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EB321" w14:textId="3C6A27ED" w:rsidR="00597A71" w:rsidRPr="00AD5DE9" w:rsidRDefault="00FE60A0" w:rsidP="00AD5DE9">
      <w:pPr>
        <w:spacing w:line="360" w:lineRule="auto"/>
        <w:jc w:val="both"/>
        <w:rPr>
          <w:rFonts w:ascii="Times New Roman" w:hAnsi="Times New Roman" w:cs="Times New Roman"/>
          <w:b/>
          <w:sz w:val="24"/>
          <w:szCs w:val="24"/>
        </w:rPr>
      </w:pPr>
      <w:r>
        <w:rPr>
          <w:rFonts w:ascii="Times New Roman" w:hAnsi="Times New Roman" w:cs="Times New Roman"/>
          <w:b/>
          <w:sz w:val="24"/>
          <w:szCs w:val="24"/>
        </w:rPr>
        <w:t>Proposal t</w:t>
      </w:r>
      <w:r w:rsidR="00597A71" w:rsidRPr="00AD5DE9">
        <w:rPr>
          <w:rFonts w:ascii="Times New Roman" w:hAnsi="Times New Roman" w:cs="Times New Roman"/>
          <w:b/>
          <w:sz w:val="24"/>
          <w:szCs w:val="24"/>
        </w:rPr>
        <w:t xml:space="preserve">opic area –experimental </w:t>
      </w:r>
      <w:r>
        <w:rPr>
          <w:rFonts w:ascii="Times New Roman" w:hAnsi="Times New Roman" w:cs="Times New Roman"/>
          <w:b/>
          <w:sz w:val="24"/>
          <w:szCs w:val="24"/>
        </w:rPr>
        <w:t xml:space="preserve">cognitive </w:t>
      </w:r>
      <w:bookmarkStart w:id="0" w:name="_GoBack"/>
      <w:bookmarkEnd w:id="0"/>
      <w:r w:rsidR="00597A71" w:rsidRPr="00AD5DE9">
        <w:rPr>
          <w:rFonts w:ascii="Times New Roman" w:hAnsi="Times New Roman" w:cs="Times New Roman"/>
          <w:b/>
          <w:sz w:val="24"/>
          <w:szCs w:val="24"/>
        </w:rPr>
        <w:t xml:space="preserve">processes </w:t>
      </w:r>
    </w:p>
    <w:p w14:paraId="4D4AEF26" w14:textId="42288467" w:rsidR="00785F7C" w:rsidRPr="00AD5DE9" w:rsidRDefault="001B3ED6" w:rsidP="00AD5DE9">
      <w:pPr>
        <w:spacing w:line="360" w:lineRule="auto"/>
        <w:jc w:val="both"/>
        <w:rPr>
          <w:rFonts w:ascii="Times New Roman" w:hAnsi="Times New Roman" w:cs="Times New Roman"/>
          <w:sz w:val="24"/>
          <w:szCs w:val="24"/>
        </w:rPr>
      </w:pPr>
      <w:r w:rsidRPr="00AD5DE9">
        <w:rPr>
          <w:rFonts w:ascii="Times New Roman" w:hAnsi="Times New Roman" w:cs="Times New Roman"/>
          <w:b/>
          <w:sz w:val="24"/>
          <w:szCs w:val="24"/>
        </w:rPr>
        <w:t>Aim of the study</w:t>
      </w:r>
      <w:r w:rsidRPr="00AD5DE9">
        <w:rPr>
          <w:rFonts w:ascii="Times New Roman" w:hAnsi="Times New Roman" w:cs="Times New Roman"/>
          <w:sz w:val="24"/>
          <w:szCs w:val="24"/>
        </w:rPr>
        <w:t xml:space="preserve">: to investigate </w:t>
      </w:r>
      <w:r w:rsidR="00135C89" w:rsidRPr="00AD5DE9">
        <w:rPr>
          <w:rFonts w:ascii="Times New Roman" w:hAnsi="Times New Roman" w:cs="Times New Roman"/>
          <w:sz w:val="24"/>
          <w:szCs w:val="24"/>
        </w:rPr>
        <w:t xml:space="preserve">participants </w:t>
      </w:r>
      <w:r w:rsidRPr="00AD5DE9">
        <w:rPr>
          <w:rFonts w:ascii="Times New Roman" w:hAnsi="Times New Roman" w:cs="Times New Roman"/>
          <w:sz w:val="24"/>
          <w:szCs w:val="24"/>
        </w:rPr>
        <w:t xml:space="preserve">mental speed of processing, and how it affects memory and attention. </w:t>
      </w:r>
      <w:r w:rsidR="00785F7C" w:rsidRPr="00AD5DE9">
        <w:rPr>
          <w:rFonts w:ascii="Times New Roman" w:hAnsi="Times New Roman" w:cs="Times New Roman"/>
          <w:sz w:val="24"/>
          <w:szCs w:val="24"/>
        </w:rPr>
        <w:t xml:space="preserve">Many factors contribute to individual speed of processing, such as </w:t>
      </w:r>
      <w:r w:rsidR="00FD5FF8" w:rsidRPr="00AD5DE9">
        <w:rPr>
          <w:rFonts w:ascii="Times New Roman" w:hAnsi="Times New Roman" w:cs="Times New Roman"/>
          <w:sz w:val="24"/>
          <w:szCs w:val="24"/>
        </w:rPr>
        <w:t xml:space="preserve">our </w:t>
      </w:r>
      <w:r w:rsidR="00785F7C" w:rsidRPr="00AD5DE9">
        <w:rPr>
          <w:rFonts w:ascii="Times New Roman" w:hAnsi="Times New Roman" w:cs="Times New Roman"/>
          <w:sz w:val="24"/>
          <w:szCs w:val="24"/>
        </w:rPr>
        <w:t xml:space="preserve">biology, (the role of nature versus nurture), individual differences within intelligence and reasoning abilities, </w:t>
      </w:r>
      <w:r w:rsidR="00D30606" w:rsidRPr="00AD5DE9">
        <w:rPr>
          <w:rFonts w:ascii="Times New Roman" w:hAnsi="Times New Roman" w:cs="Times New Roman"/>
          <w:sz w:val="24"/>
          <w:szCs w:val="24"/>
        </w:rPr>
        <w:t xml:space="preserve">like </w:t>
      </w:r>
      <w:r w:rsidR="00785F7C" w:rsidRPr="00AD5DE9">
        <w:rPr>
          <w:rFonts w:ascii="Times New Roman" w:hAnsi="Times New Roman" w:cs="Times New Roman"/>
          <w:sz w:val="24"/>
          <w:szCs w:val="24"/>
        </w:rPr>
        <w:t>how fast or slow</w:t>
      </w:r>
      <w:r w:rsidR="00D30606" w:rsidRPr="00AD5DE9">
        <w:rPr>
          <w:rFonts w:ascii="Times New Roman" w:hAnsi="Times New Roman" w:cs="Times New Roman"/>
          <w:sz w:val="24"/>
          <w:szCs w:val="24"/>
        </w:rPr>
        <w:t xml:space="preserve"> </w:t>
      </w:r>
      <w:r w:rsidR="00785F7C" w:rsidRPr="00AD5DE9">
        <w:rPr>
          <w:rFonts w:ascii="Times New Roman" w:hAnsi="Times New Roman" w:cs="Times New Roman"/>
          <w:sz w:val="24"/>
          <w:szCs w:val="24"/>
        </w:rPr>
        <w:t xml:space="preserve">individuals </w:t>
      </w:r>
      <w:r w:rsidR="00D30606" w:rsidRPr="00AD5DE9">
        <w:rPr>
          <w:rFonts w:ascii="Times New Roman" w:hAnsi="Times New Roman" w:cs="Times New Roman"/>
          <w:sz w:val="24"/>
          <w:szCs w:val="24"/>
        </w:rPr>
        <w:t xml:space="preserve">can </w:t>
      </w:r>
      <w:r w:rsidR="00785F7C" w:rsidRPr="00AD5DE9">
        <w:rPr>
          <w:rFonts w:ascii="Times New Roman" w:hAnsi="Times New Roman" w:cs="Times New Roman"/>
          <w:sz w:val="24"/>
          <w:szCs w:val="24"/>
        </w:rPr>
        <w:t>process and respond to information Cepeda, (2013).</w:t>
      </w:r>
    </w:p>
    <w:p w14:paraId="3B1087CB" w14:textId="12C85EC6" w:rsidR="00FD5FF8" w:rsidRPr="00AD5DE9" w:rsidRDefault="00742EDD" w:rsidP="00AD5DE9">
      <w:pPr>
        <w:spacing w:line="360" w:lineRule="auto"/>
        <w:jc w:val="both"/>
        <w:rPr>
          <w:rFonts w:ascii="Times New Roman" w:hAnsi="Times New Roman" w:cs="Times New Roman"/>
          <w:sz w:val="24"/>
          <w:szCs w:val="24"/>
        </w:rPr>
      </w:pPr>
      <w:r w:rsidRPr="00AD5DE9">
        <w:rPr>
          <w:rFonts w:ascii="Times New Roman" w:hAnsi="Times New Roman" w:cs="Times New Roman"/>
          <w:b/>
          <w:sz w:val="24"/>
          <w:szCs w:val="24"/>
        </w:rPr>
        <w:t xml:space="preserve">Theory &amp; research: </w:t>
      </w:r>
      <w:proofErr w:type="spellStart"/>
      <w:r w:rsidR="008B3E99" w:rsidRPr="00AD5DE9">
        <w:rPr>
          <w:rFonts w:ascii="Times New Roman" w:hAnsi="Times New Roman" w:cs="Times New Roman"/>
          <w:sz w:val="24"/>
          <w:szCs w:val="24"/>
        </w:rPr>
        <w:t>Birren</w:t>
      </w:r>
      <w:proofErr w:type="spellEnd"/>
      <w:r w:rsidR="008B3E99" w:rsidRPr="00AD5DE9">
        <w:rPr>
          <w:rFonts w:ascii="Times New Roman" w:hAnsi="Times New Roman" w:cs="Times New Roman"/>
          <w:sz w:val="24"/>
          <w:szCs w:val="24"/>
        </w:rPr>
        <w:t xml:space="preserve">, (1974) – generalised slowing of abilities linked to cognitive decline associated with age </w:t>
      </w:r>
      <w:proofErr w:type="spellStart"/>
      <w:r w:rsidR="008B3E99" w:rsidRPr="00AD5DE9">
        <w:rPr>
          <w:rFonts w:ascii="Times New Roman" w:hAnsi="Times New Roman" w:cs="Times New Roman"/>
          <w:sz w:val="24"/>
          <w:szCs w:val="24"/>
        </w:rPr>
        <w:t>B</w:t>
      </w:r>
      <w:r w:rsidR="005D4D8B" w:rsidRPr="00AD5DE9">
        <w:rPr>
          <w:rFonts w:ascii="Times New Roman" w:hAnsi="Times New Roman" w:cs="Times New Roman"/>
          <w:sz w:val="24"/>
          <w:szCs w:val="24"/>
        </w:rPr>
        <w:t>irren</w:t>
      </w:r>
      <w:proofErr w:type="spellEnd"/>
      <w:r w:rsidR="005D4D8B" w:rsidRPr="00AD5DE9">
        <w:rPr>
          <w:rFonts w:ascii="Times New Roman" w:hAnsi="Times New Roman" w:cs="Times New Roman"/>
          <w:sz w:val="24"/>
          <w:szCs w:val="24"/>
        </w:rPr>
        <w:t>, (1995)</w:t>
      </w:r>
      <w:r w:rsidR="008B3E99" w:rsidRPr="00AD5DE9">
        <w:rPr>
          <w:rFonts w:ascii="Times New Roman" w:hAnsi="Times New Roman" w:cs="Times New Roman"/>
          <w:sz w:val="24"/>
          <w:szCs w:val="24"/>
        </w:rPr>
        <w:t>)</w:t>
      </w:r>
      <w:r w:rsidR="008B3E99" w:rsidRPr="00AD5DE9">
        <w:rPr>
          <w:rFonts w:ascii="Times New Roman" w:hAnsi="Times New Roman" w:cs="Times New Roman"/>
          <w:sz w:val="24"/>
          <w:szCs w:val="24"/>
        </w:rPr>
        <w:t>. S</w:t>
      </w:r>
      <w:r w:rsidR="00A62490" w:rsidRPr="00AD5DE9">
        <w:rPr>
          <w:rFonts w:ascii="Times New Roman" w:hAnsi="Times New Roman" w:cs="Times New Roman"/>
          <w:sz w:val="24"/>
          <w:szCs w:val="24"/>
        </w:rPr>
        <w:t xml:space="preserve">peed </w:t>
      </w:r>
      <w:r w:rsidR="00FD5FF8" w:rsidRPr="00AD5DE9">
        <w:rPr>
          <w:rFonts w:ascii="Times New Roman" w:hAnsi="Times New Roman" w:cs="Times New Roman"/>
          <w:sz w:val="24"/>
          <w:szCs w:val="24"/>
        </w:rPr>
        <w:t xml:space="preserve">of </w:t>
      </w:r>
      <w:r w:rsidR="00FD5FF8" w:rsidRPr="00AD5DE9">
        <w:rPr>
          <w:rFonts w:ascii="Times New Roman" w:hAnsi="Times New Roman" w:cs="Times New Roman"/>
          <w:sz w:val="24"/>
          <w:szCs w:val="24"/>
        </w:rPr>
        <w:t>Processing</w:t>
      </w:r>
      <w:r w:rsidR="00FD5FF8" w:rsidRPr="00AD5DE9">
        <w:rPr>
          <w:rFonts w:ascii="Times New Roman" w:hAnsi="Times New Roman" w:cs="Times New Roman"/>
          <w:sz w:val="24"/>
          <w:szCs w:val="24"/>
        </w:rPr>
        <w:t xml:space="preserve"> t</w:t>
      </w:r>
      <w:r w:rsidR="00A62490" w:rsidRPr="00AD5DE9">
        <w:rPr>
          <w:rFonts w:ascii="Times New Roman" w:hAnsi="Times New Roman" w:cs="Times New Roman"/>
          <w:sz w:val="24"/>
          <w:szCs w:val="24"/>
        </w:rPr>
        <w:t>heory</w:t>
      </w:r>
      <w:r w:rsidR="008B3E99" w:rsidRPr="00AD5DE9">
        <w:rPr>
          <w:rFonts w:ascii="Times New Roman" w:hAnsi="Times New Roman" w:cs="Times New Roman"/>
          <w:sz w:val="24"/>
          <w:szCs w:val="24"/>
        </w:rPr>
        <w:t>,</w:t>
      </w:r>
      <w:r w:rsidR="00FD5FF8" w:rsidRPr="00AD5DE9">
        <w:rPr>
          <w:rFonts w:ascii="Times New Roman" w:hAnsi="Times New Roman" w:cs="Times New Roman"/>
          <w:sz w:val="24"/>
          <w:szCs w:val="24"/>
        </w:rPr>
        <w:t xml:space="preserve"> Salthouse, (1996)</w:t>
      </w:r>
      <w:r w:rsidR="008B3E99" w:rsidRPr="00AD5DE9">
        <w:rPr>
          <w:rFonts w:ascii="Times New Roman" w:hAnsi="Times New Roman" w:cs="Times New Roman"/>
          <w:sz w:val="24"/>
          <w:szCs w:val="24"/>
        </w:rPr>
        <w:t xml:space="preserve">, </w:t>
      </w:r>
      <w:r w:rsidR="00E833FA" w:rsidRPr="00AD5DE9">
        <w:rPr>
          <w:rFonts w:ascii="Times New Roman" w:hAnsi="Times New Roman" w:cs="Times New Roman"/>
          <w:sz w:val="24"/>
          <w:szCs w:val="24"/>
        </w:rPr>
        <w:t xml:space="preserve">a </w:t>
      </w:r>
      <w:r w:rsidR="00A62490" w:rsidRPr="00AD5DE9">
        <w:rPr>
          <w:rFonts w:ascii="Times New Roman" w:hAnsi="Times New Roman" w:cs="Times New Roman"/>
          <w:sz w:val="24"/>
          <w:szCs w:val="24"/>
        </w:rPr>
        <w:t>theory of cognitive ageing</w:t>
      </w:r>
      <w:r w:rsidR="00CC7DF4" w:rsidRPr="00AD5DE9">
        <w:rPr>
          <w:rFonts w:ascii="Times New Roman" w:hAnsi="Times New Roman" w:cs="Times New Roman"/>
          <w:sz w:val="24"/>
          <w:szCs w:val="24"/>
        </w:rPr>
        <w:t xml:space="preserve"> in working memory</w:t>
      </w:r>
      <w:r w:rsidR="00B610EB" w:rsidRPr="00AD5DE9">
        <w:rPr>
          <w:rFonts w:ascii="Times New Roman" w:hAnsi="Times New Roman" w:cs="Times New Roman"/>
          <w:sz w:val="24"/>
          <w:szCs w:val="24"/>
        </w:rPr>
        <w:t>, Salthouse, (1976)</w:t>
      </w:r>
      <w:r w:rsidR="00CC7DF4" w:rsidRPr="00AD5DE9">
        <w:rPr>
          <w:rFonts w:ascii="Times New Roman" w:hAnsi="Times New Roman" w:cs="Times New Roman"/>
          <w:sz w:val="24"/>
          <w:szCs w:val="24"/>
        </w:rPr>
        <w:t xml:space="preserve">, </w:t>
      </w:r>
      <w:r w:rsidR="00A62490" w:rsidRPr="00AD5DE9">
        <w:rPr>
          <w:rFonts w:ascii="Times New Roman" w:hAnsi="Times New Roman" w:cs="Times New Roman"/>
          <w:sz w:val="24"/>
          <w:szCs w:val="24"/>
        </w:rPr>
        <w:t>implying cognitive declines</w:t>
      </w:r>
      <w:r w:rsidR="00FD5FF8" w:rsidRPr="00AD5DE9">
        <w:rPr>
          <w:rFonts w:ascii="Times New Roman" w:hAnsi="Times New Roman" w:cs="Times New Roman"/>
          <w:sz w:val="24"/>
          <w:szCs w:val="24"/>
        </w:rPr>
        <w:t xml:space="preserve"> </w:t>
      </w:r>
      <w:r w:rsidR="00E833FA" w:rsidRPr="00AD5DE9">
        <w:rPr>
          <w:rFonts w:ascii="Times New Roman" w:hAnsi="Times New Roman" w:cs="Times New Roman"/>
          <w:sz w:val="24"/>
          <w:szCs w:val="24"/>
        </w:rPr>
        <w:t>through</w:t>
      </w:r>
      <w:r w:rsidR="00FD5FF8" w:rsidRPr="00AD5DE9">
        <w:rPr>
          <w:rFonts w:ascii="Times New Roman" w:hAnsi="Times New Roman" w:cs="Times New Roman"/>
          <w:sz w:val="24"/>
          <w:szCs w:val="24"/>
        </w:rPr>
        <w:t xml:space="preserve"> the life span</w:t>
      </w:r>
      <w:r w:rsidR="008B3E99" w:rsidRPr="00AD5DE9">
        <w:rPr>
          <w:rFonts w:ascii="Times New Roman" w:hAnsi="Times New Roman" w:cs="Times New Roman"/>
          <w:sz w:val="24"/>
          <w:szCs w:val="24"/>
        </w:rPr>
        <w:t>.</w:t>
      </w:r>
      <w:r w:rsidR="00844728" w:rsidRPr="00AD5DE9">
        <w:rPr>
          <w:rFonts w:ascii="Times New Roman" w:hAnsi="Times New Roman" w:cs="Times New Roman"/>
          <w:sz w:val="24"/>
          <w:szCs w:val="24"/>
        </w:rPr>
        <w:t xml:space="preserve"> </w:t>
      </w:r>
    </w:p>
    <w:p w14:paraId="2BE893A5" w14:textId="5256F22C" w:rsidR="00844728" w:rsidRPr="00AD5DE9" w:rsidRDefault="00844728"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Information processing theory, Miller, (1920) memory system – chunking cited in Atkinson and Shiffrin, (1968), </w:t>
      </w:r>
    </w:p>
    <w:p w14:paraId="28F6632C" w14:textId="2821F12A" w:rsidR="00B723FC" w:rsidRPr="00AD5DE9" w:rsidRDefault="00B723FC"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Common cause hypothesis and sensory deprivation hypothesis Lindenberger &amp; Baltes, (1994)</w:t>
      </w:r>
      <w:r w:rsidR="00742EDD" w:rsidRPr="00AD5DE9">
        <w:rPr>
          <w:rFonts w:ascii="Times New Roman" w:hAnsi="Times New Roman" w:cs="Times New Roman"/>
          <w:sz w:val="24"/>
          <w:szCs w:val="24"/>
        </w:rPr>
        <w:t xml:space="preserve"> shown</w:t>
      </w:r>
      <w:r w:rsidRPr="00AD5DE9">
        <w:rPr>
          <w:rFonts w:ascii="Times New Roman" w:hAnsi="Times New Roman" w:cs="Times New Roman"/>
          <w:sz w:val="24"/>
          <w:szCs w:val="24"/>
        </w:rPr>
        <w:t xml:space="preserve"> decline in cognition, memory and processing speed. </w:t>
      </w:r>
    </w:p>
    <w:p w14:paraId="634A29F4" w14:textId="77777777" w:rsidR="00B610EB" w:rsidRPr="00AD5DE9" w:rsidRDefault="00B610EB"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Coyle, (2017) mental speed, attention lapses and general intelligence. </w:t>
      </w:r>
    </w:p>
    <w:p w14:paraId="392DAECD" w14:textId="242DBC42" w:rsidR="00B610EB" w:rsidRPr="00AD5DE9" w:rsidRDefault="00B610EB"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Moray, (2017) attention: selective processes in vision and hearing. </w:t>
      </w:r>
    </w:p>
    <w:p w14:paraId="099C06D2" w14:textId="30314657" w:rsidR="00814B47" w:rsidRPr="00AD5DE9" w:rsidRDefault="00814B47"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Neisser, (1967) visual information – ‘pre-attentively’. </w:t>
      </w:r>
    </w:p>
    <w:p w14:paraId="2C396AB8" w14:textId="7D005562" w:rsidR="00742EDD" w:rsidRPr="00AD5DE9" w:rsidRDefault="00C22411"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Broadbent, (1958) model of attention – selective attention &amp; limited capacity processing</w:t>
      </w:r>
      <w:r w:rsidR="00E833FA" w:rsidRPr="00AD5DE9">
        <w:rPr>
          <w:rFonts w:ascii="Times New Roman" w:hAnsi="Times New Roman" w:cs="Times New Roman"/>
          <w:sz w:val="24"/>
          <w:szCs w:val="24"/>
        </w:rPr>
        <w:t>-</w:t>
      </w:r>
      <w:r w:rsidR="00A15027" w:rsidRPr="00AD5DE9">
        <w:rPr>
          <w:rFonts w:ascii="Times New Roman" w:hAnsi="Times New Roman" w:cs="Times New Roman"/>
          <w:sz w:val="24"/>
          <w:szCs w:val="24"/>
        </w:rPr>
        <w:t xml:space="preserve"> </w:t>
      </w:r>
      <w:proofErr w:type="spellStart"/>
      <w:r w:rsidR="00B610EB" w:rsidRPr="00AD5DE9">
        <w:rPr>
          <w:rFonts w:ascii="Times New Roman" w:hAnsi="Times New Roman" w:cs="Times New Roman"/>
          <w:sz w:val="24"/>
          <w:szCs w:val="24"/>
        </w:rPr>
        <w:t>Treisman</w:t>
      </w:r>
      <w:proofErr w:type="spellEnd"/>
      <w:r w:rsidR="00B610EB" w:rsidRPr="00AD5DE9">
        <w:rPr>
          <w:rFonts w:ascii="Times New Roman" w:hAnsi="Times New Roman" w:cs="Times New Roman"/>
          <w:sz w:val="24"/>
          <w:szCs w:val="24"/>
        </w:rPr>
        <w:t xml:space="preserve">, (1969) </w:t>
      </w:r>
      <w:r w:rsidR="00A15027" w:rsidRPr="00AD5DE9">
        <w:rPr>
          <w:rFonts w:ascii="Times New Roman" w:hAnsi="Times New Roman" w:cs="Times New Roman"/>
          <w:sz w:val="24"/>
          <w:szCs w:val="24"/>
        </w:rPr>
        <w:t>Kahneman</w:t>
      </w:r>
      <w:r w:rsidR="00E833FA" w:rsidRPr="00AD5DE9">
        <w:rPr>
          <w:rFonts w:ascii="Times New Roman" w:hAnsi="Times New Roman" w:cs="Times New Roman"/>
          <w:sz w:val="24"/>
          <w:szCs w:val="24"/>
        </w:rPr>
        <w:t xml:space="preserve"> </w:t>
      </w:r>
      <w:r w:rsidR="00A15027" w:rsidRPr="00AD5DE9">
        <w:rPr>
          <w:rFonts w:ascii="Times New Roman" w:hAnsi="Times New Roman" w:cs="Times New Roman"/>
          <w:sz w:val="24"/>
          <w:szCs w:val="24"/>
        </w:rPr>
        <w:t xml:space="preserve">capacity </w:t>
      </w:r>
      <w:r w:rsidR="00E833FA" w:rsidRPr="00AD5DE9">
        <w:rPr>
          <w:rFonts w:ascii="Times New Roman" w:hAnsi="Times New Roman" w:cs="Times New Roman"/>
          <w:sz w:val="24"/>
          <w:szCs w:val="24"/>
        </w:rPr>
        <w:t xml:space="preserve">model </w:t>
      </w:r>
      <w:r w:rsidR="0001519D" w:rsidRPr="00AD5DE9">
        <w:rPr>
          <w:rFonts w:ascii="Times New Roman" w:hAnsi="Times New Roman" w:cs="Times New Roman"/>
          <w:sz w:val="24"/>
          <w:szCs w:val="24"/>
        </w:rPr>
        <w:t>of attention</w:t>
      </w:r>
      <w:r w:rsidR="00E833FA" w:rsidRPr="00AD5DE9">
        <w:rPr>
          <w:rFonts w:ascii="Times New Roman" w:hAnsi="Times New Roman" w:cs="Times New Roman"/>
          <w:sz w:val="24"/>
          <w:szCs w:val="24"/>
        </w:rPr>
        <w:t xml:space="preserve"> (1973)</w:t>
      </w:r>
      <w:r w:rsidR="00742EDD" w:rsidRPr="00AD5DE9">
        <w:rPr>
          <w:rFonts w:ascii="Times New Roman" w:hAnsi="Times New Roman" w:cs="Times New Roman"/>
          <w:sz w:val="24"/>
          <w:szCs w:val="24"/>
        </w:rPr>
        <w:t>.</w:t>
      </w:r>
      <w:r w:rsidR="002E7599" w:rsidRPr="00AD5DE9">
        <w:rPr>
          <w:rFonts w:ascii="Times New Roman" w:hAnsi="Times New Roman" w:cs="Times New Roman"/>
          <w:sz w:val="24"/>
          <w:szCs w:val="24"/>
        </w:rPr>
        <w:t xml:space="preserve"> </w:t>
      </w:r>
      <w:r w:rsidR="00742EDD" w:rsidRPr="00AD5DE9">
        <w:rPr>
          <w:rFonts w:ascii="Times New Roman" w:hAnsi="Times New Roman" w:cs="Times New Roman"/>
          <w:sz w:val="24"/>
          <w:szCs w:val="24"/>
        </w:rPr>
        <w:t xml:space="preserve">Baddeley &amp; Hitch, (1974) imply that the working memory has limited capacity and manipulates information to carry out tasks such as reasoning, comprehension and learning. </w:t>
      </w:r>
    </w:p>
    <w:p w14:paraId="6A0AF45E" w14:textId="00D12D50" w:rsidR="00742EDD" w:rsidRPr="00AD5DE9" w:rsidRDefault="0001519D"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Kahneman</w:t>
      </w:r>
      <w:r w:rsidR="00742EDD" w:rsidRPr="00AD5DE9">
        <w:rPr>
          <w:rFonts w:ascii="Times New Roman" w:hAnsi="Times New Roman" w:cs="Times New Roman"/>
          <w:sz w:val="24"/>
          <w:szCs w:val="24"/>
        </w:rPr>
        <w:t>, (2011)</w:t>
      </w:r>
      <w:r w:rsidRPr="00AD5DE9">
        <w:rPr>
          <w:rFonts w:ascii="Times New Roman" w:hAnsi="Times New Roman" w:cs="Times New Roman"/>
          <w:sz w:val="24"/>
          <w:szCs w:val="24"/>
        </w:rPr>
        <w:t xml:space="preserve"> system 1 – automatic, quick, and voluntarily </w:t>
      </w:r>
      <w:r w:rsidR="00742EDD" w:rsidRPr="00AD5DE9">
        <w:rPr>
          <w:rFonts w:ascii="Times New Roman" w:hAnsi="Times New Roman" w:cs="Times New Roman"/>
          <w:sz w:val="24"/>
          <w:szCs w:val="24"/>
        </w:rPr>
        <w:t xml:space="preserve">and is prone to error, whereas, </w:t>
      </w:r>
      <w:r w:rsidRPr="00AD5DE9">
        <w:rPr>
          <w:rFonts w:ascii="Times New Roman" w:hAnsi="Times New Roman" w:cs="Times New Roman"/>
          <w:sz w:val="24"/>
          <w:szCs w:val="24"/>
        </w:rPr>
        <w:t xml:space="preserve">system 2 </w:t>
      </w:r>
      <w:r w:rsidR="0056756D" w:rsidRPr="00AD5DE9">
        <w:rPr>
          <w:rFonts w:ascii="Times New Roman" w:hAnsi="Times New Roman" w:cs="Times New Roman"/>
          <w:sz w:val="24"/>
          <w:szCs w:val="24"/>
        </w:rPr>
        <w:t xml:space="preserve">tires easy and </w:t>
      </w:r>
      <w:r w:rsidRPr="00AD5DE9">
        <w:rPr>
          <w:rFonts w:ascii="Times New Roman" w:hAnsi="Times New Roman" w:cs="Times New Roman"/>
          <w:sz w:val="24"/>
          <w:szCs w:val="24"/>
        </w:rPr>
        <w:t xml:space="preserve">provides attention to mental activities that demand it. </w:t>
      </w:r>
      <w:r w:rsidR="00742EDD" w:rsidRPr="00AD5DE9">
        <w:rPr>
          <w:rFonts w:ascii="Times New Roman" w:hAnsi="Times New Roman" w:cs="Times New Roman"/>
          <w:sz w:val="24"/>
          <w:szCs w:val="24"/>
        </w:rPr>
        <w:t>The dual process theory proposes thought can happen in two ways, or be the result of two different processes, implying two minds are in one brain</w:t>
      </w:r>
      <w:r w:rsidR="0056756D" w:rsidRPr="00AD5DE9">
        <w:rPr>
          <w:rFonts w:ascii="Times New Roman" w:hAnsi="Times New Roman" w:cs="Times New Roman"/>
          <w:sz w:val="24"/>
          <w:szCs w:val="24"/>
        </w:rPr>
        <w:t xml:space="preserve"> Kahneman &amp; Egan, (2011)</w:t>
      </w:r>
      <w:r w:rsidR="00742EDD" w:rsidRPr="00AD5DE9">
        <w:rPr>
          <w:rFonts w:ascii="Times New Roman" w:hAnsi="Times New Roman" w:cs="Times New Roman"/>
          <w:sz w:val="24"/>
          <w:szCs w:val="24"/>
        </w:rPr>
        <w:t xml:space="preserve">. </w:t>
      </w:r>
    </w:p>
    <w:p w14:paraId="41F02E5B" w14:textId="0458E091" w:rsidR="003B024E" w:rsidRPr="00AD5DE9" w:rsidRDefault="001B3ED6" w:rsidP="00AD5DE9">
      <w:pPr>
        <w:spacing w:line="360" w:lineRule="auto"/>
        <w:jc w:val="both"/>
        <w:rPr>
          <w:rFonts w:ascii="Times New Roman" w:hAnsi="Times New Roman" w:cs="Times New Roman"/>
          <w:sz w:val="24"/>
          <w:szCs w:val="24"/>
        </w:rPr>
      </w:pPr>
      <w:r w:rsidRPr="00AD5DE9">
        <w:rPr>
          <w:rFonts w:ascii="Times New Roman" w:hAnsi="Times New Roman" w:cs="Times New Roman"/>
          <w:b/>
          <w:sz w:val="24"/>
          <w:szCs w:val="24"/>
        </w:rPr>
        <w:t>Rationale for study</w:t>
      </w:r>
      <w:r w:rsidRPr="00AD5DE9">
        <w:rPr>
          <w:rFonts w:ascii="Times New Roman" w:hAnsi="Times New Roman" w:cs="Times New Roman"/>
          <w:sz w:val="24"/>
          <w:szCs w:val="24"/>
        </w:rPr>
        <w:t xml:space="preserve">: the purpose of the study is </w:t>
      </w:r>
      <w:r w:rsidR="00D169ED" w:rsidRPr="00AD5DE9">
        <w:rPr>
          <w:rFonts w:ascii="Times New Roman" w:hAnsi="Times New Roman" w:cs="Times New Roman"/>
          <w:sz w:val="24"/>
          <w:szCs w:val="24"/>
        </w:rPr>
        <w:t>contributing</w:t>
      </w:r>
      <w:r w:rsidR="00A406CE" w:rsidRPr="00AD5DE9">
        <w:rPr>
          <w:rFonts w:ascii="Times New Roman" w:hAnsi="Times New Roman" w:cs="Times New Roman"/>
          <w:sz w:val="24"/>
          <w:szCs w:val="24"/>
        </w:rPr>
        <w:t xml:space="preserve"> to existing </w:t>
      </w:r>
      <w:r w:rsidR="004011BC" w:rsidRPr="00AD5DE9">
        <w:rPr>
          <w:rFonts w:ascii="Times New Roman" w:hAnsi="Times New Roman" w:cs="Times New Roman"/>
          <w:sz w:val="24"/>
          <w:szCs w:val="24"/>
        </w:rPr>
        <w:t xml:space="preserve">neurodevelopmental </w:t>
      </w:r>
      <w:r w:rsidR="00A406CE" w:rsidRPr="00AD5DE9">
        <w:rPr>
          <w:rFonts w:ascii="Times New Roman" w:hAnsi="Times New Roman" w:cs="Times New Roman"/>
          <w:sz w:val="24"/>
          <w:szCs w:val="24"/>
        </w:rPr>
        <w:t xml:space="preserve">literature that explores </w:t>
      </w:r>
      <w:r w:rsidRPr="00AD5DE9">
        <w:rPr>
          <w:rFonts w:ascii="Times New Roman" w:hAnsi="Times New Roman" w:cs="Times New Roman"/>
          <w:sz w:val="24"/>
          <w:szCs w:val="24"/>
        </w:rPr>
        <w:t>how the brain</w:t>
      </w:r>
      <w:r w:rsidR="00EE6BD7" w:rsidRPr="00AD5DE9">
        <w:rPr>
          <w:rFonts w:ascii="Times New Roman" w:hAnsi="Times New Roman" w:cs="Times New Roman"/>
          <w:sz w:val="24"/>
          <w:szCs w:val="24"/>
        </w:rPr>
        <w:t xml:space="preserve"> </w:t>
      </w:r>
      <w:r w:rsidRPr="00AD5DE9">
        <w:rPr>
          <w:rFonts w:ascii="Times New Roman" w:hAnsi="Times New Roman" w:cs="Times New Roman"/>
          <w:sz w:val="24"/>
          <w:szCs w:val="24"/>
        </w:rPr>
        <w:t xml:space="preserve">processes </w:t>
      </w:r>
      <w:r w:rsidR="00D169ED" w:rsidRPr="00AD5DE9">
        <w:rPr>
          <w:rFonts w:ascii="Times New Roman" w:hAnsi="Times New Roman" w:cs="Times New Roman"/>
          <w:sz w:val="24"/>
          <w:szCs w:val="24"/>
        </w:rPr>
        <w:t>information.</w:t>
      </w:r>
      <w:r w:rsidR="00EE6BD7" w:rsidRPr="00AD5DE9">
        <w:rPr>
          <w:rFonts w:ascii="Times New Roman" w:hAnsi="Times New Roman" w:cs="Times New Roman"/>
          <w:sz w:val="24"/>
          <w:szCs w:val="24"/>
        </w:rPr>
        <w:t xml:space="preserve"> </w:t>
      </w:r>
      <w:r w:rsidR="008624BD" w:rsidRPr="00AD5DE9">
        <w:rPr>
          <w:rFonts w:ascii="Times New Roman" w:hAnsi="Times New Roman" w:cs="Times New Roman"/>
          <w:sz w:val="24"/>
          <w:szCs w:val="24"/>
        </w:rPr>
        <w:t xml:space="preserve">Cepeda et al, (2013) suggests that </w:t>
      </w:r>
      <w:r w:rsidR="008624BD" w:rsidRPr="00AD5DE9">
        <w:rPr>
          <w:rFonts w:ascii="Times New Roman" w:hAnsi="Times New Roman" w:cs="Times New Roman"/>
          <w:sz w:val="24"/>
          <w:szCs w:val="24"/>
        </w:rPr>
        <w:lastRenderedPageBreak/>
        <w:t xml:space="preserve">the varying choices of processing </w:t>
      </w:r>
      <w:r w:rsidR="005D4D8B" w:rsidRPr="00AD5DE9">
        <w:rPr>
          <w:rFonts w:ascii="Times New Roman" w:hAnsi="Times New Roman" w:cs="Times New Roman"/>
          <w:sz w:val="24"/>
          <w:szCs w:val="24"/>
        </w:rPr>
        <w:t xml:space="preserve">speed </w:t>
      </w:r>
      <w:r w:rsidR="008624BD" w:rsidRPr="00AD5DE9">
        <w:rPr>
          <w:rFonts w:ascii="Times New Roman" w:hAnsi="Times New Roman" w:cs="Times New Roman"/>
          <w:sz w:val="24"/>
          <w:szCs w:val="24"/>
        </w:rPr>
        <w:t xml:space="preserve">measures may influence findings regarding executive functioning and development. </w:t>
      </w:r>
    </w:p>
    <w:p w14:paraId="003CEA4F" w14:textId="31AA12E0" w:rsidR="003B024E" w:rsidRPr="00AD5DE9" w:rsidRDefault="001B3ED6"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It will investigate </w:t>
      </w:r>
      <w:r w:rsidR="00D169ED" w:rsidRPr="00AD5DE9">
        <w:rPr>
          <w:rFonts w:ascii="Times New Roman" w:hAnsi="Times New Roman" w:cs="Times New Roman"/>
          <w:sz w:val="24"/>
          <w:szCs w:val="24"/>
        </w:rPr>
        <w:t xml:space="preserve">individual </w:t>
      </w:r>
      <w:r w:rsidRPr="00AD5DE9">
        <w:rPr>
          <w:rFonts w:ascii="Times New Roman" w:hAnsi="Times New Roman" w:cs="Times New Roman"/>
          <w:sz w:val="24"/>
          <w:szCs w:val="24"/>
        </w:rPr>
        <w:t xml:space="preserve">speed of mental processing; </w:t>
      </w:r>
      <w:r w:rsidR="00325756" w:rsidRPr="00AD5DE9">
        <w:rPr>
          <w:rFonts w:ascii="Times New Roman" w:hAnsi="Times New Roman" w:cs="Times New Roman"/>
          <w:sz w:val="24"/>
          <w:szCs w:val="24"/>
        </w:rPr>
        <w:t xml:space="preserve">fast and slow (the two co- existing modes of thinking in the human mind) Kramer, (2013), and </w:t>
      </w:r>
      <w:r w:rsidRPr="00AD5DE9">
        <w:rPr>
          <w:rFonts w:ascii="Times New Roman" w:hAnsi="Times New Roman" w:cs="Times New Roman"/>
          <w:sz w:val="24"/>
          <w:szCs w:val="24"/>
        </w:rPr>
        <w:t xml:space="preserve">the time between, receiving and responding to a stimulus, and how this </w:t>
      </w:r>
      <w:r w:rsidR="00D169ED" w:rsidRPr="00AD5DE9">
        <w:rPr>
          <w:rFonts w:ascii="Times New Roman" w:hAnsi="Times New Roman" w:cs="Times New Roman"/>
          <w:sz w:val="24"/>
          <w:szCs w:val="24"/>
        </w:rPr>
        <w:t>may</w:t>
      </w:r>
      <w:r w:rsidRPr="00AD5DE9">
        <w:rPr>
          <w:rFonts w:ascii="Times New Roman" w:hAnsi="Times New Roman" w:cs="Times New Roman"/>
          <w:sz w:val="24"/>
          <w:szCs w:val="24"/>
        </w:rPr>
        <w:t xml:space="preserve"> affect further involved, mental processes, such as attention</w:t>
      </w:r>
      <w:r w:rsidR="00D169ED" w:rsidRPr="00AD5DE9">
        <w:rPr>
          <w:rFonts w:ascii="Times New Roman" w:hAnsi="Times New Roman" w:cs="Times New Roman"/>
          <w:sz w:val="24"/>
          <w:szCs w:val="24"/>
        </w:rPr>
        <w:t>al capacity</w:t>
      </w:r>
      <w:r w:rsidRPr="00AD5DE9">
        <w:rPr>
          <w:rFonts w:ascii="Times New Roman" w:hAnsi="Times New Roman" w:cs="Times New Roman"/>
          <w:sz w:val="24"/>
          <w:szCs w:val="24"/>
        </w:rPr>
        <w:t xml:space="preserve"> and</w:t>
      </w:r>
      <w:r w:rsidR="00D169ED" w:rsidRPr="00AD5DE9">
        <w:rPr>
          <w:rFonts w:ascii="Times New Roman" w:hAnsi="Times New Roman" w:cs="Times New Roman"/>
          <w:sz w:val="24"/>
          <w:szCs w:val="24"/>
        </w:rPr>
        <w:t xml:space="preserve"> </w:t>
      </w:r>
      <w:r w:rsidRPr="00AD5DE9">
        <w:rPr>
          <w:rFonts w:ascii="Times New Roman" w:hAnsi="Times New Roman" w:cs="Times New Roman"/>
          <w:sz w:val="24"/>
          <w:szCs w:val="24"/>
        </w:rPr>
        <w:t>memory</w:t>
      </w:r>
      <w:r w:rsidR="00AB5354" w:rsidRPr="00AD5DE9">
        <w:rPr>
          <w:rFonts w:ascii="Times New Roman" w:hAnsi="Times New Roman" w:cs="Times New Roman"/>
          <w:sz w:val="24"/>
          <w:szCs w:val="24"/>
        </w:rPr>
        <w:t xml:space="preserve"> Levitt</w:t>
      </w:r>
      <w:r w:rsidR="003015C6" w:rsidRPr="00AD5DE9">
        <w:rPr>
          <w:rFonts w:ascii="Times New Roman" w:hAnsi="Times New Roman" w:cs="Times New Roman"/>
          <w:sz w:val="24"/>
          <w:szCs w:val="24"/>
        </w:rPr>
        <w:t xml:space="preserve"> et al</w:t>
      </w:r>
      <w:r w:rsidR="00AB5354" w:rsidRPr="00AD5DE9">
        <w:rPr>
          <w:rFonts w:ascii="Times New Roman" w:hAnsi="Times New Roman" w:cs="Times New Roman"/>
          <w:sz w:val="24"/>
          <w:szCs w:val="24"/>
        </w:rPr>
        <w:t>, (2006)</w:t>
      </w:r>
      <w:r w:rsidR="00E96D57" w:rsidRPr="00AD5DE9">
        <w:rPr>
          <w:rFonts w:ascii="Times New Roman" w:hAnsi="Times New Roman" w:cs="Times New Roman"/>
          <w:sz w:val="24"/>
          <w:szCs w:val="24"/>
        </w:rPr>
        <w:t xml:space="preserve">, </w:t>
      </w:r>
      <w:r w:rsidR="00AC3920" w:rsidRPr="00AD5DE9">
        <w:rPr>
          <w:rFonts w:ascii="Times New Roman" w:hAnsi="Times New Roman" w:cs="Times New Roman"/>
          <w:sz w:val="24"/>
          <w:szCs w:val="24"/>
        </w:rPr>
        <w:t>through</w:t>
      </w:r>
      <w:r w:rsidR="00E34A9C" w:rsidRPr="00AD5DE9">
        <w:rPr>
          <w:rFonts w:ascii="Times New Roman" w:hAnsi="Times New Roman" w:cs="Times New Roman"/>
          <w:sz w:val="24"/>
          <w:szCs w:val="24"/>
        </w:rPr>
        <w:t xml:space="preserve"> visual and auditory tasks</w:t>
      </w:r>
      <w:r w:rsidR="00613090" w:rsidRPr="00AD5DE9">
        <w:rPr>
          <w:rFonts w:ascii="Times New Roman" w:hAnsi="Times New Roman" w:cs="Times New Roman"/>
          <w:sz w:val="24"/>
          <w:szCs w:val="24"/>
        </w:rPr>
        <w:t>,</w:t>
      </w:r>
      <w:r w:rsidR="00E34A9C" w:rsidRPr="00AD5DE9">
        <w:rPr>
          <w:rFonts w:ascii="Times New Roman" w:hAnsi="Times New Roman" w:cs="Times New Roman"/>
          <w:sz w:val="24"/>
          <w:szCs w:val="24"/>
        </w:rPr>
        <w:t xml:space="preserve"> to identify differences between visual and auditory stimuli </w:t>
      </w:r>
      <w:r w:rsidR="00E96D57" w:rsidRPr="00AD5DE9">
        <w:rPr>
          <w:rFonts w:ascii="Times New Roman" w:hAnsi="Times New Roman" w:cs="Times New Roman"/>
          <w:sz w:val="24"/>
          <w:szCs w:val="24"/>
        </w:rPr>
        <w:t>and response</w:t>
      </w:r>
      <w:r w:rsidR="00AB5354" w:rsidRPr="00AD5DE9">
        <w:rPr>
          <w:rFonts w:ascii="Times New Roman" w:hAnsi="Times New Roman" w:cs="Times New Roman"/>
          <w:sz w:val="24"/>
          <w:szCs w:val="24"/>
        </w:rPr>
        <w:t xml:space="preserve"> </w:t>
      </w:r>
      <w:r w:rsidR="00E34A9C" w:rsidRPr="00AD5DE9">
        <w:rPr>
          <w:rFonts w:ascii="Times New Roman" w:hAnsi="Times New Roman" w:cs="Times New Roman"/>
          <w:sz w:val="24"/>
          <w:szCs w:val="24"/>
        </w:rPr>
        <w:t>Cohen</w:t>
      </w:r>
      <w:r w:rsidR="00040A8A" w:rsidRPr="00AD5DE9">
        <w:rPr>
          <w:rFonts w:ascii="Times New Roman" w:hAnsi="Times New Roman" w:cs="Times New Roman"/>
          <w:sz w:val="24"/>
          <w:szCs w:val="24"/>
        </w:rPr>
        <w:t xml:space="preserve"> et al</w:t>
      </w:r>
      <w:r w:rsidR="00E34A9C" w:rsidRPr="00AD5DE9">
        <w:rPr>
          <w:rFonts w:ascii="Times New Roman" w:hAnsi="Times New Roman" w:cs="Times New Roman"/>
          <w:sz w:val="24"/>
          <w:szCs w:val="24"/>
        </w:rPr>
        <w:t xml:space="preserve">, (2009). </w:t>
      </w:r>
      <w:r w:rsidR="000B0EC3" w:rsidRPr="00AD5DE9">
        <w:rPr>
          <w:rFonts w:ascii="Times New Roman" w:hAnsi="Times New Roman" w:cs="Times New Roman"/>
          <w:sz w:val="24"/>
          <w:szCs w:val="24"/>
        </w:rPr>
        <w:t xml:space="preserve"> The rate of</w:t>
      </w:r>
      <w:r w:rsidR="00D56F75" w:rsidRPr="00AD5DE9">
        <w:rPr>
          <w:rFonts w:ascii="Times New Roman" w:hAnsi="Times New Roman" w:cs="Times New Roman"/>
          <w:sz w:val="24"/>
          <w:szCs w:val="24"/>
        </w:rPr>
        <w:t xml:space="preserve"> </w:t>
      </w:r>
      <w:r w:rsidR="000B0EC3" w:rsidRPr="00AD5DE9">
        <w:rPr>
          <w:rFonts w:ascii="Times New Roman" w:hAnsi="Times New Roman" w:cs="Times New Roman"/>
          <w:sz w:val="24"/>
          <w:szCs w:val="24"/>
        </w:rPr>
        <w:t xml:space="preserve">processing is said to reflect </w:t>
      </w:r>
      <w:r w:rsidR="00D56F75" w:rsidRPr="00AD5DE9">
        <w:rPr>
          <w:rFonts w:ascii="Times New Roman" w:hAnsi="Times New Roman" w:cs="Times New Roman"/>
          <w:sz w:val="24"/>
          <w:szCs w:val="24"/>
        </w:rPr>
        <w:t xml:space="preserve">individual </w:t>
      </w:r>
      <w:r w:rsidR="000B0EC3" w:rsidRPr="00AD5DE9">
        <w:rPr>
          <w:rFonts w:ascii="Times New Roman" w:hAnsi="Times New Roman" w:cs="Times New Roman"/>
          <w:sz w:val="24"/>
          <w:szCs w:val="24"/>
        </w:rPr>
        <w:t>variation</w:t>
      </w:r>
      <w:r w:rsidR="005B7202" w:rsidRPr="00AD5DE9">
        <w:rPr>
          <w:rFonts w:ascii="Times New Roman" w:hAnsi="Times New Roman" w:cs="Times New Roman"/>
          <w:sz w:val="24"/>
          <w:szCs w:val="24"/>
        </w:rPr>
        <w:t>s</w:t>
      </w:r>
      <w:r w:rsidR="00AC3920" w:rsidRPr="00AD5DE9">
        <w:rPr>
          <w:rFonts w:ascii="Times New Roman" w:hAnsi="Times New Roman" w:cs="Times New Roman"/>
          <w:sz w:val="24"/>
          <w:szCs w:val="24"/>
        </w:rPr>
        <w:t>,</w:t>
      </w:r>
      <w:r w:rsidR="000B0EC3" w:rsidRPr="00AD5DE9">
        <w:rPr>
          <w:rFonts w:ascii="Times New Roman" w:hAnsi="Times New Roman" w:cs="Times New Roman"/>
          <w:sz w:val="24"/>
          <w:szCs w:val="24"/>
        </w:rPr>
        <w:t xml:space="preserve"> in ‘neural speed, efficiency, and capacity’ </w:t>
      </w:r>
      <w:proofErr w:type="spellStart"/>
      <w:r w:rsidR="000B0EC3" w:rsidRPr="00AD5DE9">
        <w:rPr>
          <w:rFonts w:ascii="Times New Roman" w:hAnsi="Times New Roman" w:cs="Times New Roman"/>
          <w:sz w:val="24"/>
          <w:szCs w:val="24"/>
        </w:rPr>
        <w:t>Biren</w:t>
      </w:r>
      <w:proofErr w:type="spellEnd"/>
      <w:r w:rsidR="000B0EC3" w:rsidRPr="00AD5DE9">
        <w:rPr>
          <w:rFonts w:ascii="Times New Roman" w:hAnsi="Times New Roman" w:cs="Times New Roman"/>
          <w:sz w:val="24"/>
          <w:szCs w:val="24"/>
        </w:rPr>
        <w:t xml:space="preserve"> and Fisher, (1995), and the speed </w:t>
      </w:r>
      <w:r w:rsidR="00AB5354" w:rsidRPr="00AD5DE9">
        <w:rPr>
          <w:rFonts w:ascii="Times New Roman" w:hAnsi="Times New Roman" w:cs="Times New Roman"/>
          <w:sz w:val="24"/>
          <w:szCs w:val="24"/>
        </w:rPr>
        <w:t xml:space="preserve">may </w:t>
      </w:r>
      <w:r w:rsidR="000B0EC3" w:rsidRPr="00AD5DE9">
        <w:rPr>
          <w:rFonts w:ascii="Times New Roman" w:hAnsi="Times New Roman" w:cs="Times New Roman"/>
          <w:sz w:val="24"/>
          <w:szCs w:val="24"/>
        </w:rPr>
        <w:t xml:space="preserve">predict </w:t>
      </w:r>
      <w:r w:rsidR="00613090" w:rsidRPr="00AD5DE9">
        <w:rPr>
          <w:rFonts w:ascii="Times New Roman" w:hAnsi="Times New Roman" w:cs="Times New Roman"/>
          <w:sz w:val="24"/>
          <w:szCs w:val="24"/>
        </w:rPr>
        <w:t xml:space="preserve">individual </w:t>
      </w:r>
      <w:r w:rsidR="000B0EC3" w:rsidRPr="00AD5DE9">
        <w:rPr>
          <w:rFonts w:ascii="Times New Roman" w:hAnsi="Times New Roman" w:cs="Times New Roman"/>
          <w:sz w:val="24"/>
          <w:szCs w:val="24"/>
        </w:rPr>
        <w:t>automaticity and fluency of cognitive performance</w:t>
      </w:r>
      <w:r w:rsidR="00AB5354" w:rsidRPr="00AD5DE9">
        <w:rPr>
          <w:rFonts w:ascii="Times New Roman" w:hAnsi="Times New Roman" w:cs="Times New Roman"/>
          <w:sz w:val="24"/>
          <w:szCs w:val="24"/>
        </w:rPr>
        <w:t>,</w:t>
      </w:r>
      <w:r w:rsidR="005B7202" w:rsidRPr="00AD5DE9">
        <w:rPr>
          <w:rFonts w:ascii="Times New Roman" w:hAnsi="Times New Roman" w:cs="Times New Roman"/>
          <w:sz w:val="24"/>
          <w:szCs w:val="24"/>
        </w:rPr>
        <w:t xml:space="preserve"> </w:t>
      </w:r>
      <w:r w:rsidR="000B0EC3" w:rsidRPr="00AD5DE9">
        <w:rPr>
          <w:rFonts w:ascii="Times New Roman" w:hAnsi="Times New Roman" w:cs="Times New Roman"/>
          <w:sz w:val="24"/>
          <w:szCs w:val="24"/>
        </w:rPr>
        <w:t xml:space="preserve">in a variety of tasks </w:t>
      </w:r>
      <w:proofErr w:type="spellStart"/>
      <w:r w:rsidR="000B0EC3" w:rsidRPr="00AD5DE9">
        <w:rPr>
          <w:rFonts w:ascii="Times New Roman" w:hAnsi="Times New Roman" w:cs="Times New Roman"/>
          <w:sz w:val="24"/>
          <w:szCs w:val="24"/>
        </w:rPr>
        <w:t>Kail</w:t>
      </w:r>
      <w:proofErr w:type="spellEnd"/>
      <w:r w:rsidR="000B0EC3" w:rsidRPr="00AD5DE9">
        <w:rPr>
          <w:rFonts w:ascii="Times New Roman" w:hAnsi="Times New Roman" w:cs="Times New Roman"/>
          <w:sz w:val="24"/>
          <w:szCs w:val="24"/>
        </w:rPr>
        <w:t xml:space="preserve"> and Salthouse, </w:t>
      </w:r>
      <w:r w:rsidR="008605CC" w:rsidRPr="00AD5DE9">
        <w:rPr>
          <w:rFonts w:ascii="Times New Roman" w:hAnsi="Times New Roman" w:cs="Times New Roman"/>
          <w:sz w:val="24"/>
          <w:szCs w:val="24"/>
        </w:rPr>
        <w:t>(</w:t>
      </w:r>
      <w:r w:rsidR="000B0EC3" w:rsidRPr="00AD5DE9">
        <w:rPr>
          <w:rFonts w:ascii="Times New Roman" w:hAnsi="Times New Roman" w:cs="Times New Roman"/>
          <w:sz w:val="24"/>
          <w:szCs w:val="24"/>
        </w:rPr>
        <w:t>1994)</w:t>
      </w:r>
      <w:r w:rsidR="002269AD" w:rsidRPr="00AD5DE9">
        <w:rPr>
          <w:rFonts w:ascii="Times New Roman" w:hAnsi="Times New Roman" w:cs="Times New Roman"/>
          <w:sz w:val="24"/>
          <w:szCs w:val="24"/>
        </w:rPr>
        <w:t>.</w:t>
      </w:r>
      <w:r w:rsidR="00A15027" w:rsidRPr="00AD5DE9">
        <w:rPr>
          <w:rFonts w:ascii="Times New Roman" w:hAnsi="Times New Roman" w:cs="Times New Roman"/>
          <w:sz w:val="24"/>
          <w:szCs w:val="24"/>
        </w:rPr>
        <w:t xml:space="preserve"> </w:t>
      </w:r>
    </w:p>
    <w:p w14:paraId="45DA033C" w14:textId="6F3FA436" w:rsidR="00BA73C4" w:rsidRPr="00AD5DE9" w:rsidRDefault="000B0EC3"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Cognitive processing is de</w:t>
      </w:r>
      <w:r w:rsidR="00F9410C" w:rsidRPr="00AD5DE9">
        <w:rPr>
          <w:rFonts w:ascii="Times New Roman" w:hAnsi="Times New Roman" w:cs="Times New Roman"/>
          <w:sz w:val="24"/>
          <w:szCs w:val="24"/>
        </w:rPr>
        <w:t xml:space="preserve">fined </w:t>
      </w:r>
      <w:r w:rsidRPr="00AD5DE9">
        <w:rPr>
          <w:rFonts w:ascii="Times New Roman" w:hAnsi="Times New Roman" w:cs="Times New Roman"/>
          <w:sz w:val="24"/>
          <w:szCs w:val="24"/>
        </w:rPr>
        <w:t xml:space="preserve">as the ability to </w:t>
      </w:r>
      <w:r w:rsidR="003F151E" w:rsidRPr="00AD5DE9">
        <w:rPr>
          <w:rFonts w:ascii="Times New Roman" w:hAnsi="Times New Roman" w:cs="Times New Roman"/>
          <w:sz w:val="24"/>
          <w:szCs w:val="24"/>
        </w:rPr>
        <w:t xml:space="preserve">perform </w:t>
      </w:r>
      <w:r w:rsidR="005B7202" w:rsidRPr="00AD5DE9">
        <w:rPr>
          <w:rFonts w:ascii="Times New Roman" w:hAnsi="Times New Roman" w:cs="Times New Roman"/>
          <w:sz w:val="24"/>
          <w:szCs w:val="24"/>
        </w:rPr>
        <w:t xml:space="preserve">cognitive tasks and is the operation that affects mental </w:t>
      </w:r>
      <w:r w:rsidR="00F9410C" w:rsidRPr="00AD5DE9">
        <w:rPr>
          <w:rFonts w:ascii="Times New Roman" w:hAnsi="Times New Roman" w:cs="Times New Roman"/>
          <w:sz w:val="24"/>
          <w:szCs w:val="24"/>
        </w:rPr>
        <w:t>processes,</w:t>
      </w:r>
      <w:r w:rsidR="005B7202" w:rsidRPr="00AD5DE9">
        <w:rPr>
          <w:rFonts w:ascii="Times New Roman" w:hAnsi="Times New Roman" w:cs="Times New Roman"/>
          <w:sz w:val="24"/>
          <w:szCs w:val="24"/>
        </w:rPr>
        <w:t xml:space="preserve"> such as how we </w:t>
      </w:r>
      <w:r w:rsidR="00F9410C" w:rsidRPr="00AD5DE9">
        <w:rPr>
          <w:rFonts w:ascii="Times New Roman" w:hAnsi="Times New Roman" w:cs="Times New Roman"/>
          <w:sz w:val="24"/>
          <w:szCs w:val="24"/>
        </w:rPr>
        <w:t xml:space="preserve">attend </w:t>
      </w:r>
      <w:r w:rsidR="003015C6" w:rsidRPr="00AD5DE9">
        <w:rPr>
          <w:rFonts w:ascii="Times New Roman" w:hAnsi="Times New Roman" w:cs="Times New Roman"/>
          <w:sz w:val="24"/>
          <w:szCs w:val="24"/>
        </w:rPr>
        <w:t xml:space="preserve">to, </w:t>
      </w:r>
      <w:r w:rsidR="00F9410C" w:rsidRPr="00AD5DE9">
        <w:rPr>
          <w:rFonts w:ascii="Times New Roman" w:hAnsi="Times New Roman" w:cs="Times New Roman"/>
          <w:sz w:val="24"/>
          <w:szCs w:val="24"/>
        </w:rPr>
        <w:t xml:space="preserve">and </w:t>
      </w:r>
      <w:r w:rsidR="005B7202" w:rsidRPr="00AD5DE9">
        <w:rPr>
          <w:rFonts w:ascii="Times New Roman" w:hAnsi="Times New Roman" w:cs="Times New Roman"/>
          <w:sz w:val="24"/>
          <w:szCs w:val="24"/>
        </w:rPr>
        <w:t>perceive</w:t>
      </w:r>
      <w:r w:rsidR="00F9410C" w:rsidRPr="00AD5DE9">
        <w:rPr>
          <w:rFonts w:ascii="Times New Roman" w:hAnsi="Times New Roman" w:cs="Times New Roman"/>
          <w:sz w:val="24"/>
          <w:szCs w:val="24"/>
        </w:rPr>
        <w:t xml:space="preserve"> the environmen</w:t>
      </w:r>
      <w:r w:rsidR="00BA0869" w:rsidRPr="00AD5DE9">
        <w:rPr>
          <w:rFonts w:ascii="Times New Roman" w:hAnsi="Times New Roman" w:cs="Times New Roman"/>
          <w:sz w:val="24"/>
          <w:szCs w:val="24"/>
        </w:rPr>
        <w:t>t Levitt et al., (2006)</w:t>
      </w:r>
      <w:r w:rsidR="005B7202" w:rsidRPr="00AD5DE9">
        <w:rPr>
          <w:rFonts w:ascii="Times New Roman" w:hAnsi="Times New Roman" w:cs="Times New Roman"/>
          <w:sz w:val="24"/>
          <w:szCs w:val="24"/>
        </w:rPr>
        <w:t xml:space="preserve">. </w:t>
      </w:r>
      <w:r w:rsidR="000269DA" w:rsidRPr="00AD5DE9">
        <w:rPr>
          <w:rFonts w:ascii="Times New Roman" w:hAnsi="Times New Roman" w:cs="Times New Roman"/>
          <w:sz w:val="24"/>
          <w:szCs w:val="24"/>
        </w:rPr>
        <w:t>Through paying attention</w:t>
      </w:r>
      <w:r w:rsidR="000269DA" w:rsidRPr="00AD5DE9">
        <w:rPr>
          <w:rFonts w:ascii="Times New Roman" w:hAnsi="Times New Roman" w:cs="Times New Roman"/>
          <w:sz w:val="24"/>
          <w:szCs w:val="24"/>
        </w:rPr>
        <w:t xml:space="preserve"> to information in our environment</w:t>
      </w:r>
      <w:r w:rsidR="000269DA" w:rsidRPr="00AD5DE9">
        <w:rPr>
          <w:rFonts w:ascii="Times New Roman" w:hAnsi="Times New Roman" w:cs="Times New Roman"/>
          <w:sz w:val="24"/>
          <w:szCs w:val="24"/>
        </w:rPr>
        <w:t>, we acquire knowledge</w:t>
      </w:r>
      <w:r w:rsidR="000269DA" w:rsidRPr="00AD5DE9">
        <w:rPr>
          <w:rFonts w:ascii="Times New Roman" w:hAnsi="Times New Roman" w:cs="Times New Roman"/>
          <w:sz w:val="24"/>
          <w:szCs w:val="24"/>
        </w:rPr>
        <w:t xml:space="preserve">, which is </w:t>
      </w:r>
      <w:r w:rsidR="000269DA" w:rsidRPr="00AD5DE9">
        <w:rPr>
          <w:rFonts w:ascii="Times New Roman" w:hAnsi="Times New Roman" w:cs="Times New Roman"/>
          <w:sz w:val="24"/>
          <w:szCs w:val="24"/>
        </w:rPr>
        <w:t xml:space="preserve">vital to </w:t>
      </w:r>
      <w:r w:rsidR="00A6119F" w:rsidRPr="00AD5DE9">
        <w:rPr>
          <w:rFonts w:ascii="Times New Roman" w:hAnsi="Times New Roman" w:cs="Times New Roman"/>
          <w:sz w:val="24"/>
          <w:szCs w:val="24"/>
        </w:rPr>
        <w:t xml:space="preserve">improving </w:t>
      </w:r>
      <w:r w:rsidR="00E44E74" w:rsidRPr="00AD5DE9">
        <w:rPr>
          <w:rFonts w:ascii="Times New Roman" w:hAnsi="Times New Roman" w:cs="Times New Roman"/>
          <w:sz w:val="24"/>
          <w:szCs w:val="24"/>
        </w:rPr>
        <w:t xml:space="preserve">our </w:t>
      </w:r>
      <w:r w:rsidR="000269DA" w:rsidRPr="00AD5DE9">
        <w:rPr>
          <w:rFonts w:ascii="Times New Roman" w:hAnsi="Times New Roman" w:cs="Times New Roman"/>
          <w:sz w:val="24"/>
          <w:szCs w:val="24"/>
        </w:rPr>
        <w:t>learning</w:t>
      </w:r>
      <w:r w:rsidR="00A6119F" w:rsidRPr="00AD5DE9">
        <w:rPr>
          <w:rFonts w:ascii="Times New Roman" w:hAnsi="Times New Roman" w:cs="Times New Roman"/>
          <w:sz w:val="24"/>
          <w:szCs w:val="24"/>
        </w:rPr>
        <w:t xml:space="preserve"> and </w:t>
      </w:r>
      <w:r w:rsidR="000269DA" w:rsidRPr="00AD5DE9">
        <w:rPr>
          <w:rFonts w:ascii="Times New Roman" w:hAnsi="Times New Roman" w:cs="Times New Roman"/>
          <w:sz w:val="24"/>
          <w:szCs w:val="24"/>
        </w:rPr>
        <w:t>the human</w:t>
      </w:r>
      <w:r w:rsidR="000269DA" w:rsidRPr="00AD5DE9">
        <w:rPr>
          <w:rFonts w:ascii="Times New Roman" w:hAnsi="Times New Roman" w:cs="Times New Roman"/>
          <w:sz w:val="24"/>
          <w:szCs w:val="24"/>
        </w:rPr>
        <w:t xml:space="preserve"> </w:t>
      </w:r>
      <w:r w:rsidR="000269DA" w:rsidRPr="00AD5DE9">
        <w:rPr>
          <w:rFonts w:ascii="Times New Roman" w:hAnsi="Times New Roman" w:cs="Times New Roman"/>
          <w:sz w:val="24"/>
          <w:szCs w:val="24"/>
        </w:rPr>
        <w:t xml:space="preserve">memory </w:t>
      </w:r>
      <w:proofErr w:type="spellStart"/>
      <w:r w:rsidR="00940649" w:rsidRPr="00A2401E">
        <w:rPr>
          <w:rFonts w:ascii="Times New Roman" w:hAnsi="Times New Roman" w:cs="Times New Roman"/>
          <w:sz w:val="24"/>
          <w:szCs w:val="24"/>
        </w:rPr>
        <w:t>Brod</w:t>
      </w:r>
      <w:proofErr w:type="spellEnd"/>
      <w:r w:rsidR="00940649" w:rsidRPr="00A2401E">
        <w:rPr>
          <w:rFonts w:ascii="Times New Roman" w:hAnsi="Times New Roman" w:cs="Times New Roman"/>
          <w:sz w:val="24"/>
          <w:szCs w:val="24"/>
        </w:rPr>
        <w:t>, (2013)</w:t>
      </w:r>
      <w:r w:rsidR="00A2401E" w:rsidRPr="00A2401E">
        <w:rPr>
          <w:rFonts w:ascii="Times New Roman" w:hAnsi="Times New Roman" w:cs="Times New Roman"/>
          <w:sz w:val="24"/>
          <w:szCs w:val="24"/>
        </w:rPr>
        <w:t xml:space="preserve"> </w:t>
      </w:r>
      <w:r w:rsidR="00F9410C" w:rsidRPr="00AD5DE9">
        <w:rPr>
          <w:rFonts w:ascii="Times New Roman" w:hAnsi="Times New Roman" w:cs="Times New Roman"/>
          <w:sz w:val="24"/>
          <w:szCs w:val="24"/>
        </w:rPr>
        <w:t>T</w:t>
      </w:r>
      <w:r w:rsidRPr="00AD5DE9">
        <w:rPr>
          <w:rFonts w:ascii="Times New Roman" w:hAnsi="Times New Roman" w:cs="Times New Roman"/>
          <w:sz w:val="24"/>
          <w:szCs w:val="24"/>
        </w:rPr>
        <w:t>o process information quick</w:t>
      </w:r>
      <w:r w:rsidR="00B37C22" w:rsidRPr="00AD5DE9">
        <w:rPr>
          <w:rFonts w:ascii="Times New Roman" w:hAnsi="Times New Roman" w:cs="Times New Roman"/>
          <w:sz w:val="24"/>
          <w:szCs w:val="24"/>
        </w:rPr>
        <w:t xml:space="preserve">, </w:t>
      </w:r>
      <w:r w:rsidR="00F9410C" w:rsidRPr="00AD5DE9">
        <w:rPr>
          <w:rFonts w:ascii="Times New Roman" w:hAnsi="Times New Roman" w:cs="Times New Roman"/>
          <w:sz w:val="24"/>
          <w:szCs w:val="24"/>
        </w:rPr>
        <w:t xml:space="preserve">relates </w:t>
      </w:r>
      <w:r w:rsidRPr="00AD5DE9">
        <w:rPr>
          <w:rFonts w:ascii="Times New Roman" w:hAnsi="Times New Roman" w:cs="Times New Roman"/>
          <w:sz w:val="24"/>
          <w:szCs w:val="24"/>
        </w:rPr>
        <w:t>to the ability to perform higher- ordered cognitive tasks Lichtenberger &amp; Kaufman, (2012), and may</w:t>
      </w:r>
      <w:r w:rsidR="002A7870" w:rsidRPr="00AD5DE9">
        <w:rPr>
          <w:rFonts w:ascii="Times New Roman" w:hAnsi="Times New Roman" w:cs="Times New Roman"/>
          <w:sz w:val="24"/>
          <w:szCs w:val="24"/>
        </w:rPr>
        <w:t>be</w:t>
      </w:r>
      <w:r w:rsidRPr="00AD5DE9">
        <w:rPr>
          <w:rFonts w:ascii="Times New Roman" w:hAnsi="Times New Roman" w:cs="Times New Roman"/>
          <w:sz w:val="24"/>
          <w:szCs w:val="24"/>
        </w:rPr>
        <w:t xml:space="preserve"> responsible for cognitive deficits in functioning on complex cognitive measures, within aging populations Salthouse, (1996). </w:t>
      </w:r>
      <w:r w:rsidR="001A7794" w:rsidRPr="00AD5DE9">
        <w:rPr>
          <w:rFonts w:ascii="Times New Roman" w:hAnsi="Times New Roman" w:cs="Times New Roman"/>
          <w:sz w:val="24"/>
          <w:szCs w:val="24"/>
        </w:rPr>
        <w:t>The measurement of cognitive processing</w:t>
      </w:r>
      <w:r w:rsidRPr="00AD5DE9">
        <w:rPr>
          <w:rFonts w:ascii="Times New Roman" w:hAnsi="Times New Roman" w:cs="Times New Roman"/>
          <w:sz w:val="24"/>
          <w:szCs w:val="24"/>
        </w:rPr>
        <w:t xml:space="preserve"> consistently demonstrates a decline with age into adulthood </w:t>
      </w:r>
      <w:proofErr w:type="spellStart"/>
      <w:r w:rsidRPr="00AD5DE9">
        <w:rPr>
          <w:rFonts w:ascii="Times New Roman" w:hAnsi="Times New Roman" w:cs="Times New Roman"/>
          <w:sz w:val="24"/>
          <w:szCs w:val="24"/>
        </w:rPr>
        <w:t>Ebaid</w:t>
      </w:r>
      <w:proofErr w:type="spellEnd"/>
      <w:r w:rsidRPr="00AD5DE9">
        <w:rPr>
          <w:rFonts w:ascii="Times New Roman" w:hAnsi="Times New Roman" w:cs="Times New Roman"/>
          <w:sz w:val="24"/>
          <w:szCs w:val="24"/>
        </w:rPr>
        <w:t xml:space="preserve"> et al., (2017). </w:t>
      </w:r>
    </w:p>
    <w:p w14:paraId="7213C928" w14:textId="6D33DF4C" w:rsidR="00134A4C" w:rsidRPr="00AD5DE9" w:rsidRDefault="00D169ED"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The experiment is important for everyday functioning to measure human general abilities, within learning institutions</w:t>
      </w:r>
      <w:r w:rsidR="003860B5" w:rsidRPr="00AD5DE9">
        <w:rPr>
          <w:rFonts w:ascii="Times New Roman" w:hAnsi="Times New Roman" w:cs="Times New Roman"/>
          <w:sz w:val="24"/>
          <w:szCs w:val="24"/>
        </w:rPr>
        <w:t xml:space="preserve">, and </w:t>
      </w:r>
      <w:r w:rsidRPr="00AD5DE9">
        <w:rPr>
          <w:rFonts w:ascii="Times New Roman" w:hAnsi="Times New Roman" w:cs="Times New Roman"/>
          <w:sz w:val="24"/>
          <w:szCs w:val="24"/>
        </w:rPr>
        <w:t xml:space="preserve">to improve individual performance in a range of tasks Burge et al., (2013), and </w:t>
      </w:r>
      <w:r w:rsidR="003860B5" w:rsidRPr="00AD5DE9">
        <w:rPr>
          <w:rFonts w:ascii="Times New Roman" w:hAnsi="Times New Roman" w:cs="Times New Roman"/>
          <w:sz w:val="24"/>
          <w:szCs w:val="24"/>
        </w:rPr>
        <w:t xml:space="preserve">furthermore, </w:t>
      </w:r>
      <w:r w:rsidRPr="00AD5DE9">
        <w:rPr>
          <w:rFonts w:ascii="Times New Roman" w:hAnsi="Times New Roman" w:cs="Times New Roman"/>
          <w:sz w:val="24"/>
          <w:szCs w:val="24"/>
        </w:rPr>
        <w:t>contribute</w:t>
      </w:r>
      <w:r w:rsidR="003860B5" w:rsidRPr="00AD5DE9">
        <w:rPr>
          <w:rFonts w:ascii="Times New Roman" w:hAnsi="Times New Roman" w:cs="Times New Roman"/>
          <w:sz w:val="24"/>
          <w:szCs w:val="24"/>
        </w:rPr>
        <w:t>s</w:t>
      </w:r>
      <w:r w:rsidRPr="00AD5DE9">
        <w:rPr>
          <w:rFonts w:ascii="Times New Roman" w:hAnsi="Times New Roman" w:cs="Times New Roman"/>
          <w:sz w:val="24"/>
          <w:szCs w:val="24"/>
        </w:rPr>
        <w:t xml:space="preserve"> to the understanding of how humans react to information that the brain is mentally receiving</w:t>
      </w:r>
      <w:r w:rsidR="00E70840" w:rsidRPr="00AD5DE9">
        <w:rPr>
          <w:rFonts w:ascii="Times New Roman" w:hAnsi="Times New Roman" w:cs="Times New Roman"/>
          <w:sz w:val="24"/>
          <w:szCs w:val="24"/>
        </w:rPr>
        <w:t xml:space="preserve"> </w:t>
      </w:r>
      <w:proofErr w:type="spellStart"/>
      <w:r w:rsidR="00E70840" w:rsidRPr="00AD5DE9">
        <w:rPr>
          <w:rFonts w:ascii="Times New Roman" w:hAnsi="Times New Roman" w:cs="Times New Roman"/>
          <w:sz w:val="24"/>
          <w:szCs w:val="24"/>
        </w:rPr>
        <w:t>Adolphs</w:t>
      </w:r>
      <w:proofErr w:type="spellEnd"/>
      <w:r w:rsidR="00E70840" w:rsidRPr="00AD5DE9">
        <w:rPr>
          <w:rFonts w:ascii="Times New Roman" w:hAnsi="Times New Roman" w:cs="Times New Roman"/>
          <w:sz w:val="24"/>
          <w:szCs w:val="24"/>
        </w:rPr>
        <w:t>, (2003)</w:t>
      </w:r>
      <w:r w:rsidRPr="00AD5DE9">
        <w:rPr>
          <w:rFonts w:ascii="Times New Roman" w:hAnsi="Times New Roman" w:cs="Times New Roman"/>
          <w:sz w:val="24"/>
          <w:szCs w:val="24"/>
        </w:rPr>
        <w:t xml:space="preserve">. </w:t>
      </w:r>
      <w:r w:rsidR="00134A4C" w:rsidRPr="00AD5DE9">
        <w:rPr>
          <w:rFonts w:ascii="Times New Roman" w:hAnsi="Times New Roman" w:cs="Times New Roman"/>
          <w:sz w:val="24"/>
          <w:szCs w:val="24"/>
        </w:rPr>
        <w:t>By measuring cognitive processes, brain deficits</w:t>
      </w:r>
      <w:r w:rsidR="00134A4C" w:rsidRPr="00AD5DE9">
        <w:rPr>
          <w:rFonts w:ascii="Times New Roman" w:hAnsi="Times New Roman" w:cs="Times New Roman"/>
          <w:sz w:val="24"/>
          <w:szCs w:val="24"/>
        </w:rPr>
        <w:t xml:space="preserve"> and injuries</w:t>
      </w:r>
      <w:r w:rsidR="00134A4C" w:rsidRPr="00AD5DE9">
        <w:rPr>
          <w:rFonts w:ascii="Times New Roman" w:hAnsi="Times New Roman" w:cs="Times New Roman"/>
          <w:sz w:val="24"/>
          <w:szCs w:val="24"/>
        </w:rPr>
        <w:t xml:space="preserve">, can be identified and additional support can be implemented, like interventions to improve memory, attention, and processing speed skills APA, (2018), and may provide an insight of changes to everyday functions, that partly indicate signs, symptoms and changes in behaviour Haworth et al., (2016).   </w:t>
      </w:r>
    </w:p>
    <w:p w14:paraId="3C24A86F" w14:textId="573E57EC" w:rsidR="005806FE" w:rsidRPr="00AD5DE9" w:rsidRDefault="005806FE"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Evidence consistently indicates that individuals process information at different rates, and that the varying differences in the rate of processing information, influences certain aspects of cognition </w:t>
      </w:r>
      <w:proofErr w:type="spellStart"/>
      <w:r w:rsidRPr="00AD5DE9">
        <w:rPr>
          <w:rFonts w:ascii="Times New Roman" w:hAnsi="Times New Roman" w:cs="Times New Roman"/>
          <w:sz w:val="24"/>
          <w:szCs w:val="24"/>
        </w:rPr>
        <w:t>Cepada</w:t>
      </w:r>
      <w:proofErr w:type="spellEnd"/>
      <w:r w:rsidRPr="00AD5DE9">
        <w:rPr>
          <w:rFonts w:ascii="Times New Roman" w:hAnsi="Times New Roman" w:cs="Times New Roman"/>
          <w:sz w:val="24"/>
          <w:szCs w:val="24"/>
        </w:rPr>
        <w:t xml:space="preserve"> et al, (2013). Slow processing speed is not classed as a learning or attentional issue, and neither is it linked to individual intelligence McCabe, (2010), yet, slow processing speed can affect how individuals learn, as it contributes to neurodevelopmental learning </w:t>
      </w:r>
      <w:r w:rsidRPr="00AD5DE9">
        <w:rPr>
          <w:rFonts w:ascii="Times New Roman" w:hAnsi="Times New Roman" w:cs="Times New Roman"/>
          <w:sz w:val="24"/>
          <w:szCs w:val="24"/>
        </w:rPr>
        <w:lastRenderedPageBreak/>
        <w:t xml:space="preserve">disorders, such as attention deficit hyperactivity disorder (ADHD), dyslexia, dyscalculia, or auditory processing issues </w:t>
      </w:r>
      <w:r w:rsidR="00F22F2B" w:rsidRPr="00AD5DE9">
        <w:rPr>
          <w:rFonts w:ascii="Times New Roman" w:hAnsi="Times New Roman" w:cs="Times New Roman"/>
          <w:sz w:val="24"/>
          <w:szCs w:val="24"/>
        </w:rPr>
        <w:t xml:space="preserve">and can </w:t>
      </w:r>
      <w:r w:rsidR="007F7E76" w:rsidRPr="00AD5DE9">
        <w:rPr>
          <w:rFonts w:ascii="Times New Roman" w:hAnsi="Times New Roman" w:cs="Times New Roman"/>
          <w:sz w:val="24"/>
          <w:szCs w:val="24"/>
        </w:rPr>
        <w:t>affect</w:t>
      </w:r>
      <w:r w:rsidR="00F22F2B" w:rsidRPr="00AD5DE9">
        <w:rPr>
          <w:rFonts w:ascii="Times New Roman" w:hAnsi="Times New Roman" w:cs="Times New Roman"/>
          <w:sz w:val="24"/>
          <w:szCs w:val="24"/>
        </w:rPr>
        <w:t xml:space="preserve"> </w:t>
      </w:r>
      <w:r w:rsidR="002A7D5A" w:rsidRPr="00AD5DE9">
        <w:rPr>
          <w:rFonts w:ascii="Times New Roman" w:hAnsi="Times New Roman" w:cs="Times New Roman"/>
          <w:sz w:val="24"/>
          <w:szCs w:val="24"/>
        </w:rPr>
        <w:t xml:space="preserve">executive functioning skills </w:t>
      </w:r>
      <w:r w:rsidR="002A7D5A" w:rsidRPr="00AD5DE9">
        <w:rPr>
          <w:rFonts w:ascii="Times New Roman" w:hAnsi="Times New Roman" w:cs="Times New Roman"/>
          <w:sz w:val="24"/>
          <w:szCs w:val="24"/>
        </w:rPr>
        <w:t xml:space="preserve">Butterworth &amp; </w:t>
      </w:r>
      <w:proofErr w:type="spellStart"/>
      <w:r w:rsidR="002A7D5A" w:rsidRPr="00AD5DE9">
        <w:rPr>
          <w:rFonts w:ascii="Times New Roman" w:hAnsi="Times New Roman" w:cs="Times New Roman"/>
          <w:sz w:val="24"/>
          <w:szCs w:val="24"/>
        </w:rPr>
        <w:t>Kovas</w:t>
      </w:r>
      <w:proofErr w:type="spellEnd"/>
      <w:r w:rsidR="002A7D5A" w:rsidRPr="00AD5DE9">
        <w:rPr>
          <w:rFonts w:ascii="Times New Roman" w:hAnsi="Times New Roman" w:cs="Times New Roman"/>
          <w:sz w:val="24"/>
          <w:szCs w:val="24"/>
        </w:rPr>
        <w:t>, (2013)</w:t>
      </w:r>
      <w:r w:rsidR="002A7D5A" w:rsidRPr="00AD5DE9">
        <w:rPr>
          <w:rFonts w:ascii="Times New Roman" w:hAnsi="Times New Roman" w:cs="Times New Roman"/>
          <w:sz w:val="24"/>
          <w:szCs w:val="24"/>
        </w:rPr>
        <w:t xml:space="preserve">. </w:t>
      </w:r>
    </w:p>
    <w:p w14:paraId="29D03E66" w14:textId="163CA770" w:rsidR="00785F7C" w:rsidRPr="00AD5DE9" w:rsidRDefault="001E5240"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Furthermore, m</w:t>
      </w:r>
      <w:r w:rsidR="00785F7C" w:rsidRPr="00AD5DE9">
        <w:rPr>
          <w:rFonts w:ascii="Times New Roman" w:hAnsi="Times New Roman" w:cs="Times New Roman"/>
          <w:sz w:val="24"/>
          <w:szCs w:val="24"/>
        </w:rPr>
        <w:t xml:space="preserve">ental processes are identified as an important </w:t>
      </w:r>
      <w:r w:rsidR="00873659" w:rsidRPr="00AD5DE9">
        <w:rPr>
          <w:rFonts w:ascii="Times New Roman" w:hAnsi="Times New Roman" w:cs="Times New Roman"/>
          <w:sz w:val="24"/>
          <w:szCs w:val="24"/>
        </w:rPr>
        <w:t xml:space="preserve">part of </w:t>
      </w:r>
      <w:r w:rsidR="00785F7C" w:rsidRPr="00AD5DE9">
        <w:rPr>
          <w:rFonts w:ascii="Times New Roman" w:hAnsi="Times New Roman" w:cs="Times New Roman"/>
          <w:sz w:val="24"/>
          <w:szCs w:val="24"/>
        </w:rPr>
        <w:t>intelligence, Steinberg, (1997)</w:t>
      </w:r>
      <w:r w:rsidRPr="00AD5DE9">
        <w:rPr>
          <w:rFonts w:ascii="Times New Roman" w:hAnsi="Times New Roman" w:cs="Times New Roman"/>
          <w:sz w:val="24"/>
          <w:szCs w:val="24"/>
        </w:rPr>
        <w:t xml:space="preserve"> </w:t>
      </w:r>
      <w:r w:rsidR="000647BD" w:rsidRPr="00AD5DE9">
        <w:rPr>
          <w:rFonts w:ascii="Times New Roman" w:hAnsi="Times New Roman" w:cs="Times New Roman"/>
          <w:sz w:val="24"/>
          <w:szCs w:val="24"/>
        </w:rPr>
        <w:t xml:space="preserve">and </w:t>
      </w:r>
      <w:r w:rsidR="003076AA" w:rsidRPr="00AD5DE9">
        <w:rPr>
          <w:rFonts w:ascii="Times New Roman" w:hAnsi="Times New Roman" w:cs="Times New Roman"/>
          <w:sz w:val="24"/>
          <w:szCs w:val="24"/>
        </w:rPr>
        <w:t xml:space="preserve">so </w:t>
      </w:r>
      <w:r w:rsidR="00785F7C" w:rsidRPr="00AD5DE9">
        <w:rPr>
          <w:rFonts w:ascii="Times New Roman" w:hAnsi="Times New Roman" w:cs="Times New Roman"/>
          <w:sz w:val="24"/>
          <w:szCs w:val="24"/>
        </w:rPr>
        <w:t>employers</w:t>
      </w:r>
      <w:r w:rsidR="00873659" w:rsidRPr="00AD5DE9">
        <w:rPr>
          <w:rFonts w:ascii="Times New Roman" w:hAnsi="Times New Roman" w:cs="Times New Roman"/>
          <w:sz w:val="24"/>
          <w:szCs w:val="24"/>
        </w:rPr>
        <w:t xml:space="preserve"> </w:t>
      </w:r>
      <w:r w:rsidR="00785F7C" w:rsidRPr="00AD5DE9">
        <w:rPr>
          <w:rFonts w:ascii="Times New Roman" w:hAnsi="Times New Roman" w:cs="Times New Roman"/>
          <w:sz w:val="24"/>
          <w:szCs w:val="24"/>
        </w:rPr>
        <w:t>select job applicants throug</w:t>
      </w:r>
      <w:r w:rsidRPr="00AD5DE9">
        <w:rPr>
          <w:rFonts w:ascii="Times New Roman" w:hAnsi="Times New Roman" w:cs="Times New Roman"/>
          <w:sz w:val="24"/>
          <w:szCs w:val="24"/>
        </w:rPr>
        <w:t>h</w:t>
      </w:r>
      <w:r w:rsidR="003860B5" w:rsidRPr="00AD5DE9">
        <w:rPr>
          <w:rFonts w:ascii="Times New Roman" w:hAnsi="Times New Roman" w:cs="Times New Roman"/>
          <w:sz w:val="24"/>
          <w:szCs w:val="24"/>
        </w:rPr>
        <w:t xml:space="preserve"> </w:t>
      </w:r>
      <w:r w:rsidRPr="00AD5DE9">
        <w:rPr>
          <w:rFonts w:ascii="Times New Roman" w:hAnsi="Times New Roman" w:cs="Times New Roman"/>
          <w:sz w:val="24"/>
          <w:szCs w:val="24"/>
        </w:rPr>
        <w:t xml:space="preserve">a </w:t>
      </w:r>
      <w:r w:rsidR="00785F7C" w:rsidRPr="00AD5DE9">
        <w:rPr>
          <w:rFonts w:ascii="Times New Roman" w:hAnsi="Times New Roman" w:cs="Times New Roman"/>
          <w:sz w:val="24"/>
          <w:szCs w:val="24"/>
        </w:rPr>
        <w:t xml:space="preserve">recruitment process, whereby candidates undertake </w:t>
      </w:r>
      <w:r w:rsidR="00873659" w:rsidRPr="00AD5DE9">
        <w:rPr>
          <w:rFonts w:ascii="Times New Roman" w:hAnsi="Times New Roman" w:cs="Times New Roman"/>
          <w:sz w:val="24"/>
          <w:szCs w:val="24"/>
        </w:rPr>
        <w:t xml:space="preserve">a range of </w:t>
      </w:r>
      <w:r w:rsidR="00785F7C" w:rsidRPr="00AD5DE9">
        <w:rPr>
          <w:rFonts w:ascii="Times New Roman" w:hAnsi="Times New Roman" w:cs="Times New Roman"/>
          <w:sz w:val="24"/>
          <w:szCs w:val="24"/>
        </w:rPr>
        <w:t>cognitive ability tests, to assess individual suitability and competence</w:t>
      </w:r>
      <w:r w:rsidR="000647BD" w:rsidRPr="00AD5DE9">
        <w:rPr>
          <w:rFonts w:ascii="Times New Roman" w:hAnsi="Times New Roman" w:cs="Times New Roman"/>
          <w:sz w:val="24"/>
          <w:szCs w:val="24"/>
        </w:rPr>
        <w:t>,</w:t>
      </w:r>
      <w:r w:rsidR="00785F7C" w:rsidRPr="00AD5DE9">
        <w:rPr>
          <w:rFonts w:ascii="Times New Roman" w:hAnsi="Times New Roman" w:cs="Times New Roman"/>
          <w:sz w:val="24"/>
          <w:szCs w:val="24"/>
        </w:rPr>
        <w:t xml:space="preserve"> within the role and </w:t>
      </w:r>
      <w:r w:rsidRPr="00AD5DE9">
        <w:rPr>
          <w:rFonts w:ascii="Times New Roman" w:hAnsi="Times New Roman" w:cs="Times New Roman"/>
          <w:sz w:val="24"/>
          <w:szCs w:val="24"/>
        </w:rPr>
        <w:t>can</w:t>
      </w:r>
      <w:r w:rsidR="000647BD" w:rsidRPr="00AD5DE9">
        <w:rPr>
          <w:rFonts w:ascii="Times New Roman" w:hAnsi="Times New Roman" w:cs="Times New Roman"/>
          <w:sz w:val="24"/>
          <w:szCs w:val="24"/>
        </w:rPr>
        <w:t xml:space="preserve"> even</w:t>
      </w:r>
      <w:r w:rsidR="00785F7C" w:rsidRPr="00AD5DE9">
        <w:rPr>
          <w:rFonts w:ascii="Times New Roman" w:hAnsi="Times New Roman" w:cs="Times New Roman"/>
          <w:sz w:val="24"/>
          <w:szCs w:val="24"/>
        </w:rPr>
        <w:t xml:space="preserve"> indicate the candidate’s future performance</w:t>
      </w:r>
      <w:r w:rsidR="000478BD" w:rsidRPr="00AD5DE9">
        <w:rPr>
          <w:rFonts w:ascii="Times New Roman" w:hAnsi="Times New Roman" w:cs="Times New Roman"/>
          <w:sz w:val="24"/>
          <w:szCs w:val="24"/>
        </w:rPr>
        <w:t xml:space="preserve"> Smith &amp; Smith, (2005)</w:t>
      </w:r>
      <w:r w:rsidR="00785F7C" w:rsidRPr="00AD5DE9">
        <w:rPr>
          <w:rFonts w:ascii="Times New Roman" w:hAnsi="Times New Roman" w:cs="Times New Roman"/>
          <w:sz w:val="24"/>
          <w:szCs w:val="24"/>
        </w:rPr>
        <w:t xml:space="preserve">. </w:t>
      </w:r>
      <w:r w:rsidR="00134A4C" w:rsidRPr="00AD5DE9">
        <w:rPr>
          <w:rFonts w:ascii="Times New Roman" w:hAnsi="Times New Roman" w:cs="Times New Roman"/>
          <w:sz w:val="24"/>
          <w:szCs w:val="24"/>
        </w:rPr>
        <w:t xml:space="preserve"> </w:t>
      </w:r>
    </w:p>
    <w:p w14:paraId="34F691D1" w14:textId="77777777" w:rsidR="00A6514C" w:rsidRPr="00AD5DE9" w:rsidRDefault="00A6514C" w:rsidP="00AD5DE9">
      <w:pPr>
        <w:spacing w:line="360" w:lineRule="auto"/>
        <w:jc w:val="both"/>
        <w:rPr>
          <w:rFonts w:ascii="Times New Roman" w:hAnsi="Times New Roman" w:cs="Times New Roman"/>
          <w:b/>
          <w:sz w:val="24"/>
          <w:szCs w:val="24"/>
        </w:rPr>
      </w:pPr>
      <w:r w:rsidRPr="00AD5DE9">
        <w:rPr>
          <w:rFonts w:ascii="Times New Roman" w:hAnsi="Times New Roman" w:cs="Times New Roman"/>
          <w:b/>
          <w:sz w:val="24"/>
          <w:szCs w:val="24"/>
        </w:rPr>
        <w:t xml:space="preserve">Hypothesis: </w:t>
      </w:r>
    </w:p>
    <w:p w14:paraId="3D72D106" w14:textId="2F38B5FB" w:rsidR="00040A8A" w:rsidRPr="00AD5DE9" w:rsidRDefault="00A6514C"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H1. The faster the processing speed, the more likely you are to permit reasoning</w:t>
      </w:r>
      <w:r w:rsidR="00A06B16" w:rsidRPr="00AD5DE9">
        <w:rPr>
          <w:rFonts w:ascii="Times New Roman" w:hAnsi="Times New Roman" w:cs="Times New Roman"/>
          <w:sz w:val="24"/>
          <w:szCs w:val="24"/>
        </w:rPr>
        <w:t xml:space="preserve"> and recall stimuli</w:t>
      </w:r>
      <w:r w:rsidRPr="00AD5DE9">
        <w:rPr>
          <w:rFonts w:ascii="Times New Roman" w:hAnsi="Times New Roman" w:cs="Times New Roman"/>
          <w:sz w:val="24"/>
          <w:szCs w:val="24"/>
        </w:rPr>
        <w:t>, and</w:t>
      </w:r>
      <w:r w:rsidR="00A031D4" w:rsidRPr="00AD5DE9">
        <w:rPr>
          <w:rFonts w:ascii="Times New Roman" w:hAnsi="Times New Roman" w:cs="Times New Roman"/>
          <w:sz w:val="24"/>
          <w:szCs w:val="24"/>
        </w:rPr>
        <w:t xml:space="preserve"> subsequently</w:t>
      </w:r>
      <w:r w:rsidRPr="00AD5DE9">
        <w:rPr>
          <w:rFonts w:ascii="Times New Roman" w:hAnsi="Times New Roman" w:cs="Times New Roman"/>
          <w:sz w:val="24"/>
          <w:szCs w:val="24"/>
        </w:rPr>
        <w:t xml:space="preserve"> more efficient in the way you think and learn. </w:t>
      </w:r>
    </w:p>
    <w:p w14:paraId="5553D359" w14:textId="4D02C263" w:rsidR="00A6514C" w:rsidRPr="00AD5DE9" w:rsidRDefault="00A6514C"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H2. The slower the processing speed, the less </w:t>
      </w:r>
      <w:r w:rsidR="00A031D4" w:rsidRPr="00AD5DE9">
        <w:rPr>
          <w:rFonts w:ascii="Times New Roman" w:hAnsi="Times New Roman" w:cs="Times New Roman"/>
          <w:sz w:val="24"/>
          <w:szCs w:val="24"/>
        </w:rPr>
        <w:t xml:space="preserve">attentive and </w:t>
      </w:r>
      <w:r w:rsidRPr="00AD5DE9">
        <w:rPr>
          <w:rFonts w:ascii="Times New Roman" w:hAnsi="Times New Roman" w:cs="Times New Roman"/>
          <w:sz w:val="24"/>
          <w:szCs w:val="24"/>
        </w:rPr>
        <w:t xml:space="preserve">likely you are to permit reasoning, and less efficient </w:t>
      </w:r>
      <w:r w:rsidR="00873659" w:rsidRPr="00AD5DE9">
        <w:rPr>
          <w:rFonts w:ascii="Times New Roman" w:hAnsi="Times New Roman" w:cs="Times New Roman"/>
          <w:sz w:val="24"/>
          <w:szCs w:val="24"/>
        </w:rPr>
        <w:t xml:space="preserve">you will be </w:t>
      </w:r>
      <w:r w:rsidRPr="00AD5DE9">
        <w:rPr>
          <w:rFonts w:ascii="Times New Roman" w:hAnsi="Times New Roman" w:cs="Times New Roman"/>
          <w:sz w:val="24"/>
          <w:szCs w:val="24"/>
        </w:rPr>
        <w:t>in the way you think and learn</w:t>
      </w:r>
      <w:r w:rsidR="008D7FF8" w:rsidRPr="00AD5DE9">
        <w:rPr>
          <w:rFonts w:ascii="Times New Roman" w:hAnsi="Times New Roman" w:cs="Times New Roman"/>
          <w:sz w:val="24"/>
          <w:szCs w:val="24"/>
        </w:rPr>
        <w:t>.</w:t>
      </w:r>
      <w:r w:rsidRPr="00AD5DE9">
        <w:rPr>
          <w:rFonts w:ascii="Times New Roman" w:hAnsi="Times New Roman" w:cs="Times New Roman"/>
          <w:sz w:val="24"/>
          <w:szCs w:val="24"/>
        </w:rPr>
        <w:t xml:space="preserve"> </w:t>
      </w:r>
    </w:p>
    <w:p w14:paraId="4DA267B7" w14:textId="2DB06264" w:rsidR="00A406CE" w:rsidRPr="00AD5DE9" w:rsidRDefault="00A406CE"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H</w:t>
      </w:r>
      <w:r w:rsidR="00040A8A" w:rsidRPr="00AD5DE9">
        <w:rPr>
          <w:rFonts w:ascii="Times New Roman" w:hAnsi="Times New Roman" w:cs="Times New Roman"/>
          <w:sz w:val="24"/>
          <w:szCs w:val="24"/>
        </w:rPr>
        <w:t>3</w:t>
      </w:r>
      <w:r w:rsidRPr="00AD5DE9">
        <w:rPr>
          <w:rFonts w:ascii="Times New Roman" w:hAnsi="Times New Roman" w:cs="Times New Roman"/>
          <w:sz w:val="24"/>
          <w:szCs w:val="24"/>
        </w:rPr>
        <w:t xml:space="preserve">. Processing speed will be </w:t>
      </w:r>
      <w:r w:rsidR="009F6945" w:rsidRPr="00AD5DE9">
        <w:rPr>
          <w:rFonts w:ascii="Times New Roman" w:hAnsi="Times New Roman" w:cs="Times New Roman"/>
          <w:sz w:val="24"/>
          <w:szCs w:val="24"/>
        </w:rPr>
        <w:t>slower,</w:t>
      </w:r>
      <w:r w:rsidR="005B14DB" w:rsidRPr="00AD5DE9">
        <w:rPr>
          <w:rFonts w:ascii="Times New Roman" w:hAnsi="Times New Roman" w:cs="Times New Roman"/>
          <w:sz w:val="24"/>
          <w:szCs w:val="24"/>
        </w:rPr>
        <w:t xml:space="preserve"> </w:t>
      </w:r>
      <w:r w:rsidR="00040A8A" w:rsidRPr="00AD5DE9">
        <w:rPr>
          <w:rFonts w:ascii="Times New Roman" w:hAnsi="Times New Roman" w:cs="Times New Roman"/>
          <w:sz w:val="24"/>
          <w:szCs w:val="24"/>
        </w:rPr>
        <w:t xml:space="preserve">and errors will be made </w:t>
      </w:r>
      <w:r w:rsidRPr="00AD5DE9">
        <w:rPr>
          <w:rFonts w:ascii="Times New Roman" w:hAnsi="Times New Roman" w:cs="Times New Roman"/>
          <w:sz w:val="24"/>
          <w:szCs w:val="24"/>
        </w:rPr>
        <w:t>under time</w:t>
      </w:r>
      <w:r w:rsidR="003860B5" w:rsidRPr="00AD5DE9">
        <w:rPr>
          <w:rFonts w:ascii="Times New Roman" w:hAnsi="Times New Roman" w:cs="Times New Roman"/>
          <w:sz w:val="24"/>
          <w:szCs w:val="24"/>
        </w:rPr>
        <w:t xml:space="preserve"> restrict</w:t>
      </w:r>
      <w:r w:rsidR="0001519D" w:rsidRPr="00AD5DE9">
        <w:rPr>
          <w:rFonts w:ascii="Times New Roman" w:hAnsi="Times New Roman" w:cs="Times New Roman"/>
          <w:sz w:val="24"/>
          <w:szCs w:val="24"/>
        </w:rPr>
        <w:t>ions</w:t>
      </w:r>
      <w:r w:rsidR="00FA6787" w:rsidRPr="00AD5DE9">
        <w:rPr>
          <w:rFonts w:ascii="Times New Roman" w:hAnsi="Times New Roman" w:cs="Times New Roman"/>
          <w:sz w:val="24"/>
          <w:szCs w:val="24"/>
        </w:rPr>
        <w:t>.</w:t>
      </w:r>
    </w:p>
    <w:p w14:paraId="3A180729" w14:textId="288D3A4F" w:rsidR="00040A8A" w:rsidRPr="00AD5DE9" w:rsidRDefault="00040A8A"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H4. </w:t>
      </w:r>
      <w:r w:rsidR="00A031D4" w:rsidRPr="00AD5DE9">
        <w:rPr>
          <w:rFonts w:ascii="Times New Roman" w:hAnsi="Times New Roman" w:cs="Times New Roman"/>
          <w:sz w:val="24"/>
          <w:szCs w:val="24"/>
        </w:rPr>
        <w:t xml:space="preserve">Slow processing speed, high </w:t>
      </w:r>
      <w:r w:rsidR="00EF1BC5" w:rsidRPr="00AD5DE9">
        <w:rPr>
          <w:rFonts w:ascii="Times New Roman" w:hAnsi="Times New Roman" w:cs="Times New Roman"/>
          <w:sz w:val="24"/>
          <w:szCs w:val="24"/>
        </w:rPr>
        <w:t xml:space="preserve">Visual and auditory </w:t>
      </w:r>
      <w:r w:rsidR="00A031D4" w:rsidRPr="00AD5DE9">
        <w:rPr>
          <w:rFonts w:ascii="Times New Roman" w:hAnsi="Times New Roman" w:cs="Times New Roman"/>
          <w:sz w:val="24"/>
          <w:szCs w:val="24"/>
        </w:rPr>
        <w:t>processing</w:t>
      </w:r>
      <w:r w:rsidR="00EF1BC5" w:rsidRPr="00AD5DE9">
        <w:rPr>
          <w:rFonts w:ascii="Times New Roman" w:hAnsi="Times New Roman" w:cs="Times New Roman"/>
          <w:sz w:val="24"/>
          <w:szCs w:val="24"/>
        </w:rPr>
        <w:t xml:space="preserve"> </w:t>
      </w:r>
      <w:r w:rsidR="00A031D4" w:rsidRPr="00AD5DE9">
        <w:rPr>
          <w:rFonts w:ascii="Times New Roman" w:hAnsi="Times New Roman" w:cs="Times New Roman"/>
          <w:sz w:val="24"/>
          <w:szCs w:val="24"/>
        </w:rPr>
        <w:t xml:space="preserve">and low </w:t>
      </w:r>
      <w:r w:rsidR="00A06B16" w:rsidRPr="00AD5DE9">
        <w:rPr>
          <w:rFonts w:ascii="Times New Roman" w:hAnsi="Times New Roman" w:cs="Times New Roman"/>
          <w:sz w:val="24"/>
          <w:szCs w:val="24"/>
        </w:rPr>
        <w:t>attention</w:t>
      </w:r>
      <w:r w:rsidR="008D7FF8" w:rsidRPr="00AD5DE9">
        <w:rPr>
          <w:rFonts w:ascii="Times New Roman" w:hAnsi="Times New Roman" w:cs="Times New Roman"/>
          <w:sz w:val="24"/>
          <w:szCs w:val="24"/>
        </w:rPr>
        <w:t>.</w:t>
      </w:r>
      <w:r w:rsidR="00A06B16" w:rsidRPr="00AD5DE9">
        <w:rPr>
          <w:rFonts w:ascii="Times New Roman" w:hAnsi="Times New Roman" w:cs="Times New Roman"/>
          <w:sz w:val="24"/>
          <w:szCs w:val="24"/>
        </w:rPr>
        <w:t xml:space="preserve"> </w:t>
      </w:r>
    </w:p>
    <w:p w14:paraId="46EAFD9E" w14:textId="77777777" w:rsidR="00A6514C" w:rsidRPr="00AD5DE9" w:rsidRDefault="00A6514C" w:rsidP="00AD5DE9">
      <w:pPr>
        <w:spacing w:line="360" w:lineRule="auto"/>
        <w:jc w:val="both"/>
        <w:rPr>
          <w:rFonts w:ascii="Times New Roman" w:hAnsi="Times New Roman" w:cs="Times New Roman"/>
          <w:b/>
          <w:sz w:val="24"/>
          <w:szCs w:val="24"/>
        </w:rPr>
      </w:pPr>
      <w:r w:rsidRPr="00AD5DE9">
        <w:rPr>
          <w:rFonts w:ascii="Times New Roman" w:hAnsi="Times New Roman" w:cs="Times New Roman"/>
          <w:b/>
          <w:sz w:val="24"/>
          <w:szCs w:val="24"/>
        </w:rPr>
        <w:t xml:space="preserve">Methodology    </w:t>
      </w:r>
    </w:p>
    <w:p w14:paraId="40108238" w14:textId="21532E26" w:rsidR="00545722" w:rsidRPr="00AD5DE9" w:rsidRDefault="00A6514C"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Design: </w:t>
      </w:r>
      <w:r w:rsidR="00B17B64" w:rsidRPr="00AD5DE9">
        <w:rPr>
          <w:rFonts w:ascii="Times New Roman" w:hAnsi="Times New Roman" w:cs="Times New Roman"/>
          <w:sz w:val="24"/>
          <w:szCs w:val="24"/>
        </w:rPr>
        <w:t xml:space="preserve">A </w:t>
      </w:r>
      <w:r w:rsidR="00EF3D67" w:rsidRPr="00AD5DE9">
        <w:rPr>
          <w:rFonts w:ascii="Times New Roman" w:hAnsi="Times New Roman" w:cs="Times New Roman"/>
          <w:sz w:val="24"/>
          <w:szCs w:val="24"/>
        </w:rPr>
        <w:t>Qua</w:t>
      </w:r>
      <w:r w:rsidR="00D16009" w:rsidRPr="00AD5DE9">
        <w:rPr>
          <w:rFonts w:ascii="Times New Roman" w:hAnsi="Times New Roman" w:cs="Times New Roman"/>
          <w:sz w:val="24"/>
          <w:szCs w:val="24"/>
        </w:rPr>
        <w:t>n</w:t>
      </w:r>
      <w:r w:rsidR="008B41B1" w:rsidRPr="00AD5DE9">
        <w:rPr>
          <w:rFonts w:ascii="Times New Roman" w:hAnsi="Times New Roman" w:cs="Times New Roman"/>
          <w:sz w:val="24"/>
          <w:szCs w:val="24"/>
        </w:rPr>
        <w:t>titative</w:t>
      </w:r>
      <w:r w:rsidR="00EF3D67" w:rsidRPr="00AD5DE9">
        <w:rPr>
          <w:rFonts w:ascii="Times New Roman" w:hAnsi="Times New Roman" w:cs="Times New Roman"/>
          <w:sz w:val="24"/>
          <w:szCs w:val="24"/>
        </w:rPr>
        <w:t xml:space="preserve"> </w:t>
      </w:r>
      <w:r w:rsidR="008B41B1" w:rsidRPr="00AD5DE9">
        <w:rPr>
          <w:rFonts w:ascii="Times New Roman" w:hAnsi="Times New Roman" w:cs="Times New Roman"/>
          <w:sz w:val="24"/>
          <w:szCs w:val="24"/>
        </w:rPr>
        <w:t>study</w:t>
      </w:r>
      <w:r w:rsidR="00BD0BA7" w:rsidRPr="00AD5DE9">
        <w:rPr>
          <w:rFonts w:ascii="Times New Roman" w:hAnsi="Times New Roman" w:cs="Times New Roman"/>
          <w:sz w:val="24"/>
          <w:szCs w:val="24"/>
        </w:rPr>
        <w:t xml:space="preserve"> using a four -way</w:t>
      </w:r>
      <w:r w:rsidR="001D47FE" w:rsidRPr="00AD5DE9">
        <w:rPr>
          <w:rFonts w:ascii="Times New Roman" w:hAnsi="Times New Roman" w:cs="Times New Roman"/>
          <w:sz w:val="24"/>
          <w:szCs w:val="24"/>
        </w:rPr>
        <w:t xml:space="preserve"> </w:t>
      </w:r>
      <w:r w:rsidR="001D47FE" w:rsidRPr="00AD5DE9">
        <w:rPr>
          <w:rFonts w:ascii="Times New Roman" w:hAnsi="Times New Roman" w:cs="Times New Roman"/>
          <w:sz w:val="24"/>
          <w:szCs w:val="24"/>
        </w:rPr>
        <w:t>(2x2x2x2</w:t>
      </w:r>
      <w:r w:rsidR="00A031D4" w:rsidRPr="00AD5DE9">
        <w:rPr>
          <w:rFonts w:ascii="Times New Roman" w:hAnsi="Times New Roman" w:cs="Times New Roman"/>
          <w:sz w:val="24"/>
          <w:szCs w:val="24"/>
        </w:rPr>
        <w:t>), ANOVA</w:t>
      </w:r>
      <w:r w:rsidR="00EF3D67" w:rsidRPr="00AD5DE9">
        <w:rPr>
          <w:rFonts w:ascii="Times New Roman" w:hAnsi="Times New Roman" w:cs="Times New Roman"/>
          <w:sz w:val="24"/>
          <w:szCs w:val="24"/>
        </w:rPr>
        <w:t xml:space="preserve"> </w:t>
      </w:r>
      <w:r w:rsidRPr="00AD5DE9">
        <w:rPr>
          <w:rFonts w:ascii="Times New Roman" w:hAnsi="Times New Roman" w:cs="Times New Roman"/>
          <w:sz w:val="24"/>
          <w:szCs w:val="24"/>
        </w:rPr>
        <w:t>statistical test – (</w:t>
      </w:r>
      <w:r w:rsidR="00EF3D67" w:rsidRPr="00AD5DE9">
        <w:rPr>
          <w:rFonts w:ascii="Times New Roman" w:hAnsi="Times New Roman" w:cs="Times New Roman"/>
          <w:sz w:val="24"/>
          <w:szCs w:val="24"/>
        </w:rPr>
        <w:t>mixed – subjects design</w:t>
      </w:r>
      <w:r w:rsidRPr="00AD5DE9">
        <w:rPr>
          <w:rFonts w:ascii="Times New Roman" w:hAnsi="Times New Roman" w:cs="Times New Roman"/>
          <w:sz w:val="24"/>
          <w:szCs w:val="24"/>
        </w:rPr>
        <w:t xml:space="preserve">) </w:t>
      </w:r>
      <w:r w:rsidR="00DC198C" w:rsidRPr="00AD5DE9">
        <w:rPr>
          <w:rFonts w:ascii="Times New Roman" w:hAnsi="Times New Roman" w:cs="Times New Roman"/>
          <w:sz w:val="24"/>
          <w:szCs w:val="24"/>
        </w:rPr>
        <w:t xml:space="preserve">to test differences </w:t>
      </w:r>
      <w:r w:rsidR="00545722" w:rsidRPr="00AD5DE9">
        <w:rPr>
          <w:rFonts w:ascii="Times New Roman" w:hAnsi="Times New Roman" w:cs="Times New Roman"/>
          <w:sz w:val="24"/>
          <w:szCs w:val="24"/>
        </w:rPr>
        <w:t>between independent groups whilst subjecting participants to repeated measures. P</w:t>
      </w:r>
      <w:r w:rsidRPr="00AD5DE9">
        <w:rPr>
          <w:rFonts w:ascii="Times New Roman" w:hAnsi="Times New Roman" w:cs="Times New Roman"/>
          <w:sz w:val="24"/>
          <w:szCs w:val="24"/>
        </w:rPr>
        <w:t xml:space="preserve">articipants took part in </w:t>
      </w:r>
      <w:r w:rsidR="00EF3D67" w:rsidRPr="00AD5DE9">
        <w:rPr>
          <w:rFonts w:ascii="Times New Roman" w:hAnsi="Times New Roman" w:cs="Times New Roman"/>
          <w:sz w:val="24"/>
          <w:szCs w:val="24"/>
        </w:rPr>
        <w:t xml:space="preserve">all </w:t>
      </w:r>
      <w:r w:rsidRPr="00AD5DE9">
        <w:rPr>
          <w:rFonts w:ascii="Times New Roman" w:hAnsi="Times New Roman" w:cs="Times New Roman"/>
          <w:sz w:val="24"/>
          <w:szCs w:val="24"/>
        </w:rPr>
        <w:t>conditions</w:t>
      </w:r>
      <w:r w:rsidR="00545722" w:rsidRPr="00AD5DE9">
        <w:rPr>
          <w:rFonts w:ascii="Times New Roman" w:hAnsi="Times New Roman" w:cs="Times New Roman"/>
          <w:sz w:val="24"/>
          <w:szCs w:val="24"/>
        </w:rPr>
        <w:t>.</w:t>
      </w:r>
    </w:p>
    <w:p w14:paraId="546086CB" w14:textId="77777777" w:rsidR="00A6514C" w:rsidRPr="00AD5DE9" w:rsidRDefault="00A6514C" w:rsidP="00AD5DE9">
      <w:pPr>
        <w:spacing w:line="360" w:lineRule="auto"/>
        <w:jc w:val="both"/>
        <w:rPr>
          <w:rFonts w:ascii="Times New Roman" w:hAnsi="Times New Roman" w:cs="Times New Roman"/>
          <w:sz w:val="24"/>
          <w:szCs w:val="24"/>
          <w:u w:val="single"/>
        </w:rPr>
      </w:pPr>
      <w:r w:rsidRPr="00AD5DE9">
        <w:rPr>
          <w:rFonts w:ascii="Times New Roman" w:hAnsi="Times New Roman" w:cs="Times New Roman"/>
          <w:sz w:val="24"/>
          <w:szCs w:val="24"/>
        </w:rPr>
        <w:t xml:space="preserve"> </w:t>
      </w:r>
      <w:r w:rsidR="00020FF4" w:rsidRPr="00AD5DE9">
        <w:rPr>
          <w:rFonts w:ascii="Times New Roman" w:hAnsi="Times New Roman" w:cs="Times New Roman"/>
          <w:sz w:val="24"/>
          <w:szCs w:val="24"/>
        </w:rPr>
        <w:t xml:space="preserve">2 </w:t>
      </w:r>
      <w:r w:rsidRPr="00AD5DE9">
        <w:rPr>
          <w:rFonts w:ascii="Times New Roman" w:hAnsi="Times New Roman" w:cs="Times New Roman"/>
          <w:sz w:val="24"/>
          <w:szCs w:val="24"/>
        </w:rPr>
        <w:t>(</w:t>
      </w:r>
      <w:r w:rsidR="00EF3D67" w:rsidRPr="00AD5DE9">
        <w:rPr>
          <w:rFonts w:ascii="Times New Roman" w:hAnsi="Times New Roman" w:cs="Times New Roman"/>
          <w:sz w:val="24"/>
          <w:szCs w:val="24"/>
        </w:rPr>
        <w:t xml:space="preserve">speed: </w:t>
      </w:r>
      <w:r w:rsidRPr="00AD5DE9">
        <w:rPr>
          <w:rFonts w:ascii="Times New Roman" w:hAnsi="Times New Roman" w:cs="Times New Roman"/>
          <w:sz w:val="24"/>
          <w:szCs w:val="24"/>
        </w:rPr>
        <w:t>1. fast and 2.</w:t>
      </w:r>
      <w:r w:rsidR="00EF3D67" w:rsidRPr="00AD5DE9">
        <w:rPr>
          <w:rFonts w:ascii="Times New Roman" w:hAnsi="Times New Roman" w:cs="Times New Roman"/>
          <w:sz w:val="24"/>
          <w:szCs w:val="24"/>
        </w:rPr>
        <w:t xml:space="preserve"> </w:t>
      </w:r>
      <w:r w:rsidRPr="00AD5DE9">
        <w:rPr>
          <w:rFonts w:ascii="Times New Roman" w:hAnsi="Times New Roman" w:cs="Times New Roman"/>
          <w:sz w:val="24"/>
          <w:szCs w:val="24"/>
        </w:rPr>
        <w:t>slow)</w:t>
      </w:r>
      <w:r w:rsidR="00EF3D67" w:rsidRPr="00AD5DE9">
        <w:rPr>
          <w:rFonts w:ascii="Times New Roman" w:hAnsi="Times New Roman" w:cs="Times New Roman"/>
          <w:sz w:val="24"/>
          <w:szCs w:val="24"/>
        </w:rPr>
        <w:t>,</w:t>
      </w:r>
      <w:r w:rsidR="00020FF4" w:rsidRPr="00AD5DE9">
        <w:rPr>
          <w:rFonts w:ascii="Times New Roman" w:hAnsi="Times New Roman" w:cs="Times New Roman"/>
          <w:sz w:val="24"/>
          <w:szCs w:val="24"/>
        </w:rPr>
        <w:t xml:space="preserve"> x 2</w:t>
      </w:r>
      <w:r w:rsidR="00EF3D67" w:rsidRPr="00AD5DE9">
        <w:rPr>
          <w:rFonts w:ascii="Times New Roman" w:hAnsi="Times New Roman" w:cs="Times New Roman"/>
          <w:sz w:val="24"/>
          <w:szCs w:val="24"/>
        </w:rPr>
        <w:t xml:space="preserve"> (memory: </w:t>
      </w:r>
      <w:r w:rsidR="00F542C5" w:rsidRPr="00AD5DE9">
        <w:rPr>
          <w:rFonts w:ascii="Times New Roman" w:hAnsi="Times New Roman" w:cs="Times New Roman"/>
          <w:sz w:val="24"/>
          <w:szCs w:val="24"/>
        </w:rPr>
        <w:t xml:space="preserve">1. </w:t>
      </w:r>
      <w:r w:rsidR="00EF3D67" w:rsidRPr="00AD5DE9">
        <w:rPr>
          <w:rFonts w:ascii="Times New Roman" w:hAnsi="Times New Roman" w:cs="Times New Roman"/>
          <w:sz w:val="24"/>
          <w:szCs w:val="24"/>
        </w:rPr>
        <w:t xml:space="preserve">visual and </w:t>
      </w:r>
      <w:r w:rsidR="00F542C5" w:rsidRPr="00AD5DE9">
        <w:rPr>
          <w:rFonts w:ascii="Times New Roman" w:hAnsi="Times New Roman" w:cs="Times New Roman"/>
          <w:sz w:val="24"/>
          <w:szCs w:val="24"/>
        </w:rPr>
        <w:t xml:space="preserve">2. </w:t>
      </w:r>
      <w:r w:rsidR="00EF3D67" w:rsidRPr="00AD5DE9">
        <w:rPr>
          <w:rFonts w:ascii="Times New Roman" w:hAnsi="Times New Roman" w:cs="Times New Roman"/>
          <w:sz w:val="24"/>
          <w:szCs w:val="24"/>
        </w:rPr>
        <w:t>auditory,</w:t>
      </w:r>
      <w:r w:rsidR="00020FF4" w:rsidRPr="00AD5DE9">
        <w:rPr>
          <w:rFonts w:ascii="Times New Roman" w:hAnsi="Times New Roman" w:cs="Times New Roman"/>
          <w:sz w:val="24"/>
          <w:szCs w:val="24"/>
        </w:rPr>
        <w:t xml:space="preserve"> x 2</w:t>
      </w:r>
      <w:r w:rsidR="00EF3D67" w:rsidRPr="00AD5DE9">
        <w:rPr>
          <w:rFonts w:ascii="Times New Roman" w:hAnsi="Times New Roman" w:cs="Times New Roman"/>
          <w:sz w:val="24"/>
          <w:szCs w:val="24"/>
        </w:rPr>
        <w:t xml:space="preserve"> (attention: </w:t>
      </w:r>
      <w:r w:rsidR="00F542C5" w:rsidRPr="00AD5DE9">
        <w:rPr>
          <w:rFonts w:ascii="Times New Roman" w:hAnsi="Times New Roman" w:cs="Times New Roman"/>
          <w:sz w:val="24"/>
          <w:szCs w:val="24"/>
        </w:rPr>
        <w:t xml:space="preserve">1. </w:t>
      </w:r>
      <w:r w:rsidR="00EF3D67" w:rsidRPr="00AD5DE9">
        <w:rPr>
          <w:rFonts w:ascii="Times New Roman" w:hAnsi="Times New Roman" w:cs="Times New Roman"/>
          <w:sz w:val="24"/>
          <w:szCs w:val="24"/>
        </w:rPr>
        <w:t xml:space="preserve">visual and </w:t>
      </w:r>
      <w:r w:rsidR="00F542C5" w:rsidRPr="00AD5DE9">
        <w:rPr>
          <w:rFonts w:ascii="Times New Roman" w:hAnsi="Times New Roman" w:cs="Times New Roman"/>
          <w:sz w:val="24"/>
          <w:szCs w:val="24"/>
        </w:rPr>
        <w:t xml:space="preserve">2. </w:t>
      </w:r>
      <w:r w:rsidR="00EF3D67" w:rsidRPr="00AD5DE9">
        <w:rPr>
          <w:rFonts w:ascii="Times New Roman" w:hAnsi="Times New Roman" w:cs="Times New Roman"/>
          <w:sz w:val="24"/>
          <w:szCs w:val="24"/>
        </w:rPr>
        <w:t>auditory</w:t>
      </w:r>
      <w:r w:rsidR="00F542C5" w:rsidRPr="00AD5DE9">
        <w:rPr>
          <w:rFonts w:ascii="Times New Roman" w:hAnsi="Times New Roman" w:cs="Times New Roman"/>
          <w:sz w:val="24"/>
          <w:szCs w:val="24"/>
        </w:rPr>
        <w:t>), and</w:t>
      </w:r>
      <w:r w:rsidR="00020FF4" w:rsidRPr="00AD5DE9">
        <w:rPr>
          <w:rFonts w:ascii="Times New Roman" w:hAnsi="Times New Roman" w:cs="Times New Roman"/>
          <w:sz w:val="24"/>
          <w:szCs w:val="24"/>
        </w:rPr>
        <w:t xml:space="preserve"> x 2</w:t>
      </w:r>
      <w:r w:rsidR="00F542C5" w:rsidRPr="00AD5DE9">
        <w:rPr>
          <w:rFonts w:ascii="Times New Roman" w:hAnsi="Times New Roman" w:cs="Times New Roman"/>
          <w:sz w:val="24"/>
          <w:szCs w:val="24"/>
        </w:rPr>
        <w:t xml:space="preserve"> (time limit: 1. time restriction and 2. no time restriction)</w:t>
      </w:r>
      <w:r w:rsidRPr="00AD5DE9">
        <w:rPr>
          <w:rFonts w:ascii="Times New Roman" w:hAnsi="Times New Roman" w:cs="Times New Roman"/>
          <w:sz w:val="24"/>
          <w:szCs w:val="24"/>
        </w:rPr>
        <w:t>.</w:t>
      </w:r>
      <w:r w:rsidR="00F542C5" w:rsidRPr="00AD5DE9">
        <w:rPr>
          <w:rFonts w:ascii="Times New Roman" w:hAnsi="Times New Roman" w:cs="Times New Roman"/>
          <w:sz w:val="24"/>
          <w:szCs w:val="24"/>
        </w:rPr>
        <w:t xml:space="preserve"> </w:t>
      </w:r>
    </w:p>
    <w:p w14:paraId="161FFB88" w14:textId="77777777" w:rsidR="00A6514C" w:rsidRPr="00AD5DE9" w:rsidRDefault="00A6514C"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IV1.The speed of processing; conditions 1: Fast and condition 2: slow.</w:t>
      </w:r>
    </w:p>
    <w:p w14:paraId="64014574" w14:textId="77777777" w:rsidR="00A6514C" w:rsidRPr="00AD5DE9" w:rsidRDefault="00A6514C"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IV2. The speed of processing on memory – </w:t>
      </w:r>
      <w:r w:rsidR="00F542C5" w:rsidRPr="00AD5DE9">
        <w:rPr>
          <w:rFonts w:ascii="Times New Roman" w:hAnsi="Times New Roman" w:cs="Times New Roman"/>
          <w:sz w:val="24"/>
          <w:szCs w:val="24"/>
        </w:rPr>
        <w:t xml:space="preserve">1: </w:t>
      </w:r>
      <w:r w:rsidR="00EF3D67" w:rsidRPr="00AD5DE9">
        <w:rPr>
          <w:rFonts w:ascii="Times New Roman" w:hAnsi="Times New Roman" w:cs="Times New Roman"/>
          <w:sz w:val="24"/>
          <w:szCs w:val="24"/>
        </w:rPr>
        <w:t xml:space="preserve">visual and </w:t>
      </w:r>
      <w:r w:rsidR="00F542C5" w:rsidRPr="00AD5DE9">
        <w:rPr>
          <w:rFonts w:ascii="Times New Roman" w:hAnsi="Times New Roman" w:cs="Times New Roman"/>
          <w:sz w:val="24"/>
          <w:szCs w:val="24"/>
        </w:rPr>
        <w:t xml:space="preserve">2: </w:t>
      </w:r>
      <w:r w:rsidR="00EF3D67" w:rsidRPr="00AD5DE9">
        <w:rPr>
          <w:rFonts w:ascii="Times New Roman" w:hAnsi="Times New Roman" w:cs="Times New Roman"/>
          <w:sz w:val="24"/>
          <w:szCs w:val="24"/>
        </w:rPr>
        <w:t>auditory</w:t>
      </w:r>
      <w:r w:rsidR="00F542C5" w:rsidRPr="00AD5DE9">
        <w:rPr>
          <w:rFonts w:ascii="Times New Roman" w:hAnsi="Times New Roman" w:cs="Times New Roman"/>
          <w:sz w:val="24"/>
          <w:szCs w:val="24"/>
        </w:rPr>
        <w:t>.</w:t>
      </w:r>
    </w:p>
    <w:p w14:paraId="1FD2640F" w14:textId="77777777" w:rsidR="00EF3D67" w:rsidRPr="00AD5DE9" w:rsidRDefault="00A6514C"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IV3. The speed of processing on attention</w:t>
      </w:r>
      <w:r w:rsidR="00EF3D67" w:rsidRPr="00AD5DE9">
        <w:rPr>
          <w:rFonts w:ascii="Times New Roman" w:hAnsi="Times New Roman" w:cs="Times New Roman"/>
          <w:sz w:val="24"/>
          <w:szCs w:val="24"/>
        </w:rPr>
        <w:t xml:space="preserve">- </w:t>
      </w:r>
      <w:r w:rsidR="00F542C5" w:rsidRPr="00AD5DE9">
        <w:rPr>
          <w:rFonts w:ascii="Times New Roman" w:hAnsi="Times New Roman" w:cs="Times New Roman"/>
          <w:sz w:val="24"/>
          <w:szCs w:val="24"/>
        </w:rPr>
        <w:t xml:space="preserve">1: </w:t>
      </w:r>
      <w:r w:rsidR="00EF3D67" w:rsidRPr="00AD5DE9">
        <w:rPr>
          <w:rFonts w:ascii="Times New Roman" w:hAnsi="Times New Roman" w:cs="Times New Roman"/>
          <w:sz w:val="24"/>
          <w:szCs w:val="24"/>
        </w:rPr>
        <w:t xml:space="preserve">visual and </w:t>
      </w:r>
      <w:r w:rsidR="00F542C5" w:rsidRPr="00AD5DE9">
        <w:rPr>
          <w:rFonts w:ascii="Times New Roman" w:hAnsi="Times New Roman" w:cs="Times New Roman"/>
          <w:sz w:val="24"/>
          <w:szCs w:val="24"/>
        </w:rPr>
        <w:t xml:space="preserve">2: </w:t>
      </w:r>
      <w:r w:rsidR="00EF3D67" w:rsidRPr="00AD5DE9">
        <w:rPr>
          <w:rFonts w:ascii="Times New Roman" w:hAnsi="Times New Roman" w:cs="Times New Roman"/>
          <w:sz w:val="24"/>
          <w:szCs w:val="24"/>
        </w:rPr>
        <w:t>auditory</w:t>
      </w:r>
      <w:r w:rsidR="00F542C5" w:rsidRPr="00AD5DE9">
        <w:rPr>
          <w:rFonts w:ascii="Times New Roman" w:hAnsi="Times New Roman" w:cs="Times New Roman"/>
          <w:sz w:val="24"/>
          <w:szCs w:val="24"/>
        </w:rPr>
        <w:t>.</w:t>
      </w:r>
    </w:p>
    <w:p w14:paraId="65556305" w14:textId="2A0FB341" w:rsidR="00A6514C" w:rsidRPr="00AD5DE9" w:rsidRDefault="00A6514C"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DV- The amount of time taken to complete the speed of processing tasks; time reaction test and card matching task,</w:t>
      </w:r>
      <w:r w:rsidR="00EF3D67" w:rsidRPr="00AD5DE9">
        <w:rPr>
          <w:rFonts w:ascii="Times New Roman" w:hAnsi="Times New Roman" w:cs="Times New Roman"/>
          <w:sz w:val="24"/>
          <w:szCs w:val="24"/>
        </w:rPr>
        <w:t xml:space="preserve"> </w:t>
      </w:r>
      <w:r w:rsidR="009E20CA" w:rsidRPr="00AD5DE9">
        <w:rPr>
          <w:rFonts w:ascii="Times New Roman" w:hAnsi="Times New Roman" w:cs="Times New Roman"/>
          <w:sz w:val="24"/>
          <w:szCs w:val="24"/>
        </w:rPr>
        <w:t>and</w:t>
      </w:r>
      <w:r w:rsidR="00247DAA" w:rsidRPr="00AD5DE9">
        <w:rPr>
          <w:rFonts w:ascii="Times New Roman" w:hAnsi="Times New Roman" w:cs="Times New Roman"/>
          <w:sz w:val="24"/>
          <w:szCs w:val="24"/>
        </w:rPr>
        <w:t xml:space="preserve"> </w:t>
      </w:r>
      <w:r w:rsidR="00EF3D67" w:rsidRPr="00AD5DE9">
        <w:rPr>
          <w:rFonts w:ascii="Times New Roman" w:hAnsi="Times New Roman" w:cs="Times New Roman"/>
          <w:sz w:val="24"/>
          <w:szCs w:val="24"/>
        </w:rPr>
        <w:t>memory and attention</w:t>
      </w:r>
      <w:r w:rsidR="00DA3C53" w:rsidRPr="00AD5DE9">
        <w:rPr>
          <w:rFonts w:ascii="Times New Roman" w:hAnsi="Times New Roman" w:cs="Times New Roman"/>
          <w:sz w:val="24"/>
          <w:szCs w:val="24"/>
        </w:rPr>
        <w:t xml:space="preserve"> tasks</w:t>
      </w:r>
      <w:r w:rsidR="0001519D" w:rsidRPr="00AD5DE9">
        <w:rPr>
          <w:rFonts w:ascii="Times New Roman" w:hAnsi="Times New Roman" w:cs="Times New Roman"/>
          <w:sz w:val="24"/>
          <w:szCs w:val="24"/>
        </w:rPr>
        <w:t>;</w:t>
      </w:r>
      <w:r w:rsidR="00EF3D67" w:rsidRPr="00AD5DE9">
        <w:rPr>
          <w:rFonts w:ascii="Times New Roman" w:hAnsi="Times New Roman" w:cs="Times New Roman"/>
          <w:sz w:val="24"/>
          <w:szCs w:val="24"/>
        </w:rPr>
        <w:t xml:space="preserve"> auditory and visual</w:t>
      </w:r>
      <w:r w:rsidR="00247DAA" w:rsidRPr="00AD5DE9">
        <w:rPr>
          <w:rFonts w:ascii="Times New Roman" w:hAnsi="Times New Roman" w:cs="Times New Roman"/>
          <w:sz w:val="24"/>
          <w:szCs w:val="24"/>
        </w:rPr>
        <w:t>;</w:t>
      </w:r>
      <w:r w:rsidR="00EF3D67" w:rsidRPr="00AD5DE9">
        <w:rPr>
          <w:rFonts w:ascii="Times New Roman" w:hAnsi="Times New Roman" w:cs="Times New Roman"/>
          <w:sz w:val="24"/>
          <w:szCs w:val="24"/>
        </w:rPr>
        <w:t xml:space="preserve"> the</w:t>
      </w:r>
      <w:r w:rsidRPr="00AD5DE9">
        <w:rPr>
          <w:rFonts w:ascii="Times New Roman" w:hAnsi="Times New Roman" w:cs="Times New Roman"/>
          <w:sz w:val="24"/>
          <w:szCs w:val="24"/>
        </w:rPr>
        <w:t xml:space="preserve"> participants </w:t>
      </w:r>
      <w:r w:rsidR="00EF3D67" w:rsidRPr="00AD5DE9">
        <w:rPr>
          <w:rFonts w:ascii="Times New Roman" w:hAnsi="Times New Roman" w:cs="Times New Roman"/>
          <w:sz w:val="24"/>
          <w:szCs w:val="24"/>
        </w:rPr>
        <w:t>score</w:t>
      </w:r>
      <w:r w:rsidRPr="00AD5DE9">
        <w:rPr>
          <w:rFonts w:ascii="Times New Roman" w:hAnsi="Times New Roman" w:cs="Times New Roman"/>
          <w:sz w:val="24"/>
          <w:szCs w:val="24"/>
        </w:rPr>
        <w:t xml:space="preserve"> within </w:t>
      </w:r>
      <w:r w:rsidR="00EF3D67" w:rsidRPr="00AD5DE9">
        <w:rPr>
          <w:rFonts w:ascii="Times New Roman" w:hAnsi="Times New Roman" w:cs="Times New Roman"/>
          <w:sz w:val="24"/>
          <w:szCs w:val="24"/>
        </w:rPr>
        <w:t xml:space="preserve">all </w:t>
      </w:r>
      <w:r w:rsidRPr="00AD5DE9">
        <w:rPr>
          <w:rFonts w:ascii="Times New Roman" w:hAnsi="Times New Roman" w:cs="Times New Roman"/>
          <w:sz w:val="24"/>
          <w:szCs w:val="24"/>
        </w:rPr>
        <w:t xml:space="preserve">conditions.    </w:t>
      </w:r>
    </w:p>
    <w:p w14:paraId="54E27BAD" w14:textId="77777777" w:rsidR="009F6945" w:rsidRDefault="009F6945" w:rsidP="00AD5DE9">
      <w:pPr>
        <w:spacing w:line="360" w:lineRule="auto"/>
        <w:jc w:val="both"/>
        <w:rPr>
          <w:rFonts w:ascii="Times New Roman" w:hAnsi="Times New Roman" w:cs="Times New Roman"/>
          <w:sz w:val="24"/>
          <w:szCs w:val="24"/>
        </w:rPr>
      </w:pPr>
    </w:p>
    <w:p w14:paraId="5B4AFB33" w14:textId="77777777" w:rsidR="009F6945" w:rsidRDefault="009F6945" w:rsidP="00AD5DE9">
      <w:pPr>
        <w:spacing w:line="360" w:lineRule="auto"/>
        <w:jc w:val="both"/>
        <w:rPr>
          <w:rFonts w:ascii="Times New Roman" w:hAnsi="Times New Roman" w:cs="Times New Roman"/>
          <w:sz w:val="24"/>
          <w:szCs w:val="24"/>
        </w:rPr>
      </w:pPr>
    </w:p>
    <w:p w14:paraId="4D90BCBD" w14:textId="77777777" w:rsidR="009F6945" w:rsidRDefault="009F6945" w:rsidP="00AD5DE9">
      <w:pPr>
        <w:spacing w:line="360" w:lineRule="auto"/>
        <w:jc w:val="both"/>
        <w:rPr>
          <w:rFonts w:ascii="Times New Roman" w:hAnsi="Times New Roman" w:cs="Times New Roman"/>
          <w:sz w:val="24"/>
          <w:szCs w:val="24"/>
        </w:rPr>
      </w:pPr>
    </w:p>
    <w:p w14:paraId="17C4B346" w14:textId="6693C245" w:rsidR="00A6514C" w:rsidRPr="00AD5DE9" w:rsidRDefault="00A6514C"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Procedure</w:t>
      </w:r>
      <w:r w:rsidR="00325756" w:rsidRPr="00AD5DE9">
        <w:rPr>
          <w:rFonts w:ascii="Times New Roman" w:hAnsi="Times New Roman" w:cs="Times New Roman"/>
          <w:sz w:val="24"/>
          <w:szCs w:val="24"/>
        </w:rPr>
        <w:t xml:space="preserve"> and materials</w:t>
      </w:r>
      <w:r w:rsidRPr="00AD5DE9">
        <w:rPr>
          <w:rFonts w:ascii="Times New Roman" w:hAnsi="Times New Roman" w:cs="Times New Roman"/>
          <w:sz w:val="24"/>
          <w:szCs w:val="24"/>
        </w:rPr>
        <w:t>:</w:t>
      </w:r>
    </w:p>
    <w:p w14:paraId="6083AC1E" w14:textId="4733E662" w:rsidR="002C6FF1" w:rsidRPr="00AD5DE9" w:rsidRDefault="00DA3C53"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L</w:t>
      </w:r>
      <w:r w:rsidR="00B7293B" w:rsidRPr="00AD5DE9">
        <w:rPr>
          <w:rFonts w:ascii="Times New Roman" w:hAnsi="Times New Roman" w:cs="Times New Roman"/>
          <w:sz w:val="24"/>
          <w:szCs w:val="24"/>
        </w:rPr>
        <w:t>aboratory setting t</w:t>
      </w:r>
      <w:r w:rsidR="00A6514C" w:rsidRPr="00AD5DE9">
        <w:rPr>
          <w:rFonts w:ascii="Times New Roman" w:hAnsi="Times New Roman" w:cs="Times New Roman"/>
          <w:sz w:val="24"/>
          <w:szCs w:val="24"/>
        </w:rPr>
        <w:t>o measure individual speed of processing</w:t>
      </w:r>
      <w:r w:rsidR="00325756" w:rsidRPr="00AD5DE9">
        <w:rPr>
          <w:rFonts w:ascii="Times New Roman" w:hAnsi="Times New Roman" w:cs="Times New Roman"/>
          <w:sz w:val="24"/>
          <w:szCs w:val="24"/>
        </w:rPr>
        <w:t>,</w:t>
      </w:r>
      <w:r w:rsidRPr="00AD5DE9">
        <w:rPr>
          <w:rFonts w:ascii="Times New Roman" w:hAnsi="Times New Roman" w:cs="Times New Roman"/>
          <w:sz w:val="24"/>
          <w:szCs w:val="24"/>
        </w:rPr>
        <w:t xml:space="preserve"> using</w:t>
      </w:r>
      <w:r w:rsidR="00325756" w:rsidRPr="00AD5DE9">
        <w:rPr>
          <w:rFonts w:ascii="Times New Roman" w:hAnsi="Times New Roman" w:cs="Times New Roman"/>
          <w:sz w:val="24"/>
          <w:szCs w:val="24"/>
        </w:rPr>
        <w:t xml:space="preserve"> </w:t>
      </w:r>
      <w:r w:rsidR="00A406CE" w:rsidRPr="00AD5DE9">
        <w:rPr>
          <w:rFonts w:ascii="Times New Roman" w:hAnsi="Times New Roman" w:cs="Times New Roman"/>
          <w:sz w:val="24"/>
          <w:szCs w:val="24"/>
        </w:rPr>
        <w:t>‘mental speed tests’,</w:t>
      </w:r>
      <w:r w:rsidRPr="00AD5DE9">
        <w:rPr>
          <w:rFonts w:ascii="Times New Roman" w:hAnsi="Times New Roman" w:cs="Times New Roman"/>
          <w:sz w:val="24"/>
          <w:szCs w:val="24"/>
        </w:rPr>
        <w:t xml:space="preserve"> </w:t>
      </w:r>
      <w:r w:rsidR="00EF1BC5" w:rsidRPr="00AD5DE9">
        <w:rPr>
          <w:rFonts w:ascii="Times New Roman" w:hAnsi="Times New Roman" w:cs="Times New Roman"/>
          <w:sz w:val="24"/>
          <w:szCs w:val="24"/>
        </w:rPr>
        <w:t>though</w:t>
      </w:r>
      <w:r w:rsidR="00A406CE" w:rsidRPr="00AD5DE9">
        <w:rPr>
          <w:rFonts w:ascii="Times New Roman" w:hAnsi="Times New Roman" w:cs="Times New Roman"/>
          <w:sz w:val="24"/>
          <w:szCs w:val="24"/>
        </w:rPr>
        <w:t xml:space="preserve"> </w:t>
      </w:r>
      <w:r w:rsidR="00A6514C" w:rsidRPr="00AD5DE9">
        <w:rPr>
          <w:rFonts w:ascii="Times New Roman" w:hAnsi="Times New Roman" w:cs="Times New Roman"/>
          <w:sz w:val="24"/>
          <w:szCs w:val="24"/>
        </w:rPr>
        <w:t xml:space="preserve">a time reaction task, </w:t>
      </w:r>
      <w:r w:rsidR="00BA73C4" w:rsidRPr="00AD5DE9">
        <w:rPr>
          <w:rFonts w:ascii="Times New Roman" w:hAnsi="Times New Roman" w:cs="Times New Roman"/>
          <w:sz w:val="24"/>
          <w:szCs w:val="24"/>
        </w:rPr>
        <w:t>(</w:t>
      </w:r>
      <w:r w:rsidRPr="00AD5DE9">
        <w:rPr>
          <w:rFonts w:ascii="Times New Roman" w:hAnsi="Times New Roman" w:cs="Times New Roman"/>
          <w:sz w:val="24"/>
          <w:szCs w:val="24"/>
        </w:rPr>
        <w:t>similar</w:t>
      </w:r>
      <w:r w:rsidR="00A6514C" w:rsidRPr="00AD5DE9">
        <w:rPr>
          <w:rFonts w:ascii="Times New Roman" w:hAnsi="Times New Roman" w:cs="Times New Roman"/>
          <w:sz w:val="24"/>
          <w:szCs w:val="24"/>
        </w:rPr>
        <w:t xml:space="preserve"> - </w:t>
      </w:r>
      <w:hyperlink r:id="rId7" w:history="1">
        <w:r w:rsidR="00A6514C" w:rsidRPr="00AD5DE9">
          <w:rPr>
            <w:rStyle w:val="Hyperlink"/>
            <w:rFonts w:ascii="Times New Roman" w:hAnsi="Times New Roman" w:cs="Times New Roman"/>
            <w:sz w:val="24"/>
            <w:szCs w:val="24"/>
          </w:rPr>
          <w:t>https://www.youtube.com/watch?v=e0TAR4d_FdM</w:t>
        </w:r>
      </w:hyperlink>
      <w:r w:rsidR="00BA73C4" w:rsidRPr="00AD5DE9">
        <w:rPr>
          <w:rFonts w:ascii="Times New Roman" w:hAnsi="Times New Roman" w:cs="Times New Roman"/>
          <w:sz w:val="24"/>
          <w:szCs w:val="24"/>
        </w:rPr>
        <w:t>)</w:t>
      </w:r>
      <w:r w:rsidR="00A6514C" w:rsidRPr="00AD5DE9">
        <w:rPr>
          <w:rFonts w:ascii="Times New Roman" w:hAnsi="Times New Roman" w:cs="Times New Roman"/>
          <w:sz w:val="24"/>
          <w:szCs w:val="24"/>
        </w:rPr>
        <w:t>,</w:t>
      </w:r>
      <w:r w:rsidR="00C74250" w:rsidRPr="00AD5DE9">
        <w:rPr>
          <w:rFonts w:ascii="Times New Roman" w:hAnsi="Times New Roman" w:cs="Times New Roman"/>
          <w:sz w:val="24"/>
          <w:szCs w:val="24"/>
        </w:rPr>
        <w:t xml:space="preserve"> </w:t>
      </w:r>
      <w:r w:rsidR="00A6514C" w:rsidRPr="00AD5DE9">
        <w:rPr>
          <w:rFonts w:ascii="Times New Roman" w:hAnsi="Times New Roman" w:cs="Times New Roman"/>
          <w:sz w:val="24"/>
          <w:szCs w:val="24"/>
        </w:rPr>
        <w:t xml:space="preserve">using </w:t>
      </w:r>
      <w:r w:rsidR="00EF1BC5" w:rsidRPr="00AD5DE9">
        <w:rPr>
          <w:rFonts w:ascii="Times New Roman" w:hAnsi="Times New Roman" w:cs="Times New Roman"/>
          <w:sz w:val="24"/>
          <w:szCs w:val="24"/>
        </w:rPr>
        <w:t xml:space="preserve">computerised </w:t>
      </w:r>
      <w:r w:rsidR="00C56780" w:rsidRPr="00AD5DE9">
        <w:rPr>
          <w:rFonts w:ascii="Times New Roman" w:hAnsi="Times New Roman" w:cs="Times New Roman"/>
          <w:sz w:val="24"/>
          <w:szCs w:val="24"/>
        </w:rPr>
        <w:t xml:space="preserve">programme </w:t>
      </w:r>
      <w:r w:rsidR="00A6514C" w:rsidRPr="00AD5DE9">
        <w:rPr>
          <w:rFonts w:ascii="Times New Roman" w:hAnsi="Times New Roman" w:cs="Times New Roman"/>
          <w:sz w:val="24"/>
          <w:szCs w:val="24"/>
        </w:rPr>
        <w:t>Super</w:t>
      </w:r>
      <w:r w:rsidR="00D845BD" w:rsidRPr="00AD5DE9">
        <w:rPr>
          <w:rFonts w:ascii="Times New Roman" w:hAnsi="Times New Roman" w:cs="Times New Roman"/>
          <w:sz w:val="24"/>
          <w:szCs w:val="24"/>
        </w:rPr>
        <w:t>-</w:t>
      </w:r>
      <w:r w:rsidR="00A6514C" w:rsidRPr="00AD5DE9">
        <w:rPr>
          <w:rFonts w:ascii="Times New Roman" w:hAnsi="Times New Roman" w:cs="Times New Roman"/>
          <w:sz w:val="24"/>
          <w:szCs w:val="24"/>
        </w:rPr>
        <w:t>lab, (psychology software),</w:t>
      </w:r>
      <w:r w:rsidR="00C74250" w:rsidRPr="00AD5DE9">
        <w:rPr>
          <w:rFonts w:ascii="Times New Roman" w:hAnsi="Times New Roman" w:cs="Times New Roman"/>
          <w:sz w:val="24"/>
          <w:szCs w:val="24"/>
        </w:rPr>
        <w:t xml:space="preserve"> </w:t>
      </w:r>
      <w:r w:rsidR="00A6514C" w:rsidRPr="00AD5DE9">
        <w:rPr>
          <w:rFonts w:ascii="Times New Roman" w:hAnsi="Times New Roman" w:cs="Times New Roman"/>
          <w:sz w:val="24"/>
          <w:szCs w:val="24"/>
        </w:rPr>
        <w:t>to determine individual reaction time</w:t>
      </w:r>
      <w:r w:rsidR="000037DB" w:rsidRPr="00AD5DE9">
        <w:rPr>
          <w:rFonts w:ascii="Times New Roman" w:hAnsi="Times New Roman" w:cs="Times New Roman"/>
          <w:sz w:val="24"/>
          <w:szCs w:val="24"/>
        </w:rPr>
        <w:t>;</w:t>
      </w:r>
      <w:r w:rsidR="00C74250" w:rsidRPr="00AD5DE9">
        <w:rPr>
          <w:rFonts w:ascii="Times New Roman" w:hAnsi="Times New Roman" w:cs="Times New Roman"/>
          <w:sz w:val="24"/>
          <w:szCs w:val="24"/>
        </w:rPr>
        <w:t xml:space="preserve"> a ‘composite measure’ of mental processes Sternberg, (2010), to </w:t>
      </w:r>
      <w:r w:rsidR="00A6514C" w:rsidRPr="00AD5DE9">
        <w:rPr>
          <w:rFonts w:ascii="Times New Roman" w:hAnsi="Times New Roman" w:cs="Times New Roman"/>
          <w:sz w:val="24"/>
          <w:szCs w:val="24"/>
        </w:rPr>
        <w:t>a visual stimulus</w:t>
      </w:r>
      <w:r w:rsidR="00EF3D67" w:rsidRPr="00AD5DE9">
        <w:rPr>
          <w:rFonts w:ascii="Times New Roman" w:hAnsi="Times New Roman" w:cs="Times New Roman"/>
          <w:sz w:val="24"/>
          <w:szCs w:val="24"/>
        </w:rPr>
        <w:t>, and</w:t>
      </w:r>
      <w:r w:rsidR="00C74250" w:rsidRPr="00AD5DE9">
        <w:rPr>
          <w:rFonts w:ascii="Times New Roman" w:hAnsi="Times New Roman" w:cs="Times New Roman"/>
          <w:sz w:val="24"/>
          <w:szCs w:val="24"/>
        </w:rPr>
        <w:t xml:space="preserve"> </w:t>
      </w:r>
      <w:r w:rsidRPr="00AD5DE9">
        <w:rPr>
          <w:rFonts w:ascii="Times New Roman" w:hAnsi="Times New Roman" w:cs="Times New Roman"/>
          <w:sz w:val="24"/>
          <w:szCs w:val="24"/>
        </w:rPr>
        <w:t>then</w:t>
      </w:r>
      <w:r w:rsidR="00C74250" w:rsidRPr="00AD5DE9">
        <w:rPr>
          <w:rFonts w:ascii="Times New Roman" w:hAnsi="Times New Roman" w:cs="Times New Roman"/>
          <w:sz w:val="24"/>
          <w:szCs w:val="24"/>
        </w:rPr>
        <w:t xml:space="preserve"> </w:t>
      </w:r>
      <w:r w:rsidR="00A6514C" w:rsidRPr="00AD5DE9">
        <w:rPr>
          <w:rFonts w:ascii="Times New Roman" w:hAnsi="Times New Roman" w:cs="Times New Roman"/>
          <w:sz w:val="24"/>
          <w:szCs w:val="24"/>
        </w:rPr>
        <w:t xml:space="preserve">a </w:t>
      </w:r>
      <w:r w:rsidR="00A406CE" w:rsidRPr="00AD5DE9">
        <w:rPr>
          <w:rFonts w:ascii="Times New Roman" w:hAnsi="Times New Roman" w:cs="Times New Roman"/>
          <w:sz w:val="24"/>
          <w:szCs w:val="24"/>
        </w:rPr>
        <w:t>card matching task, to identify pairs, to assess individual mental speed and reasoning (how quickly the participant can process information)</w:t>
      </w:r>
      <w:r w:rsidRPr="00AD5DE9">
        <w:rPr>
          <w:rFonts w:ascii="Times New Roman" w:hAnsi="Times New Roman" w:cs="Times New Roman"/>
          <w:sz w:val="24"/>
          <w:szCs w:val="24"/>
        </w:rPr>
        <w:t xml:space="preserve">, </w:t>
      </w:r>
      <w:r w:rsidR="00C56780" w:rsidRPr="00AD5DE9">
        <w:rPr>
          <w:rFonts w:ascii="Times New Roman" w:hAnsi="Times New Roman" w:cs="Times New Roman"/>
          <w:sz w:val="24"/>
          <w:szCs w:val="24"/>
        </w:rPr>
        <w:t>and</w:t>
      </w:r>
      <w:r w:rsidR="002C6FF1" w:rsidRPr="00AD5DE9">
        <w:rPr>
          <w:rFonts w:ascii="Times New Roman" w:hAnsi="Times New Roman" w:cs="Times New Roman"/>
          <w:sz w:val="24"/>
          <w:szCs w:val="24"/>
        </w:rPr>
        <w:t xml:space="preserve"> </w:t>
      </w:r>
      <w:r w:rsidRPr="00AD5DE9">
        <w:rPr>
          <w:rFonts w:ascii="Times New Roman" w:hAnsi="Times New Roman" w:cs="Times New Roman"/>
          <w:sz w:val="24"/>
          <w:szCs w:val="24"/>
        </w:rPr>
        <w:t xml:space="preserve">time taken for participants </w:t>
      </w:r>
      <w:r w:rsidR="00A406CE" w:rsidRPr="00AD5DE9">
        <w:rPr>
          <w:rFonts w:ascii="Times New Roman" w:hAnsi="Times New Roman" w:cs="Times New Roman"/>
          <w:sz w:val="24"/>
          <w:szCs w:val="24"/>
        </w:rPr>
        <w:t>to complete tasks</w:t>
      </w:r>
      <w:r w:rsidR="00133196" w:rsidRPr="00AD5DE9">
        <w:rPr>
          <w:rFonts w:ascii="Times New Roman" w:hAnsi="Times New Roman" w:cs="Times New Roman"/>
          <w:sz w:val="24"/>
          <w:szCs w:val="24"/>
        </w:rPr>
        <w:t xml:space="preserve"> over a period of 4 weeks as mood </w:t>
      </w:r>
      <w:r w:rsidR="008169AA" w:rsidRPr="00AD5DE9">
        <w:rPr>
          <w:rFonts w:ascii="Times New Roman" w:hAnsi="Times New Roman" w:cs="Times New Roman"/>
          <w:sz w:val="24"/>
          <w:szCs w:val="24"/>
        </w:rPr>
        <w:t xml:space="preserve">and motivation to complete task </w:t>
      </w:r>
      <w:r w:rsidR="00133196" w:rsidRPr="00AD5DE9">
        <w:rPr>
          <w:rFonts w:ascii="Times New Roman" w:hAnsi="Times New Roman" w:cs="Times New Roman"/>
          <w:sz w:val="24"/>
          <w:szCs w:val="24"/>
        </w:rPr>
        <w:t>may</w:t>
      </w:r>
      <w:r w:rsidR="008169AA" w:rsidRPr="00AD5DE9">
        <w:rPr>
          <w:rFonts w:ascii="Times New Roman" w:hAnsi="Times New Roman" w:cs="Times New Roman"/>
          <w:sz w:val="24"/>
          <w:szCs w:val="24"/>
        </w:rPr>
        <w:t xml:space="preserve"> affect</w:t>
      </w:r>
      <w:r w:rsidR="00133196" w:rsidRPr="00AD5DE9">
        <w:rPr>
          <w:rFonts w:ascii="Times New Roman" w:hAnsi="Times New Roman" w:cs="Times New Roman"/>
          <w:sz w:val="24"/>
          <w:szCs w:val="24"/>
        </w:rPr>
        <w:t xml:space="preserve"> their processing speed </w:t>
      </w:r>
      <w:r w:rsidR="008169AA" w:rsidRPr="00AD5DE9">
        <w:rPr>
          <w:rFonts w:ascii="Times New Roman" w:hAnsi="Times New Roman" w:cs="Times New Roman"/>
          <w:sz w:val="24"/>
          <w:szCs w:val="24"/>
        </w:rPr>
        <w:t>as emotions can use up human mental energy</w:t>
      </w:r>
      <w:r w:rsidR="00714C2C" w:rsidRPr="00AD5DE9">
        <w:rPr>
          <w:rFonts w:ascii="Times New Roman" w:hAnsi="Times New Roman" w:cs="Times New Roman"/>
          <w:sz w:val="24"/>
          <w:szCs w:val="24"/>
        </w:rPr>
        <w:t xml:space="preserve"> BPS, (2018)</w:t>
      </w:r>
      <w:r w:rsidR="008169AA" w:rsidRPr="00AD5DE9">
        <w:rPr>
          <w:rFonts w:ascii="Times New Roman" w:hAnsi="Times New Roman" w:cs="Times New Roman"/>
          <w:sz w:val="24"/>
          <w:szCs w:val="24"/>
        </w:rPr>
        <w:t xml:space="preserve">. </w:t>
      </w:r>
    </w:p>
    <w:p w14:paraId="56614244" w14:textId="2F2DA806" w:rsidR="00C328DA" w:rsidRPr="00AD5DE9" w:rsidRDefault="00EF1BC5"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Then </w:t>
      </w:r>
      <w:r w:rsidR="002C6FF1" w:rsidRPr="00AD5DE9">
        <w:rPr>
          <w:rFonts w:ascii="Times New Roman" w:hAnsi="Times New Roman" w:cs="Times New Roman"/>
          <w:sz w:val="24"/>
          <w:szCs w:val="24"/>
        </w:rPr>
        <w:t xml:space="preserve">to </w:t>
      </w:r>
      <w:r w:rsidRPr="00AD5DE9">
        <w:rPr>
          <w:rFonts w:ascii="Times New Roman" w:hAnsi="Times New Roman" w:cs="Times New Roman"/>
          <w:sz w:val="24"/>
          <w:szCs w:val="24"/>
        </w:rPr>
        <w:t>s</w:t>
      </w:r>
      <w:r w:rsidR="00DA3C53" w:rsidRPr="00AD5DE9">
        <w:rPr>
          <w:rFonts w:ascii="Times New Roman" w:hAnsi="Times New Roman" w:cs="Times New Roman"/>
          <w:sz w:val="24"/>
          <w:szCs w:val="24"/>
        </w:rPr>
        <w:t>eparate into speed</w:t>
      </w:r>
      <w:r w:rsidR="00A406CE" w:rsidRPr="00AD5DE9">
        <w:rPr>
          <w:rFonts w:ascii="Times New Roman" w:hAnsi="Times New Roman" w:cs="Times New Roman"/>
          <w:sz w:val="24"/>
          <w:szCs w:val="24"/>
        </w:rPr>
        <w:t xml:space="preserve"> groups: 1. Fast processing and 2. Slow processing</w:t>
      </w:r>
      <w:r w:rsidR="002C6FF1" w:rsidRPr="00AD5DE9">
        <w:rPr>
          <w:rFonts w:ascii="Times New Roman" w:hAnsi="Times New Roman" w:cs="Times New Roman"/>
          <w:sz w:val="24"/>
          <w:szCs w:val="24"/>
        </w:rPr>
        <w:t xml:space="preserve"> speed</w:t>
      </w:r>
      <w:r w:rsidR="00325756" w:rsidRPr="00AD5DE9">
        <w:rPr>
          <w:rFonts w:ascii="Times New Roman" w:hAnsi="Times New Roman" w:cs="Times New Roman"/>
          <w:sz w:val="24"/>
          <w:szCs w:val="24"/>
        </w:rPr>
        <w:t>.</w:t>
      </w:r>
      <w:r w:rsidR="00721C3A" w:rsidRPr="00AD5DE9">
        <w:rPr>
          <w:rFonts w:ascii="Times New Roman" w:hAnsi="Times New Roman" w:cs="Times New Roman"/>
          <w:sz w:val="24"/>
          <w:szCs w:val="24"/>
        </w:rPr>
        <w:t xml:space="preserve"> </w:t>
      </w:r>
    </w:p>
    <w:p w14:paraId="4994695A" w14:textId="4D0B6261" w:rsidR="00A406CE" w:rsidRPr="00AD5DE9" w:rsidRDefault="00545722" w:rsidP="00AD5DE9">
      <w:pPr>
        <w:spacing w:line="360" w:lineRule="auto"/>
        <w:jc w:val="both"/>
        <w:rPr>
          <w:rFonts w:ascii="Times New Roman" w:hAnsi="Times New Roman" w:cs="Times New Roman"/>
          <w:color w:val="FF0000"/>
          <w:sz w:val="24"/>
          <w:szCs w:val="24"/>
        </w:rPr>
      </w:pPr>
      <w:r w:rsidRPr="00AD5DE9">
        <w:rPr>
          <w:rFonts w:ascii="Times New Roman" w:hAnsi="Times New Roman" w:cs="Times New Roman"/>
          <w:sz w:val="24"/>
          <w:szCs w:val="24"/>
        </w:rPr>
        <w:t>To</w:t>
      </w:r>
      <w:r w:rsidR="00A406CE" w:rsidRPr="00AD5DE9">
        <w:rPr>
          <w:rFonts w:ascii="Times New Roman" w:hAnsi="Times New Roman" w:cs="Times New Roman"/>
          <w:sz w:val="24"/>
          <w:szCs w:val="24"/>
        </w:rPr>
        <w:t xml:space="preserve"> </w:t>
      </w:r>
      <w:r w:rsidR="00DA3C53" w:rsidRPr="00AD5DE9">
        <w:rPr>
          <w:rFonts w:ascii="Times New Roman" w:hAnsi="Times New Roman" w:cs="Times New Roman"/>
          <w:sz w:val="24"/>
          <w:szCs w:val="24"/>
        </w:rPr>
        <w:t xml:space="preserve">then </w:t>
      </w:r>
      <w:r w:rsidR="00A406CE" w:rsidRPr="00AD5DE9">
        <w:rPr>
          <w:rFonts w:ascii="Times New Roman" w:hAnsi="Times New Roman" w:cs="Times New Roman"/>
          <w:sz w:val="24"/>
          <w:szCs w:val="24"/>
        </w:rPr>
        <w:t>examine the relationship of how the two systems; fast and slow processing, affect further involved mental processes</w:t>
      </w:r>
      <w:r w:rsidR="00C56780" w:rsidRPr="00AD5DE9">
        <w:rPr>
          <w:rFonts w:ascii="Times New Roman" w:hAnsi="Times New Roman" w:cs="Times New Roman"/>
          <w:sz w:val="24"/>
          <w:szCs w:val="24"/>
        </w:rPr>
        <w:t xml:space="preserve">, </w:t>
      </w:r>
      <w:r w:rsidR="00A406CE" w:rsidRPr="00AD5DE9">
        <w:rPr>
          <w:rFonts w:ascii="Times New Roman" w:hAnsi="Times New Roman" w:cs="Times New Roman"/>
          <w:sz w:val="24"/>
          <w:szCs w:val="24"/>
        </w:rPr>
        <w:t>such as</w:t>
      </w:r>
      <w:r w:rsidR="00BA73C4" w:rsidRPr="00AD5DE9">
        <w:rPr>
          <w:rFonts w:ascii="Times New Roman" w:hAnsi="Times New Roman" w:cs="Times New Roman"/>
          <w:sz w:val="24"/>
          <w:szCs w:val="24"/>
        </w:rPr>
        <w:t>,</w:t>
      </w:r>
      <w:r w:rsidR="00A406CE" w:rsidRPr="00AD5DE9">
        <w:rPr>
          <w:rFonts w:ascii="Times New Roman" w:hAnsi="Times New Roman" w:cs="Times New Roman"/>
          <w:sz w:val="24"/>
          <w:szCs w:val="24"/>
        </w:rPr>
        <w:t xml:space="preserve"> memory</w:t>
      </w:r>
      <w:r w:rsidRPr="00AD5DE9">
        <w:rPr>
          <w:rFonts w:ascii="Times New Roman" w:hAnsi="Times New Roman" w:cs="Times New Roman"/>
          <w:sz w:val="24"/>
          <w:szCs w:val="24"/>
        </w:rPr>
        <w:t xml:space="preserve"> </w:t>
      </w:r>
      <w:r w:rsidR="00A406CE" w:rsidRPr="00AD5DE9">
        <w:rPr>
          <w:rFonts w:ascii="Times New Roman" w:hAnsi="Times New Roman" w:cs="Times New Roman"/>
          <w:sz w:val="24"/>
          <w:szCs w:val="24"/>
        </w:rPr>
        <w:t>and attention</w:t>
      </w:r>
      <w:r w:rsidR="004B7938" w:rsidRPr="00AD5DE9">
        <w:rPr>
          <w:rFonts w:ascii="Times New Roman" w:hAnsi="Times New Roman" w:cs="Times New Roman"/>
          <w:sz w:val="24"/>
          <w:szCs w:val="24"/>
        </w:rPr>
        <w:t xml:space="preserve">, </w:t>
      </w:r>
      <w:r w:rsidR="00C56780" w:rsidRPr="00AD5DE9">
        <w:rPr>
          <w:rFonts w:ascii="Times New Roman" w:hAnsi="Times New Roman" w:cs="Times New Roman"/>
          <w:sz w:val="24"/>
          <w:szCs w:val="24"/>
        </w:rPr>
        <w:t>computerised software, Super-lab to conduct</w:t>
      </w:r>
      <w:r w:rsidR="00DA3C53" w:rsidRPr="00AD5DE9">
        <w:rPr>
          <w:rFonts w:ascii="Times New Roman" w:hAnsi="Times New Roman" w:cs="Times New Roman"/>
          <w:sz w:val="24"/>
          <w:szCs w:val="24"/>
        </w:rPr>
        <w:t xml:space="preserve"> </w:t>
      </w:r>
      <w:r w:rsidR="00050E8F" w:rsidRPr="00AD5DE9">
        <w:rPr>
          <w:rFonts w:ascii="Times New Roman" w:hAnsi="Times New Roman" w:cs="Times New Roman"/>
          <w:sz w:val="24"/>
          <w:szCs w:val="24"/>
        </w:rPr>
        <w:t xml:space="preserve">simple </w:t>
      </w:r>
      <w:r w:rsidR="00BA73C4" w:rsidRPr="00AD5DE9">
        <w:rPr>
          <w:rFonts w:ascii="Times New Roman" w:hAnsi="Times New Roman" w:cs="Times New Roman"/>
          <w:sz w:val="24"/>
          <w:szCs w:val="24"/>
        </w:rPr>
        <w:t>visual and auditory tasks</w:t>
      </w:r>
      <w:r w:rsidR="00DA3C53" w:rsidRPr="00AD5DE9">
        <w:rPr>
          <w:rFonts w:ascii="Times New Roman" w:hAnsi="Times New Roman" w:cs="Times New Roman"/>
          <w:sz w:val="24"/>
          <w:szCs w:val="24"/>
        </w:rPr>
        <w:t xml:space="preserve">, </w:t>
      </w:r>
      <w:r w:rsidR="001D47FE" w:rsidRPr="00AD5DE9">
        <w:rPr>
          <w:rFonts w:ascii="Times New Roman" w:hAnsi="Times New Roman" w:cs="Times New Roman"/>
          <w:sz w:val="24"/>
          <w:szCs w:val="24"/>
        </w:rPr>
        <w:t xml:space="preserve">like </w:t>
      </w:r>
      <w:r w:rsidR="00C328DA" w:rsidRPr="00AD5DE9">
        <w:rPr>
          <w:rFonts w:ascii="Times New Roman" w:hAnsi="Times New Roman" w:cs="Times New Roman"/>
          <w:sz w:val="24"/>
          <w:szCs w:val="24"/>
        </w:rPr>
        <w:t>recognition</w:t>
      </w:r>
      <w:r w:rsidR="00050E8F" w:rsidRPr="00AD5DE9">
        <w:rPr>
          <w:rFonts w:ascii="Times New Roman" w:hAnsi="Times New Roman" w:cs="Times New Roman"/>
          <w:sz w:val="24"/>
          <w:szCs w:val="24"/>
        </w:rPr>
        <w:t xml:space="preserve"> tasks</w:t>
      </w:r>
      <w:r w:rsidR="006E066F" w:rsidRPr="00AD5DE9">
        <w:rPr>
          <w:rFonts w:ascii="Times New Roman" w:hAnsi="Times New Roman" w:cs="Times New Roman"/>
          <w:sz w:val="24"/>
          <w:szCs w:val="24"/>
        </w:rPr>
        <w:t xml:space="preserve"> </w:t>
      </w:r>
      <w:r w:rsidR="006C0BE2" w:rsidRPr="00AD5DE9">
        <w:rPr>
          <w:rFonts w:ascii="Times New Roman" w:hAnsi="Times New Roman" w:cs="Times New Roman"/>
          <w:sz w:val="24"/>
          <w:szCs w:val="24"/>
        </w:rPr>
        <w:t>(identify</w:t>
      </w:r>
      <w:r w:rsidR="00FA6787" w:rsidRPr="00AD5DE9">
        <w:rPr>
          <w:rFonts w:ascii="Times New Roman" w:hAnsi="Times New Roman" w:cs="Times New Roman"/>
          <w:sz w:val="24"/>
          <w:szCs w:val="24"/>
        </w:rPr>
        <w:t xml:space="preserve"> shape</w:t>
      </w:r>
      <w:r w:rsidR="000C0465" w:rsidRPr="00AD5DE9">
        <w:rPr>
          <w:rFonts w:ascii="Times New Roman" w:hAnsi="Times New Roman" w:cs="Times New Roman"/>
          <w:sz w:val="24"/>
          <w:szCs w:val="24"/>
        </w:rPr>
        <w:t>s</w:t>
      </w:r>
      <w:r w:rsidR="00FA6787" w:rsidRPr="00AD5DE9">
        <w:rPr>
          <w:rFonts w:ascii="Times New Roman" w:hAnsi="Times New Roman" w:cs="Times New Roman"/>
          <w:sz w:val="24"/>
          <w:szCs w:val="24"/>
        </w:rPr>
        <w:t xml:space="preserve"> on a computer screen) </w:t>
      </w:r>
      <w:r w:rsidR="001D47FE" w:rsidRPr="00AD5DE9">
        <w:rPr>
          <w:rFonts w:ascii="Times New Roman" w:hAnsi="Times New Roman" w:cs="Times New Roman"/>
          <w:sz w:val="24"/>
          <w:szCs w:val="24"/>
        </w:rPr>
        <w:t>and exploration tasks</w:t>
      </w:r>
      <w:r w:rsidR="000C0465" w:rsidRPr="00AD5DE9">
        <w:rPr>
          <w:rFonts w:ascii="Times New Roman" w:hAnsi="Times New Roman" w:cs="Times New Roman"/>
          <w:sz w:val="24"/>
          <w:szCs w:val="24"/>
        </w:rPr>
        <w:t xml:space="preserve"> (visual scanning and response</w:t>
      </w:r>
      <w:r w:rsidR="00814B47" w:rsidRPr="00AD5DE9">
        <w:rPr>
          <w:rFonts w:ascii="Times New Roman" w:hAnsi="Times New Roman" w:cs="Times New Roman"/>
          <w:sz w:val="24"/>
          <w:szCs w:val="24"/>
        </w:rPr>
        <w:t>)</w:t>
      </w:r>
      <w:r w:rsidR="000C0465" w:rsidRPr="00AD5DE9">
        <w:rPr>
          <w:rFonts w:ascii="Times New Roman" w:hAnsi="Times New Roman" w:cs="Times New Roman"/>
          <w:sz w:val="24"/>
          <w:szCs w:val="24"/>
        </w:rPr>
        <w:t xml:space="preserve"> Hooper, (1983)</w:t>
      </w:r>
      <w:r w:rsidR="00814B47" w:rsidRPr="00AD5DE9">
        <w:rPr>
          <w:rFonts w:ascii="Times New Roman" w:hAnsi="Times New Roman" w:cs="Times New Roman"/>
          <w:sz w:val="24"/>
          <w:szCs w:val="24"/>
        </w:rPr>
        <w:t xml:space="preserve"> / Neisser, (1967)</w:t>
      </w:r>
      <w:r w:rsidR="006C0BE2" w:rsidRPr="00AD5DE9">
        <w:rPr>
          <w:rFonts w:ascii="Times New Roman" w:hAnsi="Times New Roman" w:cs="Times New Roman"/>
          <w:sz w:val="24"/>
          <w:szCs w:val="24"/>
        </w:rPr>
        <w:t xml:space="preserve">. </w:t>
      </w:r>
    </w:p>
    <w:p w14:paraId="5D9A7FF4" w14:textId="33D70C4C" w:rsidR="00C328DA" w:rsidRPr="00AD5DE9" w:rsidRDefault="00FA6787"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Apply t</w:t>
      </w:r>
      <w:r w:rsidR="00C328DA" w:rsidRPr="00AD5DE9">
        <w:rPr>
          <w:rFonts w:ascii="Times New Roman" w:hAnsi="Times New Roman" w:cs="Times New Roman"/>
          <w:sz w:val="24"/>
          <w:szCs w:val="24"/>
        </w:rPr>
        <w:t>ime restrictions and no time restrictions</w:t>
      </w:r>
      <w:r w:rsidR="00050E8F" w:rsidRPr="00AD5DE9">
        <w:rPr>
          <w:rFonts w:ascii="Times New Roman" w:hAnsi="Times New Roman" w:cs="Times New Roman"/>
          <w:sz w:val="24"/>
          <w:szCs w:val="24"/>
        </w:rPr>
        <w:t xml:space="preserve"> </w:t>
      </w:r>
      <w:r w:rsidR="00F214F8" w:rsidRPr="00AD5DE9">
        <w:rPr>
          <w:rFonts w:ascii="Times New Roman" w:hAnsi="Times New Roman" w:cs="Times New Roman"/>
          <w:sz w:val="24"/>
          <w:szCs w:val="24"/>
        </w:rPr>
        <w:t>for all conditions</w:t>
      </w:r>
      <w:r w:rsidRPr="00AD5DE9">
        <w:rPr>
          <w:rFonts w:ascii="Times New Roman" w:hAnsi="Times New Roman" w:cs="Times New Roman"/>
          <w:sz w:val="24"/>
          <w:szCs w:val="24"/>
        </w:rPr>
        <w:t xml:space="preserve">. </w:t>
      </w:r>
    </w:p>
    <w:p w14:paraId="5B36293D" w14:textId="3A72C88E" w:rsidR="00C74250" w:rsidRPr="00AD5DE9" w:rsidRDefault="00C74250"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Participants: </w:t>
      </w:r>
      <w:r w:rsidR="00B7293B" w:rsidRPr="00AD5DE9">
        <w:rPr>
          <w:rFonts w:ascii="Times New Roman" w:hAnsi="Times New Roman" w:cs="Times New Roman"/>
          <w:sz w:val="24"/>
          <w:szCs w:val="24"/>
        </w:rPr>
        <w:t xml:space="preserve">an </w:t>
      </w:r>
      <w:r w:rsidRPr="00AD5DE9">
        <w:rPr>
          <w:rFonts w:ascii="Times New Roman" w:hAnsi="Times New Roman" w:cs="Times New Roman"/>
          <w:sz w:val="24"/>
          <w:szCs w:val="24"/>
        </w:rPr>
        <w:t>experimental group</w:t>
      </w:r>
      <w:r w:rsidR="00B7293B" w:rsidRPr="00AD5DE9">
        <w:rPr>
          <w:rFonts w:ascii="Times New Roman" w:hAnsi="Times New Roman" w:cs="Times New Roman"/>
          <w:sz w:val="24"/>
          <w:szCs w:val="24"/>
        </w:rPr>
        <w:t xml:space="preserve"> </w:t>
      </w:r>
      <w:r w:rsidR="001D47FE" w:rsidRPr="00AD5DE9">
        <w:rPr>
          <w:rFonts w:ascii="Times New Roman" w:hAnsi="Times New Roman" w:cs="Times New Roman"/>
          <w:sz w:val="24"/>
          <w:szCs w:val="24"/>
        </w:rPr>
        <w:t>using</w:t>
      </w:r>
      <w:r w:rsidR="00187D0C" w:rsidRPr="00AD5DE9">
        <w:rPr>
          <w:rFonts w:ascii="Times New Roman" w:hAnsi="Times New Roman" w:cs="Times New Roman"/>
          <w:sz w:val="24"/>
          <w:szCs w:val="24"/>
        </w:rPr>
        <w:t xml:space="preserve"> </w:t>
      </w:r>
      <w:r w:rsidR="00030C43" w:rsidRPr="00AD5DE9">
        <w:rPr>
          <w:rFonts w:ascii="Times New Roman" w:hAnsi="Times New Roman" w:cs="Times New Roman"/>
          <w:sz w:val="24"/>
          <w:szCs w:val="24"/>
        </w:rPr>
        <w:t xml:space="preserve">a </w:t>
      </w:r>
      <w:r w:rsidR="00DC330B" w:rsidRPr="00AD5DE9">
        <w:rPr>
          <w:rFonts w:ascii="Times New Roman" w:hAnsi="Times New Roman" w:cs="Times New Roman"/>
          <w:sz w:val="24"/>
          <w:szCs w:val="24"/>
        </w:rPr>
        <w:t>convenience</w:t>
      </w:r>
      <w:r w:rsidR="00030C43" w:rsidRPr="00AD5DE9">
        <w:rPr>
          <w:rFonts w:ascii="Times New Roman" w:hAnsi="Times New Roman" w:cs="Times New Roman"/>
          <w:sz w:val="24"/>
          <w:szCs w:val="24"/>
        </w:rPr>
        <w:t xml:space="preserve"> sample</w:t>
      </w:r>
      <w:r w:rsidRPr="00AD5DE9">
        <w:rPr>
          <w:rFonts w:ascii="Times New Roman" w:hAnsi="Times New Roman" w:cs="Times New Roman"/>
          <w:sz w:val="24"/>
          <w:szCs w:val="24"/>
        </w:rPr>
        <w:t xml:space="preserve">- age range between 16 – </w:t>
      </w:r>
      <w:r w:rsidR="001D47FE" w:rsidRPr="00AD5DE9">
        <w:rPr>
          <w:rFonts w:ascii="Times New Roman" w:hAnsi="Times New Roman" w:cs="Times New Roman"/>
          <w:sz w:val="24"/>
          <w:szCs w:val="24"/>
        </w:rPr>
        <w:t>100</w:t>
      </w:r>
      <w:r w:rsidRPr="00AD5DE9">
        <w:rPr>
          <w:rFonts w:ascii="Times New Roman" w:hAnsi="Times New Roman" w:cs="Times New Roman"/>
          <w:sz w:val="24"/>
          <w:szCs w:val="24"/>
        </w:rPr>
        <w:t xml:space="preserve"> years old, </w:t>
      </w:r>
      <w:r w:rsidR="00DC330B" w:rsidRPr="00AD5DE9">
        <w:rPr>
          <w:rFonts w:ascii="Times New Roman" w:hAnsi="Times New Roman" w:cs="Times New Roman"/>
          <w:sz w:val="24"/>
          <w:szCs w:val="24"/>
        </w:rPr>
        <w:t>using</w:t>
      </w:r>
      <w:r w:rsidR="001D47FE" w:rsidRPr="00AD5DE9">
        <w:rPr>
          <w:rFonts w:ascii="Times New Roman" w:hAnsi="Times New Roman" w:cs="Times New Roman"/>
          <w:sz w:val="24"/>
          <w:szCs w:val="24"/>
        </w:rPr>
        <w:t xml:space="preserve"> </w:t>
      </w:r>
      <w:r w:rsidRPr="00AD5DE9">
        <w:rPr>
          <w:rFonts w:ascii="Times New Roman" w:hAnsi="Times New Roman" w:cs="Times New Roman"/>
          <w:sz w:val="24"/>
          <w:szCs w:val="24"/>
        </w:rPr>
        <w:t>50 female</w:t>
      </w:r>
      <w:r w:rsidR="00B7293B" w:rsidRPr="00AD5DE9">
        <w:rPr>
          <w:rFonts w:ascii="Times New Roman" w:hAnsi="Times New Roman" w:cs="Times New Roman"/>
          <w:sz w:val="24"/>
          <w:szCs w:val="24"/>
        </w:rPr>
        <w:t>s</w:t>
      </w:r>
      <w:r w:rsidRPr="00AD5DE9">
        <w:rPr>
          <w:rFonts w:ascii="Times New Roman" w:hAnsi="Times New Roman" w:cs="Times New Roman"/>
          <w:sz w:val="24"/>
          <w:szCs w:val="24"/>
        </w:rPr>
        <w:t xml:space="preserve"> and 50 males.</w:t>
      </w:r>
      <w:r w:rsidR="00B7293B" w:rsidRPr="00AD5DE9">
        <w:rPr>
          <w:rFonts w:ascii="Times New Roman" w:hAnsi="Times New Roman" w:cs="Times New Roman"/>
          <w:sz w:val="24"/>
          <w:szCs w:val="24"/>
        </w:rPr>
        <w:t xml:space="preserve"> </w:t>
      </w:r>
    </w:p>
    <w:p w14:paraId="408DA349" w14:textId="77777777" w:rsidR="00FA6787" w:rsidRPr="00AD5DE9" w:rsidRDefault="00FA6787"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Groups:</w:t>
      </w:r>
    </w:p>
    <w:p w14:paraId="14BDEEC8" w14:textId="77777777" w:rsidR="00FA6787" w:rsidRPr="00AD5DE9" w:rsidRDefault="00FA6787"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2 (speed: 1. fast and 2. slow), x 2 (memory: 1. visual and 2. auditory, x 2 (attention: 1. visual and 2. auditory), and x 2 (time limit: 1. time restriction and 2. no time restriction).</w:t>
      </w:r>
    </w:p>
    <w:p w14:paraId="7841A77B" w14:textId="77777777" w:rsidR="00A57791" w:rsidRPr="00AD5DE9" w:rsidRDefault="00A57791" w:rsidP="00AD5DE9">
      <w:pPr>
        <w:spacing w:line="360" w:lineRule="auto"/>
        <w:jc w:val="both"/>
        <w:rPr>
          <w:rFonts w:ascii="Times New Roman" w:hAnsi="Times New Roman" w:cs="Times New Roman"/>
          <w:b/>
          <w:sz w:val="24"/>
          <w:szCs w:val="24"/>
        </w:rPr>
      </w:pPr>
      <w:r w:rsidRPr="00AD5DE9">
        <w:rPr>
          <w:rFonts w:ascii="Times New Roman" w:hAnsi="Times New Roman" w:cs="Times New Roman"/>
          <w:b/>
          <w:sz w:val="24"/>
          <w:szCs w:val="24"/>
        </w:rPr>
        <w:t xml:space="preserve">Appendix </w:t>
      </w:r>
    </w:p>
    <w:p w14:paraId="09C318E1" w14:textId="77777777" w:rsidR="00A57791" w:rsidRPr="00AD5DE9" w:rsidRDefault="00A57791"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Cognitive tests: </w:t>
      </w:r>
    </w:p>
    <w:p w14:paraId="1C9E1CEC" w14:textId="77777777" w:rsidR="00A57791" w:rsidRPr="00AD5DE9" w:rsidRDefault="00A57791" w:rsidP="00AD5DE9">
      <w:pPr>
        <w:pStyle w:val="ListParagraph"/>
        <w:numPr>
          <w:ilvl w:val="0"/>
          <w:numId w:val="1"/>
        </w:numPr>
        <w:spacing w:line="360" w:lineRule="auto"/>
        <w:jc w:val="both"/>
        <w:rPr>
          <w:rFonts w:ascii="Times New Roman" w:hAnsi="Times New Roman" w:cs="Times New Roman"/>
          <w:b/>
          <w:sz w:val="24"/>
          <w:szCs w:val="24"/>
          <w:u w:val="single"/>
        </w:rPr>
      </w:pPr>
      <w:r w:rsidRPr="00AD5DE9">
        <w:rPr>
          <w:rFonts w:ascii="Times New Roman" w:hAnsi="Times New Roman" w:cs="Times New Roman"/>
          <w:sz w:val="24"/>
          <w:szCs w:val="24"/>
        </w:rPr>
        <w:t xml:space="preserve">time reaction test - </w:t>
      </w:r>
      <w:hyperlink r:id="rId8" w:history="1">
        <w:r w:rsidRPr="00AD5DE9">
          <w:rPr>
            <w:rStyle w:val="Hyperlink"/>
            <w:rFonts w:ascii="Times New Roman" w:hAnsi="Times New Roman" w:cs="Times New Roman"/>
            <w:sz w:val="24"/>
            <w:szCs w:val="24"/>
          </w:rPr>
          <w:t>https://www.youtube.com/watch?v=e0TAR4d_FdM</w:t>
        </w:r>
      </w:hyperlink>
      <w:r w:rsidRPr="00AD5DE9">
        <w:rPr>
          <w:rFonts w:ascii="Times New Roman" w:hAnsi="Times New Roman" w:cs="Times New Roman"/>
          <w:sz w:val="24"/>
          <w:szCs w:val="24"/>
        </w:rPr>
        <w:t>),</w:t>
      </w:r>
    </w:p>
    <w:p w14:paraId="78C85183" w14:textId="77777777" w:rsidR="00A57791" w:rsidRPr="00AD5DE9" w:rsidRDefault="00A57791" w:rsidP="00AD5DE9">
      <w:pPr>
        <w:pStyle w:val="ListParagraph"/>
        <w:numPr>
          <w:ilvl w:val="0"/>
          <w:numId w:val="1"/>
        </w:numPr>
        <w:spacing w:line="360" w:lineRule="auto"/>
        <w:jc w:val="both"/>
        <w:rPr>
          <w:rFonts w:ascii="Times New Roman" w:hAnsi="Times New Roman" w:cs="Times New Roman"/>
          <w:b/>
          <w:sz w:val="24"/>
          <w:szCs w:val="24"/>
          <w:u w:val="single"/>
        </w:rPr>
      </w:pPr>
      <w:r w:rsidRPr="00AD5DE9">
        <w:rPr>
          <w:rFonts w:ascii="Times New Roman" w:hAnsi="Times New Roman" w:cs="Times New Roman"/>
          <w:sz w:val="24"/>
          <w:szCs w:val="24"/>
        </w:rPr>
        <w:t xml:space="preserve">a card matching task – Pairs </w:t>
      </w:r>
    </w:p>
    <w:p w14:paraId="37EC0F3E" w14:textId="77777777" w:rsidR="00A57791" w:rsidRPr="00AD5DE9" w:rsidRDefault="00A57791" w:rsidP="00AD5DE9">
      <w:pPr>
        <w:pStyle w:val="ListParagraph"/>
        <w:numPr>
          <w:ilvl w:val="0"/>
          <w:numId w:val="1"/>
        </w:numPr>
        <w:spacing w:line="360" w:lineRule="auto"/>
        <w:jc w:val="both"/>
        <w:rPr>
          <w:rFonts w:ascii="Times New Roman" w:hAnsi="Times New Roman" w:cs="Times New Roman"/>
          <w:b/>
          <w:sz w:val="24"/>
          <w:szCs w:val="24"/>
          <w:u w:val="single"/>
        </w:rPr>
      </w:pPr>
      <w:r w:rsidRPr="00AD5DE9">
        <w:rPr>
          <w:rFonts w:ascii="Times New Roman" w:hAnsi="Times New Roman" w:cs="Times New Roman"/>
          <w:sz w:val="24"/>
          <w:szCs w:val="24"/>
        </w:rPr>
        <w:t xml:space="preserve">flanker test – attention </w:t>
      </w:r>
    </w:p>
    <w:p w14:paraId="761192B7" w14:textId="77777777" w:rsidR="00A57791" w:rsidRPr="00AD5DE9" w:rsidRDefault="00A57791" w:rsidP="00AD5DE9">
      <w:pPr>
        <w:pStyle w:val="ListParagraph"/>
        <w:numPr>
          <w:ilvl w:val="0"/>
          <w:numId w:val="1"/>
        </w:numPr>
        <w:spacing w:line="360" w:lineRule="auto"/>
        <w:jc w:val="both"/>
        <w:rPr>
          <w:rFonts w:ascii="Times New Roman" w:hAnsi="Times New Roman" w:cs="Times New Roman"/>
          <w:b/>
          <w:sz w:val="24"/>
          <w:szCs w:val="24"/>
          <w:u w:val="single"/>
        </w:rPr>
      </w:pPr>
      <w:r w:rsidRPr="00AD5DE9">
        <w:rPr>
          <w:rFonts w:ascii="Times New Roman" w:hAnsi="Times New Roman" w:cs="Times New Roman"/>
          <w:sz w:val="24"/>
          <w:szCs w:val="24"/>
        </w:rPr>
        <w:t>incidental learning tasks –  memory and attention (exploration task &amp;</w:t>
      </w:r>
    </w:p>
    <w:p w14:paraId="1B36647A" w14:textId="77777777"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lastRenderedPageBreak/>
        <w:t xml:space="preserve">recognition task). </w:t>
      </w:r>
    </w:p>
    <w:p w14:paraId="10B968AD" w14:textId="77777777" w:rsidR="00A57791" w:rsidRPr="00AD5DE9" w:rsidRDefault="00A57791" w:rsidP="00AD5DE9">
      <w:pPr>
        <w:pStyle w:val="ListParagraph"/>
        <w:spacing w:line="360" w:lineRule="auto"/>
        <w:jc w:val="both"/>
        <w:rPr>
          <w:rFonts w:ascii="Times New Roman" w:hAnsi="Times New Roman" w:cs="Times New Roman"/>
          <w:b/>
          <w:sz w:val="24"/>
          <w:szCs w:val="24"/>
          <w:u w:val="single"/>
        </w:rPr>
      </w:pPr>
    </w:p>
    <w:p w14:paraId="33F16BD9" w14:textId="77777777" w:rsidR="00A57791" w:rsidRPr="00AD5DE9" w:rsidRDefault="00A57791"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Consent form: </w:t>
      </w:r>
    </w:p>
    <w:p w14:paraId="4FC323BF" w14:textId="77777777"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To investigate how the human speed of mental processing effects the working memory and attentional capacity. </w:t>
      </w:r>
    </w:p>
    <w:p w14:paraId="0C3F2DE8" w14:textId="77777777" w:rsidR="00A57791" w:rsidRPr="00AD5DE9" w:rsidRDefault="00A57791" w:rsidP="00AD5DE9">
      <w:pPr>
        <w:pStyle w:val="ListParagraph"/>
        <w:spacing w:line="360" w:lineRule="auto"/>
        <w:jc w:val="both"/>
        <w:rPr>
          <w:rFonts w:ascii="Times New Roman" w:hAnsi="Times New Roman" w:cs="Times New Roman"/>
          <w:sz w:val="24"/>
          <w:szCs w:val="24"/>
        </w:rPr>
      </w:pPr>
    </w:p>
    <w:p w14:paraId="6ED0D6C0" w14:textId="77777777"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I consent to participate within this current study investigating human mental processes. I understand that my data will be anonymised, and all data will be destroyed once collated, to maintain individual confidentiality. </w:t>
      </w:r>
    </w:p>
    <w:p w14:paraId="5CCB69CD" w14:textId="77777777"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You have the right to withdraw from this experiment at any time and may also request any personal data that is recorded. </w:t>
      </w:r>
    </w:p>
    <w:p w14:paraId="02A6C69A" w14:textId="77777777" w:rsidR="00A57791" w:rsidRPr="00AD5DE9" w:rsidRDefault="00A57791" w:rsidP="00AD5DE9">
      <w:pPr>
        <w:pStyle w:val="ListParagraph"/>
        <w:spacing w:line="360" w:lineRule="auto"/>
        <w:jc w:val="both"/>
        <w:rPr>
          <w:rFonts w:ascii="Times New Roman" w:hAnsi="Times New Roman" w:cs="Times New Roman"/>
          <w:sz w:val="24"/>
          <w:szCs w:val="24"/>
        </w:rPr>
      </w:pPr>
    </w:p>
    <w:p w14:paraId="531DAF5A" w14:textId="5A698A99"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Are you still willing to participate within this research?    Y</w:t>
      </w:r>
      <w:proofErr w:type="gramStart"/>
      <w:r w:rsidRPr="00AD5DE9">
        <w:rPr>
          <w:rFonts w:ascii="Times New Roman" w:hAnsi="Times New Roman" w:cs="Times New Roman"/>
          <w:sz w:val="24"/>
          <w:szCs w:val="24"/>
        </w:rPr>
        <w:t xml:space="preserve"> </w:t>
      </w:r>
      <w:r w:rsidR="002F410E" w:rsidRPr="00AD5DE9">
        <w:rPr>
          <w:rFonts w:ascii="Times New Roman" w:hAnsi="Times New Roman" w:cs="Times New Roman"/>
          <w:sz w:val="24"/>
          <w:szCs w:val="24"/>
        </w:rPr>
        <w:t>..</w:t>
      </w:r>
      <w:proofErr w:type="gramEnd"/>
      <w:r w:rsidRPr="00AD5DE9">
        <w:rPr>
          <w:rFonts w:ascii="Times New Roman" w:hAnsi="Times New Roman" w:cs="Times New Roman"/>
          <w:sz w:val="24"/>
          <w:szCs w:val="24"/>
        </w:rPr>
        <w:t>…</w:t>
      </w:r>
      <w:r w:rsidR="002F410E" w:rsidRPr="00AD5DE9">
        <w:rPr>
          <w:rFonts w:ascii="Times New Roman" w:hAnsi="Times New Roman" w:cs="Times New Roman"/>
          <w:sz w:val="24"/>
          <w:szCs w:val="24"/>
        </w:rPr>
        <w:t>/ NO</w:t>
      </w:r>
      <w:r w:rsidRPr="00AD5DE9">
        <w:rPr>
          <w:rFonts w:ascii="Times New Roman" w:hAnsi="Times New Roman" w:cs="Times New Roman"/>
          <w:sz w:val="24"/>
          <w:szCs w:val="24"/>
        </w:rPr>
        <w:t xml:space="preserve">   ……</w:t>
      </w:r>
    </w:p>
    <w:p w14:paraId="34DCEC63" w14:textId="77777777" w:rsidR="00A57791" w:rsidRPr="00AD5DE9" w:rsidRDefault="00A57791" w:rsidP="00AD5DE9">
      <w:pPr>
        <w:pStyle w:val="ListParagraph"/>
        <w:spacing w:line="360" w:lineRule="auto"/>
        <w:jc w:val="both"/>
        <w:rPr>
          <w:rFonts w:ascii="Times New Roman" w:hAnsi="Times New Roman" w:cs="Times New Roman"/>
          <w:sz w:val="24"/>
          <w:szCs w:val="24"/>
        </w:rPr>
      </w:pPr>
    </w:p>
    <w:p w14:paraId="1A655088" w14:textId="77777777"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Participant name…………………………………</w:t>
      </w:r>
      <w:proofErr w:type="gramStart"/>
      <w:r w:rsidRPr="00AD5DE9">
        <w:rPr>
          <w:rFonts w:ascii="Times New Roman" w:hAnsi="Times New Roman" w:cs="Times New Roman"/>
          <w:sz w:val="24"/>
          <w:szCs w:val="24"/>
        </w:rPr>
        <w:t>…..</w:t>
      </w:r>
      <w:proofErr w:type="gramEnd"/>
      <w:r w:rsidRPr="00AD5DE9">
        <w:rPr>
          <w:rFonts w:ascii="Times New Roman" w:hAnsi="Times New Roman" w:cs="Times New Roman"/>
          <w:sz w:val="24"/>
          <w:szCs w:val="24"/>
        </w:rPr>
        <w:t xml:space="preserve">          age ………….               gender…… </w:t>
      </w:r>
    </w:p>
    <w:p w14:paraId="3BCF3E95" w14:textId="77777777"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Course……………………………………</w:t>
      </w:r>
    </w:p>
    <w:p w14:paraId="18A0B76B" w14:textId="77777777" w:rsidR="00A57791" w:rsidRPr="00AD5DE9" w:rsidRDefault="00A57791" w:rsidP="00AD5DE9">
      <w:pPr>
        <w:pStyle w:val="ListParagraph"/>
        <w:spacing w:line="360" w:lineRule="auto"/>
        <w:jc w:val="both"/>
        <w:rPr>
          <w:rFonts w:ascii="Times New Roman" w:hAnsi="Times New Roman" w:cs="Times New Roman"/>
          <w:sz w:val="24"/>
          <w:szCs w:val="24"/>
        </w:rPr>
      </w:pPr>
    </w:p>
    <w:p w14:paraId="68A93CD0" w14:textId="77777777"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Any known medical / psychological conditions: ………………………………………</w:t>
      </w:r>
    </w:p>
    <w:p w14:paraId="3F8EF990" w14:textId="77777777" w:rsidR="00A57791" w:rsidRPr="00AD5DE9" w:rsidRDefault="00A57791" w:rsidP="00AD5DE9">
      <w:pPr>
        <w:pStyle w:val="ListParagraph"/>
        <w:spacing w:line="360" w:lineRule="auto"/>
        <w:jc w:val="both"/>
        <w:rPr>
          <w:rFonts w:ascii="Times New Roman" w:hAnsi="Times New Roman" w:cs="Times New Roman"/>
          <w:sz w:val="24"/>
          <w:szCs w:val="24"/>
        </w:rPr>
      </w:pPr>
    </w:p>
    <w:p w14:paraId="6B08E8C5" w14:textId="77777777" w:rsidR="00A57791" w:rsidRPr="00AD5DE9" w:rsidRDefault="00A57791"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Debrief:</w:t>
      </w:r>
    </w:p>
    <w:p w14:paraId="4FD6B724" w14:textId="77777777"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Thank you for taking part within this current study and adding to the existing literature of cognitive research which examined your unique speed of processing, using cognitive tasks to identify differences and to measure any further effects on your attentional capacity and working memory.   </w:t>
      </w:r>
    </w:p>
    <w:p w14:paraId="7B3CB75E" w14:textId="77777777" w:rsidR="00A57791" w:rsidRPr="00AD5DE9" w:rsidRDefault="00A57791" w:rsidP="00AD5DE9">
      <w:pPr>
        <w:spacing w:line="360" w:lineRule="auto"/>
        <w:jc w:val="both"/>
        <w:rPr>
          <w:rFonts w:ascii="Times New Roman" w:hAnsi="Times New Roman" w:cs="Times New Roman"/>
          <w:b/>
          <w:sz w:val="24"/>
          <w:szCs w:val="24"/>
          <w:u w:val="single"/>
        </w:rPr>
      </w:pPr>
    </w:p>
    <w:p w14:paraId="63538270" w14:textId="77777777" w:rsidR="00A57791" w:rsidRPr="00AD5DE9" w:rsidRDefault="00A57791"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Ethical consideration-  </w:t>
      </w:r>
    </w:p>
    <w:p w14:paraId="15BFF51B" w14:textId="77777777" w:rsidR="00A57791" w:rsidRPr="00AD5DE9" w:rsidRDefault="00A57791" w:rsidP="00AD5DE9">
      <w:pPr>
        <w:pStyle w:val="ListParagraph"/>
        <w:numPr>
          <w:ilvl w:val="0"/>
          <w:numId w:val="2"/>
        </w:num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Institutional approval – to guarantee ethical principles are fulfilled. </w:t>
      </w:r>
    </w:p>
    <w:p w14:paraId="002ACE4D" w14:textId="77777777" w:rsidR="00A57791" w:rsidRPr="00AD5DE9" w:rsidRDefault="00A57791" w:rsidP="00AD5DE9">
      <w:pPr>
        <w:pStyle w:val="ListParagraph"/>
        <w:numPr>
          <w:ilvl w:val="0"/>
          <w:numId w:val="2"/>
        </w:num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Maintain confidentiality - name, age, gender &amp; any other data to protect the participants anonymity. The study will use anonymised data instead…  </w:t>
      </w:r>
    </w:p>
    <w:p w14:paraId="05390A03" w14:textId="77777777" w:rsidR="00A57791" w:rsidRPr="00AD5DE9" w:rsidRDefault="00A57791" w:rsidP="00AD5DE9">
      <w:pPr>
        <w:pStyle w:val="ListParagraph"/>
        <w:numPr>
          <w:ilvl w:val="0"/>
          <w:numId w:val="2"/>
        </w:num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Obtain general informed consent- before the experiment – in writing and oral form. </w:t>
      </w:r>
    </w:p>
    <w:p w14:paraId="7841C4BE" w14:textId="77777777"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lastRenderedPageBreak/>
        <w:t xml:space="preserve">To describe and list all potential risks to participants such as cognitive overload, embarrassment, low self-esteem &amp; confidence… </w:t>
      </w:r>
    </w:p>
    <w:p w14:paraId="0E25A952" w14:textId="04368615" w:rsidR="00A57791" w:rsidRPr="00AD5DE9" w:rsidRDefault="00A57791" w:rsidP="00AD5DE9">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Ethical approval needed for incidental learning tasks … explain sensitivity of tests to </w:t>
      </w:r>
      <w:r w:rsidR="009F6945">
        <w:rPr>
          <w:rFonts w:ascii="Times New Roman" w:hAnsi="Times New Roman" w:cs="Times New Roman"/>
          <w:sz w:val="24"/>
          <w:szCs w:val="24"/>
        </w:rPr>
        <w:t xml:space="preserve">participants </w:t>
      </w:r>
      <w:r w:rsidRPr="00AD5DE9">
        <w:rPr>
          <w:rFonts w:ascii="Times New Roman" w:hAnsi="Times New Roman" w:cs="Times New Roman"/>
          <w:sz w:val="24"/>
          <w:szCs w:val="24"/>
        </w:rPr>
        <w:t xml:space="preserve">and depending on individual findings to point them to professionals who can provide appropriate support, if necessary. </w:t>
      </w:r>
    </w:p>
    <w:p w14:paraId="02082917" w14:textId="77777777" w:rsidR="00292DB6" w:rsidRPr="00AD5DE9" w:rsidRDefault="00292DB6" w:rsidP="00AD5DE9">
      <w:pPr>
        <w:spacing w:line="360" w:lineRule="auto"/>
        <w:jc w:val="both"/>
        <w:rPr>
          <w:rFonts w:ascii="Times New Roman" w:hAnsi="Times New Roman" w:cs="Times New Roman"/>
          <w:color w:val="222222"/>
          <w:sz w:val="24"/>
          <w:szCs w:val="24"/>
          <w:shd w:val="clear" w:color="auto" w:fill="FFFFFF"/>
        </w:rPr>
      </w:pPr>
    </w:p>
    <w:p w14:paraId="7D796EE6" w14:textId="77777777" w:rsidR="00E70840" w:rsidRPr="00AD5DE9" w:rsidRDefault="00A57791" w:rsidP="00AD5DE9">
      <w:pPr>
        <w:spacing w:line="360" w:lineRule="auto"/>
        <w:jc w:val="both"/>
        <w:rPr>
          <w:rFonts w:ascii="Times New Roman" w:hAnsi="Times New Roman" w:cs="Times New Roman"/>
          <w:color w:val="222222"/>
          <w:sz w:val="24"/>
          <w:szCs w:val="24"/>
          <w:shd w:val="clear" w:color="auto" w:fill="FFFFFF"/>
        </w:rPr>
      </w:pPr>
      <w:r w:rsidRPr="00AD5DE9">
        <w:rPr>
          <w:rFonts w:ascii="Times New Roman" w:hAnsi="Times New Roman" w:cs="Times New Roman"/>
          <w:color w:val="222222"/>
          <w:sz w:val="24"/>
          <w:szCs w:val="24"/>
          <w:shd w:val="clear" w:color="auto" w:fill="FFFFFF"/>
        </w:rPr>
        <w:t xml:space="preserve">References: </w:t>
      </w:r>
    </w:p>
    <w:p w14:paraId="6DA99E5E"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proofErr w:type="spellStart"/>
      <w:r w:rsidRPr="00AD5DE9">
        <w:rPr>
          <w:rFonts w:ascii="Times New Roman" w:hAnsi="Times New Roman" w:cs="Times New Roman"/>
          <w:sz w:val="24"/>
          <w:szCs w:val="24"/>
          <w:shd w:val="clear" w:color="auto" w:fill="FFFFFF"/>
        </w:rPr>
        <w:t>Adolphs</w:t>
      </w:r>
      <w:proofErr w:type="spellEnd"/>
      <w:r w:rsidRPr="00AD5DE9">
        <w:rPr>
          <w:rFonts w:ascii="Times New Roman" w:hAnsi="Times New Roman" w:cs="Times New Roman"/>
          <w:sz w:val="24"/>
          <w:szCs w:val="24"/>
          <w:shd w:val="clear" w:color="auto" w:fill="FFFFFF"/>
        </w:rPr>
        <w:t>, R. (2003). Cognitive neuroscience: Cognitive neuroscience of human social behaviour. </w:t>
      </w:r>
      <w:r w:rsidRPr="00AD5DE9">
        <w:rPr>
          <w:rFonts w:ascii="Times New Roman" w:hAnsi="Times New Roman" w:cs="Times New Roman"/>
          <w:i/>
          <w:iCs/>
          <w:sz w:val="24"/>
          <w:szCs w:val="24"/>
          <w:shd w:val="clear" w:color="auto" w:fill="FFFFFF"/>
        </w:rPr>
        <w:t>Nature Reviews Neuroscience</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4</w:t>
      </w:r>
      <w:r w:rsidRPr="00AD5DE9">
        <w:rPr>
          <w:rFonts w:ascii="Times New Roman" w:hAnsi="Times New Roman" w:cs="Times New Roman"/>
          <w:sz w:val="24"/>
          <w:szCs w:val="24"/>
          <w:shd w:val="clear" w:color="auto" w:fill="FFFFFF"/>
        </w:rPr>
        <w:t>(3), 165</w:t>
      </w:r>
    </w:p>
    <w:p w14:paraId="1F2D73A9"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 xml:space="preserve">APA, Mind Games, Accessed 28/05/18. </w:t>
      </w:r>
      <w:hyperlink r:id="rId9" w:history="1">
        <w:r w:rsidRPr="00AD5DE9">
          <w:rPr>
            <w:rStyle w:val="Hyperlink"/>
            <w:rFonts w:ascii="Times New Roman" w:hAnsi="Times New Roman" w:cs="Times New Roman"/>
            <w:color w:val="auto"/>
            <w:sz w:val="24"/>
            <w:szCs w:val="24"/>
          </w:rPr>
          <w:t>http://www.apa.org/monitor/2014/10/mind-games.aspx</w:t>
        </w:r>
      </w:hyperlink>
      <w:r w:rsidRPr="00AD5DE9">
        <w:rPr>
          <w:rFonts w:ascii="Times New Roman" w:hAnsi="Times New Roman" w:cs="Times New Roman"/>
          <w:sz w:val="24"/>
          <w:szCs w:val="24"/>
        </w:rPr>
        <w:t xml:space="preserve"> </w:t>
      </w:r>
    </w:p>
    <w:p w14:paraId="2DBAE972"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Atkinson, R. C., &amp; Shiffrin, R. M. (1968). Human memory: A proposed system and its control processes1. In </w:t>
      </w:r>
      <w:r w:rsidRPr="00AD5DE9">
        <w:rPr>
          <w:rFonts w:ascii="Times New Roman" w:hAnsi="Times New Roman" w:cs="Times New Roman"/>
          <w:i/>
          <w:iCs/>
          <w:sz w:val="24"/>
          <w:szCs w:val="24"/>
        </w:rPr>
        <w:t>Psychology of learning and motivation</w:t>
      </w:r>
      <w:r w:rsidRPr="00AD5DE9">
        <w:rPr>
          <w:rFonts w:ascii="Times New Roman" w:hAnsi="Times New Roman" w:cs="Times New Roman"/>
          <w:sz w:val="24"/>
          <w:szCs w:val="24"/>
        </w:rPr>
        <w:t> (Vol. 2, pp. 89-195). Academic Press.</w:t>
      </w:r>
    </w:p>
    <w:p w14:paraId="769A8617"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Baddeley, A. D., &amp; Hitch, G. (1974). Working memory. In </w:t>
      </w:r>
      <w:r w:rsidRPr="00AD5DE9">
        <w:rPr>
          <w:rFonts w:ascii="Times New Roman" w:hAnsi="Times New Roman" w:cs="Times New Roman"/>
          <w:i/>
          <w:iCs/>
          <w:sz w:val="24"/>
          <w:szCs w:val="24"/>
        </w:rPr>
        <w:t>Psychology of learning and motivation</w:t>
      </w:r>
      <w:r w:rsidRPr="00AD5DE9">
        <w:rPr>
          <w:rFonts w:ascii="Times New Roman" w:hAnsi="Times New Roman" w:cs="Times New Roman"/>
          <w:sz w:val="24"/>
          <w:szCs w:val="24"/>
        </w:rPr>
        <w:t> (Vol. 8, pp. 47-89). Academic press.</w:t>
      </w:r>
    </w:p>
    <w:p w14:paraId="21170BBB" w14:textId="77777777" w:rsidR="00940649" w:rsidRPr="00AD5DE9" w:rsidRDefault="00940649" w:rsidP="00AD5DE9">
      <w:pPr>
        <w:spacing w:line="360" w:lineRule="auto"/>
        <w:jc w:val="both"/>
        <w:rPr>
          <w:rFonts w:ascii="Times New Roman" w:hAnsi="Times New Roman" w:cs="Times New Roman"/>
          <w:sz w:val="24"/>
          <w:szCs w:val="24"/>
        </w:rPr>
      </w:pPr>
      <w:proofErr w:type="spellStart"/>
      <w:r w:rsidRPr="00AD5DE9">
        <w:rPr>
          <w:rFonts w:ascii="Times New Roman" w:hAnsi="Times New Roman" w:cs="Times New Roman"/>
          <w:sz w:val="24"/>
          <w:szCs w:val="24"/>
          <w:shd w:val="clear" w:color="auto" w:fill="FFFFFF"/>
        </w:rPr>
        <w:t>Birren</w:t>
      </w:r>
      <w:proofErr w:type="spellEnd"/>
      <w:r w:rsidRPr="00AD5DE9">
        <w:rPr>
          <w:rFonts w:ascii="Times New Roman" w:hAnsi="Times New Roman" w:cs="Times New Roman"/>
          <w:sz w:val="24"/>
          <w:szCs w:val="24"/>
          <w:shd w:val="clear" w:color="auto" w:fill="FFFFFF"/>
        </w:rPr>
        <w:t>, J. E. (1974). Translations in gerontology: From lab to life: Psychophysiology and speed of response. </w:t>
      </w:r>
      <w:r w:rsidRPr="00AD5DE9">
        <w:rPr>
          <w:rFonts w:ascii="Times New Roman" w:hAnsi="Times New Roman" w:cs="Times New Roman"/>
          <w:i/>
          <w:iCs/>
          <w:sz w:val="24"/>
          <w:szCs w:val="24"/>
        </w:rPr>
        <w:t>American Psychologist</w:t>
      </w:r>
      <w:r w:rsidRPr="00AD5DE9">
        <w:rPr>
          <w:rFonts w:ascii="Times New Roman" w:hAnsi="Times New Roman" w:cs="Times New Roman"/>
          <w:sz w:val="24"/>
          <w:szCs w:val="24"/>
        </w:rPr>
        <w:t>, </w:t>
      </w:r>
      <w:r w:rsidRPr="00AD5DE9">
        <w:rPr>
          <w:rFonts w:ascii="Times New Roman" w:hAnsi="Times New Roman" w:cs="Times New Roman"/>
          <w:i/>
          <w:iCs/>
          <w:sz w:val="24"/>
          <w:szCs w:val="24"/>
        </w:rPr>
        <w:t>29</w:t>
      </w:r>
      <w:r w:rsidRPr="00AD5DE9">
        <w:rPr>
          <w:rFonts w:ascii="Times New Roman" w:hAnsi="Times New Roman" w:cs="Times New Roman"/>
          <w:sz w:val="24"/>
          <w:szCs w:val="24"/>
        </w:rPr>
        <w:t>(11), 808.</w:t>
      </w:r>
    </w:p>
    <w:p w14:paraId="0C29C3A7"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proofErr w:type="spellStart"/>
      <w:r w:rsidRPr="00AD5DE9">
        <w:rPr>
          <w:rFonts w:ascii="Times New Roman" w:hAnsi="Times New Roman" w:cs="Times New Roman"/>
          <w:sz w:val="24"/>
          <w:szCs w:val="24"/>
          <w:shd w:val="clear" w:color="auto" w:fill="FFFFFF"/>
        </w:rPr>
        <w:t>Birren</w:t>
      </w:r>
      <w:proofErr w:type="spellEnd"/>
      <w:r w:rsidRPr="00AD5DE9">
        <w:rPr>
          <w:rFonts w:ascii="Times New Roman" w:hAnsi="Times New Roman" w:cs="Times New Roman"/>
          <w:sz w:val="24"/>
          <w:szCs w:val="24"/>
          <w:shd w:val="clear" w:color="auto" w:fill="FFFFFF"/>
        </w:rPr>
        <w:t xml:space="preserve">, J. E., &amp; Fisher, L. M. (1995). Aging and speed of </w:t>
      </w:r>
      <w:proofErr w:type="spellStart"/>
      <w:r w:rsidRPr="00AD5DE9">
        <w:rPr>
          <w:rFonts w:ascii="Times New Roman" w:hAnsi="Times New Roman" w:cs="Times New Roman"/>
          <w:sz w:val="24"/>
          <w:szCs w:val="24"/>
          <w:shd w:val="clear" w:color="auto" w:fill="FFFFFF"/>
        </w:rPr>
        <w:t>behavior</w:t>
      </w:r>
      <w:proofErr w:type="spellEnd"/>
      <w:r w:rsidRPr="00AD5DE9">
        <w:rPr>
          <w:rFonts w:ascii="Times New Roman" w:hAnsi="Times New Roman" w:cs="Times New Roman"/>
          <w:sz w:val="24"/>
          <w:szCs w:val="24"/>
          <w:shd w:val="clear" w:color="auto" w:fill="FFFFFF"/>
        </w:rPr>
        <w:t>: Possible consequences for psychological functioning. </w:t>
      </w:r>
      <w:r w:rsidRPr="00AD5DE9">
        <w:rPr>
          <w:rFonts w:ascii="Times New Roman" w:hAnsi="Times New Roman" w:cs="Times New Roman"/>
          <w:i/>
          <w:iCs/>
          <w:sz w:val="24"/>
          <w:szCs w:val="24"/>
          <w:shd w:val="clear" w:color="auto" w:fill="FFFFFF"/>
        </w:rPr>
        <w:t>Annual review of psychology</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46</w:t>
      </w:r>
      <w:r w:rsidRPr="00AD5DE9">
        <w:rPr>
          <w:rFonts w:ascii="Times New Roman" w:hAnsi="Times New Roman" w:cs="Times New Roman"/>
          <w:sz w:val="24"/>
          <w:szCs w:val="24"/>
          <w:shd w:val="clear" w:color="auto" w:fill="FFFFFF"/>
        </w:rPr>
        <w:t>(1), 329-353.</w:t>
      </w:r>
    </w:p>
    <w:p w14:paraId="3943926B" w14:textId="77777777" w:rsidR="00940649" w:rsidRPr="00940649" w:rsidRDefault="00940649" w:rsidP="00AD5DE9">
      <w:pPr>
        <w:spacing w:line="360" w:lineRule="auto"/>
        <w:jc w:val="both"/>
        <w:rPr>
          <w:rFonts w:ascii="Times New Roman" w:hAnsi="Times New Roman" w:cs="Times New Roman"/>
          <w:sz w:val="32"/>
          <w:szCs w:val="24"/>
          <w:shd w:val="clear" w:color="auto" w:fill="FFFFFF"/>
        </w:rPr>
      </w:pPr>
      <w:proofErr w:type="spellStart"/>
      <w:r w:rsidRPr="00940649">
        <w:rPr>
          <w:rFonts w:ascii="Times New Roman" w:hAnsi="Times New Roman" w:cs="Times New Roman"/>
          <w:sz w:val="24"/>
          <w:szCs w:val="20"/>
          <w:shd w:val="clear" w:color="auto" w:fill="FFFFFF"/>
        </w:rPr>
        <w:t>Brod</w:t>
      </w:r>
      <w:proofErr w:type="spellEnd"/>
      <w:r w:rsidRPr="00940649">
        <w:rPr>
          <w:rFonts w:ascii="Times New Roman" w:hAnsi="Times New Roman" w:cs="Times New Roman"/>
          <w:sz w:val="24"/>
          <w:szCs w:val="20"/>
          <w:shd w:val="clear" w:color="auto" w:fill="FFFFFF"/>
        </w:rPr>
        <w:t xml:space="preserve">, G., </w:t>
      </w:r>
      <w:proofErr w:type="spellStart"/>
      <w:r w:rsidRPr="00940649">
        <w:rPr>
          <w:rFonts w:ascii="Times New Roman" w:hAnsi="Times New Roman" w:cs="Times New Roman"/>
          <w:sz w:val="24"/>
          <w:szCs w:val="20"/>
          <w:shd w:val="clear" w:color="auto" w:fill="FFFFFF"/>
        </w:rPr>
        <w:t>Werkle</w:t>
      </w:r>
      <w:proofErr w:type="spellEnd"/>
      <w:r w:rsidRPr="00940649">
        <w:rPr>
          <w:rFonts w:ascii="Times New Roman" w:hAnsi="Times New Roman" w:cs="Times New Roman"/>
          <w:sz w:val="24"/>
          <w:szCs w:val="20"/>
          <w:shd w:val="clear" w:color="auto" w:fill="FFFFFF"/>
        </w:rPr>
        <w:t xml:space="preserve">-Bergner, M., &amp; </w:t>
      </w:r>
      <w:proofErr w:type="spellStart"/>
      <w:r w:rsidRPr="00940649">
        <w:rPr>
          <w:rFonts w:ascii="Times New Roman" w:hAnsi="Times New Roman" w:cs="Times New Roman"/>
          <w:sz w:val="24"/>
          <w:szCs w:val="20"/>
          <w:shd w:val="clear" w:color="auto" w:fill="FFFFFF"/>
        </w:rPr>
        <w:t>Shing</w:t>
      </w:r>
      <w:proofErr w:type="spellEnd"/>
      <w:r w:rsidRPr="00940649">
        <w:rPr>
          <w:rFonts w:ascii="Times New Roman" w:hAnsi="Times New Roman" w:cs="Times New Roman"/>
          <w:sz w:val="24"/>
          <w:szCs w:val="20"/>
          <w:shd w:val="clear" w:color="auto" w:fill="FFFFFF"/>
        </w:rPr>
        <w:t>, Y. L. (2013). The Influence of Prior Knowledge on Memory: A Developmental Cognitive Neuroscience Perspective. </w:t>
      </w:r>
      <w:r w:rsidRPr="00940649">
        <w:rPr>
          <w:rFonts w:ascii="Times New Roman" w:hAnsi="Times New Roman" w:cs="Times New Roman"/>
          <w:i/>
          <w:iCs/>
          <w:sz w:val="24"/>
          <w:szCs w:val="20"/>
          <w:shd w:val="clear" w:color="auto" w:fill="FFFFFF"/>
        </w:rPr>
        <w:t xml:space="preserve">Frontiers in </w:t>
      </w:r>
      <w:proofErr w:type="spellStart"/>
      <w:r w:rsidRPr="00940649">
        <w:rPr>
          <w:rFonts w:ascii="Times New Roman" w:hAnsi="Times New Roman" w:cs="Times New Roman"/>
          <w:i/>
          <w:iCs/>
          <w:sz w:val="24"/>
          <w:szCs w:val="20"/>
          <w:shd w:val="clear" w:color="auto" w:fill="FFFFFF"/>
        </w:rPr>
        <w:t>Behavioral</w:t>
      </w:r>
      <w:proofErr w:type="spellEnd"/>
      <w:r w:rsidRPr="00940649">
        <w:rPr>
          <w:rFonts w:ascii="Times New Roman" w:hAnsi="Times New Roman" w:cs="Times New Roman"/>
          <w:i/>
          <w:iCs/>
          <w:sz w:val="24"/>
          <w:szCs w:val="20"/>
          <w:shd w:val="clear" w:color="auto" w:fill="FFFFFF"/>
        </w:rPr>
        <w:t xml:space="preserve"> Neuroscience</w:t>
      </w:r>
      <w:r w:rsidRPr="00940649">
        <w:rPr>
          <w:rFonts w:ascii="Times New Roman" w:hAnsi="Times New Roman" w:cs="Times New Roman"/>
          <w:sz w:val="24"/>
          <w:szCs w:val="20"/>
          <w:shd w:val="clear" w:color="auto" w:fill="FFFFFF"/>
        </w:rPr>
        <w:t>, </w:t>
      </w:r>
      <w:r w:rsidRPr="00940649">
        <w:rPr>
          <w:rFonts w:ascii="Times New Roman" w:hAnsi="Times New Roman" w:cs="Times New Roman"/>
          <w:i/>
          <w:iCs/>
          <w:sz w:val="24"/>
          <w:szCs w:val="20"/>
          <w:shd w:val="clear" w:color="auto" w:fill="FFFFFF"/>
        </w:rPr>
        <w:t>7</w:t>
      </w:r>
      <w:r w:rsidRPr="00940649">
        <w:rPr>
          <w:rFonts w:ascii="Times New Roman" w:hAnsi="Times New Roman" w:cs="Times New Roman"/>
          <w:sz w:val="24"/>
          <w:szCs w:val="20"/>
          <w:shd w:val="clear" w:color="auto" w:fill="FFFFFF"/>
        </w:rPr>
        <w:t>, 139. http://doi.org/10.3389/fnbeh.2013.00139</w:t>
      </w:r>
    </w:p>
    <w:p w14:paraId="7054E7E9" w14:textId="77777777" w:rsidR="00940649" w:rsidRDefault="00940649" w:rsidP="00AD5DE9">
      <w:pPr>
        <w:spacing w:line="360" w:lineRule="auto"/>
        <w:jc w:val="both"/>
        <w:rPr>
          <w:rStyle w:val="Hyperlink"/>
          <w:rFonts w:ascii="Times New Roman" w:hAnsi="Times New Roman" w:cs="Times New Roman"/>
          <w:color w:val="auto"/>
          <w:sz w:val="24"/>
          <w:szCs w:val="24"/>
          <w:shd w:val="clear" w:color="auto" w:fill="FFFFFF"/>
        </w:rPr>
      </w:pPr>
      <w:r w:rsidRPr="00AD5DE9">
        <w:rPr>
          <w:rFonts w:ascii="Times New Roman" w:hAnsi="Times New Roman" w:cs="Times New Roman"/>
          <w:sz w:val="24"/>
          <w:szCs w:val="24"/>
          <w:shd w:val="clear" w:color="auto" w:fill="FFFFFF"/>
        </w:rPr>
        <w:t xml:space="preserve">Burge, W. K., Ross, L. A., </w:t>
      </w:r>
      <w:proofErr w:type="spellStart"/>
      <w:r w:rsidRPr="00AD5DE9">
        <w:rPr>
          <w:rFonts w:ascii="Times New Roman" w:hAnsi="Times New Roman" w:cs="Times New Roman"/>
          <w:sz w:val="24"/>
          <w:szCs w:val="24"/>
          <w:shd w:val="clear" w:color="auto" w:fill="FFFFFF"/>
        </w:rPr>
        <w:t>Amthor</w:t>
      </w:r>
      <w:proofErr w:type="spellEnd"/>
      <w:r w:rsidRPr="00AD5DE9">
        <w:rPr>
          <w:rFonts w:ascii="Times New Roman" w:hAnsi="Times New Roman" w:cs="Times New Roman"/>
          <w:sz w:val="24"/>
          <w:szCs w:val="24"/>
          <w:shd w:val="clear" w:color="auto" w:fill="FFFFFF"/>
        </w:rPr>
        <w:t xml:space="preserve">, F. R., Mitchell, W. G., </w:t>
      </w:r>
      <w:proofErr w:type="spellStart"/>
      <w:r w:rsidRPr="00AD5DE9">
        <w:rPr>
          <w:rFonts w:ascii="Times New Roman" w:hAnsi="Times New Roman" w:cs="Times New Roman"/>
          <w:sz w:val="24"/>
          <w:szCs w:val="24"/>
          <w:shd w:val="clear" w:color="auto" w:fill="FFFFFF"/>
        </w:rPr>
        <w:t>Zotov</w:t>
      </w:r>
      <w:proofErr w:type="spellEnd"/>
      <w:r w:rsidRPr="00AD5DE9">
        <w:rPr>
          <w:rFonts w:ascii="Times New Roman" w:hAnsi="Times New Roman" w:cs="Times New Roman"/>
          <w:sz w:val="24"/>
          <w:szCs w:val="24"/>
          <w:shd w:val="clear" w:color="auto" w:fill="FFFFFF"/>
        </w:rPr>
        <w:t>, A., &amp; Visscher, K. M. (2013). Processing speed training increases the efficiency of attentional resource allocation in young adults. </w:t>
      </w:r>
      <w:r w:rsidRPr="00AD5DE9">
        <w:rPr>
          <w:rFonts w:ascii="Times New Roman" w:hAnsi="Times New Roman" w:cs="Times New Roman"/>
          <w:i/>
          <w:iCs/>
          <w:sz w:val="24"/>
          <w:szCs w:val="24"/>
          <w:shd w:val="clear" w:color="auto" w:fill="FFFFFF"/>
        </w:rPr>
        <w:t>Frontiers in Human Neuroscience</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7</w:t>
      </w:r>
      <w:r w:rsidRPr="00AD5DE9">
        <w:rPr>
          <w:rFonts w:ascii="Times New Roman" w:hAnsi="Times New Roman" w:cs="Times New Roman"/>
          <w:sz w:val="24"/>
          <w:szCs w:val="24"/>
          <w:shd w:val="clear" w:color="auto" w:fill="FFFFFF"/>
        </w:rPr>
        <w:t xml:space="preserve">, 684. </w:t>
      </w:r>
      <w:hyperlink r:id="rId10" w:history="1">
        <w:r w:rsidRPr="00AD5DE9">
          <w:rPr>
            <w:rStyle w:val="Hyperlink"/>
            <w:rFonts w:ascii="Times New Roman" w:hAnsi="Times New Roman" w:cs="Times New Roman"/>
            <w:color w:val="auto"/>
            <w:sz w:val="24"/>
            <w:szCs w:val="24"/>
            <w:shd w:val="clear" w:color="auto" w:fill="FFFFFF"/>
          </w:rPr>
          <w:t>http://doi.org/10.3389/fnhum.2013.00684</w:t>
        </w:r>
      </w:hyperlink>
    </w:p>
    <w:p w14:paraId="0451DC12"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r w:rsidRPr="00AD5DE9">
        <w:rPr>
          <w:rFonts w:ascii="Times New Roman" w:hAnsi="Times New Roman" w:cs="Times New Roman"/>
          <w:sz w:val="24"/>
          <w:szCs w:val="24"/>
          <w:shd w:val="clear" w:color="auto" w:fill="FFFFFF"/>
        </w:rPr>
        <w:t xml:space="preserve">Butterworth, B., &amp; </w:t>
      </w:r>
      <w:proofErr w:type="spellStart"/>
      <w:r w:rsidRPr="00AD5DE9">
        <w:rPr>
          <w:rFonts w:ascii="Times New Roman" w:hAnsi="Times New Roman" w:cs="Times New Roman"/>
          <w:sz w:val="24"/>
          <w:szCs w:val="24"/>
          <w:shd w:val="clear" w:color="auto" w:fill="FFFFFF"/>
        </w:rPr>
        <w:t>Kovas</w:t>
      </w:r>
      <w:proofErr w:type="spellEnd"/>
      <w:r w:rsidRPr="00AD5DE9">
        <w:rPr>
          <w:rFonts w:ascii="Times New Roman" w:hAnsi="Times New Roman" w:cs="Times New Roman"/>
          <w:sz w:val="24"/>
          <w:szCs w:val="24"/>
          <w:shd w:val="clear" w:color="auto" w:fill="FFFFFF"/>
        </w:rPr>
        <w:t>, Y. (2013). Understanding neurocognitive developmental disorders can improve education for all. </w:t>
      </w:r>
      <w:r w:rsidRPr="00AD5DE9">
        <w:rPr>
          <w:rFonts w:ascii="Times New Roman" w:hAnsi="Times New Roman" w:cs="Times New Roman"/>
          <w:i/>
          <w:iCs/>
          <w:sz w:val="24"/>
          <w:szCs w:val="24"/>
          <w:shd w:val="clear" w:color="auto" w:fill="FFFFFF"/>
        </w:rPr>
        <w:t>Science</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340</w:t>
      </w:r>
      <w:r w:rsidRPr="00AD5DE9">
        <w:rPr>
          <w:rFonts w:ascii="Times New Roman" w:hAnsi="Times New Roman" w:cs="Times New Roman"/>
          <w:sz w:val="24"/>
          <w:szCs w:val="24"/>
          <w:shd w:val="clear" w:color="auto" w:fill="FFFFFF"/>
        </w:rPr>
        <w:t>(6130), 300-305.</w:t>
      </w:r>
    </w:p>
    <w:p w14:paraId="53744CEB"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r w:rsidRPr="00AD5DE9">
        <w:rPr>
          <w:rFonts w:ascii="Times New Roman" w:hAnsi="Times New Roman" w:cs="Times New Roman"/>
          <w:sz w:val="24"/>
          <w:szCs w:val="24"/>
          <w:shd w:val="clear" w:color="auto" w:fill="FFFFFF"/>
        </w:rPr>
        <w:lastRenderedPageBreak/>
        <w:t xml:space="preserve">Cepeda, N. J., Blackwell, K. A., &amp; </w:t>
      </w:r>
      <w:proofErr w:type="spellStart"/>
      <w:r w:rsidRPr="00AD5DE9">
        <w:rPr>
          <w:rFonts w:ascii="Times New Roman" w:hAnsi="Times New Roman" w:cs="Times New Roman"/>
          <w:sz w:val="24"/>
          <w:szCs w:val="24"/>
          <w:shd w:val="clear" w:color="auto" w:fill="FFFFFF"/>
        </w:rPr>
        <w:t>Munakata</w:t>
      </w:r>
      <w:proofErr w:type="spellEnd"/>
      <w:r w:rsidRPr="00AD5DE9">
        <w:rPr>
          <w:rFonts w:ascii="Times New Roman" w:hAnsi="Times New Roman" w:cs="Times New Roman"/>
          <w:sz w:val="24"/>
          <w:szCs w:val="24"/>
          <w:shd w:val="clear" w:color="auto" w:fill="FFFFFF"/>
        </w:rPr>
        <w:t>, Y. (2013). Speed isn't everything: Complex processing speed measures mask individual differences and developmental changes in executive control. </w:t>
      </w:r>
      <w:r w:rsidRPr="00AD5DE9">
        <w:rPr>
          <w:rFonts w:ascii="Times New Roman" w:hAnsi="Times New Roman" w:cs="Times New Roman"/>
          <w:i/>
          <w:iCs/>
          <w:sz w:val="24"/>
          <w:szCs w:val="24"/>
          <w:shd w:val="clear" w:color="auto" w:fill="FFFFFF"/>
        </w:rPr>
        <w:t>Developmental Science</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16</w:t>
      </w:r>
      <w:r w:rsidRPr="00AD5DE9">
        <w:rPr>
          <w:rFonts w:ascii="Times New Roman" w:hAnsi="Times New Roman" w:cs="Times New Roman"/>
          <w:sz w:val="24"/>
          <w:szCs w:val="24"/>
          <w:shd w:val="clear" w:color="auto" w:fill="FFFFFF"/>
        </w:rPr>
        <w:t>(2), 269-286.</w:t>
      </w:r>
    </w:p>
    <w:p w14:paraId="2FB7BDEC"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Cohen, M. A., Horowitz, T. S., &amp; Wolfe, J. M. (2009). Auditory recognition memory is inferior to visual recognition memory. </w:t>
      </w:r>
      <w:r w:rsidRPr="00AD5DE9">
        <w:rPr>
          <w:rFonts w:ascii="Times New Roman" w:hAnsi="Times New Roman" w:cs="Times New Roman"/>
          <w:i/>
          <w:iCs/>
          <w:sz w:val="24"/>
          <w:szCs w:val="24"/>
        </w:rPr>
        <w:t>Proceedings of the National Academy of Sciences</w:t>
      </w:r>
      <w:r w:rsidRPr="00AD5DE9">
        <w:rPr>
          <w:rFonts w:ascii="Times New Roman" w:hAnsi="Times New Roman" w:cs="Times New Roman"/>
          <w:sz w:val="24"/>
          <w:szCs w:val="24"/>
        </w:rPr>
        <w:t>, </w:t>
      </w:r>
      <w:r w:rsidRPr="00AD5DE9">
        <w:rPr>
          <w:rFonts w:ascii="Times New Roman" w:hAnsi="Times New Roman" w:cs="Times New Roman"/>
          <w:i/>
          <w:iCs/>
          <w:sz w:val="24"/>
          <w:szCs w:val="24"/>
        </w:rPr>
        <w:t>106</w:t>
      </w:r>
      <w:r w:rsidRPr="00AD5DE9">
        <w:rPr>
          <w:rFonts w:ascii="Times New Roman" w:hAnsi="Times New Roman" w:cs="Times New Roman"/>
          <w:sz w:val="24"/>
          <w:szCs w:val="24"/>
        </w:rPr>
        <w:t>(14), 6008-6010.</w:t>
      </w:r>
    </w:p>
    <w:p w14:paraId="36FDC573"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Coyle, T. (2017). A Differential–Developmental Model (DDM): Mental Speed, Attention Lapses, and General Intelligence (g). </w:t>
      </w:r>
      <w:r w:rsidRPr="00AD5DE9">
        <w:rPr>
          <w:rFonts w:ascii="Times New Roman" w:hAnsi="Times New Roman" w:cs="Times New Roman"/>
          <w:i/>
          <w:iCs/>
          <w:sz w:val="24"/>
          <w:szCs w:val="24"/>
        </w:rPr>
        <w:t>Journal of Intelligence</w:t>
      </w:r>
      <w:r w:rsidRPr="00AD5DE9">
        <w:rPr>
          <w:rFonts w:ascii="Times New Roman" w:hAnsi="Times New Roman" w:cs="Times New Roman"/>
          <w:sz w:val="24"/>
          <w:szCs w:val="24"/>
        </w:rPr>
        <w:t>, </w:t>
      </w:r>
      <w:r w:rsidRPr="00AD5DE9">
        <w:rPr>
          <w:rFonts w:ascii="Times New Roman" w:hAnsi="Times New Roman" w:cs="Times New Roman"/>
          <w:i/>
          <w:iCs/>
          <w:sz w:val="24"/>
          <w:szCs w:val="24"/>
        </w:rPr>
        <w:t>5</w:t>
      </w:r>
      <w:r w:rsidRPr="00AD5DE9">
        <w:rPr>
          <w:rFonts w:ascii="Times New Roman" w:hAnsi="Times New Roman" w:cs="Times New Roman"/>
          <w:sz w:val="24"/>
          <w:szCs w:val="24"/>
        </w:rPr>
        <w:t>(2), 25.</w:t>
      </w:r>
    </w:p>
    <w:p w14:paraId="408CA7E4"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proofErr w:type="spellStart"/>
      <w:r w:rsidRPr="00AD5DE9">
        <w:rPr>
          <w:rFonts w:ascii="Times New Roman" w:hAnsi="Times New Roman" w:cs="Times New Roman"/>
          <w:sz w:val="24"/>
          <w:szCs w:val="24"/>
          <w:shd w:val="clear" w:color="auto" w:fill="FFFFFF"/>
        </w:rPr>
        <w:t>Ebaid</w:t>
      </w:r>
      <w:proofErr w:type="spellEnd"/>
      <w:r w:rsidRPr="00AD5DE9">
        <w:rPr>
          <w:rFonts w:ascii="Times New Roman" w:hAnsi="Times New Roman" w:cs="Times New Roman"/>
          <w:sz w:val="24"/>
          <w:szCs w:val="24"/>
          <w:shd w:val="clear" w:color="auto" w:fill="FFFFFF"/>
        </w:rPr>
        <w:t xml:space="preserve">, D., </w:t>
      </w:r>
      <w:proofErr w:type="spellStart"/>
      <w:r w:rsidRPr="00AD5DE9">
        <w:rPr>
          <w:rFonts w:ascii="Times New Roman" w:hAnsi="Times New Roman" w:cs="Times New Roman"/>
          <w:sz w:val="24"/>
          <w:szCs w:val="24"/>
          <w:shd w:val="clear" w:color="auto" w:fill="FFFFFF"/>
        </w:rPr>
        <w:t>Crewther</w:t>
      </w:r>
      <w:proofErr w:type="spellEnd"/>
      <w:r w:rsidRPr="00AD5DE9">
        <w:rPr>
          <w:rFonts w:ascii="Times New Roman" w:hAnsi="Times New Roman" w:cs="Times New Roman"/>
          <w:sz w:val="24"/>
          <w:szCs w:val="24"/>
          <w:shd w:val="clear" w:color="auto" w:fill="FFFFFF"/>
        </w:rPr>
        <w:t xml:space="preserve">, S. G., </w:t>
      </w:r>
      <w:proofErr w:type="spellStart"/>
      <w:r w:rsidRPr="00AD5DE9">
        <w:rPr>
          <w:rFonts w:ascii="Times New Roman" w:hAnsi="Times New Roman" w:cs="Times New Roman"/>
          <w:sz w:val="24"/>
          <w:szCs w:val="24"/>
          <w:shd w:val="clear" w:color="auto" w:fill="FFFFFF"/>
        </w:rPr>
        <w:t>MacCalman</w:t>
      </w:r>
      <w:proofErr w:type="spellEnd"/>
      <w:r w:rsidRPr="00AD5DE9">
        <w:rPr>
          <w:rFonts w:ascii="Times New Roman" w:hAnsi="Times New Roman" w:cs="Times New Roman"/>
          <w:sz w:val="24"/>
          <w:szCs w:val="24"/>
          <w:shd w:val="clear" w:color="auto" w:fill="FFFFFF"/>
        </w:rPr>
        <w:t xml:space="preserve">, K., Brown, A., &amp; </w:t>
      </w:r>
      <w:proofErr w:type="spellStart"/>
      <w:r w:rsidRPr="00AD5DE9">
        <w:rPr>
          <w:rFonts w:ascii="Times New Roman" w:hAnsi="Times New Roman" w:cs="Times New Roman"/>
          <w:sz w:val="24"/>
          <w:szCs w:val="24"/>
          <w:shd w:val="clear" w:color="auto" w:fill="FFFFFF"/>
        </w:rPr>
        <w:t>Crewther</w:t>
      </w:r>
      <w:proofErr w:type="spellEnd"/>
      <w:r w:rsidRPr="00AD5DE9">
        <w:rPr>
          <w:rFonts w:ascii="Times New Roman" w:hAnsi="Times New Roman" w:cs="Times New Roman"/>
          <w:sz w:val="24"/>
          <w:szCs w:val="24"/>
          <w:shd w:val="clear" w:color="auto" w:fill="FFFFFF"/>
        </w:rPr>
        <w:t>, D. P. (2017). Cognitive Processing Speed across the Lifespan: Beyond the Influence of Motor Speed. </w:t>
      </w:r>
      <w:r w:rsidRPr="00AD5DE9">
        <w:rPr>
          <w:rFonts w:ascii="Times New Roman" w:hAnsi="Times New Roman" w:cs="Times New Roman"/>
          <w:i/>
          <w:iCs/>
          <w:sz w:val="24"/>
          <w:szCs w:val="24"/>
          <w:shd w:val="clear" w:color="auto" w:fill="FFFFFF"/>
        </w:rPr>
        <w:t>Frontiers in Aging Neuroscience</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9</w:t>
      </w:r>
      <w:r w:rsidRPr="00AD5DE9">
        <w:rPr>
          <w:rFonts w:ascii="Times New Roman" w:hAnsi="Times New Roman" w:cs="Times New Roman"/>
          <w:sz w:val="24"/>
          <w:szCs w:val="24"/>
          <w:shd w:val="clear" w:color="auto" w:fill="FFFFFF"/>
        </w:rPr>
        <w:t xml:space="preserve">, 62. </w:t>
      </w:r>
      <w:hyperlink r:id="rId11" w:history="1">
        <w:r w:rsidRPr="00AD5DE9">
          <w:rPr>
            <w:rStyle w:val="Hyperlink"/>
            <w:rFonts w:ascii="Times New Roman" w:hAnsi="Times New Roman" w:cs="Times New Roman"/>
            <w:color w:val="auto"/>
            <w:sz w:val="24"/>
            <w:szCs w:val="24"/>
            <w:shd w:val="clear" w:color="auto" w:fill="FFFFFF"/>
          </w:rPr>
          <w:t>http://doi.org/10.3389/fnagi.2017.00062</w:t>
        </w:r>
      </w:hyperlink>
    </w:p>
    <w:p w14:paraId="6F11AADF"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Haworth, J., Phillips, M., Newson, M., Rogers, P. J., Torrens-Burton, A., &amp; Tales, A. (2016). Measuring Information Processing Speed in Mild Cognitive Impairment: Clinical Versus Research Dichotomy. </w:t>
      </w:r>
      <w:r w:rsidRPr="00AD5DE9">
        <w:rPr>
          <w:rFonts w:ascii="Times New Roman" w:hAnsi="Times New Roman" w:cs="Times New Roman"/>
          <w:i/>
          <w:iCs/>
          <w:sz w:val="24"/>
          <w:szCs w:val="24"/>
        </w:rPr>
        <w:t>Journal of Alzheimer’s Disease</w:t>
      </w:r>
      <w:r w:rsidRPr="00AD5DE9">
        <w:rPr>
          <w:rFonts w:ascii="Times New Roman" w:hAnsi="Times New Roman" w:cs="Times New Roman"/>
          <w:sz w:val="24"/>
          <w:szCs w:val="24"/>
        </w:rPr>
        <w:t>, </w:t>
      </w:r>
      <w:r w:rsidRPr="00AD5DE9">
        <w:rPr>
          <w:rFonts w:ascii="Times New Roman" w:hAnsi="Times New Roman" w:cs="Times New Roman"/>
          <w:i/>
          <w:iCs/>
          <w:sz w:val="24"/>
          <w:szCs w:val="24"/>
        </w:rPr>
        <w:t>51</w:t>
      </w:r>
      <w:r w:rsidRPr="00AD5DE9">
        <w:rPr>
          <w:rFonts w:ascii="Times New Roman" w:hAnsi="Times New Roman" w:cs="Times New Roman"/>
          <w:sz w:val="24"/>
          <w:szCs w:val="24"/>
        </w:rPr>
        <w:t xml:space="preserve">(1), 263–275. </w:t>
      </w:r>
      <w:hyperlink r:id="rId12" w:history="1">
        <w:r w:rsidRPr="00AD5DE9">
          <w:rPr>
            <w:rStyle w:val="Hyperlink"/>
            <w:rFonts w:ascii="Times New Roman" w:hAnsi="Times New Roman" w:cs="Times New Roman"/>
            <w:color w:val="auto"/>
            <w:sz w:val="24"/>
            <w:szCs w:val="24"/>
          </w:rPr>
          <w:t>http://doi.org/10.3233/JAD-150791</w:t>
        </w:r>
      </w:hyperlink>
    </w:p>
    <w:p w14:paraId="13D50D13" w14:textId="77777777" w:rsidR="00940649" w:rsidRPr="00AD5DE9" w:rsidRDefault="00940649" w:rsidP="00AD5DE9">
      <w:pPr>
        <w:spacing w:line="360" w:lineRule="auto"/>
        <w:jc w:val="both"/>
        <w:rPr>
          <w:rStyle w:val="Hyperlink"/>
          <w:rFonts w:ascii="Times New Roman" w:hAnsi="Times New Roman" w:cs="Times New Roman"/>
          <w:color w:val="auto"/>
          <w:sz w:val="24"/>
          <w:szCs w:val="24"/>
          <w:u w:val="none"/>
          <w:shd w:val="clear" w:color="auto" w:fill="FFFFFF"/>
        </w:rPr>
      </w:pPr>
      <w:r w:rsidRPr="00AD5DE9">
        <w:rPr>
          <w:rFonts w:ascii="Times New Roman" w:hAnsi="Times New Roman" w:cs="Times New Roman"/>
          <w:sz w:val="24"/>
          <w:szCs w:val="24"/>
          <w:shd w:val="clear" w:color="auto" w:fill="FFFFFF"/>
        </w:rPr>
        <w:t xml:space="preserve">Human test box: Test your reaction speed. Accessed 23/05/18. </w:t>
      </w:r>
      <w:hyperlink r:id="rId13" w:history="1">
        <w:r w:rsidRPr="00AD5DE9">
          <w:rPr>
            <w:rStyle w:val="Hyperlink"/>
            <w:rFonts w:ascii="Times New Roman" w:hAnsi="Times New Roman" w:cs="Times New Roman"/>
            <w:color w:val="auto"/>
            <w:sz w:val="24"/>
            <w:szCs w:val="24"/>
          </w:rPr>
          <w:t>https://www.youtube.com/watch?v=e0TAR4d_FdM</w:t>
        </w:r>
      </w:hyperlink>
    </w:p>
    <w:p w14:paraId="6F634048"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Kahneman, D. (1973). </w:t>
      </w:r>
      <w:r w:rsidRPr="00AD5DE9">
        <w:rPr>
          <w:rFonts w:ascii="Times New Roman" w:hAnsi="Times New Roman" w:cs="Times New Roman"/>
          <w:i/>
          <w:iCs/>
          <w:sz w:val="24"/>
          <w:szCs w:val="24"/>
        </w:rPr>
        <w:t>Attention and effort</w:t>
      </w:r>
      <w:r w:rsidRPr="00AD5DE9">
        <w:rPr>
          <w:rFonts w:ascii="Times New Roman" w:hAnsi="Times New Roman" w:cs="Times New Roman"/>
          <w:sz w:val="24"/>
          <w:szCs w:val="24"/>
        </w:rPr>
        <w:t> (Vol. 1063). Englewood Cliffs, NJ: Prentice-Hall.</w:t>
      </w:r>
    </w:p>
    <w:p w14:paraId="4DA5F4B4"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Kahneman, D., &amp; Egan, P. (2011). </w:t>
      </w:r>
      <w:r w:rsidRPr="00AD5DE9">
        <w:rPr>
          <w:rFonts w:ascii="Times New Roman" w:hAnsi="Times New Roman" w:cs="Times New Roman"/>
          <w:i/>
          <w:iCs/>
          <w:sz w:val="24"/>
          <w:szCs w:val="24"/>
        </w:rPr>
        <w:t xml:space="preserve">Thinking, fast and </w:t>
      </w:r>
      <w:proofErr w:type="gramStart"/>
      <w:r w:rsidRPr="00AD5DE9">
        <w:rPr>
          <w:rFonts w:ascii="Times New Roman" w:hAnsi="Times New Roman" w:cs="Times New Roman"/>
          <w:i/>
          <w:iCs/>
          <w:sz w:val="24"/>
          <w:szCs w:val="24"/>
        </w:rPr>
        <w:t>slow</w:t>
      </w:r>
      <w:r w:rsidRPr="00AD5DE9">
        <w:rPr>
          <w:rFonts w:ascii="Times New Roman" w:hAnsi="Times New Roman" w:cs="Times New Roman"/>
          <w:sz w:val="24"/>
          <w:szCs w:val="24"/>
        </w:rPr>
        <w:t>(</w:t>
      </w:r>
      <w:proofErr w:type="gramEnd"/>
      <w:r w:rsidRPr="00AD5DE9">
        <w:rPr>
          <w:rFonts w:ascii="Times New Roman" w:hAnsi="Times New Roman" w:cs="Times New Roman"/>
          <w:sz w:val="24"/>
          <w:szCs w:val="24"/>
        </w:rPr>
        <w:t>Vol. 1). New York: Farrar, Straus and Giroux.</w:t>
      </w:r>
    </w:p>
    <w:p w14:paraId="72A9829E"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Kahneman, D., &amp; Egan, P. (2011). </w:t>
      </w:r>
      <w:r w:rsidRPr="00AD5DE9">
        <w:rPr>
          <w:rFonts w:ascii="Times New Roman" w:hAnsi="Times New Roman" w:cs="Times New Roman"/>
          <w:i/>
          <w:iCs/>
          <w:sz w:val="24"/>
          <w:szCs w:val="24"/>
        </w:rPr>
        <w:t xml:space="preserve">Thinking, fast and </w:t>
      </w:r>
      <w:proofErr w:type="gramStart"/>
      <w:r w:rsidRPr="00AD5DE9">
        <w:rPr>
          <w:rFonts w:ascii="Times New Roman" w:hAnsi="Times New Roman" w:cs="Times New Roman"/>
          <w:i/>
          <w:iCs/>
          <w:sz w:val="24"/>
          <w:szCs w:val="24"/>
        </w:rPr>
        <w:t>slow</w:t>
      </w:r>
      <w:r w:rsidRPr="00AD5DE9">
        <w:rPr>
          <w:rFonts w:ascii="Times New Roman" w:hAnsi="Times New Roman" w:cs="Times New Roman"/>
          <w:sz w:val="24"/>
          <w:szCs w:val="24"/>
        </w:rPr>
        <w:t>(</w:t>
      </w:r>
      <w:proofErr w:type="gramEnd"/>
      <w:r w:rsidRPr="00AD5DE9">
        <w:rPr>
          <w:rFonts w:ascii="Times New Roman" w:hAnsi="Times New Roman" w:cs="Times New Roman"/>
          <w:sz w:val="24"/>
          <w:szCs w:val="24"/>
        </w:rPr>
        <w:t>Vol. 1). New York: Farrar, Straus and Giroux.</w:t>
      </w:r>
    </w:p>
    <w:p w14:paraId="6C04D072"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proofErr w:type="spellStart"/>
      <w:r w:rsidRPr="00AD5DE9">
        <w:rPr>
          <w:rFonts w:ascii="Times New Roman" w:hAnsi="Times New Roman" w:cs="Times New Roman"/>
          <w:sz w:val="24"/>
          <w:szCs w:val="24"/>
          <w:shd w:val="clear" w:color="auto" w:fill="FFFFFF"/>
        </w:rPr>
        <w:t>Kail</w:t>
      </w:r>
      <w:proofErr w:type="spellEnd"/>
      <w:r w:rsidRPr="00AD5DE9">
        <w:rPr>
          <w:rFonts w:ascii="Times New Roman" w:hAnsi="Times New Roman" w:cs="Times New Roman"/>
          <w:sz w:val="24"/>
          <w:szCs w:val="24"/>
          <w:shd w:val="clear" w:color="auto" w:fill="FFFFFF"/>
        </w:rPr>
        <w:t>, R., &amp; Salthouse, T. A. (1994). Processing speed as a mental capacity. </w:t>
      </w:r>
      <w:r w:rsidRPr="00AD5DE9">
        <w:rPr>
          <w:rFonts w:ascii="Times New Roman" w:hAnsi="Times New Roman" w:cs="Times New Roman"/>
          <w:i/>
          <w:iCs/>
          <w:sz w:val="24"/>
          <w:szCs w:val="24"/>
          <w:shd w:val="clear" w:color="auto" w:fill="FFFFFF"/>
        </w:rPr>
        <w:t xml:space="preserve">Acta </w:t>
      </w:r>
      <w:proofErr w:type="spellStart"/>
      <w:r w:rsidRPr="00AD5DE9">
        <w:rPr>
          <w:rFonts w:ascii="Times New Roman" w:hAnsi="Times New Roman" w:cs="Times New Roman"/>
          <w:i/>
          <w:iCs/>
          <w:sz w:val="24"/>
          <w:szCs w:val="24"/>
          <w:shd w:val="clear" w:color="auto" w:fill="FFFFFF"/>
        </w:rPr>
        <w:t>psychologica</w:t>
      </w:r>
      <w:proofErr w:type="spellEnd"/>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86</w:t>
      </w:r>
      <w:r w:rsidRPr="00AD5DE9">
        <w:rPr>
          <w:rFonts w:ascii="Times New Roman" w:hAnsi="Times New Roman" w:cs="Times New Roman"/>
          <w:sz w:val="24"/>
          <w:szCs w:val="24"/>
          <w:shd w:val="clear" w:color="auto" w:fill="FFFFFF"/>
        </w:rPr>
        <w:t>(2-3), 199-225.</w:t>
      </w:r>
    </w:p>
    <w:p w14:paraId="0FBD98BB"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r w:rsidRPr="00AD5DE9">
        <w:rPr>
          <w:rFonts w:ascii="Times New Roman" w:hAnsi="Times New Roman" w:cs="Times New Roman"/>
          <w:sz w:val="24"/>
          <w:szCs w:val="24"/>
          <w:shd w:val="clear" w:color="auto" w:fill="FFFFFF"/>
        </w:rPr>
        <w:t xml:space="preserve">Levitt, T., </w:t>
      </w:r>
      <w:proofErr w:type="spellStart"/>
      <w:r w:rsidRPr="00AD5DE9">
        <w:rPr>
          <w:rFonts w:ascii="Times New Roman" w:hAnsi="Times New Roman" w:cs="Times New Roman"/>
          <w:sz w:val="24"/>
          <w:szCs w:val="24"/>
          <w:shd w:val="clear" w:color="auto" w:fill="FFFFFF"/>
        </w:rPr>
        <w:t>Fugelsang</w:t>
      </w:r>
      <w:proofErr w:type="spellEnd"/>
      <w:r w:rsidRPr="00AD5DE9">
        <w:rPr>
          <w:rFonts w:ascii="Times New Roman" w:hAnsi="Times New Roman" w:cs="Times New Roman"/>
          <w:sz w:val="24"/>
          <w:szCs w:val="24"/>
          <w:shd w:val="clear" w:color="auto" w:fill="FFFFFF"/>
        </w:rPr>
        <w:t>, J., &amp; Crossley, M. (2006). Processing speed, attentional capacity, and age-related memory change. </w:t>
      </w:r>
      <w:r w:rsidRPr="00AD5DE9">
        <w:rPr>
          <w:rFonts w:ascii="Times New Roman" w:hAnsi="Times New Roman" w:cs="Times New Roman"/>
          <w:i/>
          <w:iCs/>
          <w:sz w:val="24"/>
          <w:szCs w:val="24"/>
          <w:shd w:val="clear" w:color="auto" w:fill="FFFFFF"/>
        </w:rPr>
        <w:t>Experimental Aging Research</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32</w:t>
      </w:r>
      <w:r w:rsidRPr="00AD5DE9">
        <w:rPr>
          <w:rFonts w:ascii="Times New Roman" w:hAnsi="Times New Roman" w:cs="Times New Roman"/>
          <w:sz w:val="24"/>
          <w:szCs w:val="24"/>
          <w:shd w:val="clear" w:color="auto" w:fill="FFFFFF"/>
        </w:rPr>
        <w:t>(3), 263-295.</w:t>
      </w:r>
    </w:p>
    <w:p w14:paraId="77990663"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r w:rsidRPr="00AD5DE9">
        <w:rPr>
          <w:rFonts w:ascii="Times New Roman" w:hAnsi="Times New Roman" w:cs="Times New Roman"/>
          <w:sz w:val="24"/>
          <w:szCs w:val="24"/>
          <w:shd w:val="clear" w:color="auto" w:fill="FFFFFF"/>
        </w:rPr>
        <w:t>Lichtenberger, E. O., &amp; Kaufman, A. S. (2012). </w:t>
      </w:r>
      <w:r w:rsidRPr="00AD5DE9">
        <w:rPr>
          <w:rFonts w:ascii="Times New Roman" w:hAnsi="Times New Roman" w:cs="Times New Roman"/>
          <w:i/>
          <w:iCs/>
          <w:sz w:val="24"/>
          <w:szCs w:val="24"/>
          <w:shd w:val="clear" w:color="auto" w:fill="FFFFFF"/>
        </w:rPr>
        <w:t>Essentials of WAIS-IV assessment</w:t>
      </w:r>
      <w:r w:rsidRPr="00AD5DE9">
        <w:rPr>
          <w:rFonts w:ascii="Times New Roman" w:hAnsi="Times New Roman" w:cs="Times New Roman"/>
          <w:sz w:val="24"/>
          <w:szCs w:val="24"/>
          <w:shd w:val="clear" w:color="auto" w:fill="FFFFFF"/>
        </w:rPr>
        <w:t> (Vol. 50). John Wiley &amp; Sons.</w:t>
      </w:r>
    </w:p>
    <w:p w14:paraId="4496F69B"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Moray, N. (2017). </w:t>
      </w:r>
      <w:r w:rsidRPr="00AD5DE9">
        <w:rPr>
          <w:rFonts w:ascii="Times New Roman" w:hAnsi="Times New Roman" w:cs="Times New Roman"/>
          <w:i/>
          <w:iCs/>
          <w:sz w:val="24"/>
          <w:szCs w:val="24"/>
        </w:rPr>
        <w:t>Attention: Selective processes in vision and hearing</w:t>
      </w:r>
      <w:r w:rsidRPr="00AD5DE9">
        <w:rPr>
          <w:rFonts w:ascii="Times New Roman" w:hAnsi="Times New Roman" w:cs="Times New Roman"/>
          <w:sz w:val="24"/>
          <w:szCs w:val="24"/>
        </w:rPr>
        <w:t>. Routledge.</w:t>
      </w:r>
    </w:p>
    <w:p w14:paraId="6E7F6ED9"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lastRenderedPageBreak/>
        <w:t>Salthouse, T. A. (1976). Speed and age: Multiple rates of age decline. </w:t>
      </w:r>
      <w:r w:rsidRPr="00AD5DE9">
        <w:rPr>
          <w:rFonts w:ascii="Times New Roman" w:hAnsi="Times New Roman" w:cs="Times New Roman"/>
          <w:i/>
          <w:iCs/>
          <w:sz w:val="24"/>
          <w:szCs w:val="24"/>
        </w:rPr>
        <w:t>Experimental Aging Research</w:t>
      </w:r>
      <w:r w:rsidRPr="00AD5DE9">
        <w:rPr>
          <w:rFonts w:ascii="Times New Roman" w:hAnsi="Times New Roman" w:cs="Times New Roman"/>
          <w:sz w:val="24"/>
          <w:szCs w:val="24"/>
        </w:rPr>
        <w:t>, </w:t>
      </w:r>
      <w:r w:rsidRPr="00AD5DE9">
        <w:rPr>
          <w:rFonts w:ascii="Times New Roman" w:hAnsi="Times New Roman" w:cs="Times New Roman"/>
          <w:i/>
          <w:iCs/>
          <w:sz w:val="24"/>
          <w:szCs w:val="24"/>
        </w:rPr>
        <w:t>2</w:t>
      </w:r>
      <w:r w:rsidRPr="00AD5DE9">
        <w:rPr>
          <w:rFonts w:ascii="Times New Roman" w:hAnsi="Times New Roman" w:cs="Times New Roman"/>
          <w:sz w:val="24"/>
          <w:szCs w:val="24"/>
        </w:rPr>
        <w:t>(4), 349-359.</w:t>
      </w:r>
    </w:p>
    <w:p w14:paraId="29CC732B"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r w:rsidRPr="00AD5DE9">
        <w:rPr>
          <w:rFonts w:ascii="Times New Roman" w:hAnsi="Times New Roman" w:cs="Times New Roman"/>
          <w:sz w:val="24"/>
          <w:szCs w:val="24"/>
          <w:shd w:val="clear" w:color="auto" w:fill="FFFFFF"/>
        </w:rPr>
        <w:t>Salthouse, T. A. (1996). The processing-speed theory of adult age differences in cognition. </w:t>
      </w:r>
      <w:r w:rsidRPr="00AD5DE9">
        <w:rPr>
          <w:rFonts w:ascii="Times New Roman" w:hAnsi="Times New Roman" w:cs="Times New Roman"/>
          <w:i/>
          <w:iCs/>
          <w:sz w:val="24"/>
          <w:szCs w:val="24"/>
          <w:shd w:val="clear" w:color="auto" w:fill="FFFFFF"/>
        </w:rPr>
        <w:t>Psychological review</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103</w:t>
      </w:r>
      <w:r w:rsidRPr="00AD5DE9">
        <w:rPr>
          <w:rFonts w:ascii="Times New Roman" w:hAnsi="Times New Roman" w:cs="Times New Roman"/>
          <w:sz w:val="24"/>
          <w:szCs w:val="24"/>
          <w:shd w:val="clear" w:color="auto" w:fill="FFFFFF"/>
        </w:rPr>
        <w:t>(3), 403.</w:t>
      </w:r>
    </w:p>
    <w:p w14:paraId="236B07AC" w14:textId="77777777" w:rsidR="00940649" w:rsidRPr="00AD5DE9" w:rsidRDefault="00940649" w:rsidP="00AD5DE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shd w:val="clear" w:color="auto" w:fill="FFFFFF"/>
        </w:rPr>
        <w:t>Smith, J. M., &amp; Smith, P. (2005). </w:t>
      </w:r>
      <w:r w:rsidRPr="00AD5DE9">
        <w:rPr>
          <w:rFonts w:ascii="Times New Roman" w:hAnsi="Times New Roman" w:cs="Times New Roman"/>
          <w:i/>
          <w:iCs/>
          <w:sz w:val="24"/>
          <w:szCs w:val="24"/>
        </w:rPr>
        <w:t>Testing people at work: Competencies in psychometric testing</w:t>
      </w:r>
      <w:r w:rsidRPr="00AD5DE9">
        <w:rPr>
          <w:rFonts w:ascii="Times New Roman" w:hAnsi="Times New Roman" w:cs="Times New Roman"/>
          <w:sz w:val="24"/>
          <w:szCs w:val="24"/>
        </w:rPr>
        <w:t>. Malden, MA: BPS Blackwell.</w:t>
      </w:r>
    </w:p>
    <w:p w14:paraId="5C121D29"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r w:rsidRPr="00AD5DE9">
        <w:rPr>
          <w:rFonts w:ascii="Times New Roman" w:hAnsi="Times New Roman" w:cs="Times New Roman"/>
          <w:sz w:val="24"/>
          <w:szCs w:val="24"/>
          <w:shd w:val="clear" w:color="auto" w:fill="FFFFFF"/>
        </w:rPr>
        <w:t>Sternberg, R. J. (1997). The concept of intelligence and its role in lifelong learning and success. </w:t>
      </w:r>
      <w:r w:rsidRPr="00AD5DE9">
        <w:rPr>
          <w:rFonts w:ascii="Times New Roman" w:hAnsi="Times New Roman" w:cs="Times New Roman"/>
          <w:i/>
          <w:iCs/>
          <w:sz w:val="24"/>
          <w:szCs w:val="24"/>
          <w:shd w:val="clear" w:color="auto" w:fill="FFFFFF"/>
        </w:rPr>
        <w:t>American psychologist</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52</w:t>
      </w:r>
      <w:r w:rsidRPr="00AD5DE9">
        <w:rPr>
          <w:rFonts w:ascii="Times New Roman" w:hAnsi="Times New Roman" w:cs="Times New Roman"/>
          <w:sz w:val="24"/>
          <w:szCs w:val="24"/>
          <w:shd w:val="clear" w:color="auto" w:fill="FFFFFF"/>
        </w:rPr>
        <w:t>(10), 1030.</w:t>
      </w:r>
    </w:p>
    <w:p w14:paraId="3DF59944"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r w:rsidRPr="00AD5DE9">
        <w:rPr>
          <w:rFonts w:ascii="Times New Roman" w:hAnsi="Times New Roman" w:cs="Times New Roman"/>
          <w:sz w:val="24"/>
          <w:szCs w:val="24"/>
          <w:shd w:val="clear" w:color="auto" w:fill="FFFFFF"/>
        </w:rPr>
        <w:t>Sternberg, S. (2004). Reaction-time experimentation. </w:t>
      </w:r>
      <w:r w:rsidRPr="00AD5DE9">
        <w:rPr>
          <w:rFonts w:ascii="Times New Roman" w:hAnsi="Times New Roman" w:cs="Times New Roman"/>
          <w:i/>
          <w:iCs/>
          <w:sz w:val="24"/>
          <w:szCs w:val="24"/>
          <w:shd w:val="clear" w:color="auto" w:fill="FFFFFF"/>
        </w:rPr>
        <w:t>Psychology</w:t>
      </w:r>
      <w:r w:rsidRPr="00AD5DE9">
        <w:rPr>
          <w:rFonts w:ascii="Times New Roman" w:hAnsi="Times New Roman" w:cs="Times New Roman"/>
          <w:sz w:val="24"/>
          <w:szCs w:val="24"/>
          <w:shd w:val="clear" w:color="auto" w:fill="FFFFFF"/>
        </w:rPr>
        <w:t>, </w:t>
      </w:r>
      <w:r w:rsidRPr="00AD5DE9">
        <w:rPr>
          <w:rFonts w:ascii="Times New Roman" w:hAnsi="Times New Roman" w:cs="Times New Roman"/>
          <w:i/>
          <w:iCs/>
          <w:sz w:val="24"/>
          <w:szCs w:val="24"/>
          <w:shd w:val="clear" w:color="auto" w:fill="FFFFFF"/>
        </w:rPr>
        <w:t>600</w:t>
      </w:r>
      <w:r w:rsidRPr="00AD5DE9">
        <w:rPr>
          <w:rFonts w:ascii="Times New Roman" w:hAnsi="Times New Roman" w:cs="Times New Roman"/>
          <w:sz w:val="24"/>
          <w:szCs w:val="24"/>
          <w:shd w:val="clear" w:color="auto" w:fill="FFFFFF"/>
        </w:rPr>
        <w:t>, 301.</w:t>
      </w:r>
    </w:p>
    <w:p w14:paraId="1205AAB6" w14:textId="77777777" w:rsidR="00940649" w:rsidRPr="00AD5DE9" w:rsidRDefault="00940649" w:rsidP="00AD5DE9">
      <w:pPr>
        <w:spacing w:line="360" w:lineRule="auto"/>
        <w:jc w:val="both"/>
        <w:rPr>
          <w:rFonts w:ascii="Times New Roman" w:hAnsi="Times New Roman" w:cs="Times New Roman"/>
          <w:sz w:val="24"/>
          <w:szCs w:val="24"/>
          <w:shd w:val="clear" w:color="auto" w:fill="FFFFFF"/>
        </w:rPr>
      </w:pPr>
      <w:r w:rsidRPr="00AD5DE9">
        <w:rPr>
          <w:rFonts w:ascii="Times New Roman" w:hAnsi="Times New Roman" w:cs="Times New Roman"/>
          <w:sz w:val="24"/>
          <w:szCs w:val="24"/>
          <w:shd w:val="clear" w:color="auto" w:fill="FFFFFF"/>
        </w:rPr>
        <w:t>The British Psychological Society: How does being in a bad mood affect your mental performance. Accessed: 06/06/18 https://digest.bps.org.uk/2016/03/08/does-being-in-a-bad-mood-affect-your-mental-performance/</w:t>
      </w:r>
    </w:p>
    <w:p w14:paraId="7E72B5E5" w14:textId="77777777" w:rsidR="00940649" w:rsidRPr="00AD5DE9" w:rsidRDefault="00940649" w:rsidP="00AD5DE9">
      <w:pPr>
        <w:spacing w:line="360" w:lineRule="auto"/>
        <w:jc w:val="both"/>
        <w:rPr>
          <w:rFonts w:ascii="Times New Roman" w:hAnsi="Times New Roman" w:cs="Times New Roman"/>
          <w:sz w:val="24"/>
          <w:szCs w:val="24"/>
        </w:rPr>
      </w:pPr>
      <w:proofErr w:type="spellStart"/>
      <w:r w:rsidRPr="00AD5DE9">
        <w:rPr>
          <w:rFonts w:ascii="Times New Roman" w:hAnsi="Times New Roman" w:cs="Times New Roman"/>
          <w:sz w:val="24"/>
          <w:szCs w:val="24"/>
          <w:shd w:val="clear" w:color="auto" w:fill="FFFFFF"/>
        </w:rPr>
        <w:t>Treisman</w:t>
      </w:r>
      <w:proofErr w:type="spellEnd"/>
      <w:r w:rsidRPr="00AD5DE9">
        <w:rPr>
          <w:rFonts w:ascii="Times New Roman" w:hAnsi="Times New Roman" w:cs="Times New Roman"/>
          <w:sz w:val="24"/>
          <w:szCs w:val="24"/>
          <w:shd w:val="clear" w:color="auto" w:fill="FFFFFF"/>
        </w:rPr>
        <w:t>, A. M. (1969). Strategies and models of selective attention. </w:t>
      </w:r>
      <w:r w:rsidRPr="00AD5DE9">
        <w:rPr>
          <w:rFonts w:ascii="Times New Roman" w:hAnsi="Times New Roman" w:cs="Times New Roman"/>
          <w:i/>
          <w:iCs/>
          <w:sz w:val="24"/>
          <w:szCs w:val="24"/>
        </w:rPr>
        <w:t>Psychological review</w:t>
      </w:r>
      <w:r w:rsidRPr="00AD5DE9">
        <w:rPr>
          <w:rFonts w:ascii="Times New Roman" w:hAnsi="Times New Roman" w:cs="Times New Roman"/>
          <w:sz w:val="24"/>
          <w:szCs w:val="24"/>
        </w:rPr>
        <w:t>, </w:t>
      </w:r>
      <w:r w:rsidRPr="00AD5DE9">
        <w:rPr>
          <w:rFonts w:ascii="Times New Roman" w:hAnsi="Times New Roman" w:cs="Times New Roman"/>
          <w:i/>
          <w:iCs/>
          <w:sz w:val="24"/>
          <w:szCs w:val="24"/>
        </w:rPr>
        <w:t>76</w:t>
      </w:r>
      <w:r w:rsidRPr="00AD5DE9">
        <w:rPr>
          <w:rFonts w:ascii="Times New Roman" w:hAnsi="Times New Roman" w:cs="Times New Roman"/>
          <w:sz w:val="24"/>
          <w:szCs w:val="24"/>
        </w:rPr>
        <w:t>(3), 282</w:t>
      </w:r>
      <w:r w:rsidRPr="00AD5DE9">
        <w:rPr>
          <w:rFonts w:ascii="Times New Roman" w:hAnsi="Times New Roman" w:cs="Times New Roman"/>
          <w:sz w:val="24"/>
          <w:szCs w:val="24"/>
          <w:shd w:val="clear" w:color="auto" w:fill="FFFFFF"/>
        </w:rPr>
        <w:t>.</w:t>
      </w:r>
    </w:p>
    <w:p w14:paraId="7D946257" w14:textId="77777777" w:rsidR="00FA6787" w:rsidRPr="001812A9" w:rsidRDefault="00FA6787" w:rsidP="00AD5DE9">
      <w:pPr>
        <w:spacing w:line="360" w:lineRule="auto"/>
        <w:jc w:val="both"/>
        <w:rPr>
          <w:rFonts w:ascii="Times New Roman" w:hAnsi="Times New Roman" w:cs="Times New Roman"/>
          <w:sz w:val="24"/>
          <w:szCs w:val="24"/>
        </w:rPr>
      </w:pPr>
    </w:p>
    <w:p w14:paraId="47D8EB51" w14:textId="77777777" w:rsidR="00EF3D67" w:rsidRPr="00EF3D67" w:rsidRDefault="00EF3D67" w:rsidP="00AD5DE9">
      <w:pPr>
        <w:spacing w:line="360" w:lineRule="auto"/>
        <w:jc w:val="both"/>
        <w:rPr>
          <w:rFonts w:ascii="Times New Roman" w:hAnsi="Times New Roman" w:cs="Times New Roman"/>
          <w:sz w:val="24"/>
          <w:szCs w:val="24"/>
        </w:rPr>
      </w:pPr>
    </w:p>
    <w:sectPr w:rsidR="00EF3D67" w:rsidRPr="00EF3D67">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CAA66" w14:textId="77777777" w:rsidR="00A6667F" w:rsidRDefault="00A6667F" w:rsidP="00A6667F">
      <w:pPr>
        <w:spacing w:after="0" w:line="240" w:lineRule="auto"/>
      </w:pPr>
      <w:r>
        <w:separator/>
      </w:r>
    </w:p>
  </w:endnote>
  <w:endnote w:type="continuationSeparator" w:id="0">
    <w:p w14:paraId="4CD2855D" w14:textId="77777777" w:rsidR="00A6667F" w:rsidRDefault="00A6667F" w:rsidP="00A66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4196585"/>
      <w:docPartObj>
        <w:docPartGallery w:val="Page Numbers (Bottom of Page)"/>
        <w:docPartUnique/>
      </w:docPartObj>
    </w:sdtPr>
    <w:sdtEndPr>
      <w:rPr>
        <w:noProof/>
      </w:rPr>
    </w:sdtEndPr>
    <w:sdtContent>
      <w:p w14:paraId="5E8CB08A" w14:textId="5B8B34B9" w:rsidR="00A6667F" w:rsidRDefault="00A666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37899A" w14:textId="77777777" w:rsidR="00A6667F" w:rsidRDefault="00A66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10C37" w14:textId="77777777" w:rsidR="00A6667F" w:rsidRDefault="00A6667F" w:rsidP="00A6667F">
      <w:pPr>
        <w:spacing w:after="0" w:line="240" w:lineRule="auto"/>
      </w:pPr>
      <w:r>
        <w:separator/>
      </w:r>
    </w:p>
  </w:footnote>
  <w:footnote w:type="continuationSeparator" w:id="0">
    <w:p w14:paraId="0F5B1D3B" w14:textId="77777777" w:rsidR="00A6667F" w:rsidRDefault="00A6667F" w:rsidP="00A66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2B6A1" w14:textId="259519FE" w:rsidR="00A6667F" w:rsidRDefault="00A6667F">
    <w:pPr>
      <w:pStyle w:val="Header"/>
    </w:pPr>
    <w:r>
      <w:t>1602489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B52A24"/>
    <w:multiLevelType w:val="hybridMultilevel"/>
    <w:tmpl w:val="CA7EF446"/>
    <w:lvl w:ilvl="0" w:tplc="FBA6AFE8">
      <w:start w:val="4"/>
      <w:numFmt w:val="bullet"/>
      <w:lvlText w:val="-"/>
      <w:lvlJc w:val="left"/>
      <w:pPr>
        <w:ind w:left="720" w:hanging="360"/>
      </w:pPr>
      <w:rPr>
        <w:rFonts w:ascii="Times New Roman" w:eastAsiaTheme="minorHAnsi" w:hAnsi="Times New Roman" w:cs="Times New Roman" w:hint="default"/>
        <w:b/>
        <w:u w:val="singl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D557EDE"/>
    <w:multiLevelType w:val="hybridMultilevel"/>
    <w:tmpl w:val="81EA8B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ED6"/>
    <w:rsid w:val="000037DB"/>
    <w:rsid w:val="000045B2"/>
    <w:rsid w:val="0001519D"/>
    <w:rsid w:val="00020FF4"/>
    <w:rsid w:val="0002293A"/>
    <w:rsid w:val="000269DA"/>
    <w:rsid w:val="00030C43"/>
    <w:rsid w:val="000334AB"/>
    <w:rsid w:val="00040A8A"/>
    <w:rsid w:val="000478BD"/>
    <w:rsid w:val="00050E8F"/>
    <w:rsid w:val="000647BD"/>
    <w:rsid w:val="000A6598"/>
    <w:rsid w:val="000B0EC3"/>
    <w:rsid w:val="000C0465"/>
    <w:rsid w:val="00133196"/>
    <w:rsid w:val="00134A4C"/>
    <w:rsid w:val="00135C89"/>
    <w:rsid w:val="00187D0C"/>
    <w:rsid w:val="00192834"/>
    <w:rsid w:val="001A520D"/>
    <w:rsid w:val="001A7794"/>
    <w:rsid w:val="001B00D5"/>
    <w:rsid w:val="001B3ED6"/>
    <w:rsid w:val="001D47FE"/>
    <w:rsid w:val="001E5240"/>
    <w:rsid w:val="002269AD"/>
    <w:rsid w:val="00247DAA"/>
    <w:rsid w:val="00275D18"/>
    <w:rsid w:val="00292DB6"/>
    <w:rsid w:val="002A48C0"/>
    <w:rsid w:val="002A7870"/>
    <w:rsid w:val="002A7D5A"/>
    <w:rsid w:val="002C6FF1"/>
    <w:rsid w:val="002D36AC"/>
    <w:rsid w:val="002E7599"/>
    <w:rsid w:val="002F410E"/>
    <w:rsid w:val="003015C6"/>
    <w:rsid w:val="00304FB6"/>
    <w:rsid w:val="0030588E"/>
    <w:rsid w:val="003076AA"/>
    <w:rsid w:val="00325756"/>
    <w:rsid w:val="003860B5"/>
    <w:rsid w:val="003B024E"/>
    <w:rsid w:val="003B4696"/>
    <w:rsid w:val="003D097B"/>
    <w:rsid w:val="003F085B"/>
    <w:rsid w:val="003F0F75"/>
    <w:rsid w:val="003F151E"/>
    <w:rsid w:val="004011BC"/>
    <w:rsid w:val="00402254"/>
    <w:rsid w:val="00432A5C"/>
    <w:rsid w:val="004B7938"/>
    <w:rsid w:val="0053745F"/>
    <w:rsid w:val="00545722"/>
    <w:rsid w:val="0056756D"/>
    <w:rsid w:val="005806FE"/>
    <w:rsid w:val="00597A71"/>
    <w:rsid w:val="005B14DB"/>
    <w:rsid w:val="005B7202"/>
    <w:rsid w:val="005D4D8B"/>
    <w:rsid w:val="00613090"/>
    <w:rsid w:val="00670C87"/>
    <w:rsid w:val="00673200"/>
    <w:rsid w:val="006C0577"/>
    <w:rsid w:val="006C0BE2"/>
    <w:rsid w:val="006E066F"/>
    <w:rsid w:val="007145D8"/>
    <w:rsid w:val="00714C2C"/>
    <w:rsid w:val="00721C3A"/>
    <w:rsid w:val="00742EDD"/>
    <w:rsid w:val="0078486F"/>
    <w:rsid w:val="00785F7C"/>
    <w:rsid w:val="007C59D1"/>
    <w:rsid w:val="007D1818"/>
    <w:rsid w:val="007F7E76"/>
    <w:rsid w:val="00814B47"/>
    <w:rsid w:val="008169AA"/>
    <w:rsid w:val="00830631"/>
    <w:rsid w:val="00844728"/>
    <w:rsid w:val="008605CC"/>
    <w:rsid w:val="008624BD"/>
    <w:rsid w:val="008637BD"/>
    <w:rsid w:val="00873659"/>
    <w:rsid w:val="0087438B"/>
    <w:rsid w:val="008B3E99"/>
    <w:rsid w:val="008B41B1"/>
    <w:rsid w:val="008D7FF8"/>
    <w:rsid w:val="008E02B0"/>
    <w:rsid w:val="00905E81"/>
    <w:rsid w:val="00940649"/>
    <w:rsid w:val="00985548"/>
    <w:rsid w:val="009C4A0B"/>
    <w:rsid w:val="009E20CA"/>
    <w:rsid w:val="009E3820"/>
    <w:rsid w:val="009F6945"/>
    <w:rsid w:val="00A031D4"/>
    <w:rsid w:val="00A06B16"/>
    <w:rsid w:val="00A15027"/>
    <w:rsid w:val="00A2401E"/>
    <w:rsid w:val="00A406CE"/>
    <w:rsid w:val="00A51488"/>
    <w:rsid w:val="00A56902"/>
    <w:rsid w:val="00A57791"/>
    <w:rsid w:val="00A6119F"/>
    <w:rsid w:val="00A62490"/>
    <w:rsid w:val="00A6514C"/>
    <w:rsid w:val="00A6667F"/>
    <w:rsid w:val="00AB5354"/>
    <w:rsid w:val="00AC3920"/>
    <w:rsid w:val="00AD5DE9"/>
    <w:rsid w:val="00B13FCA"/>
    <w:rsid w:val="00B17B64"/>
    <w:rsid w:val="00B37C22"/>
    <w:rsid w:val="00B610EB"/>
    <w:rsid w:val="00B643D2"/>
    <w:rsid w:val="00B723FC"/>
    <w:rsid w:val="00B7293B"/>
    <w:rsid w:val="00B8500C"/>
    <w:rsid w:val="00BA0869"/>
    <w:rsid w:val="00BA1CBB"/>
    <w:rsid w:val="00BA73C4"/>
    <w:rsid w:val="00BD0BA7"/>
    <w:rsid w:val="00C22411"/>
    <w:rsid w:val="00C26774"/>
    <w:rsid w:val="00C328DA"/>
    <w:rsid w:val="00C55EF0"/>
    <w:rsid w:val="00C56780"/>
    <w:rsid w:val="00C74250"/>
    <w:rsid w:val="00C97502"/>
    <w:rsid w:val="00CB2DB9"/>
    <w:rsid w:val="00CC7DF4"/>
    <w:rsid w:val="00CF5202"/>
    <w:rsid w:val="00D16009"/>
    <w:rsid w:val="00D169ED"/>
    <w:rsid w:val="00D30606"/>
    <w:rsid w:val="00D56F75"/>
    <w:rsid w:val="00D845BD"/>
    <w:rsid w:val="00D933FC"/>
    <w:rsid w:val="00DA3C53"/>
    <w:rsid w:val="00DB1701"/>
    <w:rsid w:val="00DC198C"/>
    <w:rsid w:val="00DC330B"/>
    <w:rsid w:val="00E10764"/>
    <w:rsid w:val="00E17601"/>
    <w:rsid w:val="00E34A9C"/>
    <w:rsid w:val="00E44E74"/>
    <w:rsid w:val="00E51D8A"/>
    <w:rsid w:val="00E70516"/>
    <w:rsid w:val="00E70840"/>
    <w:rsid w:val="00E833FA"/>
    <w:rsid w:val="00E96D57"/>
    <w:rsid w:val="00EC3F57"/>
    <w:rsid w:val="00EE6BD7"/>
    <w:rsid w:val="00EF1BC5"/>
    <w:rsid w:val="00EF3D67"/>
    <w:rsid w:val="00F04FF4"/>
    <w:rsid w:val="00F214F8"/>
    <w:rsid w:val="00F22F2B"/>
    <w:rsid w:val="00F34D1F"/>
    <w:rsid w:val="00F542C5"/>
    <w:rsid w:val="00F724DB"/>
    <w:rsid w:val="00F9410C"/>
    <w:rsid w:val="00FA6787"/>
    <w:rsid w:val="00FB0764"/>
    <w:rsid w:val="00FD5FF8"/>
    <w:rsid w:val="00FE6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8711C"/>
  <w15:chartTrackingRefBased/>
  <w15:docId w15:val="{68CE037E-D2EC-4719-BB17-48C06281D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514C"/>
    <w:rPr>
      <w:color w:val="0000FF"/>
      <w:u w:val="single"/>
    </w:rPr>
  </w:style>
  <w:style w:type="paragraph" w:styleId="ListParagraph">
    <w:name w:val="List Paragraph"/>
    <w:basedOn w:val="Normal"/>
    <w:uiPriority w:val="34"/>
    <w:qFormat/>
    <w:rsid w:val="00A57791"/>
    <w:pPr>
      <w:spacing w:line="256" w:lineRule="auto"/>
      <w:ind w:left="720"/>
      <w:contextualSpacing/>
    </w:pPr>
  </w:style>
  <w:style w:type="paragraph" w:styleId="Header">
    <w:name w:val="header"/>
    <w:basedOn w:val="Normal"/>
    <w:link w:val="HeaderChar"/>
    <w:uiPriority w:val="99"/>
    <w:unhideWhenUsed/>
    <w:rsid w:val="00A666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67F"/>
  </w:style>
  <w:style w:type="paragraph" w:styleId="Footer">
    <w:name w:val="footer"/>
    <w:basedOn w:val="Normal"/>
    <w:link w:val="FooterChar"/>
    <w:uiPriority w:val="99"/>
    <w:unhideWhenUsed/>
    <w:rsid w:val="00A66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47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0TAR4d_FdM" TargetMode="External"/><Relationship Id="rId13" Type="http://schemas.openxmlformats.org/officeDocument/2006/relationships/hyperlink" Target="https://www.youtube.com/watch?v=e0TAR4d_FdM" TargetMode="External"/><Relationship Id="rId3" Type="http://schemas.openxmlformats.org/officeDocument/2006/relationships/settings" Target="settings.xml"/><Relationship Id="rId7" Type="http://schemas.openxmlformats.org/officeDocument/2006/relationships/hyperlink" Target="https://www.youtube.com/watch?v=e0TAR4d_FdM" TargetMode="External"/><Relationship Id="rId12" Type="http://schemas.openxmlformats.org/officeDocument/2006/relationships/hyperlink" Target="http://doi.org/10.3233/JAD-15079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i.org/10.3389/fnagi.2017.0006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doi.org/10.3389/fnhum.2013.00684" TargetMode="External"/><Relationship Id="rId4" Type="http://schemas.openxmlformats.org/officeDocument/2006/relationships/webSettings" Target="webSettings.xml"/><Relationship Id="rId9" Type="http://schemas.openxmlformats.org/officeDocument/2006/relationships/hyperlink" Target="http://www.apa.org/monitor/2014/10/mind-games.asp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4289</TotalTime>
  <Pages>8</Pages>
  <Words>2263</Words>
  <Characters>12904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Moon (1602489)</dc:creator>
  <cp:keywords/>
  <dc:description/>
  <cp:lastModifiedBy>Nicole Moon</cp:lastModifiedBy>
  <cp:revision>108</cp:revision>
  <dcterms:created xsi:type="dcterms:W3CDTF">2018-06-08T10:19:00Z</dcterms:created>
  <dcterms:modified xsi:type="dcterms:W3CDTF">2018-06-11T10:28:00Z</dcterms:modified>
</cp:coreProperties>
</file>