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6603F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72775C63" wp14:editId="68202D09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76FFB8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013CFD7B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BD4FDA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5148CD8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06C2C40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0EA5317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88269E7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1E25A6E0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257F9EB1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BF7B26F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</w:t>
      </w:r>
      <w:proofErr w:type="gramStart"/>
      <w:r w:rsidR="0074749F">
        <w:rPr>
          <w:rFonts w:ascii="Arial" w:hAnsi="Arial" w:cs="Arial"/>
          <w:i/>
          <w:iCs/>
          <w:sz w:val="22"/>
          <w:szCs w:val="22"/>
          <w:lang w:val="en-GB"/>
        </w:rPr>
        <w:t>as a result of</w:t>
      </w:r>
      <w:proofErr w:type="gramEnd"/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588526C3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1D984C0C" w14:textId="77777777" w:rsidTr="00236B5E">
        <w:tc>
          <w:tcPr>
            <w:tcW w:w="9854" w:type="dxa"/>
          </w:tcPr>
          <w:p w14:paraId="072CE9E6" w14:textId="3CFDD9D4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00011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SEMESTER 1, 2022/23</w:t>
            </w:r>
          </w:p>
          <w:p w14:paraId="6115D4F9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244DE3BC" w14:textId="77777777" w:rsidTr="00236B5E">
        <w:tc>
          <w:tcPr>
            <w:tcW w:w="9854" w:type="dxa"/>
          </w:tcPr>
          <w:p w14:paraId="76AA17F0" w14:textId="2FC9CFA5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00011E">
              <w:rPr>
                <w:rFonts w:ascii="Arial" w:hAnsi="Arial" w:cs="Arial"/>
                <w:b/>
                <w:sz w:val="22"/>
                <w:szCs w:val="22"/>
                <w:lang w:val="en-GB"/>
              </w:rPr>
              <w:t>TECHNICAL AUTHORING</w:t>
            </w:r>
          </w:p>
          <w:p w14:paraId="76653923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26D65549" w14:textId="77777777" w:rsidTr="00236B5E">
        <w:tc>
          <w:tcPr>
            <w:tcW w:w="9854" w:type="dxa"/>
          </w:tcPr>
          <w:p w14:paraId="5B266C0D" w14:textId="1127F063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00011E">
              <w:rPr>
                <w:rFonts w:ascii="Arial" w:hAnsi="Arial" w:cs="Arial"/>
                <w:b/>
                <w:sz w:val="22"/>
                <w:szCs w:val="22"/>
                <w:lang w:val="en-GB"/>
              </w:rPr>
              <w:t>ACDA 6015</w:t>
            </w:r>
          </w:p>
          <w:p w14:paraId="6C0C16DF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07929722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1DBC9D04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2DE51B50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055A1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2441DDA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DE1132F" w14:textId="107E448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00011E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gramStart"/>
            <w:r w:rsidR="0000011E">
              <w:rPr>
                <w:rFonts w:ascii="Arial" w:hAnsi="Arial" w:cs="Arial"/>
                <w:sz w:val="22"/>
                <w:szCs w:val="22"/>
                <w:lang w:val="en-GB"/>
              </w:rPr>
              <w:t>5</w:t>
            </w:r>
            <w:proofErr w:type="gramEnd"/>
          </w:p>
          <w:p w14:paraId="0EA9987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B49DA87" w14:textId="5717970E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00011E">
              <w:rPr>
                <w:rFonts w:ascii="Arial" w:hAnsi="Arial" w:cs="Arial"/>
                <w:sz w:val="22"/>
                <w:szCs w:val="22"/>
                <w:lang w:val="en-GB"/>
              </w:rPr>
              <w:t>5</w:t>
            </w:r>
          </w:p>
          <w:p w14:paraId="7B513EB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6DFCBDE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029CF85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AEEE7DB" w14:textId="4D4ED466" w:rsidR="00B56BD3" w:rsidRDefault="008F14E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5/5</w:t>
            </w:r>
            <w:r w:rsidR="00895DF7">
              <w:rPr>
                <w:rFonts w:ascii="Arial" w:hAnsi="Arial" w:cs="Arial"/>
                <w:sz w:val="22"/>
                <w:szCs w:val="22"/>
                <w:lang w:val="en-GB"/>
              </w:rPr>
              <w:t xml:space="preserve"> students provided non-formal feedback via the Apprentice </w:t>
            </w:r>
            <w:proofErr w:type="spellStart"/>
            <w:r w:rsidR="00895DF7">
              <w:rPr>
                <w:rFonts w:ascii="Arial" w:hAnsi="Arial" w:cs="Arial"/>
                <w:sz w:val="22"/>
                <w:szCs w:val="22"/>
                <w:lang w:val="en-GB"/>
              </w:rPr>
              <w:t>Lisiason</w:t>
            </w:r>
            <w:proofErr w:type="spellEnd"/>
            <w:r w:rsidR="00895DF7">
              <w:rPr>
                <w:rFonts w:ascii="Arial" w:hAnsi="Arial" w:cs="Arial"/>
                <w:sz w:val="22"/>
                <w:szCs w:val="22"/>
                <w:lang w:val="en-GB"/>
              </w:rPr>
              <w:t xml:space="preserve"> Officer.</w:t>
            </w:r>
            <w:r w:rsidR="00D41899">
              <w:rPr>
                <w:rFonts w:ascii="Arial" w:hAnsi="Arial" w:cs="Arial"/>
                <w:sz w:val="22"/>
                <w:szCs w:val="22"/>
                <w:lang w:val="en-GB"/>
              </w:rPr>
              <w:t xml:space="preserve"> As follows:</w:t>
            </w:r>
          </w:p>
          <w:p w14:paraId="33156E47" w14:textId="77777777" w:rsidR="00D41899" w:rsidRDefault="00D41899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25EF726" w14:textId="097608C4" w:rsidR="00D41899" w:rsidRPr="00D41899" w:rsidRDefault="00D41899" w:rsidP="00D41899">
            <w:pPr>
              <w:pStyle w:val="Header"/>
              <w:rPr>
                <w:rFonts w:ascii="Arial" w:hAnsi="Arial" w:cs="Arial"/>
                <w:color w:val="212121"/>
                <w:sz w:val="22"/>
                <w:szCs w:val="22"/>
                <w:lang w:val="en-GB" w:eastAsia="en-GB"/>
              </w:rPr>
            </w:pPr>
            <w:r>
              <w:rPr>
                <w:rFonts w:ascii="Arial" w:hAnsi="Arial" w:cs="Arial"/>
                <w:color w:val="212121"/>
                <w:sz w:val="22"/>
                <w:szCs w:val="22"/>
              </w:rPr>
              <w:t>Technical authoring got a good reception. Well presented. Would have been great if given earlier on. Interesting assignment.</w:t>
            </w:r>
          </w:p>
          <w:p w14:paraId="6E592A20" w14:textId="77777777" w:rsidR="00D41899" w:rsidRDefault="00D41899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28AC492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Are there any sections or questions where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the majority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students indicate that they ‘mostly or definitely disagree’ or where the results are well below the scores for other sections?</w:t>
            </w:r>
          </w:p>
          <w:p w14:paraId="40A3CD0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6FCB9DD" w14:textId="2F152C31" w:rsidR="00F04850" w:rsidRPr="004E3B2D" w:rsidRDefault="00B4636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N/A.</w:t>
            </w:r>
          </w:p>
          <w:p w14:paraId="087341F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8B6125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BEA989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1ED359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42DE66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FECE39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3F6CD255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589A7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Module Tutor’s response to feedback given by </w:t>
            </w:r>
            <w:proofErr w:type="gramStart"/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students</w:t>
            </w:r>
            <w:proofErr w:type="gramEnd"/>
          </w:p>
          <w:p w14:paraId="718EB158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A366978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478D4AB" w14:textId="7A3AE46A" w:rsidR="00B56BD3" w:rsidRPr="00B4636A" w:rsidRDefault="00B4636A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>Tutor was extremely happy with the feedback and the approach of students to the learning.</w:t>
            </w:r>
          </w:p>
          <w:p w14:paraId="0A83872E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2E5A821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F6FF192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4936A59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66398FF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5F13F1D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30EF229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4F700720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DCCA3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0E30672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1F2FAA4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In what way might the module be improved in terms of content, </w:t>
            </w:r>
            <w:proofErr w:type="gramStart"/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delivery</w:t>
            </w:r>
            <w:proofErr w:type="gramEnd"/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118668DB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C715606" w14:textId="7FC3920D" w:rsidR="00B56BD3" w:rsidRDefault="00B4636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The employers had asked for Technical Authoring to be </w:t>
            </w:r>
            <w:r w:rsidR="00AA009A">
              <w:rPr>
                <w:rFonts w:ascii="Arial" w:hAnsi="Arial" w:cs="Arial"/>
                <w:sz w:val="22"/>
                <w:szCs w:val="22"/>
                <w:lang w:val="en-GB"/>
              </w:rPr>
              <w:t>consumed within Study Skills. As such, Technical Authoring does not continue after 2023/24</w:t>
            </w:r>
            <w:r w:rsidR="00131D13">
              <w:rPr>
                <w:rFonts w:ascii="Arial" w:hAnsi="Arial" w:cs="Arial"/>
                <w:sz w:val="22"/>
                <w:szCs w:val="22"/>
                <w:lang w:val="en-GB"/>
              </w:rPr>
              <w:t>. However, it will become part of Study Skills in Year 1.</w:t>
            </w:r>
          </w:p>
          <w:p w14:paraId="52FE146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86250F7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EC91CD9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4649A42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27E9F56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as a result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1EB3530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6085E506" w14:textId="78AE8778" w:rsidR="00F04850" w:rsidRPr="004E3B2D" w:rsidRDefault="00131D1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The feedback as the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GB"/>
              </w:rPr>
              <w:t>the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cessation of the module has been passed to all students in Years 1, 2 and 3. They are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disappointed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but it has been an employer decision</w:t>
            </w:r>
            <w:r w:rsidR="004121B9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0BB0061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AE5DA2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EEEB61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6CBE1D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6A33D3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364697BC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E2D8B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BB5FBF2" w14:textId="393221AE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="004121B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Gareth Collett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4121B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04/04/23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</w:p>
          <w:p w14:paraId="6F8F5392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6885EE04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7508F188" w14:textId="7B9A094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="004121B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Gareth Collett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4121B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04/04/23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</w:t>
            </w:r>
          </w:p>
          <w:p w14:paraId="7326E5B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4D37D872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05EEB8" w14:textId="77777777" w:rsidR="0040002F" w:rsidRDefault="0040002F" w:rsidP="007D6054">
      <w:r>
        <w:separator/>
      </w:r>
    </w:p>
  </w:endnote>
  <w:endnote w:type="continuationSeparator" w:id="0">
    <w:p w14:paraId="79DDF78D" w14:textId="77777777"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6CA1D7" w14:textId="77777777" w:rsidR="0040002F" w:rsidRDefault="0040002F" w:rsidP="007D6054">
      <w:r>
        <w:separator/>
      </w:r>
    </w:p>
  </w:footnote>
  <w:footnote w:type="continuationSeparator" w:id="0">
    <w:p w14:paraId="6C272F26" w14:textId="77777777"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08224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39283361">
    <w:abstractNumId w:val="0"/>
  </w:num>
  <w:num w:numId="2" w16cid:durableId="204806918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011E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31D13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21B9"/>
    <w:rsid w:val="00414AF0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95DF7"/>
    <w:rsid w:val="008B4A68"/>
    <w:rsid w:val="008F14ED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009A"/>
    <w:rsid w:val="00AA4DCC"/>
    <w:rsid w:val="00AB5BC9"/>
    <w:rsid w:val="00AC601F"/>
    <w:rsid w:val="00AD3635"/>
    <w:rsid w:val="00AF015C"/>
    <w:rsid w:val="00B27DDB"/>
    <w:rsid w:val="00B36700"/>
    <w:rsid w:val="00B4636A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41899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60F26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0403AC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71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347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Gareth Collett</cp:lastModifiedBy>
  <cp:revision>10</cp:revision>
  <cp:lastPrinted>2009-06-12T12:35:00Z</cp:lastPrinted>
  <dcterms:created xsi:type="dcterms:W3CDTF">2023-04-04T14:19:00Z</dcterms:created>
  <dcterms:modified xsi:type="dcterms:W3CDTF">2023-04-04T14:34:00Z</dcterms:modified>
</cp:coreProperties>
</file>