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987B1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987B1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1CE4EF4E" w14:textId="15BD329E" w:rsidR="000B1CA9" w:rsidRDefault="003A12C8">
                                <w:r>
                                  <w:t xml:space="preserve">Student </w:t>
                                </w:r>
                                <w:proofErr w:type="spellStart"/>
                                <w:proofErr w:type="gramStart"/>
                                <w:r>
                                  <w:t>Name:</w:t>
                                </w:r>
                                <w:r w:rsidR="000B1CA9">
                                  <w:t>Tejinder</w:t>
                                </w:r>
                                <w:proofErr w:type="spellEnd"/>
                                <w:proofErr w:type="gramEnd"/>
                                <w:r w:rsidR="000B1CA9">
                                  <w:t xml:space="preserve"> Singh Aulakh</w:t>
                                </w:r>
                              </w:p>
                              <w:p w14:paraId="108ECBE2" w14:textId="52F208C6" w:rsidR="003A12C8" w:rsidRDefault="003A12C8">
                                <w:r>
                                  <w:t>Student ID:</w:t>
                                </w:r>
                                <w:r w:rsidR="000B1CA9">
                                  <w:t>2533151</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1CE4EF4E" w14:textId="15BD329E" w:rsidR="000B1CA9" w:rsidRDefault="003A12C8">
                          <w:r>
                            <w:t xml:space="preserve">Student </w:t>
                          </w:r>
                          <w:proofErr w:type="spellStart"/>
                          <w:proofErr w:type="gramStart"/>
                          <w:r>
                            <w:t>Name:</w:t>
                          </w:r>
                          <w:r w:rsidR="000B1CA9">
                            <w:t>Tejinder</w:t>
                          </w:r>
                          <w:proofErr w:type="spellEnd"/>
                          <w:proofErr w:type="gramEnd"/>
                          <w:r w:rsidR="000B1CA9">
                            <w:t xml:space="preserve"> Singh Aulakh</w:t>
                          </w:r>
                        </w:p>
                        <w:p w14:paraId="108ECBE2" w14:textId="52F208C6" w:rsidR="003A12C8" w:rsidRDefault="003A12C8">
                          <w:r>
                            <w:t>Student ID:</w:t>
                          </w:r>
                          <w:r w:rsidR="000B1CA9">
                            <w:t>2533151</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987B15">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987B1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987B15">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987B1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0FE09202" w14:textId="77777777" w:rsidR="000B1CA9" w:rsidRDefault="000B1CA9" w:rsidP="000B1CA9"/>
    <w:p w14:paraId="1CAF4201" w14:textId="77777777" w:rsidR="007B21FE" w:rsidRDefault="007B21FE" w:rsidP="000B1CA9"/>
    <w:p w14:paraId="7EFB09EB" w14:textId="77777777" w:rsidR="007B21FE" w:rsidRDefault="007B21FE" w:rsidP="000B1CA9"/>
    <w:p w14:paraId="6541F1B2" w14:textId="1896552C" w:rsidR="007B21FE" w:rsidRPr="000B1CA9" w:rsidRDefault="007B21FE" w:rsidP="000B1CA9">
      <w:r>
        <w:t xml:space="preserve">Academic and employment skills </w:t>
      </w:r>
      <w:r w:rsidR="00150945">
        <w:t>definition</w:t>
      </w:r>
    </w:p>
    <w:p w14:paraId="35636EB8" w14:textId="3341271F" w:rsidR="00AD2E39" w:rsidRDefault="00AD2E39" w:rsidP="000B1CA9">
      <w:r>
        <w:t>Academic skills refer to a blend of theoretical knowledge,</w:t>
      </w:r>
      <w:r w:rsidR="005C1911">
        <w:t xml:space="preserve"> </w:t>
      </w:r>
      <w:r>
        <w:t>understanding,</w:t>
      </w:r>
      <w:r w:rsidR="005C1911">
        <w:t xml:space="preserve"> </w:t>
      </w:r>
      <w:r>
        <w:t>practical abilities and attributes gained through formal education such as reading,</w:t>
      </w:r>
      <w:r w:rsidR="005C1911">
        <w:t xml:space="preserve"> </w:t>
      </w:r>
      <w:r>
        <w:t>writing and analytical thinking to succeed in both educational settings and the professional place.</w:t>
      </w:r>
    </w:p>
    <w:p w14:paraId="649E5507" w14:textId="6224C6E8" w:rsidR="00AD2E39" w:rsidRDefault="00AD2E39" w:rsidP="000B1CA9">
      <w:r>
        <w:t>Academic skills focus on acquiring knowledge,</w:t>
      </w:r>
      <w:r w:rsidR="005C1911">
        <w:t xml:space="preserve"> </w:t>
      </w:r>
      <w:r>
        <w:t xml:space="preserve">employment </w:t>
      </w:r>
      <w:r w:rsidR="006D4099">
        <w:t>skills (</w:t>
      </w:r>
      <w:r>
        <w:t>often called soft skills) and focus on applying that knowledge in a professional manner.</w:t>
      </w:r>
    </w:p>
    <w:p w14:paraId="53880CF2" w14:textId="79876A47" w:rsidR="00AD2E39" w:rsidRDefault="00AD2E39" w:rsidP="000B1CA9">
      <w:r>
        <w:t xml:space="preserve">Employment </w:t>
      </w:r>
      <w:r w:rsidR="006D4099">
        <w:t>skills (</w:t>
      </w:r>
      <w:r>
        <w:t xml:space="preserve">often called employability </w:t>
      </w:r>
      <w:r w:rsidR="006D4099">
        <w:t>skills) on</w:t>
      </w:r>
      <w:r>
        <w:t xml:space="preserve"> the other hand encompass the practical skills and competencies necessary to perform a job effectiv</w:t>
      </w:r>
      <w:r w:rsidR="005C1911">
        <w:t xml:space="preserve">ely including </w:t>
      </w:r>
      <w:r w:rsidR="00820929">
        <w:t>communication, problem</w:t>
      </w:r>
      <w:r w:rsidR="005C1911">
        <w:t xml:space="preserve"> solving and teamwork. These skills are very essential for transitioning from academic success to workplace performance. This will ensure long term career success and adaptability and are often sought after by employers.</w:t>
      </w:r>
      <w:r>
        <w:t xml:space="preserve"> </w:t>
      </w:r>
      <w:sdt>
        <w:sdtPr>
          <w:id w:val="-1396974664"/>
          <w:citation/>
        </w:sdtPr>
        <w:sdtEndPr/>
        <w:sdtContent>
          <w:r w:rsidR="00C85F1D">
            <w:fldChar w:fldCharType="begin"/>
          </w:r>
          <w:r w:rsidR="00C85F1D">
            <w:instrText xml:space="preserve"> CITATION Mar20 \l 2057 </w:instrText>
          </w:r>
          <w:r w:rsidR="003F09C5">
            <w:instrText xml:space="preserve"> \m Mar20</w:instrText>
          </w:r>
          <w:r w:rsidR="00C85F1D">
            <w:fldChar w:fldCharType="separate"/>
          </w:r>
          <w:r w:rsidR="003F09C5" w:rsidRPr="003F09C5">
            <w:rPr>
              <w:noProof/>
            </w:rPr>
            <w:t>[1, 1]</w:t>
          </w:r>
          <w:r w:rsidR="00C85F1D">
            <w:fldChar w:fldCharType="end"/>
          </w:r>
        </w:sdtContent>
      </w:sdt>
    </w:p>
    <w:p w14:paraId="05570DAC" w14:textId="77777777" w:rsidR="00150945" w:rsidRDefault="00150945" w:rsidP="000B1CA9"/>
    <w:p w14:paraId="54FA5139" w14:textId="312E93B5" w:rsidR="00150945" w:rsidRDefault="00150945" w:rsidP="000B1CA9">
      <w:r>
        <w:t>Academic skills required for your studies</w:t>
      </w:r>
    </w:p>
    <w:p w14:paraId="6B6FF1C6" w14:textId="409B21C1" w:rsidR="00C119A5" w:rsidRDefault="003167C8" w:rsidP="000B1CA9">
      <w:r>
        <w:t>Students need a variety of academic skills to succeed in their studies. These skills</w:t>
      </w:r>
      <w:r w:rsidR="006F496F">
        <w:t xml:space="preserve"> </w:t>
      </w:r>
      <w:r>
        <w:t xml:space="preserve">include CRITICAL THINKING which is understanding concepts in-depth and developing new ideas. Then it is PROBLEM SOLVING for overcoming challenges and finding solutions. Another is MOTIVATION which is self-discipline and the ability to manage time and workload. FLEXIBILITY in adapting to changing demands and </w:t>
      </w:r>
      <w:r w:rsidR="006F496F">
        <w:t xml:space="preserve">workloads. Having TECHNOLOGY and RESEARCH skills for effective learning, finding and using relevant information sources. Student should have WRITING skills to write concisely, critically and with an academic tone. TIME MANAGEMENT to juggle multiple courses, assignments and extracurricular activities. To have COMMUNICATION skills for effectively communicating </w:t>
      </w:r>
      <w:r w:rsidR="005B291B">
        <w:t>thoughts and feelings. These skills are essential for both academic success and future career opportunities.</w:t>
      </w:r>
      <w:sdt>
        <w:sdtPr>
          <w:id w:val="1606069580"/>
          <w:citation/>
        </w:sdtPr>
        <w:sdtEndPr/>
        <w:sdtContent>
          <w:r w:rsidR="00EC4442">
            <w:fldChar w:fldCharType="begin"/>
          </w:r>
          <w:r w:rsidR="00EC4442">
            <w:instrText xml:space="preserve"> CITATION Ind25 \l 2057 </w:instrText>
          </w:r>
          <w:r w:rsidR="00EC4442">
            <w:fldChar w:fldCharType="separate"/>
          </w:r>
          <w:r w:rsidR="00EC4442">
            <w:rPr>
              <w:noProof/>
            </w:rPr>
            <w:t xml:space="preserve"> </w:t>
          </w:r>
          <w:r w:rsidR="00EC4442" w:rsidRPr="00EC4442">
            <w:rPr>
              <w:noProof/>
            </w:rPr>
            <w:t>[2]</w:t>
          </w:r>
          <w:r w:rsidR="00EC4442">
            <w:fldChar w:fldCharType="end"/>
          </w:r>
        </w:sdtContent>
      </w:sdt>
    </w:p>
    <w:p w14:paraId="6CF257DA" w14:textId="2B67AF7C" w:rsidR="00C119A5" w:rsidRDefault="00C119A5" w:rsidP="000B1CA9">
      <w:r>
        <w:lastRenderedPageBreak/>
        <w:t>Employment skills required for future employment</w:t>
      </w:r>
    </w:p>
    <w:p w14:paraId="71E03B61" w14:textId="78D5995E" w:rsidR="006B318F" w:rsidRDefault="00A8487F" w:rsidP="000B1CA9">
      <w:r>
        <w:t>The future workplace is undergoing a transformation driven by technological advancements, globalization and shifting market demands.</w:t>
      </w:r>
      <w:r w:rsidR="008A4F2E">
        <w:t xml:space="preserve"> These skills </w:t>
      </w:r>
      <w:r w:rsidR="004130A4">
        <w:t>include</w:t>
      </w:r>
      <w:r w:rsidR="008A4F2E">
        <w:t xml:space="preserve"> DIGITAL LITIERACY helps in understanding technology online, communication and basic coding. The next is CRITICAL THINKING and PROBLEM SOLVING which helps in analysing information logically, making decisions and solving problems. COMMUNICATION skills help in clear verbal and written communication across diverse </w:t>
      </w:r>
      <w:r w:rsidR="00CA6DDC">
        <w:t xml:space="preserve">platforms. TEAMWORK and EMOTIONAL INTELLIGIENCE(EC)helps working </w:t>
      </w:r>
      <w:r w:rsidR="006B318F">
        <w:t>effectively</w:t>
      </w:r>
      <w:r w:rsidR="00CA6DDC">
        <w:t xml:space="preserve"> with others from diverse backgrounds, both in-person and </w:t>
      </w:r>
      <w:r w:rsidR="006B318F">
        <w:t>virtually. CREATIVITY</w:t>
      </w:r>
      <w:r w:rsidR="00CA6DDC">
        <w:t xml:space="preserve"> and INNOVATION to generate new ideas and embrace creative </w:t>
      </w:r>
      <w:r w:rsidR="006B318F">
        <w:t>solutions</w:t>
      </w:r>
      <w:r w:rsidR="00CA6DDC">
        <w:t xml:space="preserve">. Then need ADAPTABILITY and FLEXIBILITY to learn </w:t>
      </w:r>
      <w:r w:rsidR="006B318F">
        <w:t>new skills and adapt to changing environments.</w:t>
      </w:r>
    </w:p>
    <w:p w14:paraId="26A920CA" w14:textId="4E302441" w:rsidR="006B318F" w:rsidRDefault="006B318F" w:rsidP="000B1CA9">
      <w:r>
        <w:t xml:space="preserve">Need LEADERSHIP and INITIATIVE to take charge, inspire others and show </w:t>
      </w:r>
      <w:r w:rsidR="004130A4">
        <w:t>self-motivation</w:t>
      </w:r>
      <w:r>
        <w:t xml:space="preserve">. FINANCIAL LITERACY to help basic money management, budgeting and understand economic principle. GLOBAL AWARENESS to appreciate cultural diversity and work across </w:t>
      </w:r>
      <w:r w:rsidR="004130A4">
        <w:t>borders. These</w:t>
      </w:r>
      <w:r>
        <w:t xml:space="preserve"> </w:t>
      </w:r>
      <w:r w:rsidR="004130A4">
        <w:t>skills</w:t>
      </w:r>
      <w:r>
        <w:t xml:space="preserve"> are essential for students to thrive in the job market to be successful in their future careers.</w:t>
      </w:r>
      <w:sdt>
        <w:sdtPr>
          <w:id w:val="-1589386237"/>
          <w:citation/>
        </w:sdtPr>
        <w:sdtEndPr/>
        <w:sdtContent>
          <w:r w:rsidR="004130A4">
            <w:fldChar w:fldCharType="begin"/>
          </w:r>
          <w:r w:rsidR="004130A4">
            <w:instrText xml:space="preserve"> CITATION Lan24 \l 2057 </w:instrText>
          </w:r>
          <w:r w:rsidR="004130A4">
            <w:fldChar w:fldCharType="separate"/>
          </w:r>
          <w:r w:rsidR="004130A4">
            <w:rPr>
              <w:noProof/>
            </w:rPr>
            <w:t xml:space="preserve"> </w:t>
          </w:r>
          <w:r w:rsidR="004130A4" w:rsidRPr="004130A4">
            <w:rPr>
              <w:noProof/>
            </w:rPr>
            <w:t>[3]</w:t>
          </w:r>
          <w:r w:rsidR="004130A4">
            <w:fldChar w:fldCharType="end"/>
          </w:r>
        </w:sdtContent>
      </w:sdt>
    </w:p>
    <w:p w14:paraId="327C0C31" w14:textId="77777777" w:rsidR="007B21FE" w:rsidRDefault="007B21FE" w:rsidP="000B1CA9"/>
    <w:p w14:paraId="49153941" w14:textId="0DB16FAC" w:rsidR="007B21FE" w:rsidRDefault="007B21FE" w:rsidP="000B1CA9"/>
    <w:p w14:paraId="488A9FA1" w14:textId="77777777" w:rsidR="007B21FE" w:rsidRDefault="007B21FE" w:rsidP="000B1CA9"/>
    <w:p w14:paraId="64BDF014" w14:textId="77777777" w:rsidR="007B21FE" w:rsidRDefault="007B21FE" w:rsidP="000B1CA9"/>
    <w:p w14:paraId="3028C226" w14:textId="77777777" w:rsidR="007B21FE" w:rsidRDefault="007B21FE" w:rsidP="000B1CA9"/>
    <w:p w14:paraId="5781D3D1" w14:textId="77777777" w:rsidR="007B21FE" w:rsidRDefault="007B21FE" w:rsidP="000B1CA9"/>
    <w:p w14:paraId="073B8D9D" w14:textId="77777777" w:rsidR="007B21FE" w:rsidRDefault="007B21FE" w:rsidP="000B1CA9"/>
    <w:p w14:paraId="31FF2066" w14:textId="77777777" w:rsidR="007B21FE" w:rsidRDefault="007B21FE" w:rsidP="000B1CA9"/>
    <w:p w14:paraId="1A897DB7" w14:textId="77777777" w:rsidR="007B21FE" w:rsidRDefault="007B21FE" w:rsidP="000B1CA9"/>
    <w:p w14:paraId="092D5E93" w14:textId="77777777" w:rsidR="007B21FE" w:rsidRDefault="007B21FE" w:rsidP="000B1CA9"/>
    <w:p w14:paraId="73222CC5" w14:textId="77777777" w:rsidR="007B21FE" w:rsidRDefault="007B21FE" w:rsidP="000B1CA9"/>
    <w:p w14:paraId="3C6942CC" w14:textId="77777777" w:rsidR="007B21FE" w:rsidRDefault="007B21FE" w:rsidP="000B1CA9"/>
    <w:p w14:paraId="4F600B18" w14:textId="77777777" w:rsidR="007B21FE" w:rsidRDefault="007B21FE" w:rsidP="000B1CA9"/>
    <w:p w14:paraId="4EEB9F81" w14:textId="77777777" w:rsidR="007B21FE" w:rsidRDefault="007B21FE" w:rsidP="000B1CA9"/>
    <w:p w14:paraId="472C6DCA" w14:textId="77777777" w:rsidR="007B21FE" w:rsidRDefault="007B21FE" w:rsidP="000B1CA9"/>
    <w:p w14:paraId="61E7F20D" w14:textId="77777777" w:rsidR="007B21FE" w:rsidRDefault="007B21FE" w:rsidP="000B1CA9"/>
    <w:p w14:paraId="4CE2005D" w14:textId="77777777" w:rsidR="007B21FE" w:rsidRDefault="007B21FE" w:rsidP="000B1CA9"/>
    <w:p w14:paraId="250B1218" w14:textId="77777777" w:rsidR="007B21FE" w:rsidRDefault="007B21FE" w:rsidP="000B1CA9"/>
    <w:p w14:paraId="0B9F09B3" w14:textId="77777777" w:rsidR="007B21FE" w:rsidRDefault="007B21FE" w:rsidP="000B1CA9"/>
    <w:p w14:paraId="1A0D8111" w14:textId="77777777" w:rsidR="007B21FE" w:rsidRDefault="007B21FE" w:rsidP="000B1CA9"/>
    <w:p w14:paraId="62E0564C" w14:textId="77777777" w:rsidR="007B21FE" w:rsidRDefault="007B21FE" w:rsidP="000B1CA9"/>
    <w:p w14:paraId="7BE5CB0B" w14:textId="77777777" w:rsidR="007B21FE" w:rsidRDefault="007B21FE" w:rsidP="000B1CA9"/>
    <w:p w14:paraId="7F112A60" w14:textId="77777777" w:rsidR="007B21FE" w:rsidRDefault="007B21FE" w:rsidP="000B1CA9"/>
    <w:p w14:paraId="49BDF2C5" w14:textId="77777777" w:rsidR="007B21FE" w:rsidRDefault="007B21FE" w:rsidP="000B1CA9"/>
    <w:p w14:paraId="749B7E9D" w14:textId="77777777" w:rsidR="007B21FE" w:rsidRDefault="007B21FE" w:rsidP="000B1CA9"/>
    <w:p w14:paraId="3C987054" w14:textId="77777777" w:rsidR="007B21FE" w:rsidRDefault="007B21FE" w:rsidP="000B1CA9"/>
    <w:p w14:paraId="67414146" w14:textId="77777777" w:rsidR="007B21FE" w:rsidRDefault="007B21FE" w:rsidP="000B1CA9"/>
    <w:p w14:paraId="2A0D91B6" w14:textId="77777777" w:rsidR="007B21FE" w:rsidRDefault="007B21FE" w:rsidP="000B1CA9"/>
    <w:p w14:paraId="22696354" w14:textId="77777777" w:rsidR="007B21FE" w:rsidRDefault="007B21FE" w:rsidP="000B1CA9"/>
    <w:p w14:paraId="66A06454" w14:textId="77777777" w:rsidR="007B21FE" w:rsidRDefault="007B21FE" w:rsidP="000B1CA9"/>
    <w:p w14:paraId="55F6AEFE" w14:textId="77777777" w:rsidR="007B21FE" w:rsidRDefault="007B21FE" w:rsidP="000B1CA9"/>
    <w:p w14:paraId="7DF481B9" w14:textId="77777777" w:rsidR="007B21FE" w:rsidRDefault="007B21FE" w:rsidP="000B1CA9"/>
    <w:p w14:paraId="2DB07394" w14:textId="77777777" w:rsidR="007B21FE" w:rsidRDefault="007B21FE" w:rsidP="000B1CA9"/>
    <w:p w14:paraId="1B3383AA" w14:textId="77777777" w:rsidR="007B21FE" w:rsidRDefault="007B21FE" w:rsidP="000B1CA9"/>
    <w:p w14:paraId="450149FE" w14:textId="77777777" w:rsidR="007B21FE" w:rsidRDefault="007B21FE" w:rsidP="000B1CA9"/>
    <w:p w14:paraId="2233A8B8" w14:textId="77777777" w:rsidR="007B21FE" w:rsidRDefault="007B21FE" w:rsidP="000B1CA9"/>
    <w:p w14:paraId="4BDD2D1F" w14:textId="77777777" w:rsidR="007B21FE" w:rsidRDefault="007B21FE" w:rsidP="000B1CA9"/>
    <w:p w14:paraId="7604DC2D" w14:textId="77777777" w:rsidR="007B21FE" w:rsidRDefault="007B21FE" w:rsidP="000B1CA9"/>
    <w:p w14:paraId="42D2FF93" w14:textId="77777777" w:rsidR="007B21FE" w:rsidRDefault="007B21FE" w:rsidP="000B1CA9"/>
    <w:p w14:paraId="22F5719F" w14:textId="77777777" w:rsidR="007B21FE" w:rsidRDefault="007B21FE" w:rsidP="000B1CA9"/>
    <w:p w14:paraId="5A81CE94" w14:textId="77777777" w:rsidR="007B21FE" w:rsidRDefault="007B21FE" w:rsidP="000B1CA9"/>
    <w:p w14:paraId="449A0A6F" w14:textId="77777777" w:rsidR="007B21FE" w:rsidRDefault="007B21FE" w:rsidP="000B1CA9"/>
    <w:p w14:paraId="5F7CBA56" w14:textId="77777777" w:rsidR="007B21FE" w:rsidRDefault="007B21FE" w:rsidP="000B1CA9"/>
    <w:p w14:paraId="1C32EDB9" w14:textId="77777777" w:rsidR="007B21FE" w:rsidRDefault="007B21FE" w:rsidP="000B1CA9"/>
    <w:p w14:paraId="0A406BD3" w14:textId="77777777" w:rsidR="007B21FE" w:rsidRDefault="007B21FE" w:rsidP="000B1CA9"/>
    <w:p w14:paraId="00E759C6" w14:textId="77777777" w:rsidR="007B21FE" w:rsidRDefault="007B21FE" w:rsidP="000B1CA9"/>
    <w:p w14:paraId="2CCF6D23" w14:textId="77777777" w:rsidR="007B21FE" w:rsidRDefault="007B21FE" w:rsidP="000B1CA9"/>
    <w:p w14:paraId="43C8BB35" w14:textId="77777777" w:rsidR="007B21FE" w:rsidRDefault="007B21FE" w:rsidP="000B1CA9"/>
    <w:p w14:paraId="79A8E286" w14:textId="77777777" w:rsidR="007B21FE" w:rsidRDefault="007B21FE" w:rsidP="000B1CA9"/>
    <w:p w14:paraId="2EC446B3" w14:textId="77777777" w:rsidR="007B21FE" w:rsidRDefault="007B21FE" w:rsidP="000B1CA9"/>
    <w:p w14:paraId="32C68C67" w14:textId="77777777" w:rsidR="007B21FE" w:rsidRDefault="007B21FE" w:rsidP="000B1CA9"/>
    <w:p w14:paraId="0E36C95E" w14:textId="77777777" w:rsidR="007B21FE" w:rsidRDefault="007B21FE" w:rsidP="000B1CA9"/>
    <w:p w14:paraId="0185F1A3" w14:textId="77777777" w:rsidR="007B21FE" w:rsidRDefault="007B21FE" w:rsidP="000B1CA9"/>
    <w:p w14:paraId="5BF46E12" w14:textId="77777777" w:rsidR="007B21FE" w:rsidRDefault="007B21FE" w:rsidP="000B1CA9"/>
    <w:p w14:paraId="7B4BA68B" w14:textId="77777777" w:rsidR="007B21FE" w:rsidRDefault="007B21FE" w:rsidP="000B1CA9"/>
    <w:p w14:paraId="7C2DD22B" w14:textId="77777777" w:rsidR="007B21FE" w:rsidRDefault="007B21FE" w:rsidP="000B1CA9"/>
    <w:p w14:paraId="57A72C92" w14:textId="77777777" w:rsidR="007B21FE" w:rsidRDefault="007B21FE" w:rsidP="000B1CA9"/>
    <w:p w14:paraId="32842C20" w14:textId="77777777" w:rsidR="007B21FE" w:rsidRDefault="007B21FE" w:rsidP="000B1CA9"/>
    <w:p w14:paraId="1D62B0C8" w14:textId="77777777" w:rsidR="007B21FE" w:rsidRDefault="007B21FE" w:rsidP="000B1CA9"/>
    <w:p w14:paraId="0F0AA491" w14:textId="77777777" w:rsidR="007B21FE" w:rsidRDefault="007B21FE" w:rsidP="000B1CA9"/>
    <w:p w14:paraId="1C260383" w14:textId="77777777" w:rsidR="007B21FE" w:rsidRDefault="007B21FE" w:rsidP="000B1CA9"/>
    <w:p w14:paraId="2A3F110E" w14:textId="77777777" w:rsidR="007B21FE" w:rsidRDefault="007B21FE" w:rsidP="000B1CA9"/>
    <w:p w14:paraId="0FCFAD77" w14:textId="77777777" w:rsidR="007B21FE" w:rsidRDefault="007B21FE" w:rsidP="000B1CA9"/>
    <w:p w14:paraId="4E39E2C9" w14:textId="77777777" w:rsidR="007B21FE" w:rsidRDefault="007B21FE" w:rsidP="000B1CA9"/>
    <w:p w14:paraId="21BDBE63" w14:textId="77777777" w:rsidR="007B21FE" w:rsidRDefault="007B21FE" w:rsidP="000B1CA9"/>
    <w:p w14:paraId="61D6DB26" w14:textId="77777777" w:rsidR="007B21FE" w:rsidRDefault="007B21FE" w:rsidP="000B1CA9"/>
    <w:p w14:paraId="0B37D756" w14:textId="77777777" w:rsidR="007B21FE" w:rsidRDefault="007B21FE" w:rsidP="000B1CA9"/>
    <w:p w14:paraId="326464D8" w14:textId="77777777" w:rsidR="007B21FE" w:rsidRDefault="007B21FE" w:rsidP="000B1CA9"/>
    <w:p w14:paraId="675A8333" w14:textId="784CB90F" w:rsidR="003F09C5" w:rsidRDefault="003F09C5" w:rsidP="000B1CA9">
      <w:pPr>
        <w:rPr>
          <w:noProof/>
        </w:rPr>
      </w:pPr>
      <w:r>
        <w:fldChar w:fldCharType="begin"/>
      </w:r>
      <w:r>
        <w:instrText xml:space="preserve"> BIBLIOGRAPHY  \l 2057 </w:instrText>
      </w:r>
      <w:r>
        <w:fldChar w:fldCharType="separate"/>
      </w:r>
    </w:p>
    <w:tbl>
      <w:tblPr>
        <w:tblW w:w="5017" w:type="pct"/>
        <w:tblCellSpacing w:w="15" w:type="dxa"/>
        <w:tblCellMar>
          <w:top w:w="15" w:type="dxa"/>
          <w:left w:w="15" w:type="dxa"/>
          <w:bottom w:w="15" w:type="dxa"/>
          <w:right w:w="15" w:type="dxa"/>
        </w:tblCellMar>
        <w:tblLook w:val="04A0" w:firstRow="1" w:lastRow="0" w:firstColumn="1" w:lastColumn="0" w:noHBand="0" w:noVBand="1"/>
      </w:tblPr>
      <w:tblGrid>
        <w:gridCol w:w="483"/>
        <w:gridCol w:w="8574"/>
      </w:tblGrid>
      <w:tr w:rsidR="003F09C5" w14:paraId="012B93AD" w14:textId="77777777" w:rsidTr="00C119A5">
        <w:trPr>
          <w:divId w:val="1125924336"/>
          <w:tblCellSpacing w:w="15" w:type="dxa"/>
        </w:trPr>
        <w:tc>
          <w:tcPr>
            <w:tcW w:w="242" w:type="pct"/>
            <w:hideMark/>
          </w:tcPr>
          <w:p w14:paraId="3A80EB37" w14:textId="1BF37EF7" w:rsidR="003F09C5" w:rsidRDefault="003F09C5">
            <w:pPr>
              <w:pStyle w:val="Bibliography"/>
              <w:rPr>
                <w:noProof/>
                <w:kern w:val="0"/>
                <w14:ligatures w14:val="none"/>
              </w:rPr>
            </w:pPr>
            <w:r>
              <w:rPr>
                <w:noProof/>
              </w:rPr>
              <w:t xml:space="preserve">[1] </w:t>
            </w:r>
          </w:p>
        </w:tc>
        <w:tc>
          <w:tcPr>
            <w:tcW w:w="4708" w:type="pct"/>
            <w:hideMark/>
          </w:tcPr>
          <w:p w14:paraId="7ECC5D7D" w14:textId="77777777" w:rsidR="003F09C5" w:rsidRDefault="003F09C5">
            <w:pPr>
              <w:pStyle w:val="Bibliography"/>
              <w:rPr>
                <w:noProof/>
              </w:rPr>
            </w:pPr>
            <w:r>
              <w:rPr>
                <w:noProof/>
              </w:rPr>
              <w:t>M. Menz, “Journal of Perspectives in Applied Academic Practice,” September 2020. [Online]. Available: ntegrating academic skills and employability - revisiting the learning journ. [Accessed 21 February 2026].</w:t>
            </w:r>
          </w:p>
        </w:tc>
      </w:tr>
    </w:tbl>
    <w:p w14:paraId="7FCD12B5" w14:textId="77777777" w:rsidR="003F09C5" w:rsidRDefault="003F09C5">
      <w:pPr>
        <w:divId w:val="1125924336"/>
        <w:rPr>
          <w:rFonts w:eastAsia="Times New Roman"/>
          <w:noProof/>
        </w:rPr>
      </w:pPr>
    </w:p>
    <w:p w14:paraId="485F3830" w14:textId="77777777" w:rsidR="00C119A5" w:rsidRDefault="00C119A5">
      <w:pPr>
        <w:divId w:val="1125924336"/>
        <w:rPr>
          <w:rFonts w:eastAsia="Times New Roman"/>
          <w:noProof/>
        </w:rPr>
      </w:pPr>
    </w:p>
    <w:p w14:paraId="46DD7414" w14:textId="38BAECC5" w:rsidR="00C119A5" w:rsidRDefault="00C119A5">
      <w:pPr>
        <w:divId w:val="1125924336"/>
        <w:rPr>
          <w:rFonts w:eastAsia="Times New Roman"/>
          <w:noProof/>
        </w:rPr>
      </w:pPr>
      <w:r>
        <w:rPr>
          <w:rFonts w:eastAsia="Times New Roman"/>
          <w:noProof/>
        </w:rPr>
        <w:t xml:space="preserve"> </w:t>
      </w:r>
    </w:p>
    <w:p w14:paraId="0921677C" w14:textId="77777777" w:rsidR="00C119A5" w:rsidRDefault="00C119A5">
      <w:pPr>
        <w:divId w:val="1125924336"/>
        <w:rPr>
          <w:rFonts w:eastAsia="Times New Roman"/>
          <w:noProof/>
        </w:rPr>
      </w:pPr>
    </w:p>
    <w:p w14:paraId="3FECFBB4" w14:textId="7953B92A" w:rsidR="000B1CA9" w:rsidRDefault="003F09C5" w:rsidP="000B1CA9">
      <w:r>
        <w:fldChar w:fldCharType="end"/>
      </w:r>
    </w:p>
    <w:p w14:paraId="4C568D95" w14:textId="77777777" w:rsidR="000B1CA9" w:rsidRDefault="000B1CA9" w:rsidP="000B1CA9"/>
    <w:p w14:paraId="36EC09CB" w14:textId="77777777" w:rsidR="000B1CA9" w:rsidRDefault="000B1CA9" w:rsidP="000B1CA9"/>
    <w:p w14:paraId="7E427779" w14:textId="77777777" w:rsidR="000B1CA9" w:rsidRPr="000B1CA9" w:rsidRDefault="000B1CA9" w:rsidP="000B1CA9"/>
    <w:p w14:paraId="5084E2E9" w14:textId="77777777" w:rsidR="000B1CA9" w:rsidRPr="000B1CA9" w:rsidRDefault="000B1CA9" w:rsidP="000B1CA9"/>
    <w:p w14:paraId="12E8DD9E" w14:textId="77777777" w:rsidR="000B1CA9" w:rsidRDefault="000B1CA9" w:rsidP="000B1CA9"/>
    <w:p w14:paraId="07A065A6" w14:textId="77777777" w:rsidR="000B1CA9" w:rsidRPr="000B1CA9" w:rsidRDefault="000B1CA9" w:rsidP="000B1CA9"/>
    <w:p w14:paraId="105A0281" w14:textId="77777777" w:rsidR="000B1CA9" w:rsidRDefault="0054391F" w:rsidP="00496BD7">
      <w:pPr>
        <w:pStyle w:val="Heading3"/>
        <w:rPr>
          <w:sz w:val="24"/>
          <w:szCs w:val="24"/>
        </w:rPr>
      </w:pPr>
      <w:r w:rsidRPr="00496BD7">
        <w:rPr>
          <w:sz w:val="24"/>
          <w:szCs w:val="24"/>
        </w:rPr>
        <w:lastRenderedPageBreak/>
        <w:tab/>
      </w:r>
      <w:r w:rsidRPr="00496BD7">
        <w:rPr>
          <w:sz w:val="24"/>
          <w:szCs w:val="24"/>
        </w:rPr>
        <w:tab/>
      </w:r>
      <w:bookmarkStart w:id="4" w:name="_Toc193117234"/>
    </w:p>
    <w:p w14:paraId="7D380A9D" w14:textId="77777777" w:rsidR="000B1CA9" w:rsidRDefault="000B1CA9" w:rsidP="00496BD7">
      <w:pPr>
        <w:pStyle w:val="Heading3"/>
        <w:rPr>
          <w:sz w:val="24"/>
          <w:szCs w:val="24"/>
        </w:rPr>
      </w:pPr>
    </w:p>
    <w:p w14:paraId="08204DD9" w14:textId="77777777" w:rsidR="000B1CA9" w:rsidRDefault="000B1CA9" w:rsidP="00496BD7">
      <w:pPr>
        <w:pStyle w:val="Heading3"/>
        <w:rPr>
          <w:sz w:val="24"/>
          <w:szCs w:val="24"/>
        </w:rPr>
      </w:pPr>
    </w:p>
    <w:p w14:paraId="5CC6A3FC" w14:textId="77777777" w:rsidR="000B1CA9" w:rsidRDefault="000B1CA9" w:rsidP="00496BD7">
      <w:pPr>
        <w:pStyle w:val="Heading3"/>
        <w:rPr>
          <w:sz w:val="24"/>
          <w:szCs w:val="24"/>
        </w:rPr>
      </w:pPr>
    </w:p>
    <w:p w14:paraId="1BD4833C" w14:textId="77777777" w:rsidR="000B1CA9" w:rsidRDefault="000B1CA9" w:rsidP="00496BD7">
      <w:pPr>
        <w:pStyle w:val="Heading3"/>
        <w:rPr>
          <w:sz w:val="24"/>
          <w:szCs w:val="24"/>
        </w:rPr>
      </w:pPr>
    </w:p>
    <w:p w14:paraId="6C980E87" w14:textId="77777777" w:rsidR="000B1CA9" w:rsidRDefault="000B1CA9" w:rsidP="00496BD7">
      <w:pPr>
        <w:pStyle w:val="Heading3"/>
        <w:rPr>
          <w:sz w:val="24"/>
          <w:szCs w:val="24"/>
        </w:rPr>
      </w:pPr>
    </w:p>
    <w:p w14:paraId="58C9BBEB" w14:textId="77777777" w:rsidR="000B1CA9" w:rsidRDefault="000B1CA9" w:rsidP="00496BD7">
      <w:pPr>
        <w:pStyle w:val="Heading3"/>
        <w:rPr>
          <w:sz w:val="24"/>
          <w:szCs w:val="24"/>
        </w:rPr>
      </w:pPr>
    </w:p>
    <w:p w14:paraId="478F9448" w14:textId="77777777" w:rsidR="000B1CA9" w:rsidRDefault="000B1CA9" w:rsidP="00496BD7">
      <w:pPr>
        <w:pStyle w:val="Heading3"/>
        <w:rPr>
          <w:sz w:val="24"/>
          <w:szCs w:val="24"/>
        </w:rPr>
      </w:pPr>
    </w:p>
    <w:p w14:paraId="11A9CB6C" w14:textId="77777777" w:rsidR="000B1CA9" w:rsidRDefault="000B1CA9" w:rsidP="00496BD7">
      <w:pPr>
        <w:pStyle w:val="Heading3"/>
        <w:rPr>
          <w:sz w:val="24"/>
          <w:szCs w:val="24"/>
        </w:rPr>
      </w:pPr>
    </w:p>
    <w:p w14:paraId="6EE297F2" w14:textId="77777777" w:rsidR="000B1CA9" w:rsidRDefault="000B1CA9" w:rsidP="00496BD7">
      <w:pPr>
        <w:pStyle w:val="Heading3"/>
        <w:rPr>
          <w:sz w:val="24"/>
          <w:szCs w:val="24"/>
        </w:rPr>
      </w:pPr>
    </w:p>
    <w:p w14:paraId="4EA3715F" w14:textId="77777777" w:rsidR="000B1CA9" w:rsidRDefault="000B1CA9" w:rsidP="00496BD7">
      <w:pPr>
        <w:pStyle w:val="Heading3"/>
        <w:rPr>
          <w:sz w:val="24"/>
          <w:szCs w:val="24"/>
        </w:rPr>
      </w:pPr>
    </w:p>
    <w:p w14:paraId="31E49AA2" w14:textId="77777777" w:rsidR="000B1CA9" w:rsidRDefault="000B1CA9" w:rsidP="00496BD7">
      <w:pPr>
        <w:pStyle w:val="Heading3"/>
        <w:rPr>
          <w:sz w:val="24"/>
          <w:szCs w:val="24"/>
        </w:rPr>
      </w:pPr>
    </w:p>
    <w:p w14:paraId="53001D0F" w14:textId="77777777" w:rsidR="000B1CA9" w:rsidRDefault="000B1CA9" w:rsidP="00496BD7">
      <w:pPr>
        <w:pStyle w:val="Heading3"/>
        <w:rPr>
          <w:sz w:val="24"/>
          <w:szCs w:val="24"/>
        </w:rPr>
      </w:pPr>
    </w:p>
    <w:p w14:paraId="103FC8C4" w14:textId="77777777" w:rsidR="000B1CA9" w:rsidRDefault="000B1CA9" w:rsidP="00496BD7">
      <w:pPr>
        <w:pStyle w:val="Heading3"/>
        <w:rPr>
          <w:sz w:val="24"/>
          <w:szCs w:val="24"/>
        </w:rPr>
      </w:pPr>
    </w:p>
    <w:p w14:paraId="49AC2D50" w14:textId="77777777" w:rsidR="000B1CA9" w:rsidRDefault="000B1CA9" w:rsidP="00496BD7">
      <w:pPr>
        <w:pStyle w:val="Heading3"/>
        <w:rPr>
          <w:sz w:val="24"/>
          <w:szCs w:val="24"/>
        </w:rPr>
      </w:pPr>
    </w:p>
    <w:p w14:paraId="2B9B0001" w14:textId="77777777" w:rsidR="000B1CA9" w:rsidRDefault="000B1CA9" w:rsidP="00496BD7">
      <w:pPr>
        <w:pStyle w:val="Heading3"/>
        <w:rPr>
          <w:sz w:val="24"/>
          <w:szCs w:val="24"/>
        </w:rPr>
      </w:pPr>
    </w:p>
    <w:p w14:paraId="079AA6EA" w14:textId="77777777" w:rsidR="000B1CA9" w:rsidRDefault="000B1CA9" w:rsidP="00496BD7">
      <w:pPr>
        <w:pStyle w:val="Heading3"/>
        <w:rPr>
          <w:sz w:val="24"/>
          <w:szCs w:val="24"/>
        </w:rPr>
      </w:pPr>
    </w:p>
    <w:p w14:paraId="0F2A8C24" w14:textId="77777777" w:rsidR="000B1CA9" w:rsidRDefault="000B1CA9" w:rsidP="00496BD7">
      <w:pPr>
        <w:pStyle w:val="Heading3"/>
        <w:rPr>
          <w:sz w:val="24"/>
          <w:szCs w:val="24"/>
        </w:rPr>
      </w:pPr>
    </w:p>
    <w:p w14:paraId="64AA0D09" w14:textId="77777777" w:rsidR="000B1CA9" w:rsidRDefault="000B1CA9" w:rsidP="00496BD7">
      <w:pPr>
        <w:pStyle w:val="Heading3"/>
        <w:rPr>
          <w:sz w:val="24"/>
          <w:szCs w:val="24"/>
        </w:rPr>
      </w:pPr>
    </w:p>
    <w:p w14:paraId="5372B9A3" w14:textId="77777777" w:rsidR="000B1CA9" w:rsidRDefault="000B1CA9" w:rsidP="00496BD7">
      <w:pPr>
        <w:pStyle w:val="Heading3"/>
        <w:rPr>
          <w:sz w:val="24"/>
          <w:szCs w:val="24"/>
        </w:rPr>
      </w:pPr>
    </w:p>
    <w:p w14:paraId="3DD4C1E1" w14:textId="77777777" w:rsidR="000B1CA9" w:rsidRDefault="000B1CA9" w:rsidP="00496BD7">
      <w:pPr>
        <w:pStyle w:val="Heading3"/>
        <w:rPr>
          <w:sz w:val="24"/>
          <w:szCs w:val="24"/>
        </w:rPr>
      </w:pPr>
    </w:p>
    <w:p w14:paraId="0369A671" w14:textId="77777777" w:rsidR="000B1CA9" w:rsidRDefault="000B1CA9" w:rsidP="00496BD7">
      <w:pPr>
        <w:pStyle w:val="Heading3"/>
        <w:rPr>
          <w:sz w:val="24"/>
          <w:szCs w:val="24"/>
        </w:rPr>
      </w:pPr>
    </w:p>
    <w:p w14:paraId="5FBA9C03" w14:textId="77777777" w:rsidR="000B1CA9" w:rsidRDefault="000B1CA9" w:rsidP="00496BD7">
      <w:pPr>
        <w:pStyle w:val="Heading3"/>
        <w:rPr>
          <w:sz w:val="24"/>
          <w:szCs w:val="24"/>
        </w:rPr>
      </w:pPr>
    </w:p>
    <w:p w14:paraId="3AE6952B" w14:textId="77777777" w:rsidR="000B1CA9" w:rsidRDefault="000B1CA9" w:rsidP="00496BD7">
      <w:pPr>
        <w:pStyle w:val="Heading3"/>
        <w:rPr>
          <w:sz w:val="24"/>
          <w:szCs w:val="24"/>
        </w:rPr>
      </w:pPr>
    </w:p>
    <w:p w14:paraId="736E86A0" w14:textId="77777777" w:rsidR="000B1CA9" w:rsidRDefault="000B1CA9" w:rsidP="00496BD7">
      <w:pPr>
        <w:pStyle w:val="Heading3"/>
        <w:rPr>
          <w:sz w:val="24"/>
          <w:szCs w:val="24"/>
        </w:rPr>
      </w:pPr>
    </w:p>
    <w:p w14:paraId="25B61A2A" w14:textId="77777777" w:rsidR="000B1CA9" w:rsidRDefault="000B1CA9" w:rsidP="00496BD7">
      <w:pPr>
        <w:pStyle w:val="Heading3"/>
        <w:rPr>
          <w:sz w:val="24"/>
          <w:szCs w:val="24"/>
        </w:rPr>
      </w:pPr>
    </w:p>
    <w:p w14:paraId="3B8CED4E" w14:textId="77777777" w:rsidR="000B1CA9" w:rsidRDefault="000B1CA9" w:rsidP="00496BD7">
      <w:pPr>
        <w:pStyle w:val="Heading3"/>
        <w:rPr>
          <w:sz w:val="24"/>
          <w:szCs w:val="24"/>
        </w:rPr>
      </w:pPr>
    </w:p>
    <w:p w14:paraId="38B0F4A8" w14:textId="77777777" w:rsidR="000B1CA9" w:rsidRDefault="000B1CA9" w:rsidP="00496BD7">
      <w:pPr>
        <w:pStyle w:val="Heading3"/>
        <w:rPr>
          <w:sz w:val="24"/>
          <w:szCs w:val="24"/>
        </w:rPr>
      </w:pPr>
    </w:p>
    <w:p w14:paraId="2B288AF4" w14:textId="2878ADD1" w:rsidR="0054391F" w:rsidRPr="00496BD7" w:rsidRDefault="0054391F" w:rsidP="00496BD7">
      <w:pPr>
        <w:pStyle w:val="Heading3"/>
        <w:rPr>
          <w:sz w:val="24"/>
          <w:szCs w:val="24"/>
        </w:rPr>
      </w:pPr>
      <w:r w:rsidRPr="00496BD7">
        <w:rPr>
          <w:sz w:val="24"/>
          <w:szCs w:val="24"/>
        </w:rPr>
        <w:lastRenderedPageBreak/>
        <w:t>Task 1 (b): Evaluation of Task 1 (a) based on Similarity report</w:t>
      </w:r>
      <w:bookmarkEnd w:id="4"/>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5D916B7" w14:textId="77777777" w:rsidR="000B1CA9" w:rsidRDefault="000B1CA9" w:rsidP="000B1CA9"/>
    <w:p w14:paraId="57E34593" w14:textId="77777777" w:rsidR="000B1CA9" w:rsidRPr="000B1CA9" w:rsidRDefault="000B1CA9" w:rsidP="000B1CA9"/>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Pr="00E4300C" w:rsidRDefault="00E4306D" w:rsidP="00E4300C">
      <w:pPr>
        <w:pStyle w:val="Heading2"/>
        <w:rPr>
          <w:sz w:val="24"/>
          <w:szCs w:val="24"/>
        </w:rPr>
      </w:pPr>
      <w:r>
        <w:tab/>
      </w:r>
      <w:bookmarkStart w:id="16" w:name="_Toc193117246"/>
      <w:r w:rsidRPr="00E4300C">
        <w:rPr>
          <w:sz w:val="24"/>
          <w:szCs w:val="24"/>
        </w:rPr>
        <w:t>Task 1 References:</w:t>
      </w:r>
      <w:bookmarkEnd w:id="16"/>
    </w:p>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lastRenderedPageBreak/>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12EAB0" w14:textId="77777777" w:rsidR="00987B15" w:rsidRDefault="00987B15" w:rsidP="00E4306D">
      <w:pPr>
        <w:spacing w:after="0" w:line="240" w:lineRule="auto"/>
      </w:pPr>
      <w:r>
        <w:separator/>
      </w:r>
    </w:p>
  </w:endnote>
  <w:endnote w:type="continuationSeparator" w:id="0">
    <w:p w14:paraId="2864E87E" w14:textId="77777777" w:rsidR="00987B15" w:rsidRDefault="00987B15"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680B9" w14:textId="77777777" w:rsidR="00987B15" w:rsidRDefault="00987B15" w:rsidP="00E4306D">
      <w:pPr>
        <w:spacing w:after="0" w:line="240" w:lineRule="auto"/>
      </w:pPr>
      <w:r>
        <w:separator/>
      </w:r>
    </w:p>
  </w:footnote>
  <w:footnote w:type="continuationSeparator" w:id="0">
    <w:p w14:paraId="76B28F60" w14:textId="77777777" w:rsidR="00987B15" w:rsidRDefault="00987B15"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086573"/>
    <w:rsid w:val="000B1CA9"/>
    <w:rsid w:val="0010457E"/>
    <w:rsid w:val="00150945"/>
    <w:rsid w:val="00197AD2"/>
    <w:rsid w:val="001F2D39"/>
    <w:rsid w:val="00254D1D"/>
    <w:rsid w:val="00287B99"/>
    <w:rsid w:val="003167C8"/>
    <w:rsid w:val="003A12C8"/>
    <w:rsid w:val="003F09C5"/>
    <w:rsid w:val="004130A4"/>
    <w:rsid w:val="00420142"/>
    <w:rsid w:val="00496BD7"/>
    <w:rsid w:val="0054391F"/>
    <w:rsid w:val="005B291B"/>
    <w:rsid w:val="005C1911"/>
    <w:rsid w:val="005C3522"/>
    <w:rsid w:val="0069234C"/>
    <w:rsid w:val="006B318F"/>
    <w:rsid w:val="006D4099"/>
    <w:rsid w:val="006F496F"/>
    <w:rsid w:val="007B21FE"/>
    <w:rsid w:val="00820929"/>
    <w:rsid w:val="00842D15"/>
    <w:rsid w:val="008A4F2E"/>
    <w:rsid w:val="008A7CDE"/>
    <w:rsid w:val="008D01DD"/>
    <w:rsid w:val="00983893"/>
    <w:rsid w:val="00987B15"/>
    <w:rsid w:val="00A8487F"/>
    <w:rsid w:val="00AD2E39"/>
    <w:rsid w:val="00C119A5"/>
    <w:rsid w:val="00C85F1D"/>
    <w:rsid w:val="00CA6DDC"/>
    <w:rsid w:val="00D72BF0"/>
    <w:rsid w:val="00D91C37"/>
    <w:rsid w:val="00E4300C"/>
    <w:rsid w:val="00E4306D"/>
    <w:rsid w:val="00EC4442"/>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3F09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306031">
      <w:bodyDiv w:val="1"/>
      <w:marLeft w:val="0"/>
      <w:marRight w:val="0"/>
      <w:marTop w:val="0"/>
      <w:marBottom w:val="0"/>
      <w:divBdr>
        <w:top w:val="none" w:sz="0" w:space="0" w:color="auto"/>
        <w:left w:val="none" w:sz="0" w:space="0" w:color="auto"/>
        <w:bottom w:val="none" w:sz="0" w:space="0" w:color="auto"/>
        <w:right w:val="none" w:sz="0" w:space="0" w:color="auto"/>
      </w:divBdr>
    </w:div>
    <w:div w:id="970281384">
      <w:bodyDiv w:val="1"/>
      <w:marLeft w:val="0"/>
      <w:marRight w:val="0"/>
      <w:marTop w:val="0"/>
      <w:marBottom w:val="0"/>
      <w:divBdr>
        <w:top w:val="none" w:sz="0" w:space="0" w:color="auto"/>
        <w:left w:val="none" w:sz="0" w:space="0" w:color="auto"/>
        <w:bottom w:val="none" w:sz="0" w:space="0" w:color="auto"/>
        <w:right w:val="none" w:sz="0" w:space="0" w:color="auto"/>
      </w:divBdr>
    </w:div>
    <w:div w:id="1125924336">
      <w:bodyDiv w:val="1"/>
      <w:marLeft w:val="0"/>
      <w:marRight w:val="0"/>
      <w:marTop w:val="0"/>
      <w:marBottom w:val="0"/>
      <w:divBdr>
        <w:top w:val="none" w:sz="0" w:space="0" w:color="auto"/>
        <w:left w:val="none" w:sz="0" w:space="0" w:color="auto"/>
        <w:bottom w:val="none" w:sz="0" w:space="0" w:color="auto"/>
        <w:right w:val="none" w:sz="0" w:space="0" w:color="auto"/>
      </w:divBdr>
    </w:div>
    <w:div w:id="1553693992">
      <w:bodyDiv w:val="1"/>
      <w:marLeft w:val="0"/>
      <w:marRight w:val="0"/>
      <w:marTop w:val="0"/>
      <w:marBottom w:val="0"/>
      <w:divBdr>
        <w:top w:val="none" w:sz="0" w:space="0" w:color="auto"/>
        <w:left w:val="none" w:sz="0" w:space="0" w:color="auto"/>
        <w:bottom w:val="none" w:sz="0" w:space="0" w:color="auto"/>
        <w:right w:val="none" w:sz="0" w:space="0" w:color="auto"/>
      </w:divBdr>
    </w:div>
    <w:div w:id="1661731950">
      <w:bodyDiv w:val="1"/>
      <w:marLeft w:val="0"/>
      <w:marRight w:val="0"/>
      <w:marTop w:val="0"/>
      <w:marBottom w:val="0"/>
      <w:divBdr>
        <w:top w:val="none" w:sz="0" w:space="0" w:color="auto"/>
        <w:left w:val="none" w:sz="0" w:space="0" w:color="auto"/>
        <w:bottom w:val="none" w:sz="0" w:space="0" w:color="auto"/>
        <w:right w:val="none" w:sz="0" w:space="0" w:color="auto"/>
      </w:divBdr>
    </w:div>
    <w:div w:id="1903055293">
      <w:bodyDiv w:val="1"/>
      <w:marLeft w:val="0"/>
      <w:marRight w:val="0"/>
      <w:marTop w:val="0"/>
      <w:marBottom w:val="0"/>
      <w:divBdr>
        <w:top w:val="none" w:sz="0" w:space="0" w:color="auto"/>
        <w:left w:val="none" w:sz="0" w:space="0" w:color="auto"/>
        <w:bottom w:val="none" w:sz="0" w:space="0" w:color="auto"/>
        <w:right w:val="none" w:sz="0" w:space="0" w:color="auto"/>
      </w:divBdr>
    </w:div>
    <w:div w:id="1904557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Mar20</b:Tag>
    <b:SourceType>DocumentFromInternetSite</b:SourceType>
    <b:Guid>{D606553E-7239-4B95-A53F-AB64C02C1B32}</b:Guid>
    <b:Title>Journal of Perspectives in Applied Academic Practice</b:Title>
    <b:Year>2020</b:Year>
    <b:Author>
      <b:Author>
        <b:NameList>
          <b:Person>
            <b:Last>Menz</b:Last>
            <b:First>Mario</b:First>
          </b:Person>
        </b:NameList>
      </b:Author>
    </b:Author>
    <b:Month>September</b:Month>
    <b:YearAccessed>2026</b:YearAccessed>
    <b:MonthAccessed>February</b:MonthAccessed>
    <b:DayAccessed>21</b:DayAccessed>
    <b:URL>ntegrating academic skills and employability - revisiting the learning journ</b:URL>
    <b:RefOrder>1</b:RefOrder>
  </b:Source>
  <b:Source>
    <b:Tag>Ind25</b:Tag>
    <b:SourceType>DocumentFromInternetSite</b:SourceType>
    <b:Guid>{6C303B1E-B6FB-4C86-93FA-2783716D76E2}</b:Guid>
    <b:Author>
      <b:Author>
        <b:NameList>
          <b:Person>
            <b:Last>Team</b:Last>
            <b:First>Indeed</b:First>
            <b:Middle>Editorial</b:Middle>
          </b:Person>
        </b:NameList>
      </b:Author>
    </b:Author>
    <b:Title>12 student skills that are useful for your studies</b:Title>
    <b:Year>2025</b:Year>
    <b:Month>November</b:Month>
    <b:Day>27</b:Day>
    <b:YearAccessed>2026</b:YearAccessed>
    <b:MonthAccessed>February</b:MonthAccessed>
    <b:DayAccessed>21</b:DayAccessed>
    <b:URL>https://uk.indeed.com/career-advice/career-development/student-skills</b:URL>
    <b:RefOrder>2</b:RefOrder>
  </b:Source>
  <b:Source>
    <b:Tag>Lan24</b:Tag>
    <b:SourceType>DocumentFromInternetSite</b:SourceType>
    <b:Guid>{535840DC-F6FD-463B-92D4-A8522040E5E2}</b:Guid>
    <b:Author>
      <b:Author>
        <b:NameList>
          <b:Person>
            <b:Last>Bradford</b:Last>
            <b:First>Lance</b:First>
          </b:Person>
        </b:NameList>
      </b:Author>
    </b:Author>
    <b:Title>Future Workplace</b:Title>
    <b:Year>2024</b:Year>
    <b:Month>August</b:Month>
    <b:Day>17</b:Day>
    <b:YearAccessed>2026</b:YearAccessed>
    <b:MonthAccessed>February</b:MonthAccessed>
    <b:DayAccessed>21</b:DayAccessed>
    <b:URL>https://lancebradfordscholarship.com/10-skills-every-student-needs-for-the-future-workplace/</b:URL>
    <b:RefOrder>3</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5" ma:contentTypeDescription="Create a new document." ma:contentTypeScope="" ma:versionID="ddba1d2a9f69585d59eb02cc81cfd56f">
  <xsd:schema xmlns:xsd="http://www.w3.org/2001/XMLSchema" xmlns:xs="http://www.w3.org/2001/XMLSchema" xmlns:p="http://schemas.microsoft.com/office/2006/metadata/properties" xmlns:ns3="3a45fc47-eb9b-4e12-9db8-9c54afcdd495" targetNamespace="http://schemas.microsoft.com/office/2006/metadata/properties" ma:root="true" ma:fieldsID="612340d24e9d9b5f6654957e053ed207"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2DED41-18AE-445E-82DB-570C1CB4BCCB}">
  <ds:schemaRefs>
    <ds:schemaRef ds:uri="http://schemas.openxmlformats.org/officeDocument/2006/bibliography"/>
  </ds:schemaRefs>
</ds:datastoreItem>
</file>

<file path=customXml/itemProps3.xml><?xml version="1.0" encoding="utf-8"?>
<ds:datastoreItem xmlns:ds="http://schemas.openxmlformats.org/officeDocument/2006/customXml" ds:itemID="{2A097D5B-2646-4D41-A674-16FC1A22E7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5D08FFB-8EAE-4C77-AAB7-AABC820D8ABF}">
  <ds:schemaRefs>
    <ds:schemaRef ds:uri="http://schemas.microsoft.com/sharepoint/v3/contenttype/forms"/>
  </ds:schemaRefs>
</ds:datastoreItem>
</file>

<file path=customXml/itemProps5.xml><?xml version="1.0" encoding="utf-8"?>
<ds:datastoreItem xmlns:ds="http://schemas.openxmlformats.org/officeDocument/2006/customXml" ds:itemID="{D81DF296-6581-4215-B92F-CCFF25B5D1A9}">
  <ds:schemaRefs>
    <ds:schemaRef ds:uri="http://schemas.microsoft.com/office/2006/metadata/properties"/>
    <ds:schemaRef ds:uri="http://schemas.microsoft.com/office/infopath/2007/PartnerControls"/>
    <ds:schemaRef ds:uri="3a45fc47-eb9b-4e12-9db8-9c54afcdd49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897</Words>
  <Characters>5114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6000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Tejinder Singh Aulakh (2533151)</cp:lastModifiedBy>
  <cp:revision>2</cp:revision>
  <dcterms:created xsi:type="dcterms:W3CDTF">2026-02-23T14:31:00Z</dcterms:created>
  <dcterms:modified xsi:type="dcterms:W3CDTF">2026-02-23T14:31:00Z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