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7BEC" w:rsidRDefault="00DB56FB">
      <w:pPr>
        <w:rPr>
          <w:b/>
          <w:sz w:val="24"/>
          <w:szCs w:val="24"/>
          <w:u w:val="single"/>
        </w:rPr>
      </w:pPr>
      <w:bookmarkStart w:id="0" w:name="_GoBack"/>
      <w:bookmarkEnd w:id="0"/>
      <w:r>
        <w:rPr>
          <w:b/>
          <w:sz w:val="24"/>
          <w:szCs w:val="24"/>
          <w:u w:val="single"/>
        </w:rPr>
        <w:t>How can our attitude towards global warming change the environment?</w:t>
      </w:r>
    </w:p>
    <w:p w:rsidR="00DB56FB" w:rsidRDefault="00DB56FB" w:rsidP="00DB56FB">
      <w:pPr>
        <w:rPr>
          <w:b/>
          <w:sz w:val="24"/>
          <w:szCs w:val="24"/>
        </w:rPr>
      </w:pPr>
      <w:r w:rsidRPr="0030626A">
        <w:rPr>
          <w:b/>
          <w:sz w:val="24"/>
          <w:szCs w:val="24"/>
        </w:rPr>
        <w:t>Introduction</w:t>
      </w:r>
    </w:p>
    <w:p w:rsidR="00DB56FB" w:rsidRDefault="00DB56FB" w:rsidP="00DB56FB">
      <w:pPr>
        <w:rPr>
          <w:sz w:val="24"/>
          <w:szCs w:val="24"/>
        </w:rPr>
      </w:pPr>
      <w:r>
        <w:rPr>
          <w:sz w:val="24"/>
          <w:szCs w:val="24"/>
        </w:rPr>
        <w:t>Global warming is an ever-growing concern that the world is being faced with. Most of the issues regarding global warming are from damage to the ozone layer caused by harmful greenhouse gasses that are</w:t>
      </w:r>
      <w:r w:rsidR="002431C8">
        <w:rPr>
          <w:sz w:val="24"/>
          <w:szCs w:val="24"/>
        </w:rPr>
        <w:t xml:space="preserve"> being</w:t>
      </w:r>
      <w:r>
        <w:rPr>
          <w:sz w:val="24"/>
          <w:szCs w:val="24"/>
        </w:rPr>
        <w:t xml:space="preserve"> polluted into the atmosphere. The temperature rise of the earth will lead to sea levels to rise </w:t>
      </w:r>
      <w:r w:rsidR="002431C8">
        <w:rPr>
          <w:sz w:val="24"/>
          <w:szCs w:val="24"/>
        </w:rPr>
        <w:t>which in reality could see many low-lying areas such as Venice to vanish. M</w:t>
      </w:r>
      <w:r>
        <w:rPr>
          <w:sz w:val="24"/>
          <w:szCs w:val="24"/>
        </w:rPr>
        <w:t>any other growing concerns that future generations will be left with, or more to the point what they won’t be left with. It should become even more of a priority than it currently is with most of the damage being done by the human population and our actions</w:t>
      </w:r>
      <w:r w:rsidR="00E307F4">
        <w:rPr>
          <w:sz w:val="24"/>
          <w:szCs w:val="24"/>
        </w:rPr>
        <w:t xml:space="preserve"> and the</w:t>
      </w:r>
      <w:r>
        <w:rPr>
          <w:sz w:val="24"/>
          <w:szCs w:val="24"/>
        </w:rPr>
        <w:t xml:space="preserve"> impact we are having by not being sustainable</w:t>
      </w:r>
      <w:r w:rsidR="00E307F4">
        <w:rPr>
          <w:sz w:val="24"/>
          <w:szCs w:val="24"/>
        </w:rPr>
        <w:t>.</w:t>
      </w:r>
    </w:p>
    <w:p w:rsidR="009E0230" w:rsidRDefault="009E0230" w:rsidP="00DB56FB">
      <w:pPr>
        <w:rPr>
          <w:b/>
          <w:sz w:val="24"/>
          <w:szCs w:val="24"/>
        </w:rPr>
      </w:pPr>
      <w:r>
        <w:rPr>
          <w:b/>
          <w:sz w:val="24"/>
          <w:szCs w:val="24"/>
        </w:rPr>
        <w:t>Methodology</w:t>
      </w:r>
    </w:p>
    <w:p w:rsidR="007763C6" w:rsidRDefault="007763C6" w:rsidP="00DB56FB">
      <w:pPr>
        <w:rPr>
          <w:sz w:val="24"/>
          <w:szCs w:val="24"/>
        </w:rPr>
      </w:pPr>
      <w:r>
        <w:rPr>
          <w:sz w:val="24"/>
          <w:szCs w:val="24"/>
        </w:rPr>
        <w:t xml:space="preserve">I will conduct research using data sourced from online websites and textbooks retrieved from the library in order to gain knowledge on the underlying causes of global warming and any regulations that are in place. I will also study how our attitudes towards global warming can make an impact. </w:t>
      </w:r>
    </w:p>
    <w:p w:rsidR="007763C6" w:rsidRDefault="007763C6" w:rsidP="00DB56FB">
      <w:pPr>
        <w:rPr>
          <w:sz w:val="24"/>
          <w:szCs w:val="24"/>
        </w:rPr>
      </w:pPr>
      <w:r>
        <w:rPr>
          <w:sz w:val="24"/>
          <w:szCs w:val="24"/>
        </w:rPr>
        <w:t>I will conduct a questionnaire asking members of the public their opinion on global warming and what they thin</w:t>
      </w:r>
      <w:r w:rsidR="00533BC8">
        <w:rPr>
          <w:sz w:val="24"/>
          <w:szCs w:val="24"/>
        </w:rPr>
        <w:t>k</w:t>
      </w:r>
      <w:r>
        <w:rPr>
          <w:sz w:val="24"/>
          <w:szCs w:val="24"/>
        </w:rPr>
        <w:t xml:space="preserve"> they do that either contributes towards global warming or what they do that helps. These questions will be open questions and closed questions to gain as much detail as possible. </w:t>
      </w:r>
    </w:p>
    <w:p w:rsidR="00256BBC" w:rsidRDefault="00256BBC" w:rsidP="00DB56FB">
      <w:pPr>
        <w:rPr>
          <w:sz w:val="24"/>
          <w:szCs w:val="24"/>
        </w:rPr>
      </w:pPr>
      <w:r>
        <w:rPr>
          <w:sz w:val="24"/>
          <w:szCs w:val="24"/>
        </w:rPr>
        <w:t>A sample of questions within my questionnaire will include;</w:t>
      </w:r>
    </w:p>
    <w:p w:rsidR="00256BBC" w:rsidRDefault="00256BBC" w:rsidP="00256BBC">
      <w:pPr>
        <w:pStyle w:val="ListParagraph"/>
        <w:numPr>
          <w:ilvl w:val="0"/>
          <w:numId w:val="1"/>
        </w:numPr>
        <w:rPr>
          <w:sz w:val="24"/>
          <w:szCs w:val="24"/>
        </w:rPr>
      </w:pPr>
      <w:r>
        <w:rPr>
          <w:sz w:val="24"/>
          <w:szCs w:val="24"/>
        </w:rPr>
        <w:t xml:space="preserve">Do you consider yourself to have a low carbon footprint? </w:t>
      </w:r>
    </w:p>
    <w:p w:rsidR="00256BBC" w:rsidRDefault="00256BBC" w:rsidP="00256BBC">
      <w:pPr>
        <w:pStyle w:val="ListParagraph"/>
        <w:numPr>
          <w:ilvl w:val="0"/>
          <w:numId w:val="1"/>
        </w:numPr>
        <w:rPr>
          <w:sz w:val="24"/>
          <w:szCs w:val="24"/>
        </w:rPr>
      </w:pPr>
      <w:r>
        <w:rPr>
          <w:sz w:val="24"/>
          <w:szCs w:val="24"/>
        </w:rPr>
        <w:t>Can you see yourself switching to electric powered vehicles in the next 5 years?</w:t>
      </w:r>
    </w:p>
    <w:p w:rsidR="00256BBC" w:rsidRDefault="00256BBC" w:rsidP="00256BBC">
      <w:pPr>
        <w:pStyle w:val="ListParagraph"/>
        <w:numPr>
          <w:ilvl w:val="0"/>
          <w:numId w:val="1"/>
        </w:numPr>
        <w:rPr>
          <w:sz w:val="24"/>
          <w:szCs w:val="24"/>
        </w:rPr>
      </w:pPr>
      <w:r>
        <w:rPr>
          <w:sz w:val="24"/>
          <w:szCs w:val="24"/>
        </w:rPr>
        <w:t>Does your home have any type of solar panels fitted?</w:t>
      </w:r>
    </w:p>
    <w:p w:rsidR="00256BBC" w:rsidRPr="00256BBC" w:rsidRDefault="00256BBC" w:rsidP="00256BBC">
      <w:pPr>
        <w:pStyle w:val="ListParagraph"/>
        <w:numPr>
          <w:ilvl w:val="0"/>
          <w:numId w:val="1"/>
        </w:numPr>
        <w:rPr>
          <w:sz w:val="24"/>
          <w:szCs w:val="24"/>
        </w:rPr>
      </w:pPr>
      <w:r>
        <w:rPr>
          <w:sz w:val="24"/>
          <w:szCs w:val="24"/>
        </w:rPr>
        <w:t xml:space="preserve">What do you do, if anything, in your day to day life that lowers your carbon footprint? Please state. </w:t>
      </w:r>
    </w:p>
    <w:p w:rsidR="00246BDA" w:rsidRPr="00246BDA" w:rsidRDefault="00246BDA" w:rsidP="00DB56FB">
      <w:pPr>
        <w:rPr>
          <w:b/>
          <w:sz w:val="24"/>
          <w:szCs w:val="24"/>
        </w:rPr>
      </w:pPr>
      <w:r>
        <w:rPr>
          <w:b/>
          <w:sz w:val="24"/>
          <w:szCs w:val="24"/>
        </w:rPr>
        <w:t>Literature Review</w:t>
      </w:r>
    </w:p>
    <w:p w:rsidR="00DB56FB" w:rsidRDefault="00DB56FB">
      <w:pPr>
        <w:rPr>
          <w:i/>
          <w:sz w:val="24"/>
          <w:szCs w:val="24"/>
        </w:rPr>
      </w:pPr>
      <w:r>
        <w:rPr>
          <w:sz w:val="24"/>
          <w:szCs w:val="24"/>
        </w:rPr>
        <w:t xml:space="preserve">The questions we can ask are, </w:t>
      </w:r>
      <w:r>
        <w:rPr>
          <w:i/>
          <w:sz w:val="24"/>
          <w:szCs w:val="24"/>
        </w:rPr>
        <w:t xml:space="preserve">what more can we do to reduce global warming? </w:t>
      </w:r>
      <w:r>
        <w:rPr>
          <w:sz w:val="24"/>
          <w:szCs w:val="24"/>
        </w:rPr>
        <w:t xml:space="preserve">and </w:t>
      </w:r>
      <w:r>
        <w:rPr>
          <w:i/>
          <w:sz w:val="24"/>
          <w:szCs w:val="24"/>
        </w:rPr>
        <w:t>what if what we do isn’t enough?</w:t>
      </w:r>
    </w:p>
    <w:p w:rsidR="00533BC8" w:rsidRDefault="00533BC8">
      <w:pPr>
        <w:rPr>
          <w:sz w:val="24"/>
          <w:szCs w:val="24"/>
        </w:rPr>
      </w:pPr>
      <w:r>
        <w:rPr>
          <w:sz w:val="24"/>
          <w:szCs w:val="24"/>
        </w:rPr>
        <w:t>The standard definition for global warming is;</w:t>
      </w:r>
    </w:p>
    <w:p w:rsidR="00533BC8" w:rsidRDefault="00533BC8">
      <w:pPr>
        <w:rPr>
          <w:i/>
          <w:sz w:val="24"/>
          <w:szCs w:val="24"/>
        </w:rPr>
      </w:pPr>
      <w:r>
        <w:rPr>
          <w:i/>
          <w:sz w:val="24"/>
          <w:szCs w:val="24"/>
        </w:rPr>
        <w:t xml:space="preserve">Global warming is the observed and projected increases in the average temperature of the Earth’s atmosphere and oceans. </w:t>
      </w:r>
      <w:sdt>
        <w:sdtPr>
          <w:rPr>
            <w:i/>
            <w:sz w:val="24"/>
            <w:szCs w:val="24"/>
          </w:rPr>
          <w:id w:val="-1206260421"/>
          <w:citation/>
        </w:sdtPr>
        <w:sdtEndPr/>
        <w:sdtContent>
          <w:r>
            <w:rPr>
              <w:i/>
              <w:sz w:val="24"/>
              <w:szCs w:val="24"/>
            </w:rPr>
            <w:fldChar w:fldCharType="begin"/>
          </w:r>
          <w:r>
            <w:rPr>
              <w:i/>
              <w:sz w:val="24"/>
              <w:szCs w:val="24"/>
            </w:rPr>
            <w:instrText xml:space="preserve"> CITATION Tim07 \l 2057 </w:instrText>
          </w:r>
          <w:r>
            <w:rPr>
              <w:i/>
              <w:sz w:val="24"/>
              <w:szCs w:val="24"/>
            </w:rPr>
            <w:fldChar w:fldCharType="separate"/>
          </w:r>
          <w:r w:rsidRPr="00533BC8">
            <w:rPr>
              <w:noProof/>
              <w:sz w:val="24"/>
              <w:szCs w:val="24"/>
            </w:rPr>
            <w:t>(Time for Change, 2007)</w:t>
          </w:r>
          <w:r>
            <w:rPr>
              <w:i/>
              <w:sz w:val="24"/>
              <w:szCs w:val="24"/>
            </w:rPr>
            <w:fldChar w:fldCharType="end"/>
          </w:r>
        </w:sdtContent>
      </w:sdt>
    </w:p>
    <w:p w:rsidR="00533BC8" w:rsidRPr="00533BC8" w:rsidRDefault="00533BC8">
      <w:pPr>
        <w:rPr>
          <w:i/>
          <w:sz w:val="24"/>
          <w:szCs w:val="24"/>
        </w:rPr>
      </w:pPr>
      <w:r>
        <w:rPr>
          <w:noProof/>
          <w:lang w:eastAsia="en-GB"/>
        </w:rPr>
        <w:lastRenderedPageBreak/>
        <w:drawing>
          <wp:anchor distT="0" distB="0" distL="114300" distR="114300" simplePos="0" relativeHeight="251659264" behindDoc="1" locked="0" layoutInCell="1" allowOverlap="1" wp14:anchorId="5F15EE0E">
            <wp:simplePos x="0" y="0"/>
            <wp:positionH relativeFrom="column">
              <wp:posOffset>0</wp:posOffset>
            </wp:positionH>
            <wp:positionV relativeFrom="paragraph">
              <wp:posOffset>3810</wp:posOffset>
            </wp:positionV>
            <wp:extent cx="2333625" cy="2095500"/>
            <wp:effectExtent l="0" t="0" r="9525" b="0"/>
            <wp:wrapTight wrapText="bothSides">
              <wp:wrapPolygon edited="0">
                <wp:start x="0" y="0"/>
                <wp:lineTo x="0" y="21404"/>
                <wp:lineTo x="21512" y="21404"/>
                <wp:lineTo x="2151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655" t="24532" r="55629" b="10443"/>
                    <a:stretch/>
                  </pic:blipFill>
                  <pic:spPr bwMode="auto">
                    <a:xfrm>
                      <a:off x="0" y="0"/>
                      <a:ext cx="2333625" cy="2095500"/>
                    </a:xfrm>
                    <a:prstGeom prst="rect">
                      <a:avLst/>
                    </a:prstGeom>
                    <a:ln>
                      <a:noFill/>
                    </a:ln>
                    <a:extLst>
                      <a:ext uri="{53640926-AAD7-44D8-BBD7-CCE9431645EC}">
                        <a14:shadowObscured xmlns:a14="http://schemas.microsoft.com/office/drawing/2010/main"/>
                      </a:ext>
                    </a:extLst>
                  </pic:spPr>
                </pic:pic>
              </a:graphicData>
            </a:graphic>
          </wp:anchor>
        </w:drawing>
      </w:r>
    </w:p>
    <w:p w:rsidR="00BD7DED" w:rsidRDefault="00BD7DED">
      <w:pPr>
        <w:rPr>
          <w:sz w:val="24"/>
          <w:szCs w:val="24"/>
        </w:rPr>
      </w:pPr>
    </w:p>
    <w:p w:rsidR="00533BC8" w:rsidRPr="00533BC8" w:rsidRDefault="00533BC8">
      <w:pPr>
        <w:rPr>
          <w:sz w:val="24"/>
          <w:szCs w:val="24"/>
        </w:rPr>
      </w:pPr>
      <w:r>
        <w:rPr>
          <w:sz w:val="24"/>
          <w:szCs w:val="24"/>
        </w:rPr>
        <w:t xml:space="preserve">This graph shows the clear rise in temperature with both annual average and five year average to be rising up to the year 2000 and we know that it has continued to rise giving us some of the highest temperatures recorded from 2015 to 2017. </w:t>
      </w:r>
    </w:p>
    <w:p w:rsidR="00533BC8" w:rsidRDefault="006649C5">
      <w:pPr>
        <w:rPr>
          <w:i/>
          <w:color w:val="FF0000"/>
          <w:sz w:val="24"/>
          <w:szCs w:val="24"/>
        </w:rPr>
      </w:pPr>
      <w:sdt>
        <w:sdtPr>
          <w:rPr>
            <w:i/>
            <w:sz w:val="24"/>
            <w:szCs w:val="24"/>
          </w:rPr>
          <w:id w:val="-1627304175"/>
          <w:citation/>
        </w:sdtPr>
        <w:sdtEndPr/>
        <w:sdtContent>
          <w:r w:rsidR="00533BC8">
            <w:rPr>
              <w:i/>
              <w:sz w:val="24"/>
              <w:szCs w:val="24"/>
            </w:rPr>
            <w:fldChar w:fldCharType="begin"/>
          </w:r>
          <w:r w:rsidR="00533BC8">
            <w:rPr>
              <w:i/>
              <w:sz w:val="24"/>
              <w:szCs w:val="24"/>
            </w:rPr>
            <w:instrText xml:space="preserve"> CITATION Tim07 \l 2057 </w:instrText>
          </w:r>
          <w:r w:rsidR="00533BC8">
            <w:rPr>
              <w:i/>
              <w:sz w:val="24"/>
              <w:szCs w:val="24"/>
            </w:rPr>
            <w:fldChar w:fldCharType="separate"/>
          </w:r>
          <w:r w:rsidR="00533BC8">
            <w:rPr>
              <w:i/>
              <w:noProof/>
              <w:sz w:val="24"/>
              <w:szCs w:val="24"/>
            </w:rPr>
            <w:t xml:space="preserve"> </w:t>
          </w:r>
          <w:r w:rsidR="00533BC8" w:rsidRPr="00533BC8">
            <w:rPr>
              <w:noProof/>
              <w:sz w:val="24"/>
              <w:szCs w:val="24"/>
            </w:rPr>
            <w:t>(Time for Change, 2007)</w:t>
          </w:r>
          <w:r w:rsidR="00533BC8">
            <w:rPr>
              <w:i/>
              <w:sz w:val="24"/>
              <w:szCs w:val="24"/>
            </w:rPr>
            <w:fldChar w:fldCharType="end"/>
          </w:r>
        </w:sdtContent>
      </w:sdt>
    </w:p>
    <w:p w:rsidR="00533BC8" w:rsidRDefault="00533BC8">
      <w:pPr>
        <w:rPr>
          <w:i/>
          <w:color w:val="FF0000"/>
          <w:sz w:val="24"/>
          <w:szCs w:val="24"/>
        </w:rPr>
      </w:pPr>
    </w:p>
    <w:p w:rsidR="00533BC8" w:rsidRPr="00533BC8" w:rsidRDefault="00533BC8">
      <w:pPr>
        <w:rPr>
          <w:sz w:val="24"/>
          <w:szCs w:val="24"/>
        </w:rPr>
      </w:pPr>
      <w:r>
        <w:rPr>
          <w:sz w:val="24"/>
          <w:szCs w:val="24"/>
        </w:rPr>
        <w:t>The Climate Change Act 2008 which can be found at (</w:t>
      </w:r>
      <w:hyperlink r:id="rId7" w:history="1">
        <w:r w:rsidRPr="0067630D">
          <w:rPr>
            <w:rStyle w:val="Hyperlink"/>
            <w:sz w:val="24"/>
            <w:szCs w:val="24"/>
          </w:rPr>
          <w:t>https://www.legislation.gov.uk/ukpga/2008/27/contents</w:t>
        </w:r>
      </w:hyperlink>
      <w:r>
        <w:rPr>
          <w:sz w:val="24"/>
          <w:szCs w:val="24"/>
        </w:rPr>
        <w:t>) is very heavily worded however</w:t>
      </w:r>
      <w:r w:rsidR="00E02BA9">
        <w:rPr>
          <w:sz w:val="24"/>
          <w:szCs w:val="24"/>
        </w:rPr>
        <w:t xml:space="preserve"> there has been a target set for 2050 which states that the Secretary of State is to ensure that the UK carbon account for the year 2050 is at least 80% lower than the 1990 baseline. “The ‘1990 baseline’ means the aggregate amount of net UK emissions of carbon dioxide for that year and the net UK emissions of each of the other targeting greenhouse gases for the year that is the base year for that gas.”</w:t>
      </w:r>
      <w:sdt>
        <w:sdtPr>
          <w:rPr>
            <w:sz w:val="24"/>
            <w:szCs w:val="24"/>
          </w:rPr>
          <w:id w:val="1438944953"/>
          <w:citation/>
        </w:sdtPr>
        <w:sdtEndPr/>
        <w:sdtContent>
          <w:r w:rsidR="00E02BA9">
            <w:rPr>
              <w:sz w:val="24"/>
              <w:szCs w:val="24"/>
            </w:rPr>
            <w:fldChar w:fldCharType="begin"/>
          </w:r>
          <w:r w:rsidR="00E02BA9">
            <w:rPr>
              <w:sz w:val="24"/>
              <w:szCs w:val="24"/>
            </w:rPr>
            <w:instrText xml:space="preserve"> CITATION Leg \l 2057 </w:instrText>
          </w:r>
          <w:r w:rsidR="00E02BA9">
            <w:rPr>
              <w:sz w:val="24"/>
              <w:szCs w:val="24"/>
            </w:rPr>
            <w:fldChar w:fldCharType="separate"/>
          </w:r>
          <w:r w:rsidR="00E02BA9">
            <w:rPr>
              <w:noProof/>
              <w:sz w:val="24"/>
              <w:szCs w:val="24"/>
            </w:rPr>
            <w:t xml:space="preserve"> </w:t>
          </w:r>
          <w:r w:rsidR="00E02BA9" w:rsidRPr="00E02BA9">
            <w:rPr>
              <w:noProof/>
              <w:sz w:val="24"/>
              <w:szCs w:val="24"/>
            </w:rPr>
            <w:t>(Legislation.gov.uk, n.d.)</w:t>
          </w:r>
          <w:r w:rsidR="00E02BA9">
            <w:rPr>
              <w:sz w:val="24"/>
              <w:szCs w:val="24"/>
            </w:rPr>
            <w:fldChar w:fldCharType="end"/>
          </w:r>
        </w:sdtContent>
      </w:sdt>
    </w:p>
    <w:p w:rsidR="00BC2468" w:rsidRDefault="00BC2468" w:rsidP="008A790A">
      <w:pPr>
        <w:rPr>
          <w:i/>
          <w:color w:val="FF0000"/>
          <w:sz w:val="24"/>
          <w:szCs w:val="24"/>
        </w:rPr>
      </w:pPr>
      <w:r>
        <w:rPr>
          <w:noProof/>
          <w:lang w:eastAsia="en-GB"/>
        </w:rPr>
        <w:drawing>
          <wp:inline distT="0" distB="0" distL="0" distR="0" wp14:anchorId="56F1A5C4" wp14:editId="35158CC4">
            <wp:extent cx="3821861" cy="233362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2630" t="8867" r="15245" b="12808"/>
                    <a:stretch/>
                  </pic:blipFill>
                  <pic:spPr bwMode="auto">
                    <a:xfrm>
                      <a:off x="0" y="0"/>
                      <a:ext cx="3824000" cy="2334931"/>
                    </a:xfrm>
                    <a:prstGeom prst="rect">
                      <a:avLst/>
                    </a:prstGeom>
                    <a:ln>
                      <a:noFill/>
                    </a:ln>
                    <a:extLst>
                      <a:ext uri="{53640926-AAD7-44D8-BBD7-CCE9431645EC}">
                        <a14:shadowObscured xmlns:a14="http://schemas.microsoft.com/office/drawing/2010/main"/>
                      </a:ext>
                    </a:extLst>
                  </pic:spPr>
                </pic:pic>
              </a:graphicData>
            </a:graphic>
          </wp:inline>
        </w:drawing>
      </w:r>
      <w:r>
        <w:rPr>
          <w:i/>
          <w:color w:val="FF0000"/>
          <w:sz w:val="24"/>
          <w:szCs w:val="24"/>
        </w:rPr>
        <w:t xml:space="preserve"> </w:t>
      </w:r>
    </w:p>
    <w:p w:rsidR="00BC2468" w:rsidRDefault="00BC2468" w:rsidP="00BC2468">
      <w:pPr>
        <w:rPr>
          <w:i/>
          <w:sz w:val="24"/>
          <w:szCs w:val="24"/>
        </w:rPr>
      </w:pPr>
      <w:r w:rsidRPr="00BC2468">
        <w:rPr>
          <w:sz w:val="24"/>
          <w:szCs w:val="24"/>
        </w:rPr>
        <w:t xml:space="preserve">This image shows that between 60% and 80% of adults across every state in America believe that global warming in happening with a national average of 69% of people of believe. </w:t>
      </w:r>
      <w:sdt>
        <w:sdtPr>
          <w:rPr>
            <w:i/>
            <w:sz w:val="24"/>
            <w:szCs w:val="24"/>
          </w:rPr>
          <w:id w:val="764120437"/>
          <w:citation/>
        </w:sdtPr>
        <w:sdtEndPr/>
        <w:sdtContent>
          <w:r w:rsidRPr="00BC2468">
            <w:rPr>
              <w:i/>
              <w:sz w:val="24"/>
              <w:szCs w:val="24"/>
            </w:rPr>
            <w:fldChar w:fldCharType="begin"/>
          </w:r>
          <w:r w:rsidRPr="00BC2468">
            <w:rPr>
              <w:i/>
              <w:sz w:val="24"/>
              <w:szCs w:val="24"/>
            </w:rPr>
            <w:instrText xml:space="preserve"> CITATION Mar16 \l 2057 </w:instrText>
          </w:r>
          <w:r w:rsidRPr="00BC2468">
            <w:rPr>
              <w:i/>
              <w:sz w:val="24"/>
              <w:szCs w:val="24"/>
            </w:rPr>
            <w:fldChar w:fldCharType="separate"/>
          </w:r>
          <w:r w:rsidRPr="00BC2468">
            <w:rPr>
              <w:noProof/>
              <w:sz w:val="24"/>
              <w:szCs w:val="24"/>
            </w:rPr>
            <w:t>(Marlon, Howe, Mildenberger, &amp; Leiserowitz, 2016)</w:t>
          </w:r>
          <w:r w:rsidRPr="00BC2468">
            <w:rPr>
              <w:i/>
              <w:sz w:val="24"/>
              <w:szCs w:val="24"/>
            </w:rPr>
            <w:fldChar w:fldCharType="end"/>
          </w:r>
        </w:sdtContent>
      </w:sdt>
    </w:p>
    <w:p w:rsidR="00BC2468" w:rsidRPr="00BC2468" w:rsidRDefault="00BC2468" w:rsidP="00BC2468">
      <w:pPr>
        <w:rPr>
          <w:i/>
          <w:sz w:val="24"/>
          <w:szCs w:val="24"/>
        </w:rPr>
      </w:pPr>
      <w:r>
        <w:rPr>
          <w:noProof/>
          <w:lang w:eastAsia="en-GB"/>
        </w:rPr>
        <w:drawing>
          <wp:inline distT="0" distB="0" distL="0" distR="0" wp14:anchorId="5C0A5699" wp14:editId="7563B04B">
            <wp:extent cx="4629150" cy="12045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3295" t="17439" r="14746" b="46503"/>
                    <a:stretch/>
                  </pic:blipFill>
                  <pic:spPr bwMode="auto">
                    <a:xfrm>
                      <a:off x="0" y="0"/>
                      <a:ext cx="4651709" cy="1210465"/>
                    </a:xfrm>
                    <a:prstGeom prst="rect">
                      <a:avLst/>
                    </a:prstGeom>
                    <a:ln>
                      <a:noFill/>
                    </a:ln>
                    <a:extLst>
                      <a:ext uri="{53640926-AAD7-44D8-BBD7-CCE9431645EC}">
                        <a14:shadowObscured xmlns:a14="http://schemas.microsoft.com/office/drawing/2010/main"/>
                      </a:ext>
                    </a:extLst>
                  </pic:spPr>
                </pic:pic>
              </a:graphicData>
            </a:graphic>
          </wp:inline>
        </w:drawing>
      </w:r>
    </w:p>
    <w:p w:rsidR="00BC2468" w:rsidRPr="00BC2468" w:rsidRDefault="007763C6" w:rsidP="008A790A">
      <w:pPr>
        <w:rPr>
          <w:color w:val="FF0000"/>
          <w:sz w:val="24"/>
          <w:szCs w:val="24"/>
        </w:rPr>
      </w:pPr>
      <w:r>
        <w:rPr>
          <w:noProof/>
          <w:lang w:eastAsia="en-GB"/>
        </w:rPr>
        <w:lastRenderedPageBreak/>
        <w:drawing>
          <wp:anchor distT="0" distB="0" distL="114300" distR="114300" simplePos="0" relativeHeight="251658240" behindDoc="1" locked="0" layoutInCell="1" allowOverlap="1" wp14:anchorId="55243351">
            <wp:simplePos x="0" y="0"/>
            <wp:positionH relativeFrom="column">
              <wp:posOffset>62256</wp:posOffset>
            </wp:positionH>
            <wp:positionV relativeFrom="paragraph">
              <wp:posOffset>6655</wp:posOffset>
            </wp:positionV>
            <wp:extent cx="4495800" cy="1767840"/>
            <wp:effectExtent l="0" t="0" r="0" b="3810"/>
            <wp:wrapTight wrapText="bothSides">
              <wp:wrapPolygon edited="0">
                <wp:start x="0" y="0"/>
                <wp:lineTo x="0" y="21414"/>
                <wp:lineTo x="21508" y="21414"/>
                <wp:lineTo x="2150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3626" t="35469" r="15245" b="11034"/>
                    <a:stretch/>
                  </pic:blipFill>
                  <pic:spPr bwMode="auto">
                    <a:xfrm>
                      <a:off x="0" y="0"/>
                      <a:ext cx="4495800" cy="1767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7763C6" w:rsidRDefault="007763C6">
      <w:pPr>
        <w:rPr>
          <w:i/>
          <w:color w:val="FF0000"/>
          <w:sz w:val="24"/>
          <w:szCs w:val="24"/>
        </w:rPr>
      </w:pPr>
    </w:p>
    <w:p w:rsidR="007763C6" w:rsidRDefault="007763C6">
      <w:pPr>
        <w:rPr>
          <w:i/>
          <w:color w:val="FF0000"/>
          <w:sz w:val="24"/>
          <w:szCs w:val="24"/>
        </w:rPr>
      </w:pPr>
    </w:p>
    <w:p w:rsidR="007763C6" w:rsidRDefault="007763C6">
      <w:pPr>
        <w:rPr>
          <w:i/>
          <w:color w:val="FF0000"/>
          <w:sz w:val="24"/>
          <w:szCs w:val="24"/>
        </w:rPr>
      </w:pPr>
    </w:p>
    <w:p w:rsidR="007763C6" w:rsidRDefault="007763C6">
      <w:pPr>
        <w:rPr>
          <w:i/>
          <w:color w:val="FF0000"/>
          <w:sz w:val="24"/>
          <w:szCs w:val="24"/>
        </w:rPr>
      </w:pPr>
    </w:p>
    <w:p w:rsidR="007763C6" w:rsidRDefault="007763C6">
      <w:pPr>
        <w:rPr>
          <w:i/>
          <w:color w:val="FF0000"/>
          <w:sz w:val="24"/>
          <w:szCs w:val="24"/>
        </w:rPr>
      </w:pPr>
    </w:p>
    <w:p w:rsidR="007763C6" w:rsidRPr="007763C6" w:rsidRDefault="007763C6">
      <w:pPr>
        <w:rPr>
          <w:i/>
          <w:sz w:val="24"/>
          <w:szCs w:val="24"/>
        </w:rPr>
      </w:pPr>
      <w:r>
        <w:rPr>
          <w:i/>
          <w:color w:val="FF0000"/>
          <w:sz w:val="24"/>
          <w:szCs w:val="24"/>
        </w:rPr>
        <w:tab/>
      </w:r>
      <w:r>
        <w:rPr>
          <w:i/>
          <w:color w:val="FF0000"/>
          <w:sz w:val="24"/>
          <w:szCs w:val="24"/>
        </w:rPr>
        <w:tab/>
      </w:r>
      <w:r>
        <w:rPr>
          <w:i/>
          <w:color w:val="FF0000"/>
          <w:sz w:val="24"/>
          <w:szCs w:val="24"/>
        </w:rPr>
        <w:tab/>
      </w:r>
      <w:r>
        <w:rPr>
          <w:i/>
          <w:color w:val="FF0000"/>
          <w:sz w:val="24"/>
          <w:szCs w:val="24"/>
        </w:rPr>
        <w:tab/>
      </w:r>
      <w:r>
        <w:rPr>
          <w:i/>
          <w:color w:val="FF0000"/>
          <w:sz w:val="24"/>
          <w:szCs w:val="24"/>
        </w:rPr>
        <w:tab/>
      </w:r>
      <w:sdt>
        <w:sdtPr>
          <w:rPr>
            <w:i/>
            <w:sz w:val="24"/>
            <w:szCs w:val="24"/>
          </w:rPr>
          <w:id w:val="-2114661807"/>
          <w:citation/>
        </w:sdtPr>
        <w:sdtEndPr/>
        <w:sdtContent>
          <w:r w:rsidRPr="007763C6">
            <w:rPr>
              <w:i/>
              <w:sz w:val="24"/>
              <w:szCs w:val="24"/>
            </w:rPr>
            <w:fldChar w:fldCharType="begin"/>
          </w:r>
          <w:r w:rsidRPr="007763C6">
            <w:rPr>
              <w:i/>
              <w:sz w:val="24"/>
              <w:szCs w:val="24"/>
            </w:rPr>
            <w:instrText xml:space="preserve"> CITATION Mar16 \l 2057 </w:instrText>
          </w:r>
          <w:r w:rsidRPr="007763C6">
            <w:rPr>
              <w:i/>
              <w:sz w:val="24"/>
              <w:szCs w:val="24"/>
            </w:rPr>
            <w:fldChar w:fldCharType="separate"/>
          </w:r>
          <w:r w:rsidRPr="007763C6">
            <w:rPr>
              <w:noProof/>
              <w:sz w:val="24"/>
              <w:szCs w:val="24"/>
            </w:rPr>
            <w:t>(Marlon, Howe, Mildenberger, &amp; Leiserowitz, 2016)</w:t>
          </w:r>
          <w:r w:rsidRPr="007763C6">
            <w:rPr>
              <w:i/>
              <w:sz w:val="24"/>
              <w:szCs w:val="24"/>
            </w:rPr>
            <w:fldChar w:fldCharType="end"/>
          </w:r>
        </w:sdtContent>
      </w:sdt>
    </w:p>
    <w:p w:rsidR="007763C6" w:rsidRPr="00AF47AB" w:rsidRDefault="007763C6">
      <w:pPr>
        <w:rPr>
          <w:sz w:val="24"/>
          <w:szCs w:val="24"/>
        </w:rPr>
      </w:pPr>
      <w:r w:rsidRPr="00AF47AB">
        <w:rPr>
          <w:sz w:val="24"/>
          <w:szCs w:val="24"/>
        </w:rPr>
        <w:t xml:space="preserve">From these results we can see that almost every question asked is generating a result of over 50%. This shows us that people within the US re very aware of global warming and the effects of what is has on us as people. 56% of people answered ‘Yes’ to the question ‘Global Warming will harm people in the US’ however only 38% of people answered ‘Yes’ to the question “Global warming will harm me personally”. If people believe that global warming is harming people, then why do they believe that it is not going to harm the personally. This is one of the underlying problems the world faces as people know that global warming is happening however turn a blind eye to the problems as they believe that it is not going to affect them. </w:t>
      </w:r>
    </w:p>
    <w:p w:rsidR="009E0230" w:rsidRPr="00AF47AB" w:rsidRDefault="009E0230">
      <w:pPr>
        <w:rPr>
          <w:b/>
          <w:sz w:val="24"/>
          <w:szCs w:val="24"/>
          <w:u w:val="single"/>
        </w:rPr>
      </w:pPr>
      <w:r w:rsidRPr="00AF47AB">
        <w:rPr>
          <w:b/>
          <w:sz w:val="24"/>
          <w:szCs w:val="24"/>
          <w:u w:val="single"/>
        </w:rPr>
        <w:t>Facts and figures</w:t>
      </w:r>
    </w:p>
    <w:p w:rsidR="00DB56FB" w:rsidRDefault="00DB56FB">
      <w:pPr>
        <w:rPr>
          <w:sz w:val="24"/>
          <w:szCs w:val="24"/>
        </w:rPr>
      </w:pPr>
      <w:r>
        <w:rPr>
          <w:sz w:val="24"/>
          <w:szCs w:val="24"/>
        </w:rPr>
        <w:t>According to Conservational International, the effects of man-made climate change are already becoming apparent</w:t>
      </w:r>
      <w:r w:rsidR="00246BDA">
        <w:rPr>
          <w:sz w:val="24"/>
          <w:szCs w:val="24"/>
        </w:rPr>
        <w:t xml:space="preserve">. </w:t>
      </w:r>
      <w:r>
        <w:rPr>
          <w:sz w:val="24"/>
          <w:szCs w:val="24"/>
        </w:rPr>
        <w:t xml:space="preserve">There is already so much happening and being done about climate change throughout the whole world and it is vital that everyone across the planet takes part in changes in order to confront climate change which is inevitable threatening our planet. </w:t>
      </w:r>
      <w:sdt>
        <w:sdtPr>
          <w:rPr>
            <w:sz w:val="24"/>
            <w:szCs w:val="24"/>
          </w:rPr>
          <w:id w:val="-1852716244"/>
          <w:citation/>
        </w:sdtPr>
        <w:sdtEndPr/>
        <w:sdtContent>
          <w:r>
            <w:rPr>
              <w:sz w:val="24"/>
              <w:szCs w:val="24"/>
            </w:rPr>
            <w:fldChar w:fldCharType="begin"/>
          </w:r>
          <w:r>
            <w:rPr>
              <w:sz w:val="24"/>
              <w:szCs w:val="24"/>
            </w:rPr>
            <w:instrText xml:space="preserve"> CITATION Con17 \l 2057 </w:instrText>
          </w:r>
          <w:r>
            <w:rPr>
              <w:sz w:val="24"/>
              <w:szCs w:val="24"/>
            </w:rPr>
            <w:fldChar w:fldCharType="separate"/>
          </w:r>
          <w:r w:rsidRPr="00DB56FB">
            <w:rPr>
              <w:noProof/>
              <w:sz w:val="24"/>
              <w:szCs w:val="24"/>
            </w:rPr>
            <w:t>(Conservation International, 2017)</w:t>
          </w:r>
          <w:r>
            <w:rPr>
              <w:sz w:val="24"/>
              <w:szCs w:val="24"/>
            </w:rPr>
            <w:fldChar w:fldCharType="end"/>
          </w:r>
        </w:sdtContent>
      </w:sdt>
    </w:p>
    <w:p w:rsidR="00061711" w:rsidRDefault="005458B9">
      <w:pPr>
        <w:rPr>
          <w:sz w:val="24"/>
          <w:szCs w:val="24"/>
        </w:rPr>
      </w:pPr>
      <w:r>
        <w:rPr>
          <w:sz w:val="24"/>
          <w:szCs w:val="24"/>
        </w:rPr>
        <w:t>Climate change means that the atmosphere in our planet is getting hotter along with the oceans becoming warmer and as a result much more acidic. This is caused by CO2 emissions and they are continuing to rise despite many people trying to help, however, this clearly isn’t enough. Since the 1950’s, human activities have led to a rise in virtually all temperatures in comparison to natural forces, thus resulting in the growing concern of climate change.</w:t>
      </w:r>
      <w:r w:rsidR="00061711">
        <w:rPr>
          <w:sz w:val="24"/>
          <w:szCs w:val="24"/>
        </w:rPr>
        <w:t xml:space="preserve"> The impacts of global warming result in sea levels rising and continuing to do so at an increasing pace, glaciers are melting along with ice sheets thinning. Heat waves are said to occur more often and last longer which sounds ideal to someone who may have no knowledge or concern regarding global warming because little do they know that this is slowly ruining our planet. </w:t>
      </w:r>
      <w:sdt>
        <w:sdtPr>
          <w:rPr>
            <w:sz w:val="24"/>
            <w:szCs w:val="24"/>
          </w:rPr>
          <w:id w:val="1287158368"/>
          <w:citation/>
        </w:sdtPr>
        <w:sdtEndPr/>
        <w:sdtContent>
          <w:r w:rsidR="00061711">
            <w:rPr>
              <w:sz w:val="24"/>
              <w:szCs w:val="24"/>
            </w:rPr>
            <w:fldChar w:fldCharType="begin"/>
          </w:r>
          <w:r w:rsidR="00061711">
            <w:rPr>
              <w:sz w:val="24"/>
              <w:szCs w:val="24"/>
            </w:rPr>
            <w:instrText xml:space="preserve"> CITATION Mar14 \l 2057 </w:instrText>
          </w:r>
          <w:r w:rsidR="00061711">
            <w:rPr>
              <w:sz w:val="24"/>
              <w:szCs w:val="24"/>
            </w:rPr>
            <w:fldChar w:fldCharType="separate"/>
          </w:r>
          <w:r w:rsidR="00061711" w:rsidRPr="00061711">
            <w:rPr>
              <w:noProof/>
              <w:sz w:val="24"/>
              <w:szCs w:val="24"/>
            </w:rPr>
            <w:t>(Fischetti, 2014)</w:t>
          </w:r>
          <w:r w:rsidR="00061711">
            <w:rPr>
              <w:sz w:val="24"/>
              <w:szCs w:val="24"/>
            </w:rPr>
            <w:fldChar w:fldCharType="end"/>
          </w:r>
        </w:sdtContent>
      </w:sdt>
      <w:r w:rsidR="00061711">
        <w:rPr>
          <w:sz w:val="24"/>
          <w:szCs w:val="24"/>
        </w:rPr>
        <w:t xml:space="preserve"> It is not only the sea or rising temperatures that global warming and climate change is taking its toll on but also many species are vanishing at</w:t>
      </w:r>
      <w:r w:rsidR="00246BDA">
        <w:rPr>
          <w:sz w:val="24"/>
          <w:szCs w:val="24"/>
        </w:rPr>
        <w:t xml:space="preserve"> </w:t>
      </w:r>
      <w:r w:rsidR="00061711">
        <w:rPr>
          <w:sz w:val="24"/>
          <w:szCs w:val="24"/>
        </w:rPr>
        <w:t xml:space="preserve">a very alarming and increasing rate because most plants, smaller mammals and ocean organisms cannot adapt fast enough to keep up with these changes. If people are not concerned about what global warming is doing to their planet and their surroundings then maybe they will only start caring when it starts </w:t>
      </w:r>
      <w:r w:rsidR="00EA3752">
        <w:rPr>
          <w:sz w:val="24"/>
          <w:szCs w:val="24"/>
        </w:rPr>
        <w:t>affecting</w:t>
      </w:r>
      <w:r w:rsidR="00061711">
        <w:rPr>
          <w:sz w:val="24"/>
          <w:szCs w:val="24"/>
        </w:rPr>
        <w:t xml:space="preserve"> them, which is will as it is said that human health problems will get worse however the risks are much greater to poorer people. </w:t>
      </w:r>
      <w:sdt>
        <w:sdtPr>
          <w:rPr>
            <w:sz w:val="24"/>
            <w:szCs w:val="24"/>
          </w:rPr>
          <w:id w:val="-702708003"/>
          <w:citation/>
        </w:sdtPr>
        <w:sdtEndPr/>
        <w:sdtContent>
          <w:r w:rsidR="00061711">
            <w:rPr>
              <w:sz w:val="24"/>
              <w:szCs w:val="24"/>
            </w:rPr>
            <w:fldChar w:fldCharType="begin"/>
          </w:r>
          <w:r w:rsidR="00061711">
            <w:rPr>
              <w:sz w:val="24"/>
              <w:szCs w:val="24"/>
            </w:rPr>
            <w:instrText xml:space="preserve"> CITATION Mar14 \l 2057 </w:instrText>
          </w:r>
          <w:r w:rsidR="00061711">
            <w:rPr>
              <w:sz w:val="24"/>
              <w:szCs w:val="24"/>
            </w:rPr>
            <w:fldChar w:fldCharType="separate"/>
          </w:r>
          <w:r w:rsidR="00061711" w:rsidRPr="00061711">
            <w:rPr>
              <w:noProof/>
              <w:sz w:val="24"/>
              <w:szCs w:val="24"/>
            </w:rPr>
            <w:t>(Fischetti, 2014)</w:t>
          </w:r>
          <w:r w:rsidR="00061711">
            <w:rPr>
              <w:sz w:val="24"/>
              <w:szCs w:val="24"/>
            </w:rPr>
            <w:fldChar w:fldCharType="end"/>
          </w:r>
        </w:sdtContent>
      </w:sdt>
    </w:p>
    <w:p w:rsidR="00BD7DED" w:rsidRDefault="00DB56FB">
      <w:pPr>
        <w:rPr>
          <w:sz w:val="24"/>
          <w:szCs w:val="24"/>
        </w:rPr>
      </w:pPr>
      <w:r>
        <w:rPr>
          <w:sz w:val="24"/>
          <w:szCs w:val="24"/>
        </w:rPr>
        <w:lastRenderedPageBreak/>
        <w:t xml:space="preserve">As of 2016, the concentration of carbon dioxide in our atmosphere is at the highest it has been in the last 3 million years and 2016 was said to be the warmest year on record. 11% of our global greenhouse gas emissions that are caused by humans are said to be blamed on deforestation. </w:t>
      </w:r>
      <w:sdt>
        <w:sdtPr>
          <w:rPr>
            <w:sz w:val="24"/>
            <w:szCs w:val="24"/>
          </w:rPr>
          <w:id w:val="-761298674"/>
          <w:citation/>
        </w:sdtPr>
        <w:sdtEndPr/>
        <w:sdtContent>
          <w:r w:rsidR="005458B9">
            <w:rPr>
              <w:sz w:val="24"/>
              <w:szCs w:val="24"/>
            </w:rPr>
            <w:fldChar w:fldCharType="begin"/>
          </w:r>
          <w:r w:rsidR="005458B9">
            <w:rPr>
              <w:sz w:val="24"/>
              <w:szCs w:val="24"/>
            </w:rPr>
            <w:instrText xml:space="preserve"> CITATION Con17 \l 2057 </w:instrText>
          </w:r>
          <w:r w:rsidR="005458B9">
            <w:rPr>
              <w:sz w:val="24"/>
              <w:szCs w:val="24"/>
            </w:rPr>
            <w:fldChar w:fldCharType="separate"/>
          </w:r>
          <w:r w:rsidR="005458B9" w:rsidRPr="005458B9">
            <w:rPr>
              <w:noProof/>
              <w:sz w:val="24"/>
              <w:szCs w:val="24"/>
            </w:rPr>
            <w:t>(Conservation International, 2017)</w:t>
          </w:r>
          <w:r w:rsidR="005458B9">
            <w:rPr>
              <w:sz w:val="24"/>
              <w:szCs w:val="24"/>
            </w:rPr>
            <w:fldChar w:fldCharType="end"/>
          </w:r>
        </w:sdtContent>
      </w:sdt>
      <w:r w:rsidR="005458B9">
        <w:rPr>
          <w:sz w:val="24"/>
          <w:szCs w:val="24"/>
        </w:rPr>
        <w:t xml:space="preserve"> </w:t>
      </w:r>
    </w:p>
    <w:p w:rsidR="00DB56FB" w:rsidRDefault="00DB56FB">
      <w:pPr>
        <w:rPr>
          <w:sz w:val="24"/>
          <w:szCs w:val="24"/>
        </w:rPr>
      </w:pPr>
      <w:r>
        <w:rPr>
          <w:sz w:val="24"/>
          <w:szCs w:val="24"/>
        </w:rPr>
        <w:t xml:space="preserve">Although many groups are working towards bettering this it is clear that a lot more needs to be done in order to reduce the </w:t>
      </w:r>
      <w:r w:rsidR="005458B9">
        <w:rPr>
          <w:sz w:val="24"/>
          <w:szCs w:val="24"/>
        </w:rPr>
        <w:t>number</w:t>
      </w:r>
      <w:r>
        <w:rPr>
          <w:sz w:val="24"/>
          <w:szCs w:val="24"/>
        </w:rPr>
        <w:t xml:space="preserve"> of trees that are cut down and not replaced. </w:t>
      </w:r>
    </w:p>
    <w:p w:rsidR="00246BDA" w:rsidRDefault="00246BDA">
      <w:pPr>
        <w:rPr>
          <w:sz w:val="24"/>
          <w:szCs w:val="24"/>
        </w:rPr>
      </w:pPr>
      <w:r>
        <w:rPr>
          <w:sz w:val="24"/>
          <w:szCs w:val="24"/>
        </w:rPr>
        <w:t xml:space="preserve">It is not just nature that climate change is affecting, it is also greatly affecting us. So why can’t we do more to help? According to literature it is said that 800 million people are currently vulnerable to climate change impacts such as droughts, floors, heat waves and extreme weather events. </w:t>
      </w:r>
    </w:p>
    <w:p w:rsidR="004214EA" w:rsidRDefault="00AF47AB">
      <w:pPr>
        <w:rPr>
          <w:sz w:val="24"/>
          <w:szCs w:val="24"/>
        </w:rPr>
      </w:pPr>
      <w:r>
        <w:rPr>
          <w:sz w:val="24"/>
          <w:szCs w:val="24"/>
        </w:rPr>
        <w:t>Among the human activities that a</w:t>
      </w:r>
      <w:r w:rsidR="00D92AEC">
        <w:rPr>
          <w:sz w:val="24"/>
          <w:szCs w:val="24"/>
        </w:rPr>
        <w:t>r</w:t>
      </w:r>
      <w:r>
        <w:rPr>
          <w:sz w:val="24"/>
          <w:szCs w:val="24"/>
        </w:rPr>
        <w:t xml:space="preserve">e said to contribute towards global warming the construction industries are held responsible as well. </w:t>
      </w:r>
      <w:r w:rsidR="00D92AEC">
        <w:rPr>
          <w:sz w:val="24"/>
          <w:szCs w:val="24"/>
        </w:rPr>
        <w:t xml:space="preserve">The operation and construction of buildings emitting CO2 can be very high as a lot of energy is required in building, mainly including the heating and cooling. In the US, 30% of CO2 emissions is caused by the build environment. </w:t>
      </w:r>
      <w:sdt>
        <w:sdtPr>
          <w:rPr>
            <w:sz w:val="24"/>
            <w:szCs w:val="24"/>
          </w:rPr>
          <w:id w:val="-751890371"/>
          <w:citation/>
        </w:sdtPr>
        <w:sdtEndPr/>
        <w:sdtContent>
          <w:r w:rsidR="00D92AEC">
            <w:rPr>
              <w:sz w:val="24"/>
              <w:szCs w:val="24"/>
            </w:rPr>
            <w:fldChar w:fldCharType="begin"/>
          </w:r>
          <w:r w:rsidR="00D92AEC">
            <w:rPr>
              <w:sz w:val="24"/>
              <w:szCs w:val="24"/>
            </w:rPr>
            <w:instrText xml:space="preserve"> CITATION Par96 \l 2057 </w:instrText>
          </w:r>
          <w:r w:rsidR="00D92AEC">
            <w:rPr>
              <w:sz w:val="24"/>
              <w:szCs w:val="24"/>
            </w:rPr>
            <w:fldChar w:fldCharType="separate"/>
          </w:r>
          <w:r w:rsidR="00D92AEC" w:rsidRPr="00D92AEC">
            <w:rPr>
              <w:noProof/>
              <w:sz w:val="24"/>
              <w:szCs w:val="24"/>
            </w:rPr>
            <w:t>(Parsa &amp; Farshchi, 1996)</w:t>
          </w:r>
          <w:r w:rsidR="00D92AEC">
            <w:rPr>
              <w:sz w:val="24"/>
              <w:szCs w:val="24"/>
            </w:rPr>
            <w:fldChar w:fldCharType="end"/>
          </w:r>
        </w:sdtContent>
      </w:sdt>
      <w:r w:rsidR="00D92AEC">
        <w:rPr>
          <w:sz w:val="24"/>
          <w:szCs w:val="24"/>
        </w:rPr>
        <w:t xml:space="preserve"> </w:t>
      </w:r>
    </w:p>
    <w:p w:rsidR="00DB56FB" w:rsidRDefault="00D92AEC">
      <w:pPr>
        <w:rPr>
          <w:sz w:val="24"/>
          <w:szCs w:val="24"/>
        </w:rPr>
      </w:pPr>
      <w:r>
        <w:rPr>
          <w:sz w:val="24"/>
          <w:szCs w:val="24"/>
        </w:rPr>
        <w:t xml:space="preserve">These days, all construction industries should ensure that buildings are designed and constructed to achieve low carbon emissions and to be energy efficient and if tests are not passed then construction will be delayed or unable to take place. </w:t>
      </w:r>
    </w:p>
    <w:p w:rsidR="00D954EC" w:rsidRDefault="00D954EC">
      <w:pPr>
        <w:rPr>
          <w:b/>
          <w:i/>
          <w:sz w:val="24"/>
          <w:szCs w:val="24"/>
        </w:rPr>
      </w:pPr>
      <w:r>
        <w:rPr>
          <w:b/>
          <w:i/>
          <w:sz w:val="24"/>
          <w:szCs w:val="24"/>
        </w:rPr>
        <w:t>What we can do to help?</w:t>
      </w:r>
    </w:p>
    <w:p w:rsidR="002C1A0F" w:rsidRPr="002C1A0F" w:rsidRDefault="002C1A0F" w:rsidP="00517F5E">
      <w:pPr>
        <w:spacing w:line="240" w:lineRule="auto"/>
        <w:rPr>
          <w:sz w:val="24"/>
          <w:szCs w:val="24"/>
        </w:rPr>
      </w:pPr>
      <w:r>
        <w:rPr>
          <w:sz w:val="24"/>
          <w:szCs w:val="24"/>
        </w:rPr>
        <w:t xml:space="preserve">In order to achieve the 2050 </w:t>
      </w:r>
      <w:r w:rsidR="00EA3752">
        <w:rPr>
          <w:sz w:val="24"/>
          <w:szCs w:val="24"/>
        </w:rPr>
        <w:t>target,</w:t>
      </w:r>
      <w:r>
        <w:rPr>
          <w:sz w:val="24"/>
          <w:szCs w:val="24"/>
        </w:rPr>
        <w:t xml:space="preserve"> set out by the Climate Change Act, there are actions people can take in their day to day lives in order to minimise their carbon footprint to help towards climate change. </w:t>
      </w:r>
    </w:p>
    <w:p w:rsidR="00D954EC" w:rsidRPr="005B7A14" w:rsidRDefault="00D954EC" w:rsidP="00517F5E">
      <w:pPr>
        <w:spacing w:line="240" w:lineRule="auto"/>
        <w:rPr>
          <w:sz w:val="24"/>
          <w:szCs w:val="24"/>
          <w:u w:val="single"/>
        </w:rPr>
      </w:pPr>
      <w:r w:rsidRPr="005B7A14">
        <w:rPr>
          <w:sz w:val="24"/>
          <w:szCs w:val="24"/>
          <w:u w:val="single"/>
        </w:rPr>
        <w:t xml:space="preserve">Solar panels </w:t>
      </w:r>
    </w:p>
    <w:p w:rsidR="00DD2A30" w:rsidRDefault="00EB12BE" w:rsidP="00DD2A30">
      <w:pPr>
        <w:pStyle w:val="NormalWeb"/>
        <w:rPr>
          <w:rFonts w:asciiTheme="minorHAnsi" w:hAnsiTheme="minorHAnsi" w:cs="Segoe UI"/>
          <w:lang w:val="en"/>
        </w:rPr>
      </w:pPr>
      <w:r>
        <w:rPr>
          <w:rFonts w:asciiTheme="minorHAnsi" w:hAnsiTheme="minorHAnsi" w:cstheme="minorHAnsi"/>
          <w:lang w:val="en"/>
        </w:rPr>
        <w:t xml:space="preserve">The </w:t>
      </w:r>
      <w:r w:rsidR="00517F5E">
        <w:rPr>
          <w:rFonts w:asciiTheme="minorHAnsi" w:hAnsiTheme="minorHAnsi" w:cstheme="minorHAnsi"/>
          <w:lang w:val="en"/>
        </w:rPr>
        <w:t>buildup</w:t>
      </w:r>
      <w:r>
        <w:rPr>
          <w:rFonts w:asciiTheme="minorHAnsi" w:hAnsiTheme="minorHAnsi" w:cstheme="minorHAnsi"/>
          <w:lang w:val="en"/>
        </w:rPr>
        <w:t xml:space="preserve"> of solar panels </w:t>
      </w:r>
      <w:r w:rsidR="00517F5E">
        <w:rPr>
          <w:rFonts w:asciiTheme="minorHAnsi" w:hAnsiTheme="minorHAnsi" w:cstheme="minorHAnsi"/>
          <w:lang w:val="en"/>
        </w:rPr>
        <w:t>consists</w:t>
      </w:r>
      <w:r>
        <w:rPr>
          <w:rFonts w:asciiTheme="minorHAnsi" w:hAnsiTheme="minorHAnsi" w:cstheme="minorHAnsi"/>
          <w:lang w:val="en"/>
        </w:rPr>
        <w:t xml:space="preserve"> of</w:t>
      </w:r>
      <w:r w:rsidR="00EA3752" w:rsidRPr="00EA3752">
        <w:rPr>
          <w:rFonts w:asciiTheme="minorHAnsi" w:hAnsiTheme="minorHAnsi" w:cstheme="minorHAnsi"/>
          <w:lang w:val="en"/>
        </w:rPr>
        <w:t xml:space="preserve"> photovoltaic (PV) cells</w:t>
      </w:r>
      <w:r w:rsidR="00517F5E">
        <w:rPr>
          <w:rFonts w:asciiTheme="minorHAnsi" w:hAnsiTheme="minorHAnsi" w:cstheme="minorHAnsi"/>
          <w:lang w:val="en"/>
        </w:rPr>
        <w:t xml:space="preserve"> that direct the sunlight and transform that</w:t>
      </w:r>
      <w:r w:rsidR="00EA3752" w:rsidRPr="00EA3752">
        <w:rPr>
          <w:rFonts w:asciiTheme="minorHAnsi" w:hAnsiTheme="minorHAnsi" w:cstheme="minorHAnsi"/>
          <w:lang w:val="en"/>
        </w:rPr>
        <w:t xml:space="preserve"> sunlight into electricity</w:t>
      </w:r>
      <w:r w:rsidR="00517F5E">
        <w:rPr>
          <w:rFonts w:asciiTheme="minorHAnsi" w:hAnsiTheme="minorHAnsi" w:cstheme="minorHAnsi"/>
          <w:lang w:val="en"/>
        </w:rPr>
        <w:t xml:space="preserve"> that can </w:t>
      </w:r>
      <w:r w:rsidR="005B7A14">
        <w:rPr>
          <w:rFonts w:asciiTheme="minorHAnsi" w:hAnsiTheme="minorHAnsi" w:cstheme="minorHAnsi"/>
          <w:lang w:val="en"/>
        </w:rPr>
        <w:t xml:space="preserve">be </w:t>
      </w:r>
      <w:r w:rsidR="00517F5E">
        <w:rPr>
          <w:rFonts w:asciiTheme="minorHAnsi" w:hAnsiTheme="minorHAnsi" w:cstheme="minorHAnsi"/>
          <w:lang w:val="en"/>
        </w:rPr>
        <w:t>used in your electricity supply at home or sold back to the national grid for them to use or sell on.</w:t>
      </w:r>
      <w:r w:rsidR="00EA3752" w:rsidRPr="00EA3752">
        <w:rPr>
          <w:rFonts w:asciiTheme="minorHAnsi" w:hAnsiTheme="minorHAnsi" w:cstheme="minorHAnsi"/>
          <w:lang w:val="en"/>
        </w:rPr>
        <w:t xml:space="preserve"> </w:t>
      </w:r>
      <w:r w:rsidR="00517F5E">
        <w:rPr>
          <w:rFonts w:asciiTheme="minorHAnsi" w:hAnsiTheme="minorHAnsi" w:cstheme="minorHAnsi"/>
          <w:lang w:val="en"/>
        </w:rPr>
        <w:t>Another type of solar panel is</w:t>
      </w:r>
      <w:r w:rsidR="00EA3752" w:rsidRPr="00EA3752">
        <w:rPr>
          <w:rFonts w:asciiTheme="minorHAnsi" w:hAnsiTheme="minorHAnsi" w:cstheme="minorHAnsi"/>
          <w:lang w:val="en"/>
        </w:rPr>
        <w:t xml:space="preserve"> thermal </w:t>
      </w:r>
      <w:r w:rsidR="00517F5E" w:rsidRPr="00EA3752">
        <w:rPr>
          <w:rFonts w:asciiTheme="minorHAnsi" w:hAnsiTheme="minorHAnsi" w:cstheme="minorHAnsi"/>
          <w:lang w:val="en"/>
        </w:rPr>
        <w:t>panels,</w:t>
      </w:r>
      <w:r w:rsidR="00EA3752" w:rsidRPr="00EA3752">
        <w:rPr>
          <w:rFonts w:asciiTheme="minorHAnsi" w:hAnsiTheme="minorHAnsi" w:cstheme="minorHAnsi"/>
          <w:lang w:val="en"/>
        </w:rPr>
        <w:t xml:space="preserve"> </w:t>
      </w:r>
      <w:r w:rsidR="00517F5E">
        <w:rPr>
          <w:rFonts w:asciiTheme="minorHAnsi" w:hAnsiTheme="minorHAnsi" w:cstheme="minorHAnsi"/>
          <w:lang w:val="en"/>
        </w:rPr>
        <w:t xml:space="preserve">but these are only </w:t>
      </w:r>
      <w:r w:rsidR="00EA3752" w:rsidRPr="00EA3752">
        <w:rPr>
          <w:rFonts w:asciiTheme="minorHAnsi" w:hAnsiTheme="minorHAnsi" w:cstheme="minorHAnsi"/>
          <w:lang w:val="en"/>
        </w:rPr>
        <w:t>used to heat water</w:t>
      </w:r>
      <w:r w:rsidR="00517F5E">
        <w:rPr>
          <w:rFonts w:asciiTheme="minorHAnsi" w:hAnsiTheme="minorHAnsi" w:cstheme="minorHAnsi"/>
          <w:lang w:val="en"/>
        </w:rPr>
        <w:t xml:space="preserve"> so in a home you would need both types although you would need much less for just the hot water supply due to the minimal u</w:t>
      </w:r>
      <w:r w:rsidR="005B7A14">
        <w:rPr>
          <w:rFonts w:asciiTheme="minorHAnsi" w:hAnsiTheme="minorHAnsi" w:cstheme="minorHAnsi"/>
          <w:lang w:val="en"/>
        </w:rPr>
        <w:t>s</w:t>
      </w:r>
      <w:r w:rsidR="00517F5E">
        <w:rPr>
          <w:rFonts w:asciiTheme="minorHAnsi" w:hAnsiTheme="minorHAnsi" w:cstheme="minorHAnsi"/>
          <w:lang w:val="en"/>
        </w:rPr>
        <w:t>age.</w:t>
      </w:r>
      <w:r w:rsidR="00DD2A30" w:rsidRPr="00DD2A30">
        <w:rPr>
          <w:rFonts w:asciiTheme="minorHAnsi" w:hAnsiTheme="minorHAnsi" w:cs="Segoe UI"/>
          <w:lang w:val="en"/>
        </w:rPr>
        <w:t xml:space="preserve"> </w:t>
      </w:r>
    </w:p>
    <w:p w:rsidR="00DD2A30" w:rsidRDefault="00DD2A30" w:rsidP="00DD2A30">
      <w:pPr>
        <w:pStyle w:val="NormalWeb"/>
        <w:rPr>
          <w:rFonts w:asciiTheme="minorHAnsi" w:hAnsiTheme="minorHAnsi" w:cs="Segoe UI"/>
          <w:lang w:val="en"/>
        </w:rPr>
      </w:pPr>
      <w:r>
        <w:rPr>
          <w:rFonts w:asciiTheme="minorHAnsi" w:hAnsiTheme="minorHAnsi" w:cs="Segoe UI"/>
          <w:lang w:val="en"/>
        </w:rPr>
        <w:t>They also</w:t>
      </w:r>
      <w:r w:rsidRPr="005B7A14">
        <w:rPr>
          <w:rFonts w:asciiTheme="minorHAnsi" w:hAnsiTheme="minorHAnsi" w:cs="Segoe UI"/>
          <w:lang w:val="en"/>
        </w:rPr>
        <w:t xml:space="preserve"> do not need direct sunlight they do work in cloudy or overcast weather they just don’t work to their full capacity like it would with direct sunlight, the weather can make the solar panels diminish generating their full potential by about 50% compared to direct contact from sunlight.</w:t>
      </w:r>
    </w:p>
    <w:p w:rsidR="00DD2A30" w:rsidRPr="00DD2A30" w:rsidRDefault="00DD2A30" w:rsidP="00DD2A30">
      <w:pPr>
        <w:spacing w:before="100" w:beforeAutospacing="1" w:after="100" w:afterAutospacing="1" w:line="240" w:lineRule="auto"/>
        <w:rPr>
          <w:rFonts w:eastAsia="Times New Roman" w:cs="Times New Roman"/>
          <w:sz w:val="24"/>
          <w:szCs w:val="24"/>
          <w:lang w:val="en" w:eastAsia="en-GB"/>
        </w:rPr>
      </w:pPr>
      <w:r w:rsidRPr="00DD2A30">
        <w:rPr>
          <w:rFonts w:eastAsia="Times New Roman" w:cs="Times New Roman"/>
          <w:sz w:val="24"/>
          <w:szCs w:val="24"/>
          <w:lang w:val="en" w:eastAsia="en-GB"/>
        </w:rPr>
        <w:t xml:space="preserve">The costs of </w:t>
      </w:r>
      <w:r>
        <w:rPr>
          <w:rFonts w:eastAsia="Times New Roman" w:cs="Times New Roman"/>
          <w:sz w:val="24"/>
          <w:szCs w:val="24"/>
          <w:lang w:val="en" w:eastAsia="en-GB"/>
        </w:rPr>
        <w:t>solar</w:t>
      </w:r>
      <w:r w:rsidRPr="00DD2A30">
        <w:rPr>
          <w:rFonts w:eastAsia="Times New Roman" w:cs="Times New Roman"/>
          <w:sz w:val="24"/>
          <w:szCs w:val="24"/>
          <w:lang w:val="en" w:eastAsia="en-GB"/>
        </w:rPr>
        <w:t xml:space="preserve"> renewable energies have depreciated a considerable amount in the past few years</w:t>
      </w:r>
      <w:r w:rsidR="002B0B2D">
        <w:rPr>
          <w:rFonts w:eastAsia="Times New Roman" w:cs="Times New Roman"/>
          <w:sz w:val="24"/>
          <w:szCs w:val="24"/>
          <w:lang w:val="en" w:eastAsia="en-GB"/>
        </w:rPr>
        <w:t xml:space="preserve"> and is becoming cost competitive with other nonrenewable energies</w:t>
      </w:r>
      <w:r w:rsidRPr="00DD2A30">
        <w:rPr>
          <w:rFonts w:eastAsia="Times New Roman" w:cs="Times New Roman"/>
          <w:sz w:val="24"/>
          <w:szCs w:val="24"/>
          <w:lang w:val="en" w:eastAsia="en-GB"/>
        </w:rPr>
        <w:t xml:space="preserve">, solar projects are becoming much more popular across the world </w:t>
      </w:r>
      <w:r w:rsidR="002B0B2D">
        <w:rPr>
          <w:rFonts w:eastAsia="Times New Roman" w:cs="Times New Roman"/>
          <w:sz w:val="24"/>
          <w:szCs w:val="24"/>
          <w:lang w:val="en" w:eastAsia="en-GB"/>
        </w:rPr>
        <w:t xml:space="preserve">for many of these reasons </w:t>
      </w:r>
      <w:r w:rsidRPr="00DD2A30">
        <w:rPr>
          <w:rFonts w:eastAsia="Times New Roman" w:cs="Times New Roman"/>
          <w:sz w:val="24"/>
          <w:szCs w:val="24"/>
          <w:lang w:val="en" w:eastAsia="en-GB"/>
        </w:rPr>
        <w:t xml:space="preserve">and with the price of them dropping it is being </w:t>
      </w:r>
      <w:r w:rsidR="002B0B2D">
        <w:rPr>
          <w:rFonts w:eastAsia="Times New Roman" w:cs="Times New Roman"/>
          <w:sz w:val="24"/>
          <w:szCs w:val="24"/>
          <w:lang w:val="en" w:eastAsia="en-GB"/>
        </w:rPr>
        <w:t xml:space="preserve">extremely popular </w:t>
      </w:r>
      <w:r w:rsidRPr="00DD2A30">
        <w:rPr>
          <w:rFonts w:eastAsia="Times New Roman" w:cs="Times New Roman"/>
          <w:sz w:val="24"/>
          <w:szCs w:val="24"/>
          <w:lang w:val="en" w:eastAsia="en-GB"/>
        </w:rPr>
        <w:t xml:space="preserve">as </w:t>
      </w:r>
      <w:r w:rsidR="002B0B2D">
        <w:rPr>
          <w:rFonts w:eastAsia="Times New Roman" w:cs="Times New Roman"/>
          <w:sz w:val="24"/>
          <w:szCs w:val="24"/>
          <w:lang w:val="en" w:eastAsia="en-GB"/>
        </w:rPr>
        <w:t xml:space="preserve">it is </w:t>
      </w:r>
      <w:r w:rsidRPr="00DD2A30">
        <w:rPr>
          <w:rFonts w:eastAsia="Times New Roman" w:cs="Times New Roman"/>
          <w:sz w:val="24"/>
          <w:szCs w:val="24"/>
          <w:lang w:val="en" w:eastAsia="en-GB"/>
        </w:rPr>
        <w:t>an alternative use of renewable energy rather than</w:t>
      </w:r>
      <w:r w:rsidR="002B0B2D">
        <w:rPr>
          <w:rFonts w:eastAsia="Times New Roman" w:cs="Times New Roman"/>
          <w:sz w:val="24"/>
          <w:szCs w:val="24"/>
          <w:lang w:val="en" w:eastAsia="en-GB"/>
        </w:rPr>
        <w:t xml:space="preserve"> using more expensive</w:t>
      </w:r>
      <w:r w:rsidRPr="00DD2A30">
        <w:rPr>
          <w:rFonts w:eastAsia="Times New Roman" w:cs="Times New Roman"/>
          <w:sz w:val="24"/>
          <w:szCs w:val="24"/>
          <w:lang w:val="en" w:eastAsia="en-GB"/>
        </w:rPr>
        <w:t xml:space="preserve"> fossil fuels in most homes</w:t>
      </w:r>
      <w:r w:rsidR="002B0B2D">
        <w:rPr>
          <w:rFonts w:eastAsia="Times New Roman" w:cs="Times New Roman"/>
          <w:sz w:val="24"/>
          <w:szCs w:val="24"/>
          <w:lang w:val="en" w:eastAsia="en-GB"/>
        </w:rPr>
        <w:t>.</w:t>
      </w:r>
      <w:r w:rsidRPr="00DD2A30">
        <w:rPr>
          <w:rFonts w:eastAsia="Times New Roman" w:cs="Times New Roman"/>
          <w:sz w:val="24"/>
          <w:szCs w:val="24"/>
          <w:lang w:val="en" w:eastAsia="en-GB"/>
        </w:rPr>
        <w:t xml:space="preserve"> </w:t>
      </w:r>
      <w:r w:rsidR="002B0B2D">
        <w:rPr>
          <w:rFonts w:eastAsia="Times New Roman" w:cs="Times New Roman"/>
          <w:sz w:val="24"/>
          <w:szCs w:val="24"/>
          <w:lang w:val="en" w:eastAsia="en-GB"/>
        </w:rPr>
        <w:t>C</w:t>
      </w:r>
      <w:r w:rsidRPr="00DD2A30">
        <w:rPr>
          <w:rFonts w:eastAsia="Times New Roman" w:cs="Times New Roman"/>
          <w:sz w:val="24"/>
          <w:szCs w:val="24"/>
          <w:lang w:val="en" w:eastAsia="en-GB"/>
        </w:rPr>
        <w:t xml:space="preserve">ouncils and planning organizations </w:t>
      </w:r>
      <w:r w:rsidR="002B0B2D">
        <w:rPr>
          <w:rFonts w:eastAsia="Times New Roman" w:cs="Times New Roman"/>
          <w:sz w:val="24"/>
          <w:szCs w:val="24"/>
          <w:lang w:val="en" w:eastAsia="en-GB"/>
        </w:rPr>
        <w:t xml:space="preserve">are </w:t>
      </w:r>
      <w:r w:rsidRPr="00DD2A30">
        <w:rPr>
          <w:rFonts w:eastAsia="Times New Roman" w:cs="Times New Roman"/>
          <w:sz w:val="24"/>
          <w:szCs w:val="24"/>
          <w:lang w:val="en" w:eastAsia="en-GB"/>
        </w:rPr>
        <w:t>backing the need for environmentally friendly energy</w:t>
      </w:r>
      <w:r w:rsidR="002B0B2D">
        <w:rPr>
          <w:rFonts w:eastAsia="Times New Roman" w:cs="Times New Roman"/>
          <w:sz w:val="24"/>
          <w:szCs w:val="24"/>
          <w:lang w:val="en" w:eastAsia="en-GB"/>
        </w:rPr>
        <w:t xml:space="preserve"> with many </w:t>
      </w:r>
      <w:r w:rsidR="002B0B2D">
        <w:rPr>
          <w:rFonts w:eastAsia="Times New Roman" w:cs="Times New Roman"/>
          <w:sz w:val="24"/>
          <w:szCs w:val="24"/>
          <w:lang w:val="en" w:eastAsia="en-GB"/>
        </w:rPr>
        <w:lastRenderedPageBreak/>
        <w:t>new builds requiring at minimum solar panels to heat the hot water system</w:t>
      </w:r>
      <w:r w:rsidRPr="00DD2A30">
        <w:rPr>
          <w:rFonts w:eastAsia="Times New Roman" w:cs="Times New Roman"/>
          <w:sz w:val="24"/>
          <w:szCs w:val="24"/>
          <w:lang w:val="en" w:eastAsia="en-GB"/>
        </w:rPr>
        <w:t>. Solar energy is believed to become as cheap as coal in following years which will make a diminished response for the need to use these types of fossil fuels.</w:t>
      </w:r>
    </w:p>
    <w:p w:rsidR="00BD7DED" w:rsidRPr="00BD7DED" w:rsidRDefault="00517F5E" w:rsidP="00BD7DED">
      <w:pPr>
        <w:pStyle w:val="NormalWeb"/>
        <w:rPr>
          <w:rFonts w:asciiTheme="minorHAnsi" w:hAnsiTheme="minorHAnsi" w:cstheme="minorHAnsi"/>
          <w:lang w:val="en"/>
        </w:rPr>
      </w:pPr>
      <w:r w:rsidRPr="00517F5E">
        <w:rPr>
          <w:rFonts w:asciiTheme="minorHAnsi" w:hAnsiTheme="minorHAnsi" w:cstheme="minorHAnsi"/>
          <w:lang w:val="en"/>
        </w:rPr>
        <w:t>It is an extremely</w:t>
      </w:r>
      <w:r w:rsidR="00EA3752" w:rsidRPr="00517F5E">
        <w:rPr>
          <w:rFonts w:asciiTheme="minorHAnsi" w:hAnsiTheme="minorHAnsi" w:cstheme="minorHAnsi"/>
          <w:lang w:val="en"/>
        </w:rPr>
        <w:t xml:space="preserve"> environmentally friendly way of producing electricity </w:t>
      </w:r>
      <w:r w:rsidRPr="00517F5E">
        <w:rPr>
          <w:rFonts w:asciiTheme="minorHAnsi" w:hAnsiTheme="minorHAnsi" w:cstheme="minorHAnsi"/>
          <w:lang w:val="en"/>
        </w:rPr>
        <w:t xml:space="preserve">and has a very small carbon imprint as once they are made minimal maintenance is needed, the fossil fuels needed to make these panels is minimal compared to the amount of fossil fuels that are </w:t>
      </w:r>
      <w:r w:rsidRPr="00BD7DED">
        <w:rPr>
          <w:rFonts w:asciiTheme="minorHAnsi" w:hAnsiTheme="minorHAnsi" w:cstheme="minorHAnsi"/>
          <w:lang w:val="en"/>
        </w:rPr>
        <w:t>saved from having them in use.</w:t>
      </w:r>
      <w:r w:rsidR="005B7A14" w:rsidRPr="00BD7DED">
        <w:rPr>
          <w:rFonts w:asciiTheme="minorHAnsi" w:hAnsiTheme="minorHAnsi" w:cstheme="minorHAnsi"/>
          <w:lang w:val="en"/>
        </w:rPr>
        <w:t xml:space="preserve"> </w:t>
      </w:r>
      <w:sdt>
        <w:sdtPr>
          <w:rPr>
            <w:rFonts w:asciiTheme="minorHAnsi" w:hAnsiTheme="minorHAnsi" w:cstheme="minorHAnsi"/>
            <w:lang w:val="en"/>
          </w:rPr>
          <w:id w:val="-1192992736"/>
          <w:citation/>
        </w:sdtPr>
        <w:sdtEndPr/>
        <w:sdtContent>
          <w:r w:rsidR="005B7A14" w:rsidRPr="00BD7DED">
            <w:rPr>
              <w:rFonts w:asciiTheme="minorHAnsi" w:hAnsiTheme="minorHAnsi" w:cstheme="minorHAnsi"/>
              <w:lang w:val="en"/>
            </w:rPr>
            <w:fldChar w:fldCharType="begin"/>
          </w:r>
          <w:r w:rsidR="005B7A14" w:rsidRPr="00BD7DED">
            <w:rPr>
              <w:rFonts w:asciiTheme="minorHAnsi" w:hAnsiTheme="minorHAnsi" w:cstheme="minorHAnsi"/>
            </w:rPr>
            <w:instrText xml:space="preserve"> CITATION uSw18 \l 2057 </w:instrText>
          </w:r>
          <w:r w:rsidR="005B7A14" w:rsidRPr="00BD7DED">
            <w:rPr>
              <w:rFonts w:asciiTheme="minorHAnsi" w:hAnsiTheme="minorHAnsi" w:cstheme="minorHAnsi"/>
              <w:lang w:val="en"/>
            </w:rPr>
            <w:fldChar w:fldCharType="separate"/>
          </w:r>
          <w:r w:rsidR="005B7A14" w:rsidRPr="00BD7DED">
            <w:rPr>
              <w:rFonts w:asciiTheme="minorHAnsi" w:hAnsiTheme="minorHAnsi" w:cstheme="minorHAnsi"/>
              <w:noProof/>
            </w:rPr>
            <w:t>(uSwitch, 2018)</w:t>
          </w:r>
          <w:r w:rsidR="005B7A14" w:rsidRPr="00BD7DED">
            <w:rPr>
              <w:rFonts w:asciiTheme="minorHAnsi" w:hAnsiTheme="minorHAnsi" w:cstheme="minorHAnsi"/>
              <w:lang w:val="en"/>
            </w:rPr>
            <w:fldChar w:fldCharType="end"/>
          </w:r>
        </w:sdtContent>
      </w:sdt>
    </w:p>
    <w:p w:rsidR="00D954EC" w:rsidRPr="00BD7DED" w:rsidRDefault="00D954EC" w:rsidP="00BD7DED">
      <w:pPr>
        <w:pStyle w:val="NormalWeb"/>
        <w:rPr>
          <w:rFonts w:asciiTheme="minorHAnsi" w:hAnsiTheme="minorHAnsi" w:cstheme="minorHAnsi"/>
          <w:lang w:val="en"/>
        </w:rPr>
      </w:pPr>
      <w:r w:rsidRPr="00BD7DED">
        <w:rPr>
          <w:rFonts w:asciiTheme="minorHAnsi" w:hAnsiTheme="minorHAnsi"/>
          <w:u w:val="single"/>
        </w:rPr>
        <w:t>Electric Vehicles</w:t>
      </w:r>
    </w:p>
    <w:p w:rsidR="009F6ECC" w:rsidRDefault="008A09FD">
      <w:pPr>
        <w:rPr>
          <w:sz w:val="24"/>
          <w:szCs w:val="24"/>
        </w:rPr>
      </w:pPr>
      <w:r w:rsidRPr="00BD7DED">
        <w:rPr>
          <w:sz w:val="24"/>
          <w:szCs w:val="24"/>
        </w:rPr>
        <w:t>Electric vehicles are</w:t>
      </w:r>
      <w:r>
        <w:rPr>
          <w:sz w:val="24"/>
          <w:szCs w:val="24"/>
        </w:rPr>
        <w:t xml:space="preserve"> becoming an ever-growing solution to cut down the carbon emissions that are produced on our roads</w:t>
      </w:r>
      <w:r w:rsidR="00BE74DD">
        <w:rPr>
          <w:sz w:val="24"/>
          <w:szCs w:val="24"/>
        </w:rPr>
        <w:t xml:space="preserve"> that are a massive factor contributing to global warming</w:t>
      </w:r>
      <w:r>
        <w:rPr>
          <w:sz w:val="24"/>
          <w:szCs w:val="24"/>
        </w:rPr>
        <w:t>. Many people are switching to them for many different reasons</w:t>
      </w:r>
      <w:r w:rsidR="00E4539A">
        <w:rPr>
          <w:sz w:val="24"/>
          <w:szCs w:val="24"/>
        </w:rPr>
        <w:t>. T</w:t>
      </w:r>
      <w:r w:rsidR="00BE74DD">
        <w:rPr>
          <w:sz w:val="24"/>
          <w:szCs w:val="24"/>
        </w:rPr>
        <w:t xml:space="preserve">hey offer a new innovate design and extremely low carbon footprint </w:t>
      </w:r>
      <w:r w:rsidR="00E4539A">
        <w:rPr>
          <w:sz w:val="24"/>
          <w:szCs w:val="24"/>
        </w:rPr>
        <w:t xml:space="preserve">by </w:t>
      </w:r>
      <w:r w:rsidR="00BE74DD">
        <w:rPr>
          <w:sz w:val="24"/>
          <w:szCs w:val="24"/>
        </w:rPr>
        <w:t>producing no carbon emissions</w:t>
      </w:r>
      <w:r w:rsidR="00E4539A">
        <w:rPr>
          <w:sz w:val="24"/>
          <w:szCs w:val="24"/>
        </w:rPr>
        <w:t>.</w:t>
      </w:r>
      <w:r w:rsidR="00BE74DD">
        <w:rPr>
          <w:sz w:val="24"/>
          <w:szCs w:val="24"/>
        </w:rPr>
        <w:t xml:space="preserve"> </w:t>
      </w:r>
      <w:r w:rsidR="00E4539A">
        <w:rPr>
          <w:sz w:val="24"/>
          <w:szCs w:val="24"/>
        </w:rPr>
        <w:t>T</w:t>
      </w:r>
      <w:r>
        <w:rPr>
          <w:sz w:val="24"/>
          <w:szCs w:val="24"/>
        </w:rPr>
        <w:t>he free road tax and free charging stations that are being put up to encourage the use of electric cars.</w:t>
      </w:r>
      <w:r w:rsidR="00E4539A">
        <w:rPr>
          <w:sz w:val="24"/>
          <w:szCs w:val="24"/>
        </w:rPr>
        <w:t xml:space="preserve"> The emissions</w:t>
      </w:r>
      <w:r w:rsidR="00C3463F">
        <w:rPr>
          <w:sz w:val="24"/>
          <w:szCs w:val="24"/>
        </w:rPr>
        <w:t xml:space="preserve"> are far</w:t>
      </w:r>
      <w:r>
        <w:rPr>
          <w:sz w:val="24"/>
          <w:szCs w:val="24"/>
        </w:rPr>
        <w:t xml:space="preserve"> less than </w:t>
      </w:r>
      <w:r w:rsidR="00C3463F">
        <w:rPr>
          <w:sz w:val="24"/>
          <w:szCs w:val="24"/>
        </w:rPr>
        <w:t xml:space="preserve">what is </w:t>
      </w:r>
      <w:r>
        <w:rPr>
          <w:sz w:val="24"/>
          <w:szCs w:val="24"/>
        </w:rPr>
        <w:t xml:space="preserve">saved </w:t>
      </w:r>
      <w:r w:rsidR="00C3463F">
        <w:rPr>
          <w:sz w:val="24"/>
          <w:szCs w:val="24"/>
        </w:rPr>
        <w:t>on the roads</w:t>
      </w:r>
      <w:r>
        <w:rPr>
          <w:sz w:val="24"/>
          <w:szCs w:val="24"/>
        </w:rPr>
        <w:t xml:space="preserve"> </w:t>
      </w:r>
      <w:r w:rsidR="00C3463F">
        <w:rPr>
          <w:sz w:val="24"/>
          <w:szCs w:val="24"/>
        </w:rPr>
        <w:t>compared</w:t>
      </w:r>
      <w:r>
        <w:rPr>
          <w:sz w:val="24"/>
          <w:szCs w:val="24"/>
        </w:rPr>
        <w:t xml:space="preserve"> to the average day petrol/diesel vehicle.</w:t>
      </w:r>
      <w:r w:rsidR="00BD7DED" w:rsidRPr="00BD7DED">
        <w:rPr>
          <w:sz w:val="24"/>
          <w:szCs w:val="24"/>
        </w:rPr>
        <w:t xml:space="preserve"> </w:t>
      </w:r>
      <w:sdt>
        <w:sdtPr>
          <w:rPr>
            <w:sz w:val="24"/>
            <w:szCs w:val="24"/>
          </w:rPr>
          <w:id w:val="-718053709"/>
          <w:citation/>
        </w:sdtPr>
        <w:sdtEndPr/>
        <w:sdtContent>
          <w:r w:rsidR="00BD7DED" w:rsidRPr="002B0B2D">
            <w:rPr>
              <w:sz w:val="24"/>
              <w:szCs w:val="24"/>
            </w:rPr>
            <w:fldChar w:fldCharType="begin"/>
          </w:r>
          <w:r w:rsidR="00BD7DED" w:rsidRPr="002B0B2D">
            <w:rPr>
              <w:sz w:val="24"/>
              <w:szCs w:val="24"/>
            </w:rPr>
            <w:instrText xml:space="preserve"> CITATION The16 \l 2057 </w:instrText>
          </w:r>
          <w:r w:rsidR="00BD7DED" w:rsidRPr="002B0B2D">
            <w:rPr>
              <w:sz w:val="24"/>
              <w:szCs w:val="24"/>
            </w:rPr>
            <w:fldChar w:fldCharType="separate"/>
          </w:r>
          <w:r w:rsidR="00BD7DED" w:rsidRPr="002B0B2D">
            <w:rPr>
              <w:noProof/>
              <w:sz w:val="24"/>
              <w:szCs w:val="24"/>
            </w:rPr>
            <w:t>(The Climate Reality Project, 2016)</w:t>
          </w:r>
          <w:r w:rsidR="00BD7DED" w:rsidRPr="002B0B2D">
            <w:rPr>
              <w:sz w:val="24"/>
              <w:szCs w:val="24"/>
            </w:rPr>
            <w:fldChar w:fldCharType="end"/>
          </w:r>
        </w:sdtContent>
      </w:sdt>
      <w:r w:rsidR="00BD7DED">
        <w:rPr>
          <w:sz w:val="24"/>
          <w:szCs w:val="24"/>
        </w:rPr>
        <w:t xml:space="preserve"> </w:t>
      </w:r>
    </w:p>
    <w:p w:rsidR="00051DA2" w:rsidRDefault="00051DA2">
      <w:pPr>
        <w:rPr>
          <w:sz w:val="24"/>
          <w:szCs w:val="24"/>
        </w:rPr>
      </w:pPr>
      <w:r>
        <w:rPr>
          <w:sz w:val="24"/>
          <w:szCs w:val="24"/>
        </w:rPr>
        <w:t xml:space="preserve">The price of </w:t>
      </w:r>
      <w:r w:rsidR="000A21E4">
        <w:rPr>
          <w:sz w:val="24"/>
          <w:szCs w:val="24"/>
        </w:rPr>
        <w:t xml:space="preserve">buying these electric cars </w:t>
      </w:r>
      <w:r w:rsidR="00E4539A">
        <w:rPr>
          <w:sz w:val="24"/>
          <w:szCs w:val="24"/>
        </w:rPr>
        <w:t>is</w:t>
      </w:r>
      <w:r w:rsidR="000A21E4">
        <w:rPr>
          <w:sz w:val="24"/>
          <w:szCs w:val="24"/>
        </w:rPr>
        <w:t xml:space="preserve"> high, and with them not being around long enough for people to buy them second hand at a lower cost they have not been as popular today as they will be in years to come. Although Teslar have really pushed on in the electric car industry, creating faster and more appealing electric cars, but also have now released its cheapest electric car which will really help the electric car industry grow.</w:t>
      </w:r>
    </w:p>
    <w:p w:rsidR="00D954EC" w:rsidRPr="00E4539A" w:rsidRDefault="000A21E4">
      <w:pPr>
        <w:rPr>
          <w:sz w:val="24"/>
          <w:szCs w:val="24"/>
        </w:rPr>
      </w:pPr>
      <w:r>
        <w:rPr>
          <w:sz w:val="24"/>
          <w:szCs w:val="24"/>
        </w:rPr>
        <w:t>Teslar have</w:t>
      </w:r>
      <w:r w:rsidR="009A7B10">
        <w:rPr>
          <w:sz w:val="24"/>
          <w:szCs w:val="24"/>
        </w:rPr>
        <w:t xml:space="preserve"> now</w:t>
      </w:r>
      <w:r>
        <w:rPr>
          <w:sz w:val="24"/>
          <w:szCs w:val="24"/>
        </w:rPr>
        <w:t xml:space="preserve"> also produced the first ever electric powered lorr</w:t>
      </w:r>
      <w:r w:rsidR="009A7B10">
        <w:rPr>
          <w:sz w:val="24"/>
          <w:szCs w:val="24"/>
        </w:rPr>
        <w:t xml:space="preserve">y </w:t>
      </w:r>
      <w:r>
        <w:rPr>
          <w:sz w:val="24"/>
          <w:szCs w:val="24"/>
        </w:rPr>
        <w:t>which can cover around 500 miles on one single charge, this really is a step to help lower/slow down global warming. Even though personally doing our bit by changing to electric cars will help the highest amount of pollution on our roads is that by heavy machinery and lorries. If it was made compulsory by governments to use electric lorries instead of the heavy polluting diesel ones it really would make a difference to the carbon footprint that vehicles have on the earth.</w:t>
      </w:r>
      <w:r w:rsidR="002B0B2D">
        <w:rPr>
          <w:color w:val="FF0000"/>
          <w:sz w:val="24"/>
          <w:szCs w:val="24"/>
        </w:rPr>
        <w:t xml:space="preserve">  </w:t>
      </w:r>
    </w:p>
    <w:p w:rsidR="00A10E06" w:rsidRPr="00A8238C" w:rsidRDefault="00A10E06" w:rsidP="008A790A">
      <w:pPr>
        <w:rPr>
          <w:b/>
          <w:sz w:val="24"/>
          <w:szCs w:val="24"/>
          <w:u w:val="single"/>
        </w:rPr>
      </w:pPr>
      <w:r w:rsidRPr="00A8238C">
        <w:rPr>
          <w:b/>
          <w:sz w:val="24"/>
          <w:szCs w:val="24"/>
          <w:u w:val="single"/>
        </w:rPr>
        <w:t>Evaluation</w:t>
      </w:r>
    </w:p>
    <w:p w:rsidR="00256BBC" w:rsidRDefault="00BD7DED">
      <w:pPr>
        <w:rPr>
          <w:sz w:val="24"/>
          <w:szCs w:val="24"/>
        </w:rPr>
      </w:pPr>
      <w:r>
        <w:rPr>
          <w:sz w:val="24"/>
          <w:szCs w:val="24"/>
        </w:rPr>
        <w:t>In evaluation</w:t>
      </w:r>
      <w:r w:rsidR="00256BBC">
        <w:rPr>
          <w:sz w:val="24"/>
          <w:szCs w:val="24"/>
        </w:rPr>
        <w:t xml:space="preserve">, from the findings and figures it is clear that global warming and climate change is impacting our lives and will have an impact on the future generations if temperatures continue to rise as they are now. The questionnaire allows me to gain knowledge of peoples lives regarding their carbon footprint giving an insight to </w:t>
      </w:r>
      <w:r w:rsidR="00E4539A">
        <w:rPr>
          <w:sz w:val="24"/>
          <w:szCs w:val="24"/>
        </w:rPr>
        <w:t>what the average person does to minimise or contribute towards climate change. This research topic is vital in order to change the perception of people towards climate change within the 21</w:t>
      </w:r>
      <w:r w:rsidR="00E4539A" w:rsidRPr="00E4539A">
        <w:rPr>
          <w:sz w:val="24"/>
          <w:szCs w:val="24"/>
          <w:vertAlign w:val="superscript"/>
        </w:rPr>
        <w:t>st</w:t>
      </w:r>
      <w:r w:rsidR="00E4539A">
        <w:rPr>
          <w:sz w:val="24"/>
          <w:szCs w:val="24"/>
        </w:rPr>
        <w:t xml:space="preserve"> century in order to have a better future and a better planet for the future generations to come. It is fact that temperatures are rising, and some people are oblivious to this matter and do not realise the impact it is having or the impacts they can have on it. By making more people aware of climate change and global warming, we together can help stop this happening. </w:t>
      </w:r>
    </w:p>
    <w:p w:rsidR="00061711" w:rsidRDefault="00061711">
      <w:pPr>
        <w:rPr>
          <w:sz w:val="24"/>
          <w:szCs w:val="24"/>
        </w:rPr>
      </w:pPr>
    </w:p>
    <w:p w:rsidR="009A7B10" w:rsidRPr="009A7B10" w:rsidRDefault="009A7B10">
      <w:pPr>
        <w:rPr>
          <w:sz w:val="24"/>
          <w:szCs w:val="24"/>
        </w:rPr>
      </w:pPr>
      <w:r>
        <w:rPr>
          <w:b/>
          <w:sz w:val="24"/>
          <w:szCs w:val="24"/>
          <w:u w:val="single"/>
        </w:rPr>
        <w:lastRenderedPageBreak/>
        <w:t>References</w:t>
      </w:r>
      <w:r>
        <w:rPr>
          <w:sz w:val="24"/>
          <w:szCs w:val="24"/>
        </w:rPr>
        <w:t xml:space="preserve"> </w:t>
      </w:r>
    </w:p>
    <w:p w:rsidR="004214EA" w:rsidRDefault="009E0230">
      <w:pPr>
        <w:rPr>
          <w:sz w:val="24"/>
          <w:szCs w:val="24"/>
        </w:rPr>
      </w:pPr>
      <w:r>
        <w:rPr>
          <w:sz w:val="24"/>
          <w:szCs w:val="24"/>
        </w:rPr>
        <w:tab/>
        <w:t>A.R. Parsa &amp; M. Farshchi, (1996). Retrieved from “Environmental regulations and the real estate industry”, Property Management.</w:t>
      </w:r>
    </w:p>
    <w:p w:rsidR="00BC2468" w:rsidRDefault="00BC2468">
      <w:pPr>
        <w:rPr>
          <w:sz w:val="24"/>
          <w:szCs w:val="24"/>
        </w:rPr>
      </w:pPr>
      <w:r>
        <w:rPr>
          <w:sz w:val="24"/>
          <w:szCs w:val="24"/>
        </w:rPr>
        <w:tab/>
        <w:t>J</w:t>
      </w:r>
      <w:r w:rsidR="009A7B10">
        <w:rPr>
          <w:sz w:val="24"/>
          <w:szCs w:val="24"/>
        </w:rPr>
        <w:t>.</w:t>
      </w:r>
      <w:r>
        <w:rPr>
          <w:sz w:val="24"/>
          <w:szCs w:val="24"/>
        </w:rPr>
        <w:t xml:space="preserve"> Marlon, P</w:t>
      </w:r>
      <w:r w:rsidR="009A7B10">
        <w:rPr>
          <w:sz w:val="24"/>
          <w:szCs w:val="24"/>
        </w:rPr>
        <w:t>.</w:t>
      </w:r>
      <w:r>
        <w:rPr>
          <w:sz w:val="24"/>
          <w:szCs w:val="24"/>
        </w:rPr>
        <w:t xml:space="preserve"> Howe, M</w:t>
      </w:r>
      <w:r w:rsidR="009A7B10">
        <w:rPr>
          <w:sz w:val="24"/>
          <w:szCs w:val="24"/>
        </w:rPr>
        <w:t>.</w:t>
      </w:r>
      <w:r>
        <w:rPr>
          <w:sz w:val="24"/>
          <w:szCs w:val="24"/>
        </w:rPr>
        <w:t xml:space="preserve"> Mildenberger &amp; A</w:t>
      </w:r>
      <w:r w:rsidR="009A7B10">
        <w:rPr>
          <w:sz w:val="24"/>
          <w:szCs w:val="24"/>
        </w:rPr>
        <w:t>.</w:t>
      </w:r>
      <w:r>
        <w:rPr>
          <w:sz w:val="24"/>
          <w:szCs w:val="24"/>
        </w:rPr>
        <w:t xml:space="preserve"> Leiserowitz.  “Climate Opinion Maps”. Retrieved from ‘Climate Communication”. (2016)</w:t>
      </w:r>
      <w:r>
        <w:t xml:space="preserve">   </w:t>
      </w:r>
      <w:hyperlink r:id="rId11" w:history="1">
        <w:r w:rsidRPr="001D647C">
          <w:rPr>
            <w:rStyle w:val="Hyperlink"/>
            <w:sz w:val="24"/>
            <w:szCs w:val="24"/>
          </w:rPr>
          <w:t>http://climatecommunication.yale.edu/visualizations-data/ycom-us-2016/?est=happening&amp;type=value&amp;geo=state</w:t>
        </w:r>
      </w:hyperlink>
      <w:r>
        <w:rPr>
          <w:sz w:val="24"/>
          <w:szCs w:val="24"/>
        </w:rPr>
        <w:t xml:space="preserve"> </w:t>
      </w:r>
    </w:p>
    <w:p w:rsidR="002B0B2D" w:rsidRPr="009A7B10" w:rsidRDefault="00533BC8">
      <w:pPr>
        <w:rPr>
          <w:color w:val="0563C1" w:themeColor="hyperlink"/>
          <w:sz w:val="24"/>
          <w:szCs w:val="24"/>
          <w:u w:val="single"/>
        </w:rPr>
      </w:pPr>
      <w:r>
        <w:rPr>
          <w:sz w:val="24"/>
          <w:szCs w:val="24"/>
        </w:rPr>
        <w:tab/>
      </w:r>
      <w:r w:rsidR="009A7B10">
        <w:rPr>
          <w:sz w:val="24"/>
          <w:szCs w:val="24"/>
        </w:rPr>
        <w:t xml:space="preserve">Legislation.gov.uk “Climate Change Act 2008” Retrieved from; </w:t>
      </w:r>
      <w:hyperlink r:id="rId12" w:history="1">
        <w:r w:rsidR="009A7B10" w:rsidRPr="0067630D">
          <w:rPr>
            <w:rStyle w:val="Hyperlink"/>
            <w:sz w:val="24"/>
            <w:szCs w:val="24"/>
          </w:rPr>
          <w:t>https://www.legislation.gov.uk/ukpga/2008/27/contents</w:t>
        </w:r>
      </w:hyperlink>
      <w:r w:rsidR="00E02BA9">
        <w:rPr>
          <w:sz w:val="24"/>
          <w:szCs w:val="24"/>
        </w:rPr>
        <w:t xml:space="preserve"> </w:t>
      </w:r>
    </w:p>
    <w:p w:rsidR="002B0B2D" w:rsidRDefault="002B0B2D" w:rsidP="002B0B2D">
      <w:pPr>
        <w:rPr>
          <w:color w:val="FF0000"/>
          <w:sz w:val="24"/>
          <w:szCs w:val="24"/>
        </w:rPr>
      </w:pPr>
      <w:r>
        <w:rPr>
          <w:sz w:val="24"/>
          <w:szCs w:val="24"/>
        </w:rPr>
        <w:tab/>
        <w:t xml:space="preserve"> “Seven Solutions to the Climate Crisis” Retrieved from </w:t>
      </w:r>
      <w:r w:rsidR="009F6ECC">
        <w:rPr>
          <w:sz w:val="24"/>
          <w:szCs w:val="24"/>
        </w:rPr>
        <w:t>The Climate Reality Project.</w:t>
      </w:r>
      <w:r>
        <w:rPr>
          <w:sz w:val="24"/>
          <w:szCs w:val="24"/>
        </w:rPr>
        <w:t xml:space="preserve"> (2016) </w:t>
      </w:r>
      <w:hyperlink r:id="rId13" w:history="1">
        <w:r w:rsidRPr="0067630D">
          <w:rPr>
            <w:rStyle w:val="Hyperlink"/>
            <w:sz w:val="24"/>
            <w:szCs w:val="24"/>
          </w:rPr>
          <w:t>https://www.climaterealityproject.org/blog/seven-solutions-climate-crisis?utm_source=google&amp;utm_medium=cpc&amp;utm_campaign=General&amp;utm_content=solutions&amp;gclid=EAIaIQobChMIw4PNicrF2AIVyZ3tCh3iugB-EAAYASAAEgLc4_D_BwE</w:t>
        </w:r>
      </w:hyperlink>
      <w:r>
        <w:rPr>
          <w:sz w:val="24"/>
          <w:szCs w:val="24"/>
        </w:rPr>
        <w:t xml:space="preserve"> </w:t>
      </w:r>
    </w:p>
    <w:p w:rsidR="009A7B10" w:rsidRDefault="009F6ECC" w:rsidP="009A7B10">
      <w:pPr>
        <w:rPr>
          <w:sz w:val="24"/>
          <w:szCs w:val="24"/>
        </w:rPr>
      </w:pPr>
      <w:r>
        <w:rPr>
          <w:sz w:val="24"/>
          <w:szCs w:val="24"/>
        </w:rPr>
        <w:tab/>
        <w:t xml:space="preserve">“Solar panels Information” Retrieved from uSwitch.com (2018) </w:t>
      </w:r>
      <w:hyperlink r:id="rId14" w:history="1">
        <w:r w:rsidRPr="005C3CA0">
          <w:rPr>
            <w:rStyle w:val="Hyperlink"/>
            <w:sz w:val="24"/>
            <w:szCs w:val="24"/>
          </w:rPr>
          <w:t>https://www.uswitch.com/solar-panels/guides/solar-panels-information/</w:t>
        </w:r>
      </w:hyperlink>
      <w:r w:rsidR="009A7B10" w:rsidRPr="009A7B10">
        <w:rPr>
          <w:sz w:val="24"/>
          <w:szCs w:val="24"/>
        </w:rPr>
        <w:t xml:space="preserve"> </w:t>
      </w:r>
    </w:p>
    <w:p w:rsidR="009A7B10" w:rsidRDefault="009A7B10" w:rsidP="009A7B10">
      <w:pPr>
        <w:ind w:firstLine="720"/>
        <w:rPr>
          <w:sz w:val="24"/>
          <w:szCs w:val="24"/>
        </w:rPr>
      </w:pPr>
      <w:r>
        <w:rPr>
          <w:sz w:val="24"/>
          <w:szCs w:val="24"/>
        </w:rPr>
        <w:t xml:space="preserve">Time for Change “Definition for Global Warming” Retrieved from ‘Time for Change.org’ (2007) </w:t>
      </w:r>
      <w:hyperlink r:id="rId15" w:history="1">
        <w:r w:rsidRPr="0067630D">
          <w:rPr>
            <w:rStyle w:val="Hyperlink"/>
            <w:sz w:val="24"/>
            <w:szCs w:val="24"/>
          </w:rPr>
          <w:t>http://timeforchange.org/definition-for-global-warming-what-is-global-warming</w:t>
        </w:r>
      </w:hyperlink>
      <w:r>
        <w:rPr>
          <w:sz w:val="24"/>
          <w:szCs w:val="24"/>
        </w:rPr>
        <w:t xml:space="preserve"> </w:t>
      </w:r>
    </w:p>
    <w:p w:rsidR="009F6ECC" w:rsidRDefault="009F6ECC" w:rsidP="009F6ECC">
      <w:pPr>
        <w:rPr>
          <w:color w:val="FF0000"/>
          <w:sz w:val="24"/>
          <w:szCs w:val="24"/>
        </w:rPr>
      </w:pPr>
    </w:p>
    <w:p w:rsidR="002B0B2D" w:rsidRPr="00DB56FB" w:rsidRDefault="002B0B2D">
      <w:pPr>
        <w:rPr>
          <w:sz w:val="24"/>
          <w:szCs w:val="24"/>
        </w:rPr>
      </w:pPr>
    </w:p>
    <w:sectPr w:rsidR="002B0B2D" w:rsidRPr="00DB56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63242A"/>
    <w:multiLevelType w:val="hybridMultilevel"/>
    <w:tmpl w:val="33EAF71A"/>
    <w:lvl w:ilvl="0" w:tplc="5E067D0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56FB"/>
    <w:rsid w:val="00051DA2"/>
    <w:rsid w:val="00061711"/>
    <w:rsid w:val="000A21E4"/>
    <w:rsid w:val="00224EFA"/>
    <w:rsid w:val="002431C8"/>
    <w:rsid w:val="00246BDA"/>
    <w:rsid w:val="00256BBC"/>
    <w:rsid w:val="002660B9"/>
    <w:rsid w:val="002679AB"/>
    <w:rsid w:val="002B0B2D"/>
    <w:rsid w:val="002C1A0F"/>
    <w:rsid w:val="004214EA"/>
    <w:rsid w:val="00517F5E"/>
    <w:rsid w:val="00533BC8"/>
    <w:rsid w:val="00536D70"/>
    <w:rsid w:val="005458B9"/>
    <w:rsid w:val="005B7A14"/>
    <w:rsid w:val="006649C5"/>
    <w:rsid w:val="006D0B9A"/>
    <w:rsid w:val="007763C6"/>
    <w:rsid w:val="007C3509"/>
    <w:rsid w:val="008A09FD"/>
    <w:rsid w:val="008A790A"/>
    <w:rsid w:val="00953EFE"/>
    <w:rsid w:val="009A7B10"/>
    <w:rsid w:val="009E0230"/>
    <w:rsid w:val="009E29FC"/>
    <w:rsid w:val="009F6ECC"/>
    <w:rsid w:val="00A10E06"/>
    <w:rsid w:val="00A8238C"/>
    <w:rsid w:val="00AF47AB"/>
    <w:rsid w:val="00BC0C0B"/>
    <w:rsid w:val="00BC2468"/>
    <w:rsid w:val="00BD296E"/>
    <w:rsid w:val="00BD7DED"/>
    <w:rsid w:val="00BE74DD"/>
    <w:rsid w:val="00C3463F"/>
    <w:rsid w:val="00D84BB8"/>
    <w:rsid w:val="00D92AEC"/>
    <w:rsid w:val="00D954EC"/>
    <w:rsid w:val="00DB56FB"/>
    <w:rsid w:val="00DD2A30"/>
    <w:rsid w:val="00E02BA9"/>
    <w:rsid w:val="00E26085"/>
    <w:rsid w:val="00E307F4"/>
    <w:rsid w:val="00E4539A"/>
    <w:rsid w:val="00EA2FEE"/>
    <w:rsid w:val="00EA3752"/>
    <w:rsid w:val="00EB12BE"/>
    <w:rsid w:val="00EC7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B90B4AA-AAF3-411F-9565-08FD0E05E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1711"/>
    <w:rPr>
      <w:color w:val="0563C1" w:themeColor="hyperlink"/>
      <w:u w:val="single"/>
    </w:rPr>
  </w:style>
  <w:style w:type="character" w:customStyle="1" w:styleId="UnresolvedMention">
    <w:name w:val="Unresolved Mention"/>
    <w:basedOn w:val="DefaultParagraphFont"/>
    <w:uiPriority w:val="99"/>
    <w:semiHidden/>
    <w:unhideWhenUsed/>
    <w:rsid w:val="00061711"/>
    <w:rPr>
      <w:color w:val="808080"/>
      <w:shd w:val="clear" w:color="auto" w:fill="E6E6E6"/>
    </w:rPr>
  </w:style>
  <w:style w:type="character" w:styleId="FollowedHyperlink">
    <w:name w:val="FollowedHyperlink"/>
    <w:basedOn w:val="DefaultParagraphFont"/>
    <w:uiPriority w:val="99"/>
    <w:semiHidden/>
    <w:unhideWhenUsed/>
    <w:rsid w:val="00EA3752"/>
    <w:rPr>
      <w:color w:val="954F72" w:themeColor="followedHyperlink"/>
      <w:u w:val="single"/>
    </w:rPr>
  </w:style>
  <w:style w:type="character" w:styleId="Emphasis">
    <w:name w:val="Emphasis"/>
    <w:basedOn w:val="DefaultParagraphFont"/>
    <w:uiPriority w:val="20"/>
    <w:qFormat/>
    <w:rsid w:val="00EA3752"/>
    <w:rPr>
      <w:i/>
      <w:iCs/>
    </w:rPr>
  </w:style>
  <w:style w:type="paragraph" w:styleId="NormalWeb">
    <w:name w:val="Normal (Web)"/>
    <w:basedOn w:val="Normal"/>
    <w:uiPriority w:val="99"/>
    <w:unhideWhenUsed/>
    <w:rsid w:val="00EA3752"/>
    <w:pPr>
      <w:spacing w:after="36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56B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674890">
      <w:bodyDiv w:val="1"/>
      <w:marLeft w:val="0"/>
      <w:marRight w:val="0"/>
      <w:marTop w:val="0"/>
      <w:marBottom w:val="0"/>
      <w:divBdr>
        <w:top w:val="none" w:sz="0" w:space="0" w:color="auto"/>
        <w:left w:val="none" w:sz="0" w:space="0" w:color="auto"/>
        <w:bottom w:val="none" w:sz="0" w:space="0" w:color="auto"/>
        <w:right w:val="none" w:sz="0" w:space="0" w:color="auto"/>
      </w:divBdr>
    </w:div>
    <w:div w:id="177039424">
      <w:bodyDiv w:val="1"/>
      <w:marLeft w:val="0"/>
      <w:marRight w:val="0"/>
      <w:marTop w:val="0"/>
      <w:marBottom w:val="0"/>
      <w:divBdr>
        <w:top w:val="none" w:sz="0" w:space="0" w:color="auto"/>
        <w:left w:val="none" w:sz="0" w:space="0" w:color="auto"/>
        <w:bottom w:val="none" w:sz="0" w:space="0" w:color="auto"/>
        <w:right w:val="none" w:sz="0" w:space="0" w:color="auto"/>
      </w:divBdr>
    </w:div>
    <w:div w:id="380247673">
      <w:bodyDiv w:val="1"/>
      <w:marLeft w:val="0"/>
      <w:marRight w:val="0"/>
      <w:marTop w:val="0"/>
      <w:marBottom w:val="0"/>
      <w:divBdr>
        <w:top w:val="none" w:sz="0" w:space="0" w:color="auto"/>
        <w:left w:val="none" w:sz="0" w:space="0" w:color="auto"/>
        <w:bottom w:val="none" w:sz="0" w:space="0" w:color="auto"/>
        <w:right w:val="none" w:sz="0" w:space="0" w:color="auto"/>
      </w:divBdr>
    </w:div>
    <w:div w:id="417409306">
      <w:bodyDiv w:val="1"/>
      <w:marLeft w:val="0"/>
      <w:marRight w:val="0"/>
      <w:marTop w:val="0"/>
      <w:marBottom w:val="0"/>
      <w:divBdr>
        <w:top w:val="none" w:sz="0" w:space="0" w:color="auto"/>
        <w:left w:val="none" w:sz="0" w:space="0" w:color="auto"/>
        <w:bottom w:val="none" w:sz="0" w:space="0" w:color="auto"/>
        <w:right w:val="none" w:sz="0" w:space="0" w:color="auto"/>
      </w:divBdr>
    </w:div>
    <w:div w:id="697513354">
      <w:bodyDiv w:val="1"/>
      <w:marLeft w:val="0"/>
      <w:marRight w:val="0"/>
      <w:marTop w:val="0"/>
      <w:marBottom w:val="0"/>
      <w:divBdr>
        <w:top w:val="none" w:sz="0" w:space="0" w:color="auto"/>
        <w:left w:val="none" w:sz="0" w:space="0" w:color="auto"/>
        <w:bottom w:val="none" w:sz="0" w:space="0" w:color="auto"/>
        <w:right w:val="none" w:sz="0" w:space="0" w:color="auto"/>
      </w:divBdr>
    </w:div>
    <w:div w:id="700085459">
      <w:bodyDiv w:val="1"/>
      <w:marLeft w:val="0"/>
      <w:marRight w:val="0"/>
      <w:marTop w:val="0"/>
      <w:marBottom w:val="0"/>
      <w:divBdr>
        <w:top w:val="none" w:sz="0" w:space="0" w:color="auto"/>
        <w:left w:val="none" w:sz="0" w:space="0" w:color="auto"/>
        <w:bottom w:val="none" w:sz="0" w:space="0" w:color="auto"/>
        <w:right w:val="none" w:sz="0" w:space="0" w:color="auto"/>
      </w:divBdr>
    </w:div>
    <w:div w:id="725907498">
      <w:bodyDiv w:val="1"/>
      <w:marLeft w:val="0"/>
      <w:marRight w:val="0"/>
      <w:marTop w:val="0"/>
      <w:marBottom w:val="0"/>
      <w:divBdr>
        <w:top w:val="none" w:sz="0" w:space="0" w:color="auto"/>
        <w:left w:val="none" w:sz="0" w:space="0" w:color="auto"/>
        <w:bottom w:val="none" w:sz="0" w:space="0" w:color="auto"/>
        <w:right w:val="none" w:sz="0" w:space="0" w:color="auto"/>
      </w:divBdr>
      <w:divsChild>
        <w:div w:id="530463339">
          <w:marLeft w:val="0"/>
          <w:marRight w:val="0"/>
          <w:marTop w:val="0"/>
          <w:marBottom w:val="0"/>
          <w:divBdr>
            <w:top w:val="none" w:sz="0" w:space="0" w:color="auto"/>
            <w:left w:val="none" w:sz="0" w:space="0" w:color="auto"/>
            <w:bottom w:val="none" w:sz="0" w:space="0" w:color="auto"/>
            <w:right w:val="none" w:sz="0" w:space="0" w:color="auto"/>
          </w:divBdr>
          <w:divsChild>
            <w:div w:id="210036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609972">
      <w:bodyDiv w:val="1"/>
      <w:marLeft w:val="0"/>
      <w:marRight w:val="0"/>
      <w:marTop w:val="0"/>
      <w:marBottom w:val="0"/>
      <w:divBdr>
        <w:top w:val="none" w:sz="0" w:space="0" w:color="auto"/>
        <w:left w:val="none" w:sz="0" w:space="0" w:color="auto"/>
        <w:bottom w:val="none" w:sz="0" w:space="0" w:color="auto"/>
        <w:right w:val="none" w:sz="0" w:space="0" w:color="auto"/>
      </w:divBdr>
    </w:div>
    <w:div w:id="1154949285">
      <w:bodyDiv w:val="1"/>
      <w:marLeft w:val="0"/>
      <w:marRight w:val="0"/>
      <w:marTop w:val="0"/>
      <w:marBottom w:val="0"/>
      <w:divBdr>
        <w:top w:val="none" w:sz="0" w:space="0" w:color="auto"/>
        <w:left w:val="none" w:sz="0" w:space="0" w:color="auto"/>
        <w:bottom w:val="none" w:sz="0" w:space="0" w:color="auto"/>
        <w:right w:val="none" w:sz="0" w:space="0" w:color="auto"/>
      </w:divBdr>
    </w:div>
    <w:div w:id="1335649699">
      <w:bodyDiv w:val="1"/>
      <w:marLeft w:val="0"/>
      <w:marRight w:val="0"/>
      <w:marTop w:val="0"/>
      <w:marBottom w:val="0"/>
      <w:divBdr>
        <w:top w:val="none" w:sz="0" w:space="0" w:color="auto"/>
        <w:left w:val="none" w:sz="0" w:space="0" w:color="auto"/>
        <w:bottom w:val="none" w:sz="0" w:space="0" w:color="auto"/>
        <w:right w:val="none" w:sz="0" w:space="0" w:color="auto"/>
      </w:divBdr>
    </w:div>
    <w:div w:id="1623030359">
      <w:bodyDiv w:val="1"/>
      <w:marLeft w:val="0"/>
      <w:marRight w:val="0"/>
      <w:marTop w:val="0"/>
      <w:marBottom w:val="0"/>
      <w:divBdr>
        <w:top w:val="none" w:sz="0" w:space="0" w:color="auto"/>
        <w:left w:val="none" w:sz="0" w:space="0" w:color="auto"/>
        <w:bottom w:val="none" w:sz="0" w:space="0" w:color="auto"/>
        <w:right w:val="none" w:sz="0" w:space="0" w:color="auto"/>
      </w:divBdr>
    </w:div>
    <w:div w:id="1709793566">
      <w:bodyDiv w:val="1"/>
      <w:marLeft w:val="0"/>
      <w:marRight w:val="0"/>
      <w:marTop w:val="0"/>
      <w:marBottom w:val="0"/>
      <w:divBdr>
        <w:top w:val="none" w:sz="0" w:space="0" w:color="auto"/>
        <w:left w:val="none" w:sz="0" w:space="0" w:color="auto"/>
        <w:bottom w:val="none" w:sz="0" w:space="0" w:color="auto"/>
        <w:right w:val="none" w:sz="0" w:space="0" w:color="auto"/>
      </w:divBdr>
      <w:divsChild>
        <w:div w:id="864558862">
          <w:marLeft w:val="0"/>
          <w:marRight w:val="0"/>
          <w:marTop w:val="0"/>
          <w:marBottom w:val="0"/>
          <w:divBdr>
            <w:top w:val="none" w:sz="0" w:space="0" w:color="auto"/>
            <w:left w:val="none" w:sz="0" w:space="0" w:color="auto"/>
            <w:bottom w:val="none" w:sz="0" w:space="0" w:color="auto"/>
            <w:right w:val="none" w:sz="0" w:space="0" w:color="auto"/>
          </w:divBdr>
          <w:divsChild>
            <w:div w:id="61206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795573">
      <w:bodyDiv w:val="1"/>
      <w:marLeft w:val="0"/>
      <w:marRight w:val="0"/>
      <w:marTop w:val="0"/>
      <w:marBottom w:val="0"/>
      <w:divBdr>
        <w:top w:val="none" w:sz="0" w:space="0" w:color="auto"/>
        <w:left w:val="none" w:sz="0" w:space="0" w:color="auto"/>
        <w:bottom w:val="none" w:sz="0" w:space="0" w:color="auto"/>
        <w:right w:val="none" w:sz="0" w:space="0" w:color="auto"/>
      </w:divBdr>
    </w:div>
    <w:div w:id="1897429495">
      <w:bodyDiv w:val="1"/>
      <w:marLeft w:val="0"/>
      <w:marRight w:val="0"/>
      <w:marTop w:val="0"/>
      <w:marBottom w:val="0"/>
      <w:divBdr>
        <w:top w:val="none" w:sz="0" w:space="0" w:color="auto"/>
        <w:left w:val="none" w:sz="0" w:space="0" w:color="auto"/>
        <w:bottom w:val="none" w:sz="0" w:space="0" w:color="auto"/>
        <w:right w:val="none" w:sz="0" w:space="0" w:color="auto"/>
      </w:divBdr>
      <w:divsChild>
        <w:div w:id="1421440181">
          <w:marLeft w:val="0"/>
          <w:marRight w:val="0"/>
          <w:marTop w:val="0"/>
          <w:marBottom w:val="0"/>
          <w:divBdr>
            <w:top w:val="none" w:sz="0" w:space="0" w:color="auto"/>
            <w:left w:val="none" w:sz="0" w:space="0" w:color="auto"/>
            <w:bottom w:val="none" w:sz="0" w:space="0" w:color="auto"/>
            <w:right w:val="none" w:sz="0" w:space="0" w:color="auto"/>
          </w:divBdr>
          <w:divsChild>
            <w:div w:id="158637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350725">
      <w:bodyDiv w:val="1"/>
      <w:marLeft w:val="0"/>
      <w:marRight w:val="0"/>
      <w:marTop w:val="0"/>
      <w:marBottom w:val="0"/>
      <w:divBdr>
        <w:top w:val="none" w:sz="0" w:space="0" w:color="auto"/>
        <w:left w:val="none" w:sz="0" w:space="0" w:color="auto"/>
        <w:bottom w:val="none" w:sz="0" w:space="0" w:color="auto"/>
        <w:right w:val="none" w:sz="0" w:space="0" w:color="auto"/>
      </w:divBdr>
    </w:div>
    <w:div w:id="2063749515">
      <w:bodyDiv w:val="1"/>
      <w:marLeft w:val="0"/>
      <w:marRight w:val="0"/>
      <w:marTop w:val="0"/>
      <w:marBottom w:val="0"/>
      <w:divBdr>
        <w:top w:val="none" w:sz="0" w:space="0" w:color="auto"/>
        <w:left w:val="none" w:sz="0" w:space="0" w:color="auto"/>
        <w:bottom w:val="none" w:sz="0" w:space="0" w:color="auto"/>
        <w:right w:val="none" w:sz="0" w:space="0" w:color="auto"/>
      </w:divBdr>
      <w:divsChild>
        <w:div w:id="1157379933">
          <w:marLeft w:val="0"/>
          <w:marRight w:val="0"/>
          <w:marTop w:val="0"/>
          <w:marBottom w:val="0"/>
          <w:divBdr>
            <w:top w:val="none" w:sz="0" w:space="0" w:color="auto"/>
            <w:left w:val="none" w:sz="0" w:space="0" w:color="auto"/>
            <w:bottom w:val="none" w:sz="0" w:space="0" w:color="auto"/>
            <w:right w:val="none" w:sz="0" w:space="0" w:color="auto"/>
          </w:divBdr>
          <w:divsChild>
            <w:div w:id="1677537599">
              <w:marLeft w:val="0"/>
              <w:marRight w:val="0"/>
              <w:marTop w:val="0"/>
              <w:marBottom w:val="0"/>
              <w:divBdr>
                <w:top w:val="none" w:sz="0" w:space="0" w:color="auto"/>
                <w:left w:val="none" w:sz="0" w:space="0" w:color="auto"/>
                <w:bottom w:val="none" w:sz="0" w:space="0" w:color="auto"/>
                <w:right w:val="none" w:sz="0" w:space="0" w:color="auto"/>
              </w:divBdr>
              <w:divsChild>
                <w:div w:id="1184704517">
                  <w:marLeft w:val="0"/>
                  <w:marRight w:val="0"/>
                  <w:marTop w:val="0"/>
                  <w:marBottom w:val="0"/>
                  <w:divBdr>
                    <w:top w:val="none" w:sz="0" w:space="0" w:color="auto"/>
                    <w:left w:val="none" w:sz="0" w:space="0" w:color="auto"/>
                    <w:bottom w:val="none" w:sz="0" w:space="0" w:color="auto"/>
                    <w:right w:val="none" w:sz="0" w:space="0" w:color="auto"/>
                  </w:divBdr>
                  <w:divsChild>
                    <w:div w:id="841966380">
                      <w:marLeft w:val="0"/>
                      <w:marRight w:val="0"/>
                      <w:marTop w:val="0"/>
                      <w:marBottom w:val="0"/>
                      <w:divBdr>
                        <w:top w:val="none" w:sz="0" w:space="0" w:color="auto"/>
                        <w:left w:val="none" w:sz="0" w:space="0" w:color="auto"/>
                        <w:bottom w:val="none" w:sz="0" w:space="0" w:color="auto"/>
                        <w:right w:val="none" w:sz="0" w:space="0" w:color="auto"/>
                      </w:divBdr>
                      <w:divsChild>
                        <w:div w:id="981932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limaterealityproject.org/blog/seven-solutions-climate-crisis?utm_source=google&amp;utm_medium=cpc&amp;utm_campaign=General&amp;utm_content=solutions&amp;gclid=EAIaIQobChMIw4PNicrF2AIVyZ3tCh3iugB-EAAYASAAEgLc4_D_BwE" TargetMode="External"/><Relationship Id="rId3" Type="http://schemas.openxmlformats.org/officeDocument/2006/relationships/styles" Target="styles.xml"/><Relationship Id="rId7" Type="http://schemas.openxmlformats.org/officeDocument/2006/relationships/hyperlink" Target="https://www.legislation.gov.uk/ukpga/2008/27/contents" TargetMode="External"/><Relationship Id="rId12" Type="http://schemas.openxmlformats.org/officeDocument/2006/relationships/hyperlink" Target="https://www.legislation.gov.uk/ukpga/2008/27/conten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climatecommunication.yale.edu/visualizations-data/ycom-us-2016/?est=happening&amp;type=value&amp;geo=state" TargetMode="External"/><Relationship Id="rId5" Type="http://schemas.openxmlformats.org/officeDocument/2006/relationships/webSettings" Target="webSettings.xml"/><Relationship Id="rId15" Type="http://schemas.openxmlformats.org/officeDocument/2006/relationships/hyperlink" Target="http://timeforchange.org/definition-for-global-warming-what-is-global-warming" TargetMode="Externa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uswitch.com/solar-panels/guides/solar-panels-inform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Con17</b:Tag>
    <b:SourceType>InternetSite</b:SourceType>
    <b:Guid>{277EFF09-9090-4CCD-8C74-965473E29626}</b:Guid>
    <b:Author>
      <b:Author>
        <b:Corporate>Conservation International</b:Corporate>
      </b:Author>
    </b:Author>
    <b:Title>Climate Change</b:Title>
    <b:InternetSiteTitle>Conservation International </b:InternetSiteTitle>
    <b:Year>2017</b:Year>
    <b:URL>https://www.conservation.org/stories/Pages/11-things-you-need-to-know-about-climate-change.aspx?gclid=EAIaIQobChMIxsqCwNux2AIVT7HtCh0QmgNEEAAYASAAEgJa7fD_BwE</b:URL>
    <b:RefOrder>4</b:RefOrder>
  </b:Source>
  <b:Source>
    <b:Tag>Mar14</b:Tag>
    <b:SourceType>InternetSite</b:SourceType>
    <b:Guid>{2CD4679C-455F-407E-BC66-F0E22D913C01}</b:Guid>
    <b:Author>
      <b:Author>
        <b:NameList>
          <b:Person>
            <b:Last>Fischetti</b:Last>
            <b:First>Mark</b:First>
          </b:Person>
        </b:NameList>
      </b:Author>
    </b:Author>
    <b:Title>Climate Change</b:Title>
    <b:InternetSiteTitle>Scientific American</b:InternetSiteTitle>
    <b:Year>2014</b:Year>
    <b:Month>November</b:Month>
    <b:URL>https://blogs.scientificamerican.com/observations/29-bullet-points-tell-all-about-climate-challenge/</b:URL>
    <b:RefOrder>5</b:RefOrder>
  </b:Source>
  <b:Source>
    <b:Tag>Mar16</b:Tag>
    <b:SourceType>InternetSite</b:SourceType>
    <b:Guid>{56501323-1661-4410-913C-481812D7B146}</b:Guid>
    <b:Title>Climate Opinion Maps</b:Title>
    <b:InternetSiteTitle>Climate Communications</b:InternetSiteTitle>
    <b:Year>2016</b:Year>
    <b:URL>http://climatecommunication.yale.edu/visualizations-data/ycom-us-2016/?est=happening&amp;type=value&amp;geo=state</b:URL>
    <b:Author>
      <b:Author>
        <b:NameList>
          <b:Person>
            <b:Last>Marlon</b:Last>
            <b:First>Jennifer</b:First>
          </b:Person>
          <b:Person>
            <b:Last>Howe</b:Last>
            <b:First>Peter</b:First>
          </b:Person>
          <b:Person>
            <b:Last>Mildenberger</b:Last>
            <b:First>Matto</b:First>
          </b:Person>
          <b:Person>
            <b:Last>Leiserowitz</b:Last>
            <b:First>Anthony</b:First>
          </b:Person>
        </b:NameList>
      </b:Author>
    </b:Author>
    <b:RefOrder>3</b:RefOrder>
  </b:Source>
  <b:Source>
    <b:Tag>Tim07</b:Tag>
    <b:SourceType>InternetSite</b:SourceType>
    <b:Guid>{3F7CBC8F-33BA-431F-8BC4-97D446503B8C}</b:Guid>
    <b:Author>
      <b:Author>
        <b:Corporate>Time for Change</b:Corporate>
      </b:Author>
    </b:Author>
    <b:Title>Definition of global warming</b:Title>
    <b:InternetSiteTitle>Time for Change</b:InternetSiteTitle>
    <b:Year>2007</b:Year>
    <b:URL>http://timeforchange.org/definition-for-global-warming-what-is-global-warming</b:URL>
    <b:RefOrder>1</b:RefOrder>
  </b:Source>
  <b:Source>
    <b:Tag>Leg</b:Tag>
    <b:SourceType>InternetSite</b:SourceType>
    <b:Guid>{EED4BA21-403A-4BCB-8F95-B49C90D5E097}</b:Guid>
    <b:Author>
      <b:Author>
        <b:Corporate>Legislation.gov.uk</b:Corporate>
      </b:Author>
    </b:Author>
    <b:Title>Climate Change Act 2008</b:Title>
    <b:URL>https://www.legislation.gov.uk/ukpga/2008/27/contents</b:URL>
    <b:RefOrder>2</b:RefOrder>
  </b:Source>
  <b:Source>
    <b:Tag>Par96</b:Tag>
    <b:SourceType>Book</b:SourceType>
    <b:Guid>{C09741D5-2AEE-4133-B390-2F5B663A1D32}</b:Guid>
    <b:Title>Environmental Regulations and the Real Estate Industry</b:Title>
    <b:Year>1996</b:Year>
    <b:Author>
      <b:Author>
        <b:NameList>
          <b:Person>
            <b:Last>Parsa</b:Last>
            <b:First>Ali</b:First>
          </b:Person>
          <b:Person>
            <b:Last>Farshchi</b:Last>
            <b:Middle>Akhavan</b:Middle>
            <b:First>Mahtab</b:First>
          </b:Person>
        </b:NameList>
      </b:Author>
    </b:Author>
    <b:RefOrder>6</b:RefOrder>
  </b:Source>
  <b:Source>
    <b:Tag>uSw18</b:Tag>
    <b:SourceType>InternetSite</b:SourceType>
    <b:Guid>{D7E3C197-2704-4CCD-A245-39EDD3529EC3}</b:Guid>
    <b:Title>Solar Panels Information</b:Title>
    <b:Year>2018</b:Year>
    <b:Author>
      <b:Author>
        <b:Corporate>uSwitch</b:Corporate>
      </b:Author>
    </b:Author>
    <b:InternetSiteTitle>uSwitch</b:InternetSiteTitle>
    <b:URL>https://www.uswitch.com/solar-panels/guides/solar-panels-information/</b:URL>
    <b:RefOrder>7</b:RefOrder>
  </b:Source>
  <b:Source>
    <b:Tag>The16</b:Tag>
    <b:SourceType>InternetSite</b:SourceType>
    <b:Guid>{67F40C4A-2144-4784-B7CD-D38EF5FEB0DF}</b:Guid>
    <b:Author>
      <b:Author>
        <b:Corporate>The Climate Reality Project</b:Corporate>
      </b:Author>
    </b:Author>
    <b:Title>Seven Solutions to the Climate Crisis</b:Title>
    <b:Year>2016</b:Year>
    <b:Month>October</b:Month>
    <b:Day>29</b:Day>
    <b:URL>https://www.climaterealityproject.org/blog/seven-solutions-climate-crisis?utm_source=google&amp;utm_medium=cpc&amp;utm_campaign=General&amp;utm_content=solutions&amp;gclid=EAIaIQobChMIw4PNicrF2AIVyZ3tCh3iugB-EAAYASAAEgLc4_D_BwE </b:URL>
    <b:RefOrder>8</b:RefOrder>
  </b:Source>
</b:Sources>
</file>

<file path=customXml/itemProps1.xml><?xml version="1.0" encoding="utf-8"?>
<ds:datastoreItem xmlns:ds="http://schemas.openxmlformats.org/officeDocument/2006/customXml" ds:itemID="{F4C85A5C-B7CA-4FAE-BE7F-BCA4DCE8EB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2078</Words>
  <Characters>11850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Rudd (P145606)</dc:creator>
  <cp:keywords/>
  <dc:description/>
  <cp:lastModifiedBy>Daniel Rudd (P145606)</cp:lastModifiedBy>
  <cp:revision>3</cp:revision>
  <dcterms:created xsi:type="dcterms:W3CDTF">2018-01-08T12:25:00Z</dcterms:created>
  <dcterms:modified xsi:type="dcterms:W3CDTF">2018-01-08T12:52:00Z</dcterms:modified>
</cp:coreProperties>
</file>