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AF2F3" w14:textId="55542F11" w:rsidR="00F57FF5" w:rsidRDefault="00F57FF5" w:rsidP="00F57FF5">
      <w:pPr>
        <w:pStyle w:val="Heading1"/>
        <w:jc w:val="center"/>
      </w:pPr>
      <w:r>
        <w:t>The Role of a Nurse in Health and Social Care</w:t>
      </w:r>
    </w:p>
    <w:p w14:paraId="4122C7B9" w14:textId="77777777" w:rsidR="00F57FF5" w:rsidRDefault="00F57FF5" w:rsidP="00F57FF5"/>
    <w:p w14:paraId="71DFC5BD" w14:textId="61A8D923" w:rsidR="00F57FF5" w:rsidRDefault="00F57FF5" w:rsidP="00F57FF5">
      <w:pPr>
        <w:rPr>
          <w:b/>
          <w:bCs/>
        </w:rPr>
      </w:pPr>
      <w:r w:rsidRPr="00F57FF5">
        <w:rPr>
          <w:b/>
          <w:bCs/>
        </w:rPr>
        <w:t>Introduction</w:t>
      </w:r>
    </w:p>
    <w:p w14:paraId="2D699552" w14:textId="136FCF52" w:rsidR="00F57FF5" w:rsidRPr="00F57FF5" w:rsidRDefault="00F57FF5" w:rsidP="00F57FF5">
      <w:r w:rsidRPr="00F57FF5">
        <w:t xml:space="preserve">Health and social care </w:t>
      </w:r>
      <w:r w:rsidRPr="00F57FF5">
        <w:t>are</w:t>
      </w:r>
      <w:r w:rsidRPr="00F57FF5">
        <w:t xml:space="preserve"> a sector with many different roles and workers, providing good quality care. A particular job is that of a nurse. This report outlines what the role of a nurse entails, the duties and responsibilities of a nurse and then details three critical skills that are required and explains why. It then presents three strategies for the improvement of each skill and how these strategies would aid in the development of competence.</w:t>
      </w:r>
    </w:p>
    <w:p w14:paraId="6161C056" w14:textId="4DE2D319" w:rsidR="00F57FF5" w:rsidRDefault="00F57FF5" w:rsidP="00F57FF5">
      <w:pPr>
        <w:rPr>
          <w:b/>
          <w:bCs/>
        </w:rPr>
      </w:pPr>
      <w:r>
        <w:rPr>
          <w:b/>
          <w:bCs/>
        </w:rPr>
        <w:t>The Role of a Nurse</w:t>
      </w:r>
    </w:p>
    <w:p w14:paraId="693B6807" w14:textId="46996049" w:rsidR="00F57FF5" w:rsidRPr="00F57FF5" w:rsidRDefault="00F57FF5" w:rsidP="00F57FF5">
      <w:r w:rsidRPr="00F57FF5">
        <w:t xml:space="preserve">A nurse is a registered healthcare worker that works directly with patients in a GP surgery, hospital, community clinic and residential nursing home. It is important for nurses to be a team member alongside doctors and healthcare assistants (Nursing and Midwifery Council, 2018), assessing, planning, implementing and evaluating the care provided to patients. Duties include evaluating patients' physical and mental state, recording vital signs, providing medication and care for wounds and keeping track of intravenous fluids. Care plans are created individually for the care plans of each nurse, ensuring care is person-centred and based on evidence (NHS Careers, 2024). In addition to clinical responsibilities, they can offer emotional support to patients and their families, give patients health-related information and keep records accurate and </w:t>
      </w:r>
      <w:r w:rsidRPr="00F57FF5">
        <w:t>up to date</w:t>
      </w:r>
      <w:r w:rsidRPr="00F57FF5">
        <w:t xml:space="preserve"> (Health Careers, 2023).</w:t>
      </w:r>
    </w:p>
    <w:p w14:paraId="725AFEBF" w14:textId="61165483" w:rsidR="00F57FF5" w:rsidRDefault="00F57FF5" w:rsidP="00F57FF5">
      <w:pPr>
        <w:rPr>
          <w:b/>
          <w:bCs/>
        </w:rPr>
      </w:pPr>
      <w:r>
        <w:rPr>
          <w:b/>
          <w:bCs/>
        </w:rPr>
        <w:t>Essentials for a Nurse</w:t>
      </w:r>
    </w:p>
    <w:p w14:paraId="74096A09" w14:textId="6904B937" w:rsidR="00F57FF5" w:rsidRDefault="00F57FF5" w:rsidP="00F57FF5">
      <w:r w:rsidRPr="00F57FF5">
        <w:t>Communication Skills</w:t>
      </w:r>
      <w:r>
        <w:t>:</w:t>
      </w:r>
    </w:p>
    <w:p w14:paraId="43862E6C" w14:textId="74888E82" w:rsidR="00F57FF5" w:rsidRDefault="00F57FF5" w:rsidP="00F57FF5">
      <w:r w:rsidRPr="00F57FF5">
        <w:t xml:space="preserve">Communication involves oral and nonverbal communication, listening and record keeping. Nurses should ensure that they communicate clearly with patients who might have hearing problems, dementia or limited English proficiency and with other people they are passing information on to ensure patient safety (Nursing and Midwifery Council, 2018). Good communication is key to all nursing care as it is the basis of all care. If a nurse does not understand a patient's statement of pain, the nurse will not be able to tell a doctor about the patient's pain, which may result in a failure to treat the pain. </w:t>
      </w:r>
      <w:r w:rsidRPr="00F57FF5">
        <w:t>These inadequate handovers</w:t>
      </w:r>
      <w:r w:rsidRPr="00F57FF5">
        <w:t xml:space="preserve"> communication may lead to medication errors and/or missed care activities. Establishing rapport also assists patients to feel valued, especially if they are feeling vulnerable or fearful (Skills for Care, 2023). A nurse caring for a patient with anxiety prior to surgery, for instance, can be upfront and truthful, tone down the anxiety and trust by using a calm voice.</w:t>
      </w:r>
    </w:p>
    <w:p w14:paraId="723837D4" w14:textId="341C87F6" w:rsidR="00F57FF5" w:rsidRPr="00F57FF5" w:rsidRDefault="00F57FF5" w:rsidP="00F57FF5">
      <w:r>
        <w:lastRenderedPageBreak/>
        <w:t>Clinical Skills:</w:t>
      </w:r>
    </w:p>
    <w:p w14:paraId="2B6A289E" w14:textId="38E8FD1C" w:rsidR="00F57FF5" w:rsidRDefault="00F57FF5" w:rsidP="00F57FF5">
      <w:r w:rsidRPr="00F57FF5">
        <w:t xml:space="preserve">Clinical skills involve practical skills to assess and manage patients such as taking vital signs, handling medication, dealing with wounds, catheterisation and using medical equipment. Another part of their role is to employ their clinical reasoning skills, which include evaluating a patient's clinical state, interpreting test results and making decisions regarding the care provided for patients (NHS Careers, 2024). Clinical skills are important as they have an impact on patient safety and patient outcomes. If a nurse doesn't recognize any changes in the vital signs or give the wrong medicine, it can be quite harmful. However, good clinical skills </w:t>
      </w:r>
      <w:r w:rsidRPr="00F57FF5">
        <w:t>allow</w:t>
      </w:r>
      <w:r w:rsidRPr="00F57FF5">
        <w:t xml:space="preserve"> the early detection of complications, timely escalation and interventions. They also gain confidence in their work and amongst patients and colleagues </w:t>
      </w:r>
      <w:r w:rsidRPr="00F57FF5">
        <w:t>because of</w:t>
      </w:r>
      <w:r w:rsidRPr="00F57FF5">
        <w:t xml:space="preserve"> being competent (Nursing and Midwifery Council, 2018). For example, a nurse who takes care of a patient who had a surgical operation should be able to keep track of the patient for infection, manage his/her pain and ensure the wound heals properly, which requires both knowledge and skills in the clinical aspects.</w:t>
      </w:r>
    </w:p>
    <w:p w14:paraId="6D9B9BCD" w14:textId="092E82C9" w:rsidR="00F57FF5" w:rsidRDefault="00F57FF5" w:rsidP="00F57FF5">
      <w:r>
        <w:t>Empathy and Compassion:</w:t>
      </w:r>
    </w:p>
    <w:p w14:paraId="295E609F" w14:textId="66D900E0" w:rsidR="00AD12B1" w:rsidRDefault="00AD12B1" w:rsidP="00F57FF5">
      <w:r w:rsidRPr="00AD12B1">
        <w:t xml:space="preserve">Empathy is to understand and feel the feelings of </w:t>
      </w:r>
      <w:r w:rsidRPr="00AD12B1">
        <w:t>others;</w:t>
      </w:r>
      <w:r w:rsidRPr="00AD12B1">
        <w:t xml:space="preserve"> Compassion is to feel the suffering of others and do something about it. The qualities are essential to person centred care as the patient might be feeling vulnerable and they need to feel cared for (Care Quality Commission, 2023). Empathy and compassion are factors that impact outcomes of care. An unsympathetic nurse can do things in a mechanical </w:t>
      </w:r>
      <w:r w:rsidRPr="00AD12B1">
        <w:t>fashion and</w:t>
      </w:r>
      <w:r w:rsidRPr="00AD12B1">
        <w:t xml:space="preserve"> humiliate or neglect the patient. A caring nurse helps to soothe and reassure patients, communicates and meets their needs. This will improve patient satisfaction and improve health outcomes because patients that feel treated are most likely to participate in treatment regimens (Health Careers, 2023). For example, if you are a nurse and you have a patient in your care who is on the verge of dying, it's important that you understand the suffering that you feel and offer them emotional support as well as clinical.</w:t>
      </w:r>
    </w:p>
    <w:p w14:paraId="609CDBAF" w14:textId="09A38AE2" w:rsidR="00F57FF5" w:rsidRDefault="00AD12B1" w:rsidP="00F57FF5">
      <w:pPr>
        <w:rPr>
          <w:b/>
          <w:bCs/>
        </w:rPr>
      </w:pPr>
      <w:r w:rsidRPr="00AD12B1">
        <w:rPr>
          <w:b/>
          <w:bCs/>
        </w:rPr>
        <w:t>Strategies for Skill Development</w:t>
      </w:r>
    </w:p>
    <w:p w14:paraId="2C41769E" w14:textId="0C6A52BD" w:rsidR="00AD12B1" w:rsidRDefault="00AD12B1" w:rsidP="00F57FF5">
      <w:r w:rsidRPr="00AD12B1">
        <w:t xml:space="preserve">Strategies to improve </w:t>
      </w:r>
      <w:r>
        <w:t>C</w:t>
      </w:r>
      <w:r w:rsidRPr="00AD12B1">
        <w:t xml:space="preserve">ommunication </w:t>
      </w:r>
      <w:r>
        <w:t>S</w:t>
      </w:r>
      <w:r w:rsidRPr="00AD12B1">
        <w:t>kills</w:t>
      </w:r>
      <w:r>
        <w:t>:</w:t>
      </w:r>
    </w:p>
    <w:p w14:paraId="56BBB18E" w14:textId="7513E850" w:rsidR="00AD12B1" w:rsidRDefault="00AD12B1" w:rsidP="00F57FF5">
      <w:r w:rsidRPr="00AD12B1">
        <w:t xml:space="preserve">Participate in formal training in active listening, therapeutic communication and de-escalation. This provides pupils with a framework and safe learning and practice environment to be aware of the application of techniques (Nursing and Midwifery Council, 2018). Second, try to get feedback from co-workers on a regular basis after challenging situations. This offers specific advice on areas which need to be improved </w:t>
      </w:r>
      <w:r w:rsidRPr="00AD12B1">
        <w:t>and</w:t>
      </w:r>
      <w:r w:rsidRPr="00AD12B1">
        <w:t xml:space="preserve"> reflects good practice, increasing confidence. Thirdly, do a communication reflection in reflective journal. Taking note of what works and what doesn't, helps to turn </w:t>
      </w:r>
      <w:r w:rsidRPr="00AD12B1">
        <w:lastRenderedPageBreak/>
        <w:t>experience into learning and to recognize patterns and take steps towards incremental improvement (Health Careers, 2023).</w:t>
      </w:r>
    </w:p>
    <w:p w14:paraId="752D3E7A" w14:textId="006A8BB6" w:rsidR="00AD12B1" w:rsidRDefault="00AD12B1" w:rsidP="00F57FF5">
      <w:r>
        <w:t>Strategies to Improve Clinical Skills:</w:t>
      </w:r>
    </w:p>
    <w:p w14:paraId="5F0C9A2C" w14:textId="7F3425BD" w:rsidR="00AD12B1" w:rsidRDefault="00AD12B1" w:rsidP="00F57FF5">
      <w:r w:rsidRPr="00AD12B1">
        <w:t>Training courses and workshops should be used to deliver the continuous professional development (CPD). As knowledge is updated, and practice opportunities provided in both the Wound Care Course and Medication Management Course, the enhancement in clinical competence is reflected in the improvement of clinical skills (Nursing and Midwifery Council, 2018). Secondly, find a place to do supervised practice in new clinical settings, observe the more experienced practitioners and/or help with new procedures. This offers practical experience in a safe environment, fosters practical skills and decreases anxiety. Thirdly, use simulation training. A simulation lab enables a nurse or a group of nurses to do a simulated procedure like responding to a patient who is deteriorating, which is not risky for the patient(s). This enables errors to be learnt from and practice of skills to become automatic, such as paramedic skills in the NHS (NHS Careers 2024).</w:t>
      </w:r>
    </w:p>
    <w:p w14:paraId="38C23117" w14:textId="3607BC08" w:rsidR="00AD12B1" w:rsidRDefault="00AD12B1" w:rsidP="00F57FF5">
      <w:r>
        <w:t>Strategies to Improve Empathy and Compassion</w:t>
      </w:r>
      <w:r w:rsidR="008F3104">
        <w:t>:</w:t>
      </w:r>
    </w:p>
    <w:p w14:paraId="0614F631" w14:textId="0234B6BC" w:rsidR="008F3104" w:rsidRDefault="008F3104" w:rsidP="00F57FF5">
      <w:r w:rsidRPr="008F3104">
        <w:t>To get person centred care training, it is necessary to find out the training systems for person centred care. This aims to move from 'tasks to relationships' and to support nurses to see the person and understand their history not the condition (Care Quality Commission, 2023). Secondly, be an active listener (in each encounter with patient) and be interested in the patient, by eye contact, nodding and summarising. This will enhance empathy not in the words but in feelings and demonstrate compassion that the patients sense. Third, conduct supervision/peer support sessions of challenging emotional situations. This can develop empathy as it can raise awareness to other experiences, and helps to prevent emotional exhaustion, which reduces the sense of compassion (Nursing and Midwifery Council, 2018).</w:t>
      </w:r>
    </w:p>
    <w:p w14:paraId="66B7596D" w14:textId="1426974D" w:rsidR="008F3104" w:rsidRDefault="008F3104" w:rsidP="00F57FF5">
      <w:pPr>
        <w:rPr>
          <w:b/>
          <w:bCs/>
        </w:rPr>
      </w:pPr>
      <w:r w:rsidRPr="008F3104">
        <w:rPr>
          <w:b/>
          <w:bCs/>
        </w:rPr>
        <w:t>Conclusion</w:t>
      </w:r>
    </w:p>
    <w:p w14:paraId="605A22F5" w14:textId="592BD5D9" w:rsidR="008F3104" w:rsidRDefault="008F3104" w:rsidP="00F57FF5">
      <w:r w:rsidRPr="008F3104">
        <w:t xml:space="preserve">To become a nurse, one must have clinical skills, and interpersonal skills. High quality and </w:t>
      </w:r>
      <w:r w:rsidRPr="008F3104">
        <w:t>person-centred</w:t>
      </w:r>
      <w:r w:rsidRPr="008F3104">
        <w:t xml:space="preserve"> care </w:t>
      </w:r>
      <w:r w:rsidR="0031502C" w:rsidRPr="008F3104">
        <w:t>are</w:t>
      </w:r>
      <w:r w:rsidRPr="008F3104">
        <w:t xml:space="preserve"> possible with the ability to communicate, skilled in clinical practice and empathetic. These skills can be continually developed by nurses via formal learning, feedback, reflection, active listening, supervised learning and practice and simulation – all of which are of benefit to both the nurse and these who are cared for.</w:t>
      </w:r>
    </w:p>
    <w:p w14:paraId="4E800791" w14:textId="77777777" w:rsidR="008F3104" w:rsidRDefault="008F3104" w:rsidP="00F57FF5">
      <w:pPr>
        <w:rPr>
          <w:b/>
          <w:bCs/>
        </w:rPr>
      </w:pPr>
    </w:p>
    <w:p w14:paraId="7A0274FE" w14:textId="77777777" w:rsidR="008F3104" w:rsidRDefault="008F3104" w:rsidP="00F57FF5">
      <w:pPr>
        <w:rPr>
          <w:b/>
          <w:bCs/>
        </w:rPr>
      </w:pPr>
    </w:p>
    <w:p w14:paraId="369A7524" w14:textId="77777777" w:rsidR="008F3104" w:rsidRDefault="008F3104" w:rsidP="00F57FF5">
      <w:pPr>
        <w:rPr>
          <w:b/>
          <w:bCs/>
        </w:rPr>
      </w:pPr>
    </w:p>
    <w:p w14:paraId="59EA7DB0" w14:textId="77777777" w:rsidR="008F3104" w:rsidRDefault="008F3104" w:rsidP="00F57FF5">
      <w:pPr>
        <w:rPr>
          <w:b/>
          <w:bCs/>
        </w:rPr>
      </w:pPr>
    </w:p>
    <w:p w14:paraId="64CE58A3" w14:textId="5E8CC83C" w:rsidR="008F3104" w:rsidRDefault="008F3104" w:rsidP="00F57FF5">
      <w:pPr>
        <w:rPr>
          <w:b/>
          <w:bCs/>
        </w:rPr>
      </w:pPr>
      <w:r w:rsidRPr="008F3104">
        <w:rPr>
          <w:b/>
          <w:bCs/>
        </w:rPr>
        <w:lastRenderedPageBreak/>
        <w:t>References</w:t>
      </w:r>
    </w:p>
    <w:p w14:paraId="4CEA56A1" w14:textId="13E4A541" w:rsidR="008F3104" w:rsidRPr="008F3104" w:rsidRDefault="008F3104" w:rsidP="008F3104">
      <w:r w:rsidRPr="008F3104">
        <w:t>CQC (2023) The state of health care and adult social care in England 2022/23. CQC Newcastle upon Tyne.</w:t>
      </w:r>
    </w:p>
    <w:p w14:paraId="0239F60C" w14:textId="45A459B2" w:rsidR="008F3104" w:rsidRPr="008F3104" w:rsidRDefault="008F3104" w:rsidP="008F3104">
      <w:r w:rsidRPr="008F3104">
        <w:t>Health Careers (2023) Nurse. The information is taken from: https://www.healthcareers.nhs.uk/explore-roles/nursing (Accessed: 15 October 2026).</w:t>
      </w:r>
    </w:p>
    <w:p w14:paraId="2B3D02FA" w14:textId="4D11EC83" w:rsidR="008F3104" w:rsidRPr="008F3104" w:rsidRDefault="008F3104" w:rsidP="008F3104">
      <w:r w:rsidRPr="008F3104">
        <w:t>NHS Careers (2024) Nurse. On: https://www.nhscareers.nhs.uk/explore-roles/nursing (Accessed: 15 October 2026).</w:t>
      </w:r>
    </w:p>
    <w:p w14:paraId="6E37BBE7" w14:textId="43AB382E" w:rsidR="008F3104" w:rsidRPr="008F3104" w:rsidRDefault="008F3104" w:rsidP="008F3104">
      <w:r w:rsidRPr="008F3104">
        <w:t>The code: Professional standards of practice and behaviour for nurses, midwives and nursing associates (2018) Nursery and Midwifery Council. London: NMC.</w:t>
      </w:r>
    </w:p>
    <w:p w14:paraId="1FF3FB98" w14:textId="6B307990" w:rsidR="008F3104" w:rsidRPr="008F3104" w:rsidRDefault="008F3104" w:rsidP="008F3104">
      <w:r w:rsidRPr="008F3104">
        <w:t>The state of the adult social care sector and workforce in England (Skills for Care 2023). Skills for Care (In Leeds).</w:t>
      </w:r>
    </w:p>
    <w:sectPr w:rsidR="008F3104" w:rsidRPr="008F3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F5"/>
    <w:rsid w:val="0031502C"/>
    <w:rsid w:val="008F3104"/>
    <w:rsid w:val="00AD12B1"/>
    <w:rsid w:val="00F428A1"/>
    <w:rsid w:val="00F57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D746B"/>
  <w15:chartTrackingRefBased/>
  <w15:docId w15:val="{B20CF23B-DE05-44E1-89F4-524FA659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7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7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7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7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7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7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7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7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7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7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FF5"/>
    <w:rPr>
      <w:rFonts w:eastAsiaTheme="majorEastAsia" w:cstheme="majorBidi"/>
      <w:color w:val="272727" w:themeColor="text1" w:themeTint="D8"/>
    </w:rPr>
  </w:style>
  <w:style w:type="paragraph" w:styleId="Title">
    <w:name w:val="Title"/>
    <w:basedOn w:val="Normal"/>
    <w:next w:val="Normal"/>
    <w:link w:val="TitleChar"/>
    <w:uiPriority w:val="10"/>
    <w:qFormat/>
    <w:rsid w:val="00F57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FF5"/>
    <w:pPr>
      <w:spacing w:before="160"/>
      <w:jc w:val="center"/>
    </w:pPr>
    <w:rPr>
      <w:i/>
      <w:iCs/>
      <w:color w:val="404040" w:themeColor="text1" w:themeTint="BF"/>
    </w:rPr>
  </w:style>
  <w:style w:type="character" w:customStyle="1" w:styleId="QuoteChar">
    <w:name w:val="Quote Char"/>
    <w:basedOn w:val="DefaultParagraphFont"/>
    <w:link w:val="Quote"/>
    <w:uiPriority w:val="29"/>
    <w:rsid w:val="00F57FF5"/>
    <w:rPr>
      <w:i/>
      <w:iCs/>
      <w:color w:val="404040" w:themeColor="text1" w:themeTint="BF"/>
    </w:rPr>
  </w:style>
  <w:style w:type="paragraph" w:styleId="ListParagraph">
    <w:name w:val="List Paragraph"/>
    <w:basedOn w:val="Normal"/>
    <w:uiPriority w:val="34"/>
    <w:qFormat/>
    <w:rsid w:val="00F57FF5"/>
    <w:pPr>
      <w:ind w:left="720"/>
      <w:contextualSpacing/>
    </w:pPr>
  </w:style>
  <w:style w:type="character" w:styleId="IntenseEmphasis">
    <w:name w:val="Intense Emphasis"/>
    <w:basedOn w:val="DefaultParagraphFont"/>
    <w:uiPriority w:val="21"/>
    <w:qFormat/>
    <w:rsid w:val="00F57FF5"/>
    <w:rPr>
      <w:i/>
      <w:iCs/>
      <w:color w:val="0F4761" w:themeColor="accent1" w:themeShade="BF"/>
    </w:rPr>
  </w:style>
  <w:style w:type="paragraph" w:styleId="IntenseQuote">
    <w:name w:val="Intense Quote"/>
    <w:basedOn w:val="Normal"/>
    <w:next w:val="Normal"/>
    <w:link w:val="IntenseQuoteChar"/>
    <w:uiPriority w:val="30"/>
    <w:qFormat/>
    <w:rsid w:val="00F57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7FF5"/>
    <w:rPr>
      <w:i/>
      <w:iCs/>
      <w:color w:val="0F4761" w:themeColor="accent1" w:themeShade="BF"/>
    </w:rPr>
  </w:style>
  <w:style w:type="character" w:styleId="IntenseReference">
    <w:name w:val="Intense Reference"/>
    <w:basedOn w:val="DefaultParagraphFont"/>
    <w:uiPriority w:val="32"/>
    <w:qFormat/>
    <w:rsid w:val="00F57F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suriya begum</dc:creator>
  <cp:keywords/>
  <dc:description/>
  <cp:lastModifiedBy>suriya begum</cp:lastModifiedBy>
  <cp:revision>2</cp:revision>
  <dcterms:created xsi:type="dcterms:W3CDTF">2026-10-15T20:55:00Z</dcterms:created>
  <dcterms:modified xsi:type="dcterms:W3CDTF">2026-10-15T21:26:00Z</dcterms:modified>
</cp:coreProperties>
</file>