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6A625189" w:rsidR="00D544AE" w:rsidRPr="00F13FC6" w:rsidRDefault="00A95EDD" w:rsidP="00C46C11">
            <w:pPr>
              <w:rPr>
                <w:rFonts w:ascii="Arial" w:hAnsi="Arial" w:cs="Arial"/>
                <w:b/>
              </w:rPr>
            </w:pPr>
            <w:r>
              <w:rPr>
                <w:rFonts w:ascii="Arial" w:hAnsi="Arial" w:cs="Arial"/>
                <w:b/>
              </w:rPr>
              <w:t xml:space="preserve">Naomi </w:t>
            </w:r>
            <w:proofErr w:type="spellStart"/>
            <w:r>
              <w:rPr>
                <w:rFonts w:ascii="Arial" w:hAnsi="Arial" w:cs="Arial"/>
                <w:b/>
              </w:rPr>
              <w:t>Seawood</w:t>
            </w:r>
            <w:proofErr w:type="spellEnd"/>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56BB8E3C" w:rsidR="00525EC2" w:rsidRPr="00715AFC" w:rsidRDefault="00B372C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5DCC8708" w:rsidR="00525EC2" w:rsidRPr="000946C4" w:rsidRDefault="00B372C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38CACA78" w:rsidR="00525EC2" w:rsidRPr="000946C4" w:rsidRDefault="00B372C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480BB3AE" w:rsidR="00525EC2" w:rsidRPr="000946C4" w:rsidRDefault="00B372C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292601B" w:rsidR="00525EC2" w:rsidRPr="000946C4" w:rsidRDefault="00B372C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40743">
              <w:rPr>
                <w:rFonts w:ascii="Arial" w:hAnsi="Arial" w:cs="Arial"/>
                <w:b/>
                <w:sz w:val="16"/>
                <w:szCs w:val="16"/>
              </w:rPr>
            </w:r>
            <w:r w:rsidR="00940743">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4D1B5951" w:rsidR="005A4051" w:rsidRPr="00A406E5" w:rsidRDefault="009306EC" w:rsidP="0063038A">
            <w:pPr>
              <w:jc w:val="right"/>
              <w:rPr>
                <w:rFonts w:ascii="Arial" w:hAnsi="Arial" w:cs="Arial"/>
                <w:b/>
                <w:bCs/>
              </w:rPr>
            </w:pPr>
            <w:r>
              <w:rPr>
                <w:rFonts w:ascii="Arial" w:hAnsi="Arial" w:cs="Arial"/>
                <w:b/>
                <w:bCs/>
              </w:rPr>
              <w:t>78</w:t>
            </w:r>
            <w:r w:rsidR="00B372CC">
              <w:rPr>
                <w:rFonts w:ascii="Arial" w:hAnsi="Arial" w:cs="Arial"/>
                <w:b/>
                <w:bCs/>
              </w:rPr>
              <w:t xml:space="preserve"> </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940743">
              <w:rPr>
                <w:rFonts w:ascii="Arial" w:hAnsi="Arial" w:cs="Arial"/>
                <w:sz w:val="12"/>
                <w:szCs w:val="12"/>
              </w:rPr>
            </w:r>
            <w:r w:rsidR="00940743">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940743">
              <w:rPr>
                <w:rFonts w:ascii="Arial" w:hAnsi="Arial" w:cs="Arial"/>
                <w:sz w:val="12"/>
                <w:szCs w:val="12"/>
              </w:rPr>
            </w:r>
            <w:r w:rsidR="00940743">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49CB1781" w14:textId="77777777" w:rsidR="0086441C" w:rsidRDefault="0086441C" w:rsidP="00C422D2">
            <w:pPr>
              <w:rPr>
                <w:rFonts w:ascii="Arial" w:hAnsi="Arial" w:cs="Arial"/>
                <w:color w:val="000000" w:themeColor="text1"/>
              </w:rPr>
            </w:pPr>
          </w:p>
          <w:p w14:paraId="36A61415" w14:textId="003F7A4E" w:rsidR="00C422D2" w:rsidRPr="0086441C" w:rsidRDefault="00C422D2" w:rsidP="0086441C">
            <w:pPr>
              <w:pStyle w:val="ListParagraph"/>
              <w:rPr>
                <w:rFonts w:ascii="Arial" w:hAnsi="Arial" w:cs="Arial"/>
              </w:rPr>
            </w:pPr>
            <w:r w:rsidRPr="0086441C">
              <w:rPr>
                <w:rFonts w:ascii="Arial" w:hAnsi="Arial" w:cs="Arial"/>
                <w:color w:val="000000" w:themeColor="text1"/>
              </w:rPr>
              <w:t xml:space="preserve">You have shown that you can </w:t>
            </w:r>
            <w:r w:rsidRPr="0086441C">
              <w:rPr>
                <w:rFonts w:ascii="Arial" w:hAnsi="Arial" w:cs="Arial"/>
              </w:rPr>
              <w:t xml:space="preserve">engagement with a wide range of relevant sources, that clearly communicate your design ideas, this is evident from primary research through to relevant wallpaper designs.  You have </w:t>
            </w:r>
            <w:r w:rsidRPr="0086441C">
              <w:rPr>
                <w:rFonts w:ascii="Arial" w:hAnsi="Arial" w:cs="Arial"/>
              </w:rPr>
              <w:lastRenderedPageBreak/>
              <w:t xml:space="preserve">used the lino cut process in your printed outcomes, so you would benefit from looking at more artists that work in this way…Martha Armitage, Mark </w:t>
            </w:r>
            <w:proofErr w:type="spellStart"/>
            <w:r w:rsidRPr="0086441C">
              <w:rPr>
                <w:rFonts w:ascii="Arial" w:hAnsi="Arial" w:cs="Arial"/>
              </w:rPr>
              <w:t>He</w:t>
            </w:r>
            <w:r w:rsidR="005C49A1">
              <w:rPr>
                <w:rFonts w:ascii="Arial" w:hAnsi="Arial" w:cs="Arial"/>
              </w:rPr>
              <w:t>a</w:t>
            </w:r>
            <w:r w:rsidRPr="0086441C">
              <w:rPr>
                <w:rFonts w:ascii="Arial" w:hAnsi="Arial" w:cs="Arial"/>
              </w:rPr>
              <w:t>rld</w:t>
            </w:r>
            <w:proofErr w:type="spellEnd"/>
            <w:r w:rsidRPr="0086441C">
              <w:rPr>
                <w:rFonts w:ascii="Arial" w:hAnsi="Arial" w:cs="Arial"/>
              </w:rPr>
              <w:t xml:space="preserve"> etc.  </w:t>
            </w:r>
          </w:p>
          <w:p w14:paraId="6C59AE1C" w14:textId="77777777" w:rsidR="003B21A5" w:rsidRPr="00A406E5" w:rsidRDefault="003B21A5" w:rsidP="003B21A5">
            <w:pPr>
              <w:spacing w:after="120"/>
              <w:rPr>
                <w:rFonts w:ascii="Arial" w:hAnsi="Arial" w:cs="Arial"/>
                <w:sz w:val="14"/>
                <w:szCs w:val="14"/>
              </w:rPr>
            </w:pP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1D510F77" w14:textId="77777777" w:rsidR="0086441C" w:rsidRDefault="0086441C" w:rsidP="0086441C">
            <w:pPr>
              <w:pStyle w:val="ListParagraph"/>
              <w:spacing w:after="120"/>
              <w:rPr>
                <w:rFonts w:ascii="Arial" w:hAnsi="Arial" w:cs="Arial"/>
                <w:color w:val="000000" w:themeColor="text1"/>
              </w:rPr>
            </w:pPr>
          </w:p>
          <w:p w14:paraId="5262C7DF" w14:textId="30FE82D4" w:rsidR="00DB5FB7" w:rsidRPr="00DB5FB7" w:rsidRDefault="002442E3" w:rsidP="0086441C">
            <w:pPr>
              <w:pStyle w:val="ListParagraph"/>
              <w:spacing w:after="120"/>
              <w:rPr>
                <w:rFonts w:ascii="Arial" w:hAnsi="Arial" w:cs="Arial"/>
                <w:i/>
                <w:color w:val="C4BC96" w:themeColor="background2" w:themeShade="BF"/>
              </w:rPr>
            </w:pPr>
            <w:r>
              <w:rPr>
                <w:rFonts w:ascii="Arial" w:hAnsi="Arial" w:cs="Arial"/>
                <w:color w:val="000000" w:themeColor="text1"/>
              </w:rPr>
              <w:t xml:space="preserve">You have a good knowledge of the </w:t>
            </w:r>
            <w:r w:rsidR="00F83217">
              <w:rPr>
                <w:rFonts w:ascii="Arial" w:hAnsi="Arial" w:cs="Arial"/>
                <w:color w:val="000000" w:themeColor="text1"/>
              </w:rPr>
              <w:t>context for your designs</w:t>
            </w:r>
            <w:r w:rsidR="00F42F93">
              <w:rPr>
                <w:rFonts w:ascii="Arial" w:hAnsi="Arial" w:cs="Arial"/>
                <w:color w:val="000000" w:themeColor="text1"/>
              </w:rPr>
              <w:t xml:space="preserve">, with some nice visualisations, it would be lovely to see it visualised as a wallpaper especially as this is where a lot of your research was focused.  You have applied the knowledge that has been acquired through the B modules and have created a competent final piece </w:t>
            </w:r>
            <w:r w:rsidR="00FB150F">
              <w:rPr>
                <w:rFonts w:ascii="Arial" w:hAnsi="Arial" w:cs="Arial"/>
                <w:color w:val="000000" w:themeColor="text1"/>
              </w:rPr>
              <w:t>with a lovely 2 colour separation.  Please continue to investigate this method of printing and scale as you go into your next project.</w:t>
            </w:r>
          </w:p>
          <w:p w14:paraId="47F255CA" w14:textId="77777777" w:rsidR="003B21A5" w:rsidRPr="00A406E5" w:rsidRDefault="003B21A5" w:rsidP="00906074">
            <w:pPr>
              <w:pStyle w:val="ListParagraph"/>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29F45441" w14:textId="77777777" w:rsidR="0086441C" w:rsidRDefault="0086441C" w:rsidP="0086441C">
            <w:pPr>
              <w:pStyle w:val="ListParagraph"/>
              <w:jc w:val="both"/>
              <w:rPr>
                <w:rFonts w:ascii="Arial" w:hAnsi="Arial" w:cs="Arial"/>
                <w:color w:val="000000" w:themeColor="text1"/>
              </w:rPr>
            </w:pPr>
          </w:p>
          <w:p w14:paraId="39521D08" w14:textId="51DE2A8C" w:rsidR="003B21A5" w:rsidRPr="003078FD" w:rsidRDefault="00FB150F" w:rsidP="0086441C">
            <w:pPr>
              <w:pStyle w:val="ListParagraph"/>
              <w:jc w:val="both"/>
              <w:rPr>
                <w:rFonts w:ascii="Arial" w:hAnsi="Arial" w:cs="Arial"/>
                <w:i/>
                <w:color w:val="C4BC96" w:themeColor="background2" w:themeShade="BF"/>
              </w:rPr>
            </w:pPr>
            <w:r>
              <w:rPr>
                <w:rFonts w:ascii="Arial" w:hAnsi="Arial" w:cs="Arial"/>
                <w:color w:val="000000" w:themeColor="text1"/>
              </w:rPr>
              <w:t xml:space="preserve">You show </w:t>
            </w:r>
            <w:r>
              <w:rPr>
                <w:rFonts w:ascii="Arial" w:hAnsi="Arial" w:cs="Arial"/>
              </w:rPr>
              <w:t xml:space="preserve">excellent </w:t>
            </w:r>
            <w:r w:rsidRPr="00973185">
              <w:rPr>
                <w:rFonts w:ascii="Arial" w:hAnsi="Arial" w:cs="Arial"/>
              </w:rPr>
              <w:t xml:space="preserve">critical evaluation and analysis of concepts </w:t>
            </w:r>
            <w:r>
              <w:rPr>
                <w:rFonts w:ascii="Arial" w:hAnsi="Arial" w:cs="Arial"/>
              </w:rPr>
              <w:t>within your sketchbook that lead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judgements in your design ideas, samples and visualisations</w:t>
            </w:r>
            <w:r w:rsidR="003078FD">
              <w:rPr>
                <w:rFonts w:ascii="Arial" w:hAnsi="Arial" w:cs="Arial"/>
              </w:rPr>
              <w:t xml:space="preserve">.  You have an excellent awareness of your market and your final design has addressed the re-imagining the archive theme </w:t>
            </w:r>
            <w:r w:rsidR="005C49A1">
              <w:rPr>
                <w:rFonts w:ascii="Arial" w:hAnsi="Arial" w:cs="Arial"/>
              </w:rPr>
              <w:t>effectively</w:t>
            </w:r>
            <w:r w:rsidR="003078FD">
              <w:rPr>
                <w:rFonts w:ascii="Arial" w:hAnsi="Arial" w:cs="Arial"/>
              </w:rPr>
              <w:t xml:space="preserve">.  You have shown that you can work independently, don’t forget to seek advice from the teaching team when in doubt.  </w:t>
            </w:r>
          </w:p>
          <w:p w14:paraId="6DD65786" w14:textId="2A81316E" w:rsidR="003078FD" w:rsidRPr="002B5631" w:rsidRDefault="003078FD" w:rsidP="0086441C">
            <w:pPr>
              <w:pStyle w:val="ListParagraph"/>
              <w:jc w:val="both"/>
              <w:rPr>
                <w:rFonts w:ascii="Arial" w:hAnsi="Arial" w:cs="Arial"/>
                <w:i/>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A475F93" w14:textId="77777777" w:rsidR="0086441C" w:rsidRDefault="0086441C" w:rsidP="0086441C">
            <w:pPr>
              <w:pStyle w:val="ListParagraph"/>
              <w:rPr>
                <w:rFonts w:ascii="Arial" w:hAnsi="Arial" w:cs="Arial"/>
              </w:rPr>
            </w:pPr>
          </w:p>
          <w:p w14:paraId="2AC437F6" w14:textId="4AA7F657" w:rsidR="002B5631" w:rsidRPr="0086441C" w:rsidRDefault="00381AC0" w:rsidP="0086441C">
            <w:pPr>
              <w:pStyle w:val="ListParagraph"/>
              <w:rPr>
                <w:rFonts w:ascii="Arial" w:hAnsi="Arial" w:cs="Arial"/>
              </w:rPr>
            </w:pPr>
            <w:r w:rsidRPr="0086441C">
              <w:rPr>
                <w:rFonts w:ascii="Arial" w:hAnsi="Arial" w:cs="Arial"/>
              </w:rPr>
              <w:t>The context of the applied design</w:t>
            </w:r>
            <w:r w:rsidR="00095EBA" w:rsidRPr="0086441C">
              <w:rPr>
                <w:rFonts w:ascii="Arial" w:hAnsi="Arial" w:cs="Arial"/>
              </w:rPr>
              <w:t xml:space="preserve"> is well considered</w:t>
            </w:r>
            <w:r w:rsidRPr="0086441C">
              <w:rPr>
                <w:rFonts w:ascii="Arial" w:hAnsi="Arial" w:cs="Arial"/>
              </w:rPr>
              <w:t xml:space="preserve"> and consistent, </w:t>
            </w:r>
            <w:r w:rsidR="00095EBA" w:rsidRPr="0086441C">
              <w:rPr>
                <w:rFonts w:ascii="Arial" w:hAnsi="Arial" w:cs="Arial"/>
              </w:rPr>
              <w:t xml:space="preserve">showing </w:t>
            </w:r>
            <w:r w:rsidRPr="0086441C">
              <w:rPr>
                <w:rFonts w:ascii="Arial" w:hAnsi="Arial" w:cs="Arial"/>
              </w:rPr>
              <w:t xml:space="preserve">logical application of </w:t>
            </w:r>
            <w:r w:rsidR="00095EBA" w:rsidRPr="0086441C">
              <w:rPr>
                <w:rFonts w:ascii="Arial" w:hAnsi="Arial" w:cs="Arial"/>
              </w:rPr>
              <w:t>context</w:t>
            </w:r>
            <w:r w:rsidRPr="0086441C">
              <w:rPr>
                <w:rFonts w:ascii="Arial" w:hAnsi="Arial" w:cs="Arial"/>
              </w:rPr>
              <w:t xml:space="preserve"> to practice, </w:t>
            </w:r>
            <w:r w:rsidR="00095EBA" w:rsidRPr="0086441C">
              <w:rPr>
                <w:rFonts w:ascii="Arial" w:hAnsi="Arial" w:cs="Arial"/>
              </w:rPr>
              <w:t>you make</w:t>
            </w:r>
            <w:r w:rsidRPr="0086441C">
              <w:rPr>
                <w:rFonts w:ascii="Arial" w:hAnsi="Arial" w:cs="Arial"/>
              </w:rPr>
              <w:t xml:space="preserve"> links between the two.</w:t>
            </w:r>
            <w:r w:rsidR="00095EBA" w:rsidRPr="0086441C">
              <w:rPr>
                <w:rFonts w:ascii="Arial" w:hAnsi="Arial" w:cs="Arial"/>
              </w:rPr>
              <w:t xml:space="preserve">  Your </w:t>
            </w:r>
            <w:proofErr w:type="gramStart"/>
            <w:r w:rsidR="00095EBA" w:rsidRPr="0086441C">
              <w:rPr>
                <w:rFonts w:ascii="Arial" w:hAnsi="Arial" w:cs="Arial"/>
              </w:rPr>
              <w:t>2 colour</w:t>
            </w:r>
            <w:proofErr w:type="gramEnd"/>
            <w:r w:rsidR="00095EBA" w:rsidRPr="0086441C">
              <w:rPr>
                <w:rFonts w:ascii="Arial" w:hAnsi="Arial" w:cs="Arial"/>
              </w:rPr>
              <w:t xml:space="preserve"> separation is to be commended and is definitely something that should be explored further.  The boards are telling a story, however </w:t>
            </w:r>
            <w:r w:rsidR="00B43956" w:rsidRPr="0086441C">
              <w:rPr>
                <w:rFonts w:ascii="Arial" w:hAnsi="Arial" w:cs="Arial"/>
              </w:rPr>
              <w:t xml:space="preserve">the mood board would benefit from an image </w:t>
            </w:r>
            <w:proofErr w:type="gramStart"/>
            <w:r w:rsidR="00B43956" w:rsidRPr="0086441C">
              <w:rPr>
                <w:rFonts w:ascii="Arial" w:hAnsi="Arial" w:cs="Arial"/>
              </w:rPr>
              <w:t>of  St</w:t>
            </w:r>
            <w:proofErr w:type="gramEnd"/>
            <w:r w:rsidR="00B43956" w:rsidRPr="0086441C">
              <w:rPr>
                <w:rFonts w:ascii="Arial" w:hAnsi="Arial" w:cs="Arial"/>
              </w:rPr>
              <w:t xml:space="preserve"> Fagan’s (Gwalia Shop), instead </w:t>
            </w:r>
            <w:r w:rsidR="00C201AD" w:rsidRPr="0086441C">
              <w:rPr>
                <w:rFonts w:ascii="Arial" w:hAnsi="Arial" w:cs="Arial"/>
              </w:rPr>
              <w:t xml:space="preserve">of the stairs perhaps!  </w:t>
            </w:r>
            <w:r w:rsidR="00035515" w:rsidRPr="0086441C">
              <w:rPr>
                <w:rFonts w:ascii="Arial" w:hAnsi="Arial" w:cs="Arial"/>
              </w:rPr>
              <w:t>The market profile could also be tweaked so that the message is clearer.</w:t>
            </w:r>
          </w:p>
          <w:p w14:paraId="21A0A465" w14:textId="77777777" w:rsidR="00DB21E0" w:rsidRPr="00A406E5" w:rsidRDefault="00DB21E0" w:rsidP="00906074">
            <w:pPr>
              <w:ind w:left="720"/>
              <w:jc w:val="both"/>
              <w:rPr>
                <w:rFonts w:ascii="Arial" w:hAnsi="Arial" w:cs="Arial"/>
                <w:sz w:val="14"/>
                <w:szCs w:val="1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6DECA373" w14:textId="77777777" w:rsidR="0086441C" w:rsidRDefault="0086441C" w:rsidP="0086441C">
            <w:pPr>
              <w:pStyle w:val="ListParagraph"/>
              <w:jc w:val="both"/>
              <w:rPr>
                <w:rFonts w:ascii="Arial" w:hAnsi="Arial" w:cs="Arial"/>
              </w:rPr>
            </w:pPr>
          </w:p>
          <w:p w14:paraId="1E4E42A3" w14:textId="68E73820" w:rsidR="004355C9" w:rsidRPr="004355C9" w:rsidRDefault="004355C9" w:rsidP="0086441C">
            <w:pPr>
              <w:pStyle w:val="ListParagraph"/>
              <w:jc w:val="both"/>
              <w:rPr>
                <w:rFonts w:ascii="Arial" w:hAnsi="Arial" w:cs="Arial"/>
                <w:i/>
                <w:color w:val="C4BC96" w:themeColor="background2" w:themeShade="BF"/>
              </w:rPr>
            </w:pPr>
            <w:r w:rsidRPr="00E07BE3">
              <w:rPr>
                <w:rFonts w:ascii="Arial" w:hAnsi="Arial" w:cs="Arial"/>
              </w:rPr>
              <w:t>Work is coherent, very fluent</w:t>
            </w:r>
            <w:r>
              <w:rPr>
                <w:rFonts w:ascii="Arial" w:hAnsi="Arial" w:cs="Arial"/>
              </w:rPr>
              <w:t xml:space="preserve"> and is presented proficiently, you</w:t>
            </w:r>
            <w:r w:rsidRPr="00E07BE3">
              <w:rPr>
                <w:rFonts w:ascii="Arial" w:hAnsi="Arial" w:cs="Arial"/>
              </w:rPr>
              <w:t xml:space="preserve"> work </w:t>
            </w:r>
            <w:r>
              <w:rPr>
                <w:rFonts w:ascii="Arial" w:hAnsi="Arial" w:cs="Arial"/>
              </w:rPr>
              <w:t xml:space="preserve">autonomously with initiative and contribute well to the group.  </w:t>
            </w:r>
            <w:r w:rsidR="005C49A1">
              <w:rPr>
                <w:rFonts w:ascii="Arial" w:hAnsi="Arial" w:cs="Arial"/>
              </w:rPr>
              <w:t>You d</w:t>
            </w:r>
            <w:bookmarkStart w:id="2" w:name="_GoBack"/>
            <w:bookmarkEnd w:id="2"/>
            <w:r>
              <w:rPr>
                <w:rFonts w:ascii="Arial" w:hAnsi="Arial" w:cs="Arial"/>
              </w:rPr>
              <w:t>emonstrate excellent skills for future employment, working professionally across the programme.</w:t>
            </w:r>
          </w:p>
          <w:p w14:paraId="2F7A7C1A" w14:textId="36A7EC06" w:rsidR="003B21A5" w:rsidRPr="0086441C" w:rsidRDefault="002B5631" w:rsidP="0086441C">
            <w:pPr>
              <w:jc w:val="both"/>
              <w:rPr>
                <w:rFonts w:ascii="Arial" w:hAnsi="Arial" w:cs="Arial"/>
                <w:i/>
                <w:color w:val="C4BC96" w:themeColor="background2" w:themeShade="BF"/>
              </w:rPr>
            </w:pPr>
            <w:r w:rsidRPr="0086441C">
              <w:rPr>
                <w:rFonts w:ascii="Arial" w:hAnsi="Arial" w:cs="Arial"/>
                <w:i/>
                <w:color w:val="C4BC96" w:themeColor="background2" w:themeShade="BF"/>
              </w:rPr>
              <w:t xml:space="preserve"> </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743F2CD9" w:rsidR="003B21A5" w:rsidRPr="00FE4198" w:rsidRDefault="004355C9" w:rsidP="003B21A5">
            <w:pPr>
              <w:spacing w:after="120"/>
              <w:rPr>
                <w:rFonts w:ascii="Arial" w:hAnsi="Arial" w:cs="Arial"/>
                <w:sz w:val="22"/>
                <w:szCs w:val="22"/>
              </w:rPr>
            </w:pPr>
            <w:r w:rsidRPr="00FE4198">
              <w:rPr>
                <w:rFonts w:ascii="Arial" w:hAnsi="Arial" w:cs="Arial"/>
                <w:sz w:val="22"/>
                <w:szCs w:val="22"/>
              </w:rPr>
              <w:t>Kate Coo</w:t>
            </w:r>
            <w:r w:rsidR="00984D01" w:rsidRPr="00FE4198">
              <w:rPr>
                <w:rFonts w:ascii="Arial" w:hAnsi="Arial" w:cs="Arial"/>
                <w:sz w:val="22"/>
                <w:szCs w:val="22"/>
              </w:rPr>
              <w:t>d</w:t>
            </w:r>
            <w:r w:rsidRPr="00FE4198">
              <w:rPr>
                <w:rFonts w:ascii="Arial" w:hAnsi="Arial" w:cs="Arial"/>
                <w:sz w:val="22"/>
                <w:szCs w:val="22"/>
              </w:rPr>
              <w:t>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05C0C4AF" w:rsidR="003B21A5" w:rsidRPr="00FE4198" w:rsidRDefault="004355C9" w:rsidP="003B21A5">
            <w:pPr>
              <w:spacing w:after="120"/>
              <w:rPr>
                <w:rFonts w:ascii="Arial" w:hAnsi="Arial" w:cs="Arial"/>
                <w:sz w:val="22"/>
                <w:szCs w:val="22"/>
              </w:rPr>
            </w:pPr>
            <w:r w:rsidRPr="00FE4198">
              <w:rPr>
                <w:rFonts w:ascii="Arial" w:hAnsi="Arial" w:cs="Arial"/>
                <w:sz w:val="22"/>
                <w:szCs w:val="22"/>
              </w:rPr>
              <w:t xml:space="preserve">Claire Savage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0313B22A" w:rsidR="003B21A5" w:rsidRPr="00FE4198" w:rsidRDefault="004355C9" w:rsidP="003B21A5">
            <w:pPr>
              <w:spacing w:after="120"/>
              <w:rPr>
                <w:rFonts w:ascii="Arial" w:hAnsi="Arial" w:cs="Arial"/>
              </w:rPr>
            </w:pPr>
            <w:r w:rsidRPr="00FE4198">
              <w:rPr>
                <w:rFonts w:ascii="Arial" w:hAnsi="Arial" w:cs="Arial"/>
              </w:rPr>
              <w:t>17-1-19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3ED3D" w14:textId="77777777" w:rsidR="00940743" w:rsidRDefault="00940743">
      <w:r>
        <w:separator/>
      </w:r>
    </w:p>
  </w:endnote>
  <w:endnote w:type="continuationSeparator" w:id="0">
    <w:p w14:paraId="5C6C38F9" w14:textId="77777777" w:rsidR="00940743" w:rsidRDefault="00940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02FF" w:usb1="5000205A"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7E2B1" w14:textId="77777777" w:rsidR="00940743" w:rsidRDefault="00940743">
      <w:r>
        <w:separator/>
      </w:r>
    </w:p>
  </w:footnote>
  <w:footnote w:type="continuationSeparator" w:id="0">
    <w:p w14:paraId="2DC2E80C" w14:textId="77777777" w:rsidR="00940743" w:rsidRDefault="009407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906E88"/>
    <w:multiLevelType w:val="hybridMultilevel"/>
    <w:tmpl w:val="6AB05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30258B5"/>
    <w:multiLevelType w:val="hybridMultilevel"/>
    <w:tmpl w:val="DE40D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62E6C"/>
    <w:multiLevelType w:val="hybridMultilevel"/>
    <w:tmpl w:val="80780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7"/>
  </w:num>
  <w:num w:numId="4">
    <w:abstractNumId w:val="20"/>
  </w:num>
  <w:num w:numId="5">
    <w:abstractNumId w:val="14"/>
  </w:num>
  <w:num w:numId="6">
    <w:abstractNumId w:val="26"/>
  </w:num>
  <w:num w:numId="7">
    <w:abstractNumId w:val="7"/>
  </w:num>
  <w:num w:numId="8">
    <w:abstractNumId w:val="24"/>
  </w:num>
  <w:num w:numId="9">
    <w:abstractNumId w:val="18"/>
  </w:num>
  <w:num w:numId="10">
    <w:abstractNumId w:val="11"/>
  </w:num>
  <w:num w:numId="11">
    <w:abstractNumId w:val="12"/>
  </w:num>
  <w:num w:numId="12">
    <w:abstractNumId w:val="16"/>
  </w:num>
  <w:num w:numId="13">
    <w:abstractNumId w:val="22"/>
  </w:num>
  <w:num w:numId="14">
    <w:abstractNumId w:val="8"/>
  </w:num>
  <w:num w:numId="15">
    <w:abstractNumId w:val="0"/>
  </w:num>
  <w:num w:numId="16">
    <w:abstractNumId w:val="13"/>
  </w:num>
  <w:num w:numId="17">
    <w:abstractNumId w:val="28"/>
  </w:num>
  <w:num w:numId="18">
    <w:abstractNumId w:val="15"/>
  </w:num>
  <w:num w:numId="19">
    <w:abstractNumId w:val="9"/>
  </w:num>
  <w:num w:numId="20">
    <w:abstractNumId w:val="21"/>
  </w:num>
  <w:num w:numId="21">
    <w:abstractNumId w:val="23"/>
  </w:num>
  <w:num w:numId="22">
    <w:abstractNumId w:val="5"/>
  </w:num>
  <w:num w:numId="23">
    <w:abstractNumId w:val="29"/>
  </w:num>
  <w:num w:numId="24">
    <w:abstractNumId w:val="10"/>
  </w:num>
  <w:num w:numId="25">
    <w:abstractNumId w:val="3"/>
  </w:num>
  <w:num w:numId="26">
    <w:abstractNumId w:val="25"/>
  </w:num>
  <w:num w:numId="27">
    <w:abstractNumId w:val="1"/>
  </w:num>
  <w:num w:numId="28">
    <w:abstractNumId w:val="2"/>
  </w:num>
  <w:num w:numId="29">
    <w:abstractNumId w:val="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35515"/>
    <w:rsid w:val="000822E5"/>
    <w:rsid w:val="000946C4"/>
    <w:rsid w:val="00095EBA"/>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A06B9"/>
    <w:rsid w:val="001A1E39"/>
    <w:rsid w:val="001A24F3"/>
    <w:rsid w:val="001A32CC"/>
    <w:rsid w:val="001B405C"/>
    <w:rsid w:val="001B5F45"/>
    <w:rsid w:val="001C3962"/>
    <w:rsid w:val="001E1050"/>
    <w:rsid w:val="001E1E1F"/>
    <w:rsid w:val="001E2007"/>
    <w:rsid w:val="001E57C1"/>
    <w:rsid w:val="001F07EF"/>
    <w:rsid w:val="001F50B6"/>
    <w:rsid w:val="001F6D7A"/>
    <w:rsid w:val="00222851"/>
    <w:rsid w:val="00222C7B"/>
    <w:rsid w:val="0022746E"/>
    <w:rsid w:val="00235F71"/>
    <w:rsid w:val="002442E3"/>
    <w:rsid w:val="002444CA"/>
    <w:rsid w:val="00260DE6"/>
    <w:rsid w:val="00273FEE"/>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078FD"/>
    <w:rsid w:val="003104A2"/>
    <w:rsid w:val="003223E0"/>
    <w:rsid w:val="00352C4A"/>
    <w:rsid w:val="00362560"/>
    <w:rsid w:val="003732FD"/>
    <w:rsid w:val="003753B2"/>
    <w:rsid w:val="00376559"/>
    <w:rsid w:val="00381AC0"/>
    <w:rsid w:val="00382BAA"/>
    <w:rsid w:val="00384D73"/>
    <w:rsid w:val="00393EB6"/>
    <w:rsid w:val="003A3CE5"/>
    <w:rsid w:val="003A67AF"/>
    <w:rsid w:val="003B21A5"/>
    <w:rsid w:val="003B366F"/>
    <w:rsid w:val="003B3F9D"/>
    <w:rsid w:val="003B6C95"/>
    <w:rsid w:val="003E5751"/>
    <w:rsid w:val="003F1F34"/>
    <w:rsid w:val="004046A9"/>
    <w:rsid w:val="00404C50"/>
    <w:rsid w:val="00423934"/>
    <w:rsid w:val="00426244"/>
    <w:rsid w:val="004355C9"/>
    <w:rsid w:val="00470A38"/>
    <w:rsid w:val="0048737F"/>
    <w:rsid w:val="004874DE"/>
    <w:rsid w:val="00497491"/>
    <w:rsid w:val="004B5334"/>
    <w:rsid w:val="004B6C14"/>
    <w:rsid w:val="004C32AE"/>
    <w:rsid w:val="004C4F19"/>
    <w:rsid w:val="004D5E9B"/>
    <w:rsid w:val="004D63D9"/>
    <w:rsid w:val="004E6585"/>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90667"/>
    <w:rsid w:val="005969E2"/>
    <w:rsid w:val="005A1206"/>
    <w:rsid w:val="005A1689"/>
    <w:rsid w:val="005A4051"/>
    <w:rsid w:val="005A4705"/>
    <w:rsid w:val="005B61CD"/>
    <w:rsid w:val="005C49A1"/>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57839"/>
    <w:rsid w:val="00757FF6"/>
    <w:rsid w:val="00770C81"/>
    <w:rsid w:val="00782B4D"/>
    <w:rsid w:val="00791024"/>
    <w:rsid w:val="0079363D"/>
    <w:rsid w:val="00793F0A"/>
    <w:rsid w:val="00796569"/>
    <w:rsid w:val="007A2657"/>
    <w:rsid w:val="007B2E3A"/>
    <w:rsid w:val="007C0FFF"/>
    <w:rsid w:val="007C682C"/>
    <w:rsid w:val="007D2385"/>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441C"/>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6074"/>
    <w:rsid w:val="00911394"/>
    <w:rsid w:val="00921431"/>
    <w:rsid w:val="00923EF2"/>
    <w:rsid w:val="00926D25"/>
    <w:rsid w:val="00926E9D"/>
    <w:rsid w:val="009306EC"/>
    <w:rsid w:val="00932C6E"/>
    <w:rsid w:val="00933F10"/>
    <w:rsid w:val="00940743"/>
    <w:rsid w:val="009433C5"/>
    <w:rsid w:val="0095419D"/>
    <w:rsid w:val="00965881"/>
    <w:rsid w:val="00975394"/>
    <w:rsid w:val="00975DEE"/>
    <w:rsid w:val="0098498C"/>
    <w:rsid w:val="00984D01"/>
    <w:rsid w:val="009871FF"/>
    <w:rsid w:val="0099024E"/>
    <w:rsid w:val="00990799"/>
    <w:rsid w:val="00995D51"/>
    <w:rsid w:val="009A0631"/>
    <w:rsid w:val="009B10ED"/>
    <w:rsid w:val="009D2707"/>
    <w:rsid w:val="009D3EA4"/>
    <w:rsid w:val="009D649C"/>
    <w:rsid w:val="009E4BC1"/>
    <w:rsid w:val="009F5CB2"/>
    <w:rsid w:val="009F7D7A"/>
    <w:rsid w:val="00A00AD1"/>
    <w:rsid w:val="00A024D1"/>
    <w:rsid w:val="00A03BB8"/>
    <w:rsid w:val="00A24201"/>
    <w:rsid w:val="00A3505D"/>
    <w:rsid w:val="00A358F6"/>
    <w:rsid w:val="00A4036F"/>
    <w:rsid w:val="00A406E5"/>
    <w:rsid w:val="00A4641C"/>
    <w:rsid w:val="00A55876"/>
    <w:rsid w:val="00A67FB1"/>
    <w:rsid w:val="00A84930"/>
    <w:rsid w:val="00A85BFE"/>
    <w:rsid w:val="00A95EDD"/>
    <w:rsid w:val="00AB6FE7"/>
    <w:rsid w:val="00AB7AD7"/>
    <w:rsid w:val="00AC5F32"/>
    <w:rsid w:val="00AC67FA"/>
    <w:rsid w:val="00AD2430"/>
    <w:rsid w:val="00AE41A6"/>
    <w:rsid w:val="00AF0E34"/>
    <w:rsid w:val="00AF271D"/>
    <w:rsid w:val="00AF56C2"/>
    <w:rsid w:val="00B004E6"/>
    <w:rsid w:val="00B0744D"/>
    <w:rsid w:val="00B372CC"/>
    <w:rsid w:val="00B43956"/>
    <w:rsid w:val="00B50EA8"/>
    <w:rsid w:val="00B64082"/>
    <w:rsid w:val="00B72325"/>
    <w:rsid w:val="00B81AD3"/>
    <w:rsid w:val="00B829D8"/>
    <w:rsid w:val="00B84B5B"/>
    <w:rsid w:val="00B86446"/>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201AD"/>
    <w:rsid w:val="00C315AF"/>
    <w:rsid w:val="00C36D9A"/>
    <w:rsid w:val="00C422D2"/>
    <w:rsid w:val="00C4360E"/>
    <w:rsid w:val="00C44A72"/>
    <w:rsid w:val="00C46C11"/>
    <w:rsid w:val="00C571C1"/>
    <w:rsid w:val="00C61FC2"/>
    <w:rsid w:val="00C63565"/>
    <w:rsid w:val="00C705F9"/>
    <w:rsid w:val="00C80F0F"/>
    <w:rsid w:val="00C8667A"/>
    <w:rsid w:val="00C877DE"/>
    <w:rsid w:val="00C93BCB"/>
    <w:rsid w:val="00C965B7"/>
    <w:rsid w:val="00CC241A"/>
    <w:rsid w:val="00CE4035"/>
    <w:rsid w:val="00CE65AB"/>
    <w:rsid w:val="00CF4266"/>
    <w:rsid w:val="00D0219D"/>
    <w:rsid w:val="00D22D9C"/>
    <w:rsid w:val="00D241F1"/>
    <w:rsid w:val="00D24B23"/>
    <w:rsid w:val="00D275CB"/>
    <w:rsid w:val="00D30DFA"/>
    <w:rsid w:val="00D463A5"/>
    <w:rsid w:val="00D4710D"/>
    <w:rsid w:val="00D47D25"/>
    <w:rsid w:val="00D544AE"/>
    <w:rsid w:val="00D62ACD"/>
    <w:rsid w:val="00D72225"/>
    <w:rsid w:val="00DA36EE"/>
    <w:rsid w:val="00DB116D"/>
    <w:rsid w:val="00DB21E0"/>
    <w:rsid w:val="00DB5FB7"/>
    <w:rsid w:val="00DD17CC"/>
    <w:rsid w:val="00DE217A"/>
    <w:rsid w:val="00DE77F7"/>
    <w:rsid w:val="00DF321B"/>
    <w:rsid w:val="00E05287"/>
    <w:rsid w:val="00E1337C"/>
    <w:rsid w:val="00E230E0"/>
    <w:rsid w:val="00E424FD"/>
    <w:rsid w:val="00E51AAC"/>
    <w:rsid w:val="00E665FC"/>
    <w:rsid w:val="00E66CC0"/>
    <w:rsid w:val="00E728A9"/>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7C8C"/>
    <w:rsid w:val="00F13FC6"/>
    <w:rsid w:val="00F1537F"/>
    <w:rsid w:val="00F249F1"/>
    <w:rsid w:val="00F25B9D"/>
    <w:rsid w:val="00F25D83"/>
    <w:rsid w:val="00F2664E"/>
    <w:rsid w:val="00F31163"/>
    <w:rsid w:val="00F31C04"/>
    <w:rsid w:val="00F42F93"/>
    <w:rsid w:val="00F442A7"/>
    <w:rsid w:val="00F57A89"/>
    <w:rsid w:val="00F61A20"/>
    <w:rsid w:val="00F63DD9"/>
    <w:rsid w:val="00F64A33"/>
    <w:rsid w:val="00F664C3"/>
    <w:rsid w:val="00F67644"/>
    <w:rsid w:val="00F82DEA"/>
    <w:rsid w:val="00F83217"/>
    <w:rsid w:val="00F8381F"/>
    <w:rsid w:val="00FA04CD"/>
    <w:rsid w:val="00FA25F5"/>
    <w:rsid w:val="00FA2810"/>
    <w:rsid w:val="00FA465E"/>
    <w:rsid w:val="00FA68F8"/>
    <w:rsid w:val="00FB150F"/>
    <w:rsid w:val="00FB1DC0"/>
    <w:rsid w:val="00FB3B4E"/>
    <w:rsid w:val="00FB4521"/>
    <w:rsid w:val="00FB4F84"/>
    <w:rsid w:val="00FB5CF8"/>
    <w:rsid w:val="00FE419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25</TotalTime>
  <Pages>2</Pages>
  <Words>817</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5464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10</cp:revision>
  <cp:lastPrinted>2018-09-17T14:34:00Z</cp:lastPrinted>
  <dcterms:created xsi:type="dcterms:W3CDTF">2019-01-17T16:26:00Z</dcterms:created>
  <dcterms:modified xsi:type="dcterms:W3CDTF">2019-02-12T12:58:00Z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