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3106804"/>
        <w:docPartObj>
          <w:docPartGallery w:val="Cover Pages"/>
          <w:docPartUnique/>
        </w:docPartObj>
      </w:sdtPr>
      <w:sdtEndPr/>
      <w:sdtContent>
        <w:p w14:paraId="670BC5D6" w14:textId="77777777" w:rsidR="00A94A40" w:rsidRDefault="00A94A40"/>
        <w:p w14:paraId="7B0DC484" w14:textId="509108CF" w:rsidR="00631C29" w:rsidRDefault="00631C29">
          <w:r>
            <w:rPr>
              <w:noProof/>
            </w:rPr>
            <mc:AlternateContent>
              <mc:Choice Requires="wps">
                <w:drawing>
                  <wp:anchor distT="0" distB="0" distL="114300" distR="114300" simplePos="0" relativeHeight="251659264" behindDoc="0" locked="0" layoutInCell="1" allowOverlap="1" wp14:anchorId="1D8E51DE" wp14:editId="77E77BE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631C29" w14:paraId="136FEE2A" w14:textId="77777777">
                                  <w:trPr>
                                    <w:jc w:val="center"/>
                                  </w:trPr>
                                  <w:tc>
                                    <w:tcPr>
                                      <w:tcW w:w="2568" w:type="pct"/>
                                      <w:vAlign w:val="center"/>
                                    </w:tcPr>
                                    <w:p w14:paraId="5059AF3A" w14:textId="77777777" w:rsidR="00631C29" w:rsidRDefault="00631C29">
                                      <w:pPr>
                                        <w:jc w:val="right"/>
                                      </w:pPr>
                                      <w:r>
                                        <w:rPr>
                                          <w:noProof/>
                                        </w:rPr>
                                        <w:drawing>
                                          <wp:inline distT="0" distB="0" distL="0" distR="0" wp14:anchorId="3E7452C4" wp14:editId="6479E874">
                                            <wp:extent cx="3065006" cy="1934785"/>
                                            <wp:effectExtent l="0" t="0" r="2540" b="889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19347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A42811" w14:textId="231BC611" w:rsidR="00631C29" w:rsidRDefault="00631C29">
                                          <w:pPr>
                                            <w:pStyle w:val="NoSpacing"/>
                                            <w:spacing w:line="312" w:lineRule="auto"/>
                                            <w:jc w:val="right"/>
                                            <w:rPr>
                                              <w:caps/>
                                              <w:color w:val="191919" w:themeColor="text1" w:themeTint="E6"/>
                                              <w:sz w:val="72"/>
                                              <w:szCs w:val="72"/>
                                            </w:rPr>
                                          </w:pPr>
                                          <w:r>
                                            <w:rPr>
                                              <w:caps/>
                                              <w:color w:val="191919" w:themeColor="text1" w:themeTint="E6"/>
                                              <w:sz w:val="72"/>
                                              <w:szCs w:val="72"/>
                                            </w:rPr>
                                            <w:t>Critical Reflection Report- Component 2</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3A1C3D6" w14:textId="61B0D6D9" w:rsidR="00631C29" w:rsidRDefault="00631C29">
                                          <w:pPr>
                                            <w:jc w:val="right"/>
                                          </w:pPr>
                                          <w:r w:rsidRPr="007771E9">
                                            <w:rPr>
                                              <w:b/>
                                              <w:bCs/>
                                              <w:color w:val="000000" w:themeColor="text1"/>
                                              <w:sz w:val="40"/>
                                              <w:szCs w:val="40"/>
                                            </w:rPr>
                                            <w:t>2025</w:t>
                                          </w:r>
                                        </w:p>
                                      </w:sdtContent>
                                    </w:sdt>
                                  </w:tc>
                                  <w:tc>
                                    <w:tcPr>
                                      <w:tcW w:w="2432" w:type="pct"/>
                                      <w:vAlign w:val="center"/>
                                    </w:tcPr>
                                    <w:p w14:paraId="77D4E43A" w14:textId="77777777" w:rsidR="00BD4162" w:rsidRPr="00BD4162" w:rsidRDefault="005D5FF0" w:rsidP="00BD4162">
                                      <w:pPr>
                                        <w:rPr>
                                          <w:b/>
                                          <w:bCs/>
                                          <w:color w:val="000000" w:themeColor="text1"/>
                                          <w:sz w:val="36"/>
                                          <w:szCs w:val="36"/>
                                        </w:rPr>
                                      </w:p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r w:rsidR="00BD4162" w:rsidRPr="00BD4162">
                                            <w:rPr>
                                              <w:b/>
                                              <w:bCs/>
                                              <w:color w:val="000000" w:themeColor="text1"/>
                                              <w:sz w:val="36"/>
                                              <w:szCs w:val="36"/>
                                            </w:rPr>
                                            <w:t xml:space="preserve">Neayer Sultana (2419538) </w:t>
                                          </w:r>
                                        </w:sdtContent>
                                      </w:sdt>
                                    </w:p>
                                    <w:p w14:paraId="4D1756F6" w14:textId="69A5CEC1" w:rsidR="00631C29" w:rsidRPr="00BD4162" w:rsidRDefault="00BD4162" w:rsidP="00BD4162">
                                      <w:pPr>
                                        <w:rPr>
                                          <w:b/>
                                          <w:bCs/>
                                          <w:color w:val="000000" w:themeColor="text1"/>
                                        </w:rPr>
                                      </w:pPr>
                                      <w:r w:rsidRPr="00BD4162">
                                        <w:rPr>
                                          <w:sz w:val="26"/>
                                          <w:szCs w:val="26"/>
                                        </w:rPr>
                                        <w:t>Level 4 Health and Social Care| Professional Development| LHSC4009| Component 2- Critical Reflection Report| Anika Tahsin</w:t>
                                      </w:r>
                                      <w:r w:rsidR="002E79D3">
                                        <w:rPr>
                                          <w:sz w:val="26"/>
                                          <w:szCs w:val="26"/>
                                        </w:rPr>
                                        <w:t xml:space="preserve"> Ahmed</w:t>
                                      </w:r>
                                      <w:r w:rsidRPr="00BD4162">
                                        <w:rPr>
                                          <w:sz w:val="26"/>
                                          <w:szCs w:val="26"/>
                                        </w:rPr>
                                        <w:t xml:space="preserve">. </w:t>
                                      </w: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631C29" w:rsidRPr="00BD4162">
                                            <w:t xml:space="preserve">     </w:t>
                                          </w:r>
                                        </w:sdtContent>
                                      </w:sdt>
                                    </w:p>
                                  </w:tc>
                                </w:tr>
                              </w:tbl>
                              <w:p w14:paraId="48109015" w14:textId="77777777" w:rsidR="00631C29" w:rsidRDefault="00631C2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D8E51D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631C29" w14:paraId="136FEE2A" w14:textId="77777777">
                            <w:trPr>
                              <w:jc w:val="center"/>
                            </w:trPr>
                            <w:tc>
                              <w:tcPr>
                                <w:tcW w:w="2568" w:type="pct"/>
                                <w:vAlign w:val="center"/>
                              </w:tcPr>
                              <w:p w14:paraId="5059AF3A" w14:textId="77777777" w:rsidR="00631C29" w:rsidRDefault="00631C29">
                                <w:pPr>
                                  <w:jc w:val="right"/>
                                </w:pPr>
                                <w:r>
                                  <w:rPr>
                                    <w:noProof/>
                                  </w:rPr>
                                  <w:drawing>
                                    <wp:inline distT="0" distB="0" distL="0" distR="0" wp14:anchorId="3E7452C4" wp14:editId="6479E874">
                                      <wp:extent cx="3065006" cy="1934785"/>
                                      <wp:effectExtent l="0" t="0" r="2540" b="889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19347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A42811" w14:textId="231BC611" w:rsidR="00631C29" w:rsidRDefault="00631C29">
                                    <w:pPr>
                                      <w:pStyle w:val="NoSpacing"/>
                                      <w:spacing w:line="312" w:lineRule="auto"/>
                                      <w:jc w:val="right"/>
                                      <w:rPr>
                                        <w:caps/>
                                        <w:color w:val="191919" w:themeColor="text1" w:themeTint="E6"/>
                                        <w:sz w:val="72"/>
                                        <w:szCs w:val="72"/>
                                      </w:rPr>
                                    </w:pPr>
                                    <w:r>
                                      <w:rPr>
                                        <w:caps/>
                                        <w:color w:val="191919" w:themeColor="text1" w:themeTint="E6"/>
                                        <w:sz w:val="72"/>
                                        <w:szCs w:val="72"/>
                                      </w:rPr>
                                      <w:t>Critical Reflection Report- Component 2</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3A1C3D6" w14:textId="61B0D6D9" w:rsidR="00631C29" w:rsidRDefault="00631C29">
                                    <w:pPr>
                                      <w:jc w:val="right"/>
                                    </w:pPr>
                                    <w:r w:rsidRPr="007771E9">
                                      <w:rPr>
                                        <w:b/>
                                        <w:bCs/>
                                        <w:color w:val="000000" w:themeColor="text1"/>
                                        <w:sz w:val="40"/>
                                        <w:szCs w:val="40"/>
                                      </w:rPr>
                                      <w:t>2025</w:t>
                                    </w:r>
                                  </w:p>
                                </w:sdtContent>
                              </w:sdt>
                            </w:tc>
                            <w:tc>
                              <w:tcPr>
                                <w:tcW w:w="2432" w:type="pct"/>
                                <w:vAlign w:val="center"/>
                              </w:tcPr>
                              <w:p w14:paraId="77D4E43A" w14:textId="77777777" w:rsidR="00BD4162" w:rsidRPr="00BD4162" w:rsidRDefault="005D5FF0" w:rsidP="00BD4162">
                                <w:pPr>
                                  <w:rPr>
                                    <w:b/>
                                    <w:bCs/>
                                    <w:color w:val="000000" w:themeColor="text1"/>
                                    <w:sz w:val="36"/>
                                    <w:szCs w:val="36"/>
                                  </w:rPr>
                                </w:p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r w:rsidR="00BD4162" w:rsidRPr="00BD4162">
                                      <w:rPr>
                                        <w:b/>
                                        <w:bCs/>
                                        <w:color w:val="000000" w:themeColor="text1"/>
                                        <w:sz w:val="36"/>
                                        <w:szCs w:val="36"/>
                                      </w:rPr>
                                      <w:t xml:space="preserve">Neayer Sultana (2419538) </w:t>
                                    </w:r>
                                  </w:sdtContent>
                                </w:sdt>
                              </w:p>
                              <w:p w14:paraId="4D1756F6" w14:textId="69A5CEC1" w:rsidR="00631C29" w:rsidRPr="00BD4162" w:rsidRDefault="00BD4162" w:rsidP="00BD4162">
                                <w:pPr>
                                  <w:rPr>
                                    <w:b/>
                                    <w:bCs/>
                                    <w:color w:val="000000" w:themeColor="text1"/>
                                  </w:rPr>
                                </w:pPr>
                                <w:r w:rsidRPr="00BD4162">
                                  <w:rPr>
                                    <w:sz w:val="26"/>
                                    <w:szCs w:val="26"/>
                                  </w:rPr>
                                  <w:t>Level 4 Health and Social Care| Professional Development| LHSC4009| Component 2- Critical Reflection Report| Anika Tahsin</w:t>
                                </w:r>
                                <w:r w:rsidR="002E79D3">
                                  <w:rPr>
                                    <w:sz w:val="26"/>
                                    <w:szCs w:val="26"/>
                                  </w:rPr>
                                  <w:t xml:space="preserve"> Ahmed</w:t>
                                </w:r>
                                <w:r w:rsidRPr="00BD4162">
                                  <w:rPr>
                                    <w:sz w:val="26"/>
                                    <w:szCs w:val="26"/>
                                  </w:rPr>
                                  <w:t xml:space="preserve">. </w:t>
                                </w: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631C29" w:rsidRPr="00BD4162">
                                      <w:t xml:space="preserve">     </w:t>
                                    </w:r>
                                  </w:sdtContent>
                                </w:sdt>
                              </w:p>
                            </w:tc>
                          </w:tr>
                        </w:tbl>
                        <w:p w14:paraId="48109015" w14:textId="77777777" w:rsidR="00631C29" w:rsidRDefault="00631C29"/>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658052103"/>
        <w:docPartObj>
          <w:docPartGallery w:val="Table of Contents"/>
          <w:docPartUnique/>
        </w:docPartObj>
      </w:sdtPr>
      <w:sdtEndPr>
        <w:rPr>
          <w:b/>
          <w:bCs/>
          <w:noProof/>
        </w:rPr>
      </w:sdtEndPr>
      <w:sdtContent>
        <w:p w14:paraId="16F3B851" w14:textId="7FD11845" w:rsidR="007771E9" w:rsidRPr="007771E9" w:rsidRDefault="007771E9">
          <w:pPr>
            <w:pStyle w:val="TOCHeading"/>
            <w:rPr>
              <w:color w:val="auto"/>
            </w:rPr>
          </w:pPr>
          <w:r w:rsidRPr="007771E9">
            <w:rPr>
              <w:color w:val="auto"/>
            </w:rPr>
            <w:t>Contents</w:t>
          </w:r>
        </w:p>
        <w:p w14:paraId="16098BA6" w14:textId="5C8333CE" w:rsidR="005D5FF0" w:rsidRDefault="007771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741900" w:history="1">
            <w:r w:rsidR="005D5FF0" w:rsidRPr="00217FAE">
              <w:rPr>
                <w:rStyle w:val="Hyperlink"/>
                <w:noProof/>
              </w:rPr>
              <w:t>Introduction</w:t>
            </w:r>
            <w:r w:rsidR="005D5FF0">
              <w:rPr>
                <w:noProof/>
                <w:webHidden/>
              </w:rPr>
              <w:tab/>
            </w:r>
            <w:r w:rsidR="005D5FF0">
              <w:rPr>
                <w:noProof/>
                <w:webHidden/>
              </w:rPr>
              <w:fldChar w:fldCharType="begin"/>
            </w:r>
            <w:r w:rsidR="005D5FF0">
              <w:rPr>
                <w:noProof/>
                <w:webHidden/>
              </w:rPr>
              <w:instrText xml:space="preserve"> PAGEREF _Toc212741900 \h </w:instrText>
            </w:r>
            <w:r w:rsidR="005D5FF0">
              <w:rPr>
                <w:noProof/>
                <w:webHidden/>
              </w:rPr>
            </w:r>
            <w:r w:rsidR="005D5FF0">
              <w:rPr>
                <w:noProof/>
                <w:webHidden/>
              </w:rPr>
              <w:fldChar w:fldCharType="separate"/>
            </w:r>
            <w:r w:rsidR="005D5FF0">
              <w:rPr>
                <w:noProof/>
                <w:webHidden/>
              </w:rPr>
              <w:t>2</w:t>
            </w:r>
            <w:r w:rsidR="005D5FF0">
              <w:rPr>
                <w:noProof/>
                <w:webHidden/>
              </w:rPr>
              <w:fldChar w:fldCharType="end"/>
            </w:r>
          </w:hyperlink>
        </w:p>
        <w:p w14:paraId="073F1987" w14:textId="053073F2" w:rsidR="005D5FF0" w:rsidRDefault="005D5FF0">
          <w:pPr>
            <w:pStyle w:val="TOC1"/>
            <w:tabs>
              <w:tab w:val="right" w:leader="dot" w:pos="9016"/>
            </w:tabs>
            <w:rPr>
              <w:rFonts w:eastAsiaTheme="minorEastAsia"/>
              <w:noProof/>
              <w:lang w:eastAsia="en-GB"/>
            </w:rPr>
          </w:pPr>
          <w:hyperlink w:anchor="_Toc212741901" w:history="1">
            <w:r w:rsidRPr="00217FAE">
              <w:rPr>
                <w:rStyle w:val="Hyperlink"/>
                <w:noProof/>
              </w:rPr>
              <w:t>Task 1- Customer Relations Manager</w:t>
            </w:r>
            <w:r>
              <w:rPr>
                <w:noProof/>
                <w:webHidden/>
              </w:rPr>
              <w:tab/>
            </w:r>
            <w:r>
              <w:rPr>
                <w:noProof/>
                <w:webHidden/>
              </w:rPr>
              <w:fldChar w:fldCharType="begin"/>
            </w:r>
            <w:r>
              <w:rPr>
                <w:noProof/>
                <w:webHidden/>
              </w:rPr>
              <w:instrText xml:space="preserve"> PAGEREF _Toc212741901 \h </w:instrText>
            </w:r>
            <w:r>
              <w:rPr>
                <w:noProof/>
                <w:webHidden/>
              </w:rPr>
            </w:r>
            <w:r>
              <w:rPr>
                <w:noProof/>
                <w:webHidden/>
              </w:rPr>
              <w:fldChar w:fldCharType="separate"/>
            </w:r>
            <w:r>
              <w:rPr>
                <w:noProof/>
                <w:webHidden/>
              </w:rPr>
              <w:t>2</w:t>
            </w:r>
            <w:r>
              <w:rPr>
                <w:noProof/>
                <w:webHidden/>
              </w:rPr>
              <w:fldChar w:fldCharType="end"/>
            </w:r>
          </w:hyperlink>
        </w:p>
        <w:p w14:paraId="1AC308B1" w14:textId="63D48745" w:rsidR="005D5FF0" w:rsidRDefault="005D5FF0">
          <w:pPr>
            <w:pStyle w:val="TOC2"/>
            <w:tabs>
              <w:tab w:val="right" w:leader="dot" w:pos="9016"/>
            </w:tabs>
            <w:rPr>
              <w:rFonts w:eastAsiaTheme="minorEastAsia"/>
              <w:noProof/>
              <w:lang w:eastAsia="en-GB"/>
            </w:rPr>
          </w:pPr>
          <w:hyperlink w:anchor="_Toc212741902" w:history="1">
            <w:r w:rsidRPr="00217FAE">
              <w:rPr>
                <w:rStyle w:val="Hyperlink"/>
                <w:noProof/>
              </w:rPr>
              <w:t>Job Role</w:t>
            </w:r>
            <w:r>
              <w:rPr>
                <w:noProof/>
                <w:webHidden/>
              </w:rPr>
              <w:tab/>
            </w:r>
            <w:r>
              <w:rPr>
                <w:noProof/>
                <w:webHidden/>
              </w:rPr>
              <w:fldChar w:fldCharType="begin"/>
            </w:r>
            <w:r>
              <w:rPr>
                <w:noProof/>
                <w:webHidden/>
              </w:rPr>
              <w:instrText xml:space="preserve"> PAGEREF _Toc212741902 \h </w:instrText>
            </w:r>
            <w:r>
              <w:rPr>
                <w:noProof/>
                <w:webHidden/>
              </w:rPr>
            </w:r>
            <w:r>
              <w:rPr>
                <w:noProof/>
                <w:webHidden/>
              </w:rPr>
              <w:fldChar w:fldCharType="separate"/>
            </w:r>
            <w:r>
              <w:rPr>
                <w:noProof/>
                <w:webHidden/>
              </w:rPr>
              <w:t>2</w:t>
            </w:r>
            <w:r>
              <w:rPr>
                <w:noProof/>
                <w:webHidden/>
              </w:rPr>
              <w:fldChar w:fldCharType="end"/>
            </w:r>
          </w:hyperlink>
        </w:p>
        <w:p w14:paraId="47312E11" w14:textId="663C6557" w:rsidR="005D5FF0" w:rsidRDefault="005D5FF0">
          <w:pPr>
            <w:pStyle w:val="TOC2"/>
            <w:tabs>
              <w:tab w:val="right" w:leader="dot" w:pos="9016"/>
            </w:tabs>
            <w:rPr>
              <w:rFonts w:eastAsiaTheme="minorEastAsia"/>
              <w:noProof/>
              <w:lang w:eastAsia="en-GB"/>
            </w:rPr>
          </w:pPr>
          <w:hyperlink w:anchor="_Toc212741903" w:history="1">
            <w:r w:rsidRPr="00217FAE">
              <w:rPr>
                <w:rStyle w:val="Hyperlink"/>
                <w:noProof/>
              </w:rPr>
              <w:t>Key Skills</w:t>
            </w:r>
            <w:r>
              <w:rPr>
                <w:noProof/>
                <w:webHidden/>
              </w:rPr>
              <w:tab/>
            </w:r>
            <w:r>
              <w:rPr>
                <w:noProof/>
                <w:webHidden/>
              </w:rPr>
              <w:fldChar w:fldCharType="begin"/>
            </w:r>
            <w:r>
              <w:rPr>
                <w:noProof/>
                <w:webHidden/>
              </w:rPr>
              <w:instrText xml:space="preserve"> PAGEREF _Toc212741903 \h </w:instrText>
            </w:r>
            <w:r>
              <w:rPr>
                <w:noProof/>
                <w:webHidden/>
              </w:rPr>
            </w:r>
            <w:r>
              <w:rPr>
                <w:noProof/>
                <w:webHidden/>
              </w:rPr>
              <w:fldChar w:fldCharType="separate"/>
            </w:r>
            <w:r>
              <w:rPr>
                <w:noProof/>
                <w:webHidden/>
              </w:rPr>
              <w:t>2</w:t>
            </w:r>
            <w:r>
              <w:rPr>
                <w:noProof/>
                <w:webHidden/>
              </w:rPr>
              <w:fldChar w:fldCharType="end"/>
            </w:r>
          </w:hyperlink>
        </w:p>
        <w:p w14:paraId="44C10BC1" w14:textId="03FF9666" w:rsidR="005D5FF0" w:rsidRDefault="005D5FF0">
          <w:pPr>
            <w:pStyle w:val="TOC2"/>
            <w:tabs>
              <w:tab w:val="right" w:leader="dot" w:pos="9016"/>
            </w:tabs>
            <w:rPr>
              <w:rFonts w:eastAsiaTheme="minorEastAsia"/>
              <w:noProof/>
              <w:lang w:eastAsia="en-GB"/>
            </w:rPr>
          </w:pPr>
          <w:hyperlink w:anchor="_Toc212741904" w:history="1">
            <w:r w:rsidRPr="00217FAE">
              <w:rPr>
                <w:rStyle w:val="Hyperlink"/>
                <w:noProof/>
              </w:rPr>
              <w:t>My Skills</w:t>
            </w:r>
            <w:r>
              <w:rPr>
                <w:noProof/>
                <w:webHidden/>
              </w:rPr>
              <w:tab/>
            </w:r>
            <w:r>
              <w:rPr>
                <w:noProof/>
                <w:webHidden/>
              </w:rPr>
              <w:fldChar w:fldCharType="begin"/>
            </w:r>
            <w:r>
              <w:rPr>
                <w:noProof/>
                <w:webHidden/>
              </w:rPr>
              <w:instrText xml:space="preserve"> PAGEREF _Toc212741904 \h </w:instrText>
            </w:r>
            <w:r>
              <w:rPr>
                <w:noProof/>
                <w:webHidden/>
              </w:rPr>
            </w:r>
            <w:r>
              <w:rPr>
                <w:noProof/>
                <w:webHidden/>
              </w:rPr>
              <w:fldChar w:fldCharType="separate"/>
            </w:r>
            <w:r>
              <w:rPr>
                <w:noProof/>
                <w:webHidden/>
              </w:rPr>
              <w:t>2</w:t>
            </w:r>
            <w:r>
              <w:rPr>
                <w:noProof/>
                <w:webHidden/>
              </w:rPr>
              <w:fldChar w:fldCharType="end"/>
            </w:r>
          </w:hyperlink>
        </w:p>
        <w:p w14:paraId="3CECD330" w14:textId="59F95245" w:rsidR="005D5FF0" w:rsidRDefault="005D5FF0">
          <w:pPr>
            <w:pStyle w:val="TOC2"/>
            <w:tabs>
              <w:tab w:val="right" w:leader="dot" w:pos="9016"/>
            </w:tabs>
            <w:rPr>
              <w:rFonts w:eastAsiaTheme="minorEastAsia"/>
              <w:noProof/>
              <w:lang w:eastAsia="en-GB"/>
            </w:rPr>
          </w:pPr>
          <w:hyperlink w:anchor="_Toc212741905" w:history="1">
            <w:r w:rsidRPr="00217FAE">
              <w:rPr>
                <w:rStyle w:val="Hyperlink"/>
                <w:noProof/>
              </w:rPr>
              <w:t>Gaps and Steps</w:t>
            </w:r>
            <w:r>
              <w:rPr>
                <w:noProof/>
                <w:webHidden/>
              </w:rPr>
              <w:tab/>
            </w:r>
            <w:r>
              <w:rPr>
                <w:noProof/>
                <w:webHidden/>
              </w:rPr>
              <w:fldChar w:fldCharType="begin"/>
            </w:r>
            <w:r>
              <w:rPr>
                <w:noProof/>
                <w:webHidden/>
              </w:rPr>
              <w:instrText xml:space="preserve"> PAGEREF _Toc212741905 \h </w:instrText>
            </w:r>
            <w:r>
              <w:rPr>
                <w:noProof/>
                <w:webHidden/>
              </w:rPr>
            </w:r>
            <w:r>
              <w:rPr>
                <w:noProof/>
                <w:webHidden/>
              </w:rPr>
              <w:fldChar w:fldCharType="separate"/>
            </w:r>
            <w:r>
              <w:rPr>
                <w:noProof/>
                <w:webHidden/>
              </w:rPr>
              <w:t>3</w:t>
            </w:r>
            <w:r>
              <w:rPr>
                <w:noProof/>
                <w:webHidden/>
              </w:rPr>
              <w:fldChar w:fldCharType="end"/>
            </w:r>
          </w:hyperlink>
        </w:p>
        <w:p w14:paraId="646EBDBD" w14:textId="47B6EB93" w:rsidR="005D5FF0" w:rsidRDefault="005D5FF0">
          <w:pPr>
            <w:pStyle w:val="TOC2"/>
            <w:tabs>
              <w:tab w:val="right" w:leader="dot" w:pos="9016"/>
            </w:tabs>
            <w:rPr>
              <w:rFonts w:eastAsiaTheme="minorEastAsia"/>
              <w:noProof/>
              <w:lang w:eastAsia="en-GB"/>
            </w:rPr>
          </w:pPr>
          <w:hyperlink w:anchor="_Toc212741906" w:history="1">
            <w:r w:rsidRPr="00217FAE">
              <w:rPr>
                <w:rStyle w:val="Hyperlink"/>
                <w:noProof/>
              </w:rPr>
              <w:t>My PDP</w:t>
            </w:r>
            <w:r>
              <w:rPr>
                <w:noProof/>
                <w:webHidden/>
              </w:rPr>
              <w:tab/>
            </w:r>
            <w:r>
              <w:rPr>
                <w:noProof/>
                <w:webHidden/>
              </w:rPr>
              <w:fldChar w:fldCharType="begin"/>
            </w:r>
            <w:r>
              <w:rPr>
                <w:noProof/>
                <w:webHidden/>
              </w:rPr>
              <w:instrText xml:space="preserve"> PAGEREF _Toc212741906 \h </w:instrText>
            </w:r>
            <w:r>
              <w:rPr>
                <w:noProof/>
                <w:webHidden/>
              </w:rPr>
            </w:r>
            <w:r>
              <w:rPr>
                <w:noProof/>
                <w:webHidden/>
              </w:rPr>
              <w:fldChar w:fldCharType="separate"/>
            </w:r>
            <w:r>
              <w:rPr>
                <w:noProof/>
                <w:webHidden/>
              </w:rPr>
              <w:t>3</w:t>
            </w:r>
            <w:r>
              <w:rPr>
                <w:noProof/>
                <w:webHidden/>
              </w:rPr>
              <w:fldChar w:fldCharType="end"/>
            </w:r>
          </w:hyperlink>
        </w:p>
        <w:p w14:paraId="0771EBAF" w14:textId="533F9C74" w:rsidR="005D5FF0" w:rsidRDefault="005D5FF0">
          <w:pPr>
            <w:pStyle w:val="TOC2"/>
            <w:tabs>
              <w:tab w:val="right" w:leader="dot" w:pos="9016"/>
            </w:tabs>
            <w:rPr>
              <w:rFonts w:eastAsiaTheme="minorEastAsia"/>
              <w:noProof/>
              <w:lang w:eastAsia="en-GB"/>
            </w:rPr>
          </w:pPr>
          <w:hyperlink w:anchor="_Toc212741907" w:history="1">
            <w:r w:rsidRPr="00217FAE">
              <w:rPr>
                <w:rStyle w:val="Hyperlink"/>
                <w:noProof/>
              </w:rPr>
              <w:t>3 Questions</w:t>
            </w:r>
            <w:r>
              <w:rPr>
                <w:noProof/>
                <w:webHidden/>
              </w:rPr>
              <w:tab/>
            </w:r>
            <w:r>
              <w:rPr>
                <w:noProof/>
                <w:webHidden/>
              </w:rPr>
              <w:fldChar w:fldCharType="begin"/>
            </w:r>
            <w:r>
              <w:rPr>
                <w:noProof/>
                <w:webHidden/>
              </w:rPr>
              <w:instrText xml:space="preserve"> PAGEREF _Toc212741907 \h </w:instrText>
            </w:r>
            <w:r>
              <w:rPr>
                <w:noProof/>
                <w:webHidden/>
              </w:rPr>
            </w:r>
            <w:r>
              <w:rPr>
                <w:noProof/>
                <w:webHidden/>
              </w:rPr>
              <w:fldChar w:fldCharType="separate"/>
            </w:r>
            <w:r>
              <w:rPr>
                <w:noProof/>
                <w:webHidden/>
              </w:rPr>
              <w:t>4</w:t>
            </w:r>
            <w:r>
              <w:rPr>
                <w:noProof/>
                <w:webHidden/>
              </w:rPr>
              <w:fldChar w:fldCharType="end"/>
            </w:r>
          </w:hyperlink>
        </w:p>
        <w:p w14:paraId="386B3AE4" w14:textId="2A384C68" w:rsidR="005D5FF0" w:rsidRDefault="005D5FF0">
          <w:pPr>
            <w:pStyle w:val="TOC1"/>
            <w:tabs>
              <w:tab w:val="right" w:leader="dot" w:pos="9016"/>
            </w:tabs>
            <w:rPr>
              <w:rFonts w:eastAsiaTheme="minorEastAsia"/>
              <w:noProof/>
              <w:lang w:eastAsia="en-GB"/>
            </w:rPr>
          </w:pPr>
          <w:hyperlink w:anchor="_Toc212741908" w:history="1">
            <w:r w:rsidRPr="00217FAE">
              <w:rPr>
                <w:rStyle w:val="Hyperlink"/>
                <w:noProof/>
              </w:rPr>
              <w:t>Task 2</w:t>
            </w:r>
            <w:r>
              <w:rPr>
                <w:noProof/>
                <w:webHidden/>
              </w:rPr>
              <w:tab/>
            </w:r>
            <w:r>
              <w:rPr>
                <w:noProof/>
                <w:webHidden/>
              </w:rPr>
              <w:fldChar w:fldCharType="begin"/>
            </w:r>
            <w:r>
              <w:rPr>
                <w:noProof/>
                <w:webHidden/>
              </w:rPr>
              <w:instrText xml:space="preserve"> PAGEREF _Toc212741908 \h </w:instrText>
            </w:r>
            <w:r>
              <w:rPr>
                <w:noProof/>
                <w:webHidden/>
              </w:rPr>
            </w:r>
            <w:r>
              <w:rPr>
                <w:noProof/>
                <w:webHidden/>
              </w:rPr>
              <w:fldChar w:fldCharType="separate"/>
            </w:r>
            <w:r>
              <w:rPr>
                <w:noProof/>
                <w:webHidden/>
              </w:rPr>
              <w:t>5</w:t>
            </w:r>
            <w:r>
              <w:rPr>
                <w:noProof/>
                <w:webHidden/>
              </w:rPr>
              <w:fldChar w:fldCharType="end"/>
            </w:r>
          </w:hyperlink>
        </w:p>
        <w:p w14:paraId="04BF1E04" w14:textId="16347098" w:rsidR="005D5FF0" w:rsidRDefault="005D5FF0">
          <w:pPr>
            <w:pStyle w:val="TOC2"/>
            <w:tabs>
              <w:tab w:val="right" w:leader="dot" w:pos="9016"/>
            </w:tabs>
            <w:rPr>
              <w:rFonts w:eastAsiaTheme="minorEastAsia"/>
              <w:noProof/>
              <w:lang w:eastAsia="en-GB"/>
            </w:rPr>
          </w:pPr>
          <w:hyperlink w:anchor="_Toc212741909" w:history="1">
            <w:r w:rsidRPr="00217FAE">
              <w:rPr>
                <w:rStyle w:val="Hyperlink"/>
                <w:noProof/>
              </w:rPr>
              <w:t>Teamwork</w:t>
            </w:r>
            <w:r>
              <w:rPr>
                <w:noProof/>
                <w:webHidden/>
              </w:rPr>
              <w:tab/>
            </w:r>
            <w:r>
              <w:rPr>
                <w:noProof/>
                <w:webHidden/>
              </w:rPr>
              <w:fldChar w:fldCharType="begin"/>
            </w:r>
            <w:r>
              <w:rPr>
                <w:noProof/>
                <w:webHidden/>
              </w:rPr>
              <w:instrText xml:space="preserve"> PAGEREF _Toc212741909 \h </w:instrText>
            </w:r>
            <w:r>
              <w:rPr>
                <w:noProof/>
                <w:webHidden/>
              </w:rPr>
            </w:r>
            <w:r>
              <w:rPr>
                <w:noProof/>
                <w:webHidden/>
              </w:rPr>
              <w:fldChar w:fldCharType="separate"/>
            </w:r>
            <w:r>
              <w:rPr>
                <w:noProof/>
                <w:webHidden/>
              </w:rPr>
              <w:t>5</w:t>
            </w:r>
            <w:r>
              <w:rPr>
                <w:noProof/>
                <w:webHidden/>
              </w:rPr>
              <w:fldChar w:fldCharType="end"/>
            </w:r>
          </w:hyperlink>
        </w:p>
        <w:p w14:paraId="32EF231F" w14:textId="71813AA5" w:rsidR="005D5FF0" w:rsidRDefault="005D5FF0">
          <w:pPr>
            <w:pStyle w:val="TOC1"/>
            <w:tabs>
              <w:tab w:val="right" w:leader="dot" w:pos="9016"/>
            </w:tabs>
            <w:rPr>
              <w:rFonts w:eastAsiaTheme="minorEastAsia"/>
              <w:noProof/>
              <w:lang w:eastAsia="en-GB"/>
            </w:rPr>
          </w:pPr>
          <w:hyperlink w:anchor="_Toc212741910" w:history="1">
            <w:r w:rsidRPr="00217FAE">
              <w:rPr>
                <w:rStyle w:val="Hyperlink"/>
                <w:noProof/>
              </w:rPr>
              <w:t>Task 3</w:t>
            </w:r>
            <w:r>
              <w:rPr>
                <w:noProof/>
                <w:webHidden/>
              </w:rPr>
              <w:tab/>
            </w:r>
            <w:r>
              <w:rPr>
                <w:noProof/>
                <w:webHidden/>
              </w:rPr>
              <w:fldChar w:fldCharType="begin"/>
            </w:r>
            <w:r>
              <w:rPr>
                <w:noProof/>
                <w:webHidden/>
              </w:rPr>
              <w:instrText xml:space="preserve"> PAGEREF _Toc212741910 \h </w:instrText>
            </w:r>
            <w:r>
              <w:rPr>
                <w:noProof/>
                <w:webHidden/>
              </w:rPr>
            </w:r>
            <w:r>
              <w:rPr>
                <w:noProof/>
                <w:webHidden/>
              </w:rPr>
              <w:fldChar w:fldCharType="separate"/>
            </w:r>
            <w:r>
              <w:rPr>
                <w:noProof/>
                <w:webHidden/>
              </w:rPr>
              <w:t>6</w:t>
            </w:r>
            <w:r>
              <w:rPr>
                <w:noProof/>
                <w:webHidden/>
              </w:rPr>
              <w:fldChar w:fldCharType="end"/>
            </w:r>
          </w:hyperlink>
        </w:p>
        <w:p w14:paraId="1B23216C" w14:textId="5972A9D0" w:rsidR="005D5FF0" w:rsidRDefault="005D5FF0">
          <w:pPr>
            <w:pStyle w:val="TOC2"/>
            <w:tabs>
              <w:tab w:val="right" w:leader="dot" w:pos="9016"/>
            </w:tabs>
            <w:rPr>
              <w:rFonts w:eastAsiaTheme="minorEastAsia"/>
              <w:noProof/>
              <w:lang w:eastAsia="en-GB"/>
            </w:rPr>
          </w:pPr>
          <w:hyperlink w:anchor="_Toc212741911" w:history="1">
            <w:r w:rsidRPr="00217FAE">
              <w:rPr>
                <w:rStyle w:val="Hyperlink"/>
                <w:noProof/>
              </w:rPr>
              <w:t>ERA Model</w:t>
            </w:r>
            <w:r>
              <w:rPr>
                <w:noProof/>
                <w:webHidden/>
              </w:rPr>
              <w:tab/>
            </w:r>
            <w:r>
              <w:rPr>
                <w:noProof/>
                <w:webHidden/>
              </w:rPr>
              <w:fldChar w:fldCharType="begin"/>
            </w:r>
            <w:r>
              <w:rPr>
                <w:noProof/>
                <w:webHidden/>
              </w:rPr>
              <w:instrText xml:space="preserve"> PAGEREF _Toc212741911 \h </w:instrText>
            </w:r>
            <w:r>
              <w:rPr>
                <w:noProof/>
                <w:webHidden/>
              </w:rPr>
            </w:r>
            <w:r>
              <w:rPr>
                <w:noProof/>
                <w:webHidden/>
              </w:rPr>
              <w:fldChar w:fldCharType="separate"/>
            </w:r>
            <w:r>
              <w:rPr>
                <w:noProof/>
                <w:webHidden/>
              </w:rPr>
              <w:t>6</w:t>
            </w:r>
            <w:r>
              <w:rPr>
                <w:noProof/>
                <w:webHidden/>
              </w:rPr>
              <w:fldChar w:fldCharType="end"/>
            </w:r>
          </w:hyperlink>
        </w:p>
        <w:p w14:paraId="2DC5F8D0" w14:textId="7EDCBDF8" w:rsidR="005D5FF0" w:rsidRDefault="005D5FF0">
          <w:pPr>
            <w:pStyle w:val="TOC2"/>
            <w:tabs>
              <w:tab w:val="right" w:leader="dot" w:pos="9016"/>
            </w:tabs>
            <w:rPr>
              <w:rFonts w:eastAsiaTheme="minorEastAsia"/>
              <w:noProof/>
              <w:lang w:eastAsia="en-GB"/>
            </w:rPr>
          </w:pPr>
          <w:hyperlink w:anchor="_Toc212741912" w:history="1">
            <w:r w:rsidRPr="00217FAE">
              <w:rPr>
                <w:rStyle w:val="Hyperlink"/>
                <w:noProof/>
              </w:rPr>
              <w:t>Critical Reflection</w:t>
            </w:r>
            <w:r>
              <w:rPr>
                <w:noProof/>
                <w:webHidden/>
              </w:rPr>
              <w:tab/>
            </w:r>
            <w:r>
              <w:rPr>
                <w:noProof/>
                <w:webHidden/>
              </w:rPr>
              <w:fldChar w:fldCharType="begin"/>
            </w:r>
            <w:r>
              <w:rPr>
                <w:noProof/>
                <w:webHidden/>
              </w:rPr>
              <w:instrText xml:space="preserve"> PAGEREF _Toc212741912 \h </w:instrText>
            </w:r>
            <w:r>
              <w:rPr>
                <w:noProof/>
                <w:webHidden/>
              </w:rPr>
            </w:r>
            <w:r>
              <w:rPr>
                <w:noProof/>
                <w:webHidden/>
              </w:rPr>
              <w:fldChar w:fldCharType="separate"/>
            </w:r>
            <w:r>
              <w:rPr>
                <w:noProof/>
                <w:webHidden/>
              </w:rPr>
              <w:t>6</w:t>
            </w:r>
            <w:r>
              <w:rPr>
                <w:noProof/>
                <w:webHidden/>
              </w:rPr>
              <w:fldChar w:fldCharType="end"/>
            </w:r>
          </w:hyperlink>
        </w:p>
        <w:p w14:paraId="1EE70F78" w14:textId="054FB1CF" w:rsidR="005D5FF0" w:rsidRDefault="005D5FF0">
          <w:pPr>
            <w:pStyle w:val="TOC1"/>
            <w:tabs>
              <w:tab w:val="right" w:leader="dot" w:pos="9016"/>
            </w:tabs>
            <w:rPr>
              <w:rFonts w:eastAsiaTheme="minorEastAsia"/>
              <w:noProof/>
              <w:lang w:eastAsia="en-GB"/>
            </w:rPr>
          </w:pPr>
          <w:hyperlink w:anchor="_Toc212741913" w:history="1">
            <w:r w:rsidRPr="00217FAE">
              <w:rPr>
                <w:rStyle w:val="Hyperlink"/>
                <w:noProof/>
              </w:rPr>
              <w:t>Conclusion</w:t>
            </w:r>
            <w:r>
              <w:rPr>
                <w:noProof/>
                <w:webHidden/>
              </w:rPr>
              <w:tab/>
            </w:r>
            <w:r>
              <w:rPr>
                <w:noProof/>
                <w:webHidden/>
              </w:rPr>
              <w:fldChar w:fldCharType="begin"/>
            </w:r>
            <w:r>
              <w:rPr>
                <w:noProof/>
                <w:webHidden/>
              </w:rPr>
              <w:instrText xml:space="preserve"> PAGEREF _Toc212741913 \h </w:instrText>
            </w:r>
            <w:r>
              <w:rPr>
                <w:noProof/>
                <w:webHidden/>
              </w:rPr>
            </w:r>
            <w:r>
              <w:rPr>
                <w:noProof/>
                <w:webHidden/>
              </w:rPr>
              <w:fldChar w:fldCharType="separate"/>
            </w:r>
            <w:r>
              <w:rPr>
                <w:noProof/>
                <w:webHidden/>
              </w:rPr>
              <w:t>7</w:t>
            </w:r>
            <w:r>
              <w:rPr>
                <w:noProof/>
                <w:webHidden/>
              </w:rPr>
              <w:fldChar w:fldCharType="end"/>
            </w:r>
          </w:hyperlink>
        </w:p>
        <w:p w14:paraId="21492226" w14:textId="0940FC62" w:rsidR="005D5FF0" w:rsidRDefault="005D5FF0">
          <w:pPr>
            <w:pStyle w:val="TOC1"/>
            <w:tabs>
              <w:tab w:val="right" w:leader="dot" w:pos="9016"/>
            </w:tabs>
            <w:rPr>
              <w:rFonts w:eastAsiaTheme="minorEastAsia"/>
              <w:noProof/>
              <w:lang w:eastAsia="en-GB"/>
            </w:rPr>
          </w:pPr>
          <w:hyperlink w:anchor="_Toc212741914" w:history="1">
            <w:r w:rsidRPr="00217FAE">
              <w:rPr>
                <w:rStyle w:val="Hyperlink"/>
                <w:noProof/>
              </w:rPr>
              <w:t>Reference List</w:t>
            </w:r>
            <w:r>
              <w:rPr>
                <w:noProof/>
                <w:webHidden/>
              </w:rPr>
              <w:tab/>
            </w:r>
            <w:r>
              <w:rPr>
                <w:noProof/>
                <w:webHidden/>
              </w:rPr>
              <w:fldChar w:fldCharType="begin"/>
            </w:r>
            <w:r>
              <w:rPr>
                <w:noProof/>
                <w:webHidden/>
              </w:rPr>
              <w:instrText xml:space="preserve"> PAGEREF _Toc212741914 \h </w:instrText>
            </w:r>
            <w:r>
              <w:rPr>
                <w:noProof/>
                <w:webHidden/>
              </w:rPr>
            </w:r>
            <w:r>
              <w:rPr>
                <w:noProof/>
                <w:webHidden/>
              </w:rPr>
              <w:fldChar w:fldCharType="separate"/>
            </w:r>
            <w:r>
              <w:rPr>
                <w:noProof/>
                <w:webHidden/>
              </w:rPr>
              <w:t>7</w:t>
            </w:r>
            <w:r>
              <w:rPr>
                <w:noProof/>
                <w:webHidden/>
              </w:rPr>
              <w:fldChar w:fldCharType="end"/>
            </w:r>
          </w:hyperlink>
        </w:p>
        <w:p w14:paraId="0837E8F6" w14:textId="0DAFBE16" w:rsidR="00E57C96" w:rsidRDefault="007771E9" w:rsidP="00783FF0">
          <w:r>
            <w:rPr>
              <w:b/>
              <w:bCs/>
              <w:noProof/>
            </w:rPr>
            <w:fldChar w:fldCharType="end"/>
          </w:r>
        </w:p>
      </w:sdtContent>
    </w:sdt>
    <w:p w14:paraId="2C08EDA1" w14:textId="77777777" w:rsidR="00E57C96" w:rsidRDefault="00E57C96" w:rsidP="00F42880">
      <w:pPr>
        <w:pStyle w:val="Heading1"/>
        <w:rPr>
          <w:color w:val="auto"/>
        </w:rPr>
      </w:pPr>
    </w:p>
    <w:p w14:paraId="716E7162" w14:textId="77777777" w:rsidR="00E57C96" w:rsidRDefault="00E57C96" w:rsidP="00F42880">
      <w:pPr>
        <w:pStyle w:val="Heading1"/>
        <w:rPr>
          <w:color w:val="auto"/>
        </w:rPr>
      </w:pPr>
    </w:p>
    <w:p w14:paraId="7749C8BC" w14:textId="77777777" w:rsidR="00E57C96" w:rsidRDefault="00E57C96" w:rsidP="00F42880">
      <w:pPr>
        <w:pStyle w:val="Heading1"/>
        <w:rPr>
          <w:color w:val="auto"/>
        </w:rPr>
      </w:pPr>
    </w:p>
    <w:p w14:paraId="70BCD274" w14:textId="77777777" w:rsidR="00E57C96" w:rsidRDefault="00E57C96" w:rsidP="00F42880">
      <w:pPr>
        <w:pStyle w:val="Heading1"/>
        <w:rPr>
          <w:color w:val="auto"/>
        </w:rPr>
      </w:pPr>
    </w:p>
    <w:p w14:paraId="0FD8551D" w14:textId="77777777" w:rsidR="00E57C96" w:rsidRDefault="00E57C96" w:rsidP="00F42880">
      <w:pPr>
        <w:pStyle w:val="Heading1"/>
        <w:rPr>
          <w:color w:val="auto"/>
        </w:rPr>
      </w:pPr>
    </w:p>
    <w:p w14:paraId="6B86C3DF" w14:textId="77777777" w:rsidR="00C81DE3" w:rsidRDefault="00C81DE3" w:rsidP="00C81DE3"/>
    <w:p w14:paraId="45E21201" w14:textId="77777777" w:rsidR="00C81DE3" w:rsidRPr="00C81DE3" w:rsidRDefault="00C81DE3" w:rsidP="00C81DE3"/>
    <w:p w14:paraId="11504AFE" w14:textId="57F93E50" w:rsidR="000F74AA" w:rsidRDefault="00BD4162" w:rsidP="00F42880">
      <w:pPr>
        <w:pStyle w:val="Heading1"/>
        <w:rPr>
          <w:color w:val="auto"/>
        </w:rPr>
      </w:pPr>
      <w:bookmarkStart w:id="0" w:name="_Toc212741900"/>
      <w:r w:rsidRPr="00F42880">
        <w:rPr>
          <w:color w:val="auto"/>
        </w:rPr>
        <w:lastRenderedPageBreak/>
        <w:t>Introduction</w:t>
      </w:r>
      <w:bookmarkEnd w:id="0"/>
    </w:p>
    <w:p w14:paraId="62FAD031" w14:textId="2A7C5B63" w:rsidR="00E57C96" w:rsidRPr="008B4D21" w:rsidRDefault="001B38A5" w:rsidP="008B4D21">
      <w:pPr>
        <w:spacing w:line="360" w:lineRule="auto"/>
        <w:jc w:val="both"/>
        <w:rPr>
          <w:rFonts w:ascii="Arial" w:hAnsi="Arial" w:cs="Arial"/>
          <w:sz w:val="22"/>
          <w:szCs w:val="22"/>
        </w:rPr>
      </w:pPr>
      <w:r w:rsidRPr="008B4D21">
        <w:rPr>
          <w:rFonts w:ascii="Arial" w:hAnsi="Arial" w:cs="Arial"/>
          <w:sz w:val="22"/>
          <w:szCs w:val="22"/>
        </w:rPr>
        <w:t xml:space="preserve">This report will </w:t>
      </w:r>
      <w:r w:rsidR="0005683A" w:rsidRPr="008B4D21">
        <w:rPr>
          <w:rFonts w:ascii="Arial" w:hAnsi="Arial" w:cs="Arial"/>
          <w:sz w:val="22"/>
          <w:szCs w:val="22"/>
        </w:rPr>
        <w:t>complete</w:t>
      </w:r>
      <w:r w:rsidR="00FF1DD1" w:rsidRPr="008B4D21">
        <w:rPr>
          <w:rFonts w:ascii="Arial" w:hAnsi="Arial" w:cs="Arial"/>
          <w:sz w:val="22"/>
          <w:szCs w:val="22"/>
        </w:rPr>
        <w:t xml:space="preserve"> a self-critical reflection of a desired job role </w:t>
      </w:r>
      <w:r w:rsidR="002F159D" w:rsidRPr="008B4D21">
        <w:rPr>
          <w:rFonts w:ascii="Arial" w:hAnsi="Arial" w:cs="Arial"/>
          <w:sz w:val="22"/>
          <w:szCs w:val="22"/>
        </w:rPr>
        <w:t xml:space="preserve">and </w:t>
      </w:r>
      <w:r w:rsidR="00EE6C2C" w:rsidRPr="008B4D21">
        <w:rPr>
          <w:rFonts w:ascii="Arial" w:hAnsi="Arial" w:cs="Arial"/>
          <w:sz w:val="22"/>
          <w:szCs w:val="22"/>
        </w:rPr>
        <w:t xml:space="preserve">showcase </w:t>
      </w:r>
      <w:r w:rsidR="002F159D" w:rsidRPr="008B4D21">
        <w:rPr>
          <w:rFonts w:ascii="Arial" w:hAnsi="Arial" w:cs="Arial"/>
          <w:sz w:val="22"/>
          <w:szCs w:val="22"/>
        </w:rPr>
        <w:t xml:space="preserve">how </w:t>
      </w:r>
      <w:r w:rsidR="00EA6004" w:rsidRPr="008B4D21">
        <w:rPr>
          <w:rFonts w:ascii="Arial" w:hAnsi="Arial" w:cs="Arial"/>
          <w:sz w:val="22"/>
          <w:szCs w:val="22"/>
        </w:rPr>
        <w:t>my skills and skills gaps can help to achieve the goals and qualifications needed to get the job role</w:t>
      </w:r>
      <w:r w:rsidR="007447B6" w:rsidRPr="008B4D21">
        <w:rPr>
          <w:rFonts w:ascii="Arial" w:hAnsi="Arial" w:cs="Arial"/>
          <w:sz w:val="22"/>
          <w:szCs w:val="22"/>
        </w:rPr>
        <w:t xml:space="preserve"> as well as, what is needed </w:t>
      </w:r>
      <w:r w:rsidR="00666331" w:rsidRPr="008B4D21">
        <w:rPr>
          <w:rFonts w:ascii="Arial" w:hAnsi="Arial" w:cs="Arial"/>
          <w:sz w:val="22"/>
          <w:szCs w:val="22"/>
        </w:rPr>
        <w:t>to gain a better chance at getting the role</w:t>
      </w:r>
      <w:r w:rsidR="00EA6004" w:rsidRPr="008B4D21">
        <w:rPr>
          <w:rFonts w:ascii="Arial" w:hAnsi="Arial" w:cs="Arial"/>
          <w:sz w:val="22"/>
          <w:szCs w:val="22"/>
        </w:rPr>
        <w:t xml:space="preserve">. This report </w:t>
      </w:r>
      <w:r w:rsidR="00E703B6" w:rsidRPr="008B4D21">
        <w:rPr>
          <w:rFonts w:ascii="Arial" w:hAnsi="Arial" w:cs="Arial"/>
          <w:sz w:val="22"/>
          <w:szCs w:val="22"/>
        </w:rPr>
        <w:t xml:space="preserve">will also </w:t>
      </w:r>
      <w:r w:rsidR="00AC3B88" w:rsidRPr="008B4D21">
        <w:rPr>
          <w:rFonts w:ascii="Arial" w:hAnsi="Arial" w:cs="Arial"/>
          <w:sz w:val="22"/>
          <w:szCs w:val="22"/>
        </w:rPr>
        <w:t>analyse</w:t>
      </w:r>
      <w:r w:rsidR="00E703B6" w:rsidRPr="008B4D21">
        <w:rPr>
          <w:rFonts w:ascii="Arial" w:hAnsi="Arial" w:cs="Arial"/>
          <w:sz w:val="22"/>
          <w:szCs w:val="22"/>
        </w:rPr>
        <w:t xml:space="preserve"> </w:t>
      </w:r>
      <w:r w:rsidR="00ED77B0" w:rsidRPr="008B4D21">
        <w:rPr>
          <w:rFonts w:ascii="Arial" w:hAnsi="Arial" w:cs="Arial"/>
          <w:sz w:val="22"/>
          <w:szCs w:val="22"/>
        </w:rPr>
        <w:t xml:space="preserve">teamwork which is </w:t>
      </w:r>
      <w:r w:rsidR="00E703B6" w:rsidRPr="008B4D21">
        <w:rPr>
          <w:rFonts w:ascii="Arial" w:hAnsi="Arial" w:cs="Arial"/>
          <w:sz w:val="22"/>
          <w:szCs w:val="22"/>
        </w:rPr>
        <w:t xml:space="preserve">a key skill needed as a health and social professional and </w:t>
      </w:r>
      <w:r w:rsidR="00AC3B88" w:rsidRPr="008B4D21">
        <w:rPr>
          <w:rFonts w:ascii="Arial" w:hAnsi="Arial" w:cs="Arial"/>
          <w:sz w:val="22"/>
          <w:szCs w:val="22"/>
        </w:rPr>
        <w:t>will finally, explore the ERA model and how</w:t>
      </w:r>
      <w:r w:rsidR="00C11F49" w:rsidRPr="008B4D21">
        <w:rPr>
          <w:rFonts w:ascii="Arial" w:hAnsi="Arial" w:cs="Arial"/>
          <w:sz w:val="22"/>
          <w:szCs w:val="22"/>
        </w:rPr>
        <w:t xml:space="preserve"> my overall achievements and progress on </w:t>
      </w:r>
      <w:r w:rsidR="00ED0660" w:rsidRPr="008B4D21">
        <w:rPr>
          <w:rFonts w:ascii="Arial" w:hAnsi="Arial" w:cs="Arial"/>
          <w:sz w:val="22"/>
          <w:szCs w:val="22"/>
        </w:rPr>
        <w:t>this course</w:t>
      </w:r>
      <w:r w:rsidR="0005683A" w:rsidRPr="008B4D21">
        <w:rPr>
          <w:rFonts w:ascii="Arial" w:hAnsi="Arial" w:cs="Arial"/>
          <w:sz w:val="22"/>
          <w:szCs w:val="22"/>
        </w:rPr>
        <w:t xml:space="preserve"> </w:t>
      </w:r>
      <w:r w:rsidR="00C11F49" w:rsidRPr="008B4D21">
        <w:rPr>
          <w:rFonts w:ascii="Arial" w:hAnsi="Arial" w:cs="Arial"/>
          <w:sz w:val="22"/>
          <w:szCs w:val="22"/>
        </w:rPr>
        <w:t>has allowed me to gain better opportunities and understand what I need to do in future to get into my</w:t>
      </w:r>
      <w:r w:rsidR="00C81DE3" w:rsidRPr="008B4D21">
        <w:rPr>
          <w:rFonts w:ascii="Arial" w:hAnsi="Arial" w:cs="Arial"/>
          <w:sz w:val="22"/>
          <w:szCs w:val="22"/>
        </w:rPr>
        <w:t xml:space="preserve"> desired</w:t>
      </w:r>
      <w:r w:rsidR="00C11F49" w:rsidRPr="008B4D21">
        <w:rPr>
          <w:rFonts w:ascii="Arial" w:hAnsi="Arial" w:cs="Arial"/>
          <w:sz w:val="22"/>
          <w:szCs w:val="22"/>
        </w:rPr>
        <w:t xml:space="preserve"> job. </w:t>
      </w:r>
    </w:p>
    <w:p w14:paraId="3171FEDE" w14:textId="1E4827F7" w:rsidR="006C753E" w:rsidRPr="00F42880" w:rsidRDefault="006C753E" w:rsidP="00F42880">
      <w:pPr>
        <w:pStyle w:val="Heading1"/>
        <w:rPr>
          <w:color w:val="auto"/>
        </w:rPr>
      </w:pPr>
      <w:bookmarkStart w:id="1" w:name="_Toc212741901"/>
      <w:r w:rsidRPr="00F42880">
        <w:rPr>
          <w:color w:val="auto"/>
        </w:rPr>
        <w:t>Task 1</w:t>
      </w:r>
      <w:r w:rsidR="00C81DE3">
        <w:rPr>
          <w:color w:val="auto"/>
        </w:rPr>
        <w:t xml:space="preserve">- </w:t>
      </w:r>
      <w:r w:rsidR="00022D12">
        <w:rPr>
          <w:color w:val="auto"/>
        </w:rPr>
        <w:t>Customer Relations Manager</w:t>
      </w:r>
      <w:bookmarkEnd w:id="1"/>
      <w:r w:rsidR="00022D12">
        <w:rPr>
          <w:color w:val="auto"/>
        </w:rPr>
        <w:t xml:space="preserve"> </w:t>
      </w:r>
    </w:p>
    <w:p w14:paraId="13F21649" w14:textId="6188DACB" w:rsidR="006C753E" w:rsidRDefault="006C753E" w:rsidP="00F42880">
      <w:pPr>
        <w:pStyle w:val="Heading2"/>
        <w:rPr>
          <w:color w:val="auto"/>
        </w:rPr>
      </w:pPr>
      <w:bookmarkStart w:id="2" w:name="_Toc212741902"/>
      <w:r w:rsidRPr="00F42880">
        <w:rPr>
          <w:color w:val="auto"/>
        </w:rPr>
        <w:t>Job Role</w:t>
      </w:r>
      <w:bookmarkEnd w:id="2"/>
    </w:p>
    <w:p w14:paraId="03A5A713" w14:textId="5BFA56FC" w:rsidR="00022D12" w:rsidRPr="008B4D21" w:rsidRDefault="00022D12" w:rsidP="008B4D21">
      <w:pPr>
        <w:spacing w:line="360" w:lineRule="auto"/>
        <w:jc w:val="both"/>
        <w:rPr>
          <w:rFonts w:ascii="Arial" w:hAnsi="Arial" w:cs="Arial"/>
          <w:sz w:val="22"/>
          <w:szCs w:val="22"/>
        </w:rPr>
      </w:pPr>
      <w:r w:rsidRPr="008B4D21">
        <w:rPr>
          <w:rFonts w:ascii="Arial" w:hAnsi="Arial" w:cs="Arial"/>
          <w:sz w:val="22"/>
          <w:szCs w:val="22"/>
        </w:rPr>
        <w:t xml:space="preserve">The desired job role is a customer relations manager within the NHS. </w:t>
      </w:r>
      <w:r w:rsidR="00616B2C" w:rsidRPr="008B4D21">
        <w:rPr>
          <w:rFonts w:ascii="Arial" w:hAnsi="Arial" w:cs="Arial"/>
          <w:sz w:val="22"/>
          <w:szCs w:val="22"/>
        </w:rPr>
        <w:t>It is with the company Pro</w:t>
      </w:r>
      <w:r w:rsidR="0031130F" w:rsidRPr="008B4D21">
        <w:rPr>
          <w:rFonts w:ascii="Arial" w:hAnsi="Arial" w:cs="Arial"/>
          <w:sz w:val="22"/>
          <w:szCs w:val="22"/>
        </w:rPr>
        <w:t>metheus Safe and Secure. It is within the Birmingham area particularly, B24 9FD</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31130F" w:rsidRPr="008B4D21">
        <w:rPr>
          <w:rFonts w:ascii="Arial" w:hAnsi="Arial" w:cs="Arial"/>
          <w:sz w:val="22"/>
          <w:szCs w:val="22"/>
        </w:rPr>
        <w:t xml:space="preserve">. </w:t>
      </w:r>
      <w:r w:rsidR="00EF14C3" w:rsidRPr="008B4D21">
        <w:rPr>
          <w:rFonts w:ascii="Arial" w:hAnsi="Arial" w:cs="Arial"/>
          <w:sz w:val="22"/>
          <w:szCs w:val="22"/>
        </w:rPr>
        <w:t xml:space="preserve">The job role is to build trust with the local authorities, </w:t>
      </w:r>
      <w:r w:rsidR="00B6226D" w:rsidRPr="008B4D21">
        <w:rPr>
          <w:rFonts w:ascii="Arial" w:hAnsi="Arial" w:cs="Arial"/>
          <w:sz w:val="22"/>
          <w:szCs w:val="22"/>
        </w:rPr>
        <w:t>NHS trusts and care providers across the UK</w:t>
      </w:r>
      <w:r w:rsidR="00427A52" w:rsidRPr="008B4D21">
        <w:rPr>
          <w:rFonts w:ascii="Arial" w:hAnsi="Arial" w:cs="Arial"/>
          <w:sz w:val="22"/>
          <w:szCs w:val="22"/>
        </w:rPr>
        <w:t xml:space="preserve"> and build respectable networks that allows for the Prometheus company to grow in a professional and respectable manner</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9C4E61" w:rsidRPr="008B4D21">
        <w:rPr>
          <w:rFonts w:ascii="Arial" w:hAnsi="Arial" w:cs="Arial"/>
          <w:sz w:val="22"/>
          <w:szCs w:val="22"/>
        </w:rPr>
        <w:t xml:space="preserve">. </w:t>
      </w:r>
      <w:r w:rsidR="00427A52" w:rsidRPr="008B4D21">
        <w:rPr>
          <w:rFonts w:ascii="Arial" w:hAnsi="Arial" w:cs="Arial"/>
          <w:sz w:val="22"/>
          <w:szCs w:val="22"/>
        </w:rPr>
        <w:t xml:space="preserve"> </w:t>
      </w:r>
    </w:p>
    <w:p w14:paraId="2A253FAA" w14:textId="6B87996C" w:rsidR="006C753E" w:rsidRDefault="006C753E" w:rsidP="00F42880">
      <w:pPr>
        <w:pStyle w:val="Heading2"/>
        <w:rPr>
          <w:color w:val="auto"/>
        </w:rPr>
      </w:pPr>
      <w:bookmarkStart w:id="3" w:name="_Toc212741903"/>
      <w:r w:rsidRPr="00F42880">
        <w:rPr>
          <w:color w:val="auto"/>
        </w:rPr>
        <w:t>Key Skills</w:t>
      </w:r>
      <w:bookmarkEnd w:id="3"/>
      <w:r w:rsidRPr="00F42880">
        <w:rPr>
          <w:color w:val="auto"/>
        </w:rPr>
        <w:t xml:space="preserve"> </w:t>
      </w:r>
    </w:p>
    <w:p w14:paraId="0E7A4C8C" w14:textId="70547D9F" w:rsidR="00B6226D" w:rsidRPr="008B4D21" w:rsidRDefault="00B6226D" w:rsidP="008B4D21">
      <w:pPr>
        <w:spacing w:line="360" w:lineRule="auto"/>
        <w:jc w:val="both"/>
        <w:rPr>
          <w:rFonts w:ascii="Arial" w:hAnsi="Arial" w:cs="Arial"/>
          <w:sz w:val="22"/>
          <w:szCs w:val="22"/>
        </w:rPr>
      </w:pPr>
      <w:r w:rsidRPr="008B4D21">
        <w:rPr>
          <w:rFonts w:ascii="Arial" w:hAnsi="Arial" w:cs="Arial"/>
          <w:sz w:val="22"/>
          <w:szCs w:val="22"/>
        </w:rPr>
        <w:t xml:space="preserve">The key skills needed for this job are </w:t>
      </w:r>
      <w:r w:rsidR="001337B4" w:rsidRPr="008B4D21">
        <w:rPr>
          <w:rFonts w:ascii="Arial" w:hAnsi="Arial" w:cs="Arial"/>
          <w:sz w:val="22"/>
          <w:szCs w:val="22"/>
        </w:rPr>
        <w:t>experience in sales or account management, ideally within healthcare, the NHS local authority or another service led environment</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1337B4" w:rsidRPr="008B4D21">
        <w:rPr>
          <w:rFonts w:ascii="Arial" w:hAnsi="Arial" w:cs="Arial"/>
          <w:sz w:val="22"/>
          <w:szCs w:val="22"/>
        </w:rPr>
        <w:t xml:space="preserve">. They also require you </w:t>
      </w:r>
      <w:r w:rsidR="000A2BE5" w:rsidRPr="008B4D21">
        <w:rPr>
          <w:rFonts w:ascii="Arial" w:hAnsi="Arial" w:cs="Arial"/>
          <w:sz w:val="22"/>
          <w:szCs w:val="22"/>
        </w:rPr>
        <w:t>to have a clear track record of winning business and consistently achieving target</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2BE5" w:rsidRPr="008B4D21">
        <w:rPr>
          <w:rFonts w:ascii="Arial" w:hAnsi="Arial" w:cs="Arial"/>
          <w:sz w:val="22"/>
          <w:szCs w:val="22"/>
        </w:rPr>
        <w:t xml:space="preserve">. </w:t>
      </w:r>
      <w:r w:rsidR="00427A52" w:rsidRPr="008B4D21">
        <w:rPr>
          <w:rFonts w:ascii="Arial" w:hAnsi="Arial" w:cs="Arial"/>
          <w:sz w:val="22"/>
          <w:szCs w:val="22"/>
        </w:rPr>
        <w:t>They wish for you to</w:t>
      </w:r>
      <w:r w:rsidR="000A2BE5" w:rsidRPr="008B4D21">
        <w:rPr>
          <w:rFonts w:ascii="Arial" w:hAnsi="Arial" w:cs="Arial"/>
          <w:sz w:val="22"/>
          <w:szCs w:val="22"/>
        </w:rPr>
        <w:t xml:space="preserve"> show a strong ability to build relationships, influence decisions and </w:t>
      </w:r>
      <w:r w:rsidR="000A1A2E" w:rsidRPr="008B4D21">
        <w:rPr>
          <w:rFonts w:ascii="Arial" w:hAnsi="Arial" w:cs="Arial"/>
          <w:sz w:val="22"/>
          <w:szCs w:val="22"/>
        </w:rPr>
        <w:t xml:space="preserve">negotiate effectively. </w:t>
      </w:r>
      <w:r w:rsidR="0007721D" w:rsidRPr="008B4D21">
        <w:rPr>
          <w:rFonts w:ascii="Arial" w:hAnsi="Arial" w:cs="Arial"/>
          <w:sz w:val="22"/>
          <w:szCs w:val="22"/>
        </w:rPr>
        <w:t xml:space="preserve">Show your ability to </w:t>
      </w:r>
      <w:r w:rsidR="000A1A2E" w:rsidRPr="008B4D21">
        <w:rPr>
          <w:rFonts w:ascii="Arial" w:hAnsi="Arial" w:cs="Arial"/>
          <w:sz w:val="22"/>
          <w:szCs w:val="22"/>
        </w:rPr>
        <w:t>show confidence, engage with clients at all levels in a professional face-to-face capacity</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07721D" w:rsidRPr="008B4D21">
        <w:rPr>
          <w:rFonts w:ascii="Arial" w:hAnsi="Arial" w:cs="Arial"/>
          <w:sz w:val="22"/>
          <w:szCs w:val="22"/>
        </w:rPr>
        <w:t>To b</w:t>
      </w:r>
      <w:r w:rsidR="000A1A2E" w:rsidRPr="008B4D21">
        <w:rPr>
          <w:rFonts w:ascii="Arial" w:hAnsi="Arial" w:cs="Arial"/>
          <w:sz w:val="22"/>
          <w:szCs w:val="22"/>
        </w:rPr>
        <w:t>e proactive, organised, target driven with a strong commercial awareness</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07721D" w:rsidRPr="008B4D21">
        <w:rPr>
          <w:rFonts w:ascii="Arial" w:hAnsi="Arial" w:cs="Arial"/>
          <w:sz w:val="22"/>
          <w:szCs w:val="22"/>
        </w:rPr>
        <w:t>To b</w:t>
      </w:r>
      <w:r w:rsidR="000A1A2E" w:rsidRPr="008B4D21">
        <w:rPr>
          <w:rFonts w:ascii="Arial" w:hAnsi="Arial" w:cs="Arial"/>
          <w:sz w:val="22"/>
          <w:szCs w:val="22"/>
        </w:rPr>
        <w:t>e comfortable working independently, managing your time and travel regularly to meet customers</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1E4C46" w:rsidRPr="008B4D21">
        <w:rPr>
          <w:rFonts w:ascii="Arial" w:hAnsi="Arial" w:cs="Arial"/>
          <w:sz w:val="22"/>
          <w:szCs w:val="22"/>
        </w:rPr>
        <w:t>As a</w:t>
      </w:r>
      <w:r w:rsidR="006077B2" w:rsidRPr="008B4D21">
        <w:rPr>
          <w:rFonts w:ascii="Arial" w:hAnsi="Arial" w:cs="Arial"/>
          <w:sz w:val="22"/>
          <w:szCs w:val="22"/>
        </w:rPr>
        <w:t>n</w:t>
      </w:r>
      <w:r w:rsidR="001E4C46" w:rsidRPr="008B4D21">
        <w:rPr>
          <w:rFonts w:ascii="Arial" w:hAnsi="Arial" w:cs="Arial"/>
          <w:sz w:val="22"/>
          <w:szCs w:val="22"/>
        </w:rPr>
        <w:t xml:space="preserve"> extra it is important that you have a full right to work in the UK, with evidence, </w:t>
      </w:r>
      <w:r w:rsidR="00E1760B" w:rsidRPr="008B4D21">
        <w:rPr>
          <w:rFonts w:ascii="Arial" w:hAnsi="Arial" w:cs="Arial"/>
          <w:sz w:val="22"/>
          <w:szCs w:val="22"/>
        </w:rPr>
        <w:t xml:space="preserve">and a </w:t>
      </w:r>
      <w:r w:rsidR="001E4C46" w:rsidRPr="008B4D21">
        <w:rPr>
          <w:rFonts w:ascii="Arial" w:hAnsi="Arial" w:cs="Arial"/>
          <w:sz w:val="22"/>
          <w:szCs w:val="22"/>
        </w:rPr>
        <w:t>full UK driving licence with access to your own vehicle</w:t>
      </w:r>
      <w:r w:rsidR="009C4E61">
        <w:rPr>
          <w:rFonts w:ascii="Arial" w:hAnsi="Arial" w:cs="Arial"/>
          <w:sz w:val="22"/>
          <w:szCs w:val="22"/>
        </w:rPr>
        <w:t xml:space="preserve"> </w:t>
      </w:r>
      <w:r w:rsidR="009C4E61">
        <w:rPr>
          <w:rFonts w:ascii="Arial" w:hAnsi="Arial" w:cs="Arial"/>
          <w:sz w:val="22"/>
          <w:szCs w:val="22"/>
        </w:rPr>
        <w:t>(</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1E4C46" w:rsidRPr="008B4D21">
        <w:rPr>
          <w:rFonts w:ascii="Arial" w:hAnsi="Arial" w:cs="Arial"/>
          <w:sz w:val="22"/>
          <w:szCs w:val="22"/>
        </w:rPr>
        <w:t xml:space="preserve">. </w:t>
      </w:r>
    </w:p>
    <w:p w14:paraId="784383D8" w14:textId="59C2AAAF" w:rsidR="006C753E" w:rsidRDefault="00306E29" w:rsidP="00F42880">
      <w:pPr>
        <w:pStyle w:val="Heading2"/>
        <w:rPr>
          <w:color w:val="auto"/>
        </w:rPr>
      </w:pPr>
      <w:bookmarkStart w:id="4" w:name="_Toc212741904"/>
      <w:r>
        <w:rPr>
          <w:color w:val="auto"/>
        </w:rPr>
        <w:t>My Skills</w:t>
      </w:r>
      <w:bookmarkEnd w:id="4"/>
      <w:r>
        <w:rPr>
          <w:color w:val="auto"/>
        </w:rPr>
        <w:t xml:space="preserve"> </w:t>
      </w:r>
    </w:p>
    <w:p w14:paraId="47437F26" w14:textId="13161EAD" w:rsidR="00E1760B" w:rsidRPr="008B4D21" w:rsidRDefault="00C35DFA" w:rsidP="008B4D21">
      <w:pPr>
        <w:spacing w:line="360" w:lineRule="auto"/>
        <w:jc w:val="both"/>
        <w:rPr>
          <w:rFonts w:ascii="Arial" w:hAnsi="Arial" w:cs="Arial"/>
          <w:sz w:val="22"/>
          <w:szCs w:val="22"/>
        </w:rPr>
      </w:pPr>
      <w:r w:rsidRPr="008B4D21">
        <w:rPr>
          <w:rFonts w:ascii="Arial" w:hAnsi="Arial" w:cs="Arial"/>
          <w:sz w:val="22"/>
          <w:szCs w:val="22"/>
        </w:rPr>
        <w:t xml:space="preserve">For this job role, I have a level 4 qualification </w:t>
      </w:r>
      <w:r w:rsidR="00693538" w:rsidRPr="008B4D21">
        <w:rPr>
          <w:rFonts w:ascii="Arial" w:hAnsi="Arial" w:cs="Arial"/>
          <w:sz w:val="22"/>
          <w:szCs w:val="22"/>
        </w:rPr>
        <w:t>in health and social care.</w:t>
      </w:r>
      <w:r w:rsidR="0007721D" w:rsidRPr="008B4D21">
        <w:rPr>
          <w:rFonts w:ascii="Arial" w:hAnsi="Arial" w:cs="Arial"/>
          <w:sz w:val="22"/>
          <w:szCs w:val="22"/>
        </w:rPr>
        <w:t xml:space="preserve"> Which has taught be both health and social care aspects as well as professional growth aspects.</w:t>
      </w:r>
      <w:r w:rsidR="00693538" w:rsidRPr="008B4D21">
        <w:rPr>
          <w:rFonts w:ascii="Arial" w:hAnsi="Arial" w:cs="Arial"/>
          <w:sz w:val="22"/>
          <w:szCs w:val="22"/>
        </w:rPr>
        <w:t xml:space="preserve"> I have also led the care plans for multiple elderly patients. As well as, engaged with courts, GPs</w:t>
      </w:r>
      <w:r w:rsidR="007702D6" w:rsidRPr="008B4D21">
        <w:rPr>
          <w:rFonts w:ascii="Arial" w:hAnsi="Arial" w:cs="Arial"/>
          <w:sz w:val="22"/>
          <w:szCs w:val="22"/>
        </w:rPr>
        <w:t>, local hospitals</w:t>
      </w:r>
      <w:r w:rsidR="00693538" w:rsidRPr="008B4D21">
        <w:rPr>
          <w:rFonts w:ascii="Arial" w:hAnsi="Arial" w:cs="Arial"/>
          <w:sz w:val="22"/>
          <w:szCs w:val="22"/>
        </w:rPr>
        <w:t xml:space="preserve"> and </w:t>
      </w:r>
      <w:r w:rsidR="007702D6" w:rsidRPr="008B4D21">
        <w:rPr>
          <w:rFonts w:ascii="Arial" w:hAnsi="Arial" w:cs="Arial"/>
          <w:sz w:val="22"/>
          <w:szCs w:val="22"/>
        </w:rPr>
        <w:t xml:space="preserve">local authorities for both elderly patients and foster children/babies. </w:t>
      </w:r>
      <w:r w:rsidR="001F4A60" w:rsidRPr="008B4D21">
        <w:rPr>
          <w:rFonts w:ascii="Arial" w:hAnsi="Arial" w:cs="Arial"/>
          <w:sz w:val="22"/>
          <w:szCs w:val="22"/>
        </w:rPr>
        <w:t xml:space="preserve">I am very </w:t>
      </w:r>
      <w:r w:rsidR="001F4A60" w:rsidRPr="008B4D21">
        <w:rPr>
          <w:rFonts w:ascii="Arial" w:hAnsi="Arial" w:cs="Arial"/>
          <w:sz w:val="22"/>
          <w:szCs w:val="22"/>
        </w:rPr>
        <w:lastRenderedPageBreak/>
        <w:t xml:space="preserve">confident and very </w:t>
      </w:r>
      <w:r w:rsidR="00A33EFD" w:rsidRPr="008B4D21">
        <w:rPr>
          <w:rFonts w:ascii="Arial" w:hAnsi="Arial" w:cs="Arial"/>
          <w:sz w:val="22"/>
          <w:szCs w:val="22"/>
        </w:rPr>
        <w:t xml:space="preserve">responsible with a respectful and professional outlook. I am caring and able to calm situations as well as </w:t>
      </w:r>
      <w:r w:rsidR="002F481A" w:rsidRPr="008B4D21">
        <w:rPr>
          <w:rFonts w:ascii="Arial" w:hAnsi="Arial" w:cs="Arial"/>
          <w:sz w:val="22"/>
          <w:szCs w:val="22"/>
        </w:rPr>
        <w:t xml:space="preserve">create good relationships and conversations with those that need it. </w:t>
      </w:r>
      <w:r w:rsidR="00351CAC" w:rsidRPr="008B4D21">
        <w:rPr>
          <w:rFonts w:ascii="Arial" w:hAnsi="Arial" w:cs="Arial"/>
          <w:sz w:val="22"/>
          <w:szCs w:val="22"/>
        </w:rPr>
        <w:t xml:space="preserve">I am known for getting things done, within the family and within my professional situations. I am </w:t>
      </w:r>
      <w:r w:rsidR="00B943CC" w:rsidRPr="008B4D21">
        <w:rPr>
          <w:rFonts w:ascii="Arial" w:hAnsi="Arial" w:cs="Arial"/>
          <w:sz w:val="22"/>
          <w:szCs w:val="22"/>
        </w:rPr>
        <w:t xml:space="preserve">relied on by many. I advocate for all my patients in a collective and reasonable manner. I have first-hand experience of how systems work, within </w:t>
      </w:r>
      <w:r w:rsidR="007F22C8" w:rsidRPr="008B4D21">
        <w:rPr>
          <w:rFonts w:ascii="Arial" w:hAnsi="Arial" w:cs="Arial"/>
          <w:sz w:val="22"/>
          <w:szCs w:val="22"/>
        </w:rPr>
        <w:t xml:space="preserve">admin, health, and home-life situations and </w:t>
      </w:r>
      <w:r w:rsidR="00306E29" w:rsidRPr="008B4D21">
        <w:rPr>
          <w:rFonts w:ascii="Arial" w:hAnsi="Arial" w:cs="Arial"/>
          <w:sz w:val="22"/>
          <w:szCs w:val="22"/>
        </w:rPr>
        <w:t>understand</w:t>
      </w:r>
      <w:r w:rsidR="007F22C8" w:rsidRPr="008B4D21">
        <w:rPr>
          <w:rFonts w:ascii="Arial" w:hAnsi="Arial" w:cs="Arial"/>
          <w:sz w:val="22"/>
          <w:szCs w:val="22"/>
        </w:rPr>
        <w:t xml:space="preserve"> where to look, who to approach, how</w:t>
      </w:r>
      <w:r w:rsidR="007662EA" w:rsidRPr="008B4D21">
        <w:rPr>
          <w:rFonts w:ascii="Arial" w:hAnsi="Arial" w:cs="Arial"/>
          <w:sz w:val="22"/>
          <w:szCs w:val="22"/>
        </w:rPr>
        <w:t xml:space="preserve"> and who</w:t>
      </w:r>
      <w:r w:rsidR="007F22C8" w:rsidRPr="008B4D21">
        <w:rPr>
          <w:rFonts w:ascii="Arial" w:hAnsi="Arial" w:cs="Arial"/>
          <w:sz w:val="22"/>
          <w:szCs w:val="22"/>
        </w:rPr>
        <w:t xml:space="preserve"> to inform and how to achieve the goal my clients and I am looking for. </w:t>
      </w:r>
      <w:r w:rsidR="00306E29" w:rsidRPr="008B4D21">
        <w:rPr>
          <w:rFonts w:ascii="Arial" w:hAnsi="Arial" w:cs="Arial"/>
          <w:sz w:val="22"/>
          <w:szCs w:val="22"/>
        </w:rPr>
        <w:t xml:space="preserve">I also have access to a car, and I </w:t>
      </w:r>
      <w:r w:rsidR="00063657" w:rsidRPr="008B4D21">
        <w:rPr>
          <w:rFonts w:ascii="Arial" w:hAnsi="Arial" w:cs="Arial"/>
          <w:sz w:val="22"/>
          <w:szCs w:val="22"/>
        </w:rPr>
        <w:t>can</w:t>
      </w:r>
      <w:r w:rsidR="00306E29" w:rsidRPr="008B4D21">
        <w:rPr>
          <w:rFonts w:ascii="Arial" w:hAnsi="Arial" w:cs="Arial"/>
          <w:sz w:val="22"/>
          <w:szCs w:val="22"/>
        </w:rPr>
        <w:t xml:space="preserve"> work within the UK. </w:t>
      </w:r>
    </w:p>
    <w:p w14:paraId="4F0977B1" w14:textId="527FBDFF" w:rsidR="00306E29" w:rsidRDefault="00306E29" w:rsidP="00306E29">
      <w:pPr>
        <w:pStyle w:val="Heading2"/>
        <w:rPr>
          <w:color w:val="auto"/>
        </w:rPr>
      </w:pPr>
      <w:bookmarkStart w:id="5" w:name="_Toc212741905"/>
      <w:r w:rsidRPr="00306E29">
        <w:rPr>
          <w:color w:val="auto"/>
        </w:rPr>
        <w:t>Gaps and Steps</w:t>
      </w:r>
      <w:bookmarkEnd w:id="5"/>
      <w:r w:rsidRPr="00306E29">
        <w:rPr>
          <w:color w:val="auto"/>
        </w:rPr>
        <w:t xml:space="preserve"> </w:t>
      </w:r>
    </w:p>
    <w:p w14:paraId="0ECDDCD8" w14:textId="20325278" w:rsidR="00063657" w:rsidRPr="008B4D21" w:rsidRDefault="00063657" w:rsidP="008B4D21">
      <w:pPr>
        <w:spacing w:line="360" w:lineRule="auto"/>
        <w:jc w:val="both"/>
        <w:rPr>
          <w:rFonts w:ascii="Arial" w:hAnsi="Arial" w:cs="Arial"/>
          <w:sz w:val="22"/>
          <w:szCs w:val="22"/>
        </w:rPr>
      </w:pPr>
      <w:r w:rsidRPr="008B4D21">
        <w:rPr>
          <w:rFonts w:ascii="Arial" w:hAnsi="Arial" w:cs="Arial"/>
          <w:sz w:val="22"/>
          <w:szCs w:val="22"/>
        </w:rPr>
        <w:t xml:space="preserve">This job requires </w:t>
      </w:r>
      <w:r w:rsidR="00465C80" w:rsidRPr="008B4D21">
        <w:rPr>
          <w:rFonts w:ascii="Arial" w:hAnsi="Arial" w:cs="Arial"/>
          <w:sz w:val="22"/>
          <w:szCs w:val="22"/>
        </w:rPr>
        <w:t xml:space="preserve">a </w:t>
      </w:r>
      <w:r w:rsidRPr="008B4D21">
        <w:rPr>
          <w:rFonts w:ascii="Arial" w:hAnsi="Arial" w:cs="Arial"/>
          <w:sz w:val="22"/>
          <w:szCs w:val="22"/>
        </w:rPr>
        <w:t xml:space="preserve">proven a track record, although I have achieved and can manage a lot, I do not have a file or portfolio to showcase my abilities. I can showcase this by creating </w:t>
      </w:r>
      <w:r w:rsidR="007662EA" w:rsidRPr="008B4D21">
        <w:rPr>
          <w:rFonts w:ascii="Arial" w:hAnsi="Arial" w:cs="Arial"/>
          <w:sz w:val="22"/>
          <w:szCs w:val="22"/>
        </w:rPr>
        <w:t xml:space="preserve">a </w:t>
      </w:r>
      <w:r w:rsidRPr="008B4D21">
        <w:rPr>
          <w:rFonts w:ascii="Arial" w:hAnsi="Arial" w:cs="Arial"/>
          <w:sz w:val="22"/>
          <w:szCs w:val="22"/>
        </w:rPr>
        <w:t xml:space="preserve">portfolio with achievements and evidence to strengthen my chances of getting this job. </w:t>
      </w:r>
      <w:r w:rsidR="00465C80" w:rsidRPr="008B4D21">
        <w:rPr>
          <w:rFonts w:ascii="Arial" w:hAnsi="Arial" w:cs="Arial"/>
          <w:sz w:val="22"/>
          <w:szCs w:val="22"/>
        </w:rPr>
        <w:t xml:space="preserve">This will also help with explaining examples during interviews. </w:t>
      </w:r>
      <w:r w:rsidR="00B72C97" w:rsidRPr="008B4D21">
        <w:rPr>
          <w:rFonts w:ascii="Arial" w:hAnsi="Arial" w:cs="Arial"/>
          <w:sz w:val="22"/>
          <w:szCs w:val="22"/>
        </w:rPr>
        <w:t>I also have little experience of working directly wit</w:t>
      </w:r>
      <w:r w:rsidR="00442F83" w:rsidRPr="008B4D21">
        <w:rPr>
          <w:rFonts w:ascii="Arial" w:hAnsi="Arial" w:cs="Arial"/>
          <w:sz w:val="22"/>
          <w:szCs w:val="22"/>
        </w:rPr>
        <w:t xml:space="preserve">hin the healthcare sector. I can gain some invaluable experience by asking my GP and local hospitals for work experience opportunities. </w:t>
      </w:r>
      <w:r w:rsidR="008B4D21" w:rsidRPr="008B4D21">
        <w:rPr>
          <w:rFonts w:ascii="Arial" w:hAnsi="Arial" w:cs="Arial"/>
          <w:sz w:val="22"/>
          <w:szCs w:val="22"/>
        </w:rPr>
        <w:t>Both</w:t>
      </w:r>
      <w:r w:rsidR="007662EA" w:rsidRPr="008B4D21">
        <w:rPr>
          <w:rFonts w:ascii="Arial" w:hAnsi="Arial" w:cs="Arial"/>
          <w:sz w:val="22"/>
          <w:szCs w:val="22"/>
        </w:rPr>
        <w:t xml:space="preserve"> steps can ensure that I build upon the gaps I have and will strengthen my chances of getting the job role I want. </w:t>
      </w:r>
      <w:r w:rsidR="009C4E61">
        <w:rPr>
          <w:rFonts w:ascii="Arial" w:hAnsi="Arial" w:cs="Arial"/>
          <w:sz w:val="22"/>
          <w:szCs w:val="22"/>
        </w:rPr>
        <w:t xml:space="preserve">I will also complete my level 5 and 6 in health and social care to better understand the health and social care environment. </w:t>
      </w:r>
    </w:p>
    <w:p w14:paraId="37CA5756" w14:textId="01009D49" w:rsidR="006C753E" w:rsidRDefault="006C753E" w:rsidP="00F42880">
      <w:pPr>
        <w:pStyle w:val="Heading2"/>
        <w:rPr>
          <w:color w:val="auto"/>
        </w:rPr>
      </w:pPr>
      <w:bookmarkStart w:id="6" w:name="_Toc212741906"/>
      <w:r w:rsidRPr="00F42880">
        <w:rPr>
          <w:color w:val="auto"/>
        </w:rPr>
        <w:t>My PDP</w:t>
      </w:r>
      <w:bookmarkEnd w:id="6"/>
    </w:p>
    <w:p w14:paraId="577DCADA" w14:textId="6C4F1DF7" w:rsidR="007662EA" w:rsidRPr="008B4D21" w:rsidRDefault="007662EA" w:rsidP="008B4D21">
      <w:pPr>
        <w:spacing w:line="360" w:lineRule="auto"/>
        <w:jc w:val="both"/>
        <w:rPr>
          <w:rFonts w:ascii="Arial" w:hAnsi="Arial" w:cs="Arial"/>
          <w:sz w:val="22"/>
          <w:szCs w:val="22"/>
        </w:rPr>
      </w:pPr>
      <w:r w:rsidRPr="008B4D21">
        <w:rPr>
          <w:rFonts w:ascii="Arial" w:hAnsi="Arial" w:cs="Arial"/>
          <w:sz w:val="22"/>
          <w:szCs w:val="22"/>
        </w:rPr>
        <w:t>Below is my professional development plan</w:t>
      </w:r>
      <w:r w:rsidR="00426BA9" w:rsidRPr="008B4D21">
        <w:rPr>
          <w:rFonts w:ascii="Arial" w:hAnsi="Arial" w:cs="Arial"/>
          <w:sz w:val="22"/>
          <w:szCs w:val="22"/>
        </w:rPr>
        <w:t xml:space="preserve"> with goals, the actions I will take, a start and end date for each goal, the resources I have available with possible obstacles and what and when to review with suspected results. </w:t>
      </w:r>
    </w:p>
    <w:tbl>
      <w:tblPr>
        <w:tblStyle w:val="TableGrid"/>
        <w:tblW w:w="9918" w:type="dxa"/>
        <w:tblLayout w:type="fixed"/>
        <w:tblLook w:val="04A0" w:firstRow="1" w:lastRow="0" w:firstColumn="1" w:lastColumn="0" w:noHBand="0" w:noVBand="1"/>
      </w:tblPr>
      <w:tblGrid>
        <w:gridCol w:w="1129"/>
        <w:gridCol w:w="1843"/>
        <w:gridCol w:w="992"/>
        <w:gridCol w:w="912"/>
        <w:gridCol w:w="1640"/>
        <w:gridCol w:w="1559"/>
        <w:gridCol w:w="1843"/>
      </w:tblGrid>
      <w:tr w:rsidR="00003E09" w14:paraId="43BC3328" w14:textId="77777777" w:rsidTr="00B37663">
        <w:tc>
          <w:tcPr>
            <w:tcW w:w="1129" w:type="dxa"/>
            <w:shd w:val="clear" w:color="auto" w:fill="ADADAD" w:themeFill="background2" w:themeFillShade="BF"/>
          </w:tcPr>
          <w:p w14:paraId="6E7265A5" w14:textId="7020DC09" w:rsidR="00030347" w:rsidRPr="00D436B7" w:rsidRDefault="003333F5" w:rsidP="007F7621">
            <w:pPr>
              <w:rPr>
                <w:b/>
                <w:bCs/>
              </w:rPr>
            </w:pPr>
            <w:r w:rsidRPr="00D436B7">
              <w:rPr>
                <w:b/>
                <w:bCs/>
              </w:rPr>
              <w:t>Goals</w:t>
            </w:r>
          </w:p>
        </w:tc>
        <w:tc>
          <w:tcPr>
            <w:tcW w:w="1843" w:type="dxa"/>
            <w:shd w:val="clear" w:color="auto" w:fill="ADADAD" w:themeFill="background2" w:themeFillShade="BF"/>
          </w:tcPr>
          <w:p w14:paraId="35B25AE3" w14:textId="24F731EB" w:rsidR="00030347" w:rsidRPr="00D436B7" w:rsidRDefault="003333F5" w:rsidP="007F7621">
            <w:pPr>
              <w:rPr>
                <w:b/>
                <w:bCs/>
              </w:rPr>
            </w:pPr>
            <w:r w:rsidRPr="00D436B7">
              <w:rPr>
                <w:b/>
                <w:bCs/>
              </w:rPr>
              <w:t>Actions</w:t>
            </w:r>
          </w:p>
        </w:tc>
        <w:tc>
          <w:tcPr>
            <w:tcW w:w="992" w:type="dxa"/>
            <w:shd w:val="clear" w:color="auto" w:fill="ADADAD" w:themeFill="background2" w:themeFillShade="BF"/>
          </w:tcPr>
          <w:p w14:paraId="16557854" w14:textId="120B6D93" w:rsidR="00030347" w:rsidRPr="00D436B7" w:rsidRDefault="003333F5" w:rsidP="007F7621">
            <w:pPr>
              <w:rPr>
                <w:b/>
                <w:bCs/>
              </w:rPr>
            </w:pPr>
            <w:r w:rsidRPr="00D436B7">
              <w:rPr>
                <w:b/>
                <w:bCs/>
              </w:rPr>
              <w:t>Start Date</w:t>
            </w:r>
          </w:p>
        </w:tc>
        <w:tc>
          <w:tcPr>
            <w:tcW w:w="912" w:type="dxa"/>
            <w:shd w:val="clear" w:color="auto" w:fill="ADADAD" w:themeFill="background2" w:themeFillShade="BF"/>
          </w:tcPr>
          <w:p w14:paraId="67F5FB64" w14:textId="58F275DC" w:rsidR="00030347" w:rsidRPr="00D436B7" w:rsidRDefault="003333F5" w:rsidP="007F7621">
            <w:pPr>
              <w:rPr>
                <w:b/>
                <w:bCs/>
              </w:rPr>
            </w:pPr>
            <w:r w:rsidRPr="00D436B7">
              <w:rPr>
                <w:b/>
                <w:bCs/>
              </w:rPr>
              <w:t>End Date</w:t>
            </w:r>
          </w:p>
        </w:tc>
        <w:tc>
          <w:tcPr>
            <w:tcW w:w="1640" w:type="dxa"/>
            <w:shd w:val="clear" w:color="auto" w:fill="ADADAD" w:themeFill="background2" w:themeFillShade="BF"/>
          </w:tcPr>
          <w:p w14:paraId="62BA131A" w14:textId="4D1CB616" w:rsidR="00030347" w:rsidRPr="00D436B7" w:rsidRDefault="00D436B7" w:rsidP="007F7621">
            <w:pPr>
              <w:rPr>
                <w:b/>
                <w:bCs/>
              </w:rPr>
            </w:pPr>
            <w:r w:rsidRPr="00D436B7">
              <w:rPr>
                <w:b/>
                <w:bCs/>
              </w:rPr>
              <w:t>Resourc</w:t>
            </w:r>
            <w:r w:rsidR="00B37663">
              <w:rPr>
                <w:b/>
                <w:bCs/>
              </w:rPr>
              <w:t>es</w:t>
            </w:r>
          </w:p>
        </w:tc>
        <w:tc>
          <w:tcPr>
            <w:tcW w:w="1559" w:type="dxa"/>
            <w:shd w:val="clear" w:color="auto" w:fill="ADADAD" w:themeFill="background2" w:themeFillShade="BF"/>
          </w:tcPr>
          <w:p w14:paraId="177BBC3E" w14:textId="6DC203F2" w:rsidR="00030347" w:rsidRPr="00D436B7" w:rsidRDefault="00426BA9" w:rsidP="007F7621">
            <w:pPr>
              <w:rPr>
                <w:b/>
                <w:bCs/>
              </w:rPr>
            </w:pPr>
            <w:r>
              <w:rPr>
                <w:b/>
                <w:bCs/>
              </w:rPr>
              <w:t xml:space="preserve">Threats </w:t>
            </w:r>
          </w:p>
        </w:tc>
        <w:tc>
          <w:tcPr>
            <w:tcW w:w="1843" w:type="dxa"/>
            <w:shd w:val="clear" w:color="auto" w:fill="ADADAD" w:themeFill="background2" w:themeFillShade="BF"/>
          </w:tcPr>
          <w:p w14:paraId="00F14A4E" w14:textId="3487F6D0" w:rsidR="00030347" w:rsidRPr="00D436B7" w:rsidRDefault="00D436B7" w:rsidP="007F7621">
            <w:pPr>
              <w:rPr>
                <w:b/>
                <w:bCs/>
              </w:rPr>
            </w:pPr>
            <w:r w:rsidRPr="00D436B7">
              <w:rPr>
                <w:b/>
                <w:bCs/>
              </w:rPr>
              <w:t>Review/Result</w:t>
            </w:r>
          </w:p>
        </w:tc>
      </w:tr>
      <w:tr w:rsidR="00B37663" w14:paraId="34B58036" w14:textId="77777777" w:rsidTr="00B37663">
        <w:trPr>
          <w:trHeight w:val="1770"/>
        </w:trPr>
        <w:tc>
          <w:tcPr>
            <w:tcW w:w="1129" w:type="dxa"/>
          </w:tcPr>
          <w:p w14:paraId="26034E71" w14:textId="23A50092" w:rsidR="00030347" w:rsidRPr="008B4D21" w:rsidRDefault="00D436B7" w:rsidP="007F7621">
            <w:pPr>
              <w:rPr>
                <w:rFonts w:ascii="Arial" w:hAnsi="Arial" w:cs="Arial"/>
                <w:sz w:val="22"/>
                <w:szCs w:val="22"/>
              </w:rPr>
            </w:pPr>
            <w:r w:rsidRPr="008B4D21">
              <w:rPr>
                <w:rFonts w:ascii="Arial" w:hAnsi="Arial" w:cs="Arial"/>
                <w:sz w:val="22"/>
                <w:szCs w:val="22"/>
              </w:rPr>
              <w:t xml:space="preserve">Portfolio </w:t>
            </w:r>
          </w:p>
        </w:tc>
        <w:tc>
          <w:tcPr>
            <w:tcW w:w="1843" w:type="dxa"/>
          </w:tcPr>
          <w:p w14:paraId="67E4F9E0" w14:textId="57DE360D" w:rsidR="00030347" w:rsidRPr="008B4D21" w:rsidRDefault="00D436B7" w:rsidP="007F7621">
            <w:pPr>
              <w:rPr>
                <w:rFonts w:ascii="Arial" w:hAnsi="Arial" w:cs="Arial"/>
                <w:sz w:val="22"/>
                <w:szCs w:val="22"/>
              </w:rPr>
            </w:pPr>
            <w:r w:rsidRPr="008B4D21">
              <w:rPr>
                <w:rFonts w:ascii="Arial" w:hAnsi="Arial" w:cs="Arial"/>
                <w:sz w:val="22"/>
                <w:szCs w:val="22"/>
              </w:rPr>
              <w:t xml:space="preserve">Create a </w:t>
            </w:r>
            <w:r w:rsidR="006C5A09" w:rsidRPr="008B4D21">
              <w:rPr>
                <w:rFonts w:ascii="Arial" w:hAnsi="Arial" w:cs="Arial"/>
                <w:sz w:val="22"/>
                <w:szCs w:val="22"/>
              </w:rPr>
              <w:t>portfolio which shows my achievements</w:t>
            </w:r>
            <w:r w:rsidR="00CC0AD4" w:rsidRPr="008B4D21">
              <w:rPr>
                <w:rFonts w:ascii="Arial" w:hAnsi="Arial" w:cs="Arial"/>
                <w:sz w:val="22"/>
                <w:szCs w:val="22"/>
              </w:rPr>
              <w:t xml:space="preserve">. </w:t>
            </w:r>
          </w:p>
        </w:tc>
        <w:tc>
          <w:tcPr>
            <w:tcW w:w="992" w:type="dxa"/>
          </w:tcPr>
          <w:p w14:paraId="5652E263" w14:textId="18352A3C" w:rsidR="00030347" w:rsidRPr="008B4D21" w:rsidRDefault="006C5A09" w:rsidP="007F7621">
            <w:pPr>
              <w:rPr>
                <w:rFonts w:ascii="Arial" w:hAnsi="Arial" w:cs="Arial"/>
                <w:sz w:val="22"/>
                <w:szCs w:val="22"/>
              </w:rPr>
            </w:pPr>
            <w:r w:rsidRPr="008B4D21">
              <w:rPr>
                <w:rFonts w:ascii="Arial" w:hAnsi="Arial" w:cs="Arial"/>
                <w:sz w:val="22"/>
                <w:szCs w:val="22"/>
              </w:rPr>
              <w:t>30/10/2025</w:t>
            </w:r>
          </w:p>
        </w:tc>
        <w:tc>
          <w:tcPr>
            <w:tcW w:w="912" w:type="dxa"/>
          </w:tcPr>
          <w:p w14:paraId="44C3CBE7" w14:textId="5BF73015" w:rsidR="00030347" w:rsidRPr="008B4D21" w:rsidRDefault="006C5A09" w:rsidP="007F7621">
            <w:pPr>
              <w:rPr>
                <w:rFonts w:ascii="Arial" w:hAnsi="Arial" w:cs="Arial"/>
                <w:sz w:val="22"/>
                <w:szCs w:val="22"/>
              </w:rPr>
            </w:pPr>
            <w:r w:rsidRPr="008B4D21">
              <w:rPr>
                <w:rFonts w:ascii="Arial" w:hAnsi="Arial" w:cs="Arial"/>
                <w:sz w:val="22"/>
                <w:szCs w:val="22"/>
              </w:rPr>
              <w:t>30/11/2025</w:t>
            </w:r>
          </w:p>
        </w:tc>
        <w:tc>
          <w:tcPr>
            <w:tcW w:w="1640" w:type="dxa"/>
          </w:tcPr>
          <w:p w14:paraId="267231E3" w14:textId="010073AA" w:rsidR="00030347" w:rsidRPr="008B4D21" w:rsidRDefault="006C5A09" w:rsidP="007F7621">
            <w:pPr>
              <w:rPr>
                <w:rFonts w:ascii="Arial" w:hAnsi="Arial" w:cs="Arial"/>
                <w:sz w:val="22"/>
                <w:szCs w:val="22"/>
              </w:rPr>
            </w:pPr>
            <w:r w:rsidRPr="008B4D21">
              <w:rPr>
                <w:rFonts w:ascii="Arial" w:hAnsi="Arial" w:cs="Arial"/>
                <w:sz w:val="22"/>
                <w:szCs w:val="22"/>
              </w:rPr>
              <w:t xml:space="preserve">Word, teachers, PowerPoint, google, and family. </w:t>
            </w:r>
          </w:p>
        </w:tc>
        <w:tc>
          <w:tcPr>
            <w:tcW w:w="1559" w:type="dxa"/>
          </w:tcPr>
          <w:p w14:paraId="05F0AA8F" w14:textId="133B27F0" w:rsidR="00030347" w:rsidRPr="008B4D21" w:rsidRDefault="006C5A09" w:rsidP="007F7621">
            <w:pPr>
              <w:rPr>
                <w:rFonts w:ascii="Arial" w:hAnsi="Arial" w:cs="Arial"/>
                <w:sz w:val="22"/>
                <w:szCs w:val="22"/>
              </w:rPr>
            </w:pPr>
            <w:r w:rsidRPr="008B4D21">
              <w:rPr>
                <w:rFonts w:ascii="Arial" w:hAnsi="Arial" w:cs="Arial"/>
                <w:sz w:val="22"/>
                <w:szCs w:val="22"/>
              </w:rPr>
              <w:t>Time</w:t>
            </w:r>
            <w:r w:rsidR="00B93100" w:rsidRPr="008B4D21">
              <w:rPr>
                <w:rFonts w:ascii="Arial" w:hAnsi="Arial" w:cs="Arial"/>
                <w:sz w:val="22"/>
                <w:szCs w:val="22"/>
              </w:rPr>
              <w:t xml:space="preserve">. </w:t>
            </w:r>
          </w:p>
        </w:tc>
        <w:tc>
          <w:tcPr>
            <w:tcW w:w="1843" w:type="dxa"/>
          </w:tcPr>
          <w:p w14:paraId="7CCBE24C" w14:textId="79F06778" w:rsidR="00030347" w:rsidRPr="008B4D21" w:rsidRDefault="00B93100" w:rsidP="007F7621">
            <w:pPr>
              <w:rPr>
                <w:rFonts w:ascii="Arial" w:hAnsi="Arial" w:cs="Arial"/>
                <w:sz w:val="22"/>
                <w:szCs w:val="22"/>
              </w:rPr>
            </w:pPr>
            <w:r w:rsidRPr="008B4D21">
              <w:rPr>
                <w:rFonts w:ascii="Arial" w:hAnsi="Arial" w:cs="Arial"/>
                <w:sz w:val="22"/>
                <w:szCs w:val="22"/>
              </w:rPr>
              <w:t xml:space="preserve">By the end of this I should have a portfolio I can use for interviews. </w:t>
            </w:r>
          </w:p>
        </w:tc>
      </w:tr>
      <w:tr w:rsidR="00B37663" w14:paraId="043FF257" w14:textId="77777777" w:rsidTr="00B37663">
        <w:tc>
          <w:tcPr>
            <w:tcW w:w="1129" w:type="dxa"/>
          </w:tcPr>
          <w:p w14:paraId="3204622C" w14:textId="3105CE94" w:rsidR="00030347" w:rsidRPr="008B4D21" w:rsidRDefault="00791100" w:rsidP="007F7621">
            <w:pPr>
              <w:rPr>
                <w:rFonts w:ascii="Arial" w:hAnsi="Arial" w:cs="Arial"/>
                <w:sz w:val="22"/>
                <w:szCs w:val="22"/>
              </w:rPr>
            </w:pPr>
            <w:r w:rsidRPr="008B4D21">
              <w:rPr>
                <w:rFonts w:ascii="Arial" w:hAnsi="Arial" w:cs="Arial"/>
                <w:sz w:val="22"/>
                <w:szCs w:val="22"/>
              </w:rPr>
              <w:t>Develop a growth mindset</w:t>
            </w:r>
          </w:p>
        </w:tc>
        <w:tc>
          <w:tcPr>
            <w:tcW w:w="1843" w:type="dxa"/>
          </w:tcPr>
          <w:p w14:paraId="6D37018E" w14:textId="4D27C7A5" w:rsidR="00030347" w:rsidRPr="008B4D21" w:rsidRDefault="00791100" w:rsidP="007F7621">
            <w:pPr>
              <w:rPr>
                <w:rFonts w:ascii="Arial" w:hAnsi="Arial" w:cs="Arial"/>
                <w:sz w:val="22"/>
                <w:szCs w:val="22"/>
              </w:rPr>
            </w:pPr>
            <w:r w:rsidRPr="008B4D21">
              <w:rPr>
                <w:rFonts w:ascii="Arial" w:hAnsi="Arial" w:cs="Arial"/>
                <w:sz w:val="22"/>
                <w:szCs w:val="22"/>
              </w:rPr>
              <w:t>Gain experience in admin within NHS or GP</w:t>
            </w:r>
            <w:r w:rsidR="009C4E61">
              <w:rPr>
                <w:rFonts w:ascii="Arial" w:hAnsi="Arial" w:cs="Arial"/>
                <w:sz w:val="22"/>
                <w:szCs w:val="22"/>
              </w:rPr>
              <w:t>.</w:t>
            </w:r>
          </w:p>
        </w:tc>
        <w:tc>
          <w:tcPr>
            <w:tcW w:w="992" w:type="dxa"/>
          </w:tcPr>
          <w:p w14:paraId="7243A10A" w14:textId="7A66DF41" w:rsidR="00030347" w:rsidRPr="008B4D21" w:rsidRDefault="00791100" w:rsidP="007F7621">
            <w:pPr>
              <w:rPr>
                <w:rFonts w:ascii="Arial" w:hAnsi="Arial" w:cs="Arial"/>
                <w:sz w:val="22"/>
                <w:szCs w:val="22"/>
              </w:rPr>
            </w:pPr>
            <w:r w:rsidRPr="008B4D21">
              <w:rPr>
                <w:rFonts w:ascii="Arial" w:hAnsi="Arial" w:cs="Arial"/>
                <w:sz w:val="22"/>
                <w:szCs w:val="22"/>
              </w:rPr>
              <w:t>30/10/2025</w:t>
            </w:r>
          </w:p>
        </w:tc>
        <w:tc>
          <w:tcPr>
            <w:tcW w:w="912" w:type="dxa"/>
          </w:tcPr>
          <w:p w14:paraId="2785F199" w14:textId="26D2A6FC" w:rsidR="00030347" w:rsidRPr="008B4D21" w:rsidRDefault="00B43A06" w:rsidP="007F7621">
            <w:pPr>
              <w:rPr>
                <w:rFonts w:ascii="Arial" w:hAnsi="Arial" w:cs="Arial"/>
                <w:sz w:val="22"/>
                <w:szCs w:val="22"/>
              </w:rPr>
            </w:pPr>
            <w:r w:rsidRPr="008B4D21">
              <w:rPr>
                <w:rFonts w:ascii="Arial" w:hAnsi="Arial" w:cs="Arial"/>
                <w:sz w:val="22"/>
                <w:szCs w:val="22"/>
              </w:rPr>
              <w:t>30/01/2026</w:t>
            </w:r>
          </w:p>
        </w:tc>
        <w:tc>
          <w:tcPr>
            <w:tcW w:w="1640" w:type="dxa"/>
          </w:tcPr>
          <w:p w14:paraId="589242E3" w14:textId="6E32642A" w:rsidR="00030347" w:rsidRPr="008B4D21" w:rsidRDefault="00B43A06" w:rsidP="007F7621">
            <w:pPr>
              <w:rPr>
                <w:rFonts w:ascii="Arial" w:hAnsi="Arial" w:cs="Arial"/>
                <w:sz w:val="22"/>
                <w:szCs w:val="22"/>
              </w:rPr>
            </w:pPr>
            <w:r w:rsidRPr="008B4D21">
              <w:rPr>
                <w:rFonts w:ascii="Arial" w:hAnsi="Arial" w:cs="Arial"/>
                <w:sz w:val="22"/>
                <w:szCs w:val="22"/>
              </w:rPr>
              <w:t xml:space="preserve">Professional friends, professional family, university. </w:t>
            </w:r>
          </w:p>
        </w:tc>
        <w:tc>
          <w:tcPr>
            <w:tcW w:w="1559" w:type="dxa"/>
          </w:tcPr>
          <w:p w14:paraId="7E1CE32A" w14:textId="118BE82E" w:rsidR="00030347" w:rsidRPr="008B4D21" w:rsidRDefault="006A2489" w:rsidP="007F7621">
            <w:pPr>
              <w:rPr>
                <w:rFonts w:ascii="Arial" w:hAnsi="Arial" w:cs="Arial"/>
                <w:sz w:val="22"/>
                <w:szCs w:val="22"/>
              </w:rPr>
            </w:pPr>
            <w:r w:rsidRPr="008B4D21">
              <w:rPr>
                <w:rFonts w:ascii="Arial" w:hAnsi="Arial" w:cs="Arial"/>
                <w:sz w:val="22"/>
                <w:szCs w:val="22"/>
              </w:rPr>
              <w:t xml:space="preserve">Finding time, approaching the correct person. </w:t>
            </w:r>
          </w:p>
        </w:tc>
        <w:tc>
          <w:tcPr>
            <w:tcW w:w="1843" w:type="dxa"/>
          </w:tcPr>
          <w:p w14:paraId="3543C742" w14:textId="46C1079E" w:rsidR="00030347" w:rsidRPr="008B4D21" w:rsidRDefault="006A2489" w:rsidP="007F7621">
            <w:pPr>
              <w:rPr>
                <w:rFonts w:ascii="Arial" w:hAnsi="Arial" w:cs="Arial"/>
                <w:sz w:val="22"/>
                <w:szCs w:val="22"/>
              </w:rPr>
            </w:pPr>
            <w:r w:rsidRPr="008B4D21">
              <w:rPr>
                <w:rFonts w:ascii="Arial" w:hAnsi="Arial" w:cs="Arial"/>
                <w:sz w:val="22"/>
                <w:szCs w:val="22"/>
              </w:rPr>
              <w:t xml:space="preserve">Approached at least 4 centres of health for work experience opportunities. </w:t>
            </w:r>
          </w:p>
        </w:tc>
      </w:tr>
      <w:tr w:rsidR="00B37663" w14:paraId="748C5C84" w14:textId="77777777" w:rsidTr="00B37663">
        <w:tc>
          <w:tcPr>
            <w:tcW w:w="1129" w:type="dxa"/>
          </w:tcPr>
          <w:p w14:paraId="2440B266" w14:textId="72F8C11E" w:rsidR="00030347" w:rsidRPr="008B4D21" w:rsidRDefault="00752172" w:rsidP="007F7621">
            <w:pPr>
              <w:rPr>
                <w:rFonts w:ascii="Arial" w:hAnsi="Arial" w:cs="Arial"/>
                <w:sz w:val="22"/>
                <w:szCs w:val="22"/>
              </w:rPr>
            </w:pPr>
            <w:r w:rsidRPr="008B4D21">
              <w:rPr>
                <w:rFonts w:ascii="Arial" w:hAnsi="Arial" w:cs="Arial"/>
                <w:sz w:val="22"/>
                <w:szCs w:val="22"/>
              </w:rPr>
              <w:t xml:space="preserve">Meet new people and </w:t>
            </w:r>
            <w:r w:rsidRPr="008B4D21">
              <w:rPr>
                <w:rFonts w:ascii="Arial" w:hAnsi="Arial" w:cs="Arial"/>
                <w:sz w:val="22"/>
                <w:szCs w:val="22"/>
              </w:rPr>
              <w:lastRenderedPageBreak/>
              <w:t>learn new things</w:t>
            </w:r>
          </w:p>
        </w:tc>
        <w:tc>
          <w:tcPr>
            <w:tcW w:w="1843" w:type="dxa"/>
          </w:tcPr>
          <w:p w14:paraId="6108AEC5" w14:textId="5786102F" w:rsidR="00030347" w:rsidRPr="008B4D21" w:rsidRDefault="008E107D" w:rsidP="007F7621">
            <w:pPr>
              <w:rPr>
                <w:rFonts w:ascii="Arial" w:hAnsi="Arial" w:cs="Arial"/>
                <w:sz w:val="22"/>
                <w:szCs w:val="22"/>
              </w:rPr>
            </w:pPr>
            <w:r w:rsidRPr="008B4D21">
              <w:rPr>
                <w:rFonts w:ascii="Arial" w:hAnsi="Arial" w:cs="Arial"/>
                <w:sz w:val="22"/>
                <w:szCs w:val="22"/>
              </w:rPr>
              <w:lastRenderedPageBreak/>
              <w:t xml:space="preserve">Go to health focus groups and gain more professional </w:t>
            </w:r>
            <w:r w:rsidRPr="008B4D21">
              <w:rPr>
                <w:rFonts w:ascii="Arial" w:hAnsi="Arial" w:cs="Arial"/>
                <w:sz w:val="22"/>
                <w:szCs w:val="22"/>
              </w:rPr>
              <w:lastRenderedPageBreak/>
              <w:t>friends</w:t>
            </w:r>
            <w:r w:rsidR="006C6F5F" w:rsidRPr="008B4D21">
              <w:rPr>
                <w:rFonts w:ascii="Arial" w:hAnsi="Arial" w:cs="Arial"/>
                <w:sz w:val="22"/>
                <w:szCs w:val="22"/>
              </w:rPr>
              <w:t>, do more research on decision making</w:t>
            </w:r>
            <w:r w:rsidR="009C4E61">
              <w:rPr>
                <w:rFonts w:ascii="Arial" w:hAnsi="Arial" w:cs="Arial"/>
                <w:sz w:val="22"/>
                <w:szCs w:val="22"/>
              </w:rPr>
              <w:t xml:space="preserve"> attend level 5 and 6 health and social care.</w:t>
            </w:r>
          </w:p>
        </w:tc>
        <w:tc>
          <w:tcPr>
            <w:tcW w:w="992" w:type="dxa"/>
          </w:tcPr>
          <w:p w14:paraId="2525B2DB" w14:textId="4FC05420" w:rsidR="00030347" w:rsidRPr="008B4D21" w:rsidRDefault="008E107D" w:rsidP="007F7621">
            <w:pPr>
              <w:rPr>
                <w:rFonts w:ascii="Arial" w:hAnsi="Arial" w:cs="Arial"/>
                <w:sz w:val="22"/>
                <w:szCs w:val="22"/>
              </w:rPr>
            </w:pPr>
            <w:r w:rsidRPr="008B4D21">
              <w:rPr>
                <w:rFonts w:ascii="Arial" w:hAnsi="Arial" w:cs="Arial"/>
                <w:sz w:val="22"/>
                <w:szCs w:val="22"/>
              </w:rPr>
              <w:lastRenderedPageBreak/>
              <w:t>30/10/2025</w:t>
            </w:r>
          </w:p>
        </w:tc>
        <w:tc>
          <w:tcPr>
            <w:tcW w:w="912" w:type="dxa"/>
          </w:tcPr>
          <w:p w14:paraId="324B35A1" w14:textId="07BE346A" w:rsidR="00030347" w:rsidRPr="008B4D21" w:rsidRDefault="006C6F5F" w:rsidP="007F7621">
            <w:pPr>
              <w:rPr>
                <w:rFonts w:ascii="Arial" w:hAnsi="Arial" w:cs="Arial"/>
                <w:sz w:val="22"/>
                <w:szCs w:val="22"/>
              </w:rPr>
            </w:pPr>
            <w:r w:rsidRPr="008B4D21">
              <w:rPr>
                <w:rFonts w:ascii="Arial" w:hAnsi="Arial" w:cs="Arial"/>
                <w:sz w:val="22"/>
                <w:szCs w:val="22"/>
              </w:rPr>
              <w:t>30/04/2026</w:t>
            </w:r>
          </w:p>
        </w:tc>
        <w:tc>
          <w:tcPr>
            <w:tcW w:w="1640" w:type="dxa"/>
          </w:tcPr>
          <w:p w14:paraId="0A553290" w14:textId="56598CA2" w:rsidR="00030347" w:rsidRPr="008B4D21" w:rsidRDefault="00984E33" w:rsidP="007F7621">
            <w:pPr>
              <w:rPr>
                <w:rFonts w:ascii="Arial" w:hAnsi="Arial" w:cs="Arial"/>
                <w:sz w:val="22"/>
                <w:szCs w:val="22"/>
              </w:rPr>
            </w:pPr>
            <w:r w:rsidRPr="008B4D21">
              <w:rPr>
                <w:rFonts w:ascii="Arial" w:hAnsi="Arial" w:cs="Arial"/>
                <w:sz w:val="22"/>
                <w:szCs w:val="22"/>
              </w:rPr>
              <w:t xml:space="preserve">NHS carer newsletters, GP and community </w:t>
            </w:r>
            <w:r w:rsidRPr="008B4D21">
              <w:rPr>
                <w:rFonts w:ascii="Arial" w:hAnsi="Arial" w:cs="Arial"/>
                <w:sz w:val="22"/>
                <w:szCs w:val="22"/>
              </w:rPr>
              <w:lastRenderedPageBreak/>
              <w:t>centres, university groups and career support</w:t>
            </w:r>
            <w:r w:rsidR="00F731CA" w:rsidRPr="008B4D21">
              <w:rPr>
                <w:rFonts w:ascii="Arial" w:hAnsi="Arial" w:cs="Arial"/>
                <w:sz w:val="22"/>
                <w:szCs w:val="22"/>
              </w:rPr>
              <w:t xml:space="preserve"> services</w:t>
            </w:r>
            <w:r w:rsidRPr="008B4D21">
              <w:rPr>
                <w:rFonts w:ascii="Arial" w:hAnsi="Arial" w:cs="Arial"/>
                <w:sz w:val="22"/>
                <w:szCs w:val="22"/>
              </w:rPr>
              <w:t xml:space="preserve">. </w:t>
            </w:r>
          </w:p>
        </w:tc>
        <w:tc>
          <w:tcPr>
            <w:tcW w:w="1559" w:type="dxa"/>
          </w:tcPr>
          <w:p w14:paraId="01818653" w14:textId="57B99B8E" w:rsidR="00030347" w:rsidRPr="008B4D21" w:rsidRDefault="00B945F8" w:rsidP="007F7621">
            <w:pPr>
              <w:rPr>
                <w:rFonts w:ascii="Arial" w:hAnsi="Arial" w:cs="Arial"/>
                <w:sz w:val="22"/>
                <w:szCs w:val="22"/>
              </w:rPr>
            </w:pPr>
            <w:r w:rsidRPr="008B4D21">
              <w:rPr>
                <w:rFonts w:ascii="Arial" w:hAnsi="Arial" w:cs="Arial"/>
                <w:sz w:val="22"/>
                <w:szCs w:val="22"/>
              </w:rPr>
              <w:lastRenderedPageBreak/>
              <w:t xml:space="preserve">Finding the right people, knowing when to start. </w:t>
            </w:r>
          </w:p>
        </w:tc>
        <w:tc>
          <w:tcPr>
            <w:tcW w:w="1843" w:type="dxa"/>
          </w:tcPr>
          <w:p w14:paraId="610AC09E" w14:textId="3C8C3D18" w:rsidR="00030347" w:rsidRPr="008B4D21" w:rsidRDefault="00B945F8" w:rsidP="007F7621">
            <w:pPr>
              <w:rPr>
                <w:rFonts w:ascii="Arial" w:hAnsi="Arial" w:cs="Arial"/>
                <w:sz w:val="22"/>
                <w:szCs w:val="22"/>
              </w:rPr>
            </w:pPr>
            <w:r w:rsidRPr="008B4D21">
              <w:rPr>
                <w:rFonts w:ascii="Arial" w:hAnsi="Arial" w:cs="Arial"/>
                <w:sz w:val="22"/>
                <w:szCs w:val="22"/>
              </w:rPr>
              <w:t xml:space="preserve">Should have engaged with 3 groups to advance my </w:t>
            </w:r>
            <w:r w:rsidRPr="008B4D21">
              <w:rPr>
                <w:rFonts w:ascii="Arial" w:hAnsi="Arial" w:cs="Arial"/>
                <w:sz w:val="22"/>
                <w:szCs w:val="22"/>
              </w:rPr>
              <w:lastRenderedPageBreak/>
              <w:t xml:space="preserve">knowledge </w:t>
            </w:r>
            <w:r w:rsidR="00E006E4" w:rsidRPr="008B4D21">
              <w:rPr>
                <w:rFonts w:ascii="Arial" w:hAnsi="Arial" w:cs="Arial"/>
                <w:sz w:val="22"/>
                <w:szCs w:val="22"/>
              </w:rPr>
              <w:t xml:space="preserve">and learn 3 new things on decision making as a team leader. </w:t>
            </w:r>
          </w:p>
        </w:tc>
      </w:tr>
    </w:tbl>
    <w:p w14:paraId="2170E6A1" w14:textId="77777777" w:rsidR="007F7621" w:rsidRPr="007F7621" w:rsidRDefault="007F7621" w:rsidP="007F7621"/>
    <w:p w14:paraId="40258147" w14:textId="730B520C" w:rsidR="00FA5EC0" w:rsidRDefault="00D921FC" w:rsidP="00D921FC">
      <w:pPr>
        <w:pStyle w:val="Heading2"/>
        <w:rPr>
          <w:color w:val="auto"/>
        </w:rPr>
      </w:pPr>
      <w:bookmarkStart w:id="7" w:name="_Toc212741907"/>
      <w:r w:rsidRPr="00D921FC">
        <w:rPr>
          <w:color w:val="auto"/>
        </w:rPr>
        <w:t>3 Questions</w:t>
      </w:r>
      <w:bookmarkEnd w:id="7"/>
      <w:r w:rsidRPr="00D921FC">
        <w:rPr>
          <w:color w:val="auto"/>
        </w:rPr>
        <w:t xml:space="preserve"> </w:t>
      </w:r>
    </w:p>
    <w:p w14:paraId="72704DA4" w14:textId="16C1E856" w:rsidR="00890F8A" w:rsidRPr="008B4D21" w:rsidRDefault="00890F8A" w:rsidP="008B4D21">
      <w:pPr>
        <w:spacing w:line="360" w:lineRule="auto"/>
        <w:jc w:val="both"/>
        <w:rPr>
          <w:rFonts w:ascii="Arial" w:hAnsi="Arial" w:cs="Arial"/>
          <w:sz w:val="22"/>
          <w:szCs w:val="22"/>
        </w:rPr>
      </w:pPr>
      <w:r w:rsidRPr="008B4D21">
        <w:rPr>
          <w:rFonts w:ascii="Arial" w:hAnsi="Arial" w:cs="Arial"/>
          <w:sz w:val="22"/>
          <w:szCs w:val="22"/>
        </w:rPr>
        <w:t xml:space="preserve">Below are three questions which can be asked in an interview and my responses for each. </w:t>
      </w:r>
    </w:p>
    <w:p w14:paraId="360A2EA1" w14:textId="0AF5E885" w:rsidR="00D921FC" w:rsidRPr="008B4D21" w:rsidRDefault="00D921FC" w:rsidP="008B4D21">
      <w:pPr>
        <w:spacing w:line="360" w:lineRule="auto"/>
        <w:jc w:val="both"/>
        <w:rPr>
          <w:rFonts w:ascii="Arial" w:hAnsi="Arial" w:cs="Arial"/>
          <w:b/>
          <w:bCs/>
          <w:sz w:val="22"/>
          <w:szCs w:val="22"/>
        </w:rPr>
      </w:pPr>
      <w:r w:rsidRPr="008B4D21">
        <w:rPr>
          <w:rFonts w:ascii="Arial" w:hAnsi="Arial" w:cs="Arial"/>
          <w:b/>
          <w:bCs/>
          <w:sz w:val="22"/>
          <w:szCs w:val="22"/>
        </w:rPr>
        <w:t xml:space="preserve">Give a specific example of how you have demonstrated your ability to </w:t>
      </w:r>
    </w:p>
    <w:p w14:paraId="135F010B" w14:textId="0A29DA25" w:rsidR="00D921FC" w:rsidRPr="008B4D21" w:rsidRDefault="00D921FC" w:rsidP="008B4D21">
      <w:pPr>
        <w:spacing w:line="360" w:lineRule="auto"/>
        <w:jc w:val="both"/>
        <w:rPr>
          <w:rFonts w:ascii="Arial" w:hAnsi="Arial" w:cs="Arial"/>
          <w:b/>
          <w:bCs/>
          <w:sz w:val="22"/>
          <w:szCs w:val="22"/>
        </w:rPr>
      </w:pPr>
      <w:r w:rsidRPr="008B4D21">
        <w:rPr>
          <w:rFonts w:ascii="Arial" w:hAnsi="Arial" w:cs="Arial"/>
          <w:b/>
          <w:bCs/>
          <w:sz w:val="22"/>
          <w:szCs w:val="22"/>
        </w:rPr>
        <w:t>handle multiple priorities and deliver results</w:t>
      </w:r>
      <w:r w:rsidR="009C4E61">
        <w:rPr>
          <w:rFonts w:ascii="Arial" w:hAnsi="Arial" w:cs="Arial"/>
          <w:b/>
          <w:bCs/>
          <w:sz w:val="22"/>
          <w:szCs w:val="22"/>
        </w:rPr>
        <w:t xml:space="preserve"> </w:t>
      </w:r>
      <w:r w:rsidR="009C4E61" w:rsidRPr="009C4E61">
        <w:rPr>
          <w:rFonts w:ascii="Arial" w:hAnsi="Arial" w:cs="Arial"/>
          <w:b/>
          <w:bCs/>
          <w:sz w:val="22"/>
          <w:szCs w:val="22"/>
        </w:rPr>
        <w:t>(</w:t>
      </w:r>
      <w:r w:rsidR="009C4E61" w:rsidRPr="009C4E61">
        <w:rPr>
          <w:rFonts w:ascii="Arial" w:hAnsi="Arial" w:cs="Arial"/>
          <w:b/>
          <w:bCs/>
          <w:sz w:val="22"/>
          <w:szCs w:val="22"/>
        </w:rPr>
        <w:t>Interview-skills.co.uk</w:t>
      </w:r>
      <w:r w:rsidR="009C4E61" w:rsidRPr="009C4E61">
        <w:rPr>
          <w:rFonts w:ascii="Arial" w:hAnsi="Arial" w:cs="Arial"/>
          <w:b/>
          <w:bCs/>
          <w:sz w:val="22"/>
          <w:szCs w:val="22"/>
        </w:rPr>
        <w:t xml:space="preserve">, </w:t>
      </w:r>
      <w:r w:rsidR="009C4E61" w:rsidRPr="009C4E61">
        <w:rPr>
          <w:rFonts w:ascii="Arial" w:hAnsi="Arial" w:cs="Arial"/>
          <w:b/>
          <w:bCs/>
          <w:sz w:val="22"/>
          <w:szCs w:val="22"/>
        </w:rPr>
        <w:t>2016)</w:t>
      </w:r>
      <w:r w:rsidR="009C4E61" w:rsidRPr="009C4E61">
        <w:rPr>
          <w:rFonts w:ascii="Arial" w:hAnsi="Arial" w:cs="Arial"/>
          <w:b/>
          <w:bCs/>
          <w:sz w:val="22"/>
          <w:szCs w:val="22"/>
        </w:rPr>
        <w:t xml:space="preserve">. </w:t>
      </w:r>
    </w:p>
    <w:p w14:paraId="0C4F2F18" w14:textId="7147FF11"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w:t>
      </w:r>
      <w:r w:rsidR="00E7260C" w:rsidRPr="008B4D21">
        <w:rPr>
          <w:rFonts w:ascii="Arial" w:hAnsi="Arial" w:cs="Arial"/>
          <w:sz w:val="22"/>
          <w:szCs w:val="22"/>
        </w:rPr>
        <w:t xml:space="preserve">uring this year my father-in-law had an operation for cancer. </w:t>
      </w:r>
      <w:r w:rsidR="00F244A8" w:rsidRPr="008B4D21">
        <w:rPr>
          <w:rFonts w:ascii="Arial" w:hAnsi="Arial" w:cs="Arial"/>
          <w:sz w:val="22"/>
          <w:szCs w:val="22"/>
        </w:rPr>
        <w:t xml:space="preserve">As a daughter-in-law I had to look after him and I also had to take him to his appointment. At the same time, I had my own </w:t>
      </w:r>
      <w:r w:rsidR="008405D3" w:rsidRPr="008B4D21">
        <w:rPr>
          <w:rFonts w:ascii="Arial" w:hAnsi="Arial" w:cs="Arial"/>
          <w:sz w:val="22"/>
          <w:szCs w:val="22"/>
        </w:rPr>
        <w:t>doctors’</w:t>
      </w:r>
      <w:r w:rsidR="00F244A8" w:rsidRPr="008B4D21">
        <w:rPr>
          <w:rFonts w:ascii="Arial" w:hAnsi="Arial" w:cs="Arial"/>
          <w:sz w:val="22"/>
          <w:szCs w:val="22"/>
        </w:rPr>
        <w:t xml:space="preserve"> appointments and health to consider. I also had a </w:t>
      </w:r>
      <w:r w:rsidR="008405D3" w:rsidRPr="008B4D21">
        <w:rPr>
          <w:rFonts w:ascii="Arial" w:hAnsi="Arial" w:cs="Arial"/>
          <w:sz w:val="22"/>
          <w:szCs w:val="22"/>
        </w:rPr>
        <w:t xml:space="preserve">presentation due. I had to make sure my presentation was complete and ready to perform, but also to make sure my father-in-law was in good health before his operation. I also had to make sure my own appointments were not missed. </w:t>
      </w:r>
      <w:r w:rsidR="00FD6D05" w:rsidRPr="008B4D21">
        <w:rPr>
          <w:rFonts w:ascii="Arial" w:hAnsi="Arial" w:cs="Arial"/>
          <w:sz w:val="22"/>
          <w:szCs w:val="22"/>
        </w:rPr>
        <w:t xml:space="preserve">I woke up early; I went to the hospital with my father-in-law to admit him this gave me some time to go to my own appointment. I then collected my father-in-law and made sure there was others to watch over him. I then had a break and started on my presentation. </w:t>
      </w:r>
      <w:r w:rsidR="006C2377" w:rsidRPr="008B4D21">
        <w:rPr>
          <w:rFonts w:ascii="Arial" w:hAnsi="Arial" w:cs="Arial"/>
          <w:sz w:val="22"/>
          <w:szCs w:val="22"/>
        </w:rPr>
        <w:t xml:space="preserve">Health comes first so I made sure I was fit to do the jobs needed to do. I managed to sort both myself and my father-in-law out and my tutor said I did a great job in my presentation. </w:t>
      </w:r>
    </w:p>
    <w:p w14:paraId="1A5BB97F" w14:textId="0D7AA018" w:rsidR="000473D9" w:rsidRPr="008B4D21" w:rsidRDefault="000473D9" w:rsidP="008B4D21">
      <w:pPr>
        <w:spacing w:line="360" w:lineRule="auto"/>
        <w:jc w:val="both"/>
        <w:rPr>
          <w:rFonts w:ascii="Arial" w:hAnsi="Arial" w:cs="Arial"/>
          <w:b/>
          <w:bCs/>
          <w:sz w:val="22"/>
          <w:szCs w:val="22"/>
        </w:rPr>
      </w:pPr>
      <w:r w:rsidRPr="008B4D21">
        <w:rPr>
          <w:rFonts w:ascii="Arial" w:hAnsi="Arial" w:cs="Arial"/>
          <w:b/>
          <w:bCs/>
          <w:sz w:val="22"/>
          <w:szCs w:val="22"/>
        </w:rPr>
        <w:t xml:space="preserve">Give an example which demonstrates your ability to develop successful  </w:t>
      </w:r>
    </w:p>
    <w:p w14:paraId="6638C3F1" w14:textId="0F3E25E4" w:rsidR="000473D9" w:rsidRPr="008B4D21" w:rsidRDefault="000473D9" w:rsidP="008B4D21">
      <w:pPr>
        <w:spacing w:line="360" w:lineRule="auto"/>
        <w:jc w:val="both"/>
        <w:rPr>
          <w:rFonts w:ascii="Arial" w:hAnsi="Arial" w:cs="Arial"/>
          <w:b/>
          <w:bCs/>
          <w:sz w:val="22"/>
          <w:szCs w:val="22"/>
        </w:rPr>
      </w:pPr>
      <w:r w:rsidRPr="008B4D21">
        <w:rPr>
          <w:rFonts w:ascii="Arial" w:hAnsi="Arial" w:cs="Arial"/>
          <w:b/>
          <w:bCs/>
          <w:sz w:val="22"/>
          <w:szCs w:val="22"/>
        </w:rPr>
        <w:t>working relationships</w:t>
      </w:r>
      <w:r w:rsidR="009C4E61">
        <w:rPr>
          <w:rFonts w:ascii="Arial" w:hAnsi="Arial" w:cs="Arial"/>
          <w:b/>
          <w:bCs/>
          <w:sz w:val="22"/>
          <w:szCs w:val="22"/>
        </w:rPr>
        <w:t xml:space="preserve"> </w:t>
      </w:r>
      <w:r w:rsidR="009C4E61" w:rsidRPr="009C4E61">
        <w:rPr>
          <w:rFonts w:ascii="Arial" w:hAnsi="Arial" w:cs="Arial"/>
          <w:b/>
          <w:bCs/>
          <w:sz w:val="22"/>
          <w:szCs w:val="22"/>
        </w:rPr>
        <w:t>(Interview-skills.co.uk, 2016)</w:t>
      </w:r>
      <w:r w:rsidR="00890F8A" w:rsidRPr="008B4D21">
        <w:rPr>
          <w:rFonts w:ascii="Arial" w:hAnsi="Arial" w:cs="Arial"/>
          <w:b/>
          <w:bCs/>
          <w:sz w:val="22"/>
          <w:szCs w:val="22"/>
        </w:rPr>
        <w:t>.</w:t>
      </w:r>
    </w:p>
    <w:p w14:paraId="7543DB2F" w14:textId="18284FDA"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w:t>
      </w:r>
      <w:r w:rsidR="00C35337" w:rsidRPr="008B4D21">
        <w:rPr>
          <w:rFonts w:ascii="Arial" w:hAnsi="Arial" w:cs="Arial"/>
          <w:sz w:val="22"/>
          <w:szCs w:val="22"/>
        </w:rPr>
        <w:t>uring the first university term we had to do a group presentation. We had language barriers</w:t>
      </w:r>
      <w:r w:rsidR="00225DC1" w:rsidRPr="008B4D21">
        <w:rPr>
          <w:rFonts w:ascii="Arial" w:hAnsi="Arial" w:cs="Arial"/>
          <w:sz w:val="22"/>
          <w:szCs w:val="22"/>
        </w:rPr>
        <w:t xml:space="preserve"> and short amount of time to complete the work. We used face-to-face meetings to make sure we all were on task. We also practiced in full English to make sure we were correct. </w:t>
      </w:r>
      <w:r w:rsidR="00237382" w:rsidRPr="008B4D21">
        <w:rPr>
          <w:rFonts w:ascii="Arial" w:hAnsi="Arial" w:cs="Arial"/>
          <w:sz w:val="22"/>
          <w:szCs w:val="22"/>
        </w:rPr>
        <w:t xml:space="preserve">In between we had some </w:t>
      </w:r>
      <w:r w:rsidR="001106FB" w:rsidRPr="008B4D21">
        <w:rPr>
          <w:rFonts w:ascii="Arial" w:hAnsi="Arial" w:cs="Arial"/>
          <w:sz w:val="22"/>
          <w:szCs w:val="22"/>
        </w:rPr>
        <w:t>fallouts</w:t>
      </w:r>
      <w:r w:rsidR="00237382" w:rsidRPr="008B4D21">
        <w:rPr>
          <w:rFonts w:ascii="Arial" w:hAnsi="Arial" w:cs="Arial"/>
          <w:sz w:val="22"/>
          <w:szCs w:val="22"/>
        </w:rPr>
        <w:t xml:space="preserve"> due to working methods and we resolved this by talking professionally and gaining our teachers advice. As a </w:t>
      </w:r>
      <w:r w:rsidR="00547EA2" w:rsidRPr="008B4D21">
        <w:rPr>
          <w:rFonts w:ascii="Arial" w:hAnsi="Arial" w:cs="Arial"/>
          <w:sz w:val="22"/>
          <w:szCs w:val="22"/>
        </w:rPr>
        <w:t>result,</w:t>
      </w:r>
      <w:r w:rsidR="00237382" w:rsidRPr="008B4D21">
        <w:rPr>
          <w:rFonts w:ascii="Arial" w:hAnsi="Arial" w:cs="Arial"/>
          <w:sz w:val="22"/>
          <w:szCs w:val="22"/>
        </w:rPr>
        <w:t xml:space="preserve"> we solved all issues, performed our </w:t>
      </w:r>
      <w:r w:rsidR="001106FB" w:rsidRPr="008B4D21">
        <w:rPr>
          <w:rFonts w:ascii="Arial" w:hAnsi="Arial" w:cs="Arial"/>
          <w:sz w:val="22"/>
          <w:szCs w:val="22"/>
        </w:rPr>
        <w:t>PowerPoint</w:t>
      </w:r>
      <w:r w:rsidR="00237382" w:rsidRPr="008B4D21">
        <w:rPr>
          <w:rFonts w:ascii="Arial" w:hAnsi="Arial" w:cs="Arial"/>
          <w:sz w:val="22"/>
          <w:szCs w:val="22"/>
        </w:rPr>
        <w:t xml:space="preserve"> and </w:t>
      </w:r>
      <w:r w:rsidR="001106FB" w:rsidRPr="008B4D21">
        <w:rPr>
          <w:rFonts w:ascii="Arial" w:hAnsi="Arial" w:cs="Arial"/>
          <w:sz w:val="22"/>
          <w:szCs w:val="22"/>
        </w:rPr>
        <w:t xml:space="preserve">I gained 70+ marks. </w:t>
      </w:r>
    </w:p>
    <w:p w14:paraId="76734AF3" w14:textId="5D8C28BF" w:rsidR="00ED0660" w:rsidRPr="008B4D21" w:rsidRDefault="00ED0660" w:rsidP="008B4D21">
      <w:pPr>
        <w:spacing w:line="360" w:lineRule="auto"/>
        <w:jc w:val="both"/>
        <w:rPr>
          <w:rFonts w:ascii="Arial" w:hAnsi="Arial" w:cs="Arial"/>
          <w:b/>
          <w:bCs/>
          <w:sz w:val="22"/>
          <w:szCs w:val="22"/>
        </w:rPr>
      </w:pPr>
      <w:r w:rsidRPr="008B4D21">
        <w:rPr>
          <w:rFonts w:ascii="Arial" w:hAnsi="Arial" w:cs="Arial"/>
          <w:b/>
          <w:bCs/>
          <w:sz w:val="22"/>
          <w:szCs w:val="22"/>
        </w:rPr>
        <w:t xml:space="preserve">Describe a situation when you needed to adopt multiple points of view in </w:t>
      </w:r>
    </w:p>
    <w:p w14:paraId="26582A2C" w14:textId="278A9482" w:rsidR="000473D9" w:rsidRPr="008B4D21" w:rsidRDefault="00ED0660" w:rsidP="008B4D21">
      <w:pPr>
        <w:spacing w:line="360" w:lineRule="auto"/>
        <w:jc w:val="both"/>
        <w:rPr>
          <w:rFonts w:ascii="Arial" w:hAnsi="Arial" w:cs="Arial"/>
          <w:b/>
          <w:bCs/>
          <w:sz w:val="22"/>
          <w:szCs w:val="22"/>
        </w:rPr>
      </w:pPr>
      <w:r w:rsidRPr="008B4D21">
        <w:rPr>
          <w:rFonts w:ascii="Arial" w:hAnsi="Arial" w:cs="Arial"/>
          <w:b/>
          <w:bCs/>
          <w:sz w:val="22"/>
          <w:szCs w:val="22"/>
        </w:rPr>
        <w:t xml:space="preserve">order to </w:t>
      </w:r>
      <w:r w:rsidR="00890F8A" w:rsidRPr="008B4D21">
        <w:rPr>
          <w:rFonts w:ascii="Arial" w:hAnsi="Arial" w:cs="Arial"/>
          <w:b/>
          <w:bCs/>
          <w:sz w:val="22"/>
          <w:szCs w:val="22"/>
        </w:rPr>
        <w:t>decide</w:t>
      </w:r>
      <w:r w:rsidR="009C4E61">
        <w:rPr>
          <w:rFonts w:ascii="Arial" w:hAnsi="Arial" w:cs="Arial"/>
          <w:b/>
          <w:bCs/>
          <w:sz w:val="22"/>
          <w:szCs w:val="22"/>
        </w:rPr>
        <w:t xml:space="preserve"> </w:t>
      </w:r>
      <w:r w:rsidR="009C4E61" w:rsidRPr="009C4E61">
        <w:rPr>
          <w:rFonts w:ascii="Arial" w:hAnsi="Arial" w:cs="Arial"/>
          <w:b/>
          <w:bCs/>
          <w:sz w:val="22"/>
          <w:szCs w:val="22"/>
        </w:rPr>
        <w:t>(Interview-skills.co.uk, 2016)</w:t>
      </w:r>
      <w:r w:rsidRPr="008B4D21">
        <w:rPr>
          <w:rFonts w:ascii="Arial" w:hAnsi="Arial" w:cs="Arial"/>
          <w:b/>
          <w:bCs/>
          <w:sz w:val="22"/>
          <w:szCs w:val="22"/>
        </w:rPr>
        <w:t xml:space="preserve">.  </w:t>
      </w:r>
    </w:p>
    <w:p w14:paraId="7E5CFC2C" w14:textId="3AC4CB0A"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During</w:t>
      </w:r>
      <w:r w:rsidR="00E34073" w:rsidRPr="008B4D21">
        <w:rPr>
          <w:rFonts w:ascii="Arial" w:hAnsi="Arial" w:cs="Arial"/>
          <w:sz w:val="22"/>
          <w:szCs w:val="22"/>
        </w:rPr>
        <w:t xml:space="preserve"> the group </w:t>
      </w:r>
      <w:r w:rsidR="007466AA" w:rsidRPr="008B4D21">
        <w:rPr>
          <w:rFonts w:ascii="Arial" w:hAnsi="Arial" w:cs="Arial"/>
          <w:sz w:val="22"/>
          <w:szCs w:val="22"/>
        </w:rPr>
        <w:t>PowerPoint</w:t>
      </w:r>
      <w:r w:rsidR="00E34073" w:rsidRPr="008B4D21">
        <w:rPr>
          <w:rFonts w:ascii="Arial" w:hAnsi="Arial" w:cs="Arial"/>
          <w:sz w:val="22"/>
          <w:szCs w:val="22"/>
        </w:rPr>
        <w:t>, I listened to the other class-</w:t>
      </w:r>
      <w:r w:rsidR="007466AA" w:rsidRPr="008B4D21">
        <w:rPr>
          <w:rFonts w:ascii="Arial" w:hAnsi="Arial" w:cs="Arial"/>
          <w:sz w:val="22"/>
          <w:szCs w:val="22"/>
        </w:rPr>
        <w:t>peers’</w:t>
      </w:r>
      <w:r w:rsidR="00E34073" w:rsidRPr="008B4D21">
        <w:rPr>
          <w:rFonts w:ascii="Arial" w:hAnsi="Arial" w:cs="Arial"/>
          <w:sz w:val="22"/>
          <w:szCs w:val="22"/>
        </w:rPr>
        <w:t xml:space="preserve"> reasons. I then went to explain the situation to my tutor and </w:t>
      </w:r>
      <w:r w:rsidR="00CA0E04" w:rsidRPr="008B4D21">
        <w:rPr>
          <w:rFonts w:ascii="Arial" w:hAnsi="Arial" w:cs="Arial"/>
          <w:sz w:val="22"/>
          <w:szCs w:val="22"/>
        </w:rPr>
        <w:t xml:space="preserve">the tutor realised the situation. I and the others were given a choice to perform the </w:t>
      </w:r>
      <w:r w:rsidR="007466AA" w:rsidRPr="008B4D21">
        <w:rPr>
          <w:rFonts w:ascii="Arial" w:hAnsi="Arial" w:cs="Arial"/>
          <w:sz w:val="22"/>
          <w:szCs w:val="22"/>
        </w:rPr>
        <w:t>PowerPoint</w:t>
      </w:r>
      <w:r w:rsidR="00CA0E04" w:rsidRPr="008B4D21">
        <w:rPr>
          <w:rFonts w:ascii="Arial" w:hAnsi="Arial" w:cs="Arial"/>
          <w:sz w:val="22"/>
          <w:szCs w:val="22"/>
        </w:rPr>
        <w:t xml:space="preserve"> we had and deduct marks or go with my </w:t>
      </w:r>
      <w:r w:rsidR="007466AA" w:rsidRPr="008B4D21">
        <w:rPr>
          <w:rFonts w:ascii="Arial" w:hAnsi="Arial" w:cs="Arial"/>
          <w:sz w:val="22"/>
          <w:szCs w:val="22"/>
        </w:rPr>
        <w:t>PowerPoint</w:t>
      </w:r>
      <w:r w:rsidR="00CA0E04" w:rsidRPr="008B4D21">
        <w:rPr>
          <w:rFonts w:ascii="Arial" w:hAnsi="Arial" w:cs="Arial"/>
          <w:sz w:val="22"/>
          <w:szCs w:val="22"/>
        </w:rPr>
        <w:t xml:space="preserve"> and </w:t>
      </w:r>
      <w:r w:rsidR="00CA0E04" w:rsidRPr="008B4D21">
        <w:rPr>
          <w:rFonts w:ascii="Arial" w:hAnsi="Arial" w:cs="Arial"/>
          <w:sz w:val="22"/>
          <w:szCs w:val="22"/>
        </w:rPr>
        <w:lastRenderedPageBreak/>
        <w:t xml:space="preserve">get our </w:t>
      </w:r>
      <w:r w:rsidR="007466AA" w:rsidRPr="008B4D21">
        <w:rPr>
          <w:rFonts w:ascii="Arial" w:hAnsi="Arial" w:cs="Arial"/>
          <w:sz w:val="22"/>
          <w:szCs w:val="22"/>
        </w:rPr>
        <w:t xml:space="preserve">marks accordingly. I made the decision to go ahead with my PowerPoint as I did not want to lose marks and neither did they. As a result, although some marks were deducted it was less compared to the first option we were given, and we all came out with good marks. </w:t>
      </w:r>
    </w:p>
    <w:p w14:paraId="56D5337F" w14:textId="7AF7C500" w:rsidR="006C753E" w:rsidRPr="00F42880" w:rsidRDefault="006C753E" w:rsidP="00F42880">
      <w:pPr>
        <w:pStyle w:val="Heading1"/>
        <w:rPr>
          <w:color w:val="auto"/>
        </w:rPr>
      </w:pPr>
      <w:bookmarkStart w:id="8" w:name="_Toc212741908"/>
      <w:r w:rsidRPr="00F42880">
        <w:rPr>
          <w:color w:val="auto"/>
        </w:rPr>
        <w:t xml:space="preserve">Task </w:t>
      </w:r>
      <w:r w:rsidR="00BE3DE3" w:rsidRPr="00F42880">
        <w:rPr>
          <w:color w:val="auto"/>
        </w:rPr>
        <w:t>2</w:t>
      </w:r>
      <w:bookmarkEnd w:id="8"/>
    </w:p>
    <w:p w14:paraId="50526F04" w14:textId="2D9F6449" w:rsidR="00BE3DE3" w:rsidRDefault="00BE3DE3" w:rsidP="00F42880">
      <w:pPr>
        <w:pStyle w:val="Heading2"/>
        <w:rPr>
          <w:color w:val="auto"/>
        </w:rPr>
      </w:pPr>
      <w:bookmarkStart w:id="9" w:name="_Toc212741909"/>
      <w:r w:rsidRPr="00F42880">
        <w:rPr>
          <w:color w:val="auto"/>
        </w:rPr>
        <w:t>Teamwork</w:t>
      </w:r>
      <w:bookmarkEnd w:id="9"/>
    </w:p>
    <w:p w14:paraId="20D09C29" w14:textId="197004BD" w:rsidR="000E5B96" w:rsidRPr="008B4D21" w:rsidRDefault="000E5B96" w:rsidP="008B4D21">
      <w:pPr>
        <w:spacing w:line="360" w:lineRule="auto"/>
        <w:jc w:val="both"/>
        <w:rPr>
          <w:rFonts w:ascii="Arial" w:hAnsi="Arial" w:cs="Arial"/>
          <w:sz w:val="22"/>
          <w:szCs w:val="22"/>
        </w:rPr>
      </w:pPr>
      <w:r w:rsidRPr="008B4D21">
        <w:rPr>
          <w:rFonts w:ascii="Arial" w:hAnsi="Arial" w:cs="Arial"/>
          <w:sz w:val="22"/>
          <w:szCs w:val="22"/>
        </w:rPr>
        <w:t xml:space="preserve">A team is defined as a </w:t>
      </w:r>
      <w:r w:rsidR="0031716E" w:rsidRPr="008B4D21">
        <w:rPr>
          <w:rFonts w:ascii="Arial" w:hAnsi="Arial" w:cs="Arial"/>
          <w:sz w:val="22"/>
          <w:szCs w:val="22"/>
        </w:rPr>
        <w:t>group of individuals who share common leadership, and success or failure</w:t>
      </w:r>
      <w:r w:rsidR="005D5FF0">
        <w:rPr>
          <w:rFonts w:ascii="Arial" w:hAnsi="Arial" w:cs="Arial"/>
          <w:sz w:val="22"/>
          <w:szCs w:val="22"/>
        </w:rPr>
        <w:t xml:space="preserve"> </w:t>
      </w:r>
      <w:r w:rsidR="005D5FF0">
        <w:rPr>
          <w:rFonts w:ascii="Arial" w:hAnsi="Arial" w:cs="Arial"/>
          <w:sz w:val="22"/>
          <w:szCs w:val="22"/>
        </w:rPr>
        <w:t>(</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5D5FF0">
        <w:rPr>
          <w:rFonts w:ascii="Arial" w:hAnsi="Arial" w:cs="Arial"/>
          <w:sz w:val="22"/>
          <w:szCs w:val="22"/>
        </w:rPr>
        <w:t>)</w:t>
      </w:r>
      <w:r w:rsidR="0031716E" w:rsidRPr="008B4D21">
        <w:rPr>
          <w:rFonts w:ascii="Arial" w:hAnsi="Arial" w:cs="Arial"/>
          <w:sz w:val="22"/>
          <w:szCs w:val="22"/>
        </w:rPr>
        <w:t xml:space="preserve">. The members see themselves as belonging to a team rather than individuals. </w:t>
      </w:r>
      <w:r w:rsidR="009B01E4" w:rsidRPr="008B4D21">
        <w:rPr>
          <w:rFonts w:ascii="Arial" w:hAnsi="Arial" w:cs="Arial"/>
          <w:sz w:val="22"/>
          <w:szCs w:val="22"/>
        </w:rPr>
        <w:t>A team shares identity, common goals, depend on each other for tasks and outcomes and have distinctive roles within the team</w:t>
      </w:r>
      <w:r w:rsidR="005D5FF0">
        <w:rPr>
          <w:rFonts w:ascii="Arial" w:hAnsi="Arial" w:cs="Arial"/>
          <w:sz w:val="22"/>
          <w:szCs w:val="22"/>
        </w:rPr>
        <w:t xml:space="preserve"> (</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9B01E4" w:rsidRPr="008B4D21">
        <w:rPr>
          <w:rFonts w:ascii="Arial" w:hAnsi="Arial" w:cs="Arial"/>
          <w:sz w:val="22"/>
          <w:szCs w:val="22"/>
        </w:rPr>
        <w:t xml:space="preserve">. </w:t>
      </w:r>
      <w:r w:rsidR="000736EA" w:rsidRPr="008B4D21">
        <w:rPr>
          <w:rFonts w:ascii="Arial" w:hAnsi="Arial" w:cs="Arial"/>
          <w:sz w:val="22"/>
          <w:szCs w:val="22"/>
        </w:rPr>
        <w:t xml:space="preserve">For example, a football team needs its defender or </w:t>
      </w:r>
      <w:r w:rsidR="00F72082" w:rsidRPr="008B4D21">
        <w:rPr>
          <w:rFonts w:ascii="Arial" w:hAnsi="Arial" w:cs="Arial"/>
          <w:sz w:val="22"/>
          <w:szCs w:val="22"/>
        </w:rPr>
        <w:t>goalkeeper as without them they cannot win or perform their games</w:t>
      </w:r>
      <w:r w:rsidR="005D5FF0">
        <w:rPr>
          <w:rFonts w:ascii="Arial" w:hAnsi="Arial" w:cs="Arial"/>
          <w:sz w:val="22"/>
          <w:szCs w:val="22"/>
        </w:rPr>
        <w:t xml:space="preserve"> </w:t>
      </w:r>
      <w:r w:rsidR="005D5FF0">
        <w:rPr>
          <w:rFonts w:ascii="Arial" w:hAnsi="Arial" w:cs="Arial"/>
          <w:sz w:val="22"/>
          <w:szCs w:val="22"/>
        </w:rPr>
        <w:t>(</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5D5FF0">
        <w:rPr>
          <w:rFonts w:ascii="Arial" w:hAnsi="Arial" w:cs="Arial"/>
          <w:sz w:val="22"/>
          <w:szCs w:val="22"/>
        </w:rPr>
        <w:t>)</w:t>
      </w:r>
      <w:r w:rsidR="00F72082" w:rsidRPr="008B4D21">
        <w:rPr>
          <w:rFonts w:ascii="Arial" w:hAnsi="Arial" w:cs="Arial"/>
          <w:sz w:val="22"/>
          <w:szCs w:val="22"/>
        </w:rPr>
        <w:t xml:space="preserve">. </w:t>
      </w:r>
    </w:p>
    <w:p w14:paraId="2F34156B" w14:textId="28658AF6" w:rsidR="002758EC" w:rsidRPr="008B4D21" w:rsidRDefault="002758EC" w:rsidP="008B4D21">
      <w:pPr>
        <w:spacing w:line="360" w:lineRule="auto"/>
        <w:jc w:val="both"/>
        <w:rPr>
          <w:rFonts w:ascii="Arial" w:hAnsi="Arial" w:cs="Arial"/>
          <w:sz w:val="22"/>
          <w:szCs w:val="22"/>
        </w:rPr>
      </w:pPr>
      <w:r w:rsidRPr="008B4D21">
        <w:rPr>
          <w:rFonts w:ascii="Arial" w:hAnsi="Arial" w:cs="Arial"/>
          <w:sz w:val="22"/>
          <w:szCs w:val="22"/>
        </w:rPr>
        <w:t>Teams generally pass through a predictable sequence in their evolution. Tuckman in 1965 identified a five-stage process which describes the formation of teams</w:t>
      </w:r>
      <w:r w:rsidR="005D5FF0">
        <w:rPr>
          <w:rFonts w:ascii="Arial" w:hAnsi="Arial" w:cs="Arial"/>
          <w:sz w:val="22"/>
          <w:szCs w:val="22"/>
        </w:rPr>
        <w:t xml:space="preserve"> (Stork, 2017)</w:t>
      </w:r>
      <w:r w:rsidRPr="008B4D21">
        <w:rPr>
          <w:rFonts w:ascii="Arial" w:hAnsi="Arial" w:cs="Arial"/>
          <w:sz w:val="22"/>
          <w:szCs w:val="22"/>
        </w:rPr>
        <w:t>.</w:t>
      </w:r>
      <w:r w:rsidR="00774557" w:rsidRPr="008B4D21">
        <w:rPr>
          <w:rFonts w:ascii="Arial" w:hAnsi="Arial" w:cs="Arial"/>
          <w:sz w:val="22"/>
          <w:szCs w:val="22"/>
        </w:rPr>
        <w:t xml:space="preserve"> </w:t>
      </w:r>
      <w:r w:rsidRPr="008B4D21">
        <w:rPr>
          <w:rFonts w:ascii="Arial" w:hAnsi="Arial" w:cs="Arial"/>
          <w:sz w:val="22"/>
          <w:szCs w:val="22"/>
        </w:rPr>
        <w:t>Although not all teams follow this five-stage model, it is a useful framework for understanding team development</w:t>
      </w:r>
      <w:r w:rsidR="005D5FF0">
        <w:rPr>
          <w:rFonts w:ascii="Arial" w:hAnsi="Arial" w:cs="Arial"/>
          <w:sz w:val="22"/>
          <w:szCs w:val="22"/>
        </w:rPr>
        <w:t xml:space="preserve"> (Stork, 2017)</w:t>
      </w:r>
      <w:r w:rsidRPr="008B4D21">
        <w:rPr>
          <w:rFonts w:ascii="Arial" w:hAnsi="Arial" w:cs="Arial"/>
          <w:sz w:val="22"/>
          <w:szCs w:val="22"/>
        </w:rPr>
        <w:t>.</w:t>
      </w:r>
      <w:r w:rsidR="00774557" w:rsidRPr="008B4D21">
        <w:rPr>
          <w:rFonts w:ascii="Arial" w:hAnsi="Arial" w:cs="Arial"/>
          <w:sz w:val="22"/>
          <w:szCs w:val="22"/>
        </w:rPr>
        <w:t xml:space="preserve"> The five stages are, forming, storming, </w:t>
      </w:r>
      <w:r w:rsidR="00BF61EC" w:rsidRPr="008B4D21">
        <w:rPr>
          <w:rFonts w:ascii="Arial" w:hAnsi="Arial" w:cs="Arial"/>
          <w:sz w:val="22"/>
          <w:szCs w:val="22"/>
        </w:rPr>
        <w:t>norming, performing and adjourning</w:t>
      </w:r>
      <w:r w:rsidR="005D5FF0">
        <w:rPr>
          <w:rFonts w:ascii="Arial" w:hAnsi="Arial" w:cs="Arial"/>
          <w:sz w:val="22"/>
          <w:szCs w:val="22"/>
        </w:rPr>
        <w:t xml:space="preserve"> (Stork, 2017)</w:t>
      </w:r>
      <w:r w:rsidR="00BF61EC" w:rsidRPr="008B4D21">
        <w:rPr>
          <w:rFonts w:ascii="Arial" w:hAnsi="Arial" w:cs="Arial"/>
          <w:sz w:val="22"/>
          <w:szCs w:val="22"/>
        </w:rPr>
        <w:t xml:space="preserve">. </w:t>
      </w:r>
    </w:p>
    <w:p w14:paraId="73CF6C64" w14:textId="38F9E1B0" w:rsidR="00753716" w:rsidRPr="008B4D21" w:rsidRDefault="00753716" w:rsidP="008B4D21">
      <w:pPr>
        <w:spacing w:line="360" w:lineRule="auto"/>
        <w:jc w:val="both"/>
        <w:rPr>
          <w:rFonts w:ascii="Arial" w:hAnsi="Arial" w:cs="Arial"/>
          <w:sz w:val="22"/>
          <w:szCs w:val="22"/>
        </w:rPr>
      </w:pPr>
      <w:r w:rsidRPr="008B4D21">
        <w:rPr>
          <w:rFonts w:ascii="Arial" w:hAnsi="Arial" w:cs="Arial"/>
          <w:sz w:val="22"/>
          <w:szCs w:val="22"/>
        </w:rPr>
        <w:t>Meridith Belbin developed the idea a team needs a balance of personalities and roles if they are to be successful (Belbin, 2010).</w:t>
      </w:r>
      <w:r w:rsidR="00134308" w:rsidRPr="008B4D21">
        <w:rPr>
          <w:rFonts w:ascii="Arial" w:hAnsi="Arial" w:cs="Arial"/>
          <w:sz w:val="22"/>
          <w:szCs w:val="22"/>
        </w:rPr>
        <w:t xml:space="preserve"> The roles </w:t>
      </w:r>
      <w:r w:rsidR="00B47987" w:rsidRPr="008B4D21">
        <w:rPr>
          <w:rFonts w:ascii="Arial" w:hAnsi="Arial" w:cs="Arial"/>
          <w:sz w:val="22"/>
          <w:szCs w:val="22"/>
        </w:rPr>
        <w:t>are</w:t>
      </w:r>
      <w:r w:rsidR="00134308" w:rsidRPr="008B4D21">
        <w:rPr>
          <w:rFonts w:ascii="Arial" w:hAnsi="Arial" w:cs="Arial"/>
          <w:sz w:val="22"/>
          <w:szCs w:val="22"/>
        </w:rPr>
        <w:t xml:space="preserve"> plant, resource investigator, co-ordinator, shaper, monitor evaluator, </w:t>
      </w:r>
      <w:r w:rsidR="00B47987" w:rsidRPr="008B4D21">
        <w:rPr>
          <w:rFonts w:ascii="Arial" w:hAnsi="Arial" w:cs="Arial"/>
          <w:sz w:val="22"/>
          <w:szCs w:val="22"/>
        </w:rPr>
        <w:t>team worker</w:t>
      </w:r>
      <w:r w:rsidR="00134308" w:rsidRPr="008B4D21">
        <w:rPr>
          <w:rFonts w:ascii="Arial" w:hAnsi="Arial" w:cs="Arial"/>
          <w:sz w:val="22"/>
          <w:szCs w:val="22"/>
        </w:rPr>
        <w:t xml:space="preserve">, </w:t>
      </w:r>
      <w:r w:rsidR="00067A0D" w:rsidRPr="008B4D21">
        <w:rPr>
          <w:rFonts w:ascii="Arial" w:hAnsi="Arial" w:cs="Arial"/>
          <w:sz w:val="22"/>
          <w:szCs w:val="22"/>
        </w:rPr>
        <w:t xml:space="preserve">implementor, </w:t>
      </w:r>
      <w:r w:rsidR="00B47987" w:rsidRPr="008B4D21">
        <w:rPr>
          <w:rFonts w:ascii="Arial" w:hAnsi="Arial" w:cs="Arial"/>
          <w:sz w:val="22"/>
          <w:szCs w:val="22"/>
        </w:rPr>
        <w:t>completer</w:t>
      </w:r>
      <w:r w:rsidR="00067A0D" w:rsidRPr="008B4D21">
        <w:rPr>
          <w:rFonts w:ascii="Arial" w:hAnsi="Arial" w:cs="Arial"/>
          <w:sz w:val="22"/>
          <w:szCs w:val="22"/>
        </w:rPr>
        <w:t xml:space="preserve"> finisher and specialist</w:t>
      </w:r>
      <w:r w:rsidR="009C4E61">
        <w:rPr>
          <w:rFonts w:ascii="Arial" w:hAnsi="Arial" w:cs="Arial"/>
          <w:sz w:val="22"/>
          <w:szCs w:val="22"/>
        </w:rPr>
        <w:t xml:space="preserve"> (Belbin, 2010)</w:t>
      </w:r>
      <w:r w:rsidR="00067A0D" w:rsidRPr="008B4D21">
        <w:rPr>
          <w:rFonts w:ascii="Arial" w:hAnsi="Arial" w:cs="Arial"/>
          <w:sz w:val="22"/>
          <w:szCs w:val="22"/>
        </w:rPr>
        <w:t xml:space="preserve">. These roles are dissected into three </w:t>
      </w:r>
      <w:r w:rsidR="00B47987" w:rsidRPr="008B4D21">
        <w:rPr>
          <w:rFonts w:ascii="Arial" w:hAnsi="Arial" w:cs="Arial"/>
          <w:sz w:val="22"/>
          <w:szCs w:val="22"/>
        </w:rPr>
        <w:t>aspects:</w:t>
      </w:r>
      <w:r w:rsidR="00067A0D" w:rsidRPr="008B4D21">
        <w:rPr>
          <w:rFonts w:ascii="Arial" w:hAnsi="Arial" w:cs="Arial"/>
          <w:sz w:val="22"/>
          <w:szCs w:val="22"/>
        </w:rPr>
        <w:t xml:space="preserve"> </w:t>
      </w:r>
      <w:r w:rsidR="00B47987" w:rsidRPr="008B4D21">
        <w:rPr>
          <w:rFonts w:ascii="Arial" w:hAnsi="Arial" w:cs="Arial"/>
          <w:sz w:val="22"/>
          <w:szCs w:val="22"/>
        </w:rPr>
        <w:t>thinking-orientated roles, action-orientated roles and people-orientated roles</w:t>
      </w:r>
      <w:r w:rsidR="009C4E61">
        <w:rPr>
          <w:rFonts w:ascii="Arial" w:hAnsi="Arial" w:cs="Arial"/>
          <w:sz w:val="22"/>
          <w:szCs w:val="22"/>
        </w:rPr>
        <w:t xml:space="preserve"> (Belbin, 2010)</w:t>
      </w:r>
      <w:r w:rsidR="00B47987" w:rsidRPr="008B4D21">
        <w:rPr>
          <w:rFonts w:ascii="Arial" w:hAnsi="Arial" w:cs="Arial"/>
          <w:sz w:val="22"/>
          <w:szCs w:val="22"/>
        </w:rPr>
        <w:t xml:space="preserve">. </w:t>
      </w:r>
    </w:p>
    <w:p w14:paraId="1FFAF819" w14:textId="14113EA7" w:rsidR="00F72082" w:rsidRPr="008B4D21" w:rsidRDefault="00C55E87" w:rsidP="008B4D21">
      <w:pPr>
        <w:spacing w:line="360" w:lineRule="auto"/>
        <w:jc w:val="both"/>
        <w:rPr>
          <w:rFonts w:ascii="Arial" w:hAnsi="Arial" w:cs="Arial"/>
          <w:sz w:val="22"/>
          <w:szCs w:val="22"/>
        </w:rPr>
      </w:pPr>
      <w:r w:rsidRPr="008B4D21">
        <w:rPr>
          <w:rFonts w:ascii="Arial" w:hAnsi="Arial" w:cs="Arial"/>
          <w:sz w:val="22"/>
          <w:szCs w:val="22"/>
        </w:rPr>
        <w:t>Teamwork is mandatory in health and social care</w:t>
      </w:r>
      <w:r w:rsidR="00F41B9F" w:rsidRPr="008B4D21">
        <w:rPr>
          <w:rFonts w:ascii="Arial" w:hAnsi="Arial" w:cs="Arial"/>
          <w:sz w:val="22"/>
          <w:szCs w:val="22"/>
        </w:rPr>
        <w:t xml:space="preserve">. Especially within care homes and hospital trusts. </w:t>
      </w:r>
      <w:r w:rsidR="002A0BD8" w:rsidRPr="008B4D21">
        <w:rPr>
          <w:rFonts w:ascii="Arial" w:hAnsi="Arial" w:cs="Arial"/>
          <w:sz w:val="22"/>
          <w:szCs w:val="22"/>
        </w:rPr>
        <w:t>Anne Marie Howes Centre works as a team, where managers, doctors, nurses, carers, and families must work together to make sure patients are well cared for and systems work</w:t>
      </w:r>
      <w:r w:rsidR="003465D2" w:rsidRPr="008B4D21">
        <w:rPr>
          <w:rFonts w:ascii="Arial" w:hAnsi="Arial" w:cs="Arial"/>
          <w:sz w:val="22"/>
          <w:szCs w:val="22"/>
        </w:rPr>
        <w:t xml:space="preserve"> successfully</w:t>
      </w:r>
      <w:r w:rsidR="009C4E61">
        <w:rPr>
          <w:rFonts w:ascii="Arial" w:hAnsi="Arial" w:cs="Arial"/>
          <w:sz w:val="22"/>
          <w:szCs w:val="22"/>
        </w:rPr>
        <w:t xml:space="preserve"> (</w:t>
      </w:r>
      <w:proofErr w:type="spellStart"/>
      <w:r w:rsidR="009C4E61" w:rsidRPr="009C4E61">
        <w:rPr>
          <w:rFonts w:ascii="Arial" w:hAnsi="Arial" w:cs="Arial"/>
          <w:sz w:val="22"/>
          <w:szCs w:val="22"/>
        </w:rPr>
        <w:t>Bhamcommunity</w:t>
      </w:r>
      <w:proofErr w:type="spellEnd"/>
      <w:r w:rsidR="009C4E61">
        <w:rPr>
          <w:rFonts w:ascii="Arial" w:hAnsi="Arial" w:cs="Arial"/>
          <w:sz w:val="22"/>
          <w:szCs w:val="22"/>
        </w:rPr>
        <w:t xml:space="preserve">, </w:t>
      </w:r>
      <w:r w:rsidR="009C4E61" w:rsidRPr="009C4E61">
        <w:rPr>
          <w:rFonts w:ascii="Arial" w:hAnsi="Arial" w:cs="Arial"/>
          <w:sz w:val="22"/>
          <w:szCs w:val="22"/>
        </w:rPr>
        <w:t>2025)</w:t>
      </w:r>
      <w:r w:rsidR="003465D2" w:rsidRPr="008B4D21">
        <w:rPr>
          <w:rFonts w:ascii="Arial" w:hAnsi="Arial" w:cs="Arial"/>
          <w:sz w:val="22"/>
          <w:szCs w:val="22"/>
        </w:rPr>
        <w:t xml:space="preserve">. </w:t>
      </w:r>
    </w:p>
    <w:p w14:paraId="1C546787" w14:textId="207A858D" w:rsidR="003465D2" w:rsidRPr="008B4D21" w:rsidRDefault="003465D2" w:rsidP="008B4D21">
      <w:pPr>
        <w:spacing w:line="360" w:lineRule="auto"/>
        <w:jc w:val="both"/>
        <w:rPr>
          <w:rFonts w:ascii="Arial" w:hAnsi="Arial" w:cs="Arial"/>
          <w:sz w:val="22"/>
          <w:szCs w:val="22"/>
        </w:rPr>
      </w:pPr>
      <w:r w:rsidRPr="008B4D21">
        <w:rPr>
          <w:rFonts w:ascii="Arial" w:hAnsi="Arial" w:cs="Arial"/>
          <w:sz w:val="22"/>
          <w:szCs w:val="22"/>
        </w:rPr>
        <w:t xml:space="preserve">Teamwork is good because it can take pressure off individuals, it can also strengthen the groups </w:t>
      </w:r>
      <w:r w:rsidR="00455E54" w:rsidRPr="008B4D21">
        <w:rPr>
          <w:rFonts w:ascii="Arial" w:hAnsi="Arial" w:cs="Arial"/>
          <w:sz w:val="22"/>
          <w:szCs w:val="22"/>
        </w:rPr>
        <w:t>emotional and physical characteristics. It also shows as a community, making people feel welcome and comfortable</w:t>
      </w:r>
      <w:r w:rsidR="005D5FF0">
        <w:rPr>
          <w:rFonts w:ascii="Arial" w:hAnsi="Arial" w:cs="Arial"/>
          <w:sz w:val="22"/>
          <w:szCs w:val="22"/>
        </w:rPr>
        <w:t xml:space="preserve"> (Stork, 2017)</w:t>
      </w:r>
      <w:r w:rsidR="00455E54" w:rsidRPr="008B4D21">
        <w:rPr>
          <w:rFonts w:ascii="Arial" w:hAnsi="Arial" w:cs="Arial"/>
          <w:sz w:val="22"/>
          <w:szCs w:val="22"/>
        </w:rPr>
        <w:t xml:space="preserve">. </w:t>
      </w:r>
    </w:p>
    <w:p w14:paraId="1FBE74FA" w14:textId="27FAA344" w:rsidR="00455E54" w:rsidRPr="008B4D21" w:rsidRDefault="00455E54" w:rsidP="008B4D21">
      <w:pPr>
        <w:spacing w:line="360" w:lineRule="auto"/>
        <w:jc w:val="both"/>
        <w:rPr>
          <w:rFonts w:ascii="Arial" w:hAnsi="Arial" w:cs="Arial"/>
          <w:sz w:val="22"/>
          <w:szCs w:val="22"/>
        </w:rPr>
      </w:pPr>
      <w:r w:rsidRPr="008B4D21">
        <w:rPr>
          <w:rFonts w:ascii="Arial" w:hAnsi="Arial" w:cs="Arial"/>
          <w:sz w:val="22"/>
          <w:szCs w:val="22"/>
        </w:rPr>
        <w:t xml:space="preserve">Teamwork can have some issues, including </w:t>
      </w:r>
      <w:r w:rsidR="00000314" w:rsidRPr="008B4D21">
        <w:rPr>
          <w:rFonts w:ascii="Arial" w:hAnsi="Arial" w:cs="Arial"/>
          <w:sz w:val="22"/>
          <w:szCs w:val="22"/>
        </w:rPr>
        <w:t>lack of commitment, productivity losses, poor communication, interpersonal conflict and poor leadership</w:t>
      </w:r>
      <w:r w:rsidR="005D5FF0">
        <w:rPr>
          <w:rFonts w:ascii="Arial" w:hAnsi="Arial" w:cs="Arial"/>
          <w:sz w:val="22"/>
          <w:szCs w:val="22"/>
        </w:rPr>
        <w:t xml:space="preserve"> (McEwan, et al, 2017)</w:t>
      </w:r>
      <w:r w:rsidR="00000314" w:rsidRPr="008B4D21">
        <w:rPr>
          <w:rFonts w:ascii="Arial" w:hAnsi="Arial" w:cs="Arial"/>
          <w:sz w:val="22"/>
          <w:szCs w:val="22"/>
        </w:rPr>
        <w:t xml:space="preserve">. </w:t>
      </w:r>
      <w:r w:rsidR="00E90D25" w:rsidRPr="008B4D21">
        <w:rPr>
          <w:rFonts w:ascii="Arial" w:hAnsi="Arial" w:cs="Arial"/>
          <w:sz w:val="22"/>
          <w:szCs w:val="22"/>
        </w:rPr>
        <w:t xml:space="preserve">If a team has poor </w:t>
      </w:r>
      <w:r w:rsidR="00D82AD9" w:rsidRPr="008B4D21">
        <w:rPr>
          <w:rFonts w:ascii="Arial" w:hAnsi="Arial" w:cs="Arial"/>
          <w:sz w:val="22"/>
          <w:szCs w:val="22"/>
        </w:rPr>
        <w:t>leadership,</w:t>
      </w:r>
      <w:r w:rsidR="00E90D25" w:rsidRPr="008B4D21">
        <w:rPr>
          <w:rFonts w:ascii="Arial" w:hAnsi="Arial" w:cs="Arial"/>
          <w:sz w:val="22"/>
          <w:szCs w:val="22"/>
        </w:rPr>
        <w:t xml:space="preserve"> it can cause communication problems, poor performance, lack</w:t>
      </w:r>
      <w:r w:rsidR="00D82AD9" w:rsidRPr="008B4D21">
        <w:rPr>
          <w:rFonts w:ascii="Arial" w:hAnsi="Arial" w:cs="Arial"/>
          <w:sz w:val="22"/>
          <w:szCs w:val="22"/>
        </w:rPr>
        <w:t xml:space="preserve"> of</w:t>
      </w:r>
      <w:r w:rsidR="00E90D25" w:rsidRPr="008B4D21">
        <w:rPr>
          <w:rFonts w:ascii="Arial" w:hAnsi="Arial" w:cs="Arial"/>
          <w:sz w:val="22"/>
          <w:szCs w:val="22"/>
        </w:rPr>
        <w:t xml:space="preserve"> conflict resolution skills, </w:t>
      </w:r>
      <w:r w:rsidR="00D82AD9" w:rsidRPr="008B4D21">
        <w:rPr>
          <w:rFonts w:ascii="Arial" w:hAnsi="Arial" w:cs="Arial"/>
          <w:sz w:val="22"/>
          <w:szCs w:val="22"/>
        </w:rPr>
        <w:t xml:space="preserve">leaders can become quick on blaming rather taking responsibility, groups can </w:t>
      </w:r>
      <w:r w:rsidR="00D82AD9" w:rsidRPr="008B4D21">
        <w:rPr>
          <w:rFonts w:ascii="Arial" w:hAnsi="Arial" w:cs="Arial"/>
          <w:sz w:val="22"/>
          <w:szCs w:val="22"/>
        </w:rPr>
        <w:lastRenderedPageBreak/>
        <w:t>have a slow reaction to change, groups are not focused or have the right attention to detail, leaders can become comfortable with their status and can forget about customer</w:t>
      </w:r>
      <w:r w:rsidR="00BB23C1" w:rsidRPr="008B4D21">
        <w:rPr>
          <w:rFonts w:ascii="Arial" w:hAnsi="Arial" w:cs="Arial"/>
          <w:sz w:val="22"/>
          <w:szCs w:val="22"/>
        </w:rPr>
        <w:t>s or other group members</w:t>
      </w:r>
      <w:r w:rsidR="005D5FF0">
        <w:rPr>
          <w:rFonts w:ascii="Arial" w:hAnsi="Arial" w:cs="Arial"/>
          <w:sz w:val="22"/>
          <w:szCs w:val="22"/>
        </w:rPr>
        <w:t xml:space="preserve"> </w:t>
      </w:r>
      <w:r w:rsidR="005D5FF0">
        <w:rPr>
          <w:rFonts w:ascii="Arial" w:hAnsi="Arial" w:cs="Arial"/>
          <w:sz w:val="22"/>
          <w:szCs w:val="22"/>
        </w:rPr>
        <w:t>(McEwan, et al, 2017)</w:t>
      </w:r>
      <w:r w:rsidR="00D82AD9" w:rsidRPr="008B4D21">
        <w:rPr>
          <w:rFonts w:ascii="Arial" w:hAnsi="Arial" w:cs="Arial"/>
          <w:sz w:val="22"/>
          <w:szCs w:val="22"/>
        </w:rPr>
        <w:t xml:space="preserve">. </w:t>
      </w:r>
    </w:p>
    <w:p w14:paraId="1EF1FB90" w14:textId="051C69D0" w:rsidR="0031716E" w:rsidRPr="008B4D21" w:rsidRDefault="00BB23C1" w:rsidP="008B4D21">
      <w:pPr>
        <w:spacing w:line="360" w:lineRule="auto"/>
        <w:jc w:val="both"/>
        <w:rPr>
          <w:rFonts w:ascii="Arial" w:hAnsi="Arial" w:cs="Arial"/>
          <w:sz w:val="22"/>
          <w:szCs w:val="22"/>
        </w:rPr>
      </w:pPr>
      <w:r w:rsidRPr="008B4D21">
        <w:rPr>
          <w:rFonts w:ascii="Arial" w:hAnsi="Arial" w:cs="Arial"/>
          <w:sz w:val="22"/>
          <w:szCs w:val="22"/>
        </w:rPr>
        <w:t>Some ways to cope with leadership and poor teamwork is to manage your expectation</w:t>
      </w:r>
      <w:r w:rsidR="002F5A22" w:rsidRPr="008B4D21">
        <w:rPr>
          <w:rFonts w:ascii="Arial" w:hAnsi="Arial" w:cs="Arial"/>
          <w:sz w:val="22"/>
          <w:szCs w:val="22"/>
        </w:rPr>
        <w:t>s</w:t>
      </w:r>
      <w:r w:rsidR="005D5FF0">
        <w:rPr>
          <w:rFonts w:ascii="Arial" w:hAnsi="Arial" w:cs="Arial"/>
          <w:sz w:val="22"/>
          <w:szCs w:val="22"/>
        </w:rPr>
        <w:t xml:space="preserve"> </w:t>
      </w:r>
      <w:r w:rsidR="005D5FF0">
        <w:rPr>
          <w:rFonts w:ascii="Arial" w:hAnsi="Arial" w:cs="Arial"/>
          <w:sz w:val="22"/>
          <w:szCs w:val="22"/>
        </w:rPr>
        <w:t>(McEwan, et al, 2017)</w:t>
      </w:r>
      <w:r w:rsidR="002F5A22" w:rsidRPr="008B4D21">
        <w:rPr>
          <w:rFonts w:ascii="Arial" w:hAnsi="Arial" w:cs="Arial"/>
          <w:sz w:val="22"/>
          <w:szCs w:val="22"/>
        </w:rPr>
        <w:t>. You can do this by reading into leadership</w:t>
      </w:r>
      <w:r w:rsidR="00CD26EE" w:rsidRPr="008B4D21">
        <w:rPr>
          <w:rFonts w:ascii="Arial" w:hAnsi="Arial" w:cs="Arial"/>
          <w:sz w:val="22"/>
          <w:szCs w:val="22"/>
        </w:rPr>
        <w:t xml:space="preserve"> from blogs or </w:t>
      </w:r>
      <w:r w:rsidR="003604B4" w:rsidRPr="008B4D21">
        <w:rPr>
          <w:rFonts w:ascii="Arial" w:hAnsi="Arial" w:cs="Arial"/>
          <w:sz w:val="22"/>
          <w:szCs w:val="22"/>
        </w:rPr>
        <w:t>books</w:t>
      </w:r>
      <w:r w:rsidR="005D5FF0">
        <w:rPr>
          <w:rFonts w:ascii="Arial" w:hAnsi="Arial" w:cs="Arial"/>
          <w:sz w:val="22"/>
          <w:szCs w:val="22"/>
        </w:rPr>
        <w:t xml:space="preserve"> </w:t>
      </w:r>
      <w:r w:rsidR="005D5FF0">
        <w:rPr>
          <w:rFonts w:ascii="Arial" w:hAnsi="Arial" w:cs="Arial"/>
          <w:sz w:val="22"/>
          <w:szCs w:val="22"/>
        </w:rPr>
        <w:t>(McEwan, et al, 2017)</w:t>
      </w:r>
      <w:r w:rsidR="002F5A22" w:rsidRPr="008B4D21">
        <w:rPr>
          <w:rFonts w:ascii="Arial" w:hAnsi="Arial" w:cs="Arial"/>
          <w:sz w:val="22"/>
          <w:szCs w:val="22"/>
        </w:rPr>
        <w:t xml:space="preserve">. It is easy to become </w:t>
      </w:r>
      <w:r w:rsidR="003604B4" w:rsidRPr="008B4D21">
        <w:rPr>
          <w:rFonts w:ascii="Arial" w:hAnsi="Arial" w:cs="Arial"/>
          <w:sz w:val="22"/>
          <w:szCs w:val="22"/>
        </w:rPr>
        <w:t>idealistic,</w:t>
      </w:r>
      <w:r w:rsidR="002F5A22" w:rsidRPr="008B4D21">
        <w:rPr>
          <w:rFonts w:ascii="Arial" w:hAnsi="Arial" w:cs="Arial"/>
          <w:sz w:val="22"/>
          <w:szCs w:val="22"/>
        </w:rPr>
        <w:t xml:space="preserve"> </w:t>
      </w:r>
      <w:r w:rsidR="003604B4" w:rsidRPr="008B4D21">
        <w:rPr>
          <w:rFonts w:ascii="Arial" w:hAnsi="Arial" w:cs="Arial"/>
          <w:sz w:val="22"/>
          <w:szCs w:val="22"/>
        </w:rPr>
        <w:t xml:space="preserve">so </w:t>
      </w:r>
      <w:r w:rsidR="002F5A22" w:rsidRPr="008B4D21">
        <w:rPr>
          <w:rFonts w:ascii="Arial" w:hAnsi="Arial" w:cs="Arial"/>
          <w:sz w:val="22"/>
          <w:szCs w:val="22"/>
        </w:rPr>
        <w:t>you need to evaluate the impact your boss is having on you and your teammates</w:t>
      </w:r>
      <w:r w:rsidR="005D5FF0">
        <w:rPr>
          <w:rFonts w:ascii="Arial" w:hAnsi="Arial" w:cs="Arial"/>
          <w:sz w:val="22"/>
          <w:szCs w:val="22"/>
        </w:rPr>
        <w:t xml:space="preserve"> </w:t>
      </w:r>
      <w:r w:rsidR="005D5FF0">
        <w:rPr>
          <w:rFonts w:ascii="Arial" w:hAnsi="Arial" w:cs="Arial"/>
          <w:sz w:val="22"/>
          <w:szCs w:val="22"/>
        </w:rPr>
        <w:t>(McEwan, et al, 2017)</w:t>
      </w:r>
      <w:r w:rsidR="002F5A22" w:rsidRPr="008B4D21">
        <w:rPr>
          <w:rFonts w:ascii="Arial" w:hAnsi="Arial" w:cs="Arial"/>
          <w:sz w:val="22"/>
          <w:szCs w:val="22"/>
        </w:rPr>
        <w:t xml:space="preserve">. Consider your options, be assertive </w:t>
      </w:r>
      <w:r w:rsidR="00CD26EE" w:rsidRPr="008B4D21">
        <w:rPr>
          <w:rFonts w:ascii="Arial" w:hAnsi="Arial" w:cs="Arial"/>
          <w:sz w:val="22"/>
          <w:szCs w:val="22"/>
        </w:rPr>
        <w:t>and ensure you are supporting your group publicly rather than behind the scenes</w:t>
      </w:r>
      <w:r w:rsidR="005D5FF0">
        <w:rPr>
          <w:rFonts w:ascii="Arial" w:hAnsi="Arial" w:cs="Arial"/>
          <w:sz w:val="22"/>
          <w:szCs w:val="22"/>
        </w:rPr>
        <w:t xml:space="preserve"> </w:t>
      </w:r>
      <w:r w:rsidR="005D5FF0">
        <w:rPr>
          <w:rFonts w:ascii="Arial" w:hAnsi="Arial" w:cs="Arial"/>
          <w:sz w:val="22"/>
          <w:szCs w:val="22"/>
        </w:rPr>
        <w:t>(McEwan, et al, 2017)</w:t>
      </w:r>
      <w:r w:rsidR="00CD26EE" w:rsidRPr="008B4D21">
        <w:rPr>
          <w:rFonts w:ascii="Arial" w:hAnsi="Arial" w:cs="Arial"/>
          <w:sz w:val="22"/>
          <w:szCs w:val="22"/>
        </w:rPr>
        <w:t xml:space="preserve">. </w:t>
      </w:r>
    </w:p>
    <w:p w14:paraId="7910E0A4" w14:textId="0563E625" w:rsidR="00BE3DE3" w:rsidRPr="00F42880" w:rsidRDefault="00BE3DE3" w:rsidP="00F42880">
      <w:pPr>
        <w:pStyle w:val="Heading1"/>
        <w:rPr>
          <w:color w:val="auto"/>
        </w:rPr>
      </w:pPr>
      <w:bookmarkStart w:id="10" w:name="_Toc212741910"/>
      <w:r w:rsidRPr="00F42880">
        <w:rPr>
          <w:color w:val="auto"/>
        </w:rPr>
        <w:t>Task 3</w:t>
      </w:r>
      <w:bookmarkEnd w:id="10"/>
    </w:p>
    <w:p w14:paraId="1A4A7388" w14:textId="77777777" w:rsidR="00352B56" w:rsidRDefault="00BE3DE3" w:rsidP="00F42880">
      <w:pPr>
        <w:pStyle w:val="Heading2"/>
        <w:rPr>
          <w:color w:val="auto"/>
        </w:rPr>
      </w:pPr>
      <w:bookmarkStart w:id="11" w:name="_Toc212741911"/>
      <w:r w:rsidRPr="00F42880">
        <w:rPr>
          <w:color w:val="auto"/>
        </w:rPr>
        <w:t>ERA Model</w:t>
      </w:r>
      <w:bookmarkEnd w:id="11"/>
      <w:r w:rsidRPr="00F42880">
        <w:rPr>
          <w:color w:val="auto"/>
        </w:rPr>
        <w:t xml:space="preserve"> </w:t>
      </w:r>
    </w:p>
    <w:p w14:paraId="22ABA82E" w14:textId="1DFCB1D3" w:rsidR="00352B56" w:rsidRPr="008B4D21" w:rsidRDefault="00352B56" w:rsidP="008B4D21">
      <w:pPr>
        <w:spacing w:line="360" w:lineRule="auto"/>
        <w:jc w:val="both"/>
        <w:rPr>
          <w:rFonts w:ascii="Arial" w:hAnsi="Arial" w:cs="Arial"/>
          <w:sz w:val="22"/>
          <w:szCs w:val="22"/>
        </w:rPr>
      </w:pPr>
      <w:r w:rsidRPr="008B4D21">
        <w:rPr>
          <w:rFonts w:ascii="Arial" w:hAnsi="Arial" w:cs="Arial"/>
          <w:sz w:val="22"/>
          <w:szCs w:val="22"/>
        </w:rPr>
        <w:t xml:space="preserve">The ERA model was created by </w:t>
      </w:r>
      <w:r w:rsidR="002E79D3" w:rsidRPr="008B4D21">
        <w:rPr>
          <w:rFonts w:ascii="Arial" w:hAnsi="Arial" w:cs="Arial"/>
          <w:sz w:val="22"/>
          <w:szCs w:val="22"/>
        </w:rPr>
        <w:t xml:space="preserve">Jasper </w:t>
      </w:r>
      <w:r w:rsidR="00B37663" w:rsidRPr="008B4D21">
        <w:rPr>
          <w:rFonts w:ascii="Arial" w:hAnsi="Arial" w:cs="Arial"/>
          <w:sz w:val="22"/>
          <w:szCs w:val="22"/>
        </w:rPr>
        <w:t>(</w:t>
      </w:r>
      <w:r w:rsidR="002E79D3" w:rsidRPr="008B4D21">
        <w:rPr>
          <w:rFonts w:ascii="Arial" w:hAnsi="Arial" w:cs="Arial"/>
          <w:sz w:val="22"/>
          <w:szCs w:val="22"/>
        </w:rPr>
        <w:t>2013</w:t>
      </w:r>
      <w:r w:rsidR="00847977" w:rsidRPr="008B4D21">
        <w:rPr>
          <w:rFonts w:ascii="Arial" w:hAnsi="Arial" w:cs="Arial"/>
          <w:sz w:val="22"/>
          <w:szCs w:val="22"/>
        </w:rPr>
        <w:t>) it is a reflection model that stands</w:t>
      </w:r>
      <w:r w:rsidR="00D22D28" w:rsidRPr="008B4D21">
        <w:rPr>
          <w:rFonts w:ascii="Arial" w:hAnsi="Arial" w:cs="Arial"/>
          <w:sz w:val="22"/>
          <w:szCs w:val="22"/>
        </w:rPr>
        <w:t xml:space="preserve"> for</w:t>
      </w:r>
      <w:r w:rsidR="00847977" w:rsidRPr="008B4D21">
        <w:rPr>
          <w:rFonts w:ascii="Arial" w:hAnsi="Arial" w:cs="Arial"/>
          <w:sz w:val="22"/>
          <w:szCs w:val="22"/>
        </w:rPr>
        <w:t xml:space="preserve"> </w:t>
      </w:r>
      <w:r w:rsidR="00812CA1" w:rsidRPr="008B4D21">
        <w:rPr>
          <w:rFonts w:ascii="Arial" w:hAnsi="Arial" w:cs="Arial"/>
          <w:sz w:val="22"/>
          <w:szCs w:val="22"/>
        </w:rPr>
        <w:t>Experience, Reflection and Action</w:t>
      </w:r>
      <w:r w:rsidR="009C4E61">
        <w:rPr>
          <w:rFonts w:ascii="Arial" w:hAnsi="Arial" w:cs="Arial"/>
          <w:sz w:val="22"/>
          <w:szCs w:val="22"/>
        </w:rPr>
        <w:t xml:space="preserve"> (Jasper, 2013)</w:t>
      </w:r>
      <w:r w:rsidR="00812CA1" w:rsidRPr="008B4D21">
        <w:rPr>
          <w:rFonts w:ascii="Arial" w:hAnsi="Arial" w:cs="Arial"/>
          <w:sz w:val="22"/>
          <w:szCs w:val="22"/>
        </w:rPr>
        <w:t>. In the Experience</w:t>
      </w:r>
      <w:r w:rsidR="00D22D28" w:rsidRPr="008B4D21">
        <w:rPr>
          <w:rFonts w:ascii="Arial" w:hAnsi="Arial" w:cs="Arial"/>
          <w:sz w:val="22"/>
          <w:szCs w:val="22"/>
        </w:rPr>
        <w:t xml:space="preserve"> section</w:t>
      </w:r>
      <w:r w:rsidR="00812CA1" w:rsidRPr="008B4D21">
        <w:rPr>
          <w:rFonts w:ascii="Arial" w:hAnsi="Arial" w:cs="Arial"/>
          <w:sz w:val="22"/>
          <w:szCs w:val="22"/>
        </w:rPr>
        <w:t xml:space="preserve"> you describe your specific event</w:t>
      </w:r>
      <w:r w:rsidR="00DF4AEF" w:rsidRPr="008B4D21">
        <w:rPr>
          <w:rFonts w:ascii="Arial" w:hAnsi="Arial" w:cs="Arial"/>
          <w:sz w:val="22"/>
          <w:szCs w:val="22"/>
        </w:rPr>
        <w:t xml:space="preserve"> with detailed points so that you can explain your reflection points effectively</w:t>
      </w:r>
      <w:r w:rsidR="00812CA1" w:rsidRPr="008B4D21">
        <w:rPr>
          <w:rFonts w:ascii="Arial" w:hAnsi="Arial" w:cs="Arial"/>
          <w:sz w:val="22"/>
          <w:szCs w:val="22"/>
        </w:rPr>
        <w:t>. In the Re</w:t>
      </w:r>
      <w:r w:rsidR="00BA7418" w:rsidRPr="008B4D21">
        <w:rPr>
          <w:rFonts w:ascii="Arial" w:hAnsi="Arial" w:cs="Arial"/>
          <w:sz w:val="22"/>
          <w:szCs w:val="22"/>
        </w:rPr>
        <w:t xml:space="preserve">flection </w:t>
      </w:r>
      <w:r w:rsidR="00D22D28" w:rsidRPr="008B4D21">
        <w:rPr>
          <w:rFonts w:ascii="Arial" w:hAnsi="Arial" w:cs="Arial"/>
          <w:sz w:val="22"/>
          <w:szCs w:val="22"/>
        </w:rPr>
        <w:t xml:space="preserve">section </w:t>
      </w:r>
      <w:r w:rsidR="00BA7418" w:rsidRPr="008B4D21">
        <w:rPr>
          <w:rFonts w:ascii="Arial" w:hAnsi="Arial" w:cs="Arial"/>
          <w:sz w:val="22"/>
          <w:szCs w:val="22"/>
        </w:rPr>
        <w:t>you critical analyse the actions you took</w:t>
      </w:r>
      <w:r w:rsidR="009C4E61">
        <w:rPr>
          <w:rFonts w:ascii="Arial" w:hAnsi="Arial" w:cs="Arial"/>
          <w:sz w:val="22"/>
          <w:szCs w:val="22"/>
        </w:rPr>
        <w:t xml:space="preserve"> (Jasper, 2013)</w:t>
      </w:r>
      <w:r w:rsidR="00BA7418" w:rsidRPr="008B4D21">
        <w:rPr>
          <w:rFonts w:ascii="Arial" w:hAnsi="Arial" w:cs="Arial"/>
          <w:sz w:val="22"/>
          <w:szCs w:val="22"/>
        </w:rPr>
        <w:t xml:space="preserve">. </w:t>
      </w:r>
      <w:r w:rsidR="00DF4AEF" w:rsidRPr="008B4D21">
        <w:rPr>
          <w:rFonts w:ascii="Arial" w:hAnsi="Arial" w:cs="Arial"/>
          <w:sz w:val="22"/>
          <w:szCs w:val="22"/>
        </w:rPr>
        <w:t xml:space="preserve">This includes, the positive, negatives and feedback. </w:t>
      </w:r>
      <w:r w:rsidR="00BA7418" w:rsidRPr="008B4D21">
        <w:rPr>
          <w:rFonts w:ascii="Arial" w:hAnsi="Arial" w:cs="Arial"/>
          <w:sz w:val="22"/>
          <w:szCs w:val="22"/>
        </w:rPr>
        <w:t xml:space="preserve">Finally, in the Action </w:t>
      </w:r>
      <w:r w:rsidR="00D22D28" w:rsidRPr="008B4D21">
        <w:rPr>
          <w:rFonts w:ascii="Arial" w:hAnsi="Arial" w:cs="Arial"/>
          <w:sz w:val="22"/>
          <w:szCs w:val="22"/>
        </w:rPr>
        <w:t>section y</w:t>
      </w:r>
      <w:r w:rsidR="00BA7418" w:rsidRPr="008B4D21">
        <w:rPr>
          <w:rFonts w:ascii="Arial" w:hAnsi="Arial" w:cs="Arial"/>
          <w:sz w:val="22"/>
          <w:szCs w:val="22"/>
        </w:rPr>
        <w:t xml:space="preserve">ou show what you did </w:t>
      </w:r>
      <w:r w:rsidR="00DF4AEF" w:rsidRPr="008B4D21">
        <w:rPr>
          <w:rFonts w:ascii="Arial" w:hAnsi="Arial" w:cs="Arial"/>
          <w:sz w:val="22"/>
          <w:szCs w:val="22"/>
        </w:rPr>
        <w:t xml:space="preserve">or will do </w:t>
      </w:r>
      <w:r w:rsidR="00BA7418" w:rsidRPr="008B4D21">
        <w:rPr>
          <w:rFonts w:ascii="Arial" w:hAnsi="Arial" w:cs="Arial"/>
          <w:sz w:val="22"/>
          <w:szCs w:val="22"/>
        </w:rPr>
        <w:t>to combat any issues created</w:t>
      </w:r>
      <w:r w:rsidR="009C4E61">
        <w:rPr>
          <w:rFonts w:ascii="Arial" w:hAnsi="Arial" w:cs="Arial"/>
          <w:sz w:val="22"/>
          <w:szCs w:val="22"/>
        </w:rPr>
        <w:t xml:space="preserve"> (Jasper, 2013)</w:t>
      </w:r>
      <w:r w:rsidR="00BA7418" w:rsidRPr="008B4D21">
        <w:rPr>
          <w:rFonts w:ascii="Arial" w:hAnsi="Arial" w:cs="Arial"/>
          <w:sz w:val="22"/>
          <w:szCs w:val="22"/>
        </w:rPr>
        <w:t xml:space="preserve">. </w:t>
      </w:r>
      <w:r w:rsidR="0086398A" w:rsidRPr="008B4D21">
        <w:rPr>
          <w:rFonts w:ascii="Arial" w:hAnsi="Arial" w:cs="Arial"/>
          <w:sz w:val="22"/>
          <w:szCs w:val="22"/>
        </w:rPr>
        <w:t xml:space="preserve">For this report I will provide an ERA style reflection for my component 1- presentation. </w:t>
      </w:r>
    </w:p>
    <w:p w14:paraId="39EF1FD0" w14:textId="54C8113F" w:rsidR="00BE3DE3" w:rsidRDefault="00BE3DE3" w:rsidP="00F42880">
      <w:pPr>
        <w:pStyle w:val="Heading2"/>
        <w:rPr>
          <w:color w:val="auto"/>
        </w:rPr>
      </w:pPr>
      <w:bookmarkStart w:id="12" w:name="_Toc212741912"/>
      <w:r w:rsidRPr="00F42880">
        <w:rPr>
          <w:color w:val="auto"/>
        </w:rPr>
        <w:t>Critical Reflection</w:t>
      </w:r>
      <w:bookmarkEnd w:id="12"/>
    </w:p>
    <w:p w14:paraId="7B0932D4" w14:textId="23DC62C4" w:rsidR="007759E2" w:rsidRPr="008B4D21" w:rsidRDefault="007759E2" w:rsidP="008B4D21">
      <w:pPr>
        <w:spacing w:line="360" w:lineRule="auto"/>
        <w:jc w:val="both"/>
        <w:rPr>
          <w:rFonts w:ascii="Arial" w:hAnsi="Arial" w:cs="Arial"/>
          <w:sz w:val="22"/>
          <w:szCs w:val="22"/>
        </w:rPr>
      </w:pPr>
      <w:r w:rsidRPr="008B4D21">
        <w:rPr>
          <w:rFonts w:ascii="Arial" w:hAnsi="Arial" w:cs="Arial"/>
          <w:sz w:val="22"/>
          <w:szCs w:val="22"/>
        </w:rPr>
        <w:t xml:space="preserve">My presentation was </w:t>
      </w:r>
      <w:r w:rsidR="00886797" w:rsidRPr="008B4D21">
        <w:rPr>
          <w:rFonts w:ascii="Arial" w:hAnsi="Arial" w:cs="Arial"/>
          <w:sz w:val="22"/>
          <w:szCs w:val="22"/>
        </w:rPr>
        <w:t xml:space="preserve">a SWOT analysis for </w:t>
      </w:r>
      <w:r w:rsidR="00CE52F9" w:rsidRPr="008B4D21">
        <w:rPr>
          <w:rFonts w:ascii="Arial" w:hAnsi="Arial" w:cs="Arial"/>
          <w:sz w:val="22"/>
          <w:szCs w:val="22"/>
        </w:rPr>
        <w:t>my time on the course and mo</w:t>
      </w:r>
      <w:r w:rsidR="002F6044" w:rsidRPr="008B4D21">
        <w:rPr>
          <w:rFonts w:ascii="Arial" w:hAnsi="Arial" w:cs="Arial"/>
          <w:sz w:val="22"/>
          <w:szCs w:val="22"/>
        </w:rPr>
        <w:t>dule</w:t>
      </w:r>
      <w:r w:rsidR="00CE52F9" w:rsidRPr="008B4D21">
        <w:rPr>
          <w:rFonts w:ascii="Arial" w:hAnsi="Arial" w:cs="Arial"/>
          <w:sz w:val="22"/>
          <w:szCs w:val="22"/>
        </w:rPr>
        <w:t xml:space="preserve"> so far</w:t>
      </w:r>
      <w:r w:rsidR="00886797" w:rsidRPr="008B4D21">
        <w:rPr>
          <w:rFonts w:ascii="Arial" w:hAnsi="Arial" w:cs="Arial"/>
          <w:sz w:val="22"/>
          <w:szCs w:val="22"/>
        </w:rPr>
        <w:t xml:space="preserve">. </w:t>
      </w:r>
      <w:r w:rsidR="008B2A1F" w:rsidRPr="008B4D21">
        <w:rPr>
          <w:rFonts w:ascii="Arial" w:hAnsi="Arial" w:cs="Arial"/>
          <w:sz w:val="22"/>
          <w:szCs w:val="22"/>
        </w:rPr>
        <w:t xml:space="preserve">I felt good and confident when performing my presentation. I was stressing and lacking confidence when making the </w:t>
      </w:r>
      <w:r w:rsidR="00BD5DAD" w:rsidRPr="008B4D21">
        <w:rPr>
          <w:rFonts w:ascii="Arial" w:hAnsi="Arial" w:cs="Arial"/>
          <w:sz w:val="22"/>
          <w:szCs w:val="22"/>
        </w:rPr>
        <w:t>PowerPoint</w:t>
      </w:r>
      <w:r w:rsidR="008B2A1F" w:rsidRPr="008B4D21">
        <w:rPr>
          <w:rFonts w:ascii="Arial" w:hAnsi="Arial" w:cs="Arial"/>
          <w:sz w:val="22"/>
          <w:szCs w:val="22"/>
        </w:rPr>
        <w:t xml:space="preserve"> itself</w:t>
      </w:r>
      <w:r w:rsidR="004A31B8" w:rsidRPr="008B4D21">
        <w:rPr>
          <w:rFonts w:ascii="Arial" w:hAnsi="Arial" w:cs="Arial"/>
          <w:sz w:val="22"/>
          <w:szCs w:val="22"/>
        </w:rPr>
        <w:t xml:space="preserve"> and doubted myself</w:t>
      </w:r>
      <w:r w:rsidR="008B2A1F" w:rsidRPr="008B4D21">
        <w:rPr>
          <w:rFonts w:ascii="Arial" w:hAnsi="Arial" w:cs="Arial"/>
          <w:sz w:val="22"/>
          <w:szCs w:val="22"/>
        </w:rPr>
        <w:t xml:space="preserve">. However, once I practiced and </w:t>
      </w:r>
      <w:r w:rsidR="00BD5DAD" w:rsidRPr="008B4D21">
        <w:rPr>
          <w:rFonts w:ascii="Arial" w:hAnsi="Arial" w:cs="Arial"/>
          <w:sz w:val="22"/>
          <w:szCs w:val="22"/>
        </w:rPr>
        <w:t>performed,</w:t>
      </w:r>
      <w:r w:rsidR="008B2A1F" w:rsidRPr="008B4D21">
        <w:rPr>
          <w:rFonts w:ascii="Arial" w:hAnsi="Arial" w:cs="Arial"/>
          <w:sz w:val="22"/>
          <w:szCs w:val="22"/>
        </w:rPr>
        <w:t xml:space="preserve"> I felt happy and confident in speaking about my journey. </w:t>
      </w:r>
      <w:r w:rsidR="00954DA6" w:rsidRPr="008B4D21">
        <w:rPr>
          <w:rFonts w:ascii="Arial" w:hAnsi="Arial" w:cs="Arial"/>
          <w:sz w:val="22"/>
          <w:szCs w:val="22"/>
        </w:rPr>
        <w:t xml:space="preserve">I was also unwell, which my teacher admired me </w:t>
      </w:r>
      <w:r w:rsidR="00233314" w:rsidRPr="008B4D21">
        <w:rPr>
          <w:rFonts w:ascii="Arial" w:hAnsi="Arial" w:cs="Arial"/>
          <w:sz w:val="22"/>
          <w:szCs w:val="22"/>
        </w:rPr>
        <w:t>for,</w:t>
      </w:r>
      <w:r w:rsidR="00954DA6" w:rsidRPr="008B4D21">
        <w:rPr>
          <w:rFonts w:ascii="Arial" w:hAnsi="Arial" w:cs="Arial"/>
          <w:sz w:val="22"/>
          <w:szCs w:val="22"/>
        </w:rPr>
        <w:t xml:space="preserve"> and this boosted my confidence even more. I</w:t>
      </w:r>
      <w:r w:rsidR="00233314" w:rsidRPr="008B4D21">
        <w:rPr>
          <w:rFonts w:ascii="Arial" w:hAnsi="Arial" w:cs="Arial"/>
          <w:sz w:val="22"/>
          <w:szCs w:val="22"/>
        </w:rPr>
        <w:t>n the future I could prepare possible questions and practice the answers for them</w:t>
      </w:r>
      <w:r w:rsidR="00DF4AEF" w:rsidRPr="008B4D21">
        <w:rPr>
          <w:rFonts w:ascii="Arial" w:hAnsi="Arial" w:cs="Arial"/>
          <w:sz w:val="22"/>
          <w:szCs w:val="22"/>
        </w:rPr>
        <w:t xml:space="preserve"> as my tutor found the answers robotic</w:t>
      </w:r>
      <w:r w:rsidR="00233314" w:rsidRPr="008B4D21">
        <w:rPr>
          <w:rFonts w:ascii="Arial" w:hAnsi="Arial" w:cs="Arial"/>
          <w:sz w:val="22"/>
          <w:szCs w:val="22"/>
        </w:rPr>
        <w:t xml:space="preserve">. I could also add more pictures to be more creative. During and after my presentation, my tutor said I did a wonderful job and that I could improve by making more regular eye contact and explaining key points of my SWOT analysis with more examples of my personal experiences. </w:t>
      </w:r>
      <w:r w:rsidR="00761F2E" w:rsidRPr="008B4D21">
        <w:rPr>
          <w:rFonts w:ascii="Arial" w:hAnsi="Arial" w:cs="Arial"/>
          <w:sz w:val="22"/>
          <w:szCs w:val="22"/>
        </w:rPr>
        <w:t xml:space="preserve">To correct this, </w:t>
      </w:r>
      <w:r w:rsidR="00B7305C" w:rsidRPr="008B4D21">
        <w:rPr>
          <w:rFonts w:ascii="Arial" w:hAnsi="Arial" w:cs="Arial"/>
          <w:sz w:val="22"/>
          <w:szCs w:val="22"/>
        </w:rPr>
        <w:t>I will practice learning the presentation</w:t>
      </w:r>
      <w:r w:rsidR="00DF4AEF" w:rsidRPr="008B4D21">
        <w:rPr>
          <w:rFonts w:ascii="Arial" w:hAnsi="Arial" w:cs="Arial"/>
          <w:sz w:val="22"/>
          <w:szCs w:val="22"/>
        </w:rPr>
        <w:t xml:space="preserve"> content</w:t>
      </w:r>
      <w:r w:rsidR="00B7305C" w:rsidRPr="008B4D21">
        <w:rPr>
          <w:rFonts w:ascii="Arial" w:hAnsi="Arial" w:cs="Arial"/>
          <w:sz w:val="22"/>
          <w:szCs w:val="22"/>
        </w:rPr>
        <w:t xml:space="preserve"> </w:t>
      </w:r>
      <w:r w:rsidR="00DF4AEF" w:rsidRPr="008B4D21">
        <w:rPr>
          <w:rFonts w:ascii="Arial" w:hAnsi="Arial" w:cs="Arial"/>
          <w:sz w:val="22"/>
          <w:szCs w:val="22"/>
        </w:rPr>
        <w:t xml:space="preserve">beforehand </w:t>
      </w:r>
      <w:r w:rsidR="00B7305C" w:rsidRPr="008B4D21">
        <w:rPr>
          <w:rFonts w:ascii="Arial" w:hAnsi="Arial" w:cs="Arial"/>
          <w:sz w:val="22"/>
          <w:szCs w:val="22"/>
        </w:rPr>
        <w:t xml:space="preserve">and </w:t>
      </w:r>
      <w:r w:rsidR="00DF4AEF" w:rsidRPr="008B4D21">
        <w:rPr>
          <w:rFonts w:ascii="Arial" w:hAnsi="Arial" w:cs="Arial"/>
          <w:sz w:val="22"/>
          <w:szCs w:val="22"/>
        </w:rPr>
        <w:t xml:space="preserve">then </w:t>
      </w:r>
      <w:r w:rsidR="00B7305C" w:rsidRPr="008B4D21">
        <w:rPr>
          <w:rFonts w:ascii="Arial" w:hAnsi="Arial" w:cs="Arial"/>
          <w:sz w:val="22"/>
          <w:szCs w:val="22"/>
        </w:rPr>
        <w:t>focus on eye contact during presentation</w:t>
      </w:r>
      <w:r w:rsidR="00DF4AEF" w:rsidRPr="008B4D21">
        <w:rPr>
          <w:rFonts w:ascii="Arial" w:hAnsi="Arial" w:cs="Arial"/>
          <w:sz w:val="22"/>
          <w:szCs w:val="22"/>
        </w:rPr>
        <w:t xml:space="preserve"> performance</w:t>
      </w:r>
      <w:r w:rsidR="00B7305C" w:rsidRPr="008B4D21">
        <w:rPr>
          <w:rFonts w:ascii="Arial" w:hAnsi="Arial" w:cs="Arial"/>
          <w:sz w:val="22"/>
          <w:szCs w:val="22"/>
        </w:rPr>
        <w:t xml:space="preserve">. </w:t>
      </w:r>
      <w:r w:rsidR="007045FD" w:rsidRPr="008B4D21">
        <w:rPr>
          <w:rFonts w:ascii="Arial" w:hAnsi="Arial" w:cs="Arial"/>
          <w:sz w:val="22"/>
          <w:szCs w:val="22"/>
        </w:rPr>
        <w:t>I will also add more depth into my examples</w:t>
      </w:r>
      <w:r w:rsidR="00DF4AEF" w:rsidRPr="008B4D21">
        <w:rPr>
          <w:rFonts w:ascii="Arial" w:hAnsi="Arial" w:cs="Arial"/>
          <w:sz w:val="22"/>
          <w:szCs w:val="22"/>
        </w:rPr>
        <w:t xml:space="preserve"> for my SWOT analysis</w:t>
      </w:r>
      <w:r w:rsidR="007045FD" w:rsidRPr="008B4D21">
        <w:rPr>
          <w:rFonts w:ascii="Arial" w:hAnsi="Arial" w:cs="Arial"/>
          <w:sz w:val="22"/>
          <w:szCs w:val="22"/>
        </w:rPr>
        <w:t xml:space="preserve"> by using a STAR technique or a PEE technique to further develop my answers</w:t>
      </w:r>
      <w:r w:rsidR="00DF4AEF" w:rsidRPr="008B4D21">
        <w:rPr>
          <w:rFonts w:ascii="Arial" w:hAnsi="Arial" w:cs="Arial"/>
          <w:sz w:val="22"/>
          <w:szCs w:val="22"/>
        </w:rPr>
        <w:t xml:space="preserve"> and examples</w:t>
      </w:r>
      <w:r w:rsidR="007045FD" w:rsidRPr="008B4D21">
        <w:rPr>
          <w:rFonts w:ascii="Arial" w:hAnsi="Arial" w:cs="Arial"/>
          <w:sz w:val="22"/>
          <w:szCs w:val="22"/>
        </w:rPr>
        <w:t xml:space="preserve">. </w:t>
      </w:r>
    </w:p>
    <w:p w14:paraId="5794821A" w14:textId="3E4DB8E1" w:rsidR="00BE3DE3" w:rsidRDefault="00F42880" w:rsidP="00F42880">
      <w:pPr>
        <w:pStyle w:val="Heading1"/>
        <w:rPr>
          <w:color w:val="auto"/>
        </w:rPr>
      </w:pPr>
      <w:bookmarkStart w:id="13" w:name="_Toc212741913"/>
      <w:r w:rsidRPr="00F42880">
        <w:rPr>
          <w:color w:val="auto"/>
        </w:rPr>
        <w:lastRenderedPageBreak/>
        <w:t>Conclusion</w:t>
      </w:r>
      <w:bookmarkEnd w:id="13"/>
    </w:p>
    <w:p w14:paraId="32D1BD22" w14:textId="7E43E5F0" w:rsidR="00DF4AEF" w:rsidRPr="008B4D21" w:rsidRDefault="00DF4AEF" w:rsidP="008B4D21">
      <w:pPr>
        <w:spacing w:line="360" w:lineRule="auto"/>
        <w:jc w:val="both"/>
        <w:rPr>
          <w:rFonts w:ascii="Arial" w:hAnsi="Arial" w:cs="Arial"/>
          <w:sz w:val="22"/>
          <w:szCs w:val="22"/>
        </w:rPr>
      </w:pPr>
      <w:r w:rsidRPr="008B4D21">
        <w:rPr>
          <w:rFonts w:ascii="Arial" w:hAnsi="Arial" w:cs="Arial"/>
          <w:sz w:val="22"/>
          <w:szCs w:val="22"/>
        </w:rPr>
        <w:t xml:space="preserve">This report </w:t>
      </w:r>
      <w:r w:rsidR="008B4D21" w:rsidRPr="008B4D21">
        <w:rPr>
          <w:rFonts w:ascii="Arial" w:hAnsi="Arial" w:cs="Arial"/>
          <w:sz w:val="22"/>
          <w:szCs w:val="22"/>
        </w:rPr>
        <w:t>explains</w:t>
      </w:r>
      <w:r w:rsidR="003F3C01" w:rsidRPr="008B4D21">
        <w:rPr>
          <w:rFonts w:ascii="Arial" w:hAnsi="Arial" w:cs="Arial"/>
          <w:sz w:val="22"/>
          <w:szCs w:val="22"/>
        </w:rPr>
        <w:t xml:space="preserve"> a job role I desire with an analysis on the skills I have and what is required of the job with an action plan for improvements. It also looks at the key skills of teamwork for working within the health care sector and </w:t>
      </w:r>
      <w:r w:rsidR="00CE62C6" w:rsidRPr="008B4D21">
        <w:rPr>
          <w:rFonts w:ascii="Arial" w:hAnsi="Arial" w:cs="Arial"/>
          <w:sz w:val="22"/>
          <w:szCs w:val="22"/>
        </w:rPr>
        <w:t xml:space="preserve">examines it in </w:t>
      </w:r>
      <w:r w:rsidR="008B4D21" w:rsidRPr="008B4D21">
        <w:rPr>
          <w:rFonts w:ascii="Arial" w:hAnsi="Arial" w:cs="Arial"/>
          <w:sz w:val="22"/>
          <w:szCs w:val="22"/>
        </w:rPr>
        <w:t>an</w:t>
      </w:r>
      <w:r w:rsidR="00CE62C6" w:rsidRPr="008B4D21">
        <w:rPr>
          <w:rFonts w:ascii="Arial" w:hAnsi="Arial" w:cs="Arial"/>
          <w:sz w:val="22"/>
          <w:szCs w:val="22"/>
        </w:rPr>
        <w:t xml:space="preserve"> academic viewpoint. Finally, I have showcased an ERA model reflection by using my previous component 1 as </w:t>
      </w:r>
      <w:r w:rsidR="008B4D21" w:rsidRPr="008B4D21">
        <w:rPr>
          <w:rFonts w:ascii="Arial" w:hAnsi="Arial" w:cs="Arial"/>
          <w:sz w:val="22"/>
          <w:szCs w:val="22"/>
        </w:rPr>
        <w:t>an</w:t>
      </w:r>
      <w:r w:rsidR="00CE62C6" w:rsidRPr="008B4D21">
        <w:rPr>
          <w:rFonts w:ascii="Arial" w:hAnsi="Arial" w:cs="Arial"/>
          <w:sz w:val="22"/>
          <w:szCs w:val="22"/>
        </w:rPr>
        <w:t xml:space="preserve"> </w:t>
      </w:r>
      <w:r w:rsidR="008B4D21" w:rsidRPr="008B4D21">
        <w:rPr>
          <w:rFonts w:ascii="Arial" w:hAnsi="Arial" w:cs="Arial"/>
          <w:sz w:val="22"/>
          <w:szCs w:val="22"/>
        </w:rPr>
        <w:t xml:space="preserve">experience I will reflect and produce actions on. </w:t>
      </w:r>
    </w:p>
    <w:p w14:paraId="7E2EC4AF" w14:textId="633C6C93" w:rsidR="00A344E5" w:rsidRPr="00A344E5" w:rsidRDefault="00F42880" w:rsidP="00A344E5">
      <w:pPr>
        <w:pStyle w:val="Heading1"/>
        <w:rPr>
          <w:color w:val="auto"/>
        </w:rPr>
      </w:pPr>
      <w:bookmarkStart w:id="14" w:name="_Toc212741914"/>
      <w:r w:rsidRPr="00F42880">
        <w:rPr>
          <w:color w:val="auto"/>
        </w:rPr>
        <w:t>Reference List</w:t>
      </w:r>
      <w:bookmarkEnd w:id="14"/>
      <w:r w:rsidRPr="00F42880">
        <w:rPr>
          <w:color w:val="auto"/>
        </w:rPr>
        <w:t xml:space="preserve"> </w:t>
      </w:r>
    </w:p>
    <w:p w14:paraId="147A0C58" w14:textId="51B5051D" w:rsidR="00D03A05" w:rsidRPr="009C4E61" w:rsidRDefault="00D03A05" w:rsidP="009C4E61">
      <w:pPr>
        <w:pStyle w:val="ListParagraph"/>
        <w:numPr>
          <w:ilvl w:val="0"/>
          <w:numId w:val="2"/>
        </w:numPr>
        <w:rPr>
          <w:rFonts w:ascii="Arial" w:hAnsi="Arial" w:cs="Arial"/>
          <w:sz w:val="22"/>
          <w:szCs w:val="22"/>
        </w:rPr>
      </w:pPr>
      <w:r w:rsidRPr="009C4E61">
        <w:rPr>
          <w:rFonts w:ascii="Arial" w:hAnsi="Arial" w:cs="Arial"/>
          <w:sz w:val="22"/>
          <w:szCs w:val="22"/>
        </w:rPr>
        <w:t>Belbin, R.M. (2010) Management teams: why they succeed or fail. 3rd ed. Oxford, U.K: Butterworth-Heinemann.</w:t>
      </w:r>
      <w:r w:rsidR="00A344E5" w:rsidRPr="009C4E61">
        <w:rPr>
          <w:rFonts w:ascii="Arial" w:hAnsi="Arial" w:cs="Arial"/>
          <w:sz w:val="22"/>
          <w:szCs w:val="22"/>
        </w:rPr>
        <w:t xml:space="preserve"> </w:t>
      </w:r>
    </w:p>
    <w:p w14:paraId="4367EABD" w14:textId="4377BD5D" w:rsidR="00A344E5" w:rsidRPr="009C4E61" w:rsidRDefault="00A344E5" w:rsidP="009C4E61">
      <w:pPr>
        <w:pStyle w:val="ListParagraph"/>
        <w:numPr>
          <w:ilvl w:val="0"/>
          <w:numId w:val="2"/>
        </w:numPr>
        <w:rPr>
          <w:rFonts w:ascii="Arial" w:hAnsi="Arial" w:cs="Arial"/>
          <w:sz w:val="22"/>
          <w:szCs w:val="22"/>
        </w:rPr>
      </w:pPr>
      <w:proofErr w:type="spellStart"/>
      <w:r w:rsidRPr="009C4E61">
        <w:rPr>
          <w:rFonts w:ascii="Arial" w:hAnsi="Arial" w:cs="Arial"/>
          <w:sz w:val="22"/>
          <w:szCs w:val="22"/>
        </w:rPr>
        <w:t>Bhamcommunity</w:t>
      </w:r>
      <w:proofErr w:type="spellEnd"/>
      <w:r w:rsidRPr="009C4E61">
        <w:rPr>
          <w:rFonts w:ascii="Arial" w:hAnsi="Arial" w:cs="Arial"/>
          <w:sz w:val="22"/>
          <w:szCs w:val="22"/>
        </w:rPr>
        <w:t xml:space="preserve"> </w:t>
      </w:r>
      <w:r w:rsidRPr="009C4E61">
        <w:rPr>
          <w:rFonts w:ascii="Arial" w:hAnsi="Arial" w:cs="Arial"/>
          <w:sz w:val="22"/>
          <w:szCs w:val="22"/>
        </w:rPr>
        <w:t xml:space="preserve">(2025). Ann Marie Howes Centre. [online] Website. Available at: </w:t>
      </w:r>
      <w:hyperlink r:id="rId11" w:history="1">
        <w:r w:rsidRPr="009C4E61">
          <w:rPr>
            <w:rStyle w:val="Hyperlink"/>
            <w:rFonts w:ascii="Arial" w:hAnsi="Arial" w:cs="Arial"/>
            <w:sz w:val="22"/>
            <w:szCs w:val="22"/>
          </w:rPr>
          <w:t>https://www.bhamcommunity.nhs.uk/ann-marie-howes-centre/</w:t>
        </w:r>
      </w:hyperlink>
      <w:r w:rsidRPr="009C4E61">
        <w:rPr>
          <w:rFonts w:ascii="Arial" w:hAnsi="Arial" w:cs="Arial"/>
          <w:sz w:val="22"/>
          <w:szCs w:val="22"/>
        </w:rPr>
        <w:t>.</w:t>
      </w:r>
      <w:r w:rsidRPr="009C4E61">
        <w:rPr>
          <w:rFonts w:ascii="Arial" w:hAnsi="Arial" w:cs="Arial"/>
          <w:sz w:val="22"/>
          <w:szCs w:val="22"/>
        </w:rPr>
        <w:t xml:space="preserve"> [Accessed 30 Oct. 2025].</w:t>
      </w:r>
    </w:p>
    <w:p w14:paraId="16116F49" w14:textId="76E6EF5F" w:rsidR="00D03A05" w:rsidRPr="009C4E61" w:rsidRDefault="00D03A05"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Dwp.gov.uk. (2025). Customer Relationship Manager | Job details | Find a job. [online] Available at: </w:t>
      </w:r>
      <w:hyperlink r:id="rId12" w:history="1">
        <w:r w:rsidRPr="009C4E61">
          <w:rPr>
            <w:rStyle w:val="Hyperlink"/>
            <w:rFonts w:ascii="Arial" w:hAnsi="Arial" w:cs="Arial"/>
            <w:sz w:val="22"/>
            <w:szCs w:val="22"/>
          </w:rPr>
          <w:t>https://findajob.dwp.gov.uk/details/17225352</w:t>
        </w:r>
      </w:hyperlink>
      <w:r w:rsidRPr="009C4E61">
        <w:rPr>
          <w:rFonts w:ascii="Arial" w:hAnsi="Arial" w:cs="Arial"/>
          <w:sz w:val="22"/>
          <w:szCs w:val="22"/>
        </w:rPr>
        <w:t xml:space="preserve"> </w:t>
      </w:r>
      <w:r w:rsidRPr="009C4E61">
        <w:rPr>
          <w:rFonts w:ascii="Arial" w:hAnsi="Arial" w:cs="Arial"/>
          <w:sz w:val="22"/>
          <w:szCs w:val="22"/>
        </w:rPr>
        <w:t>[Accessed 30 Oct. 2025].</w:t>
      </w:r>
    </w:p>
    <w:p w14:paraId="0CC05FC1" w14:textId="02DC8B7A" w:rsidR="00D03A05" w:rsidRPr="009C4E61" w:rsidRDefault="00D03A05"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Hogan Assessments. (2022). Team. [online] Available at: </w:t>
      </w:r>
      <w:hyperlink r:id="rId13" w:history="1">
        <w:r w:rsidRPr="009C4E61">
          <w:rPr>
            <w:rStyle w:val="Hyperlink"/>
            <w:rFonts w:ascii="Arial" w:hAnsi="Arial" w:cs="Arial"/>
            <w:sz w:val="22"/>
            <w:szCs w:val="22"/>
          </w:rPr>
          <w:t>https://www.hoganassessments.com/products/teams/</w:t>
        </w:r>
      </w:hyperlink>
      <w:r w:rsidRPr="009C4E61">
        <w:rPr>
          <w:rFonts w:ascii="Arial" w:hAnsi="Arial" w:cs="Arial"/>
          <w:sz w:val="22"/>
          <w:szCs w:val="22"/>
        </w:rPr>
        <w:t xml:space="preserve"> </w:t>
      </w:r>
      <w:r w:rsidRPr="009C4E61">
        <w:rPr>
          <w:rFonts w:ascii="Arial" w:hAnsi="Arial" w:cs="Arial"/>
          <w:sz w:val="22"/>
          <w:szCs w:val="22"/>
        </w:rPr>
        <w:t>[Accessed 30 Oct. 2025].</w:t>
      </w:r>
    </w:p>
    <w:p w14:paraId="714B6A6E" w14:textId="267ED597" w:rsidR="00A344E5" w:rsidRPr="009C4E61" w:rsidRDefault="00A344E5"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Interview-skills.co.uk. (2016). ISC Professional - Successful Interview guide. [online] Available at: </w:t>
      </w:r>
      <w:hyperlink r:id="rId14" w:history="1">
        <w:r w:rsidRPr="009C4E61">
          <w:rPr>
            <w:rStyle w:val="Hyperlink"/>
            <w:rFonts w:ascii="Arial" w:hAnsi="Arial" w:cs="Arial"/>
            <w:sz w:val="22"/>
            <w:szCs w:val="22"/>
          </w:rPr>
          <w:t>http://www.interview-skills.co.uk/free-information/interview-guide</w:t>
        </w:r>
      </w:hyperlink>
      <w:r w:rsidRPr="009C4E61">
        <w:rPr>
          <w:rFonts w:ascii="Arial" w:hAnsi="Arial" w:cs="Arial"/>
          <w:sz w:val="22"/>
          <w:szCs w:val="22"/>
        </w:rPr>
        <w:t xml:space="preserve"> </w:t>
      </w:r>
      <w:r w:rsidRPr="009C4E61">
        <w:rPr>
          <w:rFonts w:ascii="Arial" w:hAnsi="Arial" w:cs="Arial"/>
          <w:sz w:val="22"/>
          <w:szCs w:val="22"/>
        </w:rPr>
        <w:t xml:space="preserve"> [Accessed 30 Oct. 2025].</w:t>
      </w:r>
    </w:p>
    <w:p w14:paraId="517B5D3B" w14:textId="24C4D2F1" w:rsidR="009C4E61" w:rsidRPr="009C4E61" w:rsidRDefault="009C4E61"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Jasper, M. (2013) Beginning Reflective Practice. 2nd </w:t>
      </w:r>
      <w:proofErr w:type="spellStart"/>
      <w:r w:rsidRPr="009C4E61">
        <w:rPr>
          <w:rFonts w:ascii="Arial" w:hAnsi="Arial" w:cs="Arial"/>
          <w:sz w:val="22"/>
          <w:szCs w:val="22"/>
        </w:rPr>
        <w:t>edn</w:t>
      </w:r>
      <w:proofErr w:type="spellEnd"/>
      <w:r w:rsidRPr="009C4E61">
        <w:rPr>
          <w:rFonts w:ascii="Arial" w:hAnsi="Arial" w:cs="Arial"/>
          <w:sz w:val="22"/>
          <w:szCs w:val="22"/>
        </w:rPr>
        <w:t>. Hampshire: Cengage Learning.</w:t>
      </w:r>
    </w:p>
    <w:p w14:paraId="4C021776" w14:textId="4F331CDB" w:rsidR="00D03A05" w:rsidRPr="009C4E61" w:rsidRDefault="00D03A05"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McEwan, D., </w:t>
      </w:r>
      <w:proofErr w:type="spellStart"/>
      <w:r w:rsidRPr="009C4E61">
        <w:rPr>
          <w:rFonts w:ascii="Arial" w:hAnsi="Arial" w:cs="Arial"/>
          <w:sz w:val="22"/>
          <w:szCs w:val="22"/>
        </w:rPr>
        <w:t>Ruissen</w:t>
      </w:r>
      <w:proofErr w:type="spellEnd"/>
      <w:r w:rsidRPr="009C4E61">
        <w:rPr>
          <w:rFonts w:ascii="Arial" w:hAnsi="Arial" w:cs="Arial"/>
          <w:sz w:val="22"/>
          <w:szCs w:val="22"/>
        </w:rPr>
        <w:t xml:space="preserve">, G.R., Eys, M.A., Zumbo, B.D. and Beauchamp, M.R. (2017). The Effectiveness of Teamwork Training on Teamwork </w:t>
      </w:r>
      <w:proofErr w:type="spellStart"/>
      <w:r w:rsidRPr="009C4E61">
        <w:rPr>
          <w:rFonts w:ascii="Arial" w:hAnsi="Arial" w:cs="Arial"/>
          <w:sz w:val="22"/>
          <w:szCs w:val="22"/>
        </w:rPr>
        <w:t>Behaviors</w:t>
      </w:r>
      <w:proofErr w:type="spellEnd"/>
      <w:r w:rsidRPr="009C4E61">
        <w:rPr>
          <w:rFonts w:ascii="Arial" w:hAnsi="Arial" w:cs="Arial"/>
          <w:sz w:val="22"/>
          <w:szCs w:val="22"/>
        </w:rPr>
        <w:t xml:space="preserve"> and Team Performance: </w:t>
      </w:r>
      <w:proofErr w:type="gramStart"/>
      <w:r w:rsidRPr="009C4E61">
        <w:rPr>
          <w:rFonts w:ascii="Arial" w:hAnsi="Arial" w:cs="Arial"/>
          <w:sz w:val="22"/>
          <w:szCs w:val="22"/>
        </w:rPr>
        <w:t>a</w:t>
      </w:r>
      <w:proofErr w:type="gramEnd"/>
      <w:r w:rsidRPr="009C4E61">
        <w:rPr>
          <w:rFonts w:ascii="Arial" w:hAnsi="Arial" w:cs="Arial"/>
          <w:sz w:val="22"/>
          <w:szCs w:val="22"/>
        </w:rPr>
        <w:t xml:space="preserve"> Systematic Review and Meta-Analysis of Controlled Interventions. PLOS One,</w:t>
      </w:r>
      <w:r w:rsidRPr="009C4E61">
        <w:rPr>
          <w:rFonts w:ascii="Arial" w:hAnsi="Arial" w:cs="Arial"/>
          <w:sz w:val="22"/>
          <w:szCs w:val="22"/>
        </w:rPr>
        <w:t xml:space="preserve"> </w:t>
      </w:r>
      <w:r w:rsidRPr="009C4E61">
        <w:rPr>
          <w:rFonts w:ascii="Arial" w:hAnsi="Arial" w:cs="Arial"/>
          <w:sz w:val="22"/>
          <w:szCs w:val="22"/>
        </w:rPr>
        <w:t xml:space="preserve">[online] 12(1). </w:t>
      </w:r>
      <w:proofErr w:type="spellStart"/>
      <w:proofErr w:type="gramStart"/>
      <w:r w:rsidRPr="009C4E61">
        <w:rPr>
          <w:rFonts w:ascii="Arial" w:hAnsi="Arial" w:cs="Arial"/>
          <w:sz w:val="22"/>
          <w:szCs w:val="22"/>
        </w:rPr>
        <w:t>doi:https</w:t>
      </w:r>
      <w:proofErr w:type="spellEnd"/>
      <w:r w:rsidRPr="009C4E61">
        <w:rPr>
          <w:rFonts w:ascii="Arial" w:hAnsi="Arial" w:cs="Arial"/>
          <w:sz w:val="22"/>
          <w:szCs w:val="22"/>
        </w:rPr>
        <w:t>://doi.org/10.1371/journal.pone.0169604</w:t>
      </w:r>
      <w:proofErr w:type="gramEnd"/>
      <w:r w:rsidRPr="009C4E61">
        <w:rPr>
          <w:rFonts w:ascii="Arial" w:hAnsi="Arial" w:cs="Arial"/>
          <w:sz w:val="22"/>
          <w:szCs w:val="22"/>
        </w:rPr>
        <w:t>.</w:t>
      </w:r>
    </w:p>
    <w:p w14:paraId="2C53B0F2" w14:textId="1845DB41" w:rsidR="00D03A05" w:rsidRPr="009C4E61" w:rsidRDefault="00D03A05" w:rsidP="009C4E61">
      <w:pPr>
        <w:pStyle w:val="ListParagraph"/>
        <w:numPr>
          <w:ilvl w:val="0"/>
          <w:numId w:val="2"/>
        </w:numPr>
        <w:rPr>
          <w:rFonts w:ascii="Arial" w:hAnsi="Arial" w:cs="Arial"/>
          <w:sz w:val="22"/>
          <w:szCs w:val="22"/>
        </w:rPr>
      </w:pPr>
      <w:r w:rsidRPr="009C4E61">
        <w:rPr>
          <w:rFonts w:ascii="Arial" w:hAnsi="Arial" w:cs="Arial"/>
          <w:sz w:val="22"/>
          <w:szCs w:val="22"/>
        </w:rPr>
        <w:t xml:space="preserve">Storch, M.D. (2017) ‘Handling Innovative People’, in. </w:t>
      </w:r>
      <w:proofErr w:type="spellStart"/>
      <w:r w:rsidRPr="009C4E61">
        <w:rPr>
          <w:rFonts w:ascii="Arial" w:hAnsi="Arial" w:cs="Arial"/>
          <w:sz w:val="22"/>
          <w:szCs w:val="22"/>
        </w:rPr>
        <w:t>IntechOpen</w:t>
      </w:r>
      <w:proofErr w:type="spellEnd"/>
      <w:r w:rsidRPr="009C4E61">
        <w:rPr>
          <w:rFonts w:ascii="Arial" w:hAnsi="Arial" w:cs="Arial"/>
          <w:sz w:val="22"/>
          <w:szCs w:val="22"/>
        </w:rPr>
        <w:t>. Available at: https://doi.org/10.5772/intechopen.69851</w:t>
      </w:r>
    </w:p>
    <w:p w14:paraId="2BA225EF" w14:textId="77777777" w:rsidR="00D03A05" w:rsidRPr="00D03A05" w:rsidRDefault="00D03A05" w:rsidP="00D03A05"/>
    <w:sectPr w:rsidR="00D03A05" w:rsidRPr="00D03A05" w:rsidSect="0065687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B7995" w14:textId="77777777" w:rsidR="00E1199E" w:rsidRDefault="00E1199E" w:rsidP="00474551">
      <w:pPr>
        <w:spacing w:after="0" w:line="240" w:lineRule="auto"/>
      </w:pPr>
      <w:r>
        <w:separator/>
      </w:r>
    </w:p>
  </w:endnote>
  <w:endnote w:type="continuationSeparator" w:id="0">
    <w:p w14:paraId="3765081D" w14:textId="77777777" w:rsidR="00E1199E" w:rsidRDefault="00E1199E" w:rsidP="00474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73392" w14:textId="77777777" w:rsidR="00E1199E" w:rsidRDefault="00E1199E" w:rsidP="00474551">
      <w:pPr>
        <w:spacing w:after="0" w:line="240" w:lineRule="auto"/>
      </w:pPr>
      <w:r>
        <w:separator/>
      </w:r>
    </w:p>
  </w:footnote>
  <w:footnote w:type="continuationSeparator" w:id="0">
    <w:p w14:paraId="098B742E" w14:textId="77777777" w:rsidR="00E1199E" w:rsidRDefault="00E1199E" w:rsidP="00474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70A6A" w14:textId="3CBB2FEA" w:rsidR="00474551" w:rsidRDefault="00474551">
    <w:pPr>
      <w:pStyle w:val="Header"/>
    </w:pPr>
    <w:r>
      <w:t>Neayer Sultana (</w:t>
    </w:r>
    <w:r w:rsidR="00E64914">
      <w:t xml:space="preserve">2419538) | </w:t>
    </w:r>
    <w:r w:rsidR="008D231C">
      <w:t>Level 4 Health and Social Care|</w:t>
    </w:r>
    <w:r w:rsidR="00665481">
      <w:t xml:space="preserve"> Professional Development| LHSC4009| Component 2-</w:t>
    </w:r>
    <w:r w:rsidR="00E64914">
      <w:t xml:space="preserve"> Critical Reflection Report| Anika Tahsin</w:t>
    </w:r>
    <w:r w:rsidR="002E79D3">
      <w:t xml:space="preserve"> Ahmed</w:t>
    </w:r>
    <w:r w:rsidR="00E64914">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90FCE"/>
    <w:multiLevelType w:val="hybridMultilevel"/>
    <w:tmpl w:val="11E8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9135B3"/>
    <w:multiLevelType w:val="hybridMultilevel"/>
    <w:tmpl w:val="97D07FA6"/>
    <w:lvl w:ilvl="0" w:tplc="A38471D0">
      <w:start w:val="1"/>
      <w:numFmt w:val="bullet"/>
      <w:lvlText w:val=""/>
      <w:lvlJc w:val="left"/>
      <w:pPr>
        <w:tabs>
          <w:tab w:val="num" w:pos="720"/>
        </w:tabs>
        <w:ind w:left="720" w:hanging="360"/>
      </w:pPr>
      <w:rPr>
        <w:rFonts w:ascii="Wingdings 3" w:hAnsi="Wingdings 3" w:hint="default"/>
      </w:rPr>
    </w:lvl>
    <w:lvl w:ilvl="1" w:tplc="A0BAA2AE">
      <w:numFmt w:val="bullet"/>
      <w:lvlText w:val=""/>
      <w:lvlJc w:val="left"/>
      <w:pPr>
        <w:tabs>
          <w:tab w:val="num" w:pos="1440"/>
        </w:tabs>
        <w:ind w:left="1440" w:hanging="360"/>
      </w:pPr>
      <w:rPr>
        <w:rFonts w:ascii="Wingdings 3" w:hAnsi="Wingdings 3" w:hint="default"/>
      </w:rPr>
    </w:lvl>
    <w:lvl w:ilvl="2" w:tplc="9EA46B32" w:tentative="1">
      <w:start w:val="1"/>
      <w:numFmt w:val="bullet"/>
      <w:lvlText w:val=""/>
      <w:lvlJc w:val="left"/>
      <w:pPr>
        <w:tabs>
          <w:tab w:val="num" w:pos="2160"/>
        </w:tabs>
        <w:ind w:left="2160" w:hanging="360"/>
      </w:pPr>
      <w:rPr>
        <w:rFonts w:ascii="Wingdings 3" w:hAnsi="Wingdings 3" w:hint="default"/>
      </w:rPr>
    </w:lvl>
    <w:lvl w:ilvl="3" w:tplc="E6A4D2CC" w:tentative="1">
      <w:start w:val="1"/>
      <w:numFmt w:val="bullet"/>
      <w:lvlText w:val=""/>
      <w:lvlJc w:val="left"/>
      <w:pPr>
        <w:tabs>
          <w:tab w:val="num" w:pos="2880"/>
        </w:tabs>
        <w:ind w:left="2880" w:hanging="360"/>
      </w:pPr>
      <w:rPr>
        <w:rFonts w:ascii="Wingdings 3" w:hAnsi="Wingdings 3" w:hint="default"/>
      </w:rPr>
    </w:lvl>
    <w:lvl w:ilvl="4" w:tplc="6A246422" w:tentative="1">
      <w:start w:val="1"/>
      <w:numFmt w:val="bullet"/>
      <w:lvlText w:val=""/>
      <w:lvlJc w:val="left"/>
      <w:pPr>
        <w:tabs>
          <w:tab w:val="num" w:pos="3600"/>
        </w:tabs>
        <w:ind w:left="3600" w:hanging="360"/>
      </w:pPr>
      <w:rPr>
        <w:rFonts w:ascii="Wingdings 3" w:hAnsi="Wingdings 3" w:hint="default"/>
      </w:rPr>
    </w:lvl>
    <w:lvl w:ilvl="5" w:tplc="D75698BC" w:tentative="1">
      <w:start w:val="1"/>
      <w:numFmt w:val="bullet"/>
      <w:lvlText w:val=""/>
      <w:lvlJc w:val="left"/>
      <w:pPr>
        <w:tabs>
          <w:tab w:val="num" w:pos="4320"/>
        </w:tabs>
        <w:ind w:left="4320" w:hanging="360"/>
      </w:pPr>
      <w:rPr>
        <w:rFonts w:ascii="Wingdings 3" w:hAnsi="Wingdings 3" w:hint="default"/>
      </w:rPr>
    </w:lvl>
    <w:lvl w:ilvl="6" w:tplc="148A7130" w:tentative="1">
      <w:start w:val="1"/>
      <w:numFmt w:val="bullet"/>
      <w:lvlText w:val=""/>
      <w:lvlJc w:val="left"/>
      <w:pPr>
        <w:tabs>
          <w:tab w:val="num" w:pos="5040"/>
        </w:tabs>
        <w:ind w:left="5040" w:hanging="360"/>
      </w:pPr>
      <w:rPr>
        <w:rFonts w:ascii="Wingdings 3" w:hAnsi="Wingdings 3" w:hint="default"/>
      </w:rPr>
    </w:lvl>
    <w:lvl w:ilvl="7" w:tplc="AEE8A9A2" w:tentative="1">
      <w:start w:val="1"/>
      <w:numFmt w:val="bullet"/>
      <w:lvlText w:val=""/>
      <w:lvlJc w:val="left"/>
      <w:pPr>
        <w:tabs>
          <w:tab w:val="num" w:pos="5760"/>
        </w:tabs>
        <w:ind w:left="5760" w:hanging="360"/>
      </w:pPr>
      <w:rPr>
        <w:rFonts w:ascii="Wingdings 3" w:hAnsi="Wingdings 3" w:hint="default"/>
      </w:rPr>
    </w:lvl>
    <w:lvl w:ilvl="8" w:tplc="1984295A" w:tentative="1">
      <w:start w:val="1"/>
      <w:numFmt w:val="bullet"/>
      <w:lvlText w:val=""/>
      <w:lvlJc w:val="left"/>
      <w:pPr>
        <w:tabs>
          <w:tab w:val="num" w:pos="6480"/>
        </w:tabs>
        <w:ind w:left="6480" w:hanging="360"/>
      </w:pPr>
      <w:rPr>
        <w:rFonts w:ascii="Wingdings 3" w:hAnsi="Wingdings 3" w:hint="default"/>
      </w:rPr>
    </w:lvl>
  </w:abstractNum>
  <w:num w:numId="1" w16cid:durableId="1487357625">
    <w:abstractNumId w:val="1"/>
  </w:num>
  <w:num w:numId="2" w16cid:durableId="42888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CAA"/>
    <w:rsid w:val="00000314"/>
    <w:rsid w:val="00003E09"/>
    <w:rsid w:val="00022D12"/>
    <w:rsid w:val="00030347"/>
    <w:rsid w:val="000473D9"/>
    <w:rsid w:val="0005683A"/>
    <w:rsid w:val="00063657"/>
    <w:rsid w:val="00067A0D"/>
    <w:rsid w:val="000736EA"/>
    <w:rsid w:val="0007721D"/>
    <w:rsid w:val="000A1A2E"/>
    <w:rsid w:val="000A2BE5"/>
    <w:rsid w:val="000E5B96"/>
    <w:rsid w:val="000F74AA"/>
    <w:rsid w:val="001106FB"/>
    <w:rsid w:val="001337B4"/>
    <w:rsid w:val="00134308"/>
    <w:rsid w:val="001B38A5"/>
    <w:rsid w:val="001E4C46"/>
    <w:rsid w:val="001F4A60"/>
    <w:rsid w:val="00225DC1"/>
    <w:rsid w:val="00233314"/>
    <w:rsid w:val="00237382"/>
    <w:rsid w:val="002758EC"/>
    <w:rsid w:val="002A0BD8"/>
    <w:rsid w:val="002E79D3"/>
    <w:rsid w:val="002F159D"/>
    <w:rsid w:val="002F481A"/>
    <w:rsid w:val="002F5A22"/>
    <w:rsid w:val="002F6044"/>
    <w:rsid w:val="00306E29"/>
    <w:rsid w:val="00310FA4"/>
    <w:rsid w:val="0031130F"/>
    <w:rsid w:val="0031716E"/>
    <w:rsid w:val="00333207"/>
    <w:rsid w:val="003333F5"/>
    <w:rsid w:val="003465D2"/>
    <w:rsid w:val="00351CAC"/>
    <w:rsid w:val="00352B56"/>
    <w:rsid w:val="003604B4"/>
    <w:rsid w:val="003F3C01"/>
    <w:rsid w:val="00426BA9"/>
    <w:rsid w:val="00427A52"/>
    <w:rsid w:val="00442797"/>
    <w:rsid w:val="00442F83"/>
    <w:rsid w:val="00455E54"/>
    <w:rsid w:val="00465C80"/>
    <w:rsid w:val="00474551"/>
    <w:rsid w:val="004A31B8"/>
    <w:rsid w:val="00547EA2"/>
    <w:rsid w:val="005D5FF0"/>
    <w:rsid w:val="006077B2"/>
    <w:rsid w:val="00616B2C"/>
    <w:rsid w:val="0062717C"/>
    <w:rsid w:val="00631C29"/>
    <w:rsid w:val="00656878"/>
    <w:rsid w:val="00665481"/>
    <w:rsid w:val="00666331"/>
    <w:rsid w:val="00693538"/>
    <w:rsid w:val="006A2489"/>
    <w:rsid w:val="006C2377"/>
    <w:rsid w:val="006C5A09"/>
    <w:rsid w:val="006C6F5F"/>
    <w:rsid w:val="006C753E"/>
    <w:rsid w:val="007045FD"/>
    <w:rsid w:val="007447B6"/>
    <w:rsid w:val="007466AA"/>
    <w:rsid w:val="00752172"/>
    <w:rsid w:val="00753716"/>
    <w:rsid w:val="00761F2E"/>
    <w:rsid w:val="007662EA"/>
    <w:rsid w:val="007702D6"/>
    <w:rsid w:val="00774557"/>
    <w:rsid w:val="007759E2"/>
    <w:rsid w:val="007771E9"/>
    <w:rsid w:val="00783FF0"/>
    <w:rsid w:val="00791100"/>
    <w:rsid w:val="007F22C8"/>
    <w:rsid w:val="007F7621"/>
    <w:rsid w:val="00812CA1"/>
    <w:rsid w:val="008405D3"/>
    <w:rsid w:val="00847977"/>
    <w:rsid w:val="0086398A"/>
    <w:rsid w:val="00886797"/>
    <w:rsid w:val="00890F8A"/>
    <w:rsid w:val="008B2A1F"/>
    <w:rsid w:val="008B4D21"/>
    <w:rsid w:val="008D231C"/>
    <w:rsid w:val="008E107D"/>
    <w:rsid w:val="00954DA6"/>
    <w:rsid w:val="00984E33"/>
    <w:rsid w:val="009B01E4"/>
    <w:rsid w:val="009C4E61"/>
    <w:rsid w:val="00A33EFD"/>
    <w:rsid w:val="00A344E5"/>
    <w:rsid w:val="00A94A40"/>
    <w:rsid w:val="00AC3B88"/>
    <w:rsid w:val="00AE28AC"/>
    <w:rsid w:val="00B05CAA"/>
    <w:rsid w:val="00B37663"/>
    <w:rsid w:val="00B43A06"/>
    <w:rsid w:val="00B47987"/>
    <w:rsid w:val="00B6226D"/>
    <w:rsid w:val="00B72C97"/>
    <w:rsid w:val="00B7305C"/>
    <w:rsid w:val="00B93100"/>
    <w:rsid w:val="00B943CC"/>
    <w:rsid w:val="00B945F8"/>
    <w:rsid w:val="00BA7418"/>
    <w:rsid w:val="00BB23C1"/>
    <w:rsid w:val="00BD10E9"/>
    <w:rsid w:val="00BD4162"/>
    <w:rsid w:val="00BD5DAD"/>
    <w:rsid w:val="00BE3DE3"/>
    <w:rsid w:val="00BF61EC"/>
    <w:rsid w:val="00C11F49"/>
    <w:rsid w:val="00C35337"/>
    <w:rsid w:val="00C35DFA"/>
    <w:rsid w:val="00C55E87"/>
    <w:rsid w:val="00C81DE3"/>
    <w:rsid w:val="00CA0E04"/>
    <w:rsid w:val="00CC0AD4"/>
    <w:rsid w:val="00CD26EE"/>
    <w:rsid w:val="00CE52F9"/>
    <w:rsid w:val="00CE62C6"/>
    <w:rsid w:val="00D03A05"/>
    <w:rsid w:val="00D22D28"/>
    <w:rsid w:val="00D40FAE"/>
    <w:rsid w:val="00D436B7"/>
    <w:rsid w:val="00D82AD9"/>
    <w:rsid w:val="00D921FC"/>
    <w:rsid w:val="00DE4DE7"/>
    <w:rsid w:val="00DF4AEF"/>
    <w:rsid w:val="00E006E4"/>
    <w:rsid w:val="00E1199E"/>
    <w:rsid w:val="00E1760B"/>
    <w:rsid w:val="00E34073"/>
    <w:rsid w:val="00E57C96"/>
    <w:rsid w:val="00E64914"/>
    <w:rsid w:val="00E703B6"/>
    <w:rsid w:val="00E7260C"/>
    <w:rsid w:val="00E90D25"/>
    <w:rsid w:val="00EA6004"/>
    <w:rsid w:val="00ED0660"/>
    <w:rsid w:val="00ED77B0"/>
    <w:rsid w:val="00EE6C2C"/>
    <w:rsid w:val="00EF14C3"/>
    <w:rsid w:val="00F244A8"/>
    <w:rsid w:val="00F41B9F"/>
    <w:rsid w:val="00F42880"/>
    <w:rsid w:val="00F72082"/>
    <w:rsid w:val="00F731CA"/>
    <w:rsid w:val="00FA5EC0"/>
    <w:rsid w:val="00FD6D05"/>
    <w:rsid w:val="00FF1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BB1F"/>
  <w15:chartTrackingRefBased/>
  <w15:docId w15:val="{9F4B1E81-6996-4A8D-A19A-7EE661F0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C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5C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C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C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C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C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C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C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C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C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5C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C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C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C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C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C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C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CAA"/>
    <w:rPr>
      <w:rFonts w:eastAsiaTheme="majorEastAsia" w:cstheme="majorBidi"/>
      <w:color w:val="272727" w:themeColor="text1" w:themeTint="D8"/>
    </w:rPr>
  </w:style>
  <w:style w:type="paragraph" w:styleId="Title">
    <w:name w:val="Title"/>
    <w:basedOn w:val="Normal"/>
    <w:next w:val="Normal"/>
    <w:link w:val="TitleChar"/>
    <w:uiPriority w:val="10"/>
    <w:qFormat/>
    <w:rsid w:val="00B05C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C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C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C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CAA"/>
    <w:pPr>
      <w:spacing w:before="160"/>
      <w:jc w:val="center"/>
    </w:pPr>
    <w:rPr>
      <w:i/>
      <w:iCs/>
      <w:color w:val="404040" w:themeColor="text1" w:themeTint="BF"/>
    </w:rPr>
  </w:style>
  <w:style w:type="character" w:customStyle="1" w:styleId="QuoteChar">
    <w:name w:val="Quote Char"/>
    <w:basedOn w:val="DefaultParagraphFont"/>
    <w:link w:val="Quote"/>
    <w:uiPriority w:val="29"/>
    <w:rsid w:val="00B05CAA"/>
    <w:rPr>
      <w:i/>
      <w:iCs/>
      <w:color w:val="404040" w:themeColor="text1" w:themeTint="BF"/>
    </w:rPr>
  </w:style>
  <w:style w:type="paragraph" w:styleId="ListParagraph">
    <w:name w:val="List Paragraph"/>
    <w:basedOn w:val="Normal"/>
    <w:uiPriority w:val="34"/>
    <w:qFormat/>
    <w:rsid w:val="00B05CAA"/>
    <w:pPr>
      <w:ind w:left="720"/>
      <w:contextualSpacing/>
    </w:pPr>
  </w:style>
  <w:style w:type="character" w:styleId="IntenseEmphasis">
    <w:name w:val="Intense Emphasis"/>
    <w:basedOn w:val="DefaultParagraphFont"/>
    <w:uiPriority w:val="21"/>
    <w:qFormat/>
    <w:rsid w:val="00B05CAA"/>
    <w:rPr>
      <w:i/>
      <w:iCs/>
      <w:color w:val="0F4761" w:themeColor="accent1" w:themeShade="BF"/>
    </w:rPr>
  </w:style>
  <w:style w:type="paragraph" w:styleId="IntenseQuote">
    <w:name w:val="Intense Quote"/>
    <w:basedOn w:val="Normal"/>
    <w:next w:val="Normal"/>
    <w:link w:val="IntenseQuoteChar"/>
    <w:uiPriority w:val="30"/>
    <w:qFormat/>
    <w:rsid w:val="00B05C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CAA"/>
    <w:rPr>
      <w:i/>
      <w:iCs/>
      <w:color w:val="0F4761" w:themeColor="accent1" w:themeShade="BF"/>
    </w:rPr>
  </w:style>
  <w:style w:type="character" w:styleId="IntenseReference">
    <w:name w:val="Intense Reference"/>
    <w:basedOn w:val="DefaultParagraphFont"/>
    <w:uiPriority w:val="32"/>
    <w:qFormat/>
    <w:rsid w:val="00B05CAA"/>
    <w:rPr>
      <w:b/>
      <w:bCs/>
      <w:smallCaps/>
      <w:color w:val="0F4761" w:themeColor="accent1" w:themeShade="BF"/>
      <w:spacing w:val="5"/>
    </w:rPr>
  </w:style>
  <w:style w:type="paragraph" w:styleId="Header">
    <w:name w:val="header"/>
    <w:basedOn w:val="Normal"/>
    <w:link w:val="HeaderChar"/>
    <w:uiPriority w:val="99"/>
    <w:unhideWhenUsed/>
    <w:rsid w:val="00474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51"/>
  </w:style>
  <w:style w:type="paragraph" w:styleId="Footer">
    <w:name w:val="footer"/>
    <w:basedOn w:val="Normal"/>
    <w:link w:val="FooterChar"/>
    <w:uiPriority w:val="99"/>
    <w:unhideWhenUsed/>
    <w:rsid w:val="00474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51"/>
  </w:style>
  <w:style w:type="paragraph" w:styleId="NoSpacing">
    <w:name w:val="No Spacing"/>
    <w:link w:val="NoSpacingChar"/>
    <w:uiPriority w:val="1"/>
    <w:qFormat/>
    <w:rsid w:val="006568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687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94A4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94A40"/>
    <w:pPr>
      <w:spacing w:after="100"/>
    </w:pPr>
  </w:style>
  <w:style w:type="paragraph" w:styleId="TOC2">
    <w:name w:val="toc 2"/>
    <w:basedOn w:val="Normal"/>
    <w:next w:val="Normal"/>
    <w:autoRedefine/>
    <w:uiPriority w:val="39"/>
    <w:unhideWhenUsed/>
    <w:rsid w:val="00A94A40"/>
    <w:pPr>
      <w:spacing w:after="100"/>
      <w:ind w:left="240"/>
    </w:pPr>
  </w:style>
  <w:style w:type="character" w:styleId="Hyperlink">
    <w:name w:val="Hyperlink"/>
    <w:basedOn w:val="DefaultParagraphFont"/>
    <w:uiPriority w:val="99"/>
    <w:unhideWhenUsed/>
    <w:rsid w:val="00A94A40"/>
    <w:rPr>
      <w:color w:val="467886" w:themeColor="hyperlink"/>
      <w:u w:val="single"/>
    </w:rPr>
  </w:style>
  <w:style w:type="table" w:styleId="TableGrid">
    <w:name w:val="Table Grid"/>
    <w:basedOn w:val="TableNormal"/>
    <w:uiPriority w:val="39"/>
    <w:rsid w:val="00030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0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ganassessments.com/products/team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findajob.dwp.gov.uk/details/1722535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hamcommunity.nhs.uk/ann-marie-howes-centre/"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nicolefengl201.commons.gc.cuny.edu/2024/02/08/final-self-reflection/"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interview-skills.co.uk/free-information/interview-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Neayer Sultana (2419538)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7B38B2-7B16-4D4C-85DC-7E264BAC0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Critical Reflection Report- Component 2</vt:lpstr>
    </vt:vector>
  </TitlesOfParts>
  <Company>Level 4 Health and Social Care| Professional Development| LHSC4009| Component 2- Critical Reflection Report| Anika Tahsin.</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Report- Component 2</dc:title>
  <dc:subject>2025</dc:subject>
  <dc:creator>neayer sultana</dc:creator>
  <cp:keywords/>
  <dc:description/>
  <cp:lastModifiedBy>neayer sultana</cp:lastModifiedBy>
  <cp:revision>2</cp:revision>
  <dcterms:created xsi:type="dcterms:W3CDTF">2025-10-30T18:38:00Z</dcterms:created>
  <dcterms:modified xsi:type="dcterms:W3CDTF">2025-10-30T18:38:00Z</dcterms:modified>
</cp:coreProperties>
</file>