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A59ADD" w14:textId="77777777" w:rsidR="005A5DD6" w:rsidRPr="002E6F25" w:rsidRDefault="005A5DD6" w:rsidP="005A5DD6">
      <w:pPr>
        <w:ind w:firstLine="0"/>
        <w:contextualSpacing/>
        <w:rPr>
          <w:rFonts w:ascii="Times New Roman" w:hAnsi="Times New Roman" w:cs="Times New Roman"/>
          <w:b/>
          <w:bCs/>
          <w:sz w:val="24"/>
          <w:szCs w:val="24"/>
          <w:lang w:val="en-GB"/>
        </w:rPr>
      </w:pPr>
    </w:p>
    <w:p w14:paraId="17E2F220" w14:textId="77777777" w:rsidR="005A5DD6" w:rsidRPr="002E6F25" w:rsidRDefault="005A5DD6" w:rsidP="00B228FF">
      <w:pPr>
        <w:ind w:firstLine="0"/>
        <w:contextualSpacing/>
        <w:jc w:val="center"/>
        <w:rPr>
          <w:rFonts w:ascii="Times New Roman" w:hAnsi="Times New Roman" w:cs="Times New Roman"/>
          <w:b/>
          <w:bCs/>
          <w:sz w:val="24"/>
          <w:szCs w:val="24"/>
          <w:lang w:val="en-GB"/>
        </w:rPr>
      </w:pPr>
    </w:p>
    <w:p w14:paraId="73D5694B" w14:textId="77777777" w:rsidR="00B228FF" w:rsidRPr="002E6F25" w:rsidRDefault="00B228FF" w:rsidP="00B228FF">
      <w:pPr>
        <w:ind w:firstLine="0"/>
        <w:contextualSpacing/>
        <w:jc w:val="center"/>
        <w:rPr>
          <w:rFonts w:ascii="Times New Roman" w:hAnsi="Times New Roman" w:cs="Times New Roman"/>
          <w:b/>
          <w:bCs/>
          <w:sz w:val="24"/>
          <w:szCs w:val="24"/>
          <w:lang w:val="en-GB"/>
        </w:rPr>
      </w:pPr>
    </w:p>
    <w:p w14:paraId="00842DE2" w14:textId="77777777" w:rsidR="00136BCF" w:rsidRDefault="00136BCF" w:rsidP="00B228FF">
      <w:pPr>
        <w:ind w:firstLine="0"/>
        <w:contextualSpacing/>
        <w:jc w:val="center"/>
        <w:rPr>
          <w:rFonts w:ascii="Times New Roman" w:hAnsi="Times New Roman" w:cs="Times New Roman"/>
          <w:sz w:val="24"/>
          <w:szCs w:val="24"/>
          <w:lang w:val="en-GB"/>
        </w:rPr>
      </w:pPr>
    </w:p>
    <w:p w14:paraId="63F1E8D1" w14:textId="29FD9685" w:rsidR="00B228FF" w:rsidRDefault="00B228FF" w:rsidP="00B228FF">
      <w:pPr>
        <w:ind w:firstLine="0"/>
        <w:contextualSpacing/>
        <w:jc w:val="center"/>
        <w:rPr>
          <w:rFonts w:ascii="Times New Roman" w:hAnsi="Times New Roman" w:cs="Times New Roman"/>
          <w:sz w:val="24"/>
          <w:szCs w:val="24"/>
          <w:lang w:val="en-GB"/>
        </w:rPr>
      </w:pPr>
      <w:r w:rsidRPr="002E6F25">
        <w:rPr>
          <w:rFonts w:ascii="Times New Roman" w:hAnsi="Times New Roman" w:cs="Times New Roman"/>
          <w:sz w:val="24"/>
          <w:szCs w:val="24"/>
          <w:lang w:val="en-GB"/>
        </w:rPr>
        <w:t>MANAGING GUEST SERVICE</w:t>
      </w:r>
    </w:p>
    <w:p w14:paraId="469E41E8" w14:textId="77777777" w:rsidR="00136BCF" w:rsidRPr="002E6F25" w:rsidRDefault="00136BCF" w:rsidP="00B228FF">
      <w:pPr>
        <w:ind w:firstLine="0"/>
        <w:contextualSpacing/>
        <w:jc w:val="center"/>
        <w:rPr>
          <w:rFonts w:ascii="Times New Roman" w:hAnsi="Times New Roman" w:cs="Times New Roman"/>
          <w:sz w:val="24"/>
          <w:szCs w:val="24"/>
          <w:lang w:val="en-GB"/>
        </w:rPr>
      </w:pPr>
    </w:p>
    <w:p w14:paraId="19BC5295" w14:textId="207256EF" w:rsidR="00B228FF" w:rsidRPr="002E6F25" w:rsidRDefault="00B228FF" w:rsidP="00B228FF">
      <w:pPr>
        <w:spacing w:after="0"/>
        <w:ind w:firstLine="0"/>
        <w:contextualSpacing/>
        <w:jc w:val="center"/>
        <w:rPr>
          <w:rFonts w:ascii="Times New Roman" w:hAnsi="Times New Roman" w:cs="Times New Roman"/>
          <w:sz w:val="24"/>
          <w:szCs w:val="24"/>
          <w:lang w:val="en-GB"/>
        </w:rPr>
      </w:pPr>
      <w:r w:rsidRPr="002E6F25">
        <w:rPr>
          <w:rFonts w:ascii="Times New Roman" w:hAnsi="Times New Roman" w:cs="Times New Roman"/>
          <w:sz w:val="24"/>
          <w:szCs w:val="24"/>
          <w:lang w:val="en-GB"/>
        </w:rPr>
        <w:t xml:space="preserve">by </w:t>
      </w:r>
      <w:r w:rsidR="009F6A2A">
        <w:rPr>
          <w:rFonts w:ascii="Times New Roman" w:hAnsi="Times New Roman" w:cs="Times New Roman"/>
          <w:sz w:val="24"/>
          <w:szCs w:val="24"/>
          <w:lang w:val="en-GB"/>
        </w:rPr>
        <w:t>Nineta Florescu</w:t>
      </w:r>
    </w:p>
    <w:p w14:paraId="08BB5521" w14:textId="77777777" w:rsidR="00B228FF" w:rsidRPr="002E6F25" w:rsidRDefault="00B228FF" w:rsidP="00B228FF">
      <w:pPr>
        <w:spacing w:after="0"/>
        <w:ind w:firstLine="0"/>
        <w:contextualSpacing/>
        <w:jc w:val="center"/>
        <w:rPr>
          <w:rFonts w:ascii="Times New Roman" w:hAnsi="Times New Roman" w:cs="Times New Roman"/>
          <w:sz w:val="24"/>
          <w:szCs w:val="24"/>
          <w:lang w:val="en-GB"/>
        </w:rPr>
      </w:pPr>
    </w:p>
    <w:p w14:paraId="24B3BFB2" w14:textId="77777777" w:rsidR="00B228FF" w:rsidRPr="002E6F25" w:rsidRDefault="00B228FF" w:rsidP="00B228FF">
      <w:pPr>
        <w:spacing w:after="0"/>
        <w:ind w:firstLine="0"/>
        <w:contextualSpacing/>
        <w:jc w:val="center"/>
        <w:rPr>
          <w:rFonts w:ascii="Times New Roman" w:hAnsi="Times New Roman" w:cs="Times New Roman"/>
          <w:sz w:val="24"/>
          <w:szCs w:val="24"/>
          <w:lang w:val="en-GB"/>
        </w:rPr>
      </w:pPr>
    </w:p>
    <w:p w14:paraId="7F85B58E" w14:textId="55FB6FD1" w:rsidR="00B228FF" w:rsidRPr="002E6F25" w:rsidRDefault="00B228FF" w:rsidP="00136BCF">
      <w:pPr>
        <w:spacing w:after="0"/>
        <w:ind w:firstLine="0"/>
        <w:contextualSpacing/>
        <w:rPr>
          <w:rFonts w:ascii="Times New Roman" w:hAnsi="Times New Roman" w:cs="Times New Roman"/>
          <w:sz w:val="24"/>
          <w:szCs w:val="24"/>
          <w:lang w:val="en-GB"/>
        </w:rPr>
      </w:pPr>
    </w:p>
    <w:p w14:paraId="6BABA2D2" w14:textId="77777777" w:rsidR="00B228FF" w:rsidRPr="002E6F25" w:rsidRDefault="00B228FF" w:rsidP="00B228FF">
      <w:pPr>
        <w:spacing w:after="0"/>
        <w:ind w:firstLine="0"/>
        <w:contextualSpacing/>
        <w:jc w:val="center"/>
        <w:rPr>
          <w:rFonts w:ascii="Times New Roman" w:hAnsi="Times New Roman" w:cs="Times New Roman"/>
          <w:sz w:val="24"/>
          <w:szCs w:val="24"/>
          <w:lang w:val="en-GB"/>
        </w:rPr>
      </w:pPr>
    </w:p>
    <w:p w14:paraId="62C11576" w14:textId="59D301DD" w:rsidR="00B228FF" w:rsidRPr="002E6F25" w:rsidRDefault="00B228FF" w:rsidP="00B228FF">
      <w:pPr>
        <w:spacing w:after="0"/>
        <w:ind w:firstLine="0"/>
        <w:contextualSpacing/>
        <w:jc w:val="center"/>
        <w:rPr>
          <w:rFonts w:ascii="Times New Roman" w:hAnsi="Times New Roman" w:cs="Times New Roman"/>
          <w:sz w:val="24"/>
          <w:szCs w:val="24"/>
          <w:lang w:val="en-GB"/>
        </w:rPr>
      </w:pPr>
      <w:r w:rsidRPr="002E6F25">
        <w:rPr>
          <w:rFonts w:ascii="Times New Roman" w:hAnsi="Times New Roman" w:cs="Times New Roman"/>
          <w:sz w:val="24"/>
          <w:szCs w:val="24"/>
          <w:lang w:val="en-GB"/>
        </w:rPr>
        <w:t>The Name of the Class</w:t>
      </w:r>
      <w:r w:rsidR="009F6A2A">
        <w:rPr>
          <w:rFonts w:ascii="Times New Roman" w:hAnsi="Times New Roman" w:cs="Times New Roman"/>
          <w:sz w:val="24"/>
          <w:szCs w:val="24"/>
          <w:lang w:val="en-GB"/>
        </w:rPr>
        <w:t>: Managing Guest Service Operations (BMIH6003)</w:t>
      </w:r>
    </w:p>
    <w:p w14:paraId="32F01A53" w14:textId="4697583D" w:rsidR="00B228FF" w:rsidRPr="002E6F25" w:rsidRDefault="009F6A2A" w:rsidP="00B228FF">
      <w:pPr>
        <w:spacing w:after="0"/>
        <w:ind w:firstLine="0"/>
        <w:contextualSpacing/>
        <w:jc w:val="center"/>
        <w:rPr>
          <w:rFonts w:ascii="Times New Roman" w:hAnsi="Times New Roman" w:cs="Times New Roman"/>
          <w:sz w:val="24"/>
          <w:szCs w:val="24"/>
          <w:lang w:val="en-GB"/>
        </w:rPr>
      </w:pPr>
      <w:r w:rsidRPr="002E6F25">
        <w:rPr>
          <w:rFonts w:ascii="Times New Roman" w:hAnsi="Times New Roman" w:cs="Times New Roman"/>
          <w:sz w:val="24"/>
          <w:szCs w:val="24"/>
          <w:lang w:val="en-GB"/>
        </w:rPr>
        <w:t>Professor</w:t>
      </w:r>
      <w:r>
        <w:rPr>
          <w:rFonts w:ascii="Times New Roman" w:hAnsi="Times New Roman" w:cs="Times New Roman"/>
          <w:sz w:val="24"/>
          <w:szCs w:val="24"/>
          <w:lang w:val="en-GB"/>
        </w:rPr>
        <w:t>: Christopher Wilkin</w:t>
      </w:r>
    </w:p>
    <w:p w14:paraId="2775E2E4" w14:textId="10C9DBF3" w:rsidR="00B228FF" w:rsidRPr="002E6F25" w:rsidRDefault="00B228FF" w:rsidP="00B228FF">
      <w:pPr>
        <w:spacing w:after="0"/>
        <w:ind w:firstLine="0"/>
        <w:contextualSpacing/>
        <w:jc w:val="center"/>
        <w:rPr>
          <w:rFonts w:ascii="Times New Roman" w:hAnsi="Times New Roman" w:cs="Times New Roman"/>
          <w:sz w:val="24"/>
          <w:szCs w:val="24"/>
          <w:lang w:val="en-GB"/>
        </w:rPr>
      </w:pPr>
      <w:r w:rsidRPr="002E6F25">
        <w:rPr>
          <w:rFonts w:ascii="Times New Roman" w:hAnsi="Times New Roman" w:cs="Times New Roman"/>
          <w:sz w:val="24"/>
          <w:szCs w:val="24"/>
          <w:lang w:val="en-GB"/>
        </w:rPr>
        <w:t>The Name of the School</w:t>
      </w:r>
      <w:r w:rsidR="009F6A2A">
        <w:rPr>
          <w:rFonts w:ascii="Times New Roman" w:hAnsi="Times New Roman" w:cs="Times New Roman"/>
          <w:sz w:val="24"/>
          <w:szCs w:val="24"/>
          <w:lang w:val="en-GB"/>
        </w:rPr>
        <w:t>: University of Wales Trinity Saint David</w:t>
      </w:r>
    </w:p>
    <w:p w14:paraId="2BE0C7C7" w14:textId="30EF2556" w:rsidR="00B228FF" w:rsidRPr="002E6F25" w:rsidRDefault="00B228FF" w:rsidP="00B228FF">
      <w:pPr>
        <w:spacing w:after="0"/>
        <w:ind w:firstLine="0"/>
        <w:contextualSpacing/>
        <w:jc w:val="center"/>
        <w:rPr>
          <w:rFonts w:ascii="Times New Roman" w:hAnsi="Times New Roman" w:cs="Times New Roman"/>
          <w:sz w:val="24"/>
          <w:szCs w:val="24"/>
          <w:lang w:val="en-GB"/>
        </w:rPr>
      </w:pPr>
      <w:r w:rsidRPr="002E6F25">
        <w:rPr>
          <w:rFonts w:ascii="Times New Roman" w:hAnsi="Times New Roman" w:cs="Times New Roman"/>
          <w:sz w:val="24"/>
          <w:szCs w:val="24"/>
          <w:lang w:val="en-GB"/>
        </w:rPr>
        <w:t>Date of Submission</w:t>
      </w:r>
      <w:r w:rsidR="009F6A2A">
        <w:rPr>
          <w:rFonts w:ascii="Times New Roman" w:hAnsi="Times New Roman" w:cs="Times New Roman"/>
          <w:sz w:val="24"/>
          <w:szCs w:val="24"/>
          <w:lang w:val="en-GB"/>
        </w:rPr>
        <w:t>: 20/11/2023</w:t>
      </w:r>
    </w:p>
    <w:p w14:paraId="664DAE89" w14:textId="77777777" w:rsidR="005A5DD6" w:rsidRPr="002E6F25" w:rsidRDefault="005A5DD6" w:rsidP="005A5DD6">
      <w:pPr>
        <w:ind w:firstLine="0"/>
        <w:contextualSpacing/>
        <w:rPr>
          <w:rFonts w:ascii="Times New Roman" w:hAnsi="Times New Roman" w:cs="Times New Roman"/>
          <w:b/>
          <w:bCs/>
          <w:sz w:val="24"/>
          <w:szCs w:val="24"/>
          <w:lang w:val="en-GB"/>
        </w:rPr>
      </w:pPr>
    </w:p>
    <w:p w14:paraId="6D345E44" w14:textId="77777777" w:rsidR="005A5DD6" w:rsidRPr="002E6F25" w:rsidRDefault="005A5DD6" w:rsidP="00B228FF">
      <w:pPr>
        <w:ind w:firstLine="0"/>
        <w:contextualSpacing/>
        <w:jc w:val="center"/>
        <w:rPr>
          <w:rFonts w:ascii="Times New Roman" w:hAnsi="Times New Roman" w:cs="Times New Roman"/>
          <w:sz w:val="24"/>
          <w:szCs w:val="24"/>
          <w:lang w:val="en-GB"/>
        </w:rPr>
      </w:pPr>
    </w:p>
    <w:p w14:paraId="6C991B87" w14:textId="77777777" w:rsidR="005A5DD6" w:rsidRPr="002E6F25" w:rsidRDefault="005A5DD6" w:rsidP="005A5DD6">
      <w:pPr>
        <w:ind w:firstLine="0"/>
        <w:contextualSpacing/>
        <w:rPr>
          <w:rFonts w:ascii="Times New Roman" w:hAnsi="Times New Roman" w:cs="Times New Roman"/>
          <w:b/>
          <w:bCs/>
          <w:sz w:val="24"/>
          <w:szCs w:val="24"/>
          <w:lang w:val="en-GB"/>
        </w:rPr>
      </w:pPr>
    </w:p>
    <w:p w14:paraId="539D6C43" w14:textId="77777777" w:rsidR="005A5DD6" w:rsidRPr="002E6F25" w:rsidRDefault="005A5DD6" w:rsidP="005A5DD6">
      <w:pPr>
        <w:ind w:firstLine="0"/>
        <w:contextualSpacing/>
        <w:rPr>
          <w:rFonts w:ascii="Times New Roman" w:hAnsi="Times New Roman" w:cs="Times New Roman"/>
          <w:b/>
          <w:bCs/>
          <w:sz w:val="24"/>
          <w:szCs w:val="24"/>
          <w:lang w:val="en-GB"/>
        </w:rPr>
      </w:pPr>
    </w:p>
    <w:p w14:paraId="4B617895" w14:textId="77777777" w:rsidR="005A5DD6" w:rsidRPr="002E6F25" w:rsidRDefault="005A5DD6" w:rsidP="005A5DD6">
      <w:pPr>
        <w:ind w:firstLine="0"/>
        <w:contextualSpacing/>
        <w:rPr>
          <w:rFonts w:ascii="Times New Roman" w:hAnsi="Times New Roman" w:cs="Times New Roman"/>
          <w:b/>
          <w:bCs/>
          <w:sz w:val="24"/>
          <w:szCs w:val="24"/>
          <w:lang w:val="en-GB"/>
        </w:rPr>
      </w:pPr>
    </w:p>
    <w:p w14:paraId="5BB5790D" w14:textId="77777777" w:rsidR="005A5DD6" w:rsidRPr="002E6F25" w:rsidRDefault="005A5DD6" w:rsidP="005A5DD6">
      <w:pPr>
        <w:ind w:firstLine="0"/>
        <w:contextualSpacing/>
        <w:rPr>
          <w:rFonts w:ascii="Times New Roman" w:hAnsi="Times New Roman" w:cs="Times New Roman"/>
          <w:b/>
          <w:bCs/>
          <w:sz w:val="24"/>
          <w:szCs w:val="24"/>
          <w:lang w:val="en-GB"/>
        </w:rPr>
      </w:pPr>
    </w:p>
    <w:p w14:paraId="7977E309" w14:textId="77777777" w:rsidR="005A5DD6" w:rsidRPr="002E6F25" w:rsidRDefault="005A5DD6" w:rsidP="005A5DD6">
      <w:pPr>
        <w:ind w:firstLine="0"/>
        <w:contextualSpacing/>
        <w:rPr>
          <w:rFonts w:ascii="Times New Roman" w:hAnsi="Times New Roman" w:cs="Times New Roman"/>
          <w:b/>
          <w:bCs/>
          <w:sz w:val="24"/>
          <w:szCs w:val="24"/>
          <w:lang w:val="en-GB"/>
        </w:rPr>
      </w:pPr>
    </w:p>
    <w:p w14:paraId="3ED9C434" w14:textId="4C3B71FA" w:rsidR="005A5DD6" w:rsidRPr="002E6F25" w:rsidRDefault="005A5DD6" w:rsidP="005A5DD6">
      <w:pPr>
        <w:ind w:firstLine="0"/>
        <w:contextualSpacing/>
        <w:jc w:val="center"/>
        <w:rPr>
          <w:rFonts w:ascii="Times New Roman" w:hAnsi="Times New Roman" w:cs="Times New Roman"/>
          <w:b/>
          <w:bCs/>
          <w:sz w:val="24"/>
          <w:szCs w:val="24"/>
          <w:lang w:val="en-GB"/>
        </w:rPr>
      </w:pPr>
      <w:r w:rsidRPr="002E6F25">
        <w:rPr>
          <w:rFonts w:ascii="Times New Roman" w:hAnsi="Times New Roman" w:cs="Times New Roman"/>
          <w:b/>
          <w:bCs/>
          <w:sz w:val="24"/>
          <w:szCs w:val="24"/>
          <w:shd w:val="clear" w:color="auto" w:fill="FFFFFF"/>
          <w:lang w:val="en-GB"/>
        </w:rPr>
        <w:t>Managing Guest Service</w:t>
      </w:r>
    </w:p>
    <w:p w14:paraId="136DF76B" w14:textId="000E4781" w:rsidR="00105248" w:rsidRPr="002E6F25" w:rsidRDefault="004D18CE" w:rsidP="00552346">
      <w:pPr>
        <w:ind w:firstLine="0"/>
        <w:contextualSpacing/>
        <w:jc w:val="center"/>
        <w:rPr>
          <w:rFonts w:ascii="Times New Roman" w:hAnsi="Times New Roman" w:cs="Times New Roman"/>
          <w:b/>
          <w:bCs/>
          <w:sz w:val="24"/>
          <w:szCs w:val="24"/>
          <w:lang w:val="en-GB"/>
        </w:rPr>
      </w:pPr>
      <w:r w:rsidRPr="002E6F25">
        <w:rPr>
          <w:rFonts w:ascii="Times New Roman" w:hAnsi="Times New Roman" w:cs="Times New Roman"/>
          <w:b/>
          <w:bCs/>
          <w:sz w:val="24"/>
          <w:szCs w:val="24"/>
          <w:lang w:val="en-GB"/>
        </w:rPr>
        <w:lastRenderedPageBreak/>
        <w:t>Introduction</w:t>
      </w:r>
    </w:p>
    <w:p w14:paraId="4AC3148C" w14:textId="44DABE59" w:rsidR="004D18CE" w:rsidRPr="002E6F25" w:rsidRDefault="004D18CE" w:rsidP="005A5DD6">
      <w:pPr>
        <w:contextualSpacing/>
        <w:rPr>
          <w:rFonts w:ascii="Times New Roman" w:hAnsi="Times New Roman" w:cs="Times New Roman"/>
          <w:sz w:val="24"/>
          <w:szCs w:val="24"/>
          <w:lang w:val="en-GB"/>
        </w:rPr>
      </w:pPr>
      <w:r w:rsidRPr="002E6F25">
        <w:rPr>
          <w:rFonts w:ascii="Times New Roman" w:hAnsi="Times New Roman" w:cs="Times New Roman"/>
          <w:sz w:val="24"/>
          <w:szCs w:val="24"/>
          <w:lang w:val="en-GB"/>
        </w:rPr>
        <w:t>Managing guest service is a vital component of the hospitality sector, necessitating a fine balance between serving the demands of visitors and guaranteeing the establishment's efficiency</w:t>
      </w:r>
      <w:r w:rsidR="00523C35" w:rsidRPr="002E6F25">
        <w:rPr>
          <w:rFonts w:ascii="Times New Roman" w:hAnsi="Times New Roman" w:cs="Times New Roman"/>
          <w:sz w:val="24"/>
          <w:szCs w:val="24"/>
          <w:lang w:val="en-GB"/>
        </w:rPr>
        <w:t xml:space="preserve"> (</w:t>
      </w:r>
      <w:proofErr w:type="spellStart"/>
      <w:r w:rsidR="00523C35" w:rsidRPr="002E6F25">
        <w:rPr>
          <w:rFonts w:ascii="Times New Roman" w:hAnsi="Times New Roman" w:cs="Times New Roman"/>
          <w:sz w:val="24"/>
          <w:szCs w:val="24"/>
          <w:shd w:val="clear" w:color="auto" w:fill="FFFFFF"/>
          <w:lang w:val="en-GB"/>
        </w:rPr>
        <w:t>Deirmentzoglou</w:t>
      </w:r>
      <w:proofErr w:type="spellEnd"/>
      <w:r w:rsidR="00523C35" w:rsidRPr="002E6F25">
        <w:rPr>
          <w:rFonts w:ascii="Times New Roman" w:hAnsi="Times New Roman" w:cs="Times New Roman"/>
          <w:sz w:val="24"/>
          <w:szCs w:val="24"/>
          <w:shd w:val="clear" w:color="auto" w:fill="FFFFFF"/>
          <w:lang w:val="en-GB"/>
        </w:rPr>
        <w:t xml:space="preserve"> et al., 2022)</w:t>
      </w:r>
      <w:r w:rsidRPr="002E6F25">
        <w:rPr>
          <w:rFonts w:ascii="Times New Roman" w:hAnsi="Times New Roman" w:cs="Times New Roman"/>
          <w:sz w:val="24"/>
          <w:szCs w:val="24"/>
          <w:lang w:val="en-GB"/>
        </w:rPr>
        <w:t xml:space="preserve">. </w:t>
      </w:r>
      <w:r w:rsidR="00523C35" w:rsidRPr="002E6F25">
        <w:rPr>
          <w:rFonts w:ascii="Times New Roman" w:hAnsi="Times New Roman" w:cs="Times New Roman"/>
          <w:sz w:val="24"/>
          <w:szCs w:val="24"/>
          <w:shd w:val="clear" w:color="auto" w:fill="FFFFFF"/>
          <w:lang w:val="en-GB"/>
        </w:rPr>
        <w:t>As one of the</w:t>
      </w:r>
      <w:r w:rsidR="00523C35" w:rsidRPr="002E6F25">
        <w:rPr>
          <w:rFonts w:ascii="Times New Roman" w:hAnsi="Times New Roman" w:cs="Times New Roman"/>
          <w:sz w:val="24"/>
          <w:szCs w:val="24"/>
          <w:lang w:val="en-GB"/>
        </w:rPr>
        <w:t xml:space="preserve"> fastest-growing industries in the world, the hospitality sector is not only a major source of income but also employment (Meladze et al., 2022). </w:t>
      </w:r>
      <w:r w:rsidRPr="002E6F25">
        <w:rPr>
          <w:rFonts w:ascii="Times New Roman" w:hAnsi="Times New Roman" w:cs="Times New Roman"/>
          <w:sz w:val="24"/>
          <w:szCs w:val="24"/>
          <w:lang w:val="en-GB"/>
        </w:rPr>
        <w:t>This assignment delves into the experiences and perspectives received while working at the Premier Inn Leeds/Bradford Airport Hotel. It caters mostly to tourists being the nearest hotel to the airport, with an average stay of one night. The hotel has 76 rooms, including standard, triple, quad, twin, and accessible rooms for people with disabilities. The housekeeping sector, which includes public spaces, meeting rooms, and accommodations, is critical to the hotel's requirements. The shift starts at 9 a.m., with an emphasis on efficiency and precision.</w:t>
      </w:r>
    </w:p>
    <w:p w14:paraId="333B9909" w14:textId="030F220F" w:rsidR="004D18CE" w:rsidRPr="002E6F25" w:rsidRDefault="004D18CE" w:rsidP="005A5DD6">
      <w:pPr>
        <w:contextualSpacing/>
        <w:rPr>
          <w:rFonts w:ascii="Times New Roman" w:hAnsi="Times New Roman" w:cs="Times New Roman"/>
          <w:sz w:val="24"/>
          <w:szCs w:val="24"/>
          <w:lang w:val="en-GB"/>
        </w:rPr>
      </w:pPr>
      <w:r w:rsidRPr="002E6F25">
        <w:rPr>
          <w:rFonts w:ascii="Times New Roman" w:hAnsi="Times New Roman" w:cs="Times New Roman"/>
          <w:sz w:val="24"/>
          <w:szCs w:val="24"/>
          <w:lang w:val="en-GB"/>
        </w:rPr>
        <w:t xml:space="preserve">The </w:t>
      </w:r>
      <w:r w:rsidR="007D29EB" w:rsidRPr="002E6F25">
        <w:rPr>
          <w:rFonts w:ascii="Times New Roman" w:hAnsi="Times New Roman" w:cs="Times New Roman"/>
          <w:sz w:val="24"/>
          <w:szCs w:val="24"/>
          <w:lang w:val="en-GB"/>
        </w:rPr>
        <w:t>h</w:t>
      </w:r>
      <w:r w:rsidRPr="002E6F25">
        <w:rPr>
          <w:rFonts w:ascii="Times New Roman" w:hAnsi="Times New Roman" w:cs="Times New Roman"/>
          <w:sz w:val="24"/>
          <w:szCs w:val="24"/>
          <w:lang w:val="en-GB"/>
        </w:rPr>
        <w:t>otel</w:t>
      </w:r>
      <w:r w:rsidR="00CB58BC" w:rsidRPr="002E6F25">
        <w:rPr>
          <w:rFonts w:ascii="Times New Roman" w:hAnsi="Times New Roman" w:cs="Times New Roman"/>
          <w:sz w:val="24"/>
          <w:szCs w:val="24"/>
          <w:lang w:val="en-GB"/>
        </w:rPr>
        <w:t xml:space="preserve"> </w:t>
      </w:r>
      <w:r w:rsidRPr="002E6F25">
        <w:rPr>
          <w:rFonts w:ascii="Times New Roman" w:hAnsi="Times New Roman" w:cs="Times New Roman"/>
          <w:sz w:val="24"/>
          <w:szCs w:val="24"/>
          <w:lang w:val="en-GB"/>
        </w:rPr>
        <w:t>rooms have a TV, free Wi-Fi, and coffee/tea-making facilities. The accessible rooms are designed not just to satisfy the requirements of disabled visitors, but also to comply with fire safety regulations. Furthermore, the technical section contributes to room functioning through maintenance and installations, assuring the proper operation of sanitary, electrical, heating, and air conditioning systems. This introduction gives a look into the hotel's distinctive qualities, laying the groundwork for a thorough examination of the placement experience and its influence on vocational, personal, and academic development.</w:t>
      </w:r>
    </w:p>
    <w:p w14:paraId="7C6A9DBB" w14:textId="441D7EF3" w:rsidR="004D18CE" w:rsidRPr="002E6F25" w:rsidRDefault="004D18CE" w:rsidP="005A5DD6">
      <w:pPr>
        <w:ind w:firstLine="0"/>
        <w:contextualSpacing/>
        <w:rPr>
          <w:rFonts w:ascii="Times New Roman" w:hAnsi="Times New Roman" w:cs="Times New Roman"/>
          <w:b/>
          <w:bCs/>
          <w:sz w:val="24"/>
          <w:szCs w:val="24"/>
          <w:lang w:val="en-GB"/>
        </w:rPr>
      </w:pPr>
      <w:r w:rsidRPr="002E6F25">
        <w:rPr>
          <w:rFonts w:ascii="Times New Roman" w:hAnsi="Times New Roman" w:cs="Times New Roman"/>
          <w:b/>
          <w:bCs/>
          <w:sz w:val="24"/>
          <w:szCs w:val="24"/>
          <w:lang w:val="en-GB"/>
        </w:rPr>
        <w:t>Placement Overview</w:t>
      </w:r>
    </w:p>
    <w:p w14:paraId="47FB2E73" w14:textId="77777777" w:rsidR="001B14BA" w:rsidRPr="002E6F25" w:rsidRDefault="001B14BA" w:rsidP="005A5DD6">
      <w:pPr>
        <w:contextualSpacing/>
        <w:rPr>
          <w:rFonts w:ascii="Times New Roman" w:hAnsi="Times New Roman" w:cs="Times New Roman"/>
          <w:sz w:val="24"/>
          <w:szCs w:val="24"/>
          <w:lang w:val="en-GB"/>
        </w:rPr>
      </w:pPr>
      <w:r w:rsidRPr="002E6F25">
        <w:rPr>
          <w:rFonts w:ascii="Times New Roman" w:hAnsi="Times New Roman" w:cs="Times New Roman"/>
          <w:sz w:val="24"/>
          <w:szCs w:val="24"/>
          <w:lang w:val="en-GB"/>
        </w:rPr>
        <w:t xml:space="preserve">During the internship at the hotel, the primary objectives were to get hands-on experience in guest service management, develop an understanding of the intricacies of housekeeping operations, and foster practical skills that are relevant to the hospitality sector. The personal </w:t>
      </w:r>
      <w:r w:rsidRPr="002E6F25">
        <w:rPr>
          <w:rFonts w:ascii="Times New Roman" w:hAnsi="Times New Roman" w:cs="Times New Roman"/>
          <w:sz w:val="24"/>
          <w:szCs w:val="24"/>
          <w:lang w:val="en-GB"/>
        </w:rPr>
        <w:lastRenderedPageBreak/>
        <w:t>learning objectives covered the enhancement of communication skills, mastery in task management, and the pragmatic application of theoretical information in a real-life environment.</w:t>
      </w:r>
    </w:p>
    <w:p w14:paraId="0A31CCF8" w14:textId="77777777" w:rsidR="001B14BA" w:rsidRPr="002E6F25" w:rsidRDefault="001B14BA" w:rsidP="005A5DD6">
      <w:pPr>
        <w:contextualSpacing/>
        <w:rPr>
          <w:rFonts w:ascii="Times New Roman" w:hAnsi="Times New Roman" w:cs="Times New Roman"/>
          <w:sz w:val="24"/>
          <w:szCs w:val="24"/>
          <w:lang w:val="en-GB"/>
        </w:rPr>
      </w:pPr>
      <w:r w:rsidRPr="002E6F25">
        <w:rPr>
          <w:rFonts w:ascii="Times New Roman" w:hAnsi="Times New Roman" w:cs="Times New Roman"/>
          <w:sz w:val="24"/>
          <w:szCs w:val="24"/>
          <w:lang w:val="en-GB"/>
        </w:rPr>
        <w:t>The whole experience proved to be quite helpful, as it offered significant insights into the dynamic and fast-paced operational setting of an airport hotel. The learning experience was enriched through active interaction with a diverse array of visitors and acquiring knowledge in all facets of housekeeping and technical operations. However, the absence of a dedicated manager within the housekeeping department may have led to lost opportunities, since it might have hindered the ability to provide structured advice and valuable input.</w:t>
      </w:r>
    </w:p>
    <w:p w14:paraId="0C4CB279" w14:textId="3390FBBE" w:rsidR="001B14BA" w:rsidRPr="002E6F25" w:rsidRDefault="001B14BA" w:rsidP="005A5DD6">
      <w:pPr>
        <w:contextualSpacing/>
        <w:rPr>
          <w:rFonts w:ascii="Times New Roman" w:hAnsi="Times New Roman" w:cs="Times New Roman"/>
          <w:sz w:val="24"/>
          <w:szCs w:val="24"/>
          <w:lang w:val="en-GB"/>
        </w:rPr>
      </w:pPr>
      <w:r w:rsidRPr="002E6F25">
        <w:rPr>
          <w:rFonts w:ascii="Times New Roman" w:hAnsi="Times New Roman" w:cs="Times New Roman"/>
          <w:sz w:val="24"/>
          <w:szCs w:val="24"/>
          <w:lang w:val="en-GB"/>
        </w:rPr>
        <w:t>The attainment of the objectives outlined in the action plan and learning agreement is shown by the effective execution of room cleaning duties, adherence to front desk protocols, and timely resolution of maintenance concerns. The internship offered a significant chance to acquire practical information pertaining to the hotel business, hence facilitating personal development and professional progression.</w:t>
      </w:r>
    </w:p>
    <w:p w14:paraId="0C6386AC" w14:textId="2AF36658" w:rsidR="007D1577" w:rsidRPr="002E6F25" w:rsidRDefault="00EA0507" w:rsidP="005A5DD6">
      <w:pPr>
        <w:ind w:firstLine="0"/>
        <w:contextualSpacing/>
        <w:rPr>
          <w:rFonts w:ascii="Times New Roman" w:hAnsi="Times New Roman" w:cs="Times New Roman"/>
          <w:b/>
          <w:bCs/>
          <w:sz w:val="24"/>
          <w:szCs w:val="24"/>
          <w:lang w:val="en-GB"/>
        </w:rPr>
      </w:pPr>
      <w:r w:rsidRPr="002E6F25">
        <w:rPr>
          <w:rFonts w:ascii="Times New Roman" w:hAnsi="Times New Roman" w:cs="Times New Roman"/>
          <w:b/>
          <w:bCs/>
          <w:sz w:val="24"/>
          <w:szCs w:val="24"/>
          <w:lang w:val="en-GB"/>
        </w:rPr>
        <w:t>Management Issue</w:t>
      </w:r>
    </w:p>
    <w:p w14:paraId="5BAB672B" w14:textId="04948140" w:rsidR="00EA0507" w:rsidRPr="002E6F25" w:rsidRDefault="00EA0507" w:rsidP="00F4604C">
      <w:pPr>
        <w:contextualSpacing/>
        <w:rPr>
          <w:rFonts w:ascii="Times New Roman" w:hAnsi="Times New Roman" w:cs="Times New Roman"/>
          <w:sz w:val="24"/>
          <w:szCs w:val="24"/>
          <w:lang w:val="en-GB"/>
        </w:rPr>
      </w:pPr>
      <w:r w:rsidRPr="002E6F25">
        <w:rPr>
          <w:rFonts w:ascii="Times New Roman" w:hAnsi="Times New Roman" w:cs="Times New Roman"/>
          <w:sz w:val="24"/>
          <w:szCs w:val="24"/>
          <w:lang w:val="en-GB"/>
        </w:rPr>
        <w:t xml:space="preserve">The lack of a designated manager in the cleaning department is a serious management problem for the hotel. This </w:t>
      </w:r>
      <w:r w:rsidR="00BA4C0C" w:rsidRPr="002E6F25">
        <w:rPr>
          <w:rFonts w:ascii="Times New Roman" w:hAnsi="Times New Roman" w:cs="Times New Roman"/>
          <w:sz w:val="24"/>
          <w:szCs w:val="24"/>
          <w:lang w:val="en-GB"/>
        </w:rPr>
        <w:t xml:space="preserve">issue </w:t>
      </w:r>
      <w:r w:rsidRPr="002E6F25">
        <w:rPr>
          <w:rFonts w:ascii="Times New Roman" w:hAnsi="Times New Roman" w:cs="Times New Roman"/>
          <w:sz w:val="24"/>
          <w:szCs w:val="24"/>
          <w:lang w:val="en-GB"/>
        </w:rPr>
        <w:t>makes it difficult to provide systematic instruction, monitoring, and feedback to the cleaning crew. This problem has an influence on the efficiency and quality of housekeeping operations, which directly affects guest service</w:t>
      </w:r>
      <w:r w:rsidR="00F4604C" w:rsidRPr="002E6F25">
        <w:rPr>
          <w:rFonts w:ascii="Times New Roman" w:hAnsi="Times New Roman" w:cs="Times New Roman"/>
          <w:sz w:val="24"/>
          <w:szCs w:val="24"/>
          <w:lang w:val="en-GB"/>
        </w:rPr>
        <w:t xml:space="preserve"> (Nain, 2018)</w:t>
      </w:r>
      <w:r w:rsidRPr="002E6F25">
        <w:rPr>
          <w:rFonts w:ascii="Times New Roman" w:hAnsi="Times New Roman" w:cs="Times New Roman"/>
          <w:sz w:val="24"/>
          <w:szCs w:val="24"/>
          <w:lang w:val="en-GB"/>
        </w:rPr>
        <w:t>.</w:t>
      </w:r>
      <w:r w:rsidR="005A5DD6" w:rsidRPr="002E6F25">
        <w:rPr>
          <w:rFonts w:ascii="Times New Roman" w:hAnsi="Times New Roman" w:cs="Times New Roman"/>
          <w:sz w:val="24"/>
          <w:szCs w:val="24"/>
          <w:lang w:val="en-GB"/>
        </w:rPr>
        <w:t xml:space="preserve"> </w:t>
      </w:r>
      <w:r w:rsidRPr="002E6F25">
        <w:rPr>
          <w:rFonts w:ascii="Times New Roman" w:hAnsi="Times New Roman" w:cs="Times New Roman"/>
          <w:sz w:val="24"/>
          <w:szCs w:val="24"/>
          <w:lang w:val="en-GB"/>
        </w:rPr>
        <w:t>Without a dedicated manager, there can be a lack of clear communication on particular room cleaning needs, perhaps leading to variances in fulfilling standards</w:t>
      </w:r>
      <w:r w:rsidR="00F4604C" w:rsidRPr="002E6F25">
        <w:rPr>
          <w:rFonts w:ascii="Times New Roman" w:hAnsi="Times New Roman" w:cs="Times New Roman"/>
          <w:sz w:val="24"/>
          <w:szCs w:val="24"/>
          <w:lang w:val="en-GB"/>
        </w:rPr>
        <w:t xml:space="preserve"> (</w:t>
      </w:r>
      <w:r w:rsidR="00F4604C" w:rsidRPr="002E6F25">
        <w:rPr>
          <w:rFonts w:ascii="Times New Roman" w:hAnsi="Times New Roman" w:cs="Times New Roman"/>
          <w:sz w:val="24"/>
          <w:szCs w:val="24"/>
          <w:shd w:val="clear" w:color="auto" w:fill="FFFFFF"/>
          <w:lang w:val="en-GB"/>
        </w:rPr>
        <w:t>Umasuthan and Park, 2018)</w:t>
      </w:r>
      <w:r w:rsidRPr="002E6F25">
        <w:rPr>
          <w:rFonts w:ascii="Times New Roman" w:hAnsi="Times New Roman" w:cs="Times New Roman"/>
          <w:sz w:val="24"/>
          <w:szCs w:val="24"/>
          <w:lang w:val="en-GB"/>
        </w:rPr>
        <w:t>. Because there is no central authority monitoring housekeeping tasks, the lack of a management figure creates a vacuum in addressing and resolving concerns quickly.</w:t>
      </w:r>
      <w:r w:rsidR="00F4604C" w:rsidRPr="002E6F25">
        <w:rPr>
          <w:rFonts w:ascii="Times New Roman" w:hAnsi="Times New Roman" w:cs="Times New Roman"/>
          <w:sz w:val="24"/>
          <w:szCs w:val="24"/>
          <w:lang w:val="en-GB"/>
        </w:rPr>
        <w:t xml:space="preserve"> </w:t>
      </w:r>
      <w:r w:rsidRPr="002E6F25">
        <w:rPr>
          <w:rFonts w:ascii="Times New Roman" w:hAnsi="Times New Roman" w:cs="Times New Roman"/>
          <w:sz w:val="24"/>
          <w:szCs w:val="24"/>
          <w:lang w:val="en-GB"/>
        </w:rPr>
        <w:t xml:space="preserve">The Situational Leadership Theory can be used to study this problem, highlighting the significance of modifying leadership methods </w:t>
      </w:r>
      <w:r w:rsidRPr="002E6F25">
        <w:rPr>
          <w:rFonts w:ascii="Times New Roman" w:hAnsi="Times New Roman" w:cs="Times New Roman"/>
          <w:sz w:val="24"/>
          <w:szCs w:val="24"/>
          <w:lang w:val="en-GB"/>
        </w:rPr>
        <w:lastRenderedPageBreak/>
        <w:t>dependent on the maturity level of the team. In this situation, a more hands-on and demanding leadership approach may be required at first to deliver clear instructions and expectations until the cleaning crew gains proficiency</w:t>
      </w:r>
      <w:r w:rsidR="00FA5E00" w:rsidRPr="002E6F25">
        <w:rPr>
          <w:rFonts w:ascii="Times New Roman" w:hAnsi="Times New Roman" w:cs="Times New Roman"/>
          <w:sz w:val="24"/>
          <w:szCs w:val="24"/>
          <w:lang w:val="en-GB"/>
        </w:rPr>
        <w:t xml:space="preserve"> (Arman and Organ, 2022)</w:t>
      </w:r>
      <w:r w:rsidRPr="002E6F25">
        <w:rPr>
          <w:rFonts w:ascii="Times New Roman" w:hAnsi="Times New Roman" w:cs="Times New Roman"/>
          <w:sz w:val="24"/>
          <w:szCs w:val="24"/>
          <w:lang w:val="en-GB"/>
        </w:rPr>
        <w:t>.</w:t>
      </w:r>
    </w:p>
    <w:p w14:paraId="53F06DEF" w14:textId="596FA600" w:rsidR="00EA0507" w:rsidRPr="002E6F25" w:rsidRDefault="00EA0507" w:rsidP="005A5DD6">
      <w:pPr>
        <w:contextualSpacing/>
        <w:rPr>
          <w:rFonts w:ascii="Times New Roman" w:hAnsi="Times New Roman" w:cs="Times New Roman"/>
          <w:sz w:val="24"/>
          <w:szCs w:val="24"/>
          <w:lang w:val="en-GB"/>
        </w:rPr>
      </w:pPr>
      <w:r w:rsidRPr="002E6F25">
        <w:rPr>
          <w:rFonts w:ascii="Times New Roman" w:hAnsi="Times New Roman" w:cs="Times New Roman"/>
          <w:sz w:val="24"/>
          <w:szCs w:val="24"/>
          <w:lang w:val="en-GB"/>
        </w:rPr>
        <w:t xml:space="preserve">Possible alternatives include assigning a temporary supervisor from inside the team or rotating current employees into managing roles. Furthermore, frequent training sessions may be organized to provide team members with the skills and information they need to accomplish their responsibilities efficiently. This proactive strategy may help to lessen the effect of the management gap while also improving overall cleaning operations and </w:t>
      </w:r>
      <w:proofErr w:type="spellStart"/>
      <w:r w:rsidRPr="002E6F25">
        <w:rPr>
          <w:rFonts w:ascii="Times New Roman" w:hAnsi="Times New Roman" w:cs="Times New Roman"/>
          <w:sz w:val="24"/>
          <w:szCs w:val="24"/>
          <w:lang w:val="en-GB"/>
        </w:rPr>
        <w:t>favorably</w:t>
      </w:r>
      <w:proofErr w:type="spellEnd"/>
      <w:r w:rsidRPr="002E6F25">
        <w:rPr>
          <w:rFonts w:ascii="Times New Roman" w:hAnsi="Times New Roman" w:cs="Times New Roman"/>
          <w:sz w:val="24"/>
          <w:szCs w:val="24"/>
          <w:lang w:val="en-GB"/>
        </w:rPr>
        <w:t xml:space="preserve"> impacting guest service</w:t>
      </w:r>
      <w:r w:rsidR="00FA5E00" w:rsidRPr="002E6F25">
        <w:rPr>
          <w:rFonts w:ascii="Times New Roman" w:hAnsi="Times New Roman" w:cs="Times New Roman"/>
          <w:sz w:val="24"/>
          <w:szCs w:val="24"/>
          <w:lang w:val="en-GB"/>
        </w:rPr>
        <w:t xml:space="preserve"> (</w:t>
      </w:r>
      <w:r w:rsidR="00FA5E00" w:rsidRPr="002E6F25">
        <w:rPr>
          <w:rFonts w:ascii="Times New Roman" w:hAnsi="Times New Roman" w:cs="Times New Roman"/>
          <w:sz w:val="24"/>
          <w:szCs w:val="24"/>
          <w:shd w:val="clear" w:color="auto" w:fill="FFFFFF"/>
          <w:lang w:val="en-GB"/>
        </w:rPr>
        <w:t>Dhoundiyal and Mathur, 2022)</w:t>
      </w:r>
      <w:r w:rsidRPr="002E6F25">
        <w:rPr>
          <w:rFonts w:ascii="Times New Roman" w:hAnsi="Times New Roman" w:cs="Times New Roman"/>
          <w:sz w:val="24"/>
          <w:szCs w:val="24"/>
          <w:lang w:val="en-GB"/>
        </w:rPr>
        <w:t>.</w:t>
      </w:r>
    </w:p>
    <w:p w14:paraId="23E3EB16" w14:textId="740A7506" w:rsidR="00EA0507" w:rsidRPr="002E6F25" w:rsidRDefault="00EA0507" w:rsidP="005A5DD6">
      <w:pPr>
        <w:ind w:firstLine="0"/>
        <w:contextualSpacing/>
        <w:rPr>
          <w:rFonts w:ascii="Times New Roman" w:hAnsi="Times New Roman" w:cs="Times New Roman"/>
          <w:b/>
          <w:bCs/>
          <w:sz w:val="24"/>
          <w:szCs w:val="24"/>
          <w:lang w:val="en-GB"/>
        </w:rPr>
      </w:pPr>
      <w:r w:rsidRPr="002E6F25">
        <w:rPr>
          <w:rFonts w:ascii="Times New Roman" w:hAnsi="Times New Roman" w:cs="Times New Roman"/>
          <w:b/>
          <w:bCs/>
          <w:sz w:val="24"/>
          <w:szCs w:val="24"/>
          <w:lang w:val="en-GB"/>
        </w:rPr>
        <w:t>Self-Development</w:t>
      </w:r>
    </w:p>
    <w:p w14:paraId="7DC53DD1" w14:textId="5E7834B5" w:rsidR="00EA0507" w:rsidRPr="002E6F25" w:rsidRDefault="00C76212" w:rsidP="005A5DD6">
      <w:pPr>
        <w:contextualSpacing/>
        <w:rPr>
          <w:rFonts w:ascii="Times New Roman" w:hAnsi="Times New Roman" w:cs="Times New Roman"/>
          <w:sz w:val="24"/>
          <w:szCs w:val="24"/>
          <w:lang w:val="en-GB"/>
        </w:rPr>
      </w:pPr>
      <w:r w:rsidRPr="002E6F25">
        <w:rPr>
          <w:rFonts w:ascii="Times New Roman" w:hAnsi="Times New Roman" w:cs="Times New Roman"/>
          <w:sz w:val="24"/>
          <w:szCs w:val="24"/>
          <w:lang w:val="en-GB"/>
        </w:rPr>
        <w:t>During the placement, there was substantial development in a number of crucial areas of expertise. The experience improved my self-management abilities by requiring outstanding planning and organisation to meet daily cleaning goals. One of the things I learned was that task management should be adaptive in order to deal with unexpected scenarios or delays. Furthermore, I learned how to prioritise and manage my own time effectively resulting in the efficient completion of duties. For example, during a full-day room cleaning shift, I would prioritise critical activities such as serving new customers or fixing maintenance concerns to guarantee the hotel's smooth operation. This skill is transferrable and may be used in a variety of settings and professional situations.</w:t>
      </w:r>
    </w:p>
    <w:p w14:paraId="79923297" w14:textId="77777777" w:rsidR="001B14BA" w:rsidRPr="002E6F25" w:rsidRDefault="00C76212" w:rsidP="005A5DD6">
      <w:pPr>
        <w:contextualSpacing/>
        <w:rPr>
          <w:rFonts w:ascii="Times New Roman" w:hAnsi="Times New Roman" w:cs="Times New Roman"/>
          <w:sz w:val="24"/>
          <w:szCs w:val="24"/>
          <w:lang w:val="en-GB"/>
        </w:rPr>
      </w:pPr>
      <w:r w:rsidRPr="002E6F25">
        <w:rPr>
          <w:rFonts w:ascii="Times New Roman" w:hAnsi="Times New Roman" w:cs="Times New Roman"/>
          <w:sz w:val="24"/>
          <w:szCs w:val="24"/>
          <w:lang w:val="en-GB"/>
        </w:rPr>
        <w:t xml:space="preserve">Applying initiative to workplace challenges was also an essential skill that I learned throughout the placement. As the cleaning department worked without a management, any difficulties or complaints had to be resolved autonomously or through team cooperation. Because of this, I am better able to make decisions and am more confident in my ability to successfully </w:t>
      </w:r>
      <w:r w:rsidRPr="002E6F25">
        <w:rPr>
          <w:rFonts w:ascii="Times New Roman" w:hAnsi="Times New Roman" w:cs="Times New Roman"/>
          <w:sz w:val="24"/>
          <w:szCs w:val="24"/>
          <w:lang w:val="en-GB"/>
        </w:rPr>
        <w:lastRenderedPageBreak/>
        <w:t>overcome obstacles. In the past, for instance, a change in room layout necessitated additional housekeeping services to guarantee complete visitor pleasure.</w:t>
      </w:r>
    </w:p>
    <w:p w14:paraId="1B68ECAA" w14:textId="5822FBDF" w:rsidR="00C76212" w:rsidRPr="002E6F25" w:rsidRDefault="009A039E" w:rsidP="005A5DD6">
      <w:pPr>
        <w:contextualSpacing/>
        <w:rPr>
          <w:rFonts w:ascii="Times New Roman" w:hAnsi="Times New Roman" w:cs="Times New Roman"/>
          <w:sz w:val="24"/>
          <w:szCs w:val="24"/>
          <w:lang w:val="en-GB"/>
        </w:rPr>
      </w:pPr>
      <w:r w:rsidRPr="002E6F25">
        <w:rPr>
          <w:rFonts w:ascii="Times New Roman" w:hAnsi="Times New Roman" w:cs="Times New Roman"/>
          <w:sz w:val="24"/>
          <w:szCs w:val="24"/>
          <w:lang w:val="en-GB"/>
        </w:rPr>
        <w:t>According to Shen et al. (2020), e</w:t>
      </w:r>
      <w:r w:rsidR="001B14BA" w:rsidRPr="002E6F25">
        <w:rPr>
          <w:rFonts w:ascii="Times New Roman" w:hAnsi="Times New Roman" w:cs="Times New Roman"/>
          <w:sz w:val="24"/>
          <w:szCs w:val="24"/>
          <w:lang w:val="en-GB"/>
        </w:rPr>
        <w:t>ffective communication plays a crucial role in the hospitality sector, and my internship provided me with a valuable opportunity to refine this skill. This necessitated engaging in communication with visitors, colleagues in other departments, and superiors. This experience has underscored the need of attentively observing individuals and adapting my communication abilities appropriately. The hotel saw improvements in both operational efficiency and service quality as a result of the staff's consistent communication practises across all departments.</w:t>
      </w:r>
      <w:r w:rsidR="00C76212" w:rsidRPr="002E6F25">
        <w:rPr>
          <w:rFonts w:ascii="Times New Roman" w:hAnsi="Times New Roman" w:cs="Times New Roman"/>
          <w:sz w:val="24"/>
          <w:szCs w:val="24"/>
          <w:lang w:val="en-GB"/>
        </w:rPr>
        <w:t xml:space="preserve"> </w:t>
      </w:r>
    </w:p>
    <w:p w14:paraId="6128711B" w14:textId="093D3524" w:rsidR="00C76212" w:rsidRPr="002E6F25" w:rsidRDefault="00047DD4" w:rsidP="005A5DD6">
      <w:pPr>
        <w:ind w:firstLine="0"/>
        <w:contextualSpacing/>
        <w:rPr>
          <w:rFonts w:ascii="Times New Roman" w:hAnsi="Times New Roman" w:cs="Times New Roman"/>
          <w:b/>
          <w:bCs/>
          <w:sz w:val="24"/>
          <w:szCs w:val="24"/>
          <w:lang w:val="en-GB"/>
        </w:rPr>
      </w:pPr>
      <w:r w:rsidRPr="002E6F25">
        <w:rPr>
          <w:rFonts w:ascii="Times New Roman" w:hAnsi="Times New Roman" w:cs="Times New Roman"/>
          <w:b/>
          <w:bCs/>
          <w:sz w:val="24"/>
          <w:szCs w:val="24"/>
          <w:lang w:val="en-GB"/>
        </w:rPr>
        <w:t>Vocational Development</w:t>
      </w:r>
    </w:p>
    <w:p w14:paraId="50256D6B" w14:textId="77777777" w:rsidR="00047DD4" w:rsidRPr="002E6F25" w:rsidRDefault="00047DD4" w:rsidP="005A5DD6">
      <w:pPr>
        <w:contextualSpacing/>
        <w:rPr>
          <w:rFonts w:ascii="Times New Roman" w:hAnsi="Times New Roman" w:cs="Times New Roman"/>
          <w:sz w:val="24"/>
          <w:szCs w:val="24"/>
          <w:lang w:val="en-GB"/>
        </w:rPr>
      </w:pPr>
      <w:r w:rsidRPr="002E6F25">
        <w:rPr>
          <w:rFonts w:ascii="Times New Roman" w:hAnsi="Times New Roman" w:cs="Times New Roman"/>
          <w:sz w:val="24"/>
          <w:szCs w:val="24"/>
          <w:lang w:val="en-GB"/>
        </w:rPr>
        <w:t>The internship facilitated an in-depth understanding of guest service management, which plays a pivotal role in ensuring the hotel's smooth functioning. The experience provided me with knowledge and understanding of different aspects of guest service, including check-in procedures, housekeeping operations, and handling guest complaints. The hotel's strategic positioning and focus on providing excellent service have emphasised the significance of customer satisfaction, which is crucial for attracting returning guests and receiving favourable feedback.</w:t>
      </w:r>
    </w:p>
    <w:p w14:paraId="46E37DCF" w14:textId="5136124E" w:rsidR="00047DD4" w:rsidRPr="002E6F25" w:rsidRDefault="001B14BA" w:rsidP="005A5DD6">
      <w:pPr>
        <w:contextualSpacing/>
        <w:rPr>
          <w:rFonts w:ascii="Times New Roman" w:hAnsi="Times New Roman" w:cs="Times New Roman"/>
          <w:sz w:val="24"/>
          <w:szCs w:val="24"/>
          <w:lang w:val="en-GB"/>
        </w:rPr>
      </w:pPr>
      <w:r w:rsidRPr="002E6F25">
        <w:rPr>
          <w:rFonts w:ascii="Times New Roman" w:hAnsi="Times New Roman" w:cs="Times New Roman"/>
          <w:sz w:val="24"/>
          <w:szCs w:val="24"/>
          <w:lang w:val="en-GB"/>
        </w:rPr>
        <w:t>The housekeeping sector offers many prospects for skill development, including the cultivation of an in-depth focus to detail, the mastery of effective time management techniques, and adherence to established cleaning and safety regulations</w:t>
      </w:r>
      <w:r w:rsidR="00A54F7D" w:rsidRPr="002E6F25">
        <w:rPr>
          <w:rFonts w:ascii="Times New Roman" w:hAnsi="Times New Roman" w:cs="Times New Roman"/>
          <w:sz w:val="24"/>
          <w:szCs w:val="24"/>
          <w:lang w:val="en-GB"/>
        </w:rPr>
        <w:t xml:space="preserve"> (</w:t>
      </w:r>
      <w:proofErr w:type="spellStart"/>
      <w:r w:rsidR="00A54F7D" w:rsidRPr="002E6F25">
        <w:rPr>
          <w:rFonts w:ascii="Times New Roman" w:hAnsi="Times New Roman" w:cs="Times New Roman"/>
          <w:sz w:val="24"/>
          <w:szCs w:val="24"/>
          <w:shd w:val="clear" w:color="auto" w:fill="FFFFFF"/>
          <w:lang w:val="en-GB"/>
        </w:rPr>
        <w:t>Chirmulay</w:t>
      </w:r>
      <w:proofErr w:type="spellEnd"/>
      <w:r w:rsidR="00A54F7D" w:rsidRPr="002E6F25">
        <w:rPr>
          <w:rFonts w:ascii="Times New Roman" w:hAnsi="Times New Roman" w:cs="Times New Roman"/>
          <w:sz w:val="24"/>
          <w:szCs w:val="24"/>
          <w:shd w:val="clear" w:color="auto" w:fill="FFFFFF"/>
          <w:lang w:val="en-GB"/>
        </w:rPr>
        <w:t>, 2016)</w:t>
      </w:r>
      <w:r w:rsidRPr="002E6F25">
        <w:rPr>
          <w:rFonts w:ascii="Times New Roman" w:hAnsi="Times New Roman" w:cs="Times New Roman"/>
          <w:sz w:val="24"/>
          <w:szCs w:val="24"/>
          <w:lang w:val="en-GB"/>
        </w:rPr>
        <w:t xml:space="preserve">. Furthermore, the engagement in the responsibilities of the technical department, including the upkeep of room functioning, underscored the need for a cohesive and well-coordinated team collaborating to provide exceptional service. The internship has also bolstered my capacity to adapt and exhibit </w:t>
      </w:r>
      <w:r w:rsidRPr="002E6F25">
        <w:rPr>
          <w:rFonts w:ascii="Times New Roman" w:hAnsi="Times New Roman" w:cs="Times New Roman"/>
          <w:sz w:val="24"/>
          <w:szCs w:val="24"/>
          <w:lang w:val="en-GB"/>
        </w:rPr>
        <w:lastRenderedPageBreak/>
        <w:t>versatility in executing various jobs and comprehending diverse functions within the realm of the hospitality sector.</w:t>
      </w:r>
    </w:p>
    <w:p w14:paraId="4C9F9BD5" w14:textId="35AF4878" w:rsidR="00047DD4" w:rsidRPr="002E6F25" w:rsidRDefault="007D29EB" w:rsidP="005A5DD6">
      <w:pPr>
        <w:ind w:firstLine="0"/>
        <w:contextualSpacing/>
        <w:rPr>
          <w:rFonts w:ascii="Times New Roman" w:hAnsi="Times New Roman" w:cs="Times New Roman"/>
          <w:b/>
          <w:bCs/>
          <w:sz w:val="24"/>
          <w:szCs w:val="24"/>
          <w:lang w:val="en-GB"/>
        </w:rPr>
      </w:pPr>
      <w:r w:rsidRPr="002E6F25">
        <w:rPr>
          <w:rFonts w:ascii="Times New Roman" w:hAnsi="Times New Roman" w:cs="Times New Roman"/>
          <w:b/>
          <w:bCs/>
          <w:sz w:val="24"/>
          <w:szCs w:val="24"/>
          <w:lang w:val="en-GB"/>
        </w:rPr>
        <w:t>Academic Development</w:t>
      </w:r>
    </w:p>
    <w:p w14:paraId="21023922" w14:textId="7D8572CA" w:rsidR="007D29EB" w:rsidRPr="002E6F25" w:rsidRDefault="007D29EB" w:rsidP="005A5DD6">
      <w:pPr>
        <w:contextualSpacing/>
        <w:rPr>
          <w:rFonts w:ascii="Times New Roman" w:hAnsi="Times New Roman" w:cs="Times New Roman"/>
          <w:sz w:val="24"/>
          <w:szCs w:val="24"/>
          <w:lang w:val="en-GB"/>
        </w:rPr>
      </w:pPr>
      <w:r w:rsidRPr="002E6F25">
        <w:rPr>
          <w:rFonts w:ascii="Times New Roman" w:hAnsi="Times New Roman" w:cs="Times New Roman"/>
          <w:sz w:val="24"/>
          <w:szCs w:val="24"/>
          <w:lang w:val="en-GB"/>
        </w:rPr>
        <w:t>The implementation of academic ideas in a practical situation was one of the most important parts of the placement. This experience has emphasised the significance and applicability of theoretical knowledge in the hospitality sector. For example, according to the Situational Leadership Theory presented in class, the success of any organisation is reliant on the leadership and management style used. A practical illustration of how this affected housekeeping operations was the absence of a designated manager in the cleaning department.</w:t>
      </w:r>
    </w:p>
    <w:p w14:paraId="4C46C492" w14:textId="0A6D0855" w:rsidR="007D29EB" w:rsidRPr="002E6F25" w:rsidRDefault="007D29EB" w:rsidP="005A5DD6">
      <w:pPr>
        <w:contextualSpacing/>
        <w:rPr>
          <w:rFonts w:ascii="Times New Roman" w:hAnsi="Times New Roman" w:cs="Times New Roman"/>
          <w:sz w:val="24"/>
          <w:szCs w:val="24"/>
          <w:lang w:val="en-GB"/>
        </w:rPr>
      </w:pPr>
      <w:r w:rsidRPr="002E6F25">
        <w:rPr>
          <w:rFonts w:ascii="Times New Roman" w:hAnsi="Times New Roman" w:cs="Times New Roman"/>
          <w:sz w:val="24"/>
          <w:szCs w:val="24"/>
          <w:lang w:val="en-GB"/>
        </w:rPr>
        <w:t>I also learnt that the hospitality industry needs a speedy decision-making process in order to solve problems. This is consistent with the contingency theory, according to which various circumstances need different leadership approaches. This is critical in the fast-paced setting of an airport hotel for providing effective and efficient service. The necessity of communication, coordination, and cooperation among team members to accomplish shared objectives was also emphasised throughout the placement.</w:t>
      </w:r>
    </w:p>
    <w:p w14:paraId="5E6A8486" w14:textId="01AF3721" w:rsidR="007D29EB" w:rsidRPr="002E6F25" w:rsidRDefault="007D29EB" w:rsidP="005A5DD6">
      <w:pPr>
        <w:ind w:firstLine="0"/>
        <w:contextualSpacing/>
        <w:rPr>
          <w:rFonts w:ascii="Times New Roman" w:hAnsi="Times New Roman" w:cs="Times New Roman"/>
          <w:b/>
          <w:bCs/>
          <w:sz w:val="24"/>
          <w:szCs w:val="24"/>
          <w:lang w:val="en-GB"/>
        </w:rPr>
      </w:pPr>
      <w:r w:rsidRPr="002E6F25">
        <w:rPr>
          <w:rFonts w:ascii="Times New Roman" w:hAnsi="Times New Roman" w:cs="Times New Roman"/>
          <w:b/>
          <w:bCs/>
          <w:sz w:val="24"/>
          <w:szCs w:val="24"/>
          <w:lang w:val="en-GB"/>
        </w:rPr>
        <w:t>Conclusion</w:t>
      </w:r>
    </w:p>
    <w:p w14:paraId="47243C0B" w14:textId="75B839EE" w:rsidR="007D29EB" w:rsidRPr="002E6F25" w:rsidRDefault="007D29EB" w:rsidP="005A5DD6">
      <w:pPr>
        <w:contextualSpacing/>
        <w:rPr>
          <w:rFonts w:ascii="Times New Roman" w:hAnsi="Times New Roman" w:cs="Times New Roman"/>
          <w:sz w:val="24"/>
          <w:szCs w:val="24"/>
          <w:lang w:val="en-GB"/>
        </w:rPr>
      </w:pPr>
      <w:r w:rsidRPr="002E6F25">
        <w:rPr>
          <w:rFonts w:ascii="Times New Roman" w:hAnsi="Times New Roman" w:cs="Times New Roman"/>
          <w:sz w:val="24"/>
          <w:szCs w:val="24"/>
          <w:lang w:val="en-GB"/>
        </w:rPr>
        <w:t xml:space="preserve">The internship at the hotel provided a valuable opportunity to apply theoretical knowledge in a practical setting. Effectively managing guest service, especially in the housekeeping industry, necessitates a considerable degree of organisation, adaptability, and collaboration. The problem of not having a designated manager in the cleaning department was examined through the application of relevant theories, and practical solutions were suggested. The placement also offered valuable opportunities for personal, vocational, and academic </w:t>
      </w:r>
      <w:r w:rsidRPr="002E6F25">
        <w:rPr>
          <w:rFonts w:ascii="Times New Roman" w:hAnsi="Times New Roman" w:cs="Times New Roman"/>
          <w:sz w:val="24"/>
          <w:szCs w:val="24"/>
          <w:lang w:val="en-GB"/>
        </w:rPr>
        <w:lastRenderedPageBreak/>
        <w:t>growth. This experience has provided me with the essential skills and knowledge required to pursue a prosperous career in the field of hospitality management.</w:t>
      </w:r>
    </w:p>
    <w:p w14:paraId="1FDDC915" w14:textId="77777777" w:rsidR="005A5DD6" w:rsidRPr="002E6F25" w:rsidRDefault="005A5DD6" w:rsidP="005A5DD6">
      <w:pPr>
        <w:ind w:firstLine="0"/>
        <w:contextualSpacing/>
        <w:rPr>
          <w:rFonts w:ascii="Times New Roman" w:hAnsi="Times New Roman" w:cs="Times New Roman"/>
          <w:sz w:val="24"/>
          <w:szCs w:val="24"/>
          <w:lang w:val="en-GB"/>
        </w:rPr>
      </w:pPr>
    </w:p>
    <w:p w14:paraId="060BC6E7" w14:textId="77777777" w:rsidR="005A5DD6" w:rsidRPr="002E6F25" w:rsidRDefault="005A5DD6" w:rsidP="005A5DD6">
      <w:pPr>
        <w:ind w:firstLine="0"/>
        <w:contextualSpacing/>
        <w:rPr>
          <w:rFonts w:ascii="Times New Roman" w:hAnsi="Times New Roman" w:cs="Times New Roman"/>
          <w:sz w:val="24"/>
          <w:szCs w:val="24"/>
          <w:lang w:val="en-GB"/>
        </w:rPr>
      </w:pPr>
    </w:p>
    <w:p w14:paraId="2D2BE6F1" w14:textId="77777777" w:rsidR="005A5DD6" w:rsidRPr="002E6F25" w:rsidRDefault="005A5DD6" w:rsidP="005A5DD6">
      <w:pPr>
        <w:ind w:firstLine="0"/>
        <w:contextualSpacing/>
        <w:rPr>
          <w:rFonts w:ascii="Times New Roman" w:hAnsi="Times New Roman" w:cs="Times New Roman"/>
          <w:sz w:val="24"/>
          <w:szCs w:val="24"/>
          <w:lang w:val="en-GB"/>
        </w:rPr>
      </w:pPr>
    </w:p>
    <w:p w14:paraId="37122A53" w14:textId="77777777" w:rsidR="005A5DD6" w:rsidRPr="002E6F25" w:rsidRDefault="005A5DD6" w:rsidP="005A5DD6">
      <w:pPr>
        <w:ind w:firstLine="0"/>
        <w:contextualSpacing/>
        <w:rPr>
          <w:rFonts w:ascii="Times New Roman" w:hAnsi="Times New Roman" w:cs="Times New Roman"/>
          <w:sz w:val="24"/>
          <w:szCs w:val="24"/>
          <w:lang w:val="en-GB"/>
        </w:rPr>
      </w:pPr>
    </w:p>
    <w:p w14:paraId="305802A1" w14:textId="77777777" w:rsidR="005A5DD6" w:rsidRPr="002E6F25" w:rsidRDefault="005A5DD6" w:rsidP="005A5DD6">
      <w:pPr>
        <w:ind w:firstLine="0"/>
        <w:contextualSpacing/>
        <w:rPr>
          <w:rFonts w:ascii="Times New Roman" w:hAnsi="Times New Roman" w:cs="Times New Roman"/>
          <w:sz w:val="24"/>
          <w:szCs w:val="24"/>
          <w:lang w:val="en-GB"/>
        </w:rPr>
      </w:pPr>
    </w:p>
    <w:p w14:paraId="5DAE54EC" w14:textId="77777777" w:rsidR="005A5DD6" w:rsidRPr="002E6F25" w:rsidRDefault="005A5DD6" w:rsidP="005A5DD6">
      <w:pPr>
        <w:ind w:firstLine="0"/>
        <w:contextualSpacing/>
        <w:rPr>
          <w:rFonts w:ascii="Times New Roman" w:hAnsi="Times New Roman" w:cs="Times New Roman"/>
          <w:sz w:val="24"/>
          <w:szCs w:val="24"/>
          <w:lang w:val="en-GB"/>
        </w:rPr>
      </w:pPr>
    </w:p>
    <w:p w14:paraId="1674B15F" w14:textId="77777777" w:rsidR="005A5DD6" w:rsidRPr="002E6F25" w:rsidRDefault="005A5DD6" w:rsidP="005A5DD6">
      <w:pPr>
        <w:ind w:firstLine="0"/>
        <w:contextualSpacing/>
        <w:rPr>
          <w:rFonts w:ascii="Times New Roman" w:hAnsi="Times New Roman" w:cs="Times New Roman"/>
          <w:sz w:val="24"/>
          <w:szCs w:val="24"/>
          <w:lang w:val="en-GB"/>
        </w:rPr>
      </w:pPr>
    </w:p>
    <w:p w14:paraId="4DE9433E" w14:textId="77777777" w:rsidR="005A5DD6" w:rsidRPr="002E6F25" w:rsidRDefault="005A5DD6" w:rsidP="005A5DD6">
      <w:pPr>
        <w:ind w:firstLine="0"/>
        <w:contextualSpacing/>
        <w:rPr>
          <w:rFonts w:ascii="Times New Roman" w:hAnsi="Times New Roman" w:cs="Times New Roman"/>
          <w:sz w:val="24"/>
          <w:szCs w:val="24"/>
          <w:lang w:val="en-GB"/>
        </w:rPr>
      </w:pPr>
    </w:p>
    <w:p w14:paraId="19F81D86" w14:textId="77777777" w:rsidR="005A5DD6" w:rsidRPr="002E6F25" w:rsidRDefault="005A5DD6" w:rsidP="005A5DD6">
      <w:pPr>
        <w:ind w:firstLine="0"/>
        <w:contextualSpacing/>
        <w:rPr>
          <w:rFonts w:ascii="Times New Roman" w:hAnsi="Times New Roman" w:cs="Times New Roman"/>
          <w:sz w:val="24"/>
          <w:szCs w:val="24"/>
          <w:lang w:val="en-GB"/>
        </w:rPr>
      </w:pPr>
    </w:p>
    <w:p w14:paraId="06F4A7F1" w14:textId="77777777" w:rsidR="005A5DD6" w:rsidRPr="002E6F25" w:rsidRDefault="005A5DD6" w:rsidP="005A5DD6">
      <w:pPr>
        <w:ind w:firstLine="0"/>
        <w:contextualSpacing/>
        <w:rPr>
          <w:rFonts w:ascii="Times New Roman" w:hAnsi="Times New Roman" w:cs="Times New Roman"/>
          <w:sz w:val="24"/>
          <w:szCs w:val="24"/>
          <w:lang w:val="en-GB"/>
        </w:rPr>
      </w:pPr>
    </w:p>
    <w:p w14:paraId="68A5108D" w14:textId="77777777" w:rsidR="005A5DD6" w:rsidRPr="002E6F25" w:rsidRDefault="005A5DD6" w:rsidP="005A5DD6">
      <w:pPr>
        <w:ind w:firstLine="0"/>
        <w:contextualSpacing/>
        <w:rPr>
          <w:rFonts w:ascii="Times New Roman" w:hAnsi="Times New Roman" w:cs="Times New Roman"/>
          <w:sz w:val="24"/>
          <w:szCs w:val="24"/>
          <w:lang w:val="en-GB"/>
        </w:rPr>
      </w:pPr>
    </w:p>
    <w:p w14:paraId="7988A5AB" w14:textId="77777777" w:rsidR="005A5DD6" w:rsidRPr="002E6F25" w:rsidRDefault="005A5DD6" w:rsidP="005A5DD6">
      <w:pPr>
        <w:ind w:firstLine="0"/>
        <w:contextualSpacing/>
        <w:rPr>
          <w:rFonts w:ascii="Times New Roman" w:hAnsi="Times New Roman" w:cs="Times New Roman"/>
          <w:sz w:val="24"/>
          <w:szCs w:val="24"/>
          <w:lang w:val="en-GB"/>
        </w:rPr>
      </w:pPr>
    </w:p>
    <w:p w14:paraId="1D1E6D5A" w14:textId="77777777" w:rsidR="005A5DD6" w:rsidRPr="002E6F25" w:rsidRDefault="005A5DD6" w:rsidP="005A5DD6">
      <w:pPr>
        <w:ind w:firstLine="0"/>
        <w:contextualSpacing/>
        <w:rPr>
          <w:rFonts w:ascii="Times New Roman" w:hAnsi="Times New Roman" w:cs="Times New Roman"/>
          <w:sz w:val="24"/>
          <w:szCs w:val="24"/>
          <w:lang w:val="en-GB"/>
        </w:rPr>
      </w:pPr>
    </w:p>
    <w:p w14:paraId="7C64168B" w14:textId="77777777" w:rsidR="005A5DD6" w:rsidRPr="002E6F25" w:rsidRDefault="005A5DD6" w:rsidP="005A5DD6">
      <w:pPr>
        <w:ind w:firstLine="0"/>
        <w:contextualSpacing/>
        <w:rPr>
          <w:rFonts w:ascii="Times New Roman" w:hAnsi="Times New Roman" w:cs="Times New Roman"/>
          <w:sz w:val="24"/>
          <w:szCs w:val="24"/>
          <w:lang w:val="en-GB"/>
        </w:rPr>
      </w:pPr>
    </w:p>
    <w:p w14:paraId="72196D17" w14:textId="77777777" w:rsidR="005A5DD6" w:rsidRPr="002E6F25" w:rsidRDefault="005A5DD6" w:rsidP="005A5DD6">
      <w:pPr>
        <w:ind w:firstLine="0"/>
        <w:contextualSpacing/>
        <w:rPr>
          <w:rFonts w:ascii="Times New Roman" w:hAnsi="Times New Roman" w:cs="Times New Roman"/>
          <w:sz w:val="24"/>
          <w:szCs w:val="24"/>
          <w:lang w:val="en-GB"/>
        </w:rPr>
      </w:pPr>
    </w:p>
    <w:p w14:paraId="0B0D9199" w14:textId="77777777" w:rsidR="005A5DD6" w:rsidRPr="002E6F25" w:rsidRDefault="005A5DD6" w:rsidP="005A5DD6">
      <w:pPr>
        <w:ind w:firstLine="0"/>
        <w:contextualSpacing/>
        <w:rPr>
          <w:rFonts w:ascii="Times New Roman" w:hAnsi="Times New Roman" w:cs="Times New Roman"/>
          <w:sz w:val="24"/>
          <w:szCs w:val="24"/>
          <w:lang w:val="en-GB"/>
        </w:rPr>
      </w:pPr>
    </w:p>
    <w:p w14:paraId="24DEE17D" w14:textId="77777777" w:rsidR="005A5DD6" w:rsidRPr="002E6F25" w:rsidRDefault="005A5DD6" w:rsidP="005A5DD6">
      <w:pPr>
        <w:ind w:firstLine="0"/>
        <w:contextualSpacing/>
        <w:rPr>
          <w:rFonts w:ascii="Times New Roman" w:hAnsi="Times New Roman" w:cs="Times New Roman"/>
          <w:sz w:val="24"/>
          <w:szCs w:val="24"/>
          <w:lang w:val="en-GB"/>
        </w:rPr>
      </w:pPr>
    </w:p>
    <w:p w14:paraId="0239A4E7" w14:textId="77777777" w:rsidR="005A5DD6" w:rsidRPr="002E6F25" w:rsidRDefault="005A5DD6" w:rsidP="005A5DD6">
      <w:pPr>
        <w:ind w:firstLine="0"/>
        <w:contextualSpacing/>
        <w:rPr>
          <w:rFonts w:ascii="Times New Roman" w:hAnsi="Times New Roman" w:cs="Times New Roman"/>
          <w:sz w:val="24"/>
          <w:szCs w:val="24"/>
          <w:lang w:val="en-GB"/>
        </w:rPr>
      </w:pPr>
    </w:p>
    <w:p w14:paraId="2A324AAB" w14:textId="77777777" w:rsidR="005A5DD6" w:rsidRPr="002E6F25" w:rsidRDefault="005A5DD6" w:rsidP="005A5DD6">
      <w:pPr>
        <w:ind w:firstLine="0"/>
        <w:contextualSpacing/>
        <w:rPr>
          <w:rFonts w:ascii="Times New Roman" w:hAnsi="Times New Roman" w:cs="Times New Roman"/>
          <w:sz w:val="24"/>
          <w:szCs w:val="24"/>
          <w:lang w:val="en-GB"/>
        </w:rPr>
      </w:pPr>
    </w:p>
    <w:p w14:paraId="26343E8F" w14:textId="77777777" w:rsidR="005A5DD6" w:rsidRPr="002E6F25" w:rsidRDefault="005A5DD6" w:rsidP="005A5DD6">
      <w:pPr>
        <w:ind w:firstLine="0"/>
        <w:contextualSpacing/>
        <w:rPr>
          <w:rFonts w:ascii="Times New Roman" w:hAnsi="Times New Roman" w:cs="Times New Roman"/>
          <w:sz w:val="24"/>
          <w:szCs w:val="24"/>
          <w:lang w:val="en-GB"/>
        </w:rPr>
      </w:pPr>
    </w:p>
    <w:p w14:paraId="682FB41E" w14:textId="77777777" w:rsidR="005A5DD6" w:rsidRPr="002E6F25" w:rsidRDefault="005A5DD6" w:rsidP="005A5DD6">
      <w:pPr>
        <w:ind w:firstLine="0"/>
        <w:contextualSpacing/>
        <w:rPr>
          <w:rFonts w:ascii="Times New Roman" w:hAnsi="Times New Roman" w:cs="Times New Roman"/>
          <w:sz w:val="24"/>
          <w:szCs w:val="24"/>
          <w:lang w:val="en-GB"/>
        </w:rPr>
      </w:pPr>
    </w:p>
    <w:p w14:paraId="43D22DF9" w14:textId="77777777" w:rsidR="00FA5E00" w:rsidRPr="002E6F25" w:rsidRDefault="005A5DD6" w:rsidP="00FA5E00">
      <w:pPr>
        <w:ind w:firstLine="0"/>
        <w:contextualSpacing/>
        <w:jc w:val="center"/>
        <w:rPr>
          <w:rFonts w:ascii="Times New Roman" w:hAnsi="Times New Roman" w:cs="Times New Roman"/>
          <w:b/>
          <w:bCs/>
          <w:sz w:val="24"/>
          <w:szCs w:val="24"/>
          <w:lang w:val="en-GB"/>
        </w:rPr>
      </w:pPr>
      <w:r w:rsidRPr="002E6F25">
        <w:rPr>
          <w:rFonts w:ascii="Times New Roman" w:hAnsi="Times New Roman" w:cs="Times New Roman"/>
          <w:b/>
          <w:bCs/>
          <w:sz w:val="24"/>
          <w:szCs w:val="24"/>
          <w:lang w:val="en-GB"/>
        </w:rPr>
        <w:lastRenderedPageBreak/>
        <w:t>References</w:t>
      </w:r>
    </w:p>
    <w:p w14:paraId="2B76E68A" w14:textId="6E4D54DE" w:rsidR="00FA5E00" w:rsidRPr="002E6F25" w:rsidRDefault="00FA5E00" w:rsidP="009A039E">
      <w:pPr>
        <w:ind w:left="720" w:hanging="720"/>
        <w:contextualSpacing/>
        <w:rPr>
          <w:rFonts w:ascii="Times New Roman" w:hAnsi="Times New Roman" w:cs="Times New Roman"/>
          <w:sz w:val="24"/>
          <w:szCs w:val="24"/>
          <w:lang w:val="en-GB"/>
        </w:rPr>
      </w:pPr>
      <w:r w:rsidRPr="002E6F25">
        <w:rPr>
          <w:rFonts w:ascii="Times New Roman" w:hAnsi="Times New Roman" w:cs="Times New Roman"/>
          <w:sz w:val="24"/>
          <w:szCs w:val="24"/>
          <w:shd w:val="clear" w:color="auto" w:fill="FFFFFF"/>
          <w:lang w:val="en-GB"/>
        </w:rPr>
        <w:t xml:space="preserve">Arman, K. and Organ, A., 2023. Determination of the </w:t>
      </w:r>
      <w:r w:rsidR="002E6F25" w:rsidRPr="002E6F25">
        <w:rPr>
          <w:rFonts w:ascii="Times New Roman" w:hAnsi="Times New Roman" w:cs="Times New Roman"/>
          <w:sz w:val="24"/>
          <w:szCs w:val="24"/>
          <w:shd w:val="clear" w:color="auto" w:fill="FFFFFF"/>
          <w:lang w:val="en-GB"/>
        </w:rPr>
        <w:t>most suitable leadership type in the hotel industry using best-worst method</w:t>
      </w:r>
      <w:r w:rsidRPr="002E6F25">
        <w:rPr>
          <w:rFonts w:ascii="Times New Roman" w:hAnsi="Times New Roman" w:cs="Times New Roman"/>
          <w:sz w:val="24"/>
          <w:szCs w:val="24"/>
          <w:shd w:val="clear" w:color="auto" w:fill="FFFFFF"/>
          <w:lang w:val="en-GB"/>
        </w:rPr>
        <w:t>. In </w:t>
      </w:r>
      <w:r w:rsidRPr="002E6F25">
        <w:rPr>
          <w:rFonts w:ascii="Times New Roman" w:hAnsi="Times New Roman" w:cs="Times New Roman"/>
          <w:i/>
          <w:iCs/>
          <w:sz w:val="24"/>
          <w:szCs w:val="24"/>
          <w:shd w:val="clear" w:color="auto" w:fill="FFFFFF"/>
          <w:lang w:val="en-GB"/>
        </w:rPr>
        <w:t>Leadership Approaches in Global Hospitality and Tourism</w:t>
      </w:r>
      <w:r w:rsidRPr="002E6F25">
        <w:rPr>
          <w:rFonts w:ascii="Times New Roman" w:hAnsi="Times New Roman" w:cs="Times New Roman"/>
          <w:sz w:val="24"/>
          <w:szCs w:val="24"/>
          <w:shd w:val="clear" w:color="auto" w:fill="FFFFFF"/>
          <w:lang w:val="en-GB"/>
        </w:rPr>
        <w:t xml:space="preserve"> (pp. 73-90). IGI Global. </w:t>
      </w:r>
      <w:r w:rsidRPr="002E6F25">
        <w:rPr>
          <w:rFonts w:ascii="Times New Roman" w:hAnsi="Times New Roman" w:cs="Times New Roman"/>
          <w:sz w:val="24"/>
          <w:szCs w:val="24"/>
          <w:lang w:val="en-GB"/>
        </w:rPr>
        <w:t>DOI: 10.4018/978-1-6684-6713-8.ch005</w:t>
      </w:r>
    </w:p>
    <w:p w14:paraId="198734A7" w14:textId="53D98062" w:rsidR="00A54F7D" w:rsidRPr="002E6F25" w:rsidRDefault="00A54F7D" w:rsidP="009A039E">
      <w:pPr>
        <w:ind w:left="720" w:hanging="720"/>
        <w:contextualSpacing/>
        <w:rPr>
          <w:rFonts w:ascii="Times New Roman" w:hAnsi="Times New Roman" w:cs="Times New Roman"/>
          <w:sz w:val="24"/>
          <w:szCs w:val="24"/>
          <w:lang w:val="en-GB"/>
        </w:rPr>
      </w:pPr>
      <w:proofErr w:type="spellStart"/>
      <w:r w:rsidRPr="002E6F25">
        <w:rPr>
          <w:rFonts w:ascii="Times New Roman" w:hAnsi="Times New Roman" w:cs="Times New Roman"/>
          <w:sz w:val="24"/>
          <w:szCs w:val="24"/>
          <w:shd w:val="clear" w:color="auto" w:fill="FFFFFF"/>
          <w:lang w:val="en-GB"/>
        </w:rPr>
        <w:t>Chirmulay</w:t>
      </w:r>
      <w:proofErr w:type="spellEnd"/>
      <w:r w:rsidRPr="002E6F25">
        <w:rPr>
          <w:rFonts w:ascii="Times New Roman" w:hAnsi="Times New Roman" w:cs="Times New Roman"/>
          <w:sz w:val="24"/>
          <w:szCs w:val="24"/>
          <w:shd w:val="clear" w:color="auto" w:fill="FFFFFF"/>
          <w:lang w:val="en-GB"/>
        </w:rPr>
        <w:t>, L.S., 2016. </w:t>
      </w:r>
      <w:r w:rsidRPr="002E6F25">
        <w:rPr>
          <w:rFonts w:ascii="Times New Roman" w:hAnsi="Times New Roman" w:cs="Times New Roman"/>
          <w:i/>
          <w:iCs/>
          <w:sz w:val="24"/>
          <w:szCs w:val="24"/>
          <w:shd w:val="clear" w:color="auto" w:fill="FFFFFF"/>
          <w:lang w:val="en-GB"/>
        </w:rPr>
        <w:t>A study of the human resource management practices for housekeeping employees in select luxury hotels in Pune</w:t>
      </w:r>
      <w:r w:rsidRPr="002E6F25">
        <w:rPr>
          <w:rFonts w:ascii="Times New Roman" w:hAnsi="Times New Roman" w:cs="Times New Roman"/>
          <w:sz w:val="24"/>
          <w:szCs w:val="24"/>
          <w:shd w:val="clear" w:color="auto" w:fill="FFFFFF"/>
          <w:lang w:val="en-GB"/>
        </w:rPr>
        <w:t> (Doctoral dissertation, BHARATI VIDYAPEETH).</w:t>
      </w:r>
      <w:r w:rsidR="00B228FF" w:rsidRPr="002E6F25">
        <w:rPr>
          <w:rFonts w:ascii="Times New Roman" w:hAnsi="Times New Roman" w:cs="Times New Roman"/>
          <w:sz w:val="24"/>
          <w:szCs w:val="24"/>
          <w:shd w:val="clear" w:color="auto" w:fill="FFFFFF"/>
          <w:lang w:val="en-GB"/>
        </w:rPr>
        <w:t xml:space="preserve"> http://elib.bvuict.in/moodle/pluginfile.php/1172/mod_resource/content/0/LS%20Chirmulay.pdf</w:t>
      </w:r>
    </w:p>
    <w:p w14:paraId="129AE020" w14:textId="013305A2" w:rsidR="00FA5E00" w:rsidRPr="002E6F25" w:rsidRDefault="00523C35" w:rsidP="00FA5E00">
      <w:pPr>
        <w:ind w:left="720" w:hanging="720"/>
        <w:contextualSpacing/>
        <w:rPr>
          <w:rFonts w:ascii="Times New Roman" w:hAnsi="Times New Roman" w:cs="Times New Roman"/>
          <w:sz w:val="24"/>
          <w:szCs w:val="24"/>
          <w:lang w:val="en-GB"/>
        </w:rPr>
      </w:pPr>
      <w:proofErr w:type="spellStart"/>
      <w:r w:rsidRPr="002E6F25">
        <w:rPr>
          <w:rFonts w:ascii="Times New Roman" w:hAnsi="Times New Roman" w:cs="Times New Roman"/>
          <w:sz w:val="24"/>
          <w:szCs w:val="24"/>
          <w:shd w:val="clear" w:color="auto" w:fill="FFFFFF"/>
          <w:lang w:val="en-GB"/>
        </w:rPr>
        <w:t>Deirmentzoglou</w:t>
      </w:r>
      <w:proofErr w:type="spellEnd"/>
      <w:r w:rsidRPr="002E6F25">
        <w:rPr>
          <w:rFonts w:ascii="Times New Roman" w:hAnsi="Times New Roman" w:cs="Times New Roman"/>
          <w:sz w:val="24"/>
          <w:szCs w:val="24"/>
          <w:shd w:val="clear" w:color="auto" w:fill="FFFFFF"/>
          <w:lang w:val="en-GB"/>
        </w:rPr>
        <w:t xml:space="preserve">, G.A., </w:t>
      </w:r>
      <w:proofErr w:type="spellStart"/>
      <w:r w:rsidRPr="002E6F25">
        <w:rPr>
          <w:rFonts w:ascii="Times New Roman" w:hAnsi="Times New Roman" w:cs="Times New Roman"/>
          <w:sz w:val="24"/>
          <w:szCs w:val="24"/>
          <w:shd w:val="clear" w:color="auto" w:fill="FFFFFF"/>
          <w:lang w:val="en-GB"/>
        </w:rPr>
        <w:t>Vlassi</w:t>
      </w:r>
      <w:proofErr w:type="spellEnd"/>
      <w:r w:rsidRPr="002E6F25">
        <w:rPr>
          <w:rFonts w:ascii="Times New Roman" w:hAnsi="Times New Roman" w:cs="Times New Roman"/>
          <w:sz w:val="24"/>
          <w:szCs w:val="24"/>
          <w:shd w:val="clear" w:color="auto" w:fill="FFFFFF"/>
          <w:lang w:val="en-GB"/>
        </w:rPr>
        <w:t xml:space="preserve">, E. and </w:t>
      </w:r>
      <w:proofErr w:type="spellStart"/>
      <w:r w:rsidRPr="002E6F25">
        <w:rPr>
          <w:rFonts w:ascii="Times New Roman" w:hAnsi="Times New Roman" w:cs="Times New Roman"/>
          <w:sz w:val="24"/>
          <w:szCs w:val="24"/>
          <w:shd w:val="clear" w:color="auto" w:fill="FFFFFF"/>
          <w:lang w:val="en-GB"/>
        </w:rPr>
        <w:t>Agoraki</w:t>
      </w:r>
      <w:proofErr w:type="spellEnd"/>
      <w:r w:rsidRPr="002E6F25">
        <w:rPr>
          <w:rFonts w:ascii="Times New Roman" w:hAnsi="Times New Roman" w:cs="Times New Roman"/>
          <w:sz w:val="24"/>
          <w:szCs w:val="24"/>
          <w:shd w:val="clear" w:color="auto" w:fill="FFFFFF"/>
          <w:lang w:val="en-GB"/>
        </w:rPr>
        <w:t xml:space="preserve">, K.K., 2022, May. The </w:t>
      </w:r>
      <w:r w:rsidR="002E6F25" w:rsidRPr="002E6F25">
        <w:rPr>
          <w:rFonts w:ascii="Times New Roman" w:hAnsi="Times New Roman" w:cs="Times New Roman"/>
          <w:sz w:val="24"/>
          <w:szCs w:val="24"/>
          <w:shd w:val="clear" w:color="auto" w:fill="FFFFFF"/>
          <w:lang w:val="en-GB"/>
        </w:rPr>
        <w:t xml:space="preserve">effect of the hotel attributes on guest satisfaction due to the covid-19 pandemic crisis: the case of the </w:t>
      </w:r>
      <w:r w:rsidR="002E6F25">
        <w:rPr>
          <w:rFonts w:ascii="Times New Roman" w:hAnsi="Times New Roman" w:cs="Times New Roman"/>
          <w:sz w:val="24"/>
          <w:szCs w:val="24"/>
          <w:shd w:val="clear" w:color="auto" w:fill="FFFFFF"/>
          <w:lang w:val="en-GB"/>
        </w:rPr>
        <w:t>G</w:t>
      </w:r>
      <w:r w:rsidR="002E6F25" w:rsidRPr="002E6F25">
        <w:rPr>
          <w:rFonts w:ascii="Times New Roman" w:hAnsi="Times New Roman" w:cs="Times New Roman"/>
          <w:sz w:val="24"/>
          <w:szCs w:val="24"/>
          <w:shd w:val="clear" w:color="auto" w:fill="FFFFFF"/>
          <w:lang w:val="en-GB"/>
        </w:rPr>
        <w:t>reek tourism and hospitality sector</w:t>
      </w:r>
      <w:r w:rsidRPr="002E6F25">
        <w:rPr>
          <w:rFonts w:ascii="Times New Roman" w:hAnsi="Times New Roman" w:cs="Times New Roman"/>
          <w:sz w:val="24"/>
          <w:szCs w:val="24"/>
          <w:shd w:val="clear" w:color="auto" w:fill="FFFFFF"/>
          <w:lang w:val="en-GB"/>
        </w:rPr>
        <w:t>. In </w:t>
      </w:r>
      <w:r w:rsidRPr="002E6F25">
        <w:rPr>
          <w:rFonts w:ascii="Times New Roman" w:hAnsi="Times New Roman" w:cs="Times New Roman"/>
          <w:i/>
          <w:iCs/>
          <w:sz w:val="24"/>
          <w:szCs w:val="24"/>
          <w:shd w:val="clear" w:color="auto" w:fill="FFFFFF"/>
          <w:lang w:val="en-GB"/>
        </w:rPr>
        <w:t>International Conference Economies of The Balkan and Eastern European Countries</w:t>
      </w:r>
      <w:r w:rsidRPr="002E6F25">
        <w:rPr>
          <w:rFonts w:ascii="Times New Roman" w:hAnsi="Times New Roman" w:cs="Times New Roman"/>
          <w:sz w:val="24"/>
          <w:szCs w:val="24"/>
          <w:shd w:val="clear" w:color="auto" w:fill="FFFFFF"/>
          <w:lang w:val="en-GB"/>
        </w:rPr>
        <w:t xml:space="preserve"> (pp. 283-297). Cham: Springer Nature Switzerland. </w:t>
      </w:r>
      <w:r w:rsidRPr="002E6F25">
        <w:rPr>
          <w:rFonts w:ascii="Times New Roman" w:hAnsi="Times New Roman" w:cs="Times New Roman"/>
          <w:sz w:val="24"/>
          <w:szCs w:val="24"/>
          <w:lang w:val="en-GB"/>
        </w:rPr>
        <w:t>DOI: 10.1007/978-3-031-34059-8_15</w:t>
      </w:r>
    </w:p>
    <w:p w14:paraId="5BEB3F3C" w14:textId="4C89BB3F" w:rsidR="00FA5E00" w:rsidRPr="002E6F25" w:rsidRDefault="00FA5E00" w:rsidP="00FA5E00">
      <w:pPr>
        <w:ind w:left="720" w:hanging="720"/>
        <w:contextualSpacing/>
        <w:rPr>
          <w:rFonts w:ascii="Times New Roman" w:hAnsi="Times New Roman" w:cs="Times New Roman"/>
          <w:sz w:val="24"/>
          <w:szCs w:val="24"/>
          <w:lang w:val="en-GB"/>
        </w:rPr>
      </w:pPr>
      <w:r w:rsidRPr="002E6F25">
        <w:rPr>
          <w:rFonts w:ascii="Times New Roman" w:hAnsi="Times New Roman" w:cs="Times New Roman"/>
          <w:sz w:val="24"/>
          <w:szCs w:val="24"/>
          <w:shd w:val="clear" w:color="auto" w:fill="FFFFFF"/>
          <w:lang w:val="en-GB"/>
        </w:rPr>
        <w:t xml:space="preserve">Dhoundiyal, A. and Mathur, D., 2022. Impact </w:t>
      </w:r>
      <w:r w:rsidR="002E6F25" w:rsidRPr="002E6F25">
        <w:rPr>
          <w:rFonts w:ascii="Times New Roman" w:hAnsi="Times New Roman" w:cs="Times New Roman"/>
          <w:sz w:val="24"/>
          <w:szCs w:val="24"/>
          <w:shd w:val="clear" w:color="auto" w:fill="FFFFFF"/>
          <w:lang w:val="en-GB"/>
        </w:rPr>
        <w:t xml:space="preserve">of training on employee satisfaction and change management: a pragmatic study with special reference to employees working in luxury hotels of </w:t>
      </w:r>
      <w:r w:rsidRPr="002E6F25">
        <w:rPr>
          <w:rFonts w:ascii="Times New Roman" w:hAnsi="Times New Roman" w:cs="Times New Roman"/>
          <w:sz w:val="24"/>
          <w:szCs w:val="24"/>
          <w:shd w:val="clear" w:color="auto" w:fill="FFFFFF"/>
          <w:lang w:val="en-GB"/>
        </w:rPr>
        <w:t>Mumbai. </w:t>
      </w:r>
      <w:r w:rsidRPr="002E6F25">
        <w:rPr>
          <w:rFonts w:ascii="Times New Roman" w:hAnsi="Times New Roman" w:cs="Times New Roman"/>
          <w:i/>
          <w:iCs/>
          <w:sz w:val="24"/>
          <w:szCs w:val="24"/>
          <w:shd w:val="clear" w:color="auto" w:fill="FFFFFF"/>
          <w:lang w:val="en-GB"/>
        </w:rPr>
        <w:t>PUSA Journal of Hospitality and Applied Sciences</w:t>
      </w:r>
      <w:r w:rsidRPr="002E6F25">
        <w:rPr>
          <w:rFonts w:ascii="Times New Roman" w:hAnsi="Times New Roman" w:cs="Times New Roman"/>
          <w:sz w:val="24"/>
          <w:szCs w:val="24"/>
          <w:shd w:val="clear" w:color="auto" w:fill="FFFFFF"/>
          <w:lang w:val="en-GB"/>
        </w:rPr>
        <w:t>, </w:t>
      </w:r>
      <w:r w:rsidRPr="002E6F25">
        <w:rPr>
          <w:rFonts w:ascii="Times New Roman" w:hAnsi="Times New Roman" w:cs="Times New Roman"/>
          <w:i/>
          <w:iCs/>
          <w:sz w:val="24"/>
          <w:szCs w:val="24"/>
          <w:shd w:val="clear" w:color="auto" w:fill="FFFFFF"/>
          <w:lang w:val="en-GB"/>
        </w:rPr>
        <w:t>8</w:t>
      </w:r>
      <w:r w:rsidRPr="002E6F25">
        <w:rPr>
          <w:rFonts w:ascii="Times New Roman" w:hAnsi="Times New Roman" w:cs="Times New Roman"/>
          <w:sz w:val="24"/>
          <w:szCs w:val="24"/>
          <w:shd w:val="clear" w:color="auto" w:fill="FFFFFF"/>
          <w:lang w:val="en-GB"/>
        </w:rPr>
        <w:t xml:space="preserve">(1), pp.1-17. </w:t>
      </w:r>
      <w:r w:rsidRPr="002E6F25">
        <w:rPr>
          <w:rFonts w:ascii="Times New Roman" w:hAnsi="Times New Roman" w:cs="Times New Roman"/>
          <w:sz w:val="24"/>
          <w:szCs w:val="24"/>
          <w:lang w:val="en-GB"/>
        </w:rPr>
        <w:t>DOI: 10.48165/pjhas.2022.8.1.1</w:t>
      </w:r>
    </w:p>
    <w:p w14:paraId="26E6D4A0" w14:textId="0D769FAC" w:rsidR="00523C35" w:rsidRPr="002E6F25" w:rsidRDefault="00523C35" w:rsidP="00FA5E00">
      <w:pPr>
        <w:ind w:left="720" w:hanging="720"/>
        <w:contextualSpacing/>
        <w:rPr>
          <w:rFonts w:ascii="Times New Roman" w:hAnsi="Times New Roman" w:cs="Times New Roman"/>
          <w:sz w:val="24"/>
          <w:szCs w:val="24"/>
          <w:lang w:val="en-GB"/>
        </w:rPr>
      </w:pPr>
      <w:r w:rsidRPr="002E6F25">
        <w:rPr>
          <w:rFonts w:ascii="Times New Roman" w:hAnsi="Times New Roman" w:cs="Times New Roman"/>
          <w:sz w:val="24"/>
          <w:szCs w:val="24"/>
          <w:shd w:val="clear" w:color="auto" w:fill="FFFFFF"/>
          <w:lang w:val="en-GB"/>
        </w:rPr>
        <w:t xml:space="preserve">Meladze, M., </w:t>
      </w:r>
      <w:proofErr w:type="spellStart"/>
      <w:r w:rsidRPr="002E6F25">
        <w:rPr>
          <w:rFonts w:ascii="Times New Roman" w:hAnsi="Times New Roman" w:cs="Times New Roman"/>
          <w:sz w:val="24"/>
          <w:szCs w:val="24"/>
          <w:shd w:val="clear" w:color="auto" w:fill="FFFFFF"/>
          <w:lang w:val="en-GB"/>
        </w:rPr>
        <w:t>Koblianidze</w:t>
      </w:r>
      <w:proofErr w:type="spellEnd"/>
      <w:r w:rsidRPr="002E6F25">
        <w:rPr>
          <w:rFonts w:ascii="Times New Roman" w:hAnsi="Times New Roman" w:cs="Times New Roman"/>
          <w:sz w:val="24"/>
          <w:szCs w:val="24"/>
          <w:shd w:val="clear" w:color="auto" w:fill="FFFFFF"/>
          <w:lang w:val="en-GB"/>
        </w:rPr>
        <w:t xml:space="preserve">, T., </w:t>
      </w:r>
      <w:proofErr w:type="spellStart"/>
      <w:r w:rsidRPr="002E6F25">
        <w:rPr>
          <w:rFonts w:ascii="Times New Roman" w:hAnsi="Times New Roman" w:cs="Times New Roman"/>
          <w:sz w:val="24"/>
          <w:szCs w:val="24"/>
          <w:shd w:val="clear" w:color="auto" w:fill="FFFFFF"/>
          <w:lang w:val="en-GB"/>
        </w:rPr>
        <w:t>Piranashvili</w:t>
      </w:r>
      <w:proofErr w:type="spellEnd"/>
      <w:r w:rsidRPr="002E6F25">
        <w:rPr>
          <w:rFonts w:ascii="Times New Roman" w:hAnsi="Times New Roman" w:cs="Times New Roman"/>
          <w:sz w:val="24"/>
          <w:szCs w:val="24"/>
          <w:shd w:val="clear" w:color="auto" w:fill="FFFFFF"/>
          <w:lang w:val="en-GB"/>
        </w:rPr>
        <w:t xml:space="preserve">, M. and </w:t>
      </w:r>
      <w:proofErr w:type="spellStart"/>
      <w:r w:rsidRPr="002E6F25">
        <w:rPr>
          <w:rFonts w:ascii="Times New Roman" w:hAnsi="Times New Roman" w:cs="Times New Roman"/>
          <w:sz w:val="24"/>
          <w:szCs w:val="24"/>
          <w:shd w:val="clear" w:color="auto" w:fill="FFFFFF"/>
          <w:lang w:val="en-GB"/>
        </w:rPr>
        <w:t>Alaverdashvili</w:t>
      </w:r>
      <w:proofErr w:type="spellEnd"/>
      <w:r w:rsidRPr="002E6F25">
        <w:rPr>
          <w:rFonts w:ascii="Times New Roman" w:hAnsi="Times New Roman" w:cs="Times New Roman"/>
          <w:sz w:val="24"/>
          <w:szCs w:val="24"/>
          <w:shd w:val="clear" w:color="auto" w:fill="FFFFFF"/>
          <w:lang w:val="en-GB"/>
        </w:rPr>
        <w:t>, S., 2022. Post-pandemic Employment Opportunities in Georgia's Hospitality Industry. </w:t>
      </w:r>
      <w:r w:rsidRPr="002E6F25">
        <w:rPr>
          <w:rFonts w:ascii="Times New Roman" w:hAnsi="Times New Roman" w:cs="Times New Roman"/>
          <w:i/>
          <w:iCs/>
          <w:sz w:val="24"/>
          <w:szCs w:val="24"/>
          <w:shd w:val="clear" w:color="auto" w:fill="FFFFFF"/>
          <w:lang w:val="en-GB"/>
        </w:rPr>
        <w:t>ESI Preprints</w:t>
      </w:r>
      <w:r w:rsidRPr="002E6F25">
        <w:rPr>
          <w:rFonts w:ascii="Times New Roman" w:hAnsi="Times New Roman" w:cs="Times New Roman"/>
          <w:sz w:val="24"/>
          <w:szCs w:val="24"/>
          <w:shd w:val="clear" w:color="auto" w:fill="FFFFFF"/>
          <w:lang w:val="en-GB"/>
        </w:rPr>
        <w:t>, </w:t>
      </w:r>
      <w:r w:rsidRPr="002E6F25">
        <w:rPr>
          <w:rFonts w:ascii="Times New Roman" w:hAnsi="Times New Roman" w:cs="Times New Roman"/>
          <w:i/>
          <w:iCs/>
          <w:sz w:val="24"/>
          <w:szCs w:val="24"/>
          <w:shd w:val="clear" w:color="auto" w:fill="FFFFFF"/>
          <w:lang w:val="en-GB"/>
        </w:rPr>
        <w:t>9</w:t>
      </w:r>
      <w:r w:rsidRPr="002E6F25">
        <w:rPr>
          <w:rFonts w:ascii="Times New Roman" w:hAnsi="Times New Roman" w:cs="Times New Roman"/>
          <w:sz w:val="24"/>
          <w:szCs w:val="24"/>
          <w:shd w:val="clear" w:color="auto" w:fill="FFFFFF"/>
          <w:lang w:val="en-GB"/>
        </w:rPr>
        <w:t xml:space="preserve">, pp.417-417. </w:t>
      </w:r>
      <w:r w:rsidRPr="002E6F25">
        <w:rPr>
          <w:rFonts w:ascii="Times New Roman" w:hAnsi="Times New Roman" w:cs="Times New Roman"/>
          <w:sz w:val="24"/>
          <w:szCs w:val="24"/>
          <w:lang w:val="en-GB"/>
        </w:rPr>
        <w:t>DOI: 10.19044/esipreprint.9.2022.p417</w:t>
      </w:r>
    </w:p>
    <w:p w14:paraId="770AD951" w14:textId="77777777" w:rsidR="00FA5E00" w:rsidRPr="002E6F25" w:rsidRDefault="00F4604C" w:rsidP="00FA5E00">
      <w:pPr>
        <w:ind w:left="720" w:hanging="720"/>
        <w:contextualSpacing/>
        <w:rPr>
          <w:rFonts w:ascii="Times New Roman" w:hAnsi="Times New Roman" w:cs="Times New Roman"/>
          <w:sz w:val="24"/>
          <w:szCs w:val="24"/>
          <w:shd w:val="clear" w:color="auto" w:fill="FFFFFF"/>
          <w:lang w:val="en-GB"/>
        </w:rPr>
      </w:pPr>
      <w:r w:rsidRPr="002E6F25">
        <w:rPr>
          <w:rFonts w:ascii="Times New Roman" w:hAnsi="Times New Roman" w:cs="Times New Roman"/>
          <w:sz w:val="24"/>
          <w:szCs w:val="24"/>
          <w:shd w:val="clear" w:color="auto" w:fill="FFFFFF"/>
          <w:lang w:val="en-GB"/>
        </w:rPr>
        <w:t>Nain, A., 2018. A study on major challenges faced by hotel industry globally. </w:t>
      </w:r>
      <w:r w:rsidRPr="002E6F25">
        <w:rPr>
          <w:rFonts w:ascii="Times New Roman" w:hAnsi="Times New Roman" w:cs="Times New Roman"/>
          <w:i/>
          <w:iCs/>
          <w:sz w:val="24"/>
          <w:szCs w:val="24"/>
          <w:shd w:val="clear" w:color="auto" w:fill="FFFFFF"/>
          <w:lang w:val="en-GB"/>
        </w:rPr>
        <w:t>International Journal of Creative Research Thoughts</w:t>
      </w:r>
      <w:r w:rsidRPr="002E6F25">
        <w:rPr>
          <w:rFonts w:ascii="Times New Roman" w:hAnsi="Times New Roman" w:cs="Times New Roman"/>
          <w:sz w:val="24"/>
          <w:szCs w:val="24"/>
          <w:shd w:val="clear" w:color="auto" w:fill="FFFFFF"/>
          <w:lang w:val="en-GB"/>
        </w:rPr>
        <w:t>, </w:t>
      </w:r>
      <w:r w:rsidRPr="002E6F25">
        <w:rPr>
          <w:rFonts w:ascii="Times New Roman" w:hAnsi="Times New Roman" w:cs="Times New Roman"/>
          <w:i/>
          <w:iCs/>
          <w:sz w:val="24"/>
          <w:szCs w:val="24"/>
          <w:shd w:val="clear" w:color="auto" w:fill="FFFFFF"/>
          <w:lang w:val="en-GB"/>
        </w:rPr>
        <w:t>6</w:t>
      </w:r>
      <w:r w:rsidRPr="002E6F25">
        <w:rPr>
          <w:rFonts w:ascii="Times New Roman" w:hAnsi="Times New Roman" w:cs="Times New Roman"/>
          <w:sz w:val="24"/>
          <w:szCs w:val="24"/>
          <w:shd w:val="clear" w:color="auto" w:fill="FFFFFF"/>
          <w:lang w:val="en-GB"/>
        </w:rPr>
        <w:t xml:space="preserve">(1), pp.561-571. </w:t>
      </w:r>
      <w:hyperlink r:id="rId7" w:history="1">
        <w:r w:rsidR="00FA5E00" w:rsidRPr="002E6F25">
          <w:rPr>
            <w:rStyle w:val="Hyperlink"/>
            <w:rFonts w:ascii="Times New Roman" w:hAnsi="Times New Roman" w:cs="Times New Roman"/>
            <w:color w:val="auto"/>
            <w:sz w:val="24"/>
            <w:szCs w:val="24"/>
            <w:shd w:val="clear" w:color="auto" w:fill="FFFFFF"/>
            <w:lang w:val="en-GB"/>
          </w:rPr>
          <w:t>https://www.researchgate.net/publication/327282314_A_Study_on_Major_Challenges_Faced_by_Hotel_Industry_Globally</w:t>
        </w:r>
      </w:hyperlink>
      <w:r w:rsidR="00FA5E00" w:rsidRPr="002E6F25">
        <w:rPr>
          <w:rFonts w:ascii="Times New Roman" w:hAnsi="Times New Roman" w:cs="Times New Roman"/>
          <w:sz w:val="24"/>
          <w:szCs w:val="24"/>
          <w:shd w:val="clear" w:color="auto" w:fill="FFFFFF"/>
          <w:lang w:val="en-GB"/>
        </w:rPr>
        <w:t xml:space="preserve"> </w:t>
      </w:r>
    </w:p>
    <w:p w14:paraId="397465BA" w14:textId="65484504" w:rsidR="00A54F7D" w:rsidRPr="002E6F25" w:rsidRDefault="00A54F7D" w:rsidP="00FA5E00">
      <w:pPr>
        <w:ind w:left="720" w:hanging="720"/>
        <w:contextualSpacing/>
        <w:rPr>
          <w:rFonts w:ascii="Times New Roman" w:hAnsi="Times New Roman" w:cs="Times New Roman"/>
          <w:sz w:val="24"/>
          <w:szCs w:val="24"/>
          <w:shd w:val="clear" w:color="auto" w:fill="FFFFFF"/>
          <w:lang w:val="en-GB"/>
        </w:rPr>
      </w:pPr>
      <w:r w:rsidRPr="002E6F25">
        <w:rPr>
          <w:rFonts w:ascii="Times New Roman" w:hAnsi="Times New Roman" w:cs="Times New Roman"/>
          <w:sz w:val="24"/>
          <w:szCs w:val="24"/>
          <w:shd w:val="clear" w:color="auto" w:fill="FFFFFF"/>
          <w:lang w:val="en-GB"/>
        </w:rPr>
        <w:t>Shen, L., Qian, J. and Chen, S.C., 2020. Effective communication strategies of sustainable hospitality: A qualitative exploration. </w:t>
      </w:r>
      <w:r w:rsidRPr="002E6F25">
        <w:rPr>
          <w:rFonts w:ascii="Times New Roman" w:hAnsi="Times New Roman" w:cs="Times New Roman"/>
          <w:i/>
          <w:iCs/>
          <w:sz w:val="24"/>
          <w:szCs w:val="24"/>
          <w:shd w:val="clear" w:color="auto" w:fill="FFFFFF"/>
          <w:lang w:val="en-GB"/>
        </w:rPr>
        <w:t>Sustainability</w:t>
      </w:r>
      <w:r w:rsidRPr="002E6F25">
        <w:rPr>
          <w:rFonts w:ascii="Times New Roman" w:hAnsi="Times New Roman" w:cs="Times New Roman"/>
          <w:sz w:val="24"/>
          <w:szCs w:val="24"/>
          <w:shd w:val="clear" w:color="auto" w:fill="FFFFFF"/>
          <w:lang w:val="en-GB"/>
        </w:rPr>
        <w:t>, </w:t>
      </w:r>
      <w:r w:rsidRPr="002E6F25">
        <w:rPr>
          <w:rFonts w:ascii="Times New Roman" w:hAnsi="Times New Roman" w:cs="Times New Roman"/>
          <w:i/>
          <w:iCs/>
          <w:sz w:val="24"/>
          <w:szCs w:val="24"/>
          <w:shd w:val="clear" w:color="auto" w:fill="FFFFFF"/>
          <w:lang w:val="en-GB"/>
        </w:rPr>
        <w:t>12</w:t>
      </w:r>
      <w:r w:rsidRPr="002E6F25">
        <w:rPr>
          <w:rFonts w:ascii="Times New Roman" w:hAnsi="Times New Roman" w:cs="Times New Roman"/>
          <w:sz w:val="24"/>
          <w:szCs w:val="24"/>
          <w:shd w:val="clear" w:color="auto" w:fill="FFFFFF"/>
          <w:lang w:val="en-GB"/>
        </w:rPr>
        <w:t>(17), p.6920.  </w:t>
      </w:r>
      <w:hyperlink r:id="rId8" w:history="1">
        <w:r w:rsidRPr="002E6F25">
          <w:rPr>
            <w:rStyle w:val="Hyperlink"/>
            <w:rFonts w:ascii="Times New Roman" w:hAnsi="Times New Roman" w:cs="Times New Roman"/>
            <w:color w:val="auto"/>
            <w:sz w:val="24"/>
            <w:szCs w:val="24"/>
            <w:shd w:val="clear" w:color="auto" w:fill="FFFFFF"/>
            <w:lang w:val="en-GB"/>
          </w:rPr>
          <w:t>https://doi.org/10.3390/su12176920</w:t>
        </w:r>
      </w:hyperlink>
    </w:p>
    <w:p w14:paraId="6EA2D462" w14:textId="5A9090AB" w:rsidR="00FA5E00" w:rsidRPr="002E6F25" w:rsidRDefault="00FA5E00" w:rsidP="00FA5E00">
      <w:pPr>
        <w:ind w:left="720" w:hanging="720"/>
        <w:contextualSpacing/>
        <w:rPr>
          <w:rFonts w:ascii="Times New Roman" w:hAnsi="Times New Roman" w:cs="Times New Roman"/>
          <w:sz w:val="24"/>
          <w:szCs w:val="24"/>
          <w:shd w:val="clear" w:color="auto" w:fill="FFFFFF"/>
          <w:lang w:val="en-GB"/>
        </w:rPr>
      </w:pPr>
      <w:r w:rsidRPr="002E6F25">
        <w:rPr>
          <w:rFonts w:ascii="Times New Roman" w:hAnsi="Times New Roman" w:cs="Times New Roman"/>
          <w:sz w:val="24"/>
          <w:szCs w:val="24"/>
          <w:shd w:val="clear" w:color="auto" w:fill="FFFFFF"/>
          <w:lang w:val="en-GB"/>
        </w:rPr>
        <w:t>Umasuthan, H. and Park, O.J., 2018. The challenges faced by hotel service industry in Sri Lanka. </w:t>
      </w:r>
      <w:r w:rsidRPr="002E6F25">
        <w:rPr>
          <w:rFonts w:ascii="Times New Roman" w:hAnsi="Times New Roman" w:cs="Times New Roman"/>
          <w:i/>
          <w:iCs/>
          <w:sz w:val="24"/>
          <w:szCs w:val="24"/>
          <w:shd w:val="clear" w:color="auto" w:fill="FFFFFF"/>
          <w:lang w:val="en-GB"/>
        </w:rPr>
        <w:t>International Journal of Tourism Sciences</w:t>
      </w:r>
      <w:r w:rsidRPr="002E6F25">
        <w:rPr>
          <w:rFonts w:ascii="Times New Roman" w:hAnsi="Times New Roman" w:cs="Times New Roman"/>
          <w:sz w:val="24"/>
          <w:szCs w:val="24"/>
          <w:shd w:val="clear" w:color="auto" w:fill="FFFFFF"/>
          <w:lang w:val="en-GB"/>
        </w:rPr>
        <w:t>, </w:t>
      </w:r>
      <w:r w:rsidRPr="002E6F25">
        <w:rPr>
          <w:rFonts w:ascii="Times New Roman" w:hAnsi="Times New Roman" w:cs="Times New Roman"/>
          <w:i/>
          <w:iCs/>
          <w:sz w:val="24"/>
          <w:szCs w:val="24"/>
          <w:shd w:val="clear" w:color="auto" w:fill="FFFFFF"/>
          <w:lang w:val="en-GB"/>
        </w:rPr>
        <w:t>18</w:t>
      </w:r>
      <w:r w:rsidRPr="002E6F25">
        <w:rPr>
          <w:rFonts w:ascii="Times New Roman" w:hAnsi="Times New Roman" w:cs="Times New Roman"/>
          <w:sz w:val="24"/>
          <w:szCs w:val="24"/>
          <w:shd w:val="clear" w:color="auto" w:fill="FFFFFF"/>
          <w:lang w:val="en-GB"/>
        </w:rPr>
        <w:t>(2), pp.77-88.</w:t>
      </w:r>
      <w:r w:rsidRPr="002E6F25">
        <w:rPr>
          <w:rFonts w:ascii="Times New Roman" w:hAnsi="Times New Roman" w:cs="Times New Roman"/>
          <w:sz w:val="24"/>
          <w:szCs w:val="24"/>
          <w:lang w:val="en-GB"/>
        </w:rPr>
        <w:t xml:space="preserve"> </w:t>
      </w:r>
      <w:hyperlink r:id="rId9" w:history="1">
        <w:r w:rsidRPr="002E6F25">
          <w:rPr>
            <w:rStyle w:val="Hyperlink"/>
            <w:rFonts w:ascii="Times New Roman" w:hAnsi="Times New Roman" w:cs="Times New Roman"/>
            <w:color w:val="auto"/>
            <w:sz w:val="24"/>
            <w:szCs w:val="24"/>
            <w:lang w:val="en-GB"/>
          </w:rPr>
          <w:t>https://doi.org/10.1080/15980634.2018.1471879</w:t>
        </w:r>
      </w:hyperlink>
    </w:p>
    <w:p w14:paraId="05C65EE9" w14:textId="77777777" w:rsidR="00FA5E00" w:rsidRPr="002E6F25" w:rsidRDefault="00FA5E00" w:rsidP="00523C35">
      <w:pPr>
        <w:ind w:firstLine="0"/>
        <w:contextualSpacing/>
        <w:rPr>
          <w:rFonts w:ascii="Times New Roman" w:hAnsi="Times New Roman" w:cs="Times New Roman"/>
          <w:sz w:val="24"/>
          <w:szCs w:val="24"/>
          <w:lang w:val="en-GB"/>
        </w:rPr>
      </w:pPr>
    </w:p>
    <w:p w14:paraId="758930BA" w14:textId="77777777" w:rsidR="00523C35" w:rsidRPr="002E6F25" w:rsidRDefault="00523C35" w:rsidP="00523C35">
      <w:pPr>
        <w:ind w:firstLine="0"/>
        <w:contextualSpacing/>
        <w:rPr>
          <w:rFonts w:ascii="Times New Roman" w:hAnsi="Times New Roman" w:cs="Times New Roman"/>
          <w:sz w:val="24"/>
          <w:szCs w:val="24"/>
          <w:lang w:val="en-GB"/>
        </w:rPr>
      </w:pPr>
    </w:p>
    <w:p w14:paraId="2779BF1F" w14:textId="0077D379" w:rsidR="00523C35" w:rsidRPr="002E6F25" w:rsidRDefault="00523C35" w:rsidP="00523C35">
      <w:pPr>
        <w:ind w:firstLine="0"/>
        <w:contextualSpacing/>
        <w:rPr>
          <w:rFonts w:ascii="Times New Roman" w:hAnsi="Times New Roman" w:cs="Times New Roman"/>
          <w:b/>
          <w:bCs/>
          <w:sz w:val="24"/>
          <w:szCs w:val="24"/>
          <w:lang w:val="en-GB"/>
        </w:rPr>
      </w:pPr>
    </w:p>
    <w:p w14:paraId="6310FCFA" w14:textId="051A4EC6" w:rsidR="005A5DD6" w:rsidRPr="002E6F25" w:rsidRDefault="005A5DD6" w:rsidP="005A5DD6">
      <w:pPr>
        <w:ind w:firstLine="0"/>
        <w:contextualSpacing/>
        <w:rPr>
          <w:rFonts w:ascii="Times New Roman" w:hAnsi="Times New Roman" w:cs="Times New Roman"/>
          <w:sz w:val="24"/>
          <w:szCs w:val="24"/>
          <w:lang w:val="en-GB"/>
        </w:rPr>
      </w:pPr>
    </w:p>
    <w:sectPr w:rsidR="005A5DD6" w:rsidRPr="002E6F25">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EF889A" w14:textId="77777777" w:rsidR="00280251" w:rsidRDefault="00280251" w:rsidP="00B228FF">
      <w:pPr>
        <w:spacing w:after="0" w:line="240" w:lineRule="auto"/>
      </w:pPr>
      <w:r>
        <w:separator/>
      </w:r>
    </w:p>
  </w:endnote>
  <w:endnote w:type="continuationSeparator" w:id="0">
    <w:p w14:paraId="03469F13" w14:textId="77777777" w:rsidR="00280251" w:rsidRDefault="00280251" w:rsidP="00B228F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377369F" w14:textId="77777777" w:rsidR="00280251" w:rsidRDefault="00280251" w:rsidP="00B228FF">
      <w:pPr>
        <w:spacing w:after="0" w:line="240" w:lineRule="auto"/>
      </w:pPr>
      <w:r>
        <w:separator/>
      </w:r>
    </w:p>
  </w:footnote>
  <w:footnote w:type="continuationSeparator" w:id="0">
    <w:p w14:paraId="68D6BE15" w14:textId="77777777" w:rsidR="00280251" w:rsidRDefault="00280251" w:rsidP="00B228F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2F3D97" w14:textId="51DB44F8" w:rsidR="00B228FF" w:rsidRPr="00B228FF" w:rsidRDefault="00B228FF">
    <w:pPr>
      <w:pStyle w:val="Header"/>
      <w:jc w:val="right"/>
      <w:rPr>
        <w:rFonts w:ascii="Times New Roman" w:hAnsi="Times New Roman" w:cs="Times New Roman"/>
        <w:sz w:val="24"/>
        <w:szCs w:val="24"/>
      </w:rPr>
    </w:pPr>
    <w:r w:rsidRPr="00B228FF">
      <w:rPr>
        <w:rFonts w:ascii="Times New Roman" w:hAnsi="Times New Roman" w:cs="Times New Roman"/>
        <w:color w:val="1F1F1F"/>
        <w:sz w:val="24"/>
        <w:szCs w:val="24"/>
        <w:shd w:val="clear" w:color="auto" w:fill="FFFFFF"/>
      </w:rPr>
      <w:t xml:space="preserve">Managing </w:t>
    </w:r>
    <w:r>
      <w:rPr>
        <w:rFonts w:ascii="Times New Roman" w:hAnsi="Times New Roman" w:cs="Times New Roman"/>
        <w:color w:val="1F1F1F"/>
        <w:sz w:val="24"/>
        <w:szCs w:val="24"/>
        <w:shd w:val="clear" w:color="auto" w:fill="FFFFFF"/>
      </w:rPr>
      <w:t>G</w:t>
    </w:r>
    <w:r w:rsidRPr="00B228FF">
      <w:rPr>
        <w:rFonts w:ascii="Times New Roman" w:hAnsi="Times New Roman" w:cs="Times New Roman"/>
        <w:color w:val="1F1F1F"/>
        <w:sz w:val="24"/>
        <w:szCs w:val="24"/>
        <w:shd w:val="clear" w:color="auto" w:fill="FFFFFF"/>
      </w:rPr>
      <w:t xml:space="preserve">uest </w:t>
    </w:r>
    <w:r>
      <w:rPr>
        <w:rFonts w:ascii="Times New Roman" w:hAnsi="Times New Roman" w:cs="Times New Roman"/>
        <w:color w:val="1F1F1F"/>
        <w:sz w:val="24"/>
        <w:szCs w:val="24"/>
        <w:shd w:val="clear" w:color="auto" w:fill="FFFFFF"/>
      </w:rPr>
      <w:t>S</w:t>
    </w:r>
    <w:r w:rsidRPr="00B228FF">
      <w:rPr>
        <w:rFonts w:ascii="Times New Roman" w:hAnsi="Times New Roman" w:cs="Times New Roman"/>
        <w:color w:val="1F1F1F"/>
        <w:sz w:val="24"/>
        <w:szCs w:val="24"/>
        <w:shd w:val="clear" w:color="auto" w:fill="FFFFFF"/>
      </w:rPr>
      <w:t xml:space="preserve">ervice   </w:t>
    </w:r>
    <w:sdt>
      <w:sdtPr>
        <w:rPr>
          <w:rFonts w:ascii="Times New Roman" w:hAnsi="Times New Roman" w:cs="Times New Roman"/>
          <w:sz w:val="24"/>
          <w:szCs w:val="24"/>
        </w:rPr>
        <w:id w:val="729039803"/>
        <w:docPartObj>
          <w:docPartGallery w:val="Page Numbers (Top of Page)"/>
          <w:docPartUnique/>
        </w:docPartObj>
      </w:sdtPr>
      <w:sdtEndPr>
        <w:rPr>
          <w:noProof/>
        </w:rPr>
      </w:sdtEndPr>
      <w:sdtContent>
        <w:r w:rsidRPr="00B228FF">
          <w:rPr>
            <w:rFonts w:ascii="Times New Roman" w:hAnsi="Times New Roman" w:cs="Times New Roman"/>
            <w:sz w:val="24"/>
            <w:szCs w:val="24"/>
          </w:rPr>
          <w:fldChar w:fldCharType="begin"/>
        </w:r>
        <w:r w:rsidRPr="00B228FF">
          <w:rPr>
            <w:rFonts w:ascii="Times New Roman" w:hAnsi="Times New Roman" w:cs="Times New Roman"/>
            <w:sz w:val="24"/>
            <w:szCs w:val="24"/>
          </w:rPr>
          <w:instrText xml:space="preserve"> PAGE   \* MERGEFORMAT </w:instrText>
        </w:r>
        <w:r w:rsidRPr="00B228FF">
          <w:rPr>
            <w:rFonts w:ascii="Times New Roman" w:hAnsi="Times New Roman" w:cs="Times New Roman"/>
            <w:sz w:val="24"/>
            <w:szCs w:val="24"/>
          </w:rPr>
          <w:fldChar w:fldCharType="separate"/>
        </w:r>
        <w:r w:rsidRPr="00B228FF">
          <w:rPr>
            <w:rFonts w:ascii="Times New Roman" w:hAnsi="Times New Roman" w:cs="Times New Roman"/>
            <w:noProof/>
            <w:sz w:val="24"/>
            <w:szCs w:val="24"/>
          </w:rPr>
          <w:t>2</w:t>
        </w:r>
        <w:r w:rsidRPr="00B228FF">
          <w:rPr>
            <w:rFonts w:ascii="Times New Roman" w:hAnsi="Times New Roman" w:cs="Times New Roman"/>
            <w:noProof/>
            <w:sz w:val="24"/>
            <w:szCs w:val="24"/>
          </w:rPr>
          <w:fldChar w:fldCharType="end"/>
        </w:r>
      </w:sdtContent>
    </w:sdt>
  </w:p>
  <w:p w14:paraId="2FD717E0" w14:textId="77777777" w:rsidR="00B228FF" w:rsidRDefault="00B228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6225E5"/>
    <w:multiLevelType w:val="multilevel"/>
    <w:tmpl w:val="0D7E1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8313B47"/>
    <w:multiLevelType w:val="multilevel"/>
    <w:tmpl w:val="B35079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780CCB"/>
    <w:multiLevelType w:val="multilevel"/>
    <w:tmpl w:val="F53481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D6133B"/>
    <w:multiLevelType w:val="multilevel"/>
    <w:tmpl w:val="0B10BC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FC247AB"/>
    <w:multiLevelType w:val="multilevel"/>
    <w:tmpl w:val="56E04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79574393">
    <w:abstractNumId w:val="0"/>
  </w:num>
  <w:num w:numId="2" w16cid:durableId="533348273">
    <w:abstractNumId w:val="3"/>
  </w:num>
  <w:num w:numId="3" w16cid:durableId="1812015420">
    <w:abstractNumId w:val="2"/>
  </w:num>
  <w:num w:numId="4" w16cid:durableId="956720870">
    <w:abstractNumId w:val="1"/>
  </w:num>
  <w:num w:numId="5" w16cid:durableId="193963278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7517"/>
    <w:rsid w:val="00047DD4"/>
    <w:rsid w:val="00105248"/>
    <w:rsid w:val="00136BCF"/>
    <w:rsid w:val="001B14BA"/>
    <w:rsid w:val="00280251"/>
    <w:rsid w:val="002E6F25"/>
    <w:rsid w:val="004D18CE"/>
    <w:rsid w:val="00523C35"/>
    <w:rsid w:val="00552346"/>
    <w:rsid w:val="005A5DD6"/>
    <w:rsid w:val="00695455"/>
    <w:rsid w:val="007D1577"/>
    <w:rsid w:val="007D29EB"/>
    <w:rsid w:val="0098534F"/>
    <w:rsid w:val="009A039E"/>
    <w:rsid w:val="009C529E"/>
    <w:rsid w:val="009F6A2A"/>
    <w:rsid w:val="00A54F7D"/>
    <w:rsid w:val="00B228FF"/>
    <w:rsid w:val="00B87517"/>
    <w:rsid w:val="00BA4C0C"/>
    <w:rsid w:val="00C76212"/>
    <w:rsid w:val="00CB58BC"/>
    <w:rsid w:val="00EA0507"/>
    <w:rsid w:val="00F4604C"/>
    <w:rsid w:val="00FA5E0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62772"/>
  <w15:chartTrackingRefBased/>
  <w15:docId w15:val="{4F0AB1AC-DFF0-4668-BD3F-ADCEDFDE05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va-legacy-e-listitem">
    <w:name w:val="nova-legacy-e-list__item"/>
    <w:basedOn w:val="Normal"/>
    <w:rsid w:val="00523C35"/>
    <w:pPr>
      <w:spacing w:before="100" w:beforeAutospacing="1" w:after="100" w:afterAutospacing="1" w:line="240" w:lineRule="auto"/>
      <w:ind w:firstLine="0"/>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FA5E00"/>
    <w:rPr>
      <w:color w:val="0563C1" w:themeColor="hyperlink"/>
      <w:u w:val="single"/>
    </w:rPr>
  </w:style>
  <w:style w:type="character" w:styleId="UnresolvedMention">
    <w:name w:val="Unresolved Mention"/>
    <w:basedOn w:val="DefaultParagraphFont"/>
    <w:uiPriority w:val="99"/>
    <w:semiHidden/>
    <w:unhideWhenUsed/>
    <w:rsid w:val="00FA5E00"/>
    <w:rPr>
      <w:color w:val="605E5C"/>
      <w:shd w:val="clear" w:color="auto" w:fill="E1DFDD"/>
    </w:rPr>
  </w:style>
  <w:style w:type="paragraph" w:customStyle="1" w:styleId="dx-doi">
    <w:name w:val="dx-doi"/>
    <w:basedOn w:val="Normal"/>
    <w:rsid w:val="00FA5E00"/>
    <w:pPr>
      <w:spacing w:before="100" w:beforeAutospacing="1" w:after="100" w:afterAutospacing="1" w:line="240" w:lineRule="auto"/>
      <w:ind w:firstLine="0"/>
    </w:pPr>
    <w:rPr>
      <w:rFonts w:ascii="Times New Roman" w:eastAsia="Times New Roman" w:hAnsi="Times New Roman" w:cs="Times New Roman"/>
      <w:kern w:val="0"/>
      <w:sz w:val="24"/>
      <w:szCs w:val="24"/>
      <w14:ligatures w14:val="none"/>
    </w:rPr>
  </w:style>
  <w:style w:type="paragraph" w:styleId="Header">
    <w:name w:val="header"/>
    <w:basedOn w:val="Normal"/>
    <w:link w:val="HeaderChar"/>
    <w:uiPriority w:val="99"/>
    <w:unhideWhenUsed/>
    <w:rsid w:val="00B228FF"/>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28FF"/>
  </w:style>
  <w:style w:type="paragraph" w:styleId="Footer">
    <w:name w:val="footer"/>
    <w:basedOn w:val="Normal"/>
    <w:link w:val="FooterChar"/>
    <w:uiPriority w:val="99"/>
    <w:unhideWhenUsed/>
    <w:rsid w:val="00B228FF"/>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28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5691924">
      <w:bodyDiv w:val="1"/>
      <w:marLeft w:val="0"/>
      <w:marRight w:val="0"/>
      <w:marTop w:val="0"/>
      <w:marBottom w:val="0"/>
      <w:divBdr>
        <w:top w:val="none" w:sz="0" w:space="0" w:color="auto"/>
        <w:left w:val="none" w:sz="0" w:space="0" w:color="auto"/>
        <w:bottom w:val="none" w:sz="0" w:space="0" w:color="auto"/>
        <w:right w:val="none" w:sz="0" w:space="0" w:color="auto"/>
      </w:divBdr>
    </w:div>
    <w:div w:id="749934595">
      <w:bodyDiv w:val="1"/>
      <w:marLeft w:val="0"/>
      <w:marRight w:val="0"/>
      <w:marTop w:val="0"/>
      <w:marBottom w:val="0"/>
      <w:divBdr>
        <w:top w:val="none" w:sz="0" w:space="0" w:color="auto"/>
        <w:left w:val="none" w:sz="0" w:space="0" w:color="auto"/>
        <w:bottom w:val="none" w:sz="0" w:space="0" w:color="auto"/>
        <w:right w:val="none" w:sz="0" w:space="0" w:color="auto"/>
      </w:divBdr>
    </w:div>
    <w:div w:id="1262642454">
      <w:bodyDiv w:val="1"/>
      <w:marLeft w:val="0"/>
      <w:marRight w:val="0"/>
      <w:marTop w:val="0"/>
      <w:marBottom w:val="0"/>
      <w:divBdr>
        <w:top w:val="none" w:sz="0" w:space="0" w:color="auto"/>
        <w:left w:val="none" w:sz="0" w:space="0" w:color="auto"/>
        <w:bottom w:val="none" w:sz="0" w:space="0" w:color="auto"/>
        <w:right w:val="none" w:sz="0" w:space="0" w:color="auto"/>
      </w:divBdr>
    </w:div>
    <w:div w:id="1478376980">
      <w:bodyDiv w:val="1"/>
      <w:marLeft w:val="0"/>
      <w:marRight w:val="0"/>
      <w:marTop w:val="0"/>
      <w:marBottom w:val="0"/>
      <w:divBdr>
        <w:top w:val="none" w:sz="0" w:space="0" w:color="auto"/>
        <w:left w:val="none" w:sz="0" w:space="0" w:color="auto"/>
        <w:bottom w:val="none" w:sz="0" w:space="0" w:color="auto"/>
        <w:right w:val="none" w:sz="0" w:space="0" w:color="auto"/>
      </w:divBdr>
    </w:div>
    <w:div w:id="18793894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su12176920" TargetMode="External"/><Relationship Id="rId3" Type="http://schemas.openxmlformats.org/officeDocument/2006/relationships/settings" Target="settings.xml"/><Relationship Id="rId7" Type="http://schemas.openxmlformats.org/officeDocument/2006/relationships/hyperlink" Target="https://www.researchgate.net/publication/327282314_A_Study_on_Major_Challenges_Faced_by_Hotel_Industry_Globally"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1080/15980634.2018.14718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9</Pages>
  <Words>1817</Words>
  <Characters>10359</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Nineta Florescu</cp:lastModifiedBy>
  <cp:revision>3</cp:revision>
  <dcterms:created xsi:type="dcterms:W3CDTF">2023-11-20T19:08:00Z</dcterms:created>
  <dcterms:modified xsi:type="dcterms:W3CDTF">2023-11-20T19:08:00Z</dcterms:modified>
</cp:coreProperties>
</file>