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480"/>
        <w:gridCol w:w="6480"/>
      </w:tblGrid>
      <w:tr w:rsidR="00106A49" w:rsidRPr="00106A49" w:rsidTr="001D5BD6">
        <w:trPr>
          <w:trHeight w:val="8638"/>
        </w:trPr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D5BD6" w:rsidRPr="00106A49" w:rsidRDefault="001D5BD6" w:rsidP="001D5BD6">
            <w:pPr>
              <w:rPr>
                <w:color w:val="FFFFFF" w:themeColor="background1"/>
              </w:rPr>
            </w:pPr>
            <w:bookmarkStart w:id="0" w:name="_GoBack"/>
            <w:bookmarkEnd w:id="0"/>
            <w:r w:rsidRPr="00106A49">
              <w:rPr>
                <w:b/>
                <w:bCs/>
                <w:color w:val="FFFFFF" w:themeColor="background1"/>
                <w:u w:val="single"/>
              </w:rPr>
              <w:t>Coercion and Threats</w:t>
            </w:r>
          </w:p>
          <w:p w:rsidR="0015291C" w:rsidRPr="00106A49" w:rsidRDefault="001D5BD6" w:rsidP="001D5BD6">
            <w:pPr>
              <w:numPr>
                <w:ilvl w:val="1"/>
                <w:numId w:val="1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Mentioning Social Services</w:t>
            </w:r>
          </w:p>
          <w:p w:rsidR="0015291C" w:rsidRPr="00106A49" w:rsidRDefault="001D5BD6" w:rsidP="001D5BD6">
            <w:pPr>
              <w:numPr>
                <w:ilvl w:val="1"/>
                <w:numId w:val="1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Threats to arrest victim if she doesn't calm down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Intimidation</w:t>
            </w:r>
          </w:p>
          <w:p w:rsidR="0015291C" w:rsidRPr="00106A49" w:rsidRDefault="001D5BD6" w:rsidP="001D5BD6">
            <w:pPr>
              <w:numPr>
                <w:ilvl w:val="1"/>
                <w:numId w:val="2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Allowing perpetrator to make jokes</w:t>
            </w:r>
          </w:p>
          <w:p w:rsidR="0015291C" w:rsidRPr="00106A49" w:rsidRDefault="001D5BD6" w:rsidP="001D5BD6">
            <w:pPr>
              <w:numPr>
                <w:ilvl w:val="1"/>
                <w:numId w:val="2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Laughing with the perpetrator</w:t>
            </w:r>
          </w:p>
          <w:p w:rsidR="0015291C" w:rsidRPr="00106A49" w:rsidRDefault="001D5BD6" w:rsidP="001D5BD6">
            <w:pPr>
              <w:numPr>
                <w:ilvl w:val="1"/>
                <w:numId w:val="2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Abuser attempting to bond with officers</w:t>
            </w:r>
          </w:p>
          <w:p w:rsidR="0015291C" w:rsidRPr="00106A49" w:rsidRDefault="001D5BD6" w:rsidP="001D5BD6">
            <w:pPr>
              <w:numPr>
                <w:ilvl w:val="1"/>
                <w:numId w:val="2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Allowing abuser to speak on her behalf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Isolation</w:t>
            </w:r>
          </w:p>
          <w:p w:rsidR="0015291C" w:rsidRPr="00106A49" w:rsidRDefault="001D5BD6" w:rsidP="001D5BD6">
            <w:pPr>
              <w:numPr>
                <w:ilvl w:val="1"/>
                <w:numId w:val="3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No interpreter available, but still discussing</w:t>
            </w:r>
          </w:p>
          <w:p w:rsidR="0015291C" w:rsidRPr="00106A49" w:rsidRDefault="001D5BD6" w:rsidP="001D5BD6">
            <w:pPr>
              <w:numPr>
                <w:ilvl w:val="1"/>
                <w:numId w:val="3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Saying that victim can't stay in the area - moves away from friends and family</w:t>
            </w:r>
          </w:p>
          <w:p w:rsidR="0015291C" w:rsidRPr="00106A49" w:rsidRDefault="001D5BD6" w:rsidP="001D5BD6">
            <w:pPr>
              <w:numPr>
                <w:ilvl w:val="1"/>
                <w:numId w:val="3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Can't determine who the primary aggressor is, so arrests both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Children</w:t>
            </w:r>
          </w:p>
          <w:p w:rsidR="0015291C" w:rsidRPr="00106A49" w:rsidRDefault="001D5BD6" w:rsidP="001D5BD6">
            <w:pPr>
              <w:numPr>
                <w:ilvl w:val="1"/>
                <w:numId w:val="4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Not giving children a voice</w:t>
            </w:r>
          </w:p>
          <w:p w:rsidR="0015291C" w:rsidRPr="00106A49" w:rsidRDefault="001D5BD6" w:rsidP="001D5BD6">
            <w:pPr>
              <w:numPr>
                <w:ilvl w:val="1"/>
                <w:numId w:val="4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 xml:space="preserve">Not acknowledging their presence 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Emotional</w:t>
            </w:r>
          </w:p>
          <w:p w:rsidR="0015291C" w:rsidRPr="00106A49" w:rsidRDefault="001D5BD6" w:rsidP="001D5BD6">
            <w:pPr>
              <w:numPr>
                <w:ilvl w:val="1"/>
                <w:numId w:val="5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Telling victim how upset perpetrator is</w:t>
            </w:r>
          </w:p>
          <w:p w:rsidR="0015291C" w:rsidRPr="00106A49" w:rsidRDefault="001D5BD6" w:rsidP="001D5BD6">
            <w:pPr>
              <w:numPr>
                <w:ilvl w:val="1"/>
                <w:numId w:val="5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Telling victim that they're not protecting the children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Minimising</w:t>
            </w:r>
          </w:p>
          <w:p w:rsidR="0015291C" w:rsidRPr="00106A49" w:rsidRDefault="001D5BD6" w:rsidP="001D5BD6">
            <w:pPr>
              <w:numPr>
                <w:ilvl w:val="1"/>
                <w:numId w:val="6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Treating incident as an argument - especially when there is a history</w:t>
            </w:r>
          </w:p>
          <w:p w:rsidR="0015291C" w:rsidRPr="00106A49" w:rsidRDefault="001D5BD6" w:rsidP="001D5BD6">
            <w:pPr>
              <w:numPr>
                <w:ilvl w:val="1"/>
                <w:numId w:val="6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Accepting perpetrator’s use of words to describe their actions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Using Privilege</w:t>
            </w:r>
          </w:p>
          <w:p w:rsidR="0015291C" w:rsidRPr="00106A49" w:rsidRDefault="001D5BD6" w:rsidP="001D5BD6">
            <w:pPr>
              <w:numPr>
                <w:ilvl w:val="1"/>
                <w:numId w:val="7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Allowing him to keep a key</w:t>
            </w:r>
          </w:p>
          <w:p w:rsidR="0015291C" w:rsidRPr="00106A49" w:rsidRDefault="001D5BD6" w:rsidP="001D5BD6">
            <w:pPr>
              <w:numPr>
                <w:ilvl w:val="1"/>
                <w:numId w:val="7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Making decisions for victim - especially removing from property</w:t>
            </w:r>
          </w:p>
          <w:p w:rsidR="0015291C" w:rsidRPr="00106A49" w:rsidRDefault="001D5BD6" w:rsidP="001D5BD6">
            <w:pPr>
              <w:numPr>
                <w:ilvl w:val="1"/>
                <w:numId w:val="7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Advice without discussion and/or understanding</w:t>
            </w:r>
          </w:p>
          <w:p w:rsidR="001D5BD6" w:rsidRPr="00106A49" w:rsidRDefault="001D5BD6" w:rsidP="001D5BD6">
            <w:p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  <w:u w:val="single"/>
              </w:rPr>
              <w:t>Economic Factors</w:t>
            </w:r>
          </w:p>
          <w:p w:rsidR="0015291C" w:rsidRPr="00106A49" w:rsidRDefault="001D5BD6" w:rsidP="001D5BD6">
            <w:pPr>
              <w:numPr>
                <w:ilvl w:val="1"/>
                <w:numId w:val="8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Telling a working woman that she needs an Injunction</w:t>
            </w:r>
          </w:p>
          <w:p w:rsidR="0015291C" w:rsidRPr="00106A49" w:rsidRDefault="001D5BD6" w:rsidP="001D5BD6">
            <w:pPr>
              <w:numPr>
                <w:ilvl w:val="1"/>
                <w:numId w:val="8"/>
              </w:numPr>
              <w:rPr>
                <w:color w:val="FFFFFF" w:themeColor="background1"/>
              </w:rPr>
            </w:pPr>
            <w:r w:rsidRPr="00106A49">
              <w:rPr>
                <w:b/>
                <w:bCs/>
                <w:color w:val="FFFFFF" w:themeColor="background1"/>
              </w:rPr>
              <w:t>Advising to leave without discussing/considering economic impact</w:t>
            </w:r>
          </w:p>
        </w:tc>
      </w:tr>
    </w:tbl>
    <w:p w:rsidR="00961F7D" w:rsidRDefault="00961F7D"/>
    <w:sectPr w:rsidR="00961F7D" w:rsidSect="001D5B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BD6" w:rsidRDefault="001D5BD6" w:rsidP="00777528">
      <w:pPr>
        <w:spacing w:after="0" w:line="240" w:lineRule="auto"/>
      </w:pPr>
      <w:r>
        <w:separator/>
      </w:r>
    </w:p>
  </w:endnote>
  <w:endnote w:type="continuationSeparator" w:id="0">
    <w:p w:rsidR="001D5BD6" w:rsidRDefault="001D5BD6" w:rsidP="00777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8" w:rsidRDefault="00106A49" w:rsidP="00106A49">
    <w:pPr>
      <w:pStyle w:val="Footer"/>
      <w:jc w:val="center"/>
      <w:rPr>
        <w:rFonts w:ascii="Calibri" w:hAnsi="Calibri"/>
        <w:b/>
        <w:color w:val="FF0000"/>
        <w:sz w:val="24"/>
      </w:rPr>
    </w:pPr>
    <w:bookmarkStart w:id="3" w:name="aliashGPMSTagging1FooterEvenPages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3"/>
  <w:p w:rsidR="00106A49" w:rsidRDefault="00106A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A49" w:rsidRDefault="00106A49" w:rsidP="00106A49">
    <w:pPr>
      <w:pStyle w:val="Footer"/>
      <w:jc w:val="center"/>
      <w:rPr>
        <w:rFonts w:ascii="Calibri" w:hAnsi="Calibri"/>
        <w:b/>
        <w:color w:val="FF0000"/>
        <w:sz w:val="24"/>
      </w:rPr>
    </w:pPr>
    <w:bookmarkStart w:id="4" w:name="aliashGPMSTagging1FooterPrimary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4"/>
  <w:p w:rsidR="00777528" w:rsidRDefault="001D5BD6" w:rsidP="00777528">
    <w:pPr>
      <w:pStyle w:val="Footer"/>
      <w:jc w:val="center"/>
    </w:pPr>
    <w:r>
      <w:fldChar w:fldCharType="begin"/>
    </w:r>
    <w:r>
      <w:instrText xml:space="preserve"> FILENAME  \p  \* MERGEFORMAT </w:instrText>
    </w:r>
    <w:r>
      <w:fldChar w:fldCharType="separate"/>
    </w:r>
    <w:r w:rsidR="00B2720A">
      <w:rPr>
        <w:noProof/>
      </w:rPr>
      <w:t>\\mastersvr\NETLOGON\Normal.dotm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8" w:rsidRDefault="00106A49" w:rsidP="00106A49">
    <w:pPr>
      <w:pStyle w:val="Footer"/>
      <w:jc w:val="center"/>
      <w:rPr>
        <w:rFonts w:ascii="Calibri" w:hAnsi="Calibri"/>
        <w:b/>
        <w:color w:val="FF0000"/>
        <w:sz w:val="24"/>
      </w:rPr>
    </w:pPr>
    <w:bookmarkStart w:id="6" w:name="aliashGPMSTagging1FooterFirstPage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6"/>
  <w:p w:rsidR="00106A49" w:rsidRDefault="00106A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BD6" w:rsidRDefault="001D5BD6" w:rsidP="00777528">
      <w:pPr>
        <w:spacing w:after="0" w:line="240" w:lineRule="auto"/>
      </w:pPr>
      <w:r>
        <w:separator/>
      </w:r>
    </w:p>
  </w:footnote>
  <w:footnote w:type="continuationSeparator" w:id="0">
    <w:p w:rsidR="001D5BD6" w:rsidRDefault="001D5BD6" w:rsidP="00777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8" w:rsidRDefault="00106A49" w:rsidP="00106A49">
    <w:pPr>
      <w:pStyle w:val="Header"/>
      <w:jc w:val="center"/>
      <w:rPr>
        <w:rFonts w:ascii="Calibri" w:hAnsi="Calibri"/>
        <w:b/>
        <w:color w:val="FF0000"/>
        <w:sz w:val="24"/>
      </w:rPr>
    </w:pPr>
    <w:bookmarkStart w:id="1" w:name="aliashGPMSTagging1HeaderEvenPages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1"/>
  <w:p w:rsidR="00106A49" w:rsidRDefault="00106A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8" w:rsidRDefault="00106A49" w:rsidP="00106A49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2"/>
  <w:p w:rsidR="00106A49" w:rsidRDefault="00106A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8" w:rsidRDefault="00106A49" w:rsidP="00106A49">
    <w:pPr>
      <w:pStyle w:val="Header"/>
      <w:jc w:val="center"/>
      <w:rPr>
        <w:rFonts w:ascii="Calibri" w:hAnsi="Calibri"/>
        <w:b/>
        <w:color w:val="FF0000"/>
        <w:sz w:val="24"/>
      </w:rPr>
    </w:pPr>
    <w:bookmarkStart w:id="5" w:name="aliashGPMSTagging1HeaderFirstPage"/>
    <w:r w:rsidRPr="00106A49">
      <w:rPr>
        <w:rFonts w:ascii="Calibri" w:hAnsi="Calibri"/>
        <w:b/>
        <w:color w:val="FF0000"/>
        <w:sz w:val="24"/>
      </w:rPr>
      <w:t>NOT PROTECTIVELY MARKED</w:t>
    </w:r>
  </w:p>
  <w:bookmarkEnd w:id="5"/>
  <w:p w:rsidR="00106A49" w:rsidRDefault="00106A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7BB"/>
    <w:multiLevelType w:val="hybridMultilevel"/>
    <w:tmpl w:val="12128C98"/>
    <w:lvl w:ilvl="0" w:tplc="07A20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048B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18E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664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6AB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1E5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ECD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3C1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362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08B7717"/>
    <w:multiLevelType w:val="hybridMultilevel"/>
    <w:tmpl w:val="D9BA5F92"/>
    <w:lvl w:ilvl="0" w:tplc="C1F69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CC8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3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A2E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A6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E9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426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074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CE45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F59373E"/>
    <w:multiLevelType w:val="hybridMultilevel"/>
    <w:tmpl w:val="E3A26CDE"/>
    <w:lvl w:ilvl="0" w:tplc="1E46CD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F6E6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DE5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525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C81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EC8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3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01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C0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06C49DB"/>
    <w:multiLevelType w:val="hybridMultilevel"/>
    <w:tmpl w:val="1FAED9AE"/>
    <w:lvl w:ilvl="0" w:tplc="7FB6E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7463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D69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521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D44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300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0E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EF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EEF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30E6E70"/>
    <w:multiLevelType w:val="hybridMultilevel"/>
    <w:tmpl w:val="0F66FB7C"/>
    <w:lvl w:ilvl="0" w:tplc="7DDE4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B205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085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7C3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021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B41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6E1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A2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86E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424C6D"/>
    <w:multiLevelType w:val="hybridMultilevel"/>
    <w:tmpl w:val="7C50A960"/>
    <w:lvl w:ilvl="0" w:tplc="478AE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04E8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E42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CE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C6B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8CB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7AB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C4D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503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8646880"/>
    <w:multiLevelType w:val="hybridMultilevel"/>
    <w:tmpl w:val="93140EAA"/>
    <w:lvl w:ilvl="0" w:tplc="0720D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A697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B8F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CCF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2C5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26C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526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F0C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61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E682830"/>
    <w:multiLevelType w:val="hybridMultilevel"/>
    <w:tmpl w:val="06600C16"/>
    <w:lvl w:ilvl="0" w:tplc="F3E4F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6EE5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067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D8E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C4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448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C24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6C0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AAD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BD6"/>
    <w:rsid w:val="00106A49"/>
    <w:rsid w:val="0015291C"/>
    <w:rsid w:val="001D5BD6"/>
    <w:rsid w:val="001F0423"/>
    <w:rsid w:val="00777528"/>
    <w:rsid w:val="00961F7D"/>
    <w:rsid w:val="00A90EFF"/>
    <w:rsid w:val="00B2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971C6F-05AE-4E2D-AF39-E2A5CA7F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7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528"/>
  </w:style>
  <w:style w:type="paragraph" w:styleId="Footer">
    <w:name w:val="footer"/>
    <w:basedOn w:val="Normal"/>
    <w:link w:val="FooterChar"/>
    <w:uiPriority w:val="99"/>
    <w:unhideWhenUsed/>
    <w:rsid w:val="00777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26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809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0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33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26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64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81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4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1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96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26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43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8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6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13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9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16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40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Maseko</dc:creator>
  <cp:keywords/>
  <dc:description/>
  <cp:lastModifiedBy>Neil,Sharon swp3514</cp:lastModifiedBy>
  <cp:revision>2</cp:revision>
  <dcterms:created xsi:type="dcterms:W3CDTF">2020-07-22T11:06:00Z</dcterms:created>
  <dcterms:modified xsi:type="dcterms:W3CDTF">2020-07-22T11:06:00Z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56a600ac-fb6e-4dff-a5f6-7f8479a5ab8f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</Properties>
</file>