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EA01DB" w:rsidRPr="00900EE2" w:rsidRDefault="00900EE2" w:rsidP="008E1926">
      <w:pPr>
        <w:pStyle w:val="Heading1"/>
      </w:pPr>
      <w:r w:rsidRPr="00900EE2">
        <w:t xml:space="preserve">SJYW5012: Education for Sustainability and Global Youth Work </w:t>
      </w:r>
    </w:p>
    <w:p w:rsidR="00900EE2" w:rsidRDefault="00900EE2" w:rsidP="008E1926">
      <w:pPr>
        <w:pStyle w:val="Heading1"/>
      </w:pPr>
      <w:r w:rsidRPr="00900EE2">
        <w:t>Lecture Timetable</w:t>
      </w:r>
      <w:r w:rsidR="00D10CA7">
        <w:t xml:space="preserve"> 2019-19</w:t>
      </w:r>
    </w:p>
    <w:p w:rsidR="00900EE2" w:rsidRDefault="00900EE2" w:rsidP="00900EE2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689"/>
        <w:gridCol w:w="6327"/>
      </w:tblGrid>
      <w:tr w:rsidR="00900EE2" w:rsidTr="00AF7F1A">
        <w:tc>
          <w:tcPr>
            <w:tcW w:w="2689" w:type="dxa"/>
            <w:shd w:val="clear" w:color="auto" w:fill="BFBFBF" w:themeFill="background1" w:themeFillShade="BF"/>
          </w:tcPr>
          <w:p w:rsidR="00900EE2" w:rsidRPr="00AF7F1A" w:rsidRDefault="00900EE2" w:rsidP="008E1926">
            <w:pPr>
              <w:jc w:val="center"/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>Week Date</w:t>
            </w:r>
          </w:p>
        </w:tc>
        <w:tc>
          <w:tcPr>
            <w:tcW w:w="6327" w:type="dxa"/>
            <w:shd w:val="clear" w:color="auto" w:fill="BFBFBF" w:themeFill="background1" w:themeFillShade="BF"/>
          </w:tcPr>
          <w:p w:rsidR="00900EE2" w:rsidRPr="00AF7F1A" w:rsidRDefault="00900EE2" w:rsidP="008E1926">
            <w:pPr>
              <w:jc w:val="center"/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>Content</w:t>
            </w:r>
          </w:p>
        </w:tc>
      </w:tr>
      <w:tr w:rsidR="00B817BE" w:rsidTr="00AF7F1A">
        <w:tc>
          <w:tcPr>
            <w:tcW w:w="2689" w:type="dxa"/>
          </w:tcPr>
          <w:p w:rsidR="00B817BE" w:rsidRPr="00AF7F1A" w:rsidRDefault="00B817BE" w:rsidP="00900EE2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Wk.1 28</w:t>
            </w:r>
            <w:r w:rsidRPr="00B817BE">
              <w:rPr>
                <w:b/>
                <w:sz w:val="24"/>
                <w:szCs w:val="24"/>
                <w:vertAlign w:val="superscript"/>
              </w:rPr>
              <w:t>th</w:t>
            </w:r>
            <w:r>
              <w:rPr>
                <w:b/>
                <w:sz w:val="24"/>
                <w:szCs w:val="24"/>
              </w:rPr>
              <w:t xml:space="preserve"> Feb</w:t>
            </w:r>
          </w:p>
        </w:tc>
        <w:tc>
          <w:tcPr>
            <w:tcW w:w="6327" w:type="dxa"/>
          </w:tcPr>
          <w:p w:rsidR="00B817BE" w:rsidRDefault="00B817BE" w:rsidP="00900EE2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Direct Activity: Pre-Module activity:</w:t>
            </w:r>
          </w:p>
          <w:p w:rsidR="00B817BE" w:rsidRDefault="00B817BE" w:rsidP="00B817BE">
            <w:pPr>
              <w:pStyle w:val="ListParagraph"/>
              <w:numPr>
                <w:ilvl w:val="0"/>
                <w:numId w:val="5"/>
              </w:num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Read the material &amp; watch the video on moodle under Wk1 28</w:t>
            </w:r>
            <w:r w:rsidRPr="00B817BE">
              <w:rPr>
                <w:b/>
                <w:sz w:val="24"/>
                <w:szCs w:val="24"/>
                <w:vertAlign w:val="superscript"/>
              </w:rPr>
              <w:t>th</w:t>
            </w:r>
            <w:r>
              <w:rPr>
                <w:b/>
                <w:sz w:val="24"/>
                <w:szCs w:val="24"/>
              </w:rPr>
              <w:t xml:space="preserve"> Feb </w:t>
            </w:r>
          </w:p>
          <w:p w:rsidR="00B817BE" w:rsidRPr="00B817BE" w:rsidRDefault="00893AEE" w:rsidP="00B817BE">
            <w:pPr>
              <w:pStyle w:val="ListParagraph"/>
              <w:numPr>
                <w:ilvl w:val="0"/>
                <w:numId w:val="5"/>
              </w:num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Post your comments / responses </w:t>
            </w:r>
            <w:bookmarkStart w:id="0" w:name="_GoBack"/>
            <w:bookmarkEnd w:id="0"/>
            <w:r w:rsidR="00B817BE">
              <w:rPr>
                <w:b/>
                <w:sz w:val="24"/>
                <w:szCs w:val="24"/>
              </w:rPr>
              <w:t xml:space="preserve">on the Forum, you can reply to </w:t>
            </w:r>
            <w:proofErr w:type="spellStart"/>
            <w:r w:rsidR="00B817BE">
              <w:rPr>
                <w:b/>
                <w:sz w:val="24"/>
                <w:szCs w:val="24"/>
              </w:rPr>
              <w:t>each ot</w:t>
            </w:r>
            <w:r>
              <w:rPr>
                <w:b/>
                <w:sz w:val="24"/>
                <w:szCs w:val="24"/>
              </w:rPr>
              <w:t>hers</w:t>
            </w:r>
            <w:proofErr w:type="spellEnd"/>
            <w:r>
              <w:rPr>
                <w:b/>
                <w:sz w:val="24"/>
                <w:szCs w:val="24"/>
              </w:rPr>
              <w:t xml:space="preserve"> forums. </w:t>
            </w:r>
          </w:p>
        </w:tc>
      </w:tr>
      <w:tr w:rsidR="00900EE2" w:rsidTr="00AF7F1A">
        <w:tc>
          <w:tcPr>
            <w:tcW w:w="2689" w:type="dxa"/>
          </w:tcPr>
          <w:p w:rsidR="00900EE2" w:rsidRPr="00AF7F1A" w:rsidRDefault="00900EE2" w:rsidP="00900EE2">
            <w:p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>W</w:t>
            </w:r>
            <w:r w:rsidR="008E1926" w:rsidRPr="00AF7F1A">
              <w:rPr>
                <w:b/>
                <w:sz w:val="24"/>
                <w:szCs w:val="24"/>
              </w:rPr>
              <w:t>k</w:t>
            </w:r>
            <w:r w:rsidR="00B817BE">
              <w:rPr>
                <w:b/>
                <w:sz w:val="24"/>
                <w:szCs w:val="24"/>
              </w:rPr>
              <w:t>.2</w:t>
            </w:r>
            <w:r w:rsidRPr="00AF7F1A">
              <w:rPr>
                <w:b/>
                <w:sz w:val="24"/>
                <w:szCs w:val="24"/>
              </w:rPr>
              <w:t xml:space="preserve"> 3</w:t>
            </w:r>
            <w:r w:rsidRPr="00AF7F1A">
              <w:rPr>
                <w:b/>
                <w:sz w:val="24"/>
                <w:szCs w:val="24"/>
                <w:vertAlign w:val="superscript"/>
              </w:rPr>
              <w:t>rd</w:t>
            </w:r>
            <w:r w:rsidRPr="00AF7F1A">
              <w:rPr>
                <w:b/>
                <w:sz w:val="24"/>
                <w:szCs w:val="24"/>
              </w:rPr>
              <w:t xml:space="preserve"> Feb </w:t>
            </w:r>
          </w:p>
        </w:tc>
        <w:tc>
          <w:tcPr>
            <w:tcW w:w="6327" w:type="dxa"/>
          </w:tcPr>
          <w:p w:rsidR="00900EE2" w:rsidRPr="00AF7F1A" w:rsidRDefault="00900EE2" w:rsidP="00900EE2">
            <w:p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>Introd</w:t>
            </w:r>
            <w:r w:rsidR="006B0F73" w:rsidRPr="00AF7F1A">
              <w:rPr>
                <w:b/>
                <w:sz w:val="24"/>
                <w:szCs w:val="24"/>
              </w:rPr>
              <w:t xml:space="preserve">uction to Module: </w:t>
            </w:r>
          </w:p>
          <w:p w:rsidR="006B0F73" w:rsidRPr="00AF7F1A" w:rsidRDefault="006B0F73" w:rsidP="006B0F73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>Aims</w:t>
            </w:r>
          </w:p>
          <w:p w:rsidR="006B0F73" w:rsidRPr="00AF7F1A" w:rsidRDefault="006B0F73" w:rsidP="006B0F73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 xml:space="preserve">Assessment </w:t>
            </w:r>
          </w:p>
          <w:p w:rsidR="00900EE2" w:rsidRPr="00AF7F1A" w:rsidRDefault="006B0F73" w:rsidP="006B0F73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 xml:space="preserve">Why </w:t>
            </w:r>
            <w:r w:rsidR="00AF7F1A" w:rsidRPr="00AF7F1A">
              <w:rPr>
                <w:b/>
                <w:sz w:val="24"/>
                <w:szCs w:val="24"/>
              </w:rPr>
              <w:t xml:space="preserve">Sustainability? </w:t>
            </w:r>
          </w:p>
          <w:p w:rsidR="006B0F73" w:rsidRDefault="006B0F73" w:rsidP="006B0F73">
            <w:pPr>
              <w:pStyle w:val="ListParagraph"/>
              <w:numPr>
                <w:ilvl w:val="0"/>
                <w:numId w:val="1"/>
              </w:num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 xml:space="preserve">What is ESDGC &amp; </w:t>
            </w:r>
            <w:proofErr w:type="gramStart"/>
            <w:r w:rsidRPr="00AF7F1A">
              <w:rPr>
                <w:b/>
                <w:sz w:val="24"/>
                <w:szCs w:val="24"/>
              </w:rPr>
              <w:t>GYW ?</w:t>
            </w:r>
            <w:proofErr w:type="gramEnd"/>
            <w:r w:rsidRPr="00AF7F1A">
              <w:rPr>
                <w:b/>
                <w:sz w:val="24"/>
                <w:szCs w:val="24"/>
              </w:rPr>
              <w:t xml:space="preserve"> </w:t>
            </w:r>
          </w:p>
          <w:p w:rsidR="00AF7F1A" w:rsidRPr="00AF7F1A" w:rsidRDefault="00AF7F1A" w:rsidP="00AF7F1A">
            <w:pPr>
              <w:pStyle w:val="ListParagraph"/>
              <w:rPr>
                <w:b/>
                <w:sz w:val="24"/>
                <w:szCs w:val="24"/>
              </w:rPr>
            </w:pPr>
          </w:p>
        </w:tc>
      </w:tr>
      <w:tr w:rsidR="00900EE2" w:rsidTr="00AF7F1A">
        <w:tc>
          <w:tcPr>
            <w:tcW w:w="2689" w:type="dxa"/>
          </w:tcPr>
          <w:p w:rsidR="00900EE2" w:rsidRPr="00AF7F1A" w:rsidRDefault="00900EE2" w:rsidP="00900EE2">
            <w:p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>Wk</w:t>
            </w:r>
            <w:r w:rsidR="00B817BE">
              <w:rPr>
                <w:b/>
                <w:sz w:val="24"/>
                <w:szCs w:val="24"/>
              </w:rPr>
              <w:t>.3</w:t>
            </w:r>
            <w:r w:rsidRPr="00AF7F1A">
              <w:rPr>
                <w:b/>
                <w:sz w:val="24"/>
                <w:szCs w:val="24"/>
              </w:rPr>
              <w:t xml:space="preserve">  10</w:t>
            </w:r>
            <w:r w:rsidRPr="00AF7F1A">
              <w:rPr>
                <w:b/>
                <w:sz w:val="24"/>
                <w:szCs w:val="24"/>
                <w:vertAlign w:val="superscript"/>
              </w:rPr>
              <w:t>th</w:t>
            </w:r>
            <w:r w:rsidRPr="00AF7F1A">
              <w:rPr>
                <w:b/>
                <w:sz w:val="24"/>
                <w:szCs w:val="24"/>
              </w:rPr>
              <w:t xml:space="preserve"> Feb </w:t>
            </w:r>
          </w:p>
        </w:tc>
        <w:tc>
          <w:tcPr>
            <w:tcW w:w="6327" w:type="dxa"/>
          </w:tcPr>
          <w:p w:rsidR="00900EE2" w:rsidRPr="00AF7F1A" w:rsidRDefault="006B0F73" w:rsidP="00900EE2">
            <w:p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 xml:space="preserve">ESDGC and Youth work Practice </w:t>
            </w:r>
          </w:p>
          <w:p w:rsidR="006B0F73" w:rsidRDefault="006B0F73" w:rsidP="006B0F73">
            <w:pPr>
              <w:pStyle w:val="ListParagraph"/>
              <w:numPr>
                <w:ilvl w:val="0"/>
                <w:numId w:val="2"/>
              </w:num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 xml:space="preserve">Activities / Case studies  </w:t>
            </w:r>
          </w:p>
          <w:p w:rsidR="00AF7F1A" w:rsidRPr="00AF7F1A" w:rsidRDefault="00AF7F1A" w:rsidP="00AF7F1A">
            <w:pPr>
              <w:pStyle w:val="ListParagraph"/>
              <w:rPr>
                <w:b/>
                <w:sz w:val="24"/>
                <w:szCs w:val="24"/>
              </w:rPr>
            </w:pPr>
          </w:p>
        </w:tc>
      </w:tr>
      <w:tr w:rsidR="00900EE2" w:rsidTr="00AF7F1A">
        <w:tc>
          <w:tcPr>
            <w:tcW w:w="2689" w:type="dxa"/>
          </w:tcPr>
          <w:p w:rsidR="00900EE2" w:rsidRPr="00AF7F1A" w:rsidRDefault="00900EE2" w:rsidP="00900EE2">
            <w:p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>Wk</w:t>
            </w:r>
            <w:r w:rsidR="00B817BE">
              <w:rPr>
                <w:b/>
                <w:sz w:val="24"/>
                <w:szCs w:val="24"/>
              </w:rPr>
              <w:t>.4</w:t>
            </w:r>
            <w:r w:rsidRPr="00AF7F1A">
              <w:rPr>
                <w:b/>
                <w:sz w:val="24"/>
                <w:szCs w:val="24"/>
              </w:rPr>
              <w:t xml:space="preserve"> 17</w:t>
            </w:r>
            <w:r w:rsidRPr="00AF7F1A">
              <w:rPr>
                <w:b/>
                <w:sz w:val="24"/>
                <w:szCs w:val="24"/>
                <w:vertAlign w:val="superscript"/>
              </w:rPr>
              <w:t>th</w:t>
            </w:r>
            <w:r w:rsidRPr="00AF7F1A">
              <w:rPr>
                <w:b/>
                <w:sz w:val="24"/>
                <w:szCs w:val="24"/>
              </w:rPr>
              <w:t xml:space="preserve"> Feb </w:t>
            </w:r>
          </w:p>
        </w:tc>
        <w:tc>
          <w:tcPr>
            <w:tcW w:w="6327" w:type="dxa"/>
          </w:tcPr>
          <w:p w:rsidR="00900EE2" w:rsidRDefault="00900EE2" w:rsidP="00900EE2">
            <w:p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 xml:space="preserve">Directed Activity </w:t>
            </w:r>
          </w:p>
          <w:p w:rsidR="00AF7F1A" w:rsidRPr="00AF7F1A" w:rsidRDefault="00AF7F1A" w:rsidP="00900EE2">
            <w:pPr>
              <w:rPr>
                <w:b/>
                <w:sz w:val="24"/>
                <w:szCs w:val="24"/>
              </w:rPr>
            </w:pPr>
          </w:p>
        </w:tc>
      </w:tr>
      <w:tr w:rsidR="00900EE2" w:rsidTr="00AF7F1A">
        <w:tc>
          <w:tcPr>
            <w:tcW w:w="2689" w:type="dxa"/>
          </w:tcPr>
          <w:p w:rsidR="00900EE2" w:rsidRPr="00AF7F1A" w:rsidRDefault="00B817BE" w:rsidP="00900EE2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Wk.5</w:t>
            </w:r>
            <w:r w:rsidR="00900EE2" w:rsidRPr="00AF7F1A">
              <w:rPr>
                <w:b/>
                <w:sz w:val="24"/>
                <w:szCs w:val="24"/>
              </w:rPr>
              <w:t xml:space="preserve"> 24</w:t>
            </w:r>
            <w:r w:rsidR="00900EE2" w:rsidRPr="00AF7F1A">
              <w:rPr>
                <w:b/>
                <w:sz w:val="24"/>
                <w:szCs w:val="24"/>
                <w:vertAlign w:val="superscript"/>
              </w:rPr>
              <w:t>th</w:t>
            </w:r>
            <w:r w:rsidR="00900EE2" w:rsidRPr="00AF7F1A">
              <w:rPr>
                <w:b/>
                <w:sz w:val="24"/>
                <w:szCs w:val="24"/>
              </w:rPr>
              <w:t xml:space="preserve"> Feb </w:t>
            </w:r>
          </w:p>
        </w:tc>
        <w:tc>
          <w:tcPr>
            <w:tcW w:w="6327" w:type="dxa"/>
          </w:tcPr>
          <w:p w:rsidR="006B0F73" w:rsidRPr="00AF7F1A" w:rsidRDefault="00AF7F1A" w:rsidP="00900EE2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Reflection and </w:t>
            </w:r>
            <w:r w:rsidR="006B0F73" w:rsidRPr="00AF7F1A">
              <w:rPr>
                <w:b/>
                <w:sz w:val="24"/>
                <w:szCs w:val="24"/>
              </w:rPr>
              <w:t xml:space="preserve"> ESD in Youth work Practice: </w:t>
            </w:r>
          </w:p>
          <w:p w:rsidR="00900EE2" w:rsidRPr="00AF7F1A" w:rsidRDefault="006B0F73" w:rsidP="006B0F73">
            <w:pPr>
              <w:pStyle w:val="ListParagraph"/>
              <w:numPr>
                <w:ilvl w:val="0"/>
                <w:numId w:val="2"/>
              </w:num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 xml:space="preserve">Green Theories </w:t>
            </w:r>
          </w:p>
          <w:p w:rsidR="006B0F73" w:rsidRDefault="006B0F73" w:rsidP="006B0F73">
            <w:pPr>
              <w:pStyle w:val="ListParagraph"/>
              <w:numPr>
                <w:ilvl w:val="0"/>
                <w:numId w:val="2"/>
              </w:num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 xml:space="preserve">Building a climate of change (activism) </w:t>
            </w:r>
          </w:p>
          <w:p w:rsidR="00AF7F1A" w:rsidRPr="00AF7F1A" w:rsidRDefault="00AF7F1A" w:rsidP="00AF7F1A">
            <w:pPr>
              <w:pStyle w:val="ListParagraph"/>
              <w:rPr>
                <w:b/>
                <w:sz w:val="24"/>
                <w:szCs w:val="24"/>
              </w:rPr>
            </w:pPr>
          </w:p>
        </w:tc>
      </w:tr>
      <w:tr w:rsidR="00900EE2" w:rsidTr="00AF7F1A">
        <w:tc>
          <w:tcPr>
            <w:tcW w:w="2689" w:type="dxa"/>
          </w:tcPr>
          <w:p w:rsidR="00900EE2" w:rsidRPr="00AF7F1A" w:rsidRDefault="00B817BE" w:rsidP="00900EE2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Wk.6</w:t>
            </w:r>
            <w:r w:rsidR="00900EE2" w:rsidRPr="00AF7F1A">
              <w:rPr>
                <w:b/>
                <w:sz w:val="24"/>
                <w:szCs w:val="24"/>
              </w:rPr>
              <w:t xml:space="preserve"> 2</w:t>
            </w:r>
            <w:r w:rsidR="00900EE2" w:rsidRPr="00AF7F1A">
              <w:rPr>
                <w:b/>
                <w:sz w:val="24"/>
                <w:szCs w:val="24"/>
                <w:vertAlign w:val="superscript"/>
              </w:rPr>
              <w:t>nd</w:t>
            </w:r>
            <w:r w:rsidR="00900EE2" w:rsidRPr="00AF7F1A">
              <w:rPr>
                <w:b/>
                <w:sz w:val="24"/>
                <w:szCs w:val="24"/>
              </w:rPr>
              <w:t xml:space="preserve"> March </w:t>
            </w:r>
          </w:p>
        </w:tc>
        <w:tc>
          <w:tcPr>
            <w:tcW w:w="6327" w:type="dxa"/>
          </w:tcPr>
          <w:p w:rsidR="006B0F73" w:rsidRDefault="006B0F73" w:rsidP="006B0F73">
            <w:p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 xml:space="preserve">Globalisation </w:t>
            </w:r>
          </w:p>
          <w:p w:rsidR="00AF7F1A" w:rsidRPr="00AF7F1A" w:rsidRDefault="00AF7F1A" w:rsidP="006B0F73">
            <w:pPr>
              <w:rPr>
                <w:b/>
                <w:sz w:val="24"/>
                <w:szCs w:val="24"/>
              </w:rPr>
            </w:pPr>
          </w:p>
        </w:tc>
      </w:tr>
      <w:tr w:rsidR="00900EE2" w:rsidTr="00AF7F1A">
        <w:tc>
          <w:tcPr>
            <w:tcW w:w="2689" w:type="dxa"/>
          </w:tcPr>
          <w:p w:rsidR="00900EE2" w:rsidRPr="00AF7F1A" w:rsidRDefault="00B817BE" w:rsidP="00900EE2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Wk.7</w:t>
            </w:r>
            <w:r w:rsidR="00900EE2" w:rsidRPr="00AF7F1A">
              <w:rPr>
                <w:b/>
                <w:sz w:val="24"/>
                <w:szCs w:val="24"/>
              </w:rPr>
              <w:t xml:space="preserve"> 9</w:t>
            </w:r>
            <w:r w:rsidR="00900EE2" w:rsidRPr="00AF7F1A">
              <w:rPr>
                <w:b/>
                <w:sz w:val="24"/>
                <w:szCs w:val="24"/>
                <w:vertAlign w:val="superscript"/>
              </w:rPr>
              <w:t>th</w:t>
            </w:r>
            <w:r w:rsidR="00900EE2" w:rsidRPr="00AF7F1A">
              <w:rPr>
                <w:b/>
                <w:sz w:val="24"/>
                <w:szCs w:val="24"/>
              </w:rPr>
              <w:t xml:space="preserve"> March </w:t>
            </w:r>
          </w:p>
        </w:tc>
        <w:tc>
          <w:tcPr>
            <w:tcW w:w="6327" w:type="dxa"/>
          </w:tcPr>
          <w:p w:rsidR="006B0F73" w:rsidRPr="00AF7F1A" w:rsidRDefault="006B0F73" w:rsidP="006B0F73">
            <w:p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 xml:space="preserve">Global Youth Work and Youth Work practice </w:t>
            </w:r>
          </w:p>
          <w:p w:rsidR="00900EE2" w:rsidRDefault="006B0F73" w:rsidP="006B0F73">
            <w:p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 xml:space="preserve">Activities / Case studies  </w:t>
            </w:r>
          </w:p>
          <w:p w:rsidR="00AF7F1A" w:rsidRPr="00AF7F1A" w:rsidRDefault="00AF7F1A" w:rsidP="006B0F73">
            <w:pPr>
              <w:rPr>
                <w:b/>
                <w:sz w:val="24"/>
                <w:szCs w:val="24"/>
              </w:rPr>
            </w:pPr>
          </w:p>
        </w:tc>
      </w:tr>
      <w:tr w:rsidR="00900EE2" w:rsidTr="00AF7F1A">
        <w:tc>
          <w:tcPr>
            <w:tcW w:w="2689" w:type="dxa"/>
          </w:tcPr>
          <w:p w:rsidR="00900EE2" w:rsidRPr="00AF7F1A" w:rsidRDefault="00B817BE" w:rsidP="00900EE2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Wk.8</w:t>
            </w:r>
            <w:r w:rsidR="00900EE2" w:rsidRPr="00AF7F1A">
              <w:rPr>
                <w:b/>
                <w:sz w:val="24"/>
                <w:szCs w:val="24"/>
              </w:rPr>
              <w:t xml:space="preserve"> 16</w:t>
            </w:r>
            <w:r w:rsidR="00900EE2" w:rsidRPr="00AF7F1A">
              <w:rPr>
                <w:b/>
                <w:sz w:val="24"/>
                <w:szCs w:val="24"/>
                <w:vertAlign w:val="superscript"/>
              </w:rPr>
              <w:t>th</w:t>
            </w:r>
            <w:r w:rsidR="00900EE2" w:rsidRPr="00AF7F1A">
              <w:rPr>
                <w:b/>
                <w:sz w:val="24"/>
                <w:szCs w:val="24"/>
              </w:rPr>
              <w:t xml:space="preserve"> March </w:t>
            </w:r>
          </w:p>
        </w:tc>
        <w:tc>
          <w:tcPr>
            <w:tcW w:w="6327" w:type="dxa"/>
          </w:tcPr>
          <w:p w:rsidR="00900EE2" w:rsidRPr="00AF7F1A" w:rsidRDefault="00900EE2" w:rsidP="00900EE2">
            <w:p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 xml:space="preserve">Review </w:t>
            </w:r>
            <w:r w:rsidR="006B0F73" w:rsidRPr="00AF7F1A">
              <w:rPr>
                <w:b/>
                <w:sz w:val="24"/>
                <w:szCs w:val="24"/>
              </w:rPr>
              <w:t>and Assessment workshop</w:t>
            </w:r>
          </w:p>
          <w:p w:rsidR="00900EE2" w:rsidRPr="00AF7F1A" w:rsidRDefault="00900EE2" w:rsidP="00900EE2">
            <w:pPr>
              <w:rPr>
                <w:b/>
                <w:sz w:val="24"/>
                <w:szCs w:val="24"/>
              </w:rPr>
            </w:pPr>
          </w:p>
        </w:tc>
      </w:tr>
      <w:tr w:rsidR="00900EE2" w:rsidTr="00AF7F1A">
        <w:tc>
          <w:tcPr>
            <w:tcW w:w="2689" w:type="dxa"/>
          </w:tcPr>
          <w:p w:rsidR="00900EE2" w:rsidRPr="00AF7F1A" w:rsidRDefault="00B817BE" w:rsidP="00900EE2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Wk.9</w:t>
            </w:r>
            <w:r w:rsidR="00900EE2" w:rsidRPr="00AF7F1A">
              <w:rPr>
                <w:b/>
                <w:sz w:val="24"/>
                <w:szCs w:val="24"/>
              </w:rPr>
              <w:t xml:space="preserve"> 23</w:t>
            </w:r>
            <w:r w:rsidR="00900EE2" w:rsidRPr="00AF7F1A">
              <w:rPr>
                <w:b/>
                <w:sz w:val="24"/>
                <w:szCs w:val="24"/>
                <w:vertAlign w:val="superscript"/>
              </w:rPr>
              <w:t>rd</w:t>
            </w:r>
            <w:r w:rsidR="00900EE2" w:rsidRPr="00AF7F1A">
              <w:rPr>
                <w:b/>
                <w:sz w:val="24"/>
                <w:szCs w:val="24"/>
              </w:rPr>
              <w:t xml:space="preserve"> March </w:t>
            </w:r>
          </w:p>
        </w:tc>
        <w:tc>
          <w:tcPr>
            <w:tcW w:w="6327" w:type="dxa"/>
          </w:tcPr>
          <w:p w:rsidR="00900EE2" w:rsidRPr="00AF7F1A" w:rsidRDefault="00900EE2" w:rsidP="00900EE2">
            <w:p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 xml:space="preserve">Field Trip One Planet Community Whitland </w:t>
            </w:r>
          </w:p>
          <w:p w:rsidR="00900EE2" w:rsidRDefault="00900EE2" w:rsidP="00900EE2">
            <w:p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>Including practical session</w:t>
            </w:r>
          </w:p>
          <w:p w:rsidR="00AF7F1A" w:rsidRPr="00AF7F1A" w:rsidRDefault="00AF7F1A" w:rsidP="00900EE2">
            <w:pPr>
              <w:rPr>
                <w:b/>
                <w:sz w:val="24"/>
                <w:szCs w:val="24"/>
              </w:rPr>
            </w:pPr>
          </w:p>
        </w:tc>
      </w:tr>
      <w:tr w:rsidR="00900EE2" w:rsidTr="00AF7F1A">
        <w:tc>
          <w:tcPr>
            <w:tcW w:w="2689" w:type="dxa"/>
          </w:tcPr>
          <w:p w:rsidR="00900EE2" w:rsidRPr="00AF7F1A" w:rsidRDefault="00B817BE" w:rsidP="00900EE2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Wk. 10-13</w:t>
            </w:r>
            <w:r w:rsidR="00900EE2" w:rsidRPr="00AF7F1A">
              <w:rPr>
                <w:b/>
                <w:sz w:val="24"/>
                <w:szCs w:val="24"/>
              </w:rPr>
              <w:t xml:space="preserve"> 30</w:t>
            </w:r>
            <w:r w:rsidR="00900EE2" w:rsidRPr="00AF7F1A">
              <w:rPr>
                <w:b/>
                <w:sz w:val="24"/>
                <w:szCs w:val="24"/>
                <w:vertAlign w:val="superscript"/>
              </w:rPr>
              <w:t>th</w:t>
            </w:r>
            <w:r w:rsidR="00900EE2" w:rsidRPr="00AF7F1A">
              <w:rPr>
                <w:b/>
                <w:sz w:val="24"/>
                <w:szCs w:val="24"/>
              </w:rPr>
              <w:t xml:space="preserve"> March-</w:t>
            </w:r>
            <w:r w:rsidR="006B0F73" w:rsidRPr="00AF7F1A">
              <w:rPr>
                <w:b/>
                <w:sz w:val="24"/>
                <w:szCs w:val="24"/>
              </w:rPr>
              <w:t>17</w:t>
            </w:r>
            <w:r w:rsidR="006B0F73" w:rsidRPr="00AF7F1A">
              <w:rPr>
                <w:b/>
                <w:sz w:val="24"/>
                <w:szCs w:val="24"/>
                <w:vertAlign w:val="superscript"/>
              </w:rPr>
              <w:t>th</w:t>
            </w:r>
            <w:r w:rsidR="006B0F73" w:rsidRPr="00AF7F1A">
              <w:rPr>
                <w:b/>
                <w:sz w:val="24"/>
                <w:szCs w:val="24"/>
              </w:rPr>
              <w:t xml:space="preserve"> April </w:t>
            </w:r>
          </w:p>
        </w:tc>
        <w:tc>
          <w:tcPr>
            <w:tcW w:w="6327" w:type="dxa"/>
          </w:tcPr>
          <w:p w:rsidR="00900EE2" w:rsidRPr="00AF7F1A" w:rsidRDefault="00900EE2" w:rsidP="00900EE2">
            <w:p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>EASTER  Assessment Prep</w:t>
            </w:r>
          </w:p>
        </w:tc>
      </w:tr>
      <w:tr w:rsidR="00900EE2" w:rsidTr="00AF7F1A">
        <w:tc>
          <w:tcPr>
            <w:tcW w:w="2689" w:type="dxa"/>
          </w:tcPr>
          <w:p w:rsidR="00900EE2" w:rsidRPr="00AF7F1A" w:rsidRDefault="00B817BE" w:rsidP="00900EE2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>Wk. 14</w:t>
            </w:r>
            <w:r w:rsidR="006B0F73" w:rsidRPr="00AF7F1A">
              <w:rPr>
                <w:b/>
                <w:sz w:val="24"/>
                <w:szCs w:val="24"/>
              </w:rPr>
              <w:t xml:space="preserve"> 20</w:t>
            </w:r>
            <w:r w:rsidR="006B0F73" w:rsidRPr="00AF7F1A">
              <w:rPr>
                <w:b/>
                <w:sz w:val="24"/>
                <w:szCs w:val="24"/>
                <w:vertAlign w:val="superscript"/>
              </w:rPr>
              <w:t>th</w:t>
            </w:r>
            <w:r w:rsidR="006B0F73" w:rsidRPr="00AF7F1A">
              <w:rPr>
                <w:b/>
                <w:sz w:val="24"/>
                <w:szCs w:val="24"/>
              </w:rPr>
              <w:t xml:space="preserve"> April </w:t>
            </w:r>
          </w:p>
        </w:tc>
        <w:tc>
          <w:tcPr>
            <w:tcW w:w="6327" w:type="dxa"/>
          </w:tcPr>
          <w:p w:rsidR="00900EE2" w:rsidRDefault="006B0F73" w:rsidP="00900EE2">
            <w:p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 xml:space="preserve">Group Activity Prep for Seminar Assessment / Group tutorials </w:t>
            </w:r>
          </w:p>
          <w:p w:rsidR="00AF7F1A" w:rsidRPr="00AF7F1A" w:rsidRDefault="00AF7F1A" w:rsidP="00900EE2">
            <w:pPr>
              <w:rPr>
                <w:b/>
                <w:sz w:val="24"/>
                <w:szCs w:val="24"/>
              </w:rPr>
            </w:pPr>
          </w:p>
        </w:tc>
      </w:tr>
      <w:tr w:rsidR="00900EE2" w:rsidTr="00AF7F1A">
        <w:tc>
          <w:tcPr>
            <w:tcW w:w="2689" w:type="dxa"/>
          </w:tcPr>
          <w:p w:rsidR="00900EE2" w:rsidRPr="00AF7F1A" w:rsidRDefault="00B817BE" w:rsidP="00900EE2">
            <w:pPr>
              <w:rPr>
                <w:b/>
                <w:sz w:val="24"/>
                <w:szCs w:val="24"/>
              </w:rPr>
            </w:pPr>
            <w:r>
              <w:rPr>
                <w:b/>
                <w:sz w:val="24"/>
                <w:szCs w:val="24"/>
              </w:rPr>
              <w:t xml:space="preserve">Wk. 15 </w:t>
            </w:r>
            <w:r w:rsidR="006B0F73" w:rsidRPr="00AF7F1A">
              <w:rPr>
                <w:b/>
                <w:sz w:val="24"/>
                <w:szCs w:val="24"/>
              </w:rPr>
              <w:t>27</w:t>
            </w:r>
            <w:r w:rsidR="006B0F73" w:rsidRPr="00AF7F1A">
              <w:rPr>
                <w:b/>
                <w:sz w:val="24"/>
                <w:szCs w:val="24"/>
                <w:vertAlign w:val="superscript"/>
              </w:rPr>
              <w:t>th</w:t>
            </w:r>
            <w:r w:rsidR="006B0F73" w:rsidRPr="00AF7F1A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6327" w:type="dxa"/>
          </w:tcPr>
          <w:p w:rsidR="00900EE2" w:rsidRDefault="006B0F73" w:rsidP="00900EE2">
            <w:pPr>
              <w:rPr>
                <w:b/>
                <w:sz w:val="24"/>
                <w:szCs w:val="24"/>
              </w:rPr>
            </w:pPr>
            <w:r w:rsidRPr="00AF7F1A">
              <w:rPr>
                <w:b/>
                <w:sz w:val="24"/>
                <w:szCs w:val="24"/>
              </w:rPr>
              <w:t xml:space="preserve">Seminar Assessments </w:t>
            </w:r>
          </w:p>
          <w:p w:rsidR="00AF7F1A" w:rsidRPr="00AF7F1A" w:rsidRDefault="00AF7F1A" w:rsidP="00900EE2">
            <w:pPr>
              <w:rPr>
                <w:b/>
                <w:sz w:val="24"/>
                <w:szCs w:val="24"/>
              </w:rPr>
            </w:pPr>
          </w:p>
        </w:tc>
      </w:tr>
    </w:tbl>
    <w:p w:rsidR="00DF400F" w:rsidRDefault="00DF400F" w:rsidP="00900EE2">
      <w:pPr>
        <w:rPr>
          <w:b/>
        </w:rPr>
      </w:pPr>
    </w:p>
    <w:p w:rsidR="00DF400F" w:rsidRDefault="00DF400F" w:rsidP="00DF400F">
      <w:r>
        <w:br w:type="page"/>
      </w:r>
    </w:p>
    <w:p w:rsidR="00900EE2" w:rsidRDefault="00900EE2" w:rsidP="00900EE2">
      <w:pPr>
        <w:rPr>
          <w:b/>
        </w:rPr>
      </w:pPr>
    </w:p>
    <w:p w:rsidR="00900EE2" w:rsidRDefault="00900EE2" w:rsidP="00900EE2">
      <w:pPr>
        <w:rPr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3005"/>
        <w:gridCol w:w="3005"/>
        <w:gridCol w:w="1503"/>
        <w:gridCol w:w="1503"/>
      </w:tblGrid>
      <w:tr w:rsidR="00DF400F" w:rsidTr="00E154A2">
        <w:tc>
          <w:tcPr>
            <w:tcW w:w="3005" w:type="dxa"/>
            <w:shd w:val="clear" w:color="auto" w:fill="BFBFBF" w:themeFill="background1" w:themeFillShade="BF"/>
          </w:tcPr>
          <w:p w:rsidR="00DF400F" w:rsidRDefault="00DF400F" w:rsidP="00900EE2">
            <w:pPr>
              <w:rPr>
                <w:b/>
              </w:rPr>
            </w:pPr>
            <w:r>
              <w:rPr>
                <w:b/>
              </w:rPr>
              <w:t xml:space="preserve">Assessment </w:t>
            </w:r>
          </w:p>
        </w:tc>
        <w:tc>
          <w:tcPr>
            <w:tcW w:w="3005" w:type="dxa"/>
            <w:shd w:val="clear" w:color="auto" w:fill="BFBFBF" w:themeFill="background1" w:themeFillShade="BF"/>
          </w:tcPr>
          <w:p w:rsidR="00DF400F" w:rsidRDefault="00DF400F" w:rsidP="00900EE2">
            <w:pPr>
              <w:rPr>
                <w:b/>
              </w:rPr>
            </w:pPr>
            <w:r>
              <w:rPr>
                <w:b/>
              </w:rPr>
              <w:t xml:space="preserve">Tasks </w:t>
            </w:r>
          </w:p>
        </w:tc>
        <w:tc>
          <w:tcPr>
            <w:tcW w:w="1503" w:type="dxa"/>
            <w:shd w:val="clear" w:color="auto" w:fill="BFBFBF" w:themeFill="background1" w:themeFillShade="BF"/>
          </w:tcPr>
          <w:p w:rsidR="00DF400F" w:rsidRDefault="00DF400F" w:rsidP="00900EE2">
            <w:pPr>
              <w:rPr>
                <w:b/>
              </w:rPr>
            </w:pPr>
            <w:r>
              <w:rPr>
                <w:b/>
              </w:rPr>
              <w:t xml:space="preserve">Due date </w:t>
            </w:r>
          </w:p>
        </w:tc>
        <w:tc>
          <w:tcPr>
            <w:tcW w:w="1503" w:type="dxa"/>
            <w:shd w:val="clear" w:color="auto" w:fill="BFBFBF" w:themeFill="background1" w:themeFillShade="BF"/>
          </w:tcPr>
          <w:p w:rsidR="00DF400F" w:rsidRDefault="00DF400F" w:rsidP="00900EE2">
            <w:pPr>
              <w:rPr>
                <w:b/>
              </w:rPr>
            </w:pPr>
            <w:r>
              <w:rPr>
                <w:b/>
              </w:rPr>
              <w:t xml:space="preserve">Feedback </w:t>
            </w:r>
          </w:p>
        </w:tc>
      </w:tr>
      <w:tr w:rsidR="00DF400F" w:rsidTr="00B34FB6">
        <w:tc>
          <w:tcPr>
            <w:tcW w:w="3005" w:type="dxa"/>
          </w:tcPr>
          <w:p w:rsidR="00DF400F" w:rsidRPr="002169B7" w:rsidRDefault="00DF400F" w:rsidP="00DF400F">
            <w:pPr>
              <w:rPr>
                <w:rFonts w:ascii="Arial" w:hAnsi="Arial" w:cs="Arial"/>
              </w:rPr>
            </w:pPr>
            <w:r w:rsidRPr="002169B7">
              <w:rPr>
                <w:rFonts w:ascii="Arial" w:hAnsi="Arial" w:cs="Arial"/>
              </w:rPr>
              <w:t>Assessment Component 1 – 50%</w:t>
            </w:r>
          </w:p>
          <w:p w:rsidR="00DF400F" w:rsidRPr="002169B7" w:rsidRDefault="00DF400F" w:rsidP="00DF400F">
            <w:pPr>
              <w:rPr>
                <w:rFonts w:ascii="Arial" w:hAnsi="Arial" w:cs="Arial"/>
              </w:rPr>
            </w:pPr>
            <w:r w:rsidRPr="002169B7">
              <w:rPr>
                <w:rFonts w:ascii="Arial" w:hAnsi="Arial" w:cs="Arial"/>
              </w:rPr>
              <w:t>Essay (2000 words)</w:t>
            </w:r>
          </w:p>
          <w:p w:rsidR="00DF400F" w:rsidRPr="00AF7F1A" w:rsidRDefault="00DF400F" w:rsidP="00DF400F">
            <w:pPr>
              <w:pStyle w:val="ListParagraph"/>
              <w:rPr>
                <w:b/>
              </w:rPr>
            </w:pPr>
          </w:p>
        </w:tc>
        <w:tc>
          <w:tcPr>
            <w:tcW w:w="3005" w:type="dxa"/>
          </w:tcPr>
          <w:p w:rsidR="00DF400F" w:rsidRDefault="00DF400F" w:rsidP="00DF400F">
            <w:pPr>
              <w:spacing w:line="276" w:lineRule="auto"/>
              <w:jc w:val="both"/>
              <w:rPr>
                <w:rFonts w:ascii="Arial" w:eastAsia="Calibri" w:hAnsi="Arial" w:cs="Arial"/>
              </w:rPr>
            </w:pPr>
            <w:r>
              <w:rPr>
                <w:rFonts w:ascii="Arial" w:eastAsia="Calibri" w:hAnsi="Arial" w:cs="Arial"/>
              </w:rPr>
              <w:t xml:space="preserve">Consider how ESDGYW can contribute to </w:t>
            </w:r>
            <w:r w:rsidR="00C82630">
              <w:rPr>
                <w:rFonts w:ascii="Arial" w:eastAsia="Calibri" w:hAnsi="Arial" w:cs="Arial"/>
              </w:rPr>
              <w:t>contemporary</w:t>
            </w:r>
            <w:r>
              <w:rPr>
                <w:rFonts w:ascii="Arial" w:eastAsia="Calibri" w:hAnsi="Arial" w:cs="Arial"/>
              </w:rPr>
              <w:t xml:space="preserve"> Youth Work Practice</w:t>
            </w:r>
            <w:proofErr w:type="gramStart"/>
            <w:r>
              <w:rPr>
                <w:rFonts w:ascii="Arial" w:eastAsia="Calibri" w:hAnsi="Arial" w:cs="Arial"/>
              </w:rPr>
              <w:t>;  you</w:t>
            </w:r>
            <w:proofErr w:type="gramEnd"/>
            <w:r>
              <w:rPr>
                <w:rFonts w:ascii="Arial" w:eastAsia="Calibri" w:hAnsi="Arial" w:cs="Arial"/>
              </w:rPr>
              <w:t xml:space="preserve"> can evaluate  and draw upon practical examples to illustrate your argument. </w:t>
            </w:r>
          </w:p>
          <w:p w:rsidR="00DF400F" w:rsidRDefault="00DF400F" w:rsidP="00900EE2">
            <w:pPr>
              <w:rPr>
                <w:b/>
              </w:rPr>
            </w:pPr>
          </w:p>
        </w:tc>
        <w:tc>
          <w:tcPr>
            <w:tcW w:w="1503" w:type="dxa"/>
          </w:tcPr>
          <w:p w:rsidR="00DF400F" w:rsidRDefault="00C82630" w:rsidP="00900EE2">
            <w:pPr>
              <w:rPr>
                <w:b/>
              </w:rPr>
            </w:pPr>
            <w:r>
              <w:rPr>
                <w:b/>
              </w:rPr>
              <w:t>20</w:t>
            </w:r>
            <w:r w:rsidR="00DF400F" w:rsidRPr="00DF400F">
              <w:rPr>
                <w:b/>
                <w:vertAlign w:val="superscript"/>
              </w:rPr>
              <w:t>th</w:t>
            </w:r>
            <w:r w:rsidR="00DF400F">
              <w:rPr>
                <w:b/>
              </w:rPr>
              <w:t xml:space="preserve"> April </w:t>
            </w:r>
          </w:p>
        </w:tc>
        <w:tc>
          <w:tcPr>
            <w:tcW w:w="1503" w:type="dxa"/>
          </w:tcPr>
          <w:p w:rsidR="00DF400F" w:rsidRDefault="00E154A2" w:rsidP="00900EE2">
            <w:pPr>
              <w:rPr>
                <w:b/>
              </w:rPr>
            </w:pPr>
            <w:r>
              <w:rPr>
                <w:b/>
              </w:rPr>
              <w:t>18</w:t>
            </w:r>
            <w:r w:rsidRPr="00E154A2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May </w:t>
            </w:r>
          </w:p>
        </w:tc>
      </w:tr>
      <w:tr w:rsidR="00DF400F" w:rsidTr="00B34FB6">
        <w:tc>
          <w:tcPr>
            <w:tcW w:w="3005" w:type="dxa"/>
          </w:tcPr>
          <w:p w:rsidR="00DF400F" w:rsidRPr="002169B7" w:rsidRDefault="00DF400F" w:rsidP="00DF400F">
            <w:pPr>
              <w:rPr>
                <w:rFonts w:ascii="Arial" w:hAnsi="Arial" w:cs="Arial"/>
              </w:rPr>
            </w:pPr>
            <w:r w:rsidRPr="002169B7">
              <w:rPr>
                <w:rFonts w:ascii="Arial" w:hAnsi="Arial" w:cs="Arial"/>
              </w:rPr>
              <w:t>Assessment Component 2 – 25%</w:t>
            </w:r>
          </w:p>
          <w:p w:rsidR="00DF400F" w:rsidRPr="002169B7" w:rsidRDefault="00DF400F" w:rsidP="00DF400F">
            <w:pPr>
              <w:rPr>
                <w:rFonts w:ascii="Arial" w:hAnsi="Arial" w:cs="Arial"/>
              </w:rPr>
            </w:pPr>
            <w:r w:rsidRPr="002169B7">
              <w:rPr>
                <w:rFonts w:ascii="Arial" w:hAnsi="Arial" w:cs="Arial"/>
              </w:rPr>
              <w:t xml:space="preserve">Group Seminar (10 minutes) </w:t>
            </w:r>
          </w:p>
          <w:p w:rsidR="00DF400F" w:rsidRPr="00AF7F1A" w:rsidRDefault="00DF400F" w:rsidP="00DF400F">
            <w:pPr>
              <w:pStyle w:val="ListParagraph"/>
              <w:rPr>
                <w:b/>
              </w:rPr>
            </w:pPr>
          </w:p>
        </w:tc>
        <w:tc>
          <w:tcPr>
            <w:tcW w:w="3005" w:type="dxa"/>
          </w:tcPr>
          <w:p w:rsidR="00DF400F" w:rsidRPr="002169B7" w:rsidRDefault="00DF400F" w:rsidP="00DF400F">
            <w:pPr>
              <w:spacing w:line="276" w:lineRule="auto"/>
              <w:jc w:val="both"/>
              <w:rPr>
                <w:rFonts w:ascii="Arial" w:hAnsi="Arial" w:cs="Arial"/>
                <w:strike/>
              </w:rPr>
            </w:pPr>
            <w:r w:rsidRPr="00AC3A25">
              <w:rPr>
                <w:rFonts w:ascii="Arial" w:hAnsi="Arial" w:cs="Arial"/>
              </w:rPr>
              <w:t xml:space="preserve">Work as </w:t>
            </w:r>
            <w:r>
              <w:rPr>
                <w:rFonts w:ascii="Arial" w:hAnsi="Arial" w:cs="Arial"/>
              </w:rPr>
              <w:t xml:space="preserve">a </w:t>
            </w:r>
            <w:r w:rsidRPr="00AC3A25">
              <w:rPr>
                <w:rFonts w:ascii="Arial" w:hAnsi="Arial" w:cs="Arial"/>
              </w:rPr>
              <w:t>group to present an activity you could run with young people that demonstrates the principles of Education for Sustainability and Global Youth Work</w:t>
            </w:r>
            <w:r w:rsidRPr="002169B7">
              <w:rPr>
                <w:rFonts w:ascii="Arial" w:hAnsi="Arial" w:cs="Arial"/>
                <w:strike/>
              </w:rPr>
              <w:t xml:space="preserve"> </w:t>
            </w:r>
          </w:p>
          <w:p w:rsidR="00DF400F" w:rsidRDefault="00DF400F" w:rsidP="00900EE2">
            <w:pPr>
              <w:rPr>
                <w:b/>
              </w:rPr>
            </w:pPr>
          </w:p>
        </w:tc>
        <w:tc>
          <w:tcPr>
            <w:tcW w:w="1503" w:type="dxa"/>
          </w:tcPr>
          <w:p w:rsidR="00DF400F" w:rsidRDefault="00DF400F" w:rsidP="00900EE2">
            <w:pPr>
              <w:rPr>
                <w:b/>
              </w:rPr>
            </w:pPr>
            <w:r>
              <w:rPr>
                <w:b/>
              </w:rPr>
              <w:t>27</w:t>
            </w:r>
            <w:r w:rsidRPr="00DF400F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April </w:t>
            </w:r>
          </w:p>
        </w:tc>
        <w:tc>
          <w:tcPr>
            <w:tcW w:w="1503" w:type="dxa"/>
          </w:tcPr>
          <w:p w:rsidR="00DF400F" w:rsidRDefault="00E154A2" w:rsidP="00900EE2">
            <w:pPr>
              <w:rPr>
                <w:b/>
              </w:rPr>
            </w:pPr>
            <w:r>
              <w:rPr>
                <w:b/>
              </w:rPr>
              <w:t>25</w:t>
            </w:r>
            <w:r w:rsidRPr="00E154A2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May </w:t>
            </w:r>
          </w:p>
        </w:tc>
      </w:tr>
      <w:tr w:rsidR="00DF400F" w:rsidTr="00B34FB6">
        <w:tc>
          <w:tcPr>
            <w:tcW w:w="3005" w:type="dxa"/>
          </w:tcPr>
          <w:p w:rsidR="00DF400F" w:rsidRPr="002169B7" w:rsidRDefault="00DF400F" w:rsidP="00DF400F">
            <w:pPr>
              <w:rPr>
                <w:rFonts w:ascii="Arial" w:hAnsi="Arial" w:cs="Arial"/>
              </w:rPr>
            </w:pPr>
            <w:r w:rsidRPr="002169B7">
              <w:rPr>
                <w:rFonts w:ascii="Arial" w:hAnsi="Arial" w:cs="Arial"/>
              </w:rPr>
              <w:t>Assessment Component 3 – 25%</w:t>
            </w:r>
          </w:p>
          <w:p w:rsidR="00DF400F" w:rsidRPr="00DF400F" w:rsidRDefault="00DF400F" w:rsidP="00DF400F">
            <w:pPr>
              <w:rPr>
                <w:b/>
              </w:rPr>
            </w:pPr>
            <w:r w:rsidRPr="002169B7">
              <w:rPr>
                <w:rFonts w:ascii="Arial" w:hAnsi="Arial" w:cs="Arial"/>
              </w:rPr>
              <w:t>An individual reflective paper based on the above group seminar (1000 words)</w:t>
            </w:r>
          </w:p>
        </w:tc>
        <w:tc>
          <w:tcPr>
            <w:tcW w:w="3005" w:type="dxa"/>
          </w:tcPr>
          <w:p w:rsidR="00DF400F" w:rsidRPr="002C05E3" w:rsidRDefault="00DF400F" w:rsidP="00DF400F">
            <w:pPr>
              <w:spacing w:after="120" w:line="276" w:lineRule="auto"/>
              <w:jc w:val="both"/>
              <w:rPr>
                <w:rFonts w:ascii="Arial" w:hAnsi="Arial" w:cs="Arial"/>
              </w:rPr>
            </w:pPr>
            <w:r w:rsidRPr="002C05E3">
              <w:rPr>
                <w:rFonts w:ascii="Arial" w:hAnsi="Arial" w:cs="Arial"/>
              </w:rPr>
              <w:t>Reflective Paper should contain:</w:t>
            </w:r>
          </w:p>
          <w:p w:rsidR="00DF400F" w:rsidRDefault="00DF400F" w:rsidP="00DF400F">
            <w:pPr>
              <w:numPr>
                <w:ilvl w:val="0"/>
                <w:numId w:val="4"/>
              </w:numPr>
              <w:spacing w:after="120" w:line="276" w:lineRule="auto"/>
              <w:contextualSpacing/>
              <w:jc w:val="both"/>
              <w:rPr>
                <w:rFonts w:ascii="Arial" w:hAnsi="Arial" w:cs="Arial"/>
              </w:rPr>
            </w:pPr>
            <w:r w:rsidRPr="002C05E3">
              <w:rPr>
                <w:rFonts w:ascii="Arial" w:hAnsi="Arial" w:cs="Arial"/>
              </w:rPr>
              <w:t xml:space="preserve">Reflections on your own individual contribution to the group activity; </w:t>
            </w:r>
          </w:p>
          <w:p w:rsidR="00DF400F" w:rsidRPr="002C05E3" w:rsidRDefault="00DF400F" w:rsidP="00DF400F">
            <w:pPr>
              <w:numPr>
                <w:ilvl w:val="0"/>
                <w:numId w:val="4"/>
              </w:numPr>
              <w:spacing w:after="120" w:line="276" w:lineRule="auto"/>
              <w:contextualSpacing/>
              <w:jc w:val="both"/>
              <w:rPr>
                <w:rFonts w:ascii="Arial" w:hAnsi="Arial" w:cs="Arial"/>
              </w:rPr>
            </w:pPr>
            <w:r w:rsidRPr="002C05E3">
              <w:rPr>
                <w:rFonts w:ascii="Arial" w:hAnsi="Arial" w:cs="Arial"/>
              </w:rPr>
              <w:t>and your own attitudes and values</w:t>
            </w:r>
            <w:r w:rsidRPr="002C05E3">
              <w:rPr>
                <w:rFonts w:ascii="Arial" w:hAnsi="Arial" w:cs="Arial"/>
                <w:strike/>
              </w:rPr>
              <w:t xml:space="preserve"> </w:t>
            </w:r>
          </w:p>
          <w:p w:rsidR="00DF400F" w:rsidRDefault="00DF400F" w:rsidP="00900EE2">
            <w:pPr>
              <w:rPr>
                <w:b/>
              </w:rPr>
            </w:pPr>
          </w:p>
        </w:tc>
        <w:tc>
          <w:tcPr>
            <w:tcW w:w="1503" w:type="dxa"/>
          </w:tcPr>
          <w:p w:rsidR="00DF400F" w:rsidRDefault="00DF400F" w:rsidP="00900EE2">
            <w:pPr>
              <w:rPr>
                <w:b/>
              </w:rPr>
            </w:pPr>
            <w:r>
              <w:rPr>
                <w:b/>
              </w:rPr>
              <w:t>7</w:t>
            </w:r>
            <w:r w:rsidRPr="00DF400F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May </w:t>
            </w:r>
          </w:p>
        </w:tc>
        <w:tc>
          <w:tcPr>
            <w:tcW w:w="1503" w:type="dxa"/>
          </w:tcPr>
          <w:p w:rsidR="00E154A2" w:rsidRDefault="00E154A2" w:rsidP="00900EE2">
            <w:pPr>
              <w:rPr>
                <w:b/>
              </w:rPr>
            </w:pPr>
            <w:r>
              <w:rPr>
                <w:b/>
              </w:rPr>
              <w:t>4</w:t>
            </w:r>
            <w:r w:rsidRPr="00E154A2">
              <w:rPr>
                <w:b/>
                <w:vertAlign w:val="superscript"/>
              </w:rPr>
              <w:t>th</w:t>
            </w:r>
            <w:r>
              <w:rPr>
                <w:b/>
              </w:rPr>
              <w:t xml:space="preserve"> June</w:t>
            </w:r>
          </w:p>
          <w:p w:rsidR="00E154A2" w:rsidRDefault="00E154A2" w:rsidP="00E154A2"/>
          <w:p w:rsidR="00DF400F" w:rsidRPr="00E154A2" w:rsidRDefault="00DF400F" w:rsidP="00E154A2"/>
        </w:tc>
      </w:tr>
    </w:tbl>
    <w:p w:rsidR="00900EE2" w:rsidRPr="00900EE2" w:rsidRDefault="00900EE2" w:rsidP="00900EE2">
      <w:pPr>
        <w:rPr>
          <w:b/>
        </w:rPr>
      </w:pPr>
    </w:p>
    <w:sectPr w:rsidR="00900EE2" w:rsidRPr="00900EE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551696F"/>
    <w:multiLevelType w:val="hybridMultilevel"/>
    <w:tmpl w:val="03182C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92C554B"/>
    <w:multiLevelType w:val="hybridMultilevel"/>
    <w:tmpl w:val="B36CAF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85E5214"/>
    <w:multiLevelType w:val="hybridMultilevel"/>
    <w:tmpl w:val="4F083868"/>
    <w:lvl w:ilvl="0" w:tplc="0102EA4E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502021DD"/>
    <w:multiLevelType w:val="hybridMultilevel"/>
    <w:tmpl w:val="910637D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86E61E0"/>
    <w:multiLevelType w:val="hybridMultilevel"/>
    <w:tmpl w:val="CC8CB33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0"/>
  </w:num>
  <w:num w:numId="3">
    <w:abstractNumId w:val="4"/>
  </w:num>
  <w:num w:numId="4">
    <w:abstractNumId w:val="2"/>
  </w:num>
  <w:num w:numId="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6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900EE2"/>
    <w:rsid w:val="000142CF"/>
    <w:rsid w:val="00156483"/>
    <w:rsid w:val="0028401E"/>
    <w:rsid w:val="002B423F"/>
    <w:rsid w:val="002C3BDF"/>
    <w:rsid w:val="002F4455"/>
    <w:rsid w:val="00447F42"/>
    <w:rsid w:val="00465608"/>
    <w:rsid w:val="00495049"/>
    <w:rsid w:val="004A041B"/>
    <w:rsid w:val="004A7609"/>
    <w:rsid w:val="00504C4D"/>
    <w:rsid w:val="005D17CF"/>
    <w:rsid w:val="005E280E"/>
    <w:rsid w:val="005E59FD"/>
    <w:rsid w:val="005F3477"/>
    <w:rsid w:val="00637049"/>
    <w:rsid w:val="00655C54"/>
    <w:rsid w:val="006623F1"/>
    <w:rsid w:val="00696A75"/>
    <w:rsid w:val="006B0F73"/>
    <w:rsid w:val="006B1EB9"/>
    <w:rsid w:val="006D4428"/>
    <w:rsid w:val="006E2353"/>
    <w:rsid w:val="00720843"/>
    <w:rsid w:val="0072156A"/>
    <w:rsid w:val="0078155D"/>
    <w:rsid w:val="007C344A"/>
    <w:rsid w:val="007C4B50"/>
    <w:rsid w:val="007C4E87"/>
    <w:rsid w:val="00834B6C"/>
    <w:rsid w:val="0084700C"/>
    <w:rsid w:val="008911E9"/>
    <w:rsid w:val="00893AEE"/>
    <w:rsid w:val="008E1926"/>
    <w:rsid w:val="008F11EA"/>
    <w:rsid w:val="008F778B"/>
    <w:rsid w:val="00900EE2"/>
    <w:rsid w:val="009306F5"/>
    <w:rsid w:val="00966C09"/>
    <w:rsid w:val="009F3AC1"/>
    <w:rsid w:val="00A01617"/>
    <w:rsid w:val="00A226BB"/>
    <w:rsid w:val="00AF7F1A"/>
    <w:rsid w:val="00B1250D"/>
    <w:rsid w:val="00B817BE"/>
    <w:rsid w:val="00BC49E7"/>
    <w:rsid w:val="00C37CE7"/>
    <w:rsid w:val="00C82630"/>
    <w:rsid w:val="00C921ED"/>
    <w:rsid w:val="00CA597E"/>
    <w:rsid w:val="00CD10A4"/>
    <w:rsid w:val="00CD359C"/>
    <w:rsid w:val="00CD6654"/>
    <w:rsid w:val="00CF2370"/>
    <w:rsid w:val="00D10CA7"/>
    <w:rsid w:val="00D72CB7"/>
    <w:rsid w:val="00DC1BEC"/>
    <w:rsid w:val="00DF400F"/>
    <w:rsid w:val="00E154A2"/>
    <w:rsid w:val="00E92095"/>
    <w:rsid w:val="00EA01DB"/>
    <w:rsid w:val="00EE2BED"/>
    <w:rsid w:val="00F3313F"/>
    <w:rsid w:val="00F47E43"/>
    <w:rsid w:val="00F741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C0E515"/>
  <w15:chartTrackingRefBased/>
  <w15:docId w15:val="{D24865D7-E76F-4E4A-8312-5E631172C82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E1926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00EE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6B0F73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8E1926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2</Pages>
  <Words>278</Words>
  <Characters>1586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1861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Nicola Welton</dc:creator>
  <cp:keywords/>
  <dc:description/>
  <cp:lastModifiedBy>Nicola Welton</cp:lastModifiedBy>
  <cp:revision>3</cp:revision>
  <dcterms:created xsi:type="dcterms:W3CDTF">2020-01-21T21:04:00Z</dcterms:created>
  <dcterms:modified xsi:type="dcterms:W3CDTF">2020-01-21T21:29:00Z</dcterms:modified>
</cp:coreProperties>
</file>