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58574" w14:textId="77777777" w:rsidR="00FD00FF" w:rsidRDefault="00FD00FF">
      <w:pPr>
        <w:pStyle w:val="Title"/>
      </w:pPr>
      <w:bookmarkStart w:id="0" w:name="_pwlvo2iuftxw" w:colFirst="0" w:colLast="0"/>
      <w:bookmarkEnd w:id="0"/>
    </w:p>
    <w:p w14:paraId="522D72CB" w14:textId="77777777" w:rsidR="00FD00FF" w:rsidRDefault="00FD00FF">
      <w:pPr>
        <w:pStyle w:val="Title"/>
      </w:pPr>
      <w:bookmarkStart w:id="1" w:name="_wlfqqsxlt30j" w:colFirst="0" w:colLast="0"/>
      <w:bookmarkEnd w:id="1"/>
    </w:p>
    <w:p w14:paraId="3499A80E" w14:textId="77777777" w:rsidR="00FD00FF" w:rsidRDefault="00FD00FF">
      <w:pPr>
        <w:pStyle w:val="Title"/>
      </w:pPr>
      <w:bookmarkStart w:id="2" w:name="_3vwph4l1q4ho" w:colFirst="0" w:colLast="0"/>
      <w:bookmarkEnd w:id="2"/>
    </w:p>
    <w:p w14:paraId="05D0FC34" w14:textId="77777777" w:rsidR="00FD00FF" w:rsidRDefault="00FD00FF">
      <w:pPr>
        <w:pStyle w:val="Title"/>
      </w:pPr>
      <w:bookmarkStart w:id="3" w:name="_csgdlp5ei0p2" w:colFirst="0" w:colLast="0"/>
      <w:bookmarkEnd w:id="3"/>
    </w:p>
    <w:p w14:paraId="550569B9" w14:textId="77777777" w:rsidR="00F3595A" w:rsidRDefault="00F3595A">
      <w:pPr>
        <w:pStyle w:val="s4"/>
        <w:spacing w:before="0" w:beforeAutospacing="0" w:after="0" w:afterAutospacing="0"/>
        <w:jc w:val="center"/>
        <w:divId w:val="653028218"/>
        <w:rPr>
          <w:rFonts w:ascii="-webkit-standard" w:hAnsi="-webkit-standard"/>
          <w:color w:val="000000"/>
          <w:sz w:val="27"/>
          <w:szCs w:val="27"/>
        </w:rPr>
      </w:pPr>
      <w:bookmarkStart w:id="4" w:name="_b8sr4v550l47" w:colFirst="0" w:colLast="0"/>
      <w:bookmarkStart w:id="5" w:name="_nc0h1p53qqux" w:colFirst="0" w:colLast="0"/>
      <w:bookmarkStart w:id="6" w:name="_6zav7d2x76pi" w:colFirst="0" w:colLast="0"/>
      <w:bookmarkEnd w:id="4"/>
      <w:bookmarkEnd w:id="5"/>
      <w:bookmarkEnd w:id="6"/>
      <w:r>
        <w:rPr>
          <w:rStyle w:val="bumpedfont15"/>
          <w:rFonts w:ascii="Arial" w:hAnsi="Arial" w:cs="Arial"/>
          <w:b/>
          <w:bCs/>
          <w:color w:val="000000"/>
          <w:sz w:val="32"/>
          <w:szCs w:val="32"/>
        </w:rPr>
        <w:t>BMIH4003</w:t>
      </w:r>
      <w:r>
        <w:rPr>
          <w:rStyle w:val="apple-converted-space"/>
          <w:rFonts w:ascii="Arial" w:hAnsi="Arial" w:cs="Arial"/>
          <w:b/>
          <w:bCs/>
          <w:color w:val="000000"/>
          <w:sz w:val="32"/>
          <w:szCs w:val="32"/>
        </w:rPr>
        <w:t> </w:t>
      </w:r>
      <w:r>
        <w:rPr>
          <w:rFonts w:ascii="Arial" w:hAnsi="Arial" w:cs="Arial"/>
          <w:b/>
          <w:bCs/>
          <w:color w:val="000000"/>
          <w:sz w:val="32"/>
          <w:szCs w:val="32"/>
        </w:rPr>
        <w:br/>
      </w:r>
      <w:r>
        <w:rPr>
          <w:rStyle w:val="bumpedfont15"/>
          <w:rFonts w:ascii="Arial" w:hAnsi="Arial" w:cs="Arial"/>
          <w:b/>
          <w:bCs/>
          <w:color w:val="000000"/>
          <w:sz w:val="32"/>
          <w:szCs w:val="32"/>
        </w:rPr>
        <w:t>Hospitality &amp; Guest Services</w:t>
      </w:r>
      <w:r>
        <w:rPr>
          <w:rStyle w:val="apple-converted-space"/>
          <w:rFonts w:ascii="Arial" w:hAnsi="Arial" w:cs="Arial"/>
          <w:b/>
          <w:bCs/>
          <w:color w:val="000000"/>
          <w:sz w:val="32"/>
          <w:szCs w:val="32"/>
        </w:rPr>
        <w:t> </w:t>
      </w:r>
      <w:r>
        <w:rPr>
          <w:rFonts w:ascii="Arial" w:hAnsi="Arial" w:cs="Arial"/>
          <w:b/>
          <w:bCs/>
          <w:color w:val="000000"/>
          <w:sz w:val="32"/>
          <w:szCs w:val="32"/>
        </w:rPr>
        <w:br/>
      </w:r>
      <w:r>
        <w:rPr>
          <w:rStyle w:val="bumpedfont15"/>
          <w:rFonts w:ascii="Arial" w:hAnsi="Arial" w:cs="Arial"/>
          <w:b/>
          <w:bCs/>
          <w:color w:val="000000"/>
          <w:sz w:val="32"/>
          <w:szCs w:val="32"/>
        </w:rPr>
        <w:t>Module Lead: Charlotte Joyner</w:t>
      </w:r>
      <w:r>
        <w:rPr>
          <w:rFonts w:ascii="Arial" w:hAnsi="Arial" w:cs="Arial"/>
          <w:b/>
          <w:bCs/>
          <w:color w:val="000000"/>
          <w:sz w:val="32"/>
          <w:szCs w:val="32"/>
        </w:rPr>
        <w:br/>
      </w:r>
      <w:r>
        <w:rPr>
          <w:rStyle w:val="bumpedfont15"/>
          <w:rFonts w:ascii="Arial" w:hAnsi="Arial" w:cs="Arial"/>
          <w:b/>
          <w:bCs/>
          <w:color w:val="000000"/>
          <w:sz w:val="32"/>
          <w:szCs w:val="32"/>
        </w:rPr>
        <w:t xml:space="preserve">Name: Mircea </w:t>
      </w:r>
      <w:proofErr w:type="spellStart"/>
      <w:r>
        <w:rPr>
          <w:rStyle w:val="bumpedfont15"/>
          <w:rFonts w:ascii="Arial" w:hAnsi="Arial" w:cs="Arial"/>
          <w:b/>
          <w:bCs/>
          <w:color w:val="000000"/>
          <w:sz w:val="32"/>
          <w:szCs w:val="32"/>
        </w:rPr>
        <w:t>Catalin</w:t>
      </w:r>
      <w:proofErr w:type="spellEnd"/>
      <w:r>
        <w:rPr>
          <w:rStyle w:val="bumpedfont15"/>
          <w:rFonts w:ascii="Arial" w:hAnsi="Arial" w:cs="Arial"/>
          <w:b/>
          <w:bCs/>
          <w:color w:val="000000"/>
          <w:sz w:val="32"/>
          <w:szCs w:val="32"/>
        </w:rPr>
        <w:t xml:space="preserve"> Leva</w:t>
      </w:r>
      <w:r>
        <w:rPr>
          <w:rFonts w:ascii="Arial" w:hAnsi="Arial" w:cs="Arial"/>
          <w:b/>
          <w:bCs/>
          <w:color w:val="000000"/>
          <w:sz w:val="32"/>
          <w:szCs w:val="32"/>
        </w:rPr>
        <w:br/>
      </w:r>
      <w:r>
        <w:rPr>
          <w:rStyle w:val="bumpedfont15"/>
          <w:rFonts w:ascii="Arial" w:hAnsi="Arial" w:cs="Arial"/>
          <w:b/>
          <w:bCs/>
          <w:color w:val="000000"/>
          <w:sz w:val="32"/>
          <w:szCs w:val="32"/>
        </w:rPr>
        <w:t>Student ID number: 2244690</w:t>
      </w:r>
    </w:p>
    <w:p w14:paraId="4BB5BF8A" w14:textId="77777777" w:rsidR="00F3595A" w:rsidRDefault="00F3595A">
      <w:pPr>
        <w:pStyle w:val="s4"/>
        <w:spacing w:before="0" w:beforeAutospacing="0" w:after="0" w:afterAutospacing="0"/>
        <w:jc w:val="center"/>
        <w:divId w:val="653028218"/>
        <w:rPr>
          <w:rFonts w:ascii="-webkit-standard" w:hAnsi="-webkit-standard"/>
          <w:color w:val="000000"/>
          <w:sz w:val="27"/>
          <w:szCs w:val="27"/>
        </w:rPr>
      </w:pPr>
      <w:r>
        <w:rPr>
          <w:rStyle w:val="bumpedfont15"/>
          <w:rFonts w:ascii="Arial" w:hAnsi="Arial" w:cs="Arial"/>
          <w:b/>
          <w:bCs/>
          <w:color w:val="000000"/>
          <w:sz w:val="32"/>
          <w:szCs w:val="32"/>
        </w:rPr>
        <w:t>Word count : 1719</w:t>
      </w:r>
    </w:p>
    <w:p w14:paraId="5AAA9219" w14:textId="77777777" w:rsidR="009E63F7" w:rsidRPr="009E63F7" w:rsidRDefault="000D122D" w:rsidP="009E63F7">
      <w:pPr>
        <w:pStyle w:val="Heading1"/>
        <w:jc w:val="both"/>
      </w:pPr>
      <w:r>
        <w:br w:type="page"/>
      </w:r>
    </w:p>
    <w:sdt>
      <w:sdtPr>
        <w:rPr>
          <w:rFonts w:ascii="Arial" w:eastAsia="Arial" w:hAnsi="Arial" w:cs="Arial"/>
          <w:b w:val="0"/>
          <w:bCs w:val="0"/>
          <w:color w:val="auto"/>
          <w:sz w:val="24"/>
          <w:szCs w:val="24"/>
          <w:lang w:val="en-IN" w:eastAsia="en-IN"/>
        </w:rPr>
        <w:id w:val="-292988994"/>
        <w:docPartObj>
          <w:docPartGallery w:val="Table of Contents"/>
          <w:docPartUnique/>
        </w:docPartObj>
      </w:sdtPr>
      <w:sdtEndPr>
        <w:rPr>
          <w:noProof/>
        </w:rPr>
      </w:sdtEndPr>
      <w:sdtContent>
        <w:p w14:paraId="5CB39DAD" w14:textId="77777777" w:rsidR="009E63F7" w:rsidRDefault="000D122D">
          <w:pPr>
            <w:pStyle w:val="TOCHeading"/>
          </w:pPr>
          <w:r>
            <w:t>Table of Contents</w:t>
          </w:r>
        </w:p>
        <w:p w14:paraId="7FB6B2CE" w14:textId="2CF23E6E" w:rsidR="00C37E3E" w:rsidRDefault="000D122D">
          <w:pPr>
            <w:pStyle w:val="TOC1"/>
            <w:tabs>
              <w:tab w:val="right" w:leader="dot" w:pos="9019"/>
            </w:tabs>
            <w:rPr>
              <w:rFonts w:asciiTheme="minorHAnsi" w:eastAsiaTheme="minorEastAsia" w:hAnsiTheme="minorHAnsi" w:cstheme="minorBidi"/>
              <w:noProof/>
              <w:kern w:val="2"/>
              <w:sz w:val="22"/>
              <w:szCs w:val="22"/>
              <w:lang w:val="en-GB" w:eastAsia="en-GB"/>
              <w14:ligatures w14:val="standardContextual"/>
            </w:rPr>
          </w:pPr>
          <w:r>
            <w:fldChar w:fldCharType="begin"/>
          </w:r>
          <w:r>
            <w:instrText xml:space="preserve"> TOC \o "1-3" \h \z \u </w:instrText>
          </w:r>
          <w:r>
            <w:fldChar w:fldCharType="separate"/>
          </w:r>
          <w:hyperlink w:anchor="_Toc148866435" w:history="1">
            <w:r w:rsidR="00C37E3E" w:rsidRPr="00C71A9B">
              <w:rPr>
                <w:rStyle w:val="Hyperlink"/>
                <w:noProof/>
              </w:rPr>
              <w:t>Assessment 2</w:t>
            </w:r>
            <w:r w:rsidR="00C37E3E">
              <w:rPr>
                <w:noProof/>
                <w:webHidden/>
              </w:rPr>
              <w:tab/>
            </w:r>
            <w:r w:rsidR="00C37E3E">
              <w:rPr>
                <w:noProof/>
                <w:webHidden/>
              </w:rPr>
              <w:fldChar w:fldCharType="begin"/>
            </w:r>
            <w:r w:rsidR="00C37E3E">
              <w:rPr>
                <w:noProof/>
                <w:webHidden/>
              </w:rPr>
              <w:instrText xml:space="preserve"> PAGEREF _Toc148866435 \h </w:instrText>
            </w:r>
            <w:r w:rsidR="00C37E3E">
              <w:rPr>
                <w:noProof/>
                <w:webHidden/>
              </w:rPr>
            </w:r>
            <w:r w:rsidR="00C37E3E">
              <w:rPr>
                <w:noProof/>
                <w:webHidden/>
              </w:rPr>
              <w:fldChar w:fldCharType="separate"/>
            </w:r>
            <w:r w:rsidR="00C37E3E">
              <w:rPr>
                <w:noProof/>
                <w:webHidden/>
              </w:rPr>
              <w:t>3</w:t>
            </w:r>
            <w:r w:rsidR="00C37E3E">
              <w:rPr>
                <w:noProof/>
                <w:webHidden/>
              </w:rPr>
              <w:fldChar w:fldCharType="end"/>
            </w:r>
          </w:hyperlink>
        </w:p>
        <w:p w14:paraId="1EF67AE1" w14:textId="4E0D9CD8" w:rsidR="00C37E3E" w:rsidRDefault="00C37E3E">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8866436" w:history="1">
            <w:r w:rsidRPr="00C71A9B">
              <w:rPr>
                <w:rStyle w:val="Hyperlink"/>
                <w:noProof/>
              </w:rPr>
              <w:t>Executive Summary</w:t>
            </w:r>
            <w:r>
              <w:rPr>
                <w:noProof/>
                <w:webHidden/>
              </w:rPr>
              <w:tab/>
            </w:r>
            <w:r>
              <w:rPr>
                <w:noProof/>
                <w:webHidden/>
              </w:rPr>
              <w:fldChar w:fldCharType="begin"/>
            </w:r>
            <w:r>
              <w:rPr>
                <w:noProof/>
                <w:webHidden/>
              </w:rPr>
              <w:instrText xml:space="preserve"> PAGEREF _Toc148866436 \h </w:instrText>
            </w:r>
            <w:r>
              <w:rPr>
                <w:noProof/>
                <w:webHidden/>
              </w:rPr>
            </w:r>
            <w:r>
              <w:rPr>
                <w:noProof/>
                <w:webHidden/>
              </w:rPr>
              <w:fldChar w:fldCharType="separate"/>
            </w:r>
            <w:r>
              <w:rPr>
                <w:noProof/>
                <w:webHidden/>
              </w:rPr>
              <w:t>4</w:t>
            </w:r>
            <w:r>
              <w:rPr>
                <w:noProof/>
                <w:webHidden/>
              </w:rPr>
              <w:fldChar w:fldCharType="end"/>
            </w:r>
          </w:hyperlink>
        </w:p>
        <w:p w14:paraId="70D4CEBF" w14:textId="31209C19" w:rsidR="00C37E3E" w:rsidRDefault="00C37E3E">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8866437" w:history="1">
            <w:r w:rsidRPr="00C71A9B">
              <w:rPr>
                <w:rStyle w:val="Hyperlink"/>
                <w:noProof/>
              </w:rPr>
              <w:t>Introduction</w:t>
            </w:r>
            <w:r>
              <w:rPr>
                <w:noProof/>
                <w:webHidden/>
              </w:rPr>
              <w:tab/>
            </w:r>
            <w:r>
              <w:rPr>
                <w:noProof/>
                <w:webHidden/>
              </w:rPr>
              <w:fldChar w:fldCharType="begin"/>
            </w:r>
            <w:r>
              <w:rPr>
                <w:noProof/>
                <w:webHidden/>
              </w:rPr>
              <w:instrText xml:space="preserve"> PAGEREF _Toc148866437 \h </w:instrText>
            </w:r>
            <w:r>
              <w:rPr>
                <w:noProof/>
                <w:webHidden/>
              </w:rPr>
            </w:r>
            <w:r>
              <w:rPr>
                <w:noProof/>
                <w:webHidden/>
              </w:rPr>
              <w:fldChar w:fldCharType="separate"/>
            </w:r>
            <w:r>
              <w:rPr>
                <w:noProof/>
                <w:webHidden/>
              </w:rPr>
              <w:t>5</w:t>
            </w:r>
            <w:r>
              <w:rPr>
                <w:noProof/>
                <w:webHidden/>
              </w:rPr>
              <w:fldChar w:fldCharType="end"/>
            </w:r>
          </w:hyperlink>
        </w:p>
        <w:p w14:paraId="2F0C5A64" w14:textId="59C8B560" w:rsidR="00C37E3E" w:rsidRDefault="00C37E3E">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8866438" w:history="1">
            <w:r w:rsidRPr="00C71A9B">
              <w:rPr>
                <w:rStyle w:val="Hyperlink"/>
                <w:noProof/>
              </w:rPr>
              <w:t>Main Findings</w:t>
            </w:r>
            <w:r>
              <w:rPr>
                <w:noProof/>
                <w:webHidden/>
              </w:rPr>
              <w:tab/>
            </w:r>
            <w:r>
              <w:rPr>
                <w:noProof/>
                <w:webHidden/>
              </w:rPr>
              <w:fldChar w:fldCharType="begin"/>
            </w:r>
            <w:r>
              <w:rPr>
                <w:noProof/>
                <w:webHidden/>
              </w:rPr>
              <w:instrText xml:space="preserve"> PAGEREF _Toc148866438 \h </w:instrText>
            </w:r>
            <w:r>
              <w:rPr>
                <w:noProof/>
                <w:webHidden/>
              </w:rPr>
            </w:r>
            <w:r>
              <w:rPr>
                <w:noProof/>
                <w:webHidden/>
              </w:rPr>
              <w:fldChar w:fldCharType="separate"/>
            </w:r>
            <w:r>
              <w:rPr>
                <w:noProof/>
                <w:webHidden/>
              </w:rPr>
              <w:t>5</w:t>
            </w:r>
            <w:r>
              <w:rPr>
                <w:noProof/>
                <w:webHidden/>
              </w:rPr>
              <w:fldChar w:fldCharType="end"/>
            </w:r>
          </w:hyperlink>
        </w:p>
        <w:p w14:paraId="07F4827A" w14:textId="2D045582" w:rsidR="00C37E3E" w:rsidRDefault="00C37E3E">
          <w:pPr>
            <w:pStyle w:val="TOC3"/>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8866439" w:history="1">
            <w:r w:rsidRPr="00C71A9B">
              <w:rPr>
                <w:rStyle w:val="Hyperlink"/>
                <w:noProof/>
              </w:rPr>
              <w:t>Reputation management in the hospitality industry</w:t>
            </w:r>
            <w:r>
              <w:rPr>
                <w:noProof/>
                <w:webHidden/>
              </w:rPr>
              <w:tab/>
            </w:r>
            <w:r>
              <w:rPr>
                <w:noProof/>
                <w:webHidden/>
              </w:rPr>
              <w:fldChar w:fldCharType="begin"/>
            </w:r>
            <w:r>
              <w:rPr>
                <w:noProof/>
                <w:webHidden/>
              </w:rPr>
              <w:instrText xml:space="preserve"> PAGEREF _Toc148866439 \h </w:instrText>
            </w:r>
            <w:r>
              <w:rPr>
                <w:noProof/>
                <w:webHidden/>
              </w:rPr>
            </w:r>
            <w:r>
              <w:rPr>
                <w:noProof/>
                <w:webHidden/>
              </w:rPr>
              <w:fldChar w:fldCharType="separate"/>
            </w:r>
            <w:r>
              <w:rPr>
                <w:noProof/>
                <w:webHidden/>
              </w:rPr>
              <w:t>5</w:t>
            </w:r>
            <w:r>
              <w:rPr>
                <w:noProof/>
                <w:webHidden/>
              </w:rPr>
              <w:fldChar w:fldCharType="end"/>
            </w:r>
          </w:hyperlink>
        </w:p>
        <w:p w14:paraId="4A3E351F" w14:textId="63A774DA" w:rsidR="00C37E3E" w:rsidRDefault="00C37E3E">
          <w:pPr>
            <w:pStyle w:val="TOC3"/>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8866440" w:history="1">
            <w:r w:rsidRPr="00C71A9B">
              <w:rPr>
                <w:rStyle w:val="Hyperlink"/>
                <w:noProof/>
              </w:rPr>
              <w:t>Analysing the service culture in the hospitality industry</w:t>
            </w:r>
            <w:r>
              <w:rPr>
                <w:noProof/>
                <w:webHidden/>
              </w:rPr>
              <w:tab/>
            </w:r>
            <w:r>
              <w:rPr>
                <w:noProof/>
                <w:webHidden/>
              </w:rPr>
              <w:fldChar w:fldCharType="begin"/>
            </w:r>
            <w:r>
              <w:rPr>
                <w:noProof/>
                <w:webHidden/>
              </w:rPr>
              <w:instrText xml:space="preserve"> PAGEREF _Toc148866440 \h </w:instrText>
            </w:r>
            <w:r>
              <w:rPr>
                <w:noProof/>
                <w:webHidden/>
              </w:rPr>
            </w:r>
            <w:r>
              <w:rPr>
                <w:noProof/>
                <w:webHidden/>
              </w:rPr>
              <w:fldChar w:fldCharType="separate"/>
            </w:r>
            <w:r>
              <w:rPr>
                <w:noProof/>
                <w:webHidden/>
              </w:rPr>
              <w:t>5</w:t>
            </w:r>
            <w:r>
              <w:rPr>
                <w:noProof/>
                <w:webHidden/>
              </w:rPr>
              <w:fldChar w:fldCharType="end"/>
            </w:r>
          </w:hyperlink>
        </w:p>
        <w:p w14:paraId="4F88C5F2" w14:textId="4A8CAB19" w:rsidR="00C37E3E" w:rsidRDefault="00C37E3E">
          <w:pPr>
            <w:pStyle w:val="TOC3"/>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8866441" w:history="1">
            <w:r w:rsidRPr="00C71A9B">
              <w:rPr>
                <w:rStyle w:val="Hyperlink"/>
                <w:noProof/>
              </w:rPr>
              <w:t>The necessity of brand consistency in the hospitality sector</w:t>
            </w:r>
            <w:r>
              <w:rPr>
                <w:noProof/>
                <w:webHidden/>
              </w:rPr>
              <w:tab/>
            </w:r>
            <w:r>
              <w:rPr>
                <w:noProof/>
                <w:webHidden/>
              </w:rPr>
              <w:fldChar w:fldCharType="begin"/>
            </w:r>
            <w:r>
              <w:rPr>
                <w:noProof/>
                <w:webHidden/>
              </w:rPr>
              <w:instrText xml:space="preserve"> PAGEREF _Toc148866441 \h </w:instrText>
            </w:r>
            <w:r>
              <w:rPr>
                <w:noProof/>
                <w:webHidden/>
              </w:rPr>
            </w:r>
            <w:r>
              <w:rPr>
                <w:noProof/>
                <w:webHidden/>
              </w:rPr>
              <w:fldChar w:fldCharType="separate"/>
            </w:r>
            <w:r>
              <w:rPr>
                <w:noProof/>
                <w:webHidden/>
              </w:rPr>
              <w:t>6</w:t>
            </w:r>
            <w:r>
              <w:rPr>
                <w:noProof/>
                <w:webHidden/>
              </w:rPr>
              <w:fldChar w:fldCharType="end"/>
            </w:r>
          </w:hyperlink>
        </w:p>
        <w:p w14:paraId="4D1EAD07" w14:textId="114DD9E8" w:rsidR="00C37E3E" w:rsidRDefault="00C37E3E">
          <w:pPr>
            <w:pStyle w:val="TOC3"/>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8866442" w:history="1">
            <w:r w:rsidRPr="00C71A9B">
              <w:rPr>
                <w:rStyle w:val="Hyperlink"/>
                <w:noProof/>
              </w:rPr>
              <w:t>Importance of hotel standards</w:t>
            </w:r>
            <w:r>
              <w:rPr>
                <w:noProof/>
                <w:webHidden/>
              </w:rPr>
              <w:tab/>
            </w:r>
            <w:r>
              <w:rPr>
                <w:noProof/>
                <w:webHidden/>
              </w:rPr>
              <w:fldChar w:fldCharType="begin"/>
            </w:r>
            <w:r>
              <w:rPr>
                <w:noProof/>
                <w:webHidden/>
              </w:rPr>
              <w:instrText xml:space="preserve"> PAGEREF _Toc148866442 \h </w:instrText>
            </w:r>
            <w:r>
              <w:rPr>
                <w:noProof/>
                <w:webHidden/>
              </w:rPr>
            </w:r>
            <w:r>
              <w:rPr>
                <w:noProof/>
                <w:webHidden/>
              </w:rPr>
              <w:fldChar w:fldCharType="separate"/>
            </w:r>
            <w:r>
              <w:rPr>
                <w:noProof/>
                <w:webHidden/>
              </w:rPr>
              <w:t>7</w:t>
            </w:r>
            <w:r>
              <w:rPr>
                <w:noProof/>
                <w:webHidden/>
              </w:rPr>
              <w:fldChar w:fldCharType="end"/>
            </w:r>
          </w:hyperlink>
        </w:p>
        <w:p w14:paraId="2CE0D6C3" w14:textId="501F01D4" w:rsidR="00C37E3E" w:rsidRDefault="00C37E3E">
          <w:pPr>
            <w:pStyle w:val="TOC3"/>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8866443" w:history="1">
            <w:r w:rsidRPr="00C71A9B">
              <w:rPr>
                <w:rStyle w:val="Hyperlink"/>
                <w:noProof/>
              </w:rPr>
              <w:t>Role of customer loyalty in improving the performance of the hospitality sector</w:t>
            </w:r>
            <w:r>
              <w:rPr>
                <w:noProof/>
                <w:webHidden/>
              </w:rPr>
              <w:tab/>
            </w:r>
            <w:r>
              <w:rPr>
                <w:noProof/>
                <w:webHidden/>
              </w:rPr>
              <w:fldChar w:fldCharType="begin"/>
            </w:r>
            <w:r>
              <w:rPr>
                <w:noProof/>
                <w:webHidden/>
              </w:rPr>
              <w:instrText xml:space="preserve"> PAGEREF _Toc148866443 \h </w:instrText>
            </w:r>
            <w:r>
              <w:rPr>
                <w:noProof/>
                <w:webHidden/>
              </w:rPr>
            </w:r>
            <w:r>
              <w:rPr>
                <w:noProof/>
                <w:webHidden/>
              </w:rPr>
              <w:fldChar w:fldCharType="separate"/>
            </w:r>
            <w:r>
              <w:rPr>
                <w:noProof/>
                <w:webHidden/>
              </w:rPr>
              <w:t>8</w:t>
            </w:r>
            <w:r>
              <w:rPr>
                <w:noProof/>
                <w:webHidden/>
              </w:rPr>
              <w:fldChar w:fldCharType="end"/>
            </w:r>
          </w:hyperlink>
        </w:p>
        <w:p w14:paraId="489BBBEC" w14:textId="58C6E6F9" w:rsidR="00C37E3E" w:rsidRDefault="00C37E3E">
          <w:pPr>
            <w:pStyle w:val="TOC3"/>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8866444" w:history="1">
            <w:r w:rsidRPr="00C71A9B">
              <w:rPr>
                <w:rStyle w:val="Hyperlink"/>
                <w:noProof/>
              </w:rPr>
              <w:t>Impact of future technology on the hospitality sector</w:t>
            </w:r>
            <w:r>
              <w:rPr>
                <w:noProof/>
                <w:webHidden/>
              </w:rPr>
              <w:tab/>
            </w:r>
            <w:r>
              <w:rPr>
                <w:noProof/>
                <w:webHidden/>
              </w:rPr>
              <w:fldChar w:fldCharType="begin"/>
            </w:r>
            <w:r>
              <w:rPr>
                <w:noProof/>
                <w:webHidden/>
              </w:rPr>
              <w:instrText xml:space="preserve"> PAGEREF _Toc148866444 \h </w:instrText>
            </w:r>
            <w:r>
              <w:rPr>
                <w:noProof/>
                <w:webHidden/>
              </w:rPr>
            </w:r>
            <w:r>
              <w:rPr>
                <w:noProof/>
                <w:webHidden/>
              </w:rPr>
              <w:fldChar w:fldCharType="separate"/>
            </w:r>
            <w:r>
              <w:rPr>
                <w:noProof/>
                <w:webHidden/>
              </w:rPr>
              <w:t>9</w:t>
            </w:r>
            <w:r>
              <w:rPr>
                <w:noProof/>
                <w:webHidden/>
              </w:rPr>
              <w:fldChar w:fldCharType="end"/>
            </w:r>
          </w:hyperlink>
        </w:p>
        <w:p w14:paraId="198538B5" w14:textId="51A99ECB" w:rsidR="00C37E3E" w:rsidRDefault="00C37E3E">
          <w:pPr>
            <w:pStyle w:val="TOC3"/>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8866445" w:history="1">
            <w:r w:rsidRPr="00C71A9B">
              <w:rPr>
                <w:rStyle w:val="Hyperlink"/>
                <w:noProof/>
              </w:rPr>
              <w:t>Challenges of service failure in the hospitality industry</w:t>
            </w:r>
            <w:r>
              <w:rPr>
                <w:noProof/>
                <w:webHidden/>
              </w:rPr>
              <w:tab/>
            </w:r>
            <w:r>
              <w:rPr>
                <w:noProof/>
                <w:webHidden/>
              </w:rPr>
              <w:fldChar w:fldCharType="begin"/>
            </w:r>
            <w:r>
              <w:rPr>
                <w:noProof/>
                <w:webHidden/>
              </w:rPr>
              <w:instrText xml:space="preserve"> PAGEREF _Toc148866445 \h </w:instrText>
            </w:r>
            <w:r>
              <w:rPr>
                <w:noProof/>
                <w:webHidden/>
              </w:rPr>
            </w:r>
            <w:r>
              <w:rPr>
                <w:noProof/>
                <w:webHidden/>
              </w:rPr>
              <w:fldChar w:fldCharType="separate"/>
            </w:r>
            <w:r>
              <w:rPr>
                <w:noProof/>
                <w:webHidden/>
              </w:rPr>
              <w:t>9</w:t>
            </w:r>
            <w:r>
              <w:rPr>
                <w:noProof/>
                <w:webHidden/>
              </w:rPr>
              <w:fldChar w:fldCharType="end"/>
            </w:r>
          </w:hyperlink>
        </w:p>
        <w:p w14:paraId="26DD47C7" w14:textId="2C70D9C6" w:rsidR="00C37E3E" w:rsidRDefault="00C37E3E">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8866446" w:history="1">
            <w:r w:rsidRPr="00C71A9B">
              <w:rPr>
                <w:rStyle w:val="Hyperlink"/>
                <w:noProof/>
              </w:rPr>
              <w:t>Conclusion</w:t>
            </w:r>
            <w:r>
              <w:rPr>
                <w:noProof/>
                <w:webHidden/>
              </w:rPr>
              <w:tab/>
            </w:r>
            <w:r>
              <w:rPr>
                <w:noProof/>
                <w:webHidden/>
              </w:rPr>
              <w:fldChar w:fldCharType="begin"/>
            </w:r>
            <w:r>
              <w:rPr>
                <w:noProof/>
                <w:webHidden/>
              </w:rPr>
              <w:instrText xml:space="preserve"> PAGEREF _Toc148866446 \h </w:instrText>
            </w:r>
            <w:r>
              <w:rPr>
                <w:noProof/>
                <w:webHidden/>
              </w:rPr>
            </w:r>
            <w:r>
              <w:rPr>
                <w:noProof/>
                <w:webHidden/>
              </w:rPr>
              <w:fldChar w:fldCharType="separate"/>
            </w:r>
            <w:r>
              <w:rPr>
                <w:noProof/>
                <w:webHidden/>
              </w:rPr>
              <w:t>10</w:t>
            </w:r>
            <w:r>
              <w:rPr>
                <w:noProof/>
                <w:webHidden/>
              </w:rPr>
              <w:fldChar w:fldCharType="end"/>
            </w:r>
          </w:hyperlink>
        </w:p>
        <w:p w14:paraId="121776D6" w14:textId="370B541D" w:rsidR="00C37E3E" w:rsidRDefault="00C37E3E">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8866447" w:history="1">
            <w:r w:rsidRPr="00C71A9B">
              <w:rPr>
                <w:rStyle w:val="Hyperlink"/>
                <w:noProof/>
              </w:rPr>
              <w:t>Recommendations</w:t>
            </w:r>
            <w:r>
              <w:rPr>
                <w:noProof/>
                <w:webHidden/>
              </w:rPr>
              <w:tab/>
            </w:r>
            <w:r>
              <w:rPr>
                <w:noProof/>
                <w:webHidden/>
              </w:rPr>
              <w:fldChar w:fldCharType="begin"/>
            </w:r>
            <w:r>
              <w:rPr>
                <w:noProof/>
                <w:webHidden/>
              </w:rPr>
              <w:instrText xml:space="preserve"> PAGEREF _Toc148866447 \h </w:instrText>
            </w:r>
            <w:r>
              <w:rPr>
                <w:noProof/>
                <w:webHidden/>
              </w:rPr>
            </w:r>
            <w:r>
              <w:rPr>
                <w:noProof/>
                <w:webHidden/>
              </w:rPr>
              <w:fldChar w:fldCharType="separate"/>
            </w:r>
            <w:r>
              <w:rPr>
                <w:noProof/>
                <w:webHidden/>
              </w:rPr>
              <w:t>10</w:t>
            </w:r>
            <w:r>
              <w:rPr>
                <w:noProof/>
                <w:webHidden/>
              </w:rPr>
              <w:fldChar w:fldCharType="end"/>
            </w:r>
          </w:hyperlink>
        </w:p>
        <w:p w14:paraId="2936A58B" w14:textId="223D6417" w:rsidR="00C37E3E" w:rsidRDefault="00C37E3E">
          <w:pPr>
            <w:pStyle w:val="TOC2"/>
            <w:tabs>
              <w:tab w:val="right" w:leader="dot" w:pos="9019"/>
            </w:tabs>
            <w:rPr>
              <w:rFonts w:asciiTheme="minorHAnsi" w:eastAsiaTheme="minorEastAsia" w:hAnsiTheme="minorHAnsi" w:cstheme="minorBidi"/>
              <w:noProof/>
              <w:kern w:val="2"/>
              <w:sz w:val="22"/>
              <w:szCs w:val="22"/>
              <w:lang w:val="en-GB" w:eastAsia="en-GB"/>
              <w14:ligatures w14:val="standardContextual"/>
            </w:rPr>
          </w:pPr>
          <w:hyperlink w:anchor="_Toc148866448" w:history="1">
            <w:r w:rsidRPr="00C71A9B">
              <w:rPr>
                <w:rStyle w:val="Hyperlink"/>
                <w:noProof/>
              </w:rPr>
              <w:t>References</w:t>
            </w:r>
            <w:r>
              <w:rPr>
                <w:noProof/>
                <w:webHidden/>
              </w:rPr>
              <w:tab/>
            </w:r>
            <w:r>
              <w:rPr>
                <w:noProof/>
                <w:webHidden/>
              </w:rPr>
              <w:fldChar w:fldCharType="begin"/>
            </w:r>
            <w:r>
              <w:rPr>
                <w:noProof/>
                <w:webHidden/>
              </w:rPr>
              <w:instrText xml:space="preserve"> PAGEREF _Toc148866448 \h </w:instrText>
            </w:r>
            <w:r>
              <w:rPr>
                <w:noProof/>
                <w:webHidden/>
              </w:rPr>
            </w:r>
            <w:r>
              <w:rPr>
                <w:noProof/>
                <w:webHidden/>
              </w:rPr>
              <w:fldChar w:fldCharType="separate"/>
            </w:r>
            <w:r>
              <w:rPr>
                <w:noProof/>
                <w:webHidden/>
              </w:rPr>
              <w:t>12</w:t>
            </w:r>
            <w:r>
              <w:rPr>
                <w:noProof/>
                <w:webHidden/>
              </w:rPr>
              <w:fldChar w:fldCharType="end"/>
            </w:r>
          </w:hyperlink>
        </w:p>
        <w:p w14:paraId="61A00064" w14:textId="30798902" w:rsidR="009E63F7" w:rsidRDefault="000D122D">
          <w:r>
            <w:rPr>
              <w:b/>
              <w:bCs/>
              <w:noProof/>
            </w:rPr>
            <w:fldChar w:fldCharType="end"/>
          </w:r>
        </w:p>
      </w:sdtContent>
    </w:sdt>
    <w:p w14:paraId="523BF1F7" w14:textId="77777777" w:rsidR="009E63F7" w:rsidRDefault="009E63F7">
      <w:pPr>
        <w:rPr>
          <w:b/>
          <w:sz w:val="32"/>
          <w:szCs w:val="32"/>
        </w:rPr>
      </w:pPr>
    </w:p>
    <w:p w14:paraId="60BE7150" w14:textId="77777777" w:rsidR="009E63F7" w:rsidRDefault="000D122D">
      <w:pPr>
        <w:rPr>
          <w:b/>
          <w:sz w:val="32"/>
          <w:szCs w:val="32"/>
        </w:rPr>
      </w:pPr>
      <w:r>
        <w:br w:type="page"/>
      </w:r>
    </w:p>
    <w:p w14:paraId="38024573" w14:textId="77777777" w:rsidR="00FD00FF" w:rsidRDefault="00FD00FF" w:rsidP="00DA2948">
      <w:pPr>
        <w:pStyle w:val="NoSpacing"/>
      </w:pPr>
      <w:bookmarkStart w:id="7" w:name="_fnl4ewn6mml2" w:colFirst="0" w:colLast="0"/>
      <w:bookmarkEnd w:id="7"/>
    </w:p>
    <w:p w14:paraId="4A2F2963" w14:textId="77777777" w:rsidR="00FD00FF" w:rsidRDefault="00FD00FF" w:rsidP="00DA2948">
      <w:pPr>
        <w:pStyle w:val="NoSpacing"/>
      </w:pPr>
      <w:bookmarkStart w:id="8" w:name="_at2g5ia0wj8a" w:colFirst="0" w:colLast="0"/>
      <w:bookmarkEnd w:id="8"/>
    </w:p>
    <w:p w14:paraId="0E53A84A" w14:textId="77777777" w:rsidR="00FD00FF" w:rsidRDefault="00FD00FF" w:rsidP="00DA2948">
      <w:pPr>
        <w:pStyle w:val="NoSpacing"/>
      </w:pPr>
      <w:bookmarkStart w:id="9" w:name="_81i4e1m980xw" w:colFirst="0" w:colLast="0"/>
      <w:bookmarkEnd w:id="9"/>
    </w:p>
    <w:p w14:paraId="3A6BD2E2" w14:textId="77777777" w:rsidR="00FD00FF" w:rsidRDefault="00FD00FF" w:rsidP="00DA2948">
      <w:pPr>
        <w:pStyle w:val="NoSpacing"/>
      </w:pPr>
      <w:bookmarkStart w:id="10" w:name="_2sxo8o1nn8ny" w:colFirst="0" w:colLast="0"/>
      <w:bookmarkEnd w:id="10"/>
    </w:p>
    <w:p w14:paraId="55860430" w14:textId="77777777" w:rsidR="00FD00FF" w:rsidRDefault="00FD00FF" w:rsidP="00DA2948">
      <w:pPr>
        <w:pStyle w:val="NoSpacing"/>
      </w:pPr>
      <w:bookmarkStart w:id="11" w:name="_91613yb2tcgc" w:colFirst="0" w:colLast="0"/>
      <w:bookmarkEnd w:id="11"/>
    </w:p>
    <w:p w14:paraId="115B8859" w14:textId="77777777" w:rsidR="00FD00FF" w:rsidRPr="00DA2948" w:rsidRDefault="00FD00FF" w:rsidP="00DA2948">
      <w:pPr>
        <w:pStyle w:val="NoSpacing"/>
      </w:pPr>
      <w:bookmarkStart w:id="12" w:name="_q1x67v936sj6" w:colFirst="0" w:colLast="0"/>
      <w:bookmarkEnd w:id="12"/>
    </w:p>
    <w:p w14:paraId="7F8A68D0" w14:textId="77777777" w:rsidR="00FD00FF" w:rsidRDefault="000D122D">
      <w:pPr>
        <w:pStyle w:val="Heading1"/>
      </w:pPr>
      <w:bookmarkStart w:id="13" w:name="_430rm6wlneq0" w:colFirst="0" w:colLast="0"/>
      <w:bookmarkStart w:id="14" w:name="_Toc148866435"/>
      <w:bookmarkEnd w:id="13"/>
      <w:r>
        <w:t>Assessment 2</w:t>
      </w:r>
      <w:bookmarkEnd w:id="14"/>
      <w:r>
        <w:t xml:space="preserve"> </w:t>
      </w:r>
    </w:p>
    <w:p w14:paraId="7BE3F363" w14:textId="77777777" w:rsidR="00FD00FF" w:rsidRDefault="000D122D">
      <w:pPr>
        <w:pStyle w:val="Heading2"/>
      </w:pPr>
      <w:bookmarkStart w:id="15" w:name="_9axgvxde1nan" w:colFirst="0" w:colLast="0"/>
      <w:bookmarkEnd w:id="15"/>
      <w:r>
        <w:br w:type="page"/>
      </w:r>
    </w:p>
    <w:p w14:paraId="72FD1885" w14:textId="77777777" w:rsidR="00FD00FF" w:rsidRDefault="000D122D">
      <w:pPr>
        <w:pStyle w:val="Heading2"/>
      </w:pPr>
      <w:bookmarkStart w:id="16" w:name="_cirb83n2ocyc" w:colFirst="0" w:colLast="0"/>
      <w:bookmarkStart w:id="17" w:name="_Toc148866436"/>
      <w:bookmarkEnd w:id="16"/>
      <w:r>
        <w:lastRenderedPageBreak/>
        <w:t>Executive Summary</w:t>
      </w:r>
      <w:bookmarkEnd w:id="17"/>
    </w:p>
    <w:p w14:paraId="72A29462" w14:textId="77777777" w:rsidR="00FD00FF" w:rsidRDefault="000D122D">
      <w:r>
        <w:t>The present study has analysed the importance of monitoring guest service approaches in the hospitality industry in order to improve business performance and the process of expanding business in different countries. It has also analysed the positive impact of successful reputation management, service culture, brand consistency, and Hotel standards in enhancing customer loyalty as well as the significance of customer loyalty in enhancing organisation performance in the hospitality sector. The study has also presented the impact of future technology and challenges faced by different hotels because of service failure. It has also provided recommendations to overcome business challenges and improve guest service in this industry.</w:t>
      </w:r>
    </w:p>
    <w:p w14:paraId="62236D5C" w14:textId="77777777" w:rsidR="00FD00FF" w:rsidRDefault="000D122D">
      <w:pPr>
        <w:pStyle w:val="Heading2"/>
      </w:pPr>
      <w:bookmarkStart w:id="18" w:name="_nd7p7kdx8ep7" w:colFirst="0" w:colLast="0"/>
      <w:bookmarkEnd w:id="18"/>
      <w:r>
        <w:br w:type="page"/>
      </w:r>
    </w:p>
    <w:p w14:paraId="042742B5" w14:textId="77777777" w:rsidR="00FD00FF" w:rsidRDefault="000D122D">
      <w:pPr>
        <w:pStyle w:val="Heading2"/>
      </w:pPr>
      <w:bookmarkStart w:id="19" w:name="_aawp4ls4sprg" w:colFirst="0" w:colLast="0"/>
      <w:bookmarkStart w:id="20" w:name="_Toc148866437"/>
      <w:bookmarkEnd w:id="19"/>
      <w:r>
        <w:lastRenderedPageBreak/>
        <w:t>Introduction</w:t>
      </w:r>
      <w:bookmarkEnd w:id="20"/>
    </w:p>
    <w:p w14:paraId="7136DCE3" w14:textId="77777777" w:rsidR="00FD00FF" w:rsidRDefault="000D122D">
      <w:r>
        <w:t>Monitoring guest service approaches plays the most important role in the hospitality industry because it helps to assess the standards of guest service and identify the necessity of improving different areas of service (</w:t>
      </w:r>
      <w:r>
        <w:rPr>
          <w:color w:val="222222"/>
          <w:highlight w:val="white"/>
        </w:rPr>
        <w:t xml:space="preserve">Özdemir </w:t>
      </w:r>
      <w:r>
        <w:rPr>
          <w:i/>
          <w:color w:val="222222"/>
          <w:highlight w:val="white"/>
        </w:rPr>
        <w:t>et al</w:t>
      </w:r>
      <w:r>
        <w:rPr>
          <w:color w:val="222222"/>
          <w:highlight w:val="white"/>
        </w:rPr>
        <w:t>., 2019)</w:t>
      </w:r>
      <w:r>
        <w:t>. It is very important for hotels to develop effective guest service monitoring strategies in order to achieve comparative advantages by increasing business interaction with customers by collecting feedback from customers in order to analyse the changing expectations of guests. It also allows organisations to monitor the adaptation of change policies in order to meet the expectations of guests and address service issues to optimise cost efficiency in the process of improving guest services in organisations. The current study will analyse the necessity of maintaining reputation management, Service culture, brand consistency, and hotel standards in the hospitality industry. It will also evaluate the role of customer loyalty and the impact of future technology and service failure in this sector.</w:t>
      </w:r>
    </w:p>
    <w:p w14:paraId="60C4E713" w14:textId="77777777" w:rsidR="00FD00FF" w:rsidRDefault="000D122D">
      <w:pPr>
        <w:pStyle w:val="Heading2"/>
      </w:pPr>
      <w:bookmarkStart w:id="21" w:name="_ki0as0kiqvsx" w:colFirst="0" w:colLast="0"/>
      <w:bookmarkStart w:id="22" w:name="_Toc148866438"/>
      <w:bookmarkEnd w:id="21"/>
      <w:r>
        <w:t>Main Findings</w:t>
      </w:r>
      <w:bookmarkEnd w:id="22"/>
    </w:p>
    <w:p w14:paraId="7CE1B26B" w14:textId="77777777" w:rsidR="00FD00FF" w:rsidRDefault="000D122D">
      <w:pPr>
        <w:pStyle w:val="Heading3"/>
      </w:pPr>
      <w:bookmarkStart w:id="23" w:name="_8lhr4dluf9m9" w:colFirst="0" w:colLast="0"/>
      <w:bookmarkStart w:id="24" w:name="_Toc148866439"/>
      <w:bookmarkEnd w:id="23"/>
      <w:r>
        <w:t>Reputation management in the hospitality industry</w:t>
      </w:r>
      <w:bookmarkEnd w:id="24"/>
    </w:p>
    <w:p w14:paraId="7986B000" w14:textId="77777777" w:rsidR="00FD00FF" w:rsidRDefault="000D122D">
      <w:r>
        <w:t>Reputation management is the most important factor in the success of the hospitality industry because it focuses on maintaining the sustainability of businesses by increasing brand awareness in the competitive market with premium quality guest services (</w:t>
      </w:r>
      <w:r>
        <w:rPr>
          <w:color w:val="222222"/>
          <w:highlight w:val="white"/>
        </w:rPr>
        <w:t>Mmutle and Shonhe, 2017)</w:t>
      </w:r>
      <w:r>
        <w:t>. Different hotel organisations maintain reputation management with effective promotional strategies including digital marketing which helps to monitor the response of guests and their engagement on the official websites of hotels through social media platforms. Guest satisfaction and service consistency are also important for reputation management because They help to manage business reputation by providing quality service and encouraging trained employees to personalise individual preferences of customers and manage complaints to develop positive experiences for guests and managing business crises by developing community engagement in the target market. For example, Hyatt provides premium quality and luxury customer services by providing proper training and services to employees which helps to increase the revenue growth of the organisation by 5.89 billion US dollars (Statista, 2023).</w:t>
      </w:r>
    </w:p>
    <w:p w14:paraId="3F1AD6E0" w14:textId="77777777" w:rsidR="00FD00FF" w:rsidRDefault="000D122D">
      <w:pPr>
        <w:pStyle w:val="Heading3"/>
      </w:pPr>
      <w:bookmarkStart w:id="25" w:name="_1xa432p5ttbn" w:colFirst="0" w:colLast="0"/>
      <w:bookmarkStart w:id="26" w:name="_Toc148866440"/>
      <w:bookmarkEnd w:id="25"/>
      <w:r>
        <w:t>Analysing the service culture in the hospitality industry</w:t>
      </w:r>
      <w:bookmarkEnd w:id="26"/>
    </w:p>
    <w:p w14:paraId="03B2385B" w14:textId="77777777" w:rsidR="00FD00FF" w:rsidRDefault="000D122D">
      <w:r>
        <w:t xml:space="preserve">Effective service culture defines characteristics of the hospitality sector by promoting business values, beliefs, and practices in order to improve interaction between </w:t>
      </w:r>
      <w:r>
        <w:lastRenderedPageBreak/>
        <w:t>employees and guests in different hotels (</w:t>
      </w:r>
      <w:r>
        <w:rPr>
          <w:color w:val="222222"/>
          <w:highlight w:val="white"/>
        </w:rPr>
        <w:t xml:space="preserve">Andriani </w:t>
      </w:r>
      <w:r>
        <w:rPr>
          <w:i/>
          <w:color w:val="222222"/>
          <w:highlight w:val="white"/>
        </w:rPr>
        <w:t>et al</w:t>
      </w:r>
      <w:r>
        <w:rPr>
          <w:color w:val="222222"/>
          <w:highlight w:val="white"/>
        </w:rPr>
        <w:t>., 2023)</w:t>
      </w:r>
      <w:r>
        <w:t>. It helps to improve guest centric focus of employees in order to meet the needs of customers and offer exceptional services with approachable employee behaviour. For example, JW Marriott has focused on establishing the empowerment of employees which helps to improve service culture and employees can dissolve different issues of customer service to provide luxury service in the hotel. This strategy helps the organisation to increase its profit rate by 35.58% which promotes effective service culture of the organisation in attracting customers to the organisation.</w:t>
      </w:r>
    </w:p>
    <w:p w14:paraId="67289A87" w14:textId="77777777" w:rsidR="00FD00FF" w:rsidRDefault="00FD00FF"/>
    <w:p w14:paraId="1BBD11F9" w14:textId="77777777" w:rsidR="00FD00FF" w:rsidRDefault="000D122D">
      <w:pPr>
        <w:pStyle w:val="Heading3"/>
      </w:pPr>
      <w:bookmarkStart w:id="27" w:name="_qw6w3etorewm" w:colFirst="0" w:colLast="0"/>
      <w:bookmarkStart w:id="28" w:name="_Toc148866441"/>
      <w:bookmarkEnd w:id="27"/>
      <w:r>
        <w:t>The necessity of brand consistency in the hospitality sector</w:t>
      </w:r>
      <w:bookmarkEnd w:id="28"/>
    </w:p>
    <w:p w14:paraId="3F674AA2" w14:textId="77777777" w:rsidR="00FD00FF" w:rsidRDefault="000D122D">
      <w:r>
        <w:t>Brand consistency is the most significant factor in the performance management of the hospitality industry because it helps to present the trust and reliability of customers on the basis of service quality, positive experience, and brand reputation (</w:t>
      </w:r>
      <w:r>
        <w:rPr>
          <w:color w:val="222222"/>
          <w:highlight w:val="white"/>
        </w:rPr>
        <w:t xml:space="preserve">Rather </w:t>
      </w:r>
      <w:r>
        <w:rPr>
          <w:i/>
          <w:color w:val="222222"/>
          <w:highlight w:val="white"/>
        </w:rPr>
        <w:t>et al</w:t>
      </w:r>
      <w:r>
        <w:rPr>
          <w:color w:val="222222"/>
          <w:highlight w:val="white"/>
        </w:rPr>
        <w:t>., 2021)</w:t>
      </w:r>
      <w:r>
        <w:t xml:space="preserve">. It focuses on meeting the expectations of guests in order to achieve a competitive advantage and increase brand recognition through effective branding strategies in the target market. For instance, Hilton Group has adopted the </w:t>
      </w:r>
      <w:r>
        <w:rPr>
          <w:b/>
        </w:rPr>
        <w:t>3C’s of the Branding Consistency Model</w:t>
      </w:r>
      <w:r>
        <w:t xml:space="preserve"> which helps to maintain clarity, consistency, and constancy in guest services with effective pricing structure and different facilities for customers. On the basis of this model and strategies, the organisation has succeeded in increasing its revenue by 8.77 billion US dollars in the global market. It presents the effectiveness of brand consistency in motivating customers and establishing a brand reputation in the hospitality sector (</w:t>
      </w:r>
      <w:r>
        <w:rPr>
          <w:color w:val="222222"/>
          <w:highlight w:val="white"/>
        </w:rPr>
        <w:t>Hilton, 2023)</w:t>
      </w:r>
      <w:r>
        <w:t xml:space="preserve">. </w:t>
      </w:r>
    </w:p>
    <w:p w14:paraId="78A70622" w14:textId="77777777" w:rsidR="00FD00FF" w:rsidRDefault="000D122D">
      <w:pPr>
        <w:jc w:val="center"/>
      </w:pPr>
      <w:r>
        <w:rPr>
          <w:noProof/>
        </w:rPr>
        <w:lastRenderedPageBreak/>
        <w:drawing>
          <wp:inline distT="114300" distB="114300" distL="114300" distR="114300" wp14:anchorId="54044CD2" wp14:editId="4403F7F2">
            <wp:extent cx="4676775" cy="3052763"/>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8"/>
                    <a:srcRect l="7835" t="5200" r="8768" b="10200"/>
                    <a:stretch>
                      <a:fillRect/>
                    </a:stretch>
                  </pic:blipFill>
                  <pic:spPr>
                    <a:xfrm>
                      <a:off x="0" y="0"/>
                      <a:ext cx="4676775" cy="3052763"/>
                    </a:xfrm>
                    <a:prstGeom prst="rect">
                      <a:avLst/>
                    </a:prstGeom>
                    <a:ln w="12700">
                      <a:solidFill>
                        <a:srgbClr val="000000"/>
                      </a:solidFill>
                      <a:prstDash val="solid"/>
                    </a:ln>
                  </pic:spPr>
                </pic:pic>
              </a:graphicData>
            </a:graphic>
          </wp:inline>
        </w:drawing>
      </w:r>
    </w:p>
    <w:p w14:paraId="3AA34C06" w14:textId="77777777" w:rsidR="00FD00FF" w:rsidRDefault="000D122D">
      <w:pPr>
        <w:jc w:val="center"/>
        <w:rPr>
          <w:b/>
        </w:rPr>
      </w:pPr>
      <w:r>
        <w:rPr>
          <w:b/>
        </w:rPr>
        <w:t>Figure: 3C’s of the Branding Consistency Model</w:t>
      </w:r>
    </w:p>
    <w:p w14:paraId="25A85DD2" w14:textId="77777777" w:rsidR="00FD00FF" w:rsidRDefault="000D122D">
      <w:pPr>
        <w:jc w:val="center"/>
      </w:pPr>
      <w:r>
        <w:t>(Source: Learner)</w:t>
      </w:r>
    </w:p>
    <w:p w14:paraId="4723FA62" w14:textId="77777777" w:rsidR="00FD00FF" w:rsidRDefault="000D122D">
      <w:pPr>
        <w:pStyle w:val="Heading3"/>
      </w:pPr>
      <w:bookmarkStart w:id="29" w:name="_32w135lw74y1" w:colFirst="0" w:colLast="0"/>
      <w:bookmarkStart w:id="30" w:name="_Toc148866442"/>
      <w:bookmarkEnd w:id="29"/>
      <w:r>
        <w:t>Importance of hotel standards</w:t>
      </w:r>
      <w:bookmarkEnd w:id="30"/>
    </w:p>
    <w:p w14:paraId="4A496B2D" w14:textId="77777777" w:rsidR="00FD00FF" w:rsidRDefault="000D122D">
      <w:r>
        <w:t>Hotel standards is another essential aspect of the hospitality industry because it helps to define the quality of customer service which can help to meet the expectation of customers and promote brand consistency in the target market (</w:t>
      </w:r>
      <w:r>
        <w:rPr>
          <w:color w:val="222222"/>
          <w:highlight w:val="white"/>
        </w:rPr>
        <w:t xml:space="preserve">Nikolskaya </w:t>
      </w:r>
      <w:r>
        <w:rPr>
          <w:i/>
          <w:color w:val="222222"/>
          <w:highlight w:val="white"/>
        </w:rPr>
        <w:t>et al</w:t>
      </w:r>
      <w:r>
        <w:rPr>
          <w:color w:val="222222"/>
          <w:highlight w:val="white"/>
        </w:rPr>
        <w:t>., 2018)</w:t>
      </w:r>
      <w:r>
        <w:t>. It focuses on the business reputation by attracting customers with positive reviews and implementing innovation in order to ensure a continuous improvement process to provide premium quality services to customers to present the potential of organisations in fulfilling the needs of guests. For example, JW Marriott promotes organisation and values by presenting the priority of customers, ensuring excellence of services, and embracing business changes in order to maintain business integrity in the competitive market which helps to maintain business standards in the global market. Effective business standards of the organisation help to increase the net income by 59.84% which has a positive impact on the financial stability of the organisation (Statista, 2023).</w:t>
      </w:r>
    </w:p>
    <w:p w14:paraId="7DA17490" w14:textId="77777777" w:rsidR="00FD00FF" w:rsidRDefault="000D122D">
      <w:pPr>
        <w:jc w:val="center"/>
      </w:pPr>
      <w:r>
        <w:rPr>
          <w:noProof/>
        </w:rPr>
        <w:lastRenderedPageBreak/>
        <w:drawing>
          <wp:inline distT="114300" distB="114300" distL="114300" distR="114300" wp14:anchorId="674BC8B7" wp14:editId="61601176">
            <wp:extent cx="5084925" cy="3057525"/>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9"/>
                    <a:stretch>
                      <a:fillRect/>
                    </a:stretch>
                  </pic:blipFill>
                  <pic:spPr>
                    <a:xfrm>
                      <a:off x="0" y="0"/>
                      <a:ext cx="5084925" cy="3057525"/>
                    </a:xfrm>
                    <a:prstGeom prst="rect">
                      <a:avLst/>
                    </a:prstGeom>
                    <a:ln w="12700">
                      <a:solidFill>
                        <a:srgbClr val="000000"/>
                      </a:solidFill>
                      <a:prstDash val="solid"/>
                    </a:ln>
                  </pic:spPr>
                </pic:pic>
              </a:graphicData>
            </a:graphic>
          </wp:inline>
        </w:drawing>
      </w:r>
    </w:p>
    <w:p w14:paraId="3601A2A3" w14:textId="77777777" w:rsidR="00FD00FF" w:rsidRDefault="000D122D">
      <w:pPr>
        <w:jc w:val="center"/>
        <w:rPr>
          <w:b/>
        </w:rPr>
      </w:pPr>
      <w:r>
        <w:rPr>
          <w:b/>
        </w:rPr>
        <w:t>Figure: Marriott revenue worldwide</w:t>
      </w:r>
    </w:p>
    <w:p w14:paraId="77C91776" w14:textId="77777777" w:rsidR="00FD00FF" w:rsidRDefault="000D122D">
      <w:pPr>
        <w:jc w:val="center"/>
      </w:pPr>
      <w:r>
        <w:t>(Source: Statista, 2023)</w:t>
      </w:r>
    </w:p>
    <w:p w14:paraId="7895F84F" w14:textId="77777777" w:rsidR="00FD00FF" w:rsidRDefault="000D122D">
      <w:pPr>
        <w:pStyle w:val="Heading3"/>
      </w:pPr>
      <w:bookmarkStart w:id="31" w:name="_3phamqbyg4ll" w:colFirst="0" w:colLast="0"/>
      <w:bookmarkStart w:id="32" w:name="_Toc148866443"/>
      <w:bookmarkEnd w:id="31"/>
      <w:r>
        <w:t>Role of customer loyalty in improving the performance of the hospitality sector</w:t>
      </w:r>
      <w:bookmarkEnd w:id="32"/>
    </w:p>
    <w:p w14:paraId="2C63E4DD" w14:textId="77777777" w:rsidR="00FD00FF" w:rsidRDefault="000D122D">
      <w:r>
        <w:t>Customer loyalty plays a vital role in improving the performance of the hospitality industry by establishing loyal customer bases and increasing revenue generation as loyal customers help to increase brand name with the help of word-of-mouth marketing strategies and reduce the cost of paid advertisement in the market (</w:t>
      </w:r>
      <w:r>
        <w:rPr>
          <w:color w:val="222222"/>
          <w:highlight w:val="white"/>
        </w:rPr>
        <w:t xml:space="preserve">Ariffin </w:t>
      </w:r>
      <w:r>
        <w:rPr>
          <w:i/>
          <w:color w:val="222222"/>
          <w:highlight w:val="white"/>
        </w:rPr>
        <w:t>et al</w:t>
      </w:r>
      <w:r>
        <w:rPr>
          <w:color w:val="222222"/>
          <w:highlight w:val="white"/>
        </w:rPr>
        <w:t>., 2018)</w:t>
      </w:r>
      <w:r>
        <w:t>. Different hotels develop different loyalty programs in order to understand the effectiveness of brand images in the competitive market. For instance, Hyatt has developed loyalty programs where customers can make 10% savings with member-exclusive offers in the organisation which helps to increase the number of loyal members of the organisation by 16 million across the world (Forbes, 2023).</w:t>
      </w:r>
    </w:p>
    <w:p w14:paraId="0F4FB6FF" w14:textId="77777777" w:rsidR="00FD00FF" w:rsidRDefault="000D122D">
      <w:pPr>
        <w:jc w:val="center"/>
      </w:pPr>
      <w:r>
        <w:rPr>
          <w:noProof/>
        </w:rPr>
        <w:lastRenderedPageBreak/>
        <w:drawing>
          <wp:inline distT="114300" distB="114300" distL="114300" distR="114300" wp14:anchorId="3D8AB4CF" wp14:editId="0D4733FB">
            <wp:extent cx="5153025" cy="3203525"/>
            <wp:effectExtent l="12700" t="12700" r="12700" b="1270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0"/>
                    <a:stretch>
                      <a:fillRect/>
                    </a:stretch>
                  </pic:blipFill>
                  <pic:spPr>
                    <a:xfrm>
                      <a:off x="0" y="0"/>
                      <a:ext cx="5153025" cy="3203525"/>
                    </a:xfrm>
                    <a:prstGeom prst="rect">
                      <a:avLst/>
                    </a:prstGeom>
                    <a:ln w="12700">
                      <a:solidFill>
                        <a:srgbClr val="000000"/>
                      </a:solidFill>
                      <a:prstDash val="solid"/>
                    </a:ln>
                  </pic:spPr>
                </pic:pic>
              </a:graphicData>
            </a:graphic>
          </wp:inline>
        </w:drawing>
      </w:r>
    </w:p>
    <w:p w14:paraId="002C1DC5" w14:textId="77777777" w:rsidR="00FD00FF" w:rsidRDefault="000D122D">
      <w:pPr>
        <w:jc w:val="center"/>
        <w:rPr>
          <w:b/>
        </w:rPr>
      </w:pPr>
      <w:r>
        <w:rPr>
          <w:b/>
        </w:rPr>
        <w:t>Figure: Importance of guest satisfaction in hotels</w:t>
      </w:r>
    </w:p>
    <w:p w14:paraId="377ECCD5" w14:textId="77777777" w:rsidR="00FD00FF" w:rsidRDefault="000D122D">
      <w:pPr>
        <w:jc w:val="center"/>
      </w:pPr>
      <w:r>
        <w:t xml:space="preserve">(Source: </w:t>
      </w:r>
      <w:r>
        <w:rPr>
          <w:color w:val="222222"/>
          <w:highlight w:val="white"/>
        </w:rPr>
        <w:t xml:space="preserve">Ariffin </w:t>
      </w:r>
      <w:r>
        <w:rPr>
          <w:i/>
          <w:color w:val="222222"/>
          <w:highlight w:val="white"/>
        </w:rPr>
        <w:t>et al</w:t>
      </w:r>
      <w:r>
        <w:rPr>
          <w:color w:val="222222"/>
          <w:highlight w:val="white"/>
        </w:rPr>
        <w:t>., 2018)</w:t>
      </w:r>
    </w:p>
    <w:p w14:paraId="1684DF0D" w14:textId="77777777" w:rsidR="00FD00FF" w:rsidRDefault="000D122D">
      <w:pPr>
        <w:pStyle w:val="Heading3"/>
      </w:pPr>
      <w:bookmarkStart w:id="33" w:name="_tve8anmjiox" w:colFirst="0" w:colLast="0"/>
      <w:bookmarkStart w:id="34" w:name="_Toc148866444"/>
      <w:bookmarkEnd w:id="33"/>
      <w:r>
        <w:t>Impact of future technology on the hospitality sector</w:t>
      </w:r>
      <w:bookmarkEnd w:id="34"/>
    </w:p>
    <w:p w14:paraId="026DA528" w14:textId="77777777" w:rsidR="00FD00FF" w:rsidRDefault="000D122D">
      <w:r>
        <w:t>Future technology will have a significant impact on the hospitality industry by transforming business operations and guest services in order to improve communication between guests and hotels (</w:t>
      </w:r>
      <w:r>
        <w:rPr>
          <w:color w:val="222222"/>
          <w:highlight w:val="white"/>
        </w:rPr>
        <w:t>Ivanov, 2019)</w:t>
      </w:r>
      <w:r>
        <w:t>. With the help of AI and machine learning organisations can predict guest preferences and automation can streamline business operations. Hotels can also use robots for room delivery and cleaning services which help to satisfy customers. For example, Hilton group has launched digital keys which have been used by more than 135 million customers and reduced plastic waste by 125 tons which makes a positive impact on the sustainability approach and technology acceptance attitude of the organisation (Forbes, 2022).</w:t>
      </w:r>
    </w:p>
    <w:p w14:paraId="4365A22F" w14:textId="77777777" w:rsidR="00FD00FF" w:rsidRDefault="000D122D">
      <w:pPr>
        <w:pStyle w:val="Heading3"/>
      </w:pPr>
      <w:bookmarkStart w:id="35" w:name="_kt5pkq3xevnd" w:colFirst="0" w:colLast="0"/>
      <w:bookmarkStart w:id="36" w:name="_Toc148866445"/>
      <w:bookmarkEnd w:id="35"/>
      <w:r>
        <w:t>Challenges of service failure in the hospitality industry</w:t>
      </w:r>
      <w:bookmarkEnd w:id="36"/>
    </w:p>
    <w:p w14:paraId="2D0BB6D3" w14:textId="77777777" w:rsidR="00FD00FF" w:rsidRDefault="000D122D">
      <w:r>
        <w:t>The hospitality sector faces different challenges due to service failure in the global market as it can lead to increasing dissatisfaction among customers and damage the reputation due to negative feedback from customers (</w:t>
      </w:r>
      <w:r>
        <w:rPr>
          <w:color w:val="222222"/>
          <w:highlight w:val="white"/>
        </w:rPr>
        <w:t>Mmutle and Shonhe, 2017)</w:t>
      </w:r>
      <w:r>
        <w:t xml:space="preserve">. It also creates difficulties in generating revenue and decreases the morale of workers which has a negative impact on business operations and might lead to legal challenges in future. For instance, Marriott Hotel was fined 18.4 million due to data breaches during credit card transactions of customers which have a negative impact </w:t>
      </w:r>
      <w:r>
        <w:lastRenderedPageBreak/>
        <w:t>on the reputation and customer loyalty of the organisation in the global market (BBC, 2020).</w:t>
      </w:r>
    </w:p>
    <w:p w14:paraId="35718DA7" w14:textId="77777777" w:rsidR="00FD00FF" w:rsidRDefault="000D122D">
      <w:pPr>
        <w:pStyle w:val="Heading2"/>
      </w:pPr>
      <w:bookmarkStart w:id="37" w:name="_ltvy1ql0ho7m" w:colFirst="0" w:colLast="0"/>
      <w:bookmarkStart w:id="38" w:name="_Toc148866446"/>
      <w:bookmarkEnd w:id="37"/>
      <w:r>
        <w:t>Conclusion</w:t>
      </w:r>
      <w:bookmarkEnd w:id="38"/>
    </w:p>
    <w:p w14:paraId="605400B4" w14:textId="77777777" w:rsidR="00FD00FF" w:rsidRDefault="000D122D">
      <w:r>
        <w:t>Thus it can be concluded that the current study has highlighted the necessity of effective guest service in the hospitality industry in order to satisfy customers and increase their dependence on different hotels. It has analysed the way reputation management, Service culture, brand consistency and Hotel standards help to improve the quality of customer services in different hotels. It has also presented the role of customer loyalty in improving business visibility and the way future technology can help to improve customer relationships in this particular sector. However, the study has also presented different challenges faced by hotels due to service failure which affects the brand image and customer loyalty.</w:t>
      </w:r>
    </w:p>
    <w:p w14:paraId="11ABECB5" w14:textId="77777777" w:rsidR="00FD00FF" w:rsidRDefault="000D122D">
      <w:pPr>
        <w:pStyle w:val="Heading2"/>
      </w:pPr>
      <w:bookmarkStart w:id="39" w:name="_ye8kn2ml2172" w:colFirst="0" w:colLast="0"/>
      <w:bookmarkStart w:id="40" w:name="_Toc148866447"/>
      <w:bookmarkEnd w:id="39"/>
      <w:r>
        <w:t>Recommendations</w:t>
      </w:r>
      <w:bookmarkEnd w:id="40"/>
    </w:p>
    <w:p w14:paraId="0BA4A423" w14:textId="77777777" w:rsidR="00FD00FF" w:rsidRDefault="000D122D">
      <w:r>
        <w:t>In order to improve the quality of guest services, the hospitality sector needs to focus on developing different strategies in order to satisfy customers and increase their engagement in hotels. The recommendations are as follows:</w:t>
      </w:r>
    </w:p>
    <w:p w14:paraId="46399806" w14:textId="77777777" w:rsidR="00FD00FF" w:rsidRDefault="000D122D">
      <w:pPr>
        <w:numPr>
          <w:ilvl w:val="0"/>
          <w:numId w:val="1"/>
        </w:numPr>
      </w:pPr>
      <w:r>
        <w:rPr>
          <w:b/>
        </w:rPr>
        <w:t>Developing a customer-centric culture</w:t>
      </w:r>
      <w:r>
        <w:t>: The hospitality sector needs to foster a customer-centric culture by prioritising guest satisfaction and empowering employees to solve different service-related issues in order to provide quick responses to guests (</w:t>
      </w:r>
      <w:r>
        <w:rPr>
          <w:color w:val="222222"/>
          <w:highlight w:val="white"/>
        </w:rPr>
        <w:t>Teng, 2019)</w:t>
      </w:r>
      <w:r>
        <w:t>. It is important to provide opportunities for customers to personalise their preferences and provide accessibility of different facilities to customers in order to improve communication with guests and promote the service culture of hotels in the competitive market. In this culture, hotels can provide value-added services by providing complementary transportation, guidance for Tours, and unique facilities in hotels to satisfy customers.</w:t>
      </w:r>
    </w:p>
    <w:p w14:paraId="2A89F8B2" w14:textId="77777777" w:rsidR="00FD00FF" w:rsidRDefault="000D122D">
      <w:pPr>
        <w:numPr>
          <w:ilvl w:val="0"/>
          <w:numId w:val="1"/>
        </w:numPr>
      </w:pPr>
      <w:r>
        <w:rPr>
          <w:b/>
        </w:rPr>
        <w:t>Improve employee satisfaction</w:t>
      </w:r>
      <w:r>
        <w:t>: The hospitality sector needs to improve the work environment of hotels by increasing flexibility and providing different support services to employees which help to improve the quality of workers as well as enhance their potential to manage guest services in a successful manner (</w:t>
      </w:r>
      <w:r>
        <w:rPr>
          <w:color w:val="222222"/>
          <w:highlight w:val="white"/>
        </w:rPr>
        <w:t xml:space="preserve">Andriani </w:t>
      </w:r>
      <w:r>
        <w:rPr>
          <w:i/>
          <w:color w:val="222222"/>
          <w:highlight w:val="white"/>
        </w:rPr>
        <w:t>et al</w:t>
      </w:r>
      <w:r>
        <w:rPr>
          <w:color w:val="222222"/>
          <w:highlight w:val="white"/>
        </w:rPr>
        <w:t>., 2023)</w:t>
      </w:r>
      <w:r>
        <w:t>. It also helps to maintain the monitoring processes of giving service by improving the knowledge and skills of employees with the help of successful training and learning facilities.</w:t>
      </w:r>
    </w:p>
    <w:p w14:paraId="0A168854" w14:textId="77777777" w:rsidR="00FD00FF" w:rsidRDefault="000D122D">
      <w:pPr>
        <w:numPr>
          <w:ilvl w:val="0"/>
          <w:numId w:val="1"/>
        </w:numPr>
      </w:pPr>
      <w:r>
        <w:rPr>
          <w:b/>
        </w:rPr>
        <w:lastRenderedPageBreak/>
        <w:t>Establishing technological integration:</w:t>
      </w:r>
      <w:r>
        <w:t xml:space="preserve"> The hospitality sector needs to focus on technological integration in guest services in order to track the preferences of customers and maintain consistency in services (</w:t>
      </w:r>
      <w:r>
        <w:rPr>
          <w:color w:val="222222"/>
          <w:highlight w:val="white"/>
        </w:rPr>
        <w:t xml:space="preserve">Kansakar </w:t>
      </w:r>
      <w:r>
        <w:rPr>
          <w:i/>
          <w:color w:val="222222"/>
          <w:highlight w:val="white"/>
        </w:rPr>
        <w:t>et al</w:t>
      </w:r>
      <w:r>
        <w:rPr>
          <w:color w:val="222222"/>
          <w:highlight w:val="white"/>
        </w:rPr>
        <w:t>., 2019)</w:t>
      </w:r>
      <w:r>
        <w:t>. It can also help to improve business communication and ensure continuous improvement of service quality as well as promote a sustainability approach of hotels in the competitive market to motivate the decisions of customers in this industry.</w:t>
      </w:r>
    </w:p>
    <w:p w14:paraId="1D78B2D1" w14:textId="77777777" w:rsidR="00FD00FF" w:rsidRDefault="000D122D">
      <w:r>
        <w:br w:type="page"/>
      </w:r>
    </w:p>
    <w:p w14:paraId="3A70CD86" w14:textId="77777777" w:rsidR="00FD00FF" w:rsidRDefault="000D122D">
      <w:pPr>
        <w:pStyle w:val="Heading2"/>
      </w:pPr>
      <w:bookmarkStart w:id="41" w:name="_y2s6s76ea5ub" w:colFirst="0" w:colLast="0"/>
      <w:bookmarkStart w:id="42" w:name="_Toc148866448"/>
      <w:bookmarkEnd w:id="41"/>
      <w:r>
        <w:lastRenderedPageBreak/>
        <w:t>References</w:t>
      </w:r>
      <w:bookmarkEnd w:id="42"/>
    </w:p>
    <w:p w14:paraId="1489601B" w14:textId="77777777" w:rsidR="00DA2948" w:rsidRDefault="000D122D">
      <w:pPr>
        <w:rPr>
          <w:color w:val="222222"/>
          <w:highlight w:val="white"/>
        </w:rPr>
      </w:pPr>
      <w:r>
        <w:rPr>
          <w:color w:val="222222"/>
          <w:highlight w:val="white"/>
        </w:rPr>
        <w:t xml:space="preserve">Andriani, R., Purwadhi, P. and Disman, D., 2023. Company performance improvement: implementation of service culture through human capital in hospitality industry. </w:t>
      </w:r>
      <w:r>
        <w:rPr>
          <w:i/>
          <w:color w:val="222222"/>
          <w:highlight w:val="white"/>
        </w:rPr>
        <w:t>INOVASI</w:t>
      </w:r>
      <w:r>
        <w:rPr>
          <w:color w:val="222222"/>
          <w:highlight w:val="white"/>
        </w:rPr>
        <w:t xml:space="preserve">, </w:t>
      </w:r>
      <w:r>
        <w:rPr>
          <w:i/>
          <w:color w:val="222222"/>
          <w:highlight w:val="white"/>
        </w:rPr>
        <w:t>19</w:t>
      </w:r>
      <w:r>
        <w:rPr>
          <w:color w:val="222222"/>
          <w:highlight w:val="white"/>
        </w:rPr>
        <w:t>(1), pp.10-16.</w:t>
      </w:r>
    </w:p>
    <w:p w14:paraId="753897CA" w14:textId="77777777" w:rsidR="00DA2948" w:rsidRDefault="000D122D">
      <w:pPr>
        <w:rPr>
          <w:color w:val="222222"/>
          <w:highlight w:val="white"/>
        </w:rPr>
      </w:pPr>
      <w:r>
        <w:rPr>
          <w:color w:val="222222"/>
          <w:highlight w:val="white"/>
        </w:rPr>
        <w:t xml:space="preserve">Ariffin, A.A.M., Maghzi, A., Soon, J.L.M. and Alam, S.S., 2018. Exploring the influence of hospitality on guest satisfaction in luxury hotel services. </w:t>
      </w:r>
      <w:r>
        <w:rPr>
          <w:i/>
          <w:color w:val="222222"/>
          <w:highlight w:val="white"/>
        </w:rPr>
        <w:t>E-review of Tourism Research</w:t>
      </w:r>
      <w:r>
        <w:rPr>
          <w:color w:val="222222"/>
          <w:highlight w:val="white"/>
        </w:rPr>
        <w:t xml:space="preserve">, </w:t>
      </w:r>
      <w:r>
        <w:rPr>
          <w:i/>
          <w:color w:val="222222"/>
          <w:highlight w:val="white"/>
        </w:rPr>
        <w:t>15</w:t>
      </w:r>
      <w:r>
        <w:rPr>
          <w:color w:val="222222"/>
          <w:highlight w:val="white"/>
        </w:rPr>
        <w:t>(1), pp.1-20.</w:t>
      </w:r>
    </w:p>
    <w:p w14:paraId="17241220" w14:textId="77777777" w:rsidR="00DA2948" w:rsidRDefault="000D122D">
      <w:r>
        <w:t xml:space="preserve">BBC, 2020. </w:t>
      </w:r>
      <w:r>
        <w:rPr>
          <w:i/>
        </w:rPr>
        <w:t>Marriott Hotels fined £18.4m for data breach that hit millions</w:t>
      </w:r>
      <w:r>
        <w:t>. Available at: https://www.bbc.com/news/technology-54748843 (Accessed: 18 October 2023).</w:t>
      </w:r>
    </w:p>
    <w:p w14:paraId="5DD8251F" w14:textId="77777777" w:rsidR="00DA2948" w:rsidRDefault="000D122D">
      <w:r>
        <w:t xml:space="preserve">Forbes, 2022. </w:t>
      </w:r>
      <w:r>
        <w:rPr>
          <w:i/>
        </w:rPr>
        <w:t>Council Post: Checking In-The Hotel Industry Embraces Higher-Tech Hospitality</w:t>
      </w:r>
      <w:r>
        <w:t>. Available at: https://www.forbes.com/sites/forbestechcouncil/2022/11/22/checking-in-the-hotel-industry-embraces-higher-tech-hospitality/?sh=f872b3d298c8 (Accessed: 18 October 2023).</w:t>
      </w:r>
    </w:p>
    <w:p w14:paraId="48150BC0" w14:textId="77777777" w:rsidR="00DA2948" w:rsidRDefault="000D122D">
      <w:pPr>
        <w:rPr>
          <w:sz w:val="21"/>
          <w:szCs w:val="21"/>
        </w:rPr>
      </w:pPr>
      <w:r>
        <w:t xml:space="preserve">Forbes, 2023. </w:t>
      </w:r>
      <w:r>
        <w:rPr>
          <w:i/>
          <w:sz w:val="21"/>
          <w:szCs w:val="21"/>
        </w:rPr>
        <w:t>World Of Hyatt: The Complete Program Guide</w:t>
      </w:r>
      <w:r>
        <w:rPr>
          <w:sz w:val="21"/>
          <w:szCs w:val="21"/>
        </w:rPr>
        <w:t>. Available at: https://www.forbes.com/advisor/credit-cards/travel-rewards/world-of-hyatt/ (Accessed: 18 October 2023).</w:t>
      </w:r>
    </w:p>
    <w:p w14:paraId="6A709765" w14:textId="77777777" w:rsidR="00DA2948" w:rsidRDefault="000D122D">
      <w:r>
        <w:rPr>
          <w:color w:val="222222"/>
          <w:highlight w:val="white"/>
        </w:rPr>
        <w:t xml:space="preserve">Hilton, 2023. </w:t>
      </w:r>
      <w:r>
        <w:rPr>
          <w:i/>
          <w:color w:val="222222"/>
          <w:highlight w:val="white"/>
        </w:rPr>
        <w:t>Q4 2022 earning release: Hilton</w:t>
      </w:r>
      <w:r>
        <w:rPr>
          <w:color w:val="222222"/>
          <w:highlight w:val="white"/>
        </w:rPr>
        <w:t xml:space="preserve">. </w:t>
      </w:r>
      <w:r>
        <w:t xml:space="preserve">Available at: </w:t>
      </w:r>
      <w:r>
        <w:rPr>
          <w:color w:val="222222"/>
          <w:highlight w:val="white"/>
        </w:rPr>
        <w:t>https://ir.hilton.com/~/media/Files/H/Hilton-Worldwide-IR-V3/quarterly-results/2023/q4-2022-earnings-release.pdf</w:t>
      </w:r>
      <w:r>
        <w:t xml:space="preserve"> (Accessed: 18 October 2023).</w:t>
      </w:r>
    </w:p>
    <w:p w14:paraId="7C6CE4F0" w14:textId="77777777" w:rsidR="00DA2948" w:rsidRDefault="000D122D">
      <w:r>
        <w:rPr>
          <w:color w:val="222222"/>
          <w:highlight w:val="white"/>
        </w:rPr>
        <w:t xml:space="preserve">Ivanov, S., 2019. Ultimate transformation: how will automation technologies disrupt the travel, tourism and hospitality industries?. </w:t>
      </w:r>
      <w:r>
        <w:rPr>
          <w:i/>
          <w:color w:val="222222"/>
          <w:highlight w:val="white"/>
        </w:rPr>
        <w:t>Zeitschrift für Tourismuswissenschaft</w:t>
      </w:r>
      <w:r>
        <w:rPr>
          <w:color w:val="222222"/>
          <w:highlight w:val="white"/>
        </w:rPr>
        <w:t xml:space="preserve">, </w:t>
      </w:r>
      <w:r>
        <w:rPr>
          <w:i/>
          <w:color w:val="222222"/>
          <w:highlight w:val="white"/>
        </w:rPr>
        <w:t>11</w:t>
      </w:r>
      <w:r>
        <w:rPr>
          <w:color w:val="222222"/>
          <w:highlight w:val="white"/>
        </w:rPr>
        <w:t>(1), pp.25-43.</w:t>
      </w:r>
    </w:p>
    <w:p w14:paraId="7897D6ED" w14:textId="77777777" w:rsidR="00DA2948" w:rsidRDefault="000D122D">
      <w:r>
        <w:rPr>
          <w:color w:val="222222"/>
          <w:highlight w:val="white"/>
        </w:rPr>
        <w:t xml:space="preserve">JW Marriott, 2023. </w:t>
      </w:r>
      <w:r>
        <w:rPr>
          <w:i/>
        </w:rPr>
        <w:t>Marriott International Reports Fourth Quarter and Full Year 2022 Results</w:t>
      </w:r>
      <w:r>
        <w:t>. Available at: https://news.marriott.com/news/2023/02/14/marriott-international-reports-fourth-quarter-and-full-year-2022-results (Accessed: 18 October 2023).</w:t>
      </w:r>
    </w:p>
    <w:p w14:paraId="741D3928" w14:textId="77777777" w:rsidR="00DA2948" w:rsidRDefault="000D122D">
      <w:pPr>
        <w:rPr>
          <w:color w:val="222222"/>
          <w:highlight w:val="white"/>
        </w:rPr>
      </w:pPr>
      <w:r>
        <w:rPr>
          <w:color w:val="222222"/>
          <w:highlight w:val="white"/>
        </w:rPr>
        <w:t xml:space="preserve">Kansakar, P., Munir, A. and Shabani, N., 2019. Technology in the hospitality industry: Prospects and challenges. </w:t>
      </w:r>
      <w:r>
        <w:rPr>
          <w:i/>
          <w:color w:val="222222"/>
          <w:highlight w:val="white"/>
        </w:rPr>
        <w:t>IEEE Consumer Electronics Magazine</w:t>
      </w:r>
      <w:r>
        <w:rPr>
          <w:color w:val="222222"/>
          <w:highlight w:val="white"/>
        </w:rPr>
        <w:t xml:space="preserve">, </w:t>
      </w:r>
      <w:r>
        <w:rPr>
          <w:i/>
          <w:color w:val="222222"/>
          <w:highlight w:val="white"/>
        </w:rPr>
        <w:t>8</w:t>
      </w:r>
      <w:r>
        <w:rPr>
          <w:color w:val="222222"/>
          <w:highlight w:val="white"/>
        </w:rPr>
        <w:t>(3), pp.60-65.</w:t>
      </w:r>
    </w:p>
    <w:p w14:paraId="2026A580" w14:textId="77777777" w:rsidR="00DA2948" w:rsidRDefault="000D122D">
      <w:pPr>
        <w:rPr>
          <w:color w:val="222222"/>
          <w:highlight w:val="white"/>
        </w:rPr>
      </w:pPr>
      <w:r>
        <w:rPr>
          <w:color w:val="222222"/>
          <w:highlight w:val="white"/>
        </w:rPr>
        <w:t>Mmutle, T. and Shonhe, L., 2017. Customers' perception of service quality and its impact on reputation in the hospitality industry.</w:t>
      </w:r>
    </w:p>
    <w:p w14:paraId="05A7DD9F" w14:textId="77777777" w:rsidR="00DA2948" w:rsidRDefault="000D122D">
      <w:pPr>
        <w:rPr>
          <w:color w:val="222222"/>
          <w:highlight w:val="white"/>
        </w:rPr>
      </w:pPr>
      <w:r>
        <w:rPr>
          <w:color w:val="222222"/>
          <w:highlight w:val="white"/>
        </w:rPr>
        <w:lastRenderedPageBreak/>
        <w:t>Nikolskaya, E.Y., Kovaleva, N.I., Uspenskaya, M.E., Makshakova, N.I., Lysoivanenko, E.N. and Lebedev, K.A., 2018. Innovative quality improvements in hotel services, pp.1-20.</w:t>
      </w:r>
    </w:p>
    <w:p w14:paraId="13EDC022" w14:textId="77777777" w:rsidR="00DA2948" w:rsidRDefault="000D122D">
      <w:pPr>
        <w:rPr>
          <w:color w:val="222222"/>
          <w:highlight w:val="white"/>
        </w:rPr>
      </w:pPr>
      <w:r>
        <w:rPr>
          <w:color w:val="222222"/>
          <w:highlight w:val="white"/>
        </w:rPr>
        <w:t xml:space="preserve">Özdemir, A.İ., Çolak, A. and Shmilli, J., 2019. Business process management in hotels: with a focus on delivering quality guest service. </w:t>
      </w:r>
      <w:r>
        <w:rPr>
          <w:i/>
          <w:color w:val="222222"/>
          <w:highlight w:val="white"/>
        </w:rPr>
        <w:t>Quality &amp; Quantity</w:t>
      </w:r>
      <w:r>
        <w:rPr>
          <w:color w:val="222222"/>
          <w:highlight w:val="white"/>
        </w:rPr>
        <w:t xml:space="preserve">, </w:t>
      </w:r>
      <w:r>
        <w:rPr>
          <w:i/>
          <w:color w:val="222222"/>
          <w:highlight w:val="white"/>
        </w:rPr>
        <w:t>53</w:t>
      </w:r>
      <w:r>
        <w:rPr>
          <w:color w:val="222222"/>
          <w:highlight w:val="white"/>
        </w:rPr>
        <w:t>(5), pp.2305-2322.</w:t>
      </w:r>
    </w:p>
    <w:p w14:paraId="22F081A4" w14:textId="77777777" w:rsidR="00DA2948" w:rsidRDefault="000D122D">
      <w:pPr>
        <w:rPr>
          <w:color w:val="222222"/>
          <w:highlight w:val="white"/>
        </w:rPr>
      </w:pPr>
      <w:r>
        <w:rPr>
          <w:color w:val="222222"/>
          <w:highlight w:val="white"/>
        </w:rPr>
        <w:t xml:space="preserve">Rather, R.A., Tehseen, S., Itoo, M.H. and Parrey, S.H., 2021. Customer brand identification, affective commitment, customer satisfaction, and brand trust as antecedents of customer behavioral intention of loyalty: An empirical study in the hospitality sector. In </w:t>
      </w:r>
      <w:r>
        <w:rPr>
          <w:i/>
          <w:color w:val="222222"/>
          <w:highlight w:val="white"/>
        </w:rPr>
        <w:t>Consumer Behaviour in Hospitality and Tourism</w:t>
      </w:r>
      <w:r>
        <w:rPr>
          <w:color w:val="222222"/>
          <w:highlight w:val="white"/>
        </w:rPr>
        <w:t>, pp. 44-65.</w:t>
      </w:r>
    </w:p>
    <w:p w14:paraId="7FAA2746" w14:textId="77777777" w:rsidR="00DA2948" w:rsidRDefault="000D122D">
      <w:r>
        <w:t xml:space="preserve">Statista, 2023. </w:t>
      </w:r>
      <w:r>
        <w:rPr>
          <w:i/>
        </w:rPr>
        <w:t>Hyatt Hotels revenue worldwide</w:t>
      </w:r>
      <w:r>
        <w:t>. Available at: https://www.statista.com/statistics/257362/revenue-of-the-hyatt-hotels-corporation/ (Accessed: 18 October 2023).</w:t>
      </w:r>
    </w:p>
    <w:p w14:paraId="3DB19932" w14:textId="77777777" w:rsidR="00DA2948" w:rsidRDefault="000D122D">
      <w:r>
        <w:t xml:space="preserve">Statista, 2023. </w:t>
      </w:r>
      <w:r>
        <w:rPr>
          <w:i/>
        </w:rPr>
        <w:t>Marriott revenue worldwide</w:t>
      </w:r>
      <w:r>
        <w:t>. Available at: https://www.statista.com/statistics/266279/revenue-of-the-marriott-international-inc-hotel-chain/ (Accessed: 18 October 2023).</w:t>
      </w:r>
    </w:p>
    <w:p w14:paraId="614EFB3D" w14:textId="77777777" w:rsidR="00DA2948" w:rsidRDefault="000D122D">
      <w:pPr>
        <w:rPr>
          <w:color w:val="222222"/>
          <w:highlight w:val="white"/>
        </w:rPr>
      </w:pPr>
      <w:r>
        <w:rPr>
          <w:color w:val="222222"/>
          <w:highlight w:val="white"/>
        </w:rPr>
        <w:t xml:space="preserve">Teng, H.Y., 2019. Job crafting and customer service behaviors in the hospitality industry: Mediating effect of job passion. </w:t>
      </w:r>
      <w:r>
        <w:rPr>
          <w:i/>
          <w:color w:val="222222"/>
          <w:highlight w:val="white"/>
        </w:rPr>
        <w:t>International Journal of Hospitality Management</w:t>
      </w:r>
      <w:r>
        <w:rPr>
          <w:color w:val="222222"/>
          <w:highlight w:val="white"/>
        </w:rPr>
        <w:t xml:space="preserve">, </w:t>
      </w:r>
      <w:r>
        <w:rPr>
          <w:i/>
          <w:color w:val="222222"/>
          <w:highlight w:val="white"/>
        </w:rPr>
        <w:t>81</w:t>
      </w:r>
      <w:r>
        <w:rPr>
          <w:color w:val="222222"/>
          <w:highlight w:val="white"/>
        </w:rPr>
        <w:t>, pp.34-42.</w:t>
      </w:r>
    </w:p>
    <w:p w14:paraId="2E093877" w14:textId="77777777" w:rsidR="00FD00FF" w:rsidRDefault="00FD00FF">
      <w:pPr>
        <w:rPr>
          <w:color w:val="222222"/>
          <w:highlight w:val="white"/>
        </w:rPr>
      </w:pPr>
    </w:p>
    <w:p w14:paraId="32C7F6E3" w14:textId="77777777" w:rsidR="00FD00FF" w:rsidRDefault="00FD00FF">
      <w:pPr>
        <w:rPr>
          <w:color w:val="222222"/>
          <w:sz w:val="20"/>
          <w:szCs w:val="20"/>
          <w:highlight w:val="white"/>
        </w:rPr>
      </w:pPr>
    </w:p>
    <w:p w14:paraId="3C572B25" w14:textId="77777777" w:rsidR="00FD00FF" w:rsidRDefault="00FD00FF"/>
    <w:p w14:paraId="771F0B9F" w14:textId="77777777" w:rsidR="00FD00FF" w:rsidRDefault="00FD00FF">
      <w:pPr>
        <w:rPr>
          <w:color w:val="222222"/>
          <w:highlight w:val="white"/>
        </w:rPr>
      </w:pPr>
    </w:p>
    <w:p w14:paraId="7D0DC327" w14:textId="77777777" w:rsidR="00FD00FF" w:rsidRDefault="00FD00FF">
      <w:pPr>
        <w:rPr>
          <w:color w:val="222222"/>
          <w:highlight w:val="white"/>
        </w:rPr>
      </w:pPr>
    </w:p>
    <w:p w14:paraId="14049AB1" w14:textId="77777777" w:rsidR="00FD00FF" w:rsidRDefault="00FD00FF">
      <w:pPr>
        <w:rPr>
          <w:color w:val="222222"/>
          <w:highlight w:val="white"/>
        </w:rPr>
      </w:pPr>
    </w:p>
    <w:p w14:paraId="0FAF44F5" w14:textId="77777777" w:rsidR="00FD00FF" w:rsidRDefault="00FD00FF"/>
    <w:sectPr w:rsidR="00FD00FF">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DFA165" w14:textId="77777777" w:rsidR="000D122D" w:rsidRDefault="000D122D">
      <w:pPr>
        <w:spacing w:line="240" w:lineRule="auto"/>
      </w:pPr>
      <w:r>
        <w:separator/>
      </w:r>
    </w:p>
  </w:endnote>
  <w:endnote w:type="continuationSeparator" w:id="0">
    <w:p w14:paraId="4491DF60" w14:textId="77777777" w:rsidR="000D122D" w:rsidRDefault="000D12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kit-standard">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878250"/>
      <w:docPartObj>
        <w:docPartGallery w:val="Page Numbers (Bottom of Page)"/>
        <w:docPartUnique/>
      </w:docPartObj>
    </w:sdtPr>
    <w:sdtEndPr>
      <w:rPr>
        <w:noProof/>
      </w:rPr>
    </w:sdtEndPr>
    <w:sdtContent>
      <w:p w14:paraId="653D6263" w14:textId="77777777" w:rsidR="009E63F7" w:rsidRDefault="000D122D">
        <w:pPr>
          <w:pStyle w:val="Footer"/>
          <w:jc w:val="right"/>
        </w:pPr>
        <w:r>
          <w:fldChar w:fldCharType="begin"/>
        </w:r>
        <w:r>
          <w:instrText xml:space="preserve"> PAGE   \* MERGEFORMAT </w:instrText>
        </w:r>
        <w:r>
          <w:fldChar w:fldCharType="separate"/>
        </w:r>
        <w:r w:rsidR="004D5E9A">
          <w:rPr>
            <w:noProof/>
          </w:rPr>
          <w:t>25</w:t>
        </w:r>
        <w:r>
          <w:rPr>
            <w:noProof/>
          </w:rPr>
          <w:fldChar w:fldCharType="end"/>
        </w:r>
      </w:p>
    </w:sdtContent>
  </w:sdt>
  <w:p w14:paraId="7EF460A7" w14:textId="77777777" w:rsidR="009E63F7" w:rsidRDefault="009E63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36DB5" w14:textId="77777777" w:rsidR="000D122D" w:rsidRDefault="000D122D">
      <w:pPr>
        <w:spacing w:line="240" w:lineRule="auto"/>
      </w:pPr>
      <w:r>
        <w:separator/>
      </w:r>
    </w:p>
  </w:footnote>
  <w:footnote w:type="continuationSeparator" w:id="0">
    <w:p w14:paraId="4571F6B2" w14:textId="77777777" w:rsidR="000D122D" w:rsidRDefault="000D122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9615D"/>
    <w:multiLevelType w:val="multilevel"/>
    <w:tmpl w:val="E60846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C14ED2"/>
    <w:multiLevelType w:val="multilevel"/>
    <w:tmpl w:val="095A3F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A87305"/>
    <w:multiLevelType w:val="multilevel"/>
    <w:tmpl w:val="AD506E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69E28C8"/>
    <w:multiLevelType w:val="multilevel"/>
    <w:tmpl w:val="6D78FB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8C959D9"/>
    <w:multiLevelType w:val="multilevel"/>
    <w:tmpl w:val="1FE4CB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6244152"/>
    <w:multiLevelType w:val="multilevel"/>
    <w:tmpl w:val="38F205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835634A"/>
    <w:multiLevelType w:val="multilevel"/>
    <w:tmpl w:val="A8A66C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6242F25"/>
    <w:multiLevelType w:val="multilevel"/>
    <w:tmpl w:val="C38443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4176849"/>
    <w:multiLevelType w:val="multilevel"/>
    <w:tmpl w:val="077C8A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26400916">
    <w:abstractNumId w:val="2"/>
  </w:num>
  <w:num w:numId="2" w16cid:durableId="2107573954">
    <w:abstractNumId w:val="8"/>
  </w:num>
  <w:num w:numId="3" w16cid:durableId="250967423">
    <w:abstractNumId w:val="1"/>
  </w:num>
  <w:num w:numId="4" w16cid:durableId="772433296">
    <w:abstractNumId w:val="7"/>
  </w:num>
  <w:num w:numId="5" w16cid:durableId="1502355526">
    <w:abstractNumId w:val="4"/>
  </w:num>
  <w:num w:numId="6" w16cid:durableId="1294479432">
    <w:abstractNumId w:val="5"/>
  </w:num>
  <w:num w:numId="7" w16cid:durableId="846364346">
    <w:abstractNumId w:val="3"/>
  </w:num>
  <w:num w:numId="8" w16cid:durableId="1581057949">
    <w:abstractNumId w:val="0"/>
  </w:num>
  <w:num w:numId="9" w16cid:durableId="212095365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D00FF"/>
    <w:rsid w:val="000D122D"/>
    <w:rsid w:val="00217F4F"/>
    <w:rsid w:val="003A7032"/>
    <w:rsid w:val="004D5E9A"/>
    <w:rsid w:val="006F57A3"/>
    <w:rsid w:val="0077576F"/>
    <w:rsid w:val="00967C07"/>
    <w:rsid w:val="009E63F7"/>
    <w:rsid w:val="00AC10DC"/>
    <w:rsid w:val="00C37E3E"/>
    <w:rsid w:val="00DA2948"/>
    <w:rsid w:val="00F3595A"/>
    <w:rsid w:val="00F46C32"/>
    <w:rsid w:val="00FD00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D81B2"/>
  <w15:docId w15:val="{340F684D-5292-6E47-B128-39D62A069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jc w:val="center"/>
      <w:outlineLvl w:val="0"/>
    </w:pPr>
    <w:rPr>
      <w:b/>
      <w:sz w:val="32"/>
      <w:szCs w:val="32"/>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i/>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40"/>
      <w:szCs w:val="40"/>
    </w:rPr>
  </w:style>
  <w:style w:type="paragraph" w:styleId="Subtitle">
    <w:name w:val="Subtitle"/>
    <w:basedOn w:val="Normal"/>
    <w:next w:val="Normal"/>
    <w:pPr>
      <w:keepNext/>
      <w:keepLines/>
      <w:spacing w:after="320"/>
    </w:pPr>
    <w:rPr>
      <w:color w:val="666666"/>
      <w:sz w:val="30"/>
      <w:szCs w:val="30"/>
    </w:rPr>
  </w:style>
  <w:style w:type="paragraph" w:styleId="NoSpacing">
    <w:name w:val="No Spacing"/>
    <w:uiPriority w:val="1"/>
    <w:qFormat/>
    <w:rsid w:val="00DA2948"/>
    <w:pPr>
      <w:spacing w:line="240" w:lineRule="auto"/>
    </w:pPr>
  </w:style>
  <w:style w:type="paragraph" w:styleId="BalloonText">
    <w:name w:val="Balloon Text"/>
    <w:basedOn w:val="Normal"/>
    <w:link w:val="BalloonTextChar"/>
    <w:uiPriority w:val="99"/>
    <w:semiHidden/>
    <w:unhideWhenUsed/>
    <w:rsid w:val="00DA294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2948"/>
    <w:rPr>
      <w:rFonts w:ascii="Tahoma" w:hAnsi="Tahoma" w:cs="Tahoma"/>
      <w:sz w:val="16"/>
      <w:szCs w:val="16"/>
    </w:rPr>
  </w:style>
  <w:style w:type="paragraph" w:styleId="TOCHeading">
    <w:name w:val="TOC Heading"/>
    <w:basedOn w:val="Heading1"/>
    <w:next w:val="Normal"/>
    <w:uiPriority w:val="39"/>
    <w:semiHidden/>
    <w:unhideWhenUsed/>
    <w:qFormat/>
    <w:rsid w:val="009E63F7"/>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9E63F7"/>
    <w:pPr>
      <w:spacing w:after="100"/>
    </w:pPr>
  </w:style>
  <w:style w:type="paragraph" w:styleId="TOC2">
    <w:name w:val="toc 2"/>
    <w:basedOn w:val="Normal"/>
    <w:next w:val="Normal"/>
    <w:autoRedefine/>
    <w:uiPriority w:val="39"/>
    <w:unhideWhenUsed/>
    <w:rsid w:val="009E63F7"/>
    <w:pPr>
      <w:spacing w:after="100"/>
      <w:ind w:left="240"/>
    </w:pPr>
  </w:style>
  <w:style w:type="paragraph" w:styleId="TOC3">
    <w:name w:val="toc 3"/>
    <w:basedOn w:val="Normal"/>
    <w:next w:val="Normal"/>
    <w:autoRedefine/>
    <w:uiPriority w:val="39"/>
    <w:unhideWhenUsed/>
    <w:rsid w:val="009E63F7"/>
    <w:pPr>
      <w:spacing w:after="100"/>
      <w:ind w:left="480"/>
    </w:pPr>
  </w:style>
  <w:style w:type="character" w:styleId="Hyperlink">
    <w:name w:val="Hyperlink"/>
    <w:basedOn w:val="DefaultParagraphFont"/>
    <w:uiPriority w:val="99"/>
    <w:unhideWhenUsed/>
    <w:rsid w:val="009E63F7"/>
    <w:rPr>
      <w:color w:val="0000FF" w:themeColor="hyperlink"/>
      <w:u w:val="single"/>
    </w:rPr>
  </w:style>
  <w:style w:type="paragraph" w:styleId="Header">
    <w:name w:val="header"/>
    <w:basedOn w:val="Normal"/>
    <w:link w:val="HeaderChar"/>
    <w:uiPriority w:val="99"/>
    <w:unhideWhenUsed/>
    <w:rsid w:val="009E63F7"/>
    <w:pPr>
      <w:tabs>
        <w:tab w:val="center" w:pos="4513"/>
        <w:tab w:val="right" w:pos="9026"/>
      </w:tabs>
      <w:spacing w:line="240" w:lineRule="auto"/>
    </w:pPr>
  </w:style>
  <w:style w:type="character" w:customStyle="1" w:styleId="HeaderChar">
    <w:name w:val="Header Char"/>
    <w:basedOn w:val="DefaultParagraphFont"/>
    <w:link w:val="Header"/>
    <w:uiPriority w:val="99"/>
    <w:rsid w:val="009E63F7"/>
  </w:style>
  <w:style w:type="paragraph" w:styleId="Footer">
    <w:name w:val="footer"/>
    <w:basedOn w:val="Normal"/>
    <w:link w:val="FooterChar"/>
    <w:uiPriority w:val="99"/>
    <w:unhideWhenUsed/>
    <w:rsid w:val="009E63F7"/>
    <w:pPr>
      <w:tabs>
        <w:tab w:val="center" w:pos="4513"/>
        <w:tab w:val="right" w:pos="9026"/>
      </w:tabs>
      <w:spacing w:line="240" w:lineRule="auto"/>
    </w:pPr>
  </w:style>
  <w:style w:type="character" w:customStyle="1" w:styleId="FooterChar">
    <w:name w:val="Footer Char"/>
    <w:basedOn w:val="DefaultParagraphFont"/>
    <w:link w:val="Footer"/>
    <w:uiPriority w:val="99"/>
    <w:rsid w:val="009E63F7"/>
  </w:style>
  <w:style w:type="paragraph" w:customStyle="1" w:styleId="s4">
    <w:name w:val="s4"/>
    <w:basedOn w:val="Normal"/>
    <w:rsid w:val="00F3595A"/>
    <w:pPr>
      <w:spacing w:before="100" w:beforeAutospacing="1" w:after="100" w:afterAutospacing="1" w:line="240" w:lineRule="auto"/>
      <w:jc w:val="left"/>
    </w:pPr>
    <w:rPr>
      <w:rFonts w:ascii="Times New Roman" w:eastAsiaTheme="minorEastAsia" w:hAnsi="Times New Roman" w:cs="Times New Roman"/>
      <w:lang w:val="en-GB" w:eastAsia="en-GB"/>
    </w:rPr>
  </w:style>
  <w:style w:type="character" w:customStyle="1" w:styleId="bumpedfont15">
    <w:name w:val="bumpedfont15"/>
    <w:basedOn w:val="DefaultParagraphFont"/>
    <w:rsid w:val="00F3595A"/>
  </w:style>
  <w:style w:type="character" w:customStyle="1" w:styleId="apple-converted-space">
    <w:name w:val="apple-converted-space"/>
    <w:basedOn w:val="DefaultParagraphFont"/>
    <w:rsid w:val="00F359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0282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9D4319-11D9-4DB9-8D7D-9D33D635AA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2396</Words>
  <Characters>13659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ghitiudalia@yahoo.com</cp:lastModifiedBy>
  <cp:revision>2</cp:revision>
  <dcterms:created xsi:type="dcterms:W3CDTF">2023-10-22T08:27:00Z</dcterms:created>
  <dcterms:modified xsi:type="dcterms:W3CDTF">2023-10-22T08:27:00Z</dcterms:modified>
</cp:coreProperties>
</file>