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9C89" w14:textId="77777777" w:rsidR="00E1029C" w:rsidRPr="006E2974" w:rsidRDefault="00E1029C" w:rsidP="00E1029C">
      <w:pPr>
        <w:rPr>
          <w:rFonts w:ascii="Arial" w:hAnsi="Arial" w:cs="Arial"/>
          <w:sz w:val="24"/>
          <w:szCs w:val="24"/>
        </w:rPr>
      </w:pPr>
    </w:p>
    <w:p w14:paraId="2FD11DF4" w14:textId="77777777" w:rsidR="00E1029C" w:rsidRPr="006E2974" w:rsidRDefault="00E1029C" w:rsidP="00E1029C">
      <w:pPr>
        <w:rPr>
          <w:rFonts w:ascii="Arial" w:hAnsi="Arial" w:cs="Arial"/>
          <w:sz w:val="24"/>
          <w:szCs w:val="24"/>
        </w:rPr>
      </w:pPr>
    </w:p>
    <w:p w14:paraId="60849D15" w14:textId="77777777" w:rsidR="00E1029C" w:rsidRPr="006E2974" w:rsidRDefault="00E1029C" w:rsidP="00E1029C">
      <w:pPr>
        <w:rPr>
          <w:rFonts w:ascii="Arial" w:hAnsi="Arial" w:cs="Arial"/>
          <w:sz w:val="24"/>
          <w:szCs w:val="24"/>
        </w:rPr>
      </w:pPr>
    </w:p>
    <w:p w14:paraId="230472F1" w14:textId="77777777" w:rsidR="00E1029C" w:rsidRPr="006E2974" w:rsidRDefault="00E1029C" w:rsidP="00E1029C">
      <w:pPr>
        <w:rPr>
          <w:rFonts w:ascii="Arial" w:hAnsi="Arial" w:cs="Arial"/>
          <w:sz w:val="24"/>
          <w:szCs w:val="24"/>
        </w:rPr>
      </w:pPr>
    </w:p>
    <w:p w14:paraId="0FC7C999" w14:textId="77777777" w:rsidR="00E1029C" w:rsidRPr="006E2974" w:rsidRDefault="00E1029C" w:rsidP="00E1029C">
      <w:pPr>
        <w:rPr>
          <w:rFonts w:ascii="Arial" w:hAnsi="Arial" w:cs="Arial"/>
          <w:sz w:val="24"/>
          <w:szCs w:val="24"/>
        </w:rPr>
      </w:pPr>
    </w:p>
    <w:p w14:paraId="1B116029" w14:textId="77777777" w:rsidR="00E1029C" w:rsidRPr="006E2974" w:rsidRDefault="00E1029C" w:rsidP="00E1029C">
      <w:pPr>
        <w:rPr>
          <w:rFonts w:ascii="Arial" w:hAnsi="Arial" w:cs="Arial"/>
          <w:sz w:val="24"/>
          <w:szCs w:val="24"/>
        </w:rPr>
      </w:pPr>
    </w:p>
    <w:p w14:paraId="5CBEFCF9"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Learning Log</w:t>
      </w:r>
    </w:p>
    <w:p w14:paraId="25FBC80E" w14:textId="77777777" w:rsidR="00E1029C" w:rsidRPr="006E2974" w:rsidRDefault="00E1029C" w:rsidP="00E1029C">
      <w:pPr>
        <w:jc w:val="center"/>
        <w:rPr>
          <w:rFonts w:ascii="Arial" w:hAnsi="Arial" w:cs="Arial"/>
          <w:sz w:val="24"/>
          <w:szCs w:val="24"/>
        </w:rPr>
      </w:pPr>
    </w:p>
    <w:p w14:paraId="473694A2" w14:textId="77777777" w:rsidR="00E1029C" w:rsidRPr="006E2974" w:rsidRDefault="00E1029C" w:rsidP="00E1029C">
      <w:pPr>
        <w:jc w:val="center"/>
        <w:rPr>
          <w:rFonts w:ascii="Arial" w:hAnsi="Arial" w:cs="Arial"/>
          <w:sz w:val="24"/>
          <w:szCs w:val="24"/>
        </w:rPr>
      </w:pPr>
    </w:p>
    <w:p w14:paraId="13F0D2A3" w14:textId="77777777" w:rsidR="00E1029C" w:rsidRPr="006E2974" w:rsidRDefault="00E1029C" w:rsidP="00E1029C">
      <w:pPr>
        <w:jc w:val="center"/>
        <w:rPr>
          <w:rFonts w:ascii="Arial" w:hAnsi="Arial" w:cs="Arial"/>
          <w:sz w:val="24"/>
          <w:szCs w:val="24"/>
        </w:rPr>
      </w:pPr>
    </w:p>
    <w:p w14:paraId="18CD6B25" w14:textId="77777777" w:rsidR="00E1029C" w:rsidRPr="006E2974" w:rsidRDefault="00E1029C" w:rsidP="00E1029C">
      <w:pPr>
        <w:jc w:val="center"/>
        <w:rPr>
          <w:rFonts w:ascii="Arial" w:hAnsi="Arial" w:cs="Arial"/>
          <w:sz w:val="24"/>
          <w:szCs w:val="24"/>
        </w:rPr>
      </w:pPr>
    </w:p>
    <w:p w14:paraId="1B941933" w14:textId="1EDA521C" w:rsidR="00E1029C" w:rsidRPr="006E2974" w:rsidRDefault="00E1029C" w:rsidP="00E1029C">
      <w:pPr>
        <w:jc w:val="center"/>
        <w:rPr>
          <w:rFonts w:ascii="Arial" w:hAnsi="Arial" w:cs="Arial"/>
          <w:sz w:val="24"/>
          <w:szCs w:val="24"/>
        </w:rPr>
      </w:pPr>
      <w:r w:rsidRPr="006E2974">
        <w:rPr>
          <w:rFonts w:ascii="Arial" w:hAnsi="Arial" w:cs="Arial"/>
          <w:sz w:val="24"/>
          <w:szCs w:val="24"/>
        </w:rPr>
        <w:t xml:space="preserve"> </w:t>
      </w:r>
      <w:r w:rsidR="002B7EAE" w:rsidRPr="006E2974">
        <w:rPr>
          <w:rFonts w:ascii="Arial" w:hAnsi="Arial" w:cs="Arial"/>
          <w:sz w:val="24"/>
          <w:szCs w:val="24"/>
        </w:rPr>
        <w:t>Front</w:t>
      </w:r>
      <w:r w:rsidRPr="006E2974">
        <w:rPr>
          <w:rFonts w:ascii="Arial" w:hAnsi="Arial" w:cs="Arial"/>
          <w:sz w:val="24"/>
          <w:szCs w:val="24"/>
        </w:rPr>
        <w:t xml:space="preserve"> Office Department</w:t>
      </w:r>
    </w:p>
    <w:p w14:paraId="1B977A31" w14:textId="77777777" w:rsidR="00E1029C" w:rsidRPr="006E2974" w:rsidRDefault="00E1029C" w:rsidP="00E1029C">
      <w:pPr>
        <w:jc w:val="center"/>
        <w:rPr>
          <w:rFonts w:ascii="Arial" w:hAnsi="Arial" w:cs="Arial"/>
          <w:sz w:val="24"/>
          <w:szCs w:val="24"/>
        </w:rPr>
      </w:pPr>
    </w:p>
    <w:p w14:paraId="1D377A47" w14:textId="77777777" w:rsidR="00E1029C" w:rsidRPr="006E2974" w:rsidRDefault="00E1029C" w:rsidP="00E1029C">
      <w:pPr>
        <w:jc w:val="center"/>
        <w:rPr>
          <w:rFonts w:ascii="Arial" w:hAnsi="Arial" w:cs="Arial"/>
          <w:sz w:val="24"/>
          <w:szCs w:val="24"/>
        </w:rPr>
      </w:pPr>
    </w:p>
    <w:p w14:paraId="745AAC6A" w14:textId="77777777" w:rsidR="00E1029C" w:rsidRPr="006E2974" w:rsidRDefault="00E1029C" w:rsidP="00E1029C">
      <w:pPr>
        <w:jc w:val="center"/>
        <w:rPr>
          <w:rFonts w:ascii="Arial" w:hAnsi="Arial" w:cs="Arial"/>
          <w:sz w:val="24"/>
          <w:szCs w:val="24"/>
        </w:rPr>
      </w:pPr>
    </w:p>
    <w:p w14:paraId="5595484E" w14:textId="77777777" w:rsidR="00E1029C" w:rsidRPr="006E2974" w:rsidRDefault="00E1029C" w:rsidP="00E1029C">
      <w:pPr>
        <w:jc w:val="center"/>
        <w:rPr>
          <w:rFonts w:ascii="Arial" w:hAnsi="Arial" w:cs="Arial"/>
          <w:sz w:val="24"/>
          <w:szCs w:val="24"/>
        </w:rPr>
      </w:pPr>
    </w:p>
    <w:p w14:paraId="5B03C475" w14:textId="77777777" w:rsidR="00E1029C" w:rsidRPr="006E2974" w:rsidRDefault="00E1029C" w:rsidP="00E1029C">
      <w:pPr>
        <w:jc w:val="center"/>
        <w:rPr>
          <w:rFonts w:ascii="Arial" w:hAnsi="Arial" w:cs="Arial"/>
          <w:sz w:val="24"/>
          <w:szCs w:val="24"/>
        </w:rPr>
      </w:pPr>
    </w:p>
    <w:p w14:paraId="3A949A77"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Mercure Hotel</w:t>
      </w:r>
    </w:p>
    <w:p w14:paraId="71F69886" w14:textId="06929C46" w:rsidR="00E1029C" w:rsidRPr="006E2974" w:rsidRDefault="00E1029C" w:rsidP="00E1029C">
      <w:pPr>
        <w:jc w:val="center"/>
        <w:rPr>
          <w:rFonts w:ascii="Arial" w:hAnsi="Arial" w:cs="Arial"/>
          <w:sz w:val="24"/>
          <w:szCs w:val="24"/>
        </w:rPr>
      </w:pPr>
      <w:r w:rsidRPr="006E2974">
        <w:rPr>
          <w:rFonts w:ascii="Arial" w:hAnsi="Arial" w:cs="Arial"/>
          <w:sz w:val="24"/>
          <w:szCs w:val="24"/>
        </w:rPr>
        <w:t>Bedford</w:t>
      </w:r>
    </w:p>
    <w:p w14:paraId="1C464FF5" w14:textId="77777777" w:rsidR="00E1029C" w:rsidRPr="006E2974" w:rsidRDefault="00E1029C" w:rsidP="00E1029C">
      <w:pPr>
        <w:jc w:val="center"/>
        <w:rPr>
          <w:rFonts w:ascii="Arial" w:hAnsi="Arial" w:cs="Arial"/>
          <w:sz w:val="24"/>
          <w:szCs w:val="24"/>
        </w:rPr>
      </w:pPr>
    </w:p>
    <w:p w14:paraId="50762678" w14:textId="77777777" w:rsidR="00E1029C" w:rsidRPr="006E2974" w:rsidRDefault="00E1029C" w:rsidP="00E1029C">
      <w:pPr>
        <w:jc w:val="center"/>
        <w:rPr>
          <w:rFonts w:ascii="Arial" w:hAnsi="Arial" w:cs="Arial"/>
          <w:sz w:val="24"/>
          <w:szCs w:val="24"/>
        </w:rPr>
      </w:pPr>
    </w:p>
    <w:p w14:paraId="70AD7002" w14:textId="77777777" w:rsidR="00E1029C" w:rsidRPr="006E2974" w:rsidRDefault="00E1029C" w:rsidP="00E1029C">
      <w:pPr>
        <w:jc w:val="center"/>
        <w:rPr>
          <w:rFonts w:ascii="Arial" w:hAnsi="Arial" w:cs="Arial"/>
          <w:sz w:val="24"/>
          <w:szCs w:val="24"/>
        </w:rPr>
      </w:pPr>
    </w:p>
    <w:p w14:paraId="7D0A3E1E" w14:textId="77777777" w:rsidR="00E1029C" w:rsidRPr="006E2974" w:rsidRDefault="00E1029C" w:rsidP="00E1029C">
      <w:pPr>
        <w:jc w:val="center"/>
        <w:rPr>
          <w:rFonts w:ascii="Arial" w:hAnsi="Arial" w:cs="Arial"/>
          <w:sz w:val="24"/>
          <w:szCs w:val="24"/>
        </w:rPr>
      </w:pPr>
    </w:p>
    <w:p w14:paraId="5FAEB9D6"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Student name: Laura Popescu</w:t>
      </w:r>
    </w:p>
    <w:p w14:paraId="4D1C2454" w14:textId="77777777" w:rsidR="00E1029C" w:rsidRPr="006E2974" w:rsidRDefault="00E1029C" w:rsidP="00E1029C">
      <w:pPr>
        <w:jc w:val="center"/>
        <w:rPr>
          <w:rFonts w:ascii="Arial" w:hAnsi="Arial" w:cs="Arial"/>
          <w:sz w:val="24"/>
          <w:szCs w:val="24"/>
        </w:rPr>
      </w:pPr>
      <w:r w:rsidRPr="006E2974">
        <w:rPr>
          <w:rFonts w:ascii="Arial" w:hAnsi="Arial" w:cs="Arial"/>
          <w:sz w:val="24"/>
          <w:szCs w:val="24"/>
        </w:rPr>
        <w:t>Student number: 2110392</w:t>
      </w:r>
    </w:p>
    <w:p w14:paraId="66E3D165" w14:textId="3E79CF1A" w:rsidR="00E1029C" w:rsidRPr="006E2974" w:rsidRDefault="00E1029C" w:rsidP="00E1029C">
      <w:pPr>
        <w:jc w:val="center"/>
        <w:rPr>
          <w:rFonts w:ascii="Arial" w:hAnsi="Arial" w:cs="Arial"/>
          <w:sz w:val="24"/>
          <w:szCs w:val="24"/>
        </w:rPr>
      </w:pPr>
      <w:r w:rsidRPr="006E2974">
        <w:rPr>
          <w:rFonts w:ascii="Arial" w:hAnsi="Arial" w:cs="Arial"/>
          <w:sz w:val="24"/>
          <w:szCs w:val="24"/>
        </w:rPr>
        <w:t>Module: Managing Hotel Administration</w:t>
      </w:r>
    </w:p>
    <w:p w14:paraId="4CE4F0A6" w14:textId="620AFB80" w:rsidR="00E1029C" w:rsidRPr="006E2974" w:rsidRDefault="00E1029C" w:rsidP="00E1029C">
      <w:pPr>
        <w:jc w:val="center"/>
        <w:rPr>
          <w:rFonts w:ascii="Arial" w:hAnsi="Arial" w:cs="Arial"/>
          <w:sz w:val="24"/>
          <w:szCs w:val="24"/>
        </w:rPr>
      </w:pPr>
      <w:r w:rsidRPr="006E2974">
        <w:rPr>
          <w:rFonts w:ascii="Arial" w:hAnsi="Arial" w:cs="Arial"/>
          <w:sz w:val="24"/>
          <w:szCs w:val="24"/>
        </w:rPr>
        <w:t>Module code:  BMIH6004</w:t>
      </w:r>
    </w:p>
    <w:p w14:paraId="6918D372" w14:textId="0CFDFD16" w:rsidR="00E1029C" w:rsidRPr="006E2974" w:rsidRDefault="00E1029C" w:rsidP="00E1029C">
      <w:pPr>
        <w:jc w:val="center"/>
        <w:rPr>
          <w:rFonts w:ascii="Arial" w:hAnsi="Arial" w:cs="Arial"/>
          <w:sz w:val="24"/>
          <w:szCs w:val="24"/>
        </w:rPr>
      </w:pPr>
      <w:r w:rsidRPr="006E2974">
        <w:rPr>
          <w:rFonts w:ascii="Arial" w:hAnsi="Arial" w:cs="Arial"/>
          <w:sz w:val="24"/>
          <w:szCs w:val="24"/>
        </w:rPr>
        <w:t>Tutor: Neil Dyer</w:t>
      </w:r>
    </w:p>
    <w:p w14:paraId="4C027DFD" w14:textId="77777777" w:rsidR="00E1029C" w:rsidRPr="006E2974" w:rsidRDefault="00E1029C" w:rsidP="00E1029C">
      <w:pPr>
        <w:jc w:val="center"/>
        <w:rPr>
          <w:rFonts w:ascii="Arial" w:hAnsi="Arial" w:cs="Arial"/>
          <w:sz w:val="24"/>
          <w:szCs w:val="24"/>
        </w:rPr>
      </w:pPr>
    </w:p>
    <w:p w14:paraId="541606DD" w14:textId="77777777" w:rsidR="00E1029C" w:rsidRPr="006E2974" w:rsidRDefault="00E1029C">
      <w:pPr>
        <w:rPr>
          <w:rFonts w:ascii="Arial" w:hAnsi="Arial" w:cs="Arial"/>
          <w:sz w:val="24"/>
          <w:szCs w:val="24"/>
        </w:rPr>
      </w:pPr>
    </w:p>
    <w:p w14:paraId="12988DBF" w14:textId="2D44BC4E" w:rsidR="00E1029C" w:rsidRPr="006E2974" w:rsidRDefault="00532E06" w:rsidP="00E1029C">
      <w:pPr>
        <w:ind w:firstLine="720"/>
        <w:rPr>
          <w:rFonts w:ascii="Arial" w:hAnsi="Arial" w:cs="Arial"/>
          <w:sz w:val="24"/>
          <w:szCs w:val="24"/>
        </w:rPr>
      </w:pPr>
      <w:r w:rsidRPr="006E2974">
        <w:rPr>
          <w:rFonts w:ascii="Arial" w:hAnsi="Arial" w:cs="Arial"/>
          <w:sz w:val="24"/>
          <w:szCs w:val="24"/>
        </w:rPr>
        <w:lastRenderedPageBreak/>
        <w:t>This learning log</w:t>
      </w:r>
      <w:r w:rsidR="002D3B94" w:rsidRPr="006E2974">
        <w:rPr>
          <w:rFonts w:ascii="Arial" w:hAnsi="Arial" w:cs="Arial"/>
          <w:sz w:val="24"/>
          <w:szCs w:val="24"/>
        </w:rPr>
        <w:t xml:space="preserve"> report</w:t>
      </w:r>
      <w:r w:rsidRPr="006E2974">
        <w:rPr>
          <w:rFonts w:ascii="Arial" w:hAnsi="Arial" w:cs="Arial"/>
          <w:sz w:val="24"/>
          <w:szCs w:val="24"/>
        </w:rPr>
        <w:t xml:space="preserve"> will present my personal experience while on placement at the Mercure Hotel in Bedford. Offering a hint regarding how the hotel operates, it must be pointed out that it is part of the Accor Hotels group and is ranked as a 4-star hotel.</w:t>
      </w:r>
      <w:r w:rsidR="00E1029C" w:rsidRPr="006E2974">
        <w:rPr>
          <w:rFonts w:ascii="Arial" w:hAnsi="Arial" w:cs="Arial"/>
          <w:sz w:val="24"/>
          <w:szCs w:val="24"/>
        </w:rPr>
        <w:t xml:space="preserve"> </w:t>
      </w:r>
      <w:r w:rsidR="00EF6FEA" w:rsidRPr="006E2974">
        <w:rPr>
          <w:rFonts w:ascii="Arial" w:hAnsi="Arial" w:cs="Arial"/>
          <w:sz w:val="24"/>
          <w:szCs w:val="24"/>
        </w:rPr>
        <w:t>Mercure has a splendid view over the river in the city's heart</w:t>
      </w:r>
      <w:r w:rsidR="00E1029C" w:rsidRPr="006E2974">
        <w:rPr>
          <w:rFonts w:ascii="Arial" w:hAnsi="Arial" w:cs="Arial"/>
          <w:sz w:val="24"/>
          <w:szCs w:val="24"/>
        </w:rPr>
        <w:t>.</w:t>
      </w:r>
      <w:r w:rsidR="002D3B94" w:rsidRPr="006E2974">
        <w:rPr>
          <w:rFonts w:ascii="Arial" w:hAnsi="Arial" w:cs="Arial"/>
          <w:sz w:val="24"/>
          <w:szCs w:val="24"/>
        </w:rPr>
        <w:t xml:space="preserve"> (Accor, 2024)</w:t>
      </w:r>
    </w:p>
    <w:p w14:paraId="6F4426D7" w14:textId="51C8A275" w:rsidR="00E1029C" w:rsidRPr="006E2974" w:rsidRDefault="002D3B94" w:rsidP="00E1029C">
      <w:pPr>
        <w:ind w:firstLine="720"/>
        <w:rPr>
          <w:rFonts w:ascii="Arial" w:hAnsi="Arial" w:cs="Arial"/>
          <w:sz w:val="24"/>
          <w:szCs w:val="24"/>
        </w:rPr>
      </w:pPr>
      <w:r w:rsidRPr="006E2974">
        <w:rPr>
          <w:rFonts w:ascii="Arial" w:hAnsi="Arial" w:cs="Arial"/>
          <w:sz w:val="24"/>
          <w:szCs w:val="24"/>
        </w:rPr>
        <w:t xml:space="preserve">I chose to refer </w:t>
      </w:r>
      <w:r w:rsidR="002B7EAE" w:rsidRPr="006E2974">
        <w:rPr>
          <w:rFonts w:ascii="Arial" w:hAnsi="Arial" w:cs="Arial"/>
          <w:sz w:val="24"/>
          <w:szCs w:val="24"/>
        </w:rPr>
        <w:t xml:space="preserve">this report </w:t>
      </w:r>
      <w:r w:rsidRPr="006E2974">
        <w:rPr>
          <w:rFonts w:ascii="Arial" w:hAnsi="Arial" w:cs="Arial"/>
          <w:sz w:val="24"/>
          <w:szCs w:val="24"/>
        </w:rPr>
        <w:t xml:space="preserve">to the </w:t>
      </w:r>
      <w:r w:rsidR="002B7EAE" w:rsidRPr="006E2974">
        <w:rPr>
          <w:rFonts w:ascii="Arial" w:hAnsi="Arial" w:cs="Arial"/>
          <w:sz w:val="24"/>
          <w:szCs w:val="24"/>
        </w:rPr>
        <w:t>front</w:t>
      </w:r>
      <w:r w:rsidRPr="006E2974">
        <w:rPr>
          <w:rFonts w:ascii="Arial" w:hAnsi="Arial" w:cs="Arial"/>
          <w:sz w:val="24"/>
          <w:szCs w:val="24"/>
        </w:rPr>
        <w:t xml:space="preserve"> office department of the hotel as </w:t>
      </w:r>
      <w:r w:rsidR="002B7EAE" w:rsidRPr="006E2974">
        <w:rPr>
          <w:rFonts w:ascii="Arial" w:hAnsi="Arial" w:cs="Arial"/>
          <w:sz w:val="24"/>
          <w:szCs w:val="24"/>
        </w:rPr>
        <w:t>it is the department that, if I got to change my job, I would apply for this kind</w:t>
      </w:r>
      <w:r w:rsidRPr="006E2974">
        <w:rPr>
          <w:rFonts w:ascii="Arial" w:hAnsi="Arial" w:cs="Arial"/>
          <w:sz w:val="24"/>
          <w:szCs w:val="24"/>
        </w:rPr>
        <w:t xml:space="preserve"> of job. </w:t>
      </w:r>
    </w:p>
    <w:p w14:paraId="07A6F5B0" w14:textId="2E168AF4" w:rsidR="00E1029C" w:rsidRPr="006E2974" w:rsidRDefault="002B7EAE" w:rsidP="002B7EAE">
      <w:pPr>
        <w:ind w:firstLine="720"/>
        <w:rPr>
          <w:rFonts w:ascii="Arial" w:hAnsi="Arial" w:cs="Arial"/>
          <w:sz w:val="24"/>
          <w:szCs w:val="24"/>
        </w:rPr>
      </w:pPr>
      <w:r w:rsidRPr="006E2974">
        <w:rPr>
          <w:rFonts w:ascii="Arial" w:hAnsi="Arial" w:cs="Arial"/>
          <w:sz w:val="24"/>
          <w:szCs w:val="24"/>
        </w:rPr>
        <w:t xml:space="preserve">As the front office is the most important department in the hotel sector, the department's personnel are vigilant in attending to the visitors and as well keeping close contact with the other </w:t>
      </w:r>
      <w:r w:rsidR="0061539F" w:rsidRPr="006E2974">
        <w:rPr>
          <w:rFonts w:ascii="Arial" w:hAnsi="Arial" w:cs="Arial"/>
          <w:sz w:val="24"/>
          <w:szCs w:val="24"/>
        </w:rPr>
        <w:t>departments. (</w:t>
      </w:r>
      <w:r w:rsidRPr="006E2974">
        <w:rPr>
          <w:rFonts w:ascii="Arial" w:hAnsi="Arial" w:cs="Arial"/>
          <w:sz w:val="24"/>
          <w:szCs w:val="24"/>
        </w:rPr>
        <w:t>Mondal, 2022).</w:t>
      </w:r>
      <w:r w:rsidR="003D5D75" w:rsidRPr="006E2974">
        <w:rPr>
          <w:rFonts w:ascii="Arial" w:hAnsi="Arial" w:cs="Arial"/>
          <w:sz w:val="24"/>
          <w:szCs w:val="24"/>
        </w:rPr>
        <w:t xml:space="preserve"> At Mercure Hotel, the front desk department is connected with all other departments, maintaining good communication </w:t>
      </w:r>
      <w:r w:rsidR="00D75B33" w:rsidRPr="006E2974">
        <w:rPr>
          <w:rFonts w:ascii="Arial" w:hAnsi="Arial" w:cs="Arial"/>
          <w:sz w:val="24"/>
          <w:szCs w:val="24"/>
        </w:rPr>
        <w:t xml:space="preserve">for the whole hotel. </w:t>
      </w:r>
      <w:r w:rsidRPr="006E2974">
        <w:rPr>
          <w:rFonts w:ascii="Arial" w:hAnsi="Arial" w:cs="Arial"/>
          <w:sz w:val="24"/>
          <w:szCs w:val="24"/>
        </w:rPr>
        <w:t xml:space="preserve"> </w:t>
      </w:r>
    </w:p>
    <w:p w14:paraId="46E235E4" w14:textId="77777777" w:rsidR="00EF6FEA" w:rsidRPr="006E2974" w:rsidRDefault="00EF6FEA" w:rsidP="00EF6FEA">
      <w:pPr>
        <w:ind w:firstLine="720"/>
        <w:rPr>
          <w:rFonts w:ascii="Arial" w:hAnsi="Arial" w:cs="Arial"/>
          <w:sz w:val="24"/>
          <w:szCs w:val="24"/>
        </w:rPr>
      </w:pPr>
      <w:r w:rsidRPr="006E2974">
        <w:rPr>
          <w:rFonts w:ascii="Arial" w:hAnsi="Arial" w:cs="Arial"/>
          <w:sz w:val="24"/>
          <w:szCs w:val="24"/>
        </w:rPr>
        <w:t>It is crucial to bear in mind that staying on top of the clerical work that is included in front office hotel employment is an essential component of the industry. There is a wide range of administrative work that is involved in this line of work. This area includes a wide range of responsibilities, including but not limited to the following: maintaining a customer database, making phone calls, receiving and responding to emails and faxes, and arranging arrangements for other employees.</w:t>
      </w:r>
    </w:p>
    <w:p w14:paraId="6F3A50E7" w14:textId="77777777" w:rsidR="00EF6FEA" w:rsidRPr="006E2974" w:rsidRDefault="00EF6FEA" w:rsidP="00EF6FEA">
      <w:pPr>
        <w:ind w:firstLine="720"/>
        <w:rPr>
          <w:rFonts w:ascii="Arial" w:hAnsi="Arial" w:cs="Arial"/>
          <w:sz w:val="24"/>
          <w:szCs w:val="24"/>
        </w:rPr>
      </w:pPr>
    </w:p>
    <w:p w14:paraId="25B8E876" w14:textId="57125599" w:rsidR="00EF6FEA" w:rsidRPr="006E2974" w:rsidRDefault="00EF6FEA" w:rsidP="00EF6FEA">
      <w:pPr>
        <w:ind w:firstLine="720"/>
        <w:rPr>
          <w:rFonts w:ascii="Arial" w:hAnsi="Arial" w:cs="Arial"/>
          <w:sz w:val="24"/>
          <w:szCs w:val="24"/>
        </w:rPr>
      </w:pPr>
      <w:r w:rsidRPr="006E2974">
        <w:rPr>
          <w:rFonts w:ascii="Arial" w:hAnsi="Arial" w:cs="Arial"/>
          <w:sz w:val="24"/>
          <w:szCs w:val="24"/>
        </w:rPr>
        <w:t>While performing these clerical tasks, it is possible that the responsibilities related with accounting and finance will also be included. In addition, it is common practice for managers working in other departments within the hotel to outsource tasks to employees working at the front office. These tasks include printing and photocopying, among other things. (Barten, 2022)</w:t>
      </w:r>
    </w:p>
    <w:p w14:paraId="1D567D87" w14:textId="4D1E2578" w:rsidR="00486A1C" w:rsidRPr="006E2974" w:rsidRDefault="00D75B33" w:rsidP="00B06D3E">
      <w:pPr>
        <w:ind w:firstLine="720"/>
        <w:rPr>
          <w:rFonts w:ascii="Arial" w:hAnsi="Arial" w:cs="Arial"/>
          <w:sz w:val="24"/>
          <w:szCs w:val="24"/>
        </w:rPr>
      </w:pPr>
      <w:r w:rsidRPr="006E2974">
        <w:rPr>
          <w:rFonts w:ascii="Arial" w:hAnsi="Arial" w:cs="Arial"/>
          <w:sz w:val="24"/>
          <w:szCs w:val="24"/>
        </w:rPr>
        <w:t>I will use Kolb's reflective model to provide a clear scheme of the report</w:t>
      </w:r>
      <w:r w:rsidR="002B7EAE" w:rsidRPr="006E2974">
        <w:rPr>
          <w:rFonts w:ascii="Arial" w:hAnsi="Arial" w:cs="Arial"/>
          <w:sz w:val="24"/>
          <w:szCs w:val="24"/>
        </w:rPr>
        <w:t>.</w:t>
      </w:r>
      <w:r w:rsidR="0061539F" w:rsidRPr="006E2974">
        <w:rPr>
          <w:rFonts w:ascii="Arial" w:hAnsi="Arial" w:cs="Arial"/>
          <w:sz w:val="24"/>
          <w:szCs w:val="24"/>
        </w:rPr>
        <w:t xml:space="preserve"> Basically, this</w:t>
      </w:r>
      <w:r w:rsidR="002B7EAE" w:rsidRPr="006E2974">
        <w:rPr>
          <w:rFonts w:ascii="Arial" w:hAnsi="Arial" w:cs="Arial"/>
          <w:sz w:val="24"/>
          <w:szCs w:val="24"/>
        </w:rPr>
        <w:t xml:space="preserve"> model </w:t>
      </w:r>
      <w:r w:rsidR="0061539F" w:rsidRPr="006E2974">
        <w:rPr>
          <w:rFonts w:ascii="Arial" w:hAnsi="Arial" w:cs="Arial"/>
          <w:sz w:val="24"/>
          <w:szCs w:val="24"/>
        </w:rPr>
        <w:t xml:space="preserve">takes the whole experience and gives </w:t>
      </w:r>
      <w:r w:rsidR="00B06D3E" w:rsidRPr="006E2974">
        <w:rPr>
          <w:rFonts w:ascii="Arial" w:hAnsi="Arial" w:cs="Arial"/>
          <w:sz w:val="24"/>
          <w:szCs w:val="24"/>
        </w:rPr>
        <w:t xml:space="preserve">other 3 </w:t>
      </w:r>
      <w:r w:rsidR="0061539F" w:rsidRPr="006E2974">
        <w:rPr>
          <w:rFonts w:ascii="Arial" w:hAnsi="Arial" w:cs="Arial"/>
          <w:sz w:val="24"/>
          <w:szCs w:val="24"/>
        </w:rPr>
        <w:t>stages to enable evaluation</w:t>
      </w:r>
      <w:r w:rsidR="00B06D3E" w:rsidRPr="006E2974">
        <w:rPr>
          <w:rFonts w:ascii="Arial" w:hAnsi="Arial" w:cs="Arial"/>
          <w:sz w:val="24"/>
          <w:szCs w:val="24"/>
        </w:rPr>
        <w:t xml:space="preserve">. </w:t>
      </w:r>
      <w:r w:rsidRPr="006E2974">
        <w:rPr>
          <w:rFonts w:ascii="Arial" w:hAnsi="Arial" w:cs="Arial"/>
          <w:sz w:val="24"/>
          <w:szCs w:val="24"/>
        </w:rPr>
        <w:t xml:space="preserve">The concrete experience </w:t>
      </w:r>
      <w:r w:rsidR="00CC1F08" w:rsidRPr="006E2974">
        <w:rPr>
          <w:rFonts w:ascii="Arial" w:hAnsi="Arial" w:cs="Arial"/>
          <w:sz w:val="24"/>
          <w:szCs w:val="24"/>
        </w:rPr>
        <w:t>first comprises</w:t>
      </w:r>
      <w:r w:rsidRPr="006E2974">
        <w:rPr>
          <w:rFonts w:ascii="Arial" w:hAnsi="Arial" w:cs="Arial"/>
          <w:sz w:val="24"/>
          <w:szCs w:val="24"/>
        </w:rPr>
        <w:t xml:space="preserve"> </w:t>
      </w:r>
      <w:r w:rsidR="00B06D3E" w:rsidRPr="006E2974">
        <w:rPr>
          <w:rFonts w:ascii="Arial" w:hAnsi="Arial" w:cs="Arial"/>
          <w:sz w:val="24"/>
          <w:szCs w:val="24"/>
        </w:rPr>
        <w:t>reflective observation, abstract conceptualisation, and active experimentation.</w:t>
      </w:r>
      <w:r w:rsidR="002B7EAE" w:rsidRPr="006E2974">
        <w:rPr>
          <w:rFonts w:ascii="Arial" w:hAnsi="Arial" w:cs="Arial"/>
          <w:sz w:val="24"/>
          <w:szCs w:val="24"/>
        </w:rPr>
        <w:t xml:space="preserve"> </w:t>
      </w:r>
      <w:r w:rsidR="0061539F" w:rsidRPr="006E2974">
        <w:rPr>
          <w:rFonts w:ascii="Arial" w:hAnsi="Arial" w:cs="Arial"/>
          <w:sz w:val="24"/>
          <w:szCs w:val="24"/>
        </w:rPr>
        <w:t>(</w:t>
      </w:r>
      <w:r w:rsidR="002B7EAE" w:rsidRPr="006E2974">
        <w:rPr>
          <w:rFonts w:ascii="Arial" w:hAnsi="Arial" w:cs="Arial"/>
          <w:sz w:val="24"/>
          <w:szCs w:val="24"/>
        </w:rPr>
        <w:t>Brown, 2015)</w:t>
      </w:r>
    </w:p>
    <w:p w14:paraId="390EBF9E" w14:textId="09D14E6F" w:rsidR="0061539F" w:rsidRPr="006E2974" w:rsidRDefault="0061539F" w:rsidP="00D75B33">
      <w:pPr>
        <w:ind w:firstLine="720"/>
        <w:rPr>
          <w:rFonts w:ascii="Arial" w:hAnsi="Arial" w:cs="Arial"/>
          <w:sz w:val="24"/>
          <w:szCs w:val="24"/>
        </w:rPr>
      </w:pPr>
      <w:r w:rsidRPr="006E2974">
        <w:rPr>
          <w:rFonts w:ascii="Arial" w:hAnsi="Arial" w:cs="Arial"/>
          <w:sz w:val="24"/>
          <w:szCs w:val="24"/>
        </w:rPr>
        <w:t>Concrete experience</w:t>
      </w:r>
    </w:p>
    <w:p w14:paraId="04C509BB" w14:textId="29A8A631" w:rsidR="00D75B33" w:rsidRPr="006E2974" w:rsidRDefault="00EF6FEA" w:rsidP="0061539F">
      <w:pPr>
        <w:rPr>
          <w:rFonts w:ascii="Arial" w:hAnsi="Arial" w:cs="Arial"/>
          <w:sz w:val="24"/>
          <w:szCs w:val="24"/>
        </w:rPr>
      </w:pPr>
      <w:r w:rsidRPr="006E2974">
        <w:rPr>
          <w:rFonts w:ascii="Arial" w:hAnsi="Arial" w:cs="Arial"/>
          <w:sz w:val="24"/>
          <w:szCs w:val="24"/>
        </w:rPr>
        <w:t>My experience at the front office department at the Mercure Hotel, where I was doing my internship, may be classified as pleasant. In addition to that, I was able to put in some time working in the back office. I was able to get a greater understanding of how the rotas are created, how and when staff are moved throughout the hotel, how to keep the team informed and organised, and how to make sure that everyone is satisfied with their work.</w:t>
      </w:r>
      <w:r w:rsidR="00D75B33" w:rsidRPr="006E2974">
        <w:rPr>
          <w:rFonts w:ascii="Arial" w:hAnsi="Arial" w:cs="Arial"/>
          <w:sz w:val="24"/>
          <w:szCs w:val="24"/>
        </w:rPr>
        <w:t>(Jayachandran, 2023)</w:t>
      </w:r>
    </w:p>
    <w:p w14:paraId="0F0A87B5" w14:textId="77777777" w:rsidR="00C71058" w:rsidRPr="006E2974" w:rsidRDefault="003D5D75" w:rsidP="0061539F">
      <w:pPr>
        <w:rPr>
          <w:rFonts w:ascii="Arial" w:hAnsi="Arial" w:cs="Arial"/>
          <w:sz w:val="24"/>
          <w:szCs w:val="24"/>
        </w:rPr>
      </w:pPr>
      <w:r w:rsidRPr="006E2974">
        <w:rPr>
          <w:rFonts w:ascii="Arial" w:hAnsi="Arial" w:cs="Arial"/>
          <w:sz w:val="24"/>
          <w:szCs w:val="24"/>
        </w:rPr>
        <w:tab/>
      </w:r>
      <w:r w:rsidR="0061539F" w:rsidRPr="006E2974">
        <w:rPr>
          <w:rFonts w:ascii="Arial" w:hAnsi="Arial" w:cs="Arial"/>
          <w:sz w:val="24"/>
          <w:szCs w:val="24"/>
        </w:rPr>
        <w:t>Reflective observation</w:t>
      </w:r>
    </w:p>
    <w:p w14:paraId="44E74E14" w14:textId="58671DFB" w:rsidR="00D43F07" w:rsidRPr="006E2974" w:rsidRDefault="00D43F07" w:rsidP="0061539F">
      <w:pPr>
        <w:rPr>
          <w:rFonts w:ascii="Arial" w:hAnsi="Arial" w:cs="Arial"/>
          <w:sz w:val="24"/>
          <w:szCs w:val="24"/>
        </w:rPr>
      </w:pPr>
      <w:r w:rsidRPr="006E2974">
        <w:rPr>
          <w:rFonts w:ascii="Arial" w:hAnsi="Arial" w:cs="Arial"/>
          <w:sz w:val="24"/>
          <w:szCs w:val="24"/>
        </w:rPr>
        <w:t>Initially</w:t>
      </w:r>
      <w:r w:rsidR="00C71058" w:rsidRPr="006E2974">
        <w:rPr>
          <w:rFonts w:ascii="Arial" w:hAnsi="Arial" w:cs="Arial"/>
          <w:sz w:val="24"/>
          <w:szCs w:val="24"/>
        </w:rPr>
        <w:t xml:space="preserve">, I was confident that the front office department was the one I could handle, as I had been placed in another hotel in this department. But when I started here, the tasks were completely different. I could say at the beginning that I knew what I had to do, but when it came to proving my knowledge, I encountered so many new things to do that I had to ask to be properly trained, as I was lost with the system, the basic </w:t>
      </w:r>
      <w:r w:rsidR="00C71058" w:rsidRPr="006E2974">
        <w:rPr>
          <w:rFonts w:ascii="Arial" w:hAnsi="Arial" w:cs="Arial"/>
          <w:sz w:val="24"/>
          <w:szCs w:val="24"/>
        </w:rPr>
        <w:lastRenderedPageBreak/>
        <w:t>information I was supposed to know regarding the services that the hotel offer and many other things that I had no idea about.</w:t>
      </w:r>
      <w:r w:rsidR="00D406C4" w:rsidRPr="006E2974">
        <w:rPr>
          <w:rFonts w:ascii="Arial" w:hAnsi="Arial" w:cs="Arial"/>
          <w:sz w:val="24"/>
          <w:szCs w:val="24"/>
        </w:rPr>
        <w:t xml:space="preserve"> For example, I </w:t>
      </w:r>
      <w:r w:rsidRPr="006E2974">
        <w:rPr>
          <w:rFonts w:ascii="Arial" w:hAnsi="Arial" w:cs="Arial"/>
          <w:sz w:val="24"/>
          <w:szCs w:val="24"/>
        </w:rPr>
        <w:t>did not know the hotel offered complimentary toiletries. (TripAdvisor, 2024)</w:t>
      </w:r>
    </w:p>
    <w:p w14:paraId="2D76D73E" w14:textId="1A346B25" w:rsidR="00EF6FEA" w:rsidRPr="006E2974" w:rsidRDefault="00EF6FEA" w:rsidP="0061539F">
      <w:pPr>
        <w:rPr>
          <w:rFonts w:ascii="Arial" w:hAnsi="Arial" w:cs="Arial"/>
          <w:sz w:val="24"/>
          <w:szCs w:val="24"/>
        </w:rPr>
      </w:pPr>
      <w:r w:rsidRPr="006E2974">
        <w:rPr>
          <w:rFonts w:ascii="Arial" w:hAnsi="Arial" w:cs="Arial"/>
          <w:sz w:val="24"/>
          <w:szCs w:val="24"/>
        </w:rPr>
        <w:t>Due to the fact that I was already familiar with how to deal with Microsoft Office, the manager did not have to begin with me from the beginning when she was providing me with training and supervising me in the performance of fundamental managerial activities.</w:t>
      </w:r>
    </w:p>
    <w:p w14:paraId="2D1F264A" w14:textId="11C77F99" w:rsidR="00850128" w:rsidRPr="006E2974" w:rsidRDefault="0061539F" w:rsidP="0061539F">
      <w:pPr>
        <w:rPr>
          <w:rFonts w:ascii="Arial" w:hAnsi="Arial" w:cs="Arial"/>
          <w:sz w:val="24"/>
          <w:szCs w:val="24"/>
        </w:rPr>
      </w:pPr>
      <w:r w:rsidRPr="006E2974">
        <w:rPr>
          <w:rFonts w:ascii="Arial" w:hAnsi="Arial" w:cs="Arial"/>
          <w:sz w:val="24"/>
          <w:szCs w:val="24"/>
        </w:rPr>
        <w:t>Abstract conceptualisation</w:t>
      </w:r>
    </w:p>
    <w:p w14:paraId="0C7C213F" w14:textId="234BAE90" w:rsidR="00FF40B5" w:rsidRPr="006E2974" w:rsidRDefault="00D43F07" w:rsidP="0061539F">
      <w:pPr>
        <w:rPr>
          <w:rFonts w:ascii="Arial" w:hAnsi="Arial" w:cs="Arial"/>
          <w:sz w:val="24"/>
          <w:szCs w:val="24"/>
        </w:rPr>
      </w:pPr>
      <w:r w:rsidRPr="006E2974">
        <w:rPr>
          <w:rFonts w:ascii="Arial" w:hAnsi="Arial" w:cs="Arial"/>
          <w:sz w:val="24"/>
          <w:szCs w:val="24"/>
        </w:rPr>
        <w:t xml:space="preserve">When thinking </w:t>
      </w:r>
      <w:r w:rsidR="004F222A" w:rsidRPr="006E2974">
        <w:rPr>
          <w:rFonts w:ascii="Arial" w:hAnsi="Arial" w:cs="Arial"/>
          <w:sz w:val="24"/>
          <w:szCs w:val="24"/>
        </w:rPr>
        <w:t>about</w:t>
      </w:r>
      <w:r w:rsidRPr="006E2974">
        <w:rPr>
          <w:rFonts w:ascii="Arial" w:hAnsi="Arial" w:cs="Arial"/>
          <w:sz w:val="24"/>
          <w:szCs w:val="24"/>
        </w:rPr>
        <w:t xml:space="preserve"> the </w:t>
      </w:r>
      <w:r w:rsidR="004F222A" w:rsidRPr="006E2974">
        <w:rPr>
          <w:rFonts w:ascii="Arial" w:hAnsi="Arial" w:cs="Arial"/>
          <w:sz w:val="24"/>
          <w:szCs w:val="24"/>
        </w:rPr>
        <w:t>w</w:t>
      </w:r>
      <w:r w:rsidRPr="006E2974">
        <w:rPr>
          <w:rFonts w:ascii="Arial" w:hAnsi="Arial" w:cs="Arial"/>
          <w:sz w:val="24"/>
          <w:szCs w:val="24"/>
        </w:rPr>
        <w:t>ho</w:t>
      </w:r>
      <w:r w:rsidR="004F222A" w:rsidRPr="006E2974">
        <w:rPr>
          <w:rFonts w:ascii="Arial" w:hAnsi="Arial" w:cs="Arial"/>
          <w:sz w:val="24"/>
          <w:szCs w:val="24"/>
        </w:rPr>
        <w:t>l</w:t>
      </w:r>
      <w:r w:rsidRPr="006E2974">
        <w:rPr>
          <w:rFonts w:ascii="Arial" w:hAnsi="Arial" w:cs="Arial"/>
          <w:sz w:val="24"/>
          <w:szCs w:val="24"/>
        </w:rPr>
        <w:t xml:space="preserve">e experience in the front office department and what I have learned during my hours </w:t>
      </w:r>
      <w:r w:rsidR="004F222A" w:rsidRPr="006E2974">
        <w:rPr>
          <w:rFonts w:ascii="Arial" w:hAnsi="Arial" w:cs="Arial"/>
          <w:sz w:val="24"/>
          <w:szCs w:val="24"/>
        </w:rPr>
        <w:t>spent</w:t>
      </w:r>
      <w:r w:rsidRPr="006E2974">
        <w:rPr>
          <w:rFonts w:ascii="Arial" w:hAnsi="Arial" w:cs="Arial"/>
          <w:sz w:val="24"/>
          <w:szCs w:val="24"/>
        </w:rPr>
        <w:t xml:space="preserve"> in there,</w:t>
      </w:r>
      <w:r w:rsidR="004F222A" w:rsidRPr="006E2974">
        <w:rPr>
          <w:rFonts w:ascii="Arial" w:hAnsi="Arial" w:cs="Arial"/>
          <w:sz w:val="24"/>
          <w:szCs w:val="24"/>
        </w:rPr>
        <w:t xml:space="preserve"> I now understand that the way of acting differs from situation to situation and as a front office employee, even as a manager, an employee needs to adapt and make sure that they get the best results in every situation. Discussing my skills, I am sure that improving my communication skills helped me during the placement. Now, I can offer better services to the customers and work in this department when I decide to change my career. Regarding what improvements I can make to be able to address </w:t>
      </w:r>
      <w:r w:rsidR="00FF40B5" w:rsidRPr="006E2974">
        <w:rPr>
          <w:rFonts w:ascii="Arial" w:hAnsi="Arial" w:cs="Arial"/>
          <w:sz w:val="24"/>
          <w:szCs w:val="24"/>
        </w:rPr>
        <w:t>customers correctly</w:t>
      </w:r>
      <w:r w:rsidR="004F222A" w:rsidRPr="006E2974">
        <w:rPr>
          <w:rFonts w:ascii="Arial" w:hAnsi="Arial" w:cs="Arial"/>
          <w:sz w:val="24"/>
          <w:szCs w:val="24"/>
        </w:rPr>
        <w:t>, other managers within the company, general manager, and other positions without being scared or shy, I started reading different books on how to behave as a manager and how to present myself in a serious setting.</w:t>
      </w:r>
      <w:r w:rsidR="00FF40B5" w:rsidRPr="006E2974">
        <w:rPr>
          <w:rFonts w:ascii="Arial" w:hAnsi="Arial" w:cs="Arial"/>
          <w:sz w:val="24"/>
          <w:szCs w:val="24"/>
        </w:rPr>
        <w:t xml:space="preserve"> (Pont, 2015) I would love to work within this department, not necessarily in the front desk, but </w:t>
      </w:r>
      <w:r w:rsidR="00CC1F08" w:rsidRPr="006E2974">
        <w:rPr>
          <w:rFonts w:ascii="Arial" w:hAnsi="Arial" w:cs="Arial"/>
          <w:sz w:val="24"/>
          <w:szCs w:val="24"/>
        </w:rPr>
        <w:t xml:space="preserve">in the </w:t>
      </w:r>
      <w:r w:rsidR="00FF40B5" w:rsidRPr="006E2974">
        <w:rPr>
          <w:rFonts w:ascii="Arial" w:hAnsi="Arial" w:cs="Arial"/>
          <w:sz w:val="24"/>
          <w:szCs w:val="24"/>
        </w:rPr>
        <w:t xml:space="preserve">back office. I know my numerology knowledge is not my strength, but with the proper training, I am sure I could provide good results for the company as soon as </w:t>
      </w:r>
      <w:r w:rsidR="00CC1F08" w:rsidRPr="006E2974">
        <w:rPr>
          <w:rFonts w:ascii="Arial" w:hAnsi="Arial" w:cs="Arial"/>
          <w:sz w:val="24"/>
          <w:szCs w:val="24"/>
        </w:rPr>
        <w:t xml:space="preserve">I </w:t>
      </w:r>
      <w:r w:rsidR="00FF40B5" w:rsidRPr="006E2974">
        <w:rPr>
          <w:rFonts w:ascii="Arial" w:hAnsi="Arial" w:cs="Arial"/>
          <w:sz w:val="24"/>
          <w:szCs w:val="24"/>
        </w:rPr>
        <w:t xml:space="preserve">settled. </w:t>
      </w:r>
    </w:p>
    <w:p w14:paraId="67AE4917" w14:textId="4A4B55BC" w:rsidR="0061539F" w:rsidRPr="006E2974" w:rsidRDefault="0061539F" w:rsidP="0061539F">
      <w:pPr>
        <w:rPr>
          <w:rFonts w:ascii="Arial" w:hAnsi="Arial" w:cs="Arial"/>
          <w:sz w:val="24"/>
          <w:szCs w:val="24"/>
        </w:rPr>
      </w:pPr>
      <w:r w:rsidRPr="006E2974">
        <w:rPr>
          <w:rFonts w:ascii="Arial" w:hAnsi="Arial" w:cs="Arial"/>
          <w:sz w:val="24"/>
          <w:szCs w:val="24"/>
        </w:rPr>
        <w:t>Active experimentation</w:t>
      </w:r>
    </w:p>
    <w:p w14:paraId="6FA125EA" w14:textId="1A6DBFF7" w:rsidR="00FF40B5" w:rsidRPr="006E2974" w:rsidRDefault="00FF40B5" w:rsidP="0061539F">
      <w:pPr>
        <w:rPr>
          <w:rFonts w:ascii="Arial" w:hAnsi="Arial" w:cs="Arial"/>
          <w:sz w:val="24"/>
          <w:szCs w:val="24"/>
        </w:rPr>
      </w:pPr>
      <w:r w:rsidRPr="006E2974">
        <w:rPr>
          <w:rFonts w:ascii="Arial" w:hAnsi="Arial" w:cs="Arial"/>
          <w:sz w:val="24"/>
          <w:szCs w:val="24"/>
        </w:rPr>
        <w:t>For the following weeks, as my placement still has 4 weeks left, I will do my best in this department; I will use my knowledge to increase customer satisfaction and end the placement with the best experience possible, not only for me but for my colleagues as well. When I finish university, I will try to apply first for a receptionist at the Mercure Hotel</w:t>
      </w:r>
      <w:r w:rsidR="00CC1F08" w:rsidRPr="006E2974">
        <w:rPr>
          <w:rFonts w:ascii="Arial" w:hAnsi="Arial" w:cs="Arial"/>
          <w:sz w:val="24"/>
          <w:szCs w:val="24"/>
        </w:rPr>
        <w:t>, and after I prove myself, I will try to go up the hierarchy</w:t>
      </w:r>
      <w:r w:rsidRPr="006E2974">
        <w:rPr>
          <w:rFonts w:ascii="Arial" w:hAnsi="Arial" w:cs="Arial"/>
          <w:sz w:val="24"/>
          <w:szCs w:val="24"/>
        </w:rPr>
        <w:t xml:space="preserve"> until I feel that there is the right place for me.</w:t>
      </w:r>
      <w:r w:rsidR="0065523A" w:rsidRPr="006E2974">
        <w:rPr>
          <w:rFonts w:ascii="Arial" w:hAnsi="Arial" w:cs="Arial"/>
          <w:sz w:val="24"/>
          <w:szCs w:val="24"/>
        </w:rPr>
        <w:t xml:space="preserve"> Improved communication skills, multitasking and teamwork are the positive results of my involvement. </w:t>
      </w:r>
      <w:r w:rsidR="00FB2CE6" w:rsidRPr="006E2974">
        <w:rPr>
          <w:rFonts w:ascii="Arial" w:hAnsi="Arial" w:cs="Arial"/>
          <w:sz w:val="24"/>
          <w:szCs w:val="24"/>
        </w:rPr>
        <w:t>Understanding</w:t>
      </w:r>
      <w:r w:rsidR="0065523A" w:rsidRPr="006E2974">
        <w:rPr>
          <w:rFonts w:ascii="Arial" w:hAnsi="Arial" w:cs="Arial"/>
          <w:sz w:val="24"/>
          <w:szCs w:val="24"/>
        </w:rPr>
        <w:t xml:space="preserve"> front office employees' tasks also contributed to my evolution. (Elphick, 2022). The</w:t>
      </w:r>
      <w:r w:rsidRPr="006E2974">
        <w:rPr>
          <w:rFonts w:ascii="Arial" w:hAnsi="Arial" w:cs="Arial"/>
          <w:sz w:val="24"/>
          <w:szCs w:val="24"/>
        </w:rPr>
        <w:t xml:space="preserve"> experience at the front office department increased my self-esteem and gave me confidence that I </w:t>
      </w:r>
      <w:r w:rsidR="0065523A" w:rsidRPr="006E2974">
        <w:rPr>
          <w:rFonts w:ascii="Arial" w:hAnsi="Arial" w:cs="Arial"/>
          <w:sz w:val="24"/>
          <w:szCs w:val="24"/>
        </w:rPr>
        <w:t>could</w:t>
      </w:r>
      <w:r w:rsidRPr="006E2974">
        <w:rPr>
          <w:rFonts w:ascii="Arial" w:hAnsi="Arial" w:cs="Arial"/>
          <w:sz w:val="24"/>
          <w:szCs w:val="24"/>
        </w:rPr>
        <w:t xml:space="preserve"> do more in life, not just </w:t>
      </w:r>
      <w:r w:rsidR="00CC1F08" w:rsidRPr="006E2974">
        <w:rPr>
          <w:rFonts w:ascii="Arial" w:hAnsi="Arial" w:cs="Arial"/>
          <w:sz w:val="24"/>
          <w:szCs w:val="24"/>
        </w:rPr>
        <w:t>as a warehouse operative for the rest of my life</w:t>
      </w:r>
      <w:r w:rsidRPr="006E2974">
        <w:rPr>
          <w:rFonts w:ascii="Arial" w:hAnsi="Arial" w:cs="Arial"/>
          <w:sz w:val="24"/>
          <w:szCs w:val="24"/>
        </w:rPr>
        <w:t xml:space="preserve">. </w:t>
      </w:r>
    </w:p>
    <w:p w14:paraId="629DF12F" w14:textId="48A13555" w:rsidR="00646B9E" w:rsidRPr="006E2974" w:rsidRDefault="0065523A" w:rsidP="00646B9E">
      <w:pPr>
        <w:ind w:firstLine="720"/>
        <w:rPr>
          <w:rFonts w:ascii="Arial" w:hAnsi="Arial" w:cs="Arial"/>
          <w:sz w:val="24"/>
          <w:szCs w:val="24"/>
        </w:rPr>
      </w:pPr>
      <w:r w:rsidRPr="006E2974">
        <w:rPr>
          <w:rFonts w:ascii="Arial" w:hAnsi="Arial" w:cs="Arial"/>
          <w:sz w:val="24"/>
          <w:szCs w:val="24"/>
        </w:rPr>
        <w:t xml:space="preserve">After delivering an analysis of my placement, I will provide a problem found within the department and offer a solution as well. While on placement at the hotel, I </w:t>
      </w:r>
      <w:r w:rsidR="00125A21" w:rsidRPr="006E2974">
        <w:rPr>
          <w:rFonts w:ascii="Arial" w:hAnsi="Arial" w:cs="Arial"/>
          <w:sz w:val="24"/>
          <w:szCs w:val="24"/>
        </w:rPr>
        <w:t>encountered</w:t>
      </w:r>
      <w:r w:rsidRPr="006E2974">
        <w:rPr>
          <w:rFonts w:ascii="Arial" w:hAnsi="Arial" w:cs="Arial"/>
          <w:sz w:val="24"/>
          <w:szCs w:val="24"/>
        </w:rPr>
        <w:t xml:space="preserve"> many situations when customers complained about diverse p</w:t>
      </w:r>
      <w:r w:rsidR="00125A21" w:rsidRPr="006E2974">
        <w:rPr>
          <w:rFonts w:ascii="Arial" w:hAnsi="Arial" w:cs="Arial"/>
          <w:sz w:val="24"/>
          <w:szCs w:val="24"/>
        </w:rPr>
        <w:t xml:space="preserve">roblems, but </w:t>
      </w:r>
      <w:r w:rsidR="00646B9E" w:rsidRPr="006E2974">
        <w:rPr>
          <w:rFonts w:ascii="Arial" w:hAnsi="Arial" w:cs="Arial"/>
          <w:sz w:val="24"/>
          <w:szCs w:val="24"/>
        </w:rPr>
        <w:t>I will emphasise</w:t>
      </w:r>
      <w:r w:rsidR="00125A21" w:rsidRPr="006E2974">
        <w:rPr>
          <w:rFonts w:ascii="Arial" w:hAnsi="Arial" w:cs="Arial"/>
          <w:sz w:val="24"/>
          <w:szCs w:val="24"/>
        </w:rPr>
        <w:t xml:space="preserve"> </w:t>
      </w:r>
      <w:r w:rsidR="00646B9E" w:rsidRPr="006E2974">
        <w:rPr>
          <w:rFonts w:ascii="Arial" w:hAnsi="Arial" w:cs="Arial"/>
          <w:sz w:val="24"/>
          <w:szCs w:val="24"/>
        </w:rPr>
        <w:t>discussion on the problem regarding staff training. As the hotel changes management quite often, the front office staff might often find themselves behind, not addressing customers properly or not being fully aware of ways to improve their services. These small details are affecting the overall customer experience.(Leggett, 2012). In my opinion, a strong manager would be ab</w:t>
      </w:r>
      <w:r w:rsidR="00FB2CE6" w:rsidRPr="006E2974">
        <w:rPr>
          <w:rFonts w:ascii="Arial" w:hAnsi="Arial" w:cs="Arial"/>
          <w:sz w:val="24"/>
          <w:szCs w:val="24"/>
        </w:rPr>
        <w:t xml:space="preserve">le, having a strong hand, to retrain and implement practices that could improve the services of the reception team. </w:t>
      </w:r>
    </w:p>
    <w:p w14:paraId="17BB9F10" w14:textId="647BC3DE" w:rsidR="0061539F" w:rsidRPr="006E2974" w:rsidRDefault="0061539F" w:rsidP="00E1029C">
      <w:pPr>
        <w:rPr>
          <w:rFonts w:ascii="Arial" w:hAnsi="Arial" w:cs="Arial"/>
          <w:sz w:val="24"/>
          <w:szCs w:val="24"/>
        </w:rPr>
      </w:pPr>
    </w:p>
    <w:p w14:paraId="15FBAB03" w14:textId="7594A1C2" w:rsidR="006C6289" w:rsidRPr="006E2974" w:rsidRDefault="006C6289" w:rsidP="00E1029C">
      <w:pPr>
        <w:rPr>
          <w:rFonts w:ascii="Arial" w:hAnsi="Arial" w:cs="Arial"/>
          <w:sz w:val="24"/>
          <w:szCs w:val="24"/>
        </w:rPr>
      </w:pPr>
      <w:r w:rsidRPr="006E2974">
        <w:rPr>
          <w:rFonts w:ascii="Arial" w:hAnsi="Arial" w:cs="Arial"/>
          <w:sz w:val="24"/>
          <w:szCs w:val="24"/>
        </w:rPr>
        <w:tab/>
        <w:t>Conclusion</w:t>
      </w:r>
    </w:p>
    <w:p w14:paraId="46E1C5E5" w14:textId="0715187E" w:rsidR="00FD028A" w:rsidRPr="006E2974" w:rsidRDefault="006C6289" w:rsidP="00E1029C">
      <w:pPr>
        <w:rPr>
          <w:rFonts w:ascii="Arial" w:hAnsi="Arial" w:cs="Arial"/>
          <w:sz w:val="24"/>
          <w:szCs w:val="24"/>
        </w:rPr>
      </w:pPr>
      <w:r w:rsidRPr="006E2974">
        <w:rPr>
          <w:rFonts w:ascii="Arial" w:hAnsi="Arial" w:cs="Arial"/>
          <w:sz w:val="24"/>
          <w:szCs w:val="24"/>
        </w:rPr>
        <w:t xml:space="preserve">Ultimately, I will wrap up this assignment by pointing out that the placement sharpened my knowledge and abilities, opening my eyes and making me wish </w:t>
      </w:r>
      <w:r w:rsidR="00FD028A" w:rsidRPr="006E2974">
        <w:rPr>
          <w:rFonts w:ascii="Arial" w:hAnsi="Arial" w:cs="Arial"/>
          <w:sz w:val="24"/>
          <w:szCs w:val="24"/>
        </w:rPr>
        <w:t xml:space="preserve">to keep working for a better future in a different setting from the one I am in </w:t>
      </w:r>
      <w:r w:rsidRPr="006E2974">
        <w:rPr>
          <w:rFonts w:ascii="Arial" w:hAnsi="Arial" w:cs="Arial"/>
          <w:sz w:val="24"/>
          <w:szCs w:val="24"/>
        </w:rPr>
        <w:t>now</w:t>
      </w:r>
      <w:r w:rsidR="00FD028A" w:rsidRPr="006E2974">
        <w:rPr>
          <w:rFonts w:ascii="Arial" w:hAnsi="Arial" w:cs="Arial"/>
          <w:sz w:val="24"/>
          <w:szCs w:val="24"/>
        </w:rPr>
        <w:t>. The hospitality industry's many opportunities will also impact my future decisions, as it allows future employees to develop and reach success. (SPIRIT, 2020). Finding solutions to problems by considering different factors is important for receptionists and managers as all the results will impact the business overall. (Scout, 2018)</w:t>
      </w:r>
    </w:p>
    <w:p w14:paraId="551D9973" w14:textId="77777777" w:rsidR="0061539F" w:rsidRPr="006E2974" w:rsidRDefault="0061539F" w:rsidP="00E1029C">
      <w:pPr>
        <w:rPr>
          <w:rFonts w:ascii="Arial" w:hAnsi="Arial" w:cs="Arial"/>
          <w:sz w:val="24"/>
          <w:szCs w:val="24"/>
        </w:rPr>
      </w:pPr>
    </w:p>
    <w:p w14:paraId="6313BFDB" w14:textId="64BF69F5" w:rsidR="00E1029C" w:rsidRPr="006E2974" w:rsidRDefault="00E1029C" w:rsidP="00E1029C">
      <w:pPr>
        <w:rPr>
          <w:rFonts w:ascii="Arial" w:hAnsi="Arial" w:cs="Arial"/>
          <w:sz w:val="24"/>
          <w:szCs w:val="24"/>
        </w:rPr>
      </w:pPr>
    </w:p>
    <w:p w14:paraId="78D95DE4" w14:textId="77777777" w:rsidR="006E2974" w:rsidRPr="006E2974" w:rsidRDefault="006E2974" w:rsidP="00E1029C">
      <w:pPr>
        <w:rPr>
          <w:rFonts w:ascii="Arial" w:hAnsi="Arial" w:cs="Arial"/>
          <w:sz w:val="24"/>
          <w:szCs w:val="24"/>
        </w:rPr>
      </w:pPr>
    </w:p>
    <w:p w14:paraId="37D4EC09" w14:textId="77777777" w:rsidR="006E2974" w:rsidRPr="006E2974" w:rsidRDefault="006E2974" w:rsidP="00E1029C">
      <w:pPr>
        <w:rPr>
          <w:rFonts w:ascii="Arial" w:hAnsi="Arial" w:cs="Arial"/>
          <w:sz w:val="24"/>
          <w:szCs w:val="24"/>
        </w:rPr>
      </w:pPr>
    </w:p>
    <w:p w14:paraId="255A8C2F" w14:textId="77777777" w:rsidR="006E2974" w:rsidRPr="006E2974" w:rsidRDefault="006E2974" w:rsidP="00E1029C">
      <w:pPr>
        <w:rPr>
          <w:rFonts w:ascii="Arial" w:hAnsi="Arial" w:cs="Arial"/>
          <w:sz w:val="24"/>
          <w:szCs w:val="24"/>
        </w:rPr>
      </w:pPr>
    </w:p>
    <w:p w14:paraId="0511F591" w14:textId="77777777" w:rsidR="006E2974" w:rsidRPr="006E2974" w:rsidRDefault="006E2974" w:rsidP="00E1029C">
      <w:pPr>
        <w:rPr>
          <w:rFonts w:ascii="Arial" w:hAnsi="Arial" w:cs="Arial"/>
          <w:sz w:val="24"/>
          <w:szCs w:val="24"/>
        </w:rPr>
      </w:pPr>
    </w:p>
    <w:p w14:paraId="19001292" w14:textId="77777777" w:rsidR="006E2974" w:rsidRPr="006E2974" w:rsidRDefault="006E2974" w:rsidP="00E1029C">
      <w:pPr>
        <w:rPr>
          <w:rFonts w:ascii="Arial" w:hAnsi="Arial" w:cs="Arial"/>
          <w:sz w:val="24"/>
          <w:szCs w:val="24"/>
        </w:rPr>
      </w:pPr>
    </w:p>
    <w:p w14:paraId="35343D4C" w14:textId="77777777" w:rsidR="006E2974" w:rsidRPr="006E2974" w:rsidRDefault="006E2974" w:rsidP="00E1029C">
      <w:pPr>
        <w:rPr>
          <w:rFonts w:ascii="Arial" w:hAnsi="Arial" w:cs="Arial"/>
          <w:sz w:val="24"/>
          <w:szCs w:val="24"/>
        </w:rPr>
      </w:pPr>
    </w:p>
    <w:p w14:paraId="665797D3" w14:textId="77777777" w:rsidR="006E2974" w:rsidRPr="006E2974" w:rsidRDefault="006E2974" w:rsidP="00E1029C">
      <w:pPr>
        <w:rPr>
          <w:rFonts w:ascii="Arial" w:hAnsi="Arial" w:cs="Arial"/>
          <w:sz w:val="24"/>
          <w:szCs w:val="24"/>
        </w:rPr>
      </w:pPr>
    </w:p>
    <w:p w14:paraId="47FAD986" w14:textId="77777777" w:rsidR="006E2974" w:rsidRPr="006E2974" w:rsidRDefault="006E2974" w:rsidP="00E1029C">
      <w:pPr>
        <w:rPr>
          <w:rFonts w:ascii="Arial" w:hAnsi="Arial" w:cs="Arial"/>
          <w:sz w:val="24"/>
          <w:szCs w:val="24"/>
        </w:rPr>
      </w:pPr>
    </w:p>
    <w:p w14:paraId="76F092D9" w14:textId="77777777" w:rsidR="006E2974" w:rsidRPr="006E2974" w:rsidRDefault="006E2974" w:rsidP="00E1029C">
      <w:pPr>
        <w:rPr>
          <w:rFonts w:ascii="Arial" w:hAnsi="Arial" w:cs="Arial"/>
          <w:sz w:val="24"/>
          <w:szCs w:val="24"/>
        </w:rPr>
      </w:pPr>
    </w:p>
    <w:p w14:paraId="2672BB81" w14:textId="77777777" w:rsidR="006E2974" w:rsidRPr="006E2974" w:rsidRDefault="006E2974" w:rsidP="00E1029C">
      <w:pPr>
        <w:rPr>
          <w:rFonts w:ascii="Arial" w:hAnsi="Arial" w:cs="Arial"/>
          <w:sz w:val="24"/>
          <w:szCs w:val="24"/>
        </w:rPr>
      </w:pPr>
    </w:p>
    <w:p w14:paraId="23DF0A70" w14:textId="77777777" w:rsidR="006E2974" w:rsidRPr="006E2974" w:rsidRDefault="006E2974" w:rsidP="00E1029C">
      <w:pPr>
        <w:rPr>
          <w:rFonts w:ascii="Arial" w:hAnsi="Arial" w:cs="Arial"/>
          <w:sz w:val="24"/>
          <w:szCs w:val="24"/>
        </w:rPr>
      </w:pPr>
    </w:p>
    <w:p w14:paraId="22FC3D0A" w14:textId="77777777" w:rsidR="006E2974" w:rsidRPr="006E2974" w:rsidRDefault="006E2974" w:rsidP="00E1029C">
      <w:pPr>
        <w:rPr>
          <w:rFonts w:ascii="Arial" w:hAnsi="Arial" w:cs="Arial"/>
          <w:sz w:val="24"/>
          <w:szCs w:val="24"/>
        </w:rPr>
      </w:pPr>
    </w:p>
    <w:p w14:paraId="41D46DD5" w14:textId="77777777" w:rsidR="006E2974" w:rsidRPr="006E2974" w:rsidRDefault="006E2974" w:rsidP="00E1029C">
      <w:pPr>
        <w:rPr>
          <w:rFonts w:ascii="Arial" w:hAnsi="Arial" w:cs="Arial"/>
          <w:sz w:val="24"/>
          <w:szCs w:val="24"/>
        </w:rPr>
      </w:pPr>
    </w:p>
    <w:p w14:paraId="75554D79" w14:textId="77777777" w:rsidR="006E2974" w:rsidRPr="006E2974" w:rsidRDefault="006E2974" w:rsidP="00E1029C">
      <w:pPr>
        <w:rPr>
          <w:rFonts w:ascii="Arial" w:hAnsi="Arial" w:cs="Arial"/>
          <w:sz w:val="24"/>
          <w:szCs w:val="24"/>
        </w:rPr>
      </w:pPr>
    </w:p>
    <w:p w14:paraId="1E528779" w14:textId="77777777" w:rsidR="006E2974" w:rsidRPr="006E2974" w:rsidRDefault="006E2974" w:rsidP="00E1029C">
      <w:pPr>
        <w:rPr>
          <w:rFonts w:ascii="Arial" w:hAnsi="Arial" w:cs="Arial"/>
          <w:sz w:val="24"/>
          <w:szCs w:val="24"/>
        </w:rPr>
      </w:pPr>
    </w:p>
    <w:p w14:paraId="00A1DA44" w14:textId="77777777" w:rsidR="006E2974" w:rsidRPr="006E2974" w:rsidRDefault="006E2974" w:rsidP="00E1029C">
      <w:pPr>
        <w:rPr>
          <w:rFonts w:ascii="Arial" w:hAnsi="Arial" w:cs="Arial"/>
          <w:sz w:val="24"/>
          <w:szCs w:val="24"/>
        </w:rPr>
      </w:pPr>
    </w:p>
    <w:p w14:paraId="7906AE1E" w14:textId="77777777" w:rsidR="006E2974" w:rsidRPr="006E2974" w:rsidRDefault="006E2974" w:rsidP="00E1029C">
      <w:pPr>
        <w:rPr>
          <w:rFonts w:ascii="Arial" w:hAnsi="Arial" w:cs="Arial"/>
          <w:sz w:val="24"/>
          <w:szCs w:val="24"/>
        </w:rPr>
      </w:pPr>
    </w:p>
    <w:p w14:paraId="4E0C0E70" w14:textId="77777777" w:rsidR="006E2974" w:rsidRPr="006E2974" w:rsidRDefault="006E2974" w:rsidP="00E1029C">
      <w:pPr>
        <w:rPr>
          <w:rFonts w:ascii="Arial" w:hAnsi="Arial" w:cs="Arial"/>
          <w:sz w:val="24"/>
          <w:szCs w:val="24"/>
        </w:rPr>
      </w:pPr>
    </w:p>
    <w:p w14:paraId="78B59C1F" w14:textId="77777777" w:rsidR="006E2974" w:rsidRPr="006E2974" w:rsidRDefault="006E2974" w:rsidP="00E1029C">
      <w:pPr>
        <w:rPr>
          <w:rFonts w:ascii="Arial" w:hAnsi="Arial" w:cs="Arial"/>
          <w:sz w:val="24"/>
          <w:szCs w:val="24"/>
        </w:rPr>
      </w:pPr>
    </w:p>
    <w:p w14:paraId="4A849989" w14:textId="77777777" w:rsidR="006E2974" w:rsidRPr="006E2974" w:rsidRDefault="006E2974" w:rsidP="00E1029C">
      <w:pPr>
        <w:rPr>
          <w:rFonts w:ascii="Arial" w:hAnsi="Arial" w:cs="Arial"/>
          <w:sz w:val="24"/>
          <w:szCs w:val="24"/>
        </w:rPr>
      </w:pPr>
    </w:p>
    <w:p w14:paraId="2855B666" w14:textId="77777777" w:rsidR="006E2974" w:rsidRPr="006E2974" w:rsidRDefault="006E2974" w:rsidP="00E1029C">
      <w:pPr>
        <w:rPr>
          <w:rFonts w:ascii="Arial" w:hAnsi="Arial" w:cs="Arial"/>
          <w:sz w:val="24"/>
          <w:szCs w:val="24"/>
        </w:rPr>
      </w:pPr>
    </w:p>
    <w:p w14:paraId="129BDE9F" w14:textId="77777777" w:rsidR="006E2974" w:rsidRPr="006E2974" w:rsidRDefault="006E2974" w:rsidP="006E2974">
      <w:pPr>
        <w:rPr>
          <w:rFonts w:ascii="Arial" w:hAnsi="Arial" w:cs="Arial"/>
          <w:b/>
          <w:bCs/>
          <w:sz w:val="24"/>
          <w:szCs w:val="24"/>
        </w:rPr>
      </w:pPr>
      <w:r w:rsidRPr="006E2974">
        <w:rPr>
          <w:rFonts w:ascii="Arial" w:hAnsi="Arial" w:cs="Arial"/>
          <w:b/>
          <w:bCs/>
          <w:sz w:val="24"/>
          <w:szCs w:val="24"/>
        </w:rPr>
        <w:lastRenderedPageBreak/>
        <w:t>Reference list</w:t>
      </w:r>
    </w:p>
    <w:p w14:paraId="00B82992"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Accor (2024). </w:t>
      </w:r>
      <w:r w:rsidRPr="006E2974">
        <w:rPr>
          <w:rFonts w:ascii="Arial" w:hAnsi="Arial" w:cs="Arial"/>
          <w:i/>
          <w:iCs/>
          <w:sz w:val="24"/>
          <w:szCs w:val="24"/>
        </w:rPr>
        <w:t>Rates - Mercure Bedford Centre Hotel ALL - Accor Live Limitless</w:t>
      </w:r>
      <w:r w:rsidRPr="006E2974">
        <w:rPr>
          <w:rFonts w:ascii="Arial" w:hAnsi="Arial" w:cs="Arial"/>
          <w:sz w:val="24"/>
          <w:szCs w:val="24"/>
        </w:rPr>
        <w:t>. [online] all.accor.com. Available at: https://all.accor.com/ssr/app/accor/rates/B541/index.en.shtml?compositions=1&amp;dateIn=2024-02-19&amp;nights=11&amp;facets=rst&amp;hideHotelDetails=false&amp;destination=bedford-uk [Accessed 19 Feb. 2024].</w:t>
      </w:r>
    </w:p>
    <w:p w14:paraId="341F752C"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Barten, M. (2022). </w:t>
      </w:r>
      <w:r w:rsidRPr="006E2974">
        <w:rPr>
          <w:rFonts w:ascii="Arial" w:hAnsi="Arial" w:cs="Arial"/>
          <w:i/>
          <w:iCs/>
          <w:sz w:val="24"/>
          <w:szCs w:val="24"/>
        </w:rPr>
        <w:t>Hotel Front Office: Learn About Tasks, Responsibilities, Roles &amp; More</w:t>
      </w:r>
      <w:r w:rsidRPr="006E2974">
        <w:rPr>
          <w:rFonts w:ascii="Arial" w:hAnsi="Arial" w:cs="Arial"/>
          <w:sz w:val="24"/>
          <w:szCs w:val="24"/>
        </w:rPr>
        <w:t>. [online] Revfine.com. Available at: https://www.revfine.com/hotel-front-office/#front-office-management.</w:t>
      </w:r>
    </w:p>
    <w:p w14:paraId="35DED621"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Brown, N. (2015). </w:t>
      </w:r>
      <w:r w:rsidRPr="006E2974">
        <w:rPr>
          <w:rFonts w:ascii="Arial" w:hAnsi="Arial" w:cs="Arial"/>
          <w:i/>
          <w:iCs/>
          <w:sz w:val="24"/>
          <w:szCs w:val="24"/>
        </w:rPr>
        <w:t>Reflective model according to Kolb</w:t>
      </w:r>
      <w:r w:rsidRPr="006E2974">
        <w:rPr>
          <w:rFonts w:ascii="Arial" w:hAnsi="Arial" w:cs="Arial"/>
          <w:sz w:val="24"/>
          <w:szCs w:val="24"/>
        </w:rPr>
        <w:t>. [online] Dr Nicole Brown. Available at: https://www.nicole-brown.co.uk/reflective-model-according-to-kolb/#:~:text=Kolb%E2%80%99s%20reflective%20model%20is%20referred%20to%20as%20%E2%80%9Cexperiential.</w:t>
      </w:r>
    </w:p>
    <w:p w14:paraId="40C9775C"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Elphick, D. (2022). </w:t>
      </w:r>
      <w:r w:rsidRPr="006E2974">
        <w:rPr>
          <w:rFonts w:ascii="Arial" w:hAnsi="Arial" w:cs="Arial"/>
          <w:i/>
          <w:iCs/>
          <w:sz w:val="24"/>
          <w:szCs w:val="24"/>
        </w:rPr>
        <w:t>15 Front Office Supervisor Skills for Your Career and Resume</w:t>
      </w:r>
      <w:r w:rsidRPr="006E2974">
        <w:rPr>
          <w:rFonts w:ascii="Arial" w:hAnsi="Arial" w:cs="Arial"/>
          <w:sz w:val="24"/>
          <w:szCs w:val="24"/>
        </w:rPr>
        <w:t>. [online] CLIMB. Available at: https://climbtheladder.com/front-office-supervisor-skills/.</w:t>
      </w:r>
    </w:p>
    <w:p w14:paraId="0BF4CB9B"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Jayachandran, A. (2023). </w:t>
      </w:r>
      <w:r w:rsidRPr="006E2974">
        <w:rPr>
          <w:rFonts w:ascii="Arial" w:hAnsi="Arial" w:cs="Arial"/>
          <w:i/>
          <w:iCs/>
          <w:sz w:val="24"/>
          <w:szCs w:val="24"/>
        </w:rPr>
        <w:t>Front Office</w:t>
      </w:r>
      <w:r w:rsidRPr="006E2974">
        <w:rPr>
          <w:rFonts w:ascii="Arial" w:hAnsi="Arial" w:cs="Arial"/>
          <w:sz w:val="24"/>
          <w:szCs w:val="24"/>
        </w:rPr>
        <w:t xml:space="preserve">. [online] </w:t>
      </w:r>
      <w:proofErr w:type="spellStart"/>
      <w:r w:rsidRPr="006E2974">
        <w:rPr>
          <w:rFonts w:ascii="Arial" w:hAnsi="Arial" w:cs="Arial"/>
          <w:sz w:val="24"/>
          <w:szCs w:val="24"/>
        </w:rPr>
        <w:t>WallStreetMojo</w:t>
      </w:r>
      <w:proofErr w:type="spellEnd"/>
      <w:r w:rsidRPr="006E2974">
        <w:rPr>
          <w:rFonts w:ascii="Arial" w:hAnsi="Arial" w:cs="Arial"/>
          <w:sz w:val="24"/>
          <w:szCs w:val="24"/>
        </w:rPr>
        <w:t>. Available at: https://www.wallstreetmojo.com/front-office/.</w:t>
      </w:r>
    </w:p>
    <w:p w14:paraId="4933C237"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Leggett, K. (2012). </w:t>
      </w:r>
      <w:r w:rsidRPr="006E2974">
        <w:rPr>
          <w:rFonts w:ascii="Arial" w:hAnsi="Arial" w:cs="Arial"/>
          <w:i/>
          <w:iCs/>
          <w:sz w:val="24"/>
          <w:szCs w:val="24"/>
        </w:rPr>
        <w:t>Why Pay Attention To Your Customer Service? Because It Will Impact Your Revenue</w:t>
      </w:r>
      <w:r w:rsidRPr="006E2974">
        <w:rPr>
          <w:rFonts w:ascii="Arial" w:hAnsi="Arial" w:cs="Arial"/>
          <w:sz w:val="24"/>
          <w:szCs w:val="24"/>
        </w:rPr>
        <w:t>. [online] Forrester. Available at: https://www.forrester.com/blogs/12-10-21-why_pay_attention_to_your_customer_service_because_it_will_impact_your_revenue/#:~:text=Enterprises%20must%20pay%20attention%20to%20the%20quality%20of [Accessed 20 Feb. 2024].</w:t>
      </w:r>
    </w:p>
    <w:p w14:paraId="61AE87B4"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Mondal, D. (2022). </w:t>
      </w:r>
      <w:r w:rsidRPr="006E2974">
        <w:rPr>
          <w:rFonts w:ascii="Arial" w:hAnsi="Arial" w:cs="Arial"/>
          <w:i/>
          <w:iCs/>
          <w:sz w:val="24"/>
          <w:szCs w:val="24"/>
        </w:rPr>
        <w:t>Hotel Front Office Department: Importance, Functions, Duties</w:t>
      </w:r>
      <w:r w:rsidRPr="006E2974">
        <w:rPr>
          <w:rFonts w:ascii="Arial" w:hAnsi="Arial" w:cs="Arial"/>
          <w:sz w:val="24"/>
          <w:szCs w:val="24"/>
        </w:rPr>
        <w:t>. [online] www.hotelmanagementtips.com. Available at: https://www.hotelmanagementtips.com/hotel-front-office-department/.</w:t>
      </w:r>
    </w:p>
    <w:p w14:paraId="7F98E86B"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Pont, L. (2015). </w:t>
      </w:r>
      <w:r w:rsidRPr="006E2974">
        <w:rPr>
          <w:rFonts w:ascii="Arial" w:hAnsi="Arial" w:cs="Arial"/>
          <w:i/>
          <w:iCs/>
          <w:sz w:val="24"/>
          <w:szCs w:val="24"/>
        </w:rPr>
        <w:t>Hospitality management : people skills and manners on and off the job</w:t>
      </w:r>
      <w:r w:rsidRPr="006E2974">
        <w:rPr>
          <w:rFonts w:ascii="Arial" w:hAnsi="Arial" w:cs="Arial"/>
          <w:sz w:val="24"/>
          <w:szCs w:val="24"/>
        </w:rPr>
        <w:t xml:space="preserve">. Bloomington, In: </w:t>
      </w:r>
      <w:proofErr w:type="spellStart"/>
      <w:r w:rsidRPr="006E2974">
        <w:rPr>
          <w:rFonts w:ascii="Arial" w:hAnsi="Arial" w:cs="Arial"/>
          <w:sz w:val="24"/>
          <w:szCs w:val="24"/>
        </w:rPr>
        <w:t>Iuniverse</w:t>
      </w:r>
      <w:proofErr w:type="spellEnd"/>
      <w:r w:rsidRPr="006E2974">
        <w:rPr>
          <w:rFonts w:ascii="Arial" w:hAnsi="Arial" w:cs="Arial"/>
          <w:sz w:val="24"/>
          <w:szCs w:val="24"/>
        </w:rPr>
        <w:t>.</w:t>
      </w:r>
    </w:p>
    <w:p w14:paraId="28193D85"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Scout, H. (2018). </w:t>
      </w:r>
      <w:r w:rsidRPr="006E2974">
        <w:rPr>
          <w:rFonts w:ascii="Arial" w:hAnsi="Arial" w:cs="Arial"/>
          <w:i/>
          <w:iCs/>
          <w:sz w:val="24"/>
          <w:szCs w:val="24"/>
        </w:rPr>
        <w:t>16 Customer Service Skills that Every Employee Needs</w:t>
      </w:r>
      <w:r w:rsidRPr="006E2974">
        <w:rPr>
          <w:rFonts w:ascii="Arial" w:hAnsi="Arial" w:cs="Arial"/>
          <w:sz w:val="24"/>
          <w:szCs w:val="24"/>
        </w:rPr>
        <w:t>. [online] Helpscout.com. Available at: https://www.helpscout.com/blog/customer-service-skills/.</w:t>
      </w:r>
    </w:p>
    <w:p w14:paraId="6B59D97A"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SPIRIT, G. (2020). </w:t>
      </w:r>
      <w:r w:rsidRPr="006E2974">
        <w:rPr>
          <w:rFonts w:ascii="Arial" w:hAnsi="Arial" w:cs="Arial"/>
          <w:i/>
          <w:iCs/>
          <w:sz w:val="24"/>
          <w:szCs w:val="24"/>
        </w:rPr>
        <w:t>Top 5 reasons to work in the hospitality industry - Glion Website</w:t>
      </w:r>
      <w:r w:rsidRPr="006E2974">
        <w:rPr>
          <w:rFonts w:ascii="Arial" w:hAnsi="Arial" w:cs="Arial"/>
          <w:sz w:val="24"/>
          <w:szCs w:val="24"/>
        </w:rPr>
        <w:t>. [online] www.glion.edu. Available at: https://www.glion.edu/magazine/top-5-reasons-work-hospitality-industry/.</w:t>
      </w:r>
    </w:p>
    <w:p w14:paraId="70F90611" w14:textId="77777777" w:rsidR="006E2974" w:rsidRPr="006E2974" w:rsidRDefault="006E2974" w:rsidP="006E2974">
      <w:pPr>
        <w:rPr>
          <w:rFonts w:ascii="Arial" w:hAnsi="Arial" w:cs="Arial"/>
          <w:sz w:val="24"/>
          <w:szCs w:val="24"/>
        </w:rPr>
      </w:pPr>
      <w:r w:rsidRPr="006E2974">
        <w:rPr>
          <w:rFonts w:ascii="Arial" w:hAnsi="Arial" w:cs="Arial"/>
          <w:sz w:val="24"/>
          <w:szCs w:val="24"/>
        </w:rPr>
        <w:t xml:space="preserve">TripAdvisor (2024). </w:t>
      </w:r>
      <w:r w:rsidRPr="006E2974">
        <w:rPr>
          <w:rFonts w:ascii="Arial" w:hAnsi="Arial" w:cs="Arial"/>
          <w:i/>
          <w:iCs/>
          <w:sz w:val="24"/>
          <w:szCs w:val="24"/>
        </w:rPr>
        <w:t>MERCURE BEDFORD CENTRE HOTEL - Updated 2024 Prices</w:t>
      </w:r>
      <w:r w:rsidRPr="006E2974">
        <w:rPr>
          <w:rFonts w:ascii="Arial" w:hAnsi="Arial" w:cs="Arial"/>
          <w:sz w:val="24"/>
          <w:szCs w:val="24"/>
        </w:rPr>
        <w:t>. [online] Tripadvisor. Available at: https://www.tripadvisor.co.uk/Hotel_Review-g190737-d192552-Reviews-or10-Mercure_Bedford_Centre_Hotel-Bedford_Bedfordshire_England.html [Accessed 20 Feb. 2024].</w:t>
      </w:r>
    </w:p>
    <w:p w14:paraId="5DF8048B" w14:textId="77777777" w:rsidR="006E2974" w:rsidRPr="006E2974" w:rsidRDefault="006E2974" w:rsidP="00E1029C">
      <w:pPr>
        <w:rPr>
          <w:rFonts w:ascii="Arial" w:hAnsi="Arial" w:cs="Arial"/>
          <w:sz w:val="24"/>
          <w:szCs w:val="24"/>
        </w:rPr>
      </w:pPr>
    </w:p>
    <w:sectPr w:rsidR="006E2974" w:rsidRPr="006E2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0390"/>
    <w:rsid w:val="0009263E"/>
    <w:rsid w:val="00125A21"/>
    <w:rsid w:val="001A0390"/>
    <w:rsid w:val="00245B0B"/>
    <w:rsid w:val="002B7EAE"/>
    <w:rsid w:val="002D3B94"/>
    <w:rsid w:val="003D5D75"/>
    <w:rsid w:val="00486A1C"/>
    <w:rsid w:val="004A272B"/>
    <w:rsid w:val="004F222A"/>
    <w:rsid w:val="00532E06"/>
    <w:rsid w:val="00603E73"/>
    <w:rsid w:val="0061539F"/>
    <w:rsid w:val="00646B9E"/>
    <w:rsid w:val="0065523A"/>
    <w:rsid w:val="006C6289"/>
    <w:rsid w:val="006E2974"/>
    <w:rsid w:val="00850128"/>
    <w:rsid w:val="00B06D3E"/>
    <w:rsid w:val="00C71058"/>
    <w:rsid w:val="00CC1F08"/>
    <w:rsid w:val="00D406C4"/>
    <w:rsid w:val="00D43F07"/>
    <w:rsid w:val="00D75B33"/>
    <w:rsid w:val="00E1029C"/>
    <w:rsid w:val="00EF6FEA"/>
    <w:rsid w:val="00FB2CE6"/>
    <w:rsid w:val="00FD028A"/>
    <w:rsid w:val="00FD7B16"/>
    <w:rsid w:val="00FF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27A8BE"/>
  <w15:docId w15:val="{48541C44-C34D-4130-8829-E0A0F2411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935916">
      <w:bodyDiv w:val="1"/>
      <w:marLeft w:val="0"/>
      <w:marRight w:val="0"/>
      <w:marTop w:val="0"/>
      <w:marBottom w:val="0"/>
      <w:divBdr>
        <w:top w:val="none" w:sz="0" w:space="0" w:color="auto"/>
        <w:left w:val="none" w:sz="0" w:space="0" w:color="auto"/>
        <w:bottom w:val="none" w:sz="0" w:space="0" w:color="auto"/>
        <w:right w:val="none" w:sz="0" w:space="0" w:color="auto"/>
      </w:divBdr>
      <w:divsChild>
        <w:div w:id="41085982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1810</TotalTime>
  <Pages>1</Pages>
  <Words>1375</Words>
  <Characters>8059</Characters>
  <Application>Microsoft Office Word</Application>
  <DocSecurity>0</DocSecurity>
  <Lines>187</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5</cp:revision>
  <dcterms:created xsi:type="dcterms:W3CDTF">2024-02-19T08:39:00Z</dcterms:created>
  <dcterms:modified xsi:type="dcterms:W3CDTF">2024-02-20T20:28:00Z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e6648d863f76b333bd2ea592301b213db39243c6d7de9d729e2c080f3d18ec0b</vt:lpwstr>
  </property>
</Properties>
</file>