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BA257" w14:textId="77777777" w:rsidR="006D61EE" w:rsidRPr="00431E0F" w:rsidRDefault="006D61EE" w:rsidP="006D61EE">
      <w:pPr>
        <w:pStyle w:val="NormalWeb"/>
        <w:spacing w:before="0" w:beforeAutospacing="0" w:after="0" w:afterAutospacing="0" w:line="480" w:lineRule="auto"/>
        <w:jc w:val="center"/>
        <w:rPr>
          <w:bCs/>
        </w:rPr>
      </w:pPr>
    </w:p>
    <w:p w14:paraId="0F0FD1C1" w14:textId="77777777" w:rsidR="006D61EE" w:rsidRPr="00431E0F" w:rsidRDefault="006D61EE" w:rsidP="006D61EE">
      <w:pPr>
        <w:pStyle w:val="NormalWeb"/>
        <w:spacing w:before="0" w:beforeAutospacing="0" w:after="0" w:afterAutospacing="0" w:line="480" w:lineRule="auto"/>
        <w:jc w:val="center"/>
        <w:rPr>
          <w:bCs/>
        </w:rPr>
      </w:pPr>
    </w:p>
    <w:p w14:paraId="6CEE8D09" w14:textId="77777777" w:rsidR="006D61EE" w:rsidRPr="00431E0F" w:rsidRDefault="006D61EE" w:rsidP="006D61EE">
      <w:pPr>
        <w:pStyle w:val="NormalWeb"/>
        <w:spacing w:before="0" w:beforeAutospacing="0" w:after="0" w:afterAutospacing="0" w:line="480" w:lineRule="auto"/>
        <w:jc w:val="center"/>
        <w:rPr>
          <w:bCs/>
        </w:rPr>
      </w:pPr>
    </w:p>
    <w:p w14:paraId="16A58DC1" w14:textId="77777777" w:rsidR="006D61EE" w:rsidRPr="00431E0F" w:rsidRDefault="006D61EE" w:rsidP="006D61EE">
      <w:pPr>
        <w:pStyle w:val="NormalWeb"/>
        <w:spacing w:before="0" w:beforeAutospacing="0" w:after="0" w:afterAutospacing="0" w:line="480" w:lineRule="auto"/>
        <w:jc w:val="center"/>
        <w:rPr>
          <w:bCs/>
        </w:rPr>
      </w:pPr>
    </w:p>
    <w:p w14:paraId="683BE5C6" w14:textId="77777777" w:rsidR="006D61EE" w:rsidRPr="00431E0F" w:rsidRDefault="006D61EE" w:rsidP="006D61EE">
      <w:pPr>
        <w:pStyle w:val="NormalWeb"/>
        <w:spacing w:before="0" w:beforeAutospacing="0" w:after="0" w:afterAutospacing="0" w:line="480" w:lineRule="auto"/>
        <w:jc w:val="center"/>
        <w:rPr>
          <w:bCs/>
        </w:rPr>
      </w:pPr>
    </w:p>
    <w:p w14:paraId="5CEAD3C4" w14:textId="77777777" w:rsidR="006D61EE" w:rsidRPr="00431E0F" w:rsidRDefault="006D61EE" w:rsidP="006D61EE">
      <w:pPr>
        <w:pStyle w:val="NormalWeb"/>
        <w:spacing w:before="0" w:beforeAutospacing="0" w:after="0" w:afterAutospacing="0" w:line="480" w:lineRule="auto"/>
        <w:jc w:val="center"/>
        <w:rPr>
          <w:bCs/>
        </w:rPr>
      </w:pPr>
    </w:p>
    <w:p w14:paraId="37CAE331" w14:textId="77777777" w:rsidR="00D47DC6" w:rsidRPr="00431E0F" w:rsidRDefault="006D61EE" w:rsidP="006D61EE">
      <w:pPr>
        <w:pStyle w:val="NormalWeb"/>
        <w:spacing w:before="0" w:beforeAutospacing="0" w:after="0" w:afterAutospacing="0" w:line="480" w:lineRule="auto"/>
        <w:jc w:val="center"/>
        <w:rPr>
          <w:rStyle w:val="Strong"/>
        </w:rPr>
      </w:pPr>
      <w:r w:rsidRPr="00431E0F">
        <w:rPr>
          <w:bCs/>
        </w:rPr>
        <w:t>Personal Development Plan (PDP)</w:t>
      </w:r>
    </w:p>
    <w:p w14:paraId="7D7A923C" w14:textId="77777777" w:rsidR="006D61EE" w:rsidRPr="00431E0F" w:rsidRDefault="006D61EE" w:rsidP="006D61EE">
      <w:pPr>
        <w:pStyle w:val="NormalWeb"/>
        <w:spacing w:before="0" w:beforeAutospacing="0" w:after="0" w:afterAutospacing="0" w:line="480" w:lineRule="auto"/>
        <w:jc w:val="center"/>
        <w:rPr>
          <w:bCs/>
        </w:rPr>
      </w:pPr>
      <w:r w:rsidRPr="00431E0F">
        <w:rPr>
          <w:bCs/>
        </w:rPr>
        <w:t>BMPS4009 &amp; BMPL4007</w:t>
      </w:r>
    </w:p>
    <w:p w14:paraId="6248F3EB" w14:textId="12F98880" w:rsidR="006D61EE" w:rsidRPr="00431E0F" w:rsidRDefault="00A900DB" w:rsidP="006D61EE">
      <w:pPr>
        <w:pStyle w:val="NormalWeb"/>
        <w:spacing w:before="0" w:beforeAutospacing="0" w:after="0" w:afterAutospacing="0" w:line="480" w:lineRule="auto"/>
        <w:jc w:val="center"/>
        <w:rPr>
          <w:bCs/>
        </w:rPr>
      </w:pPr>
      <w:r>
        <w:rPr>
          <w:bCs/>
        </w:rPr>
        <w:t>Student name:Ruxandra Florea</w:t>
      </w:r>
    </w:p>
    <w:p w14:paraId="23C25C68" w14:textId="5414DE43" w:rsidR="006D61EE" w:rsidRPr="00431E0F" w:rsidRDefault="00A900DB" w:rsidP="006D61EE">
      <w:pPr>
        <w:pStyle w:val="NormalWeb"/>
        <w:spacing w:before="0" w:beforeAutospacing="0" w:after="0" w:afterAutospacing="0" w:line="480" w:lineRule="auto"/>
        <w:jc w:val="center"/>
        <w:rPr>
          <w:bCs/>
        </w:rPr>
      </w:pPr>
      <w:r>
        <w:rPr>
          <w:bCs/>
        </w:rPr>
        <w:t>Student id:2225234</w:t>
      </w:r>
    </w:p>
    <w:p w14:paraId="725FDA0B" w14:textId="0B5FD61C" w:rsidR="006D61EE" w:rsidRPr="00431E0F" w:rsidRDefault="006D61EE" w:rsidP="006D61EE">
      <w:pPr>
        <w:pStyle w:val="NormalWeb"/>
        <w:spacing w:before="0" w:beforeAutospacing="0" w:after="0" w:afterAutospacing="0" w:line="480" w:lineRule="auto"/>
        <w:jc w:val="center"/>
        <w:rPr>
          <w:rStyle w:val="Strong"/>
        </w:rPr>
      </w:pPr>
    </w:p>
    <w:p w14:paraId="623CD726" w14:textId="77777777" w:rsidR="006D61EE" w:rsidRPr="00431E0F" w:rsidRDefault="006D61EE" w:rsidP="00B01064">
      <w:pPr>
        <w:pStyle w:val="NormalWeb"/>
        <w:spacing w:before="0" w:beforeAutospacing="0" w:after="0" w:afterAutospacing="0"/>
        <w:rPr>
          <w:rStyle w:val="Strong"/>
        </w:rPr>
      </w:pPr>
    </w:p>
    <w:p w14:paraId="5316B015" w14:textId="77777777" w:rsidR="006D61EE" w:rsidRPr="00431E0F" w:rsidRDefault="006D61EE" w:rsidP="00B01064">
      <w:pPr>
        <w:pStyle w:val="NormalWeb"/>
        <w:spacing w:before="0" w:beforeAutospacing="0" w:after="0" w:afterAutospacing="0"/>
        <w:rPr>
          <w:rStyle w:val="Strong"/>
        </w:rPr>
      </w:pPr>
    </w:p>
    <w:p w14:paraId="286E0952" w14:textId="77777777" w:rsidR="006D61EE" w:rsidRPr="00431E0F" w:rsidRDefault="006D61EE" w:rsidP="00B01064">
      <w:pPr>
        <w:pStyle w:val="NormalWeb"/>
        <w:spacing w:before="0" w:beforeAutospacing="0" w:after="0" w:afterAutospacing="0"/>
        <w:rPr>
          <w:rStyle w:val="Strong"/>
        </w:rPr>
      </w:pPr>
    </w:p>
    <w:p w14:paraId="206853A7" w14:textId="77777777" w:rsidR="006D61EE" w:rsidRPr="00431E0F" w:rsidRDefault="006D61EE" w:rsidP="00B01064">
      <w:pPr>
        <w:pStyle w:val="NormalWeb"/>
        <w:spacing w:before="0" w:beforeAutospacing="0" w:after="0" w:afterAutospacing="0"/>
        <w:rPr>
          <w:rStyle w:val="Strong"/>
        </w:rPr>
      </w:pPr>
    </w:p>
    <w:p w14:paraId="5D5DDE5F" w14:textId="77777777" w:rsidR="006D61EE" w:rsidRPr="00431E0F" w:rsidRDefault="006D61EE" w:rsidP="00B01064">
      <w:pPr>
        <w:pStyle w:val="NormalWeb"/>
        <w:spacing w:before="0" w:beforeAutospacing="0" w:after="0" w:afterAutospacing="0"/>
        <w:rPr>
          <w:rStyle w:val="Strong"/>
        </w:rPr>
      </w:pPr>
    </w:p>
    <w:p w14:paraId="7528BEE5" w14:textId="77777777" w:rsidR="006D61EE" w:rsidRPr="00431E0F" w:rsidRDefault="006D61EE" w:rsidP="00B01064">
      <w:pPr>
        <w:pStyle w:val="NormalWeb"/>
        <w:spacing w:before="0" w:beforeAutospacing="0" w:after="0" w:afterAutospacing="0"/>
        <w:rPr>
          <w:rStyle w:val="Strong"/>
        </w:rPr>
      </w:pPr>
    </w:p>
    <w:p w14:paraId="373055F9" w14:textId="77777777" w:rsidR="006D61EE" w:rsidRPr="00431E0F" w:rsidRDefault="006D61EE" w:rsidP="00B01064">
      <w:pPr>
        <w:pStyle w:val="NormalWeb"/>
        <w:spacing w:before="0" w:beforeAutospacing="0" w:after="0" w:afterAutospacing="0"/>
        <w:rPr>
          <w:rStyle w:val="Strong"/>
        </w:rPr>
      </w:pPr>
    </w:p>
    <w:p w14:paraId="545EF1D2" w14:textId="77777777" w:rsidR="006D61EE" w:rsidRPr="00431E0F" w:rsidRDefault="006D61EE" w:rsidP="00B01064">
      <w:pPr>
        <w:pStyle w:val="NormalWeb"/>
        <w:spacing w:before="0" w:beforeAutospacing="0" w:after="0" w:afterAutospacing="0"/>
        <w:rPr>
          <w:rStyle w:val="Strong"/>
        </w:rPr>
      </w:pPr>
    </w:p>
    <w:p w14:paraId="596FE040" w14:textId="77777777" w:rsidR="006D61EE" w:rsidRPr="00431E0F" w:rsidRDefault="006D61EE" w:rsidP="00B01064">
      <w:pPr>
        <w:pStyle w:val="NormalWeb"/>
        <w:spacing w:before="0" w:beforeAutospacing="0" w:after="0" w:afterAutospacing="0"/>
        <w:rPr>
          <w:rStyle w:val="Strong"/>
        </w:rPr>
      </w:pPr>
    </w:p>
    <w:p w14:paraId="33FAE4B9" w14:textId="77777777" w:rsidR="006D61EE" w:rsidRPr="00431E0F" w:rsidRDefault="006D61EE" w:rsidP="00B01064">
      <w:pPr>
        <w:pStyle w:val="NormalWeb"/>
        <w:spacing w:before="0" w:beforeAutospacing="0" w:after="0" w:afterAutospacing="0"/>
        <w:rPr>
          <w:rStyle w:val="Strong"/>
        </w:rPr>
      </w:pPr>
    </w:p>
    <w:p w14:paraId="3B254F25" w14:textId="77777777" w:rsidR="006D61EE" w:rsidRPr="00431E0F" w:rsidRDefault="006D61EE" w:rsidP="00B01064">
      <w:pPr>
        <w:pStyle w:val="NormalWeb"/>
        <w:spacing w:before="0" w:beforeAutospacing="0" w:after="0" w:afterAutospacing="0"/>
        <w:rPr>
          <w:rStyle w:val="Strong"/>
        </w:rPr>
      </w:pPr>
    </w:p>
    <w:p w14:paraId="215A124A" w14:textId="77777777" w:rsidR="006D61EE" w:rsidRPr="00431E0F" w:rsidRDefault="006D61EE" w:rsidP="00B01064">
      <w:pPr>
        <w:pStyle w:val="NormalWeb"/>
        <w:spacing w:before="0" w:beforeAutospacing="0" w:after="0" w:afterAutospacing="0"/>
        <w:rPr>
          <w:rStyle w:val="Strong"/>
        </w:rPr>
      </w:pPr>
    </w:p>
    <w:p w14:paraId="177C5E2D" w14:textId="77777777" w:rsidR="006D61EE" w:rsidRPr="00431E0F" w:rsidRDefault="006D61EE" w:rsidP="00B01064">
      <w:pPr>
        <w:pStyle w:val="NormalWeb"/>
        <w:spacing w:before="0" w:beforeAutospacing="0" w:after="0" w:afterAutospacing="0"/>
        <w:rPr>
          <w:rStyle w:val="Strong"/>
        </w:rPr>
      </w:pPr>
    </w:p>
    <w:p w14:paraId="1935AE28" w14:textId="77777777" w:rsidR="006D61EE" w:rsidRPr="00431E0F" w:rsidRDefault="006D61EE" w:rsidP="00B01064">
      <w:pPr>
        <w:pStyle w:val="NormalWeb"/>
        <w:spacing w:before="0" w:beforeAutospacing="0" w:after="0" w:afterAutospacing="0"/>
        <w:rPr>
          <w:rStyle w:val="Strong"/>
        </w:rPr>
      </w:pPr>
    </w:p>
    <w:p w14:paraId="3B66E4C9" w14:textId="77777777" w:rsidR="006D61EE" w:rsidRPr="00431E0F" w:rsidRDefault="006D61EE" w:rsidP="00B01064">
      <w:pPr>
        <w:pStyle w:val="NormalWeb"/>
        <w:spacing w:before="0" w:beforeAutospacing="0" w:after="0" w:afterAutospacing="0"/>
        <w:rPr>
          <w:rStyle w:val="Strong"/>
        </w:rPr>
      </w:pPr>
    </w:p>
    <w:p w14:paraId="7563CBF5" w14:textId="77777777" w:rsidR="006D61EE" w:rsidRPr="00431E0F" w:rsidRDefault="006D61EE" w:rsidP="00B01064">
      <w:pPr>
        <w:pStyle w:val="NormalWeb"/>
        <w:spacing w:before="0" w:beforeAutospacing="0" w:after="0" w:afterAutospacing="0"/>
        <w:rPr>
          <w:rStyle w:val="Strong"/>
        </w:rPr>
      </w:pPr>
    </w:p>
    <w:p w14:paraId="10946726" w14:textId="77777777" w:rsidR="006D61EE" w:rsidRPr="00431E0F" w:rsidRDefault="006D61EE" w:rsidP="00B01064">
      <w:pPr>
        <w:pStyle w:val="NormalWeb"/>
        <w:spacing w:before="0" w:beforeAutospacing="0" w:after="0" w:afterAutospacing="0"/>
        <w:rPr>
          <w:rStyle w:val="Strong"/>
        </w:rPr>
      </w:pPr>
    </w:p>
    <w:p w14:paraId="2845DB12" w14:textId="77777777" w:rsidR="006D61EE" w:rsidRPr="00431E0F" w:rsidRDefault="006D61EE" w:rsidP="00B01064">
      <w:pPr>
        <w:pStyle w:val="NormalWeb"/>
        <w:spacing w:before="0" w:beforeAutospacing="0" w:after="0" w:afterAutospacing="0"/>
        <w:rPr>
          <w:rStyle w:val="Strong"/>
        </w:rPr>
      </w:pPr>
    </w:p>
    <w:p w14:paraId="1AF21935" w14:textId="77777777" w:rsidR="006D61EE" w:rsidRPr="00431E0F" w:rsidRDefault="006D61EE" w:rsidP="00B01064">
      <w:pPr>
        <w:pStyle w:val="NormalWeb"/>
        <w:spacing w:before="0" w:beforeAutospacing="0" w:after="0" w:afterAutospacing="0"/>
        <w:rPr>
          <w:rStyle w:val="Strong"/>
        </w:rPr>
      </w:pPr>
    </w:p>
    <w:p w14:paraId="54BDCDA9" w14:textId="77777777" w:rsidR="006D61EE" w:rsidRPr="00431E0F" w:rsidRDefault="006D61EE" w:rsidP="00B01064">
      <w:pPr>
        <w:pStyle w:val="NormalWeb"/>
        <w:spacing w:before="0" w:beforeAutospacing="0" w:after="0" w:afterAutospacing="0"/>
        <w:rPr>
          <w:rStyle w:val="Strong"/>
        </w:rPr>
      </w:pPr>
    </w:p>
    <w:p w14:paraId="1087AA35" w14:textId="77777777" w:rsidR="006D61EE" w:rsidRPr="00431E0F" w:rsidRDefault="006D61EE" w:rsidP="00B01064">
      <w:pPr>
        <w:pStyle w:val="NormalWeb"/>
        <w:spacing w:before="0" w:beforeAutospacing="0" w:after="0" w:afterAutospacing="0"/>
        <w:rPr>
          <w:rStyle w:val="Strong"/>
        </w:rPr>
      </w:pPr>
    </w:p>
    <w:p w14:paraId="3F99769D" w14:textId="77777777" w:rsidR="006D61EE" w:rsidRPr="00431E0F" w:rsidRDefault="006D61EE" w:rsidP="00B01064">
      <w:pPr>
        <w:pStyle w:val="NormalWeb"/>
        <w:spacing w:before="0" w:beforeAutospacing="0" w:after="0" w:afterAutospacing="0"/>
        <w:rPr>
          <w:rStyle w:val="Strong"/>
        </w:rPr>
      </w:pPr>
    </w:p>
    <w:p w14:paraId="7D684A2F" w14:textId="77777777" w:rsidR="006D61EE" w:rsidRPr="00431E0F" w:rsidRDefault="006D61EE" w:rsidP="00B01064">
      <w:pPr>
        <w:pStyle w:val="NormalWeb"/>
        <w:spacing w:before="0" w:beforeAutospacing="0" w:after="0" w:afterAutospacing="0"/>
        <w:rPr>
          <w:rStyle w:val="Strong"/>
        </w:rPr>
      </w:pPr>
    </w:p>
    <w:p w14:paraId="24F2F585" w14:textId="77777777" w:rsidR="006D61EE" w:rsidRPr="00431E0F" w:rsidRDefault="006D61EE" w:rsidP="00B01064">
      <w:pPr>
        <w:pStyle w:val="NormalWeb"/>
        <w:spacing w:before="0" w:beforeAutospacing="0" w:after="0" w:afterAutospacing="0"/>
        <w:rPr>
          <w:rStyle w:val="Strong"/>
        </w:rPr>
      </w:pPr>
    </w:p>
    <w:sdt>
      <w:sdtPr>
        <w:rPr>
          <w:rFonts w:asciiTheme="minorHAnsi" w:eastAsiaTheme="minorHAnsi" w:hAnsiTheme="minorHAnsi" w:cstheme="minorBidi"/>
          <w:b/>
          <w:bCs/>
          <w:color w:val="auto"/>
          <w:sz w:val="22"/>
          <w:szCs w:val="22"/>
        </w:rPr>
        <w:id w:val="1132982517"/>
        <w:docPartObj>
          <w:docPartGallery w:val="Table of Contents"/>
          <w:docPartUnique/>
        </w:docPartObj>
      </w:sdtPr>
      <w:sdtEndPr>
        <w:rPr>
          <w:noProof/>
        </w:rPr>
      </w:sdtEndPr>
      <w:sdtContent>
        <w:p w14:paraId="17C1C051" w14:textId="77777777" w:rsidR="00787FDC" w:rsidRDefault="00787FDC">
          <w:pPr>
            <w:pStyle w:val="TOCHeading"/>
          </w:pPr>
          <w:r>
            <w:t>Table of Contents</w:t>
          </w:r>
        </w:p>
        <w:p w14:paraId="7EFBA476" w14:textId="77777777" w:rsidR="00787FDC" w:rsidRDefault="00787FD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34107723" w:history="1">
            <w:r w:rsidRPr="00B376ED">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_Toc134107723 \h </w:instrText>
            </w:r>
            <w:r>
              <w:rPr>
                <w:noProof/>
                <w:webHidden/>
              </w:rPr>
            </w:r>
            <w:r>
              <w:rPr>
                <w:noProof/>
                <w:webHidden/>
              </w:rPr>
              <w:fldChar w:fldCharType="separate"/>
            </w:r>
            <w:r>
              <w:rPr>
                <w:noProof/>
                <w:webHidden/>
              </w:rPr>
              <w:t>3</w:t>
            </w:r>
            <w:r>
              <w:rPr>
                <w:noProof/>
                <w:webHidden/>
              </w:rPr>
              <w:fldChar w:fldCharType="end"/>
            </w:r>
          </w:hyperlink>
        </w:p>
        <w:p w14:paraId="16E1362F" w14:textId="77777777" w:rsidR="00787FDC" w:rsidRDefault="00000000">
          <w:pPr>
            <w:pStyle w:val="TOC1"/>
            <w:tabs>
              <w:tab w:val="right" w:leader="dot" w:pos="9350"/>
            </w:tabs>
            <w:rPr>
              <w:rFonts w:eastAsiaTheme="minorEastAsia"/>
              <w:noProof/>
            </w:rPr>
          </w:pPr>
          <w:hyperlink w:anchor="_Toc134107724" w:history="1">
            <w:r w:rsidR="00787FDC" w:rsidRPr="00B376ED">
              <w:rPr>
                <w:rStyle w:val="Hyperlink"/>
                <w:rFonts w:ascii="Times New Roman" w:hAnsi="Times New Roman" w:cs="Times New Roman"/>
                <w:b/>
                <w:bCs/>
                <w:noProof/>
              </w:rPr>
              <w:t>Main body</w:t>
            </w:r>
            <w:r w:rsidR="00787FDC">
              <w:rPr>
                <w:noProof/>
                <w:webHidden/>
              </w:rPr>
              <w:tab/>
            </w:r>
            <w:r w:rsidR="00787FDC">
              <w:rPr>
                <w:noProof/>
                <w:webHidden/>
              </w:rPr>
              <w:fldChar w:fldCharType="begin"/>
            </w:r>
            <w:r w:rsidR="00787FDC">
              <w:rPr>
                <w:noProof/>
                <w:webHidden/>
              </w:rPr>
              <w:instrText xml:space="preserve"> PAGEREF _Toc134107724 \h </w:instrText>
            </w:r>
            <w:r w:rsidR="00787FDC">
              <w:rPr>
                <w:noProof/>
                <w:webHidden/>
              </w:rPr>
            </w:r>
            <w:r w:rsidR="00787FDC">
              <w:rPr>
                <w:noProof/>
                <w:webHidden/>
              </w:rPr>
              <w:fldChar w:fldCharType="separate"/>
            </w:r>
            <w:r w:rsidR="00787FDC">
              <w:rPr>
                <w:noProof/>
                <w:webHidden/>
              </w:rPr>
              <w:t>3</w:t>
            </w:r>
            <w:r w:rsidR="00787FDC">
              <w:rPr>
                <w:noProof/>
                <w:webHidden/>
              </w:rPr>
              <w:fldChar w:fldCharType="end"/>
            </w:r>
          </w:hyperlink>
        </w:p>
        <w:p w14:paraId="58E87187" w14:textId="77777777" w:rsidR="00787FDC" w:rsidRDefault="00000000">
          <w:pPr>
            <w:pStyle w:val="TOC2"/>
            <w:tabs>
              <w:tab w:val="right" w:leader="dot" w:pos="9350"/>
            </w:tabs>
            <w:rPr>
              <w:rFonts w:eastAsiaTheme="minorEastAsia"/>
              <w:noProof/>
            </w:rPr>
          </w:pPr>
          <w:hyperlink w:anchor="_Toc134107725" w:history="1">
            <w:r w:rsidR="00787FDC" w:rsidRPr="00B376ED">
              <w:rPr>
                <w:rStyle w:val="Hyperlink"/>
                <w:rFonts w:ascii="Times New Roman" w:hAnsi="Times New Roman" w:cs="Times New Roman"/>
                <w:b/>
                <w:bCs/>
                <w:noProof/>
              </w:rPr>
              <w:t>Description</w:t>
            </w:r>
            <w:r w:rsidR="00787FDC">
              <w:rPr>
                <w:noProof/>
                <w:webHidden/>
              </w:rPr>
              <w:tab/>
            </w:r>
            <w:r w:rsidR="00787FDC">
              <w:rPr>
                <w:noProof/>
                <w:webHidden/>
              </w:rPr>
              <w:fldChar w:fldCharType="begin"/>
            </w:r>
            <w:r w:rsidR="00787FDC">
              <w:rPr>
                <w:noProof/>
                <w:webHidden/>
              </w:rPr>
              <w:instrText xml:space="preserve"> PAGEREF _Toc134107725 \h </w:instrText>
            </w:r>
            <w:r w:rsidR="00787FDC">
              <w:rPr>
                <w:noProof/>
                <w:webHidden/>
              </w:rPr>
            </w:r>
            <w:r w:rsidR="00787FDC">
              <w:rPr>
                <w:noProof/>
                <w:webHidden/>
              </w:rPr>
              <w:fldChar w:fldCharType="separate"/>
            </w:r>
            <w:r w:rsidR="00787FDC">
              <w:rPr>
                <w:noProof/>
                <w:webHidden/>
              </w:rPr>
              <w:t>3</w:t>
            </w:r>
            <w:r w:rsidR="00787FDC">
              <w:rPr>
                <w:noProof/>
                <w:webHidden/>
              </w:rPr>
              <w:fldChar w:fldCharType="end"/>
            </w:r>
          </w:hyperlink>
        </w:p>
        <w:p w14:paraId="68583AAE" w14:textId="77777777" w:rsidR="00787FDC" w:rsidRDefault="00000000">
          <w:pPr>
            <w:pStyle w:val="TOC2"/>
            <w:tabs>
              <w:tab w:val="right" w:leader="dot" w:pos="9350"/>
            </w:tabs>
            <w:rPr>
              <w:rFonts w:eastAsiaTheme="minorEastAsia"/>
              <w:noProof/>
            </w:rPr>
          </w:pPr>
          <w:hyperlink w:anchor="_Toc134107726" w:history="1">
            <w:r w:rsidR="00787FDC" w:rsidRPr="00B376ED">
              <w:rPr>
                <w:rStyle w:val="Hyperlink"/>
                <w:rFonts w:ascii="Times New Roman" w:hAnsi="Times New Roman" w:cs="Times New Roman"/>
                <w:b/>
                <w:bCs/>
                <w:noProof/>
              </w:rPr>
              <w:t>Feelings</w:t>
            </w:r>
            <w:r w:rsidR="00787FDC">
              <w:rPr>
                <w:noProof/>
                <w:webHidden/>
              </w:rPr>
              <w:tab/>
            </w:r>
            <w:r w:rsidR="00787FDC">
              <w:rPr>
                <w:noProof/>
                <w:webHidden/>
              </w:rPr>
              <w:fldChar w:fldCharType="begin"/>
            </w:r>
            <w:r w:rsidR="00787FDC">
              <w:rPr>
                <w:noProof/>
                <w:webHidden/>
              </w:rPr>
              <w:instrText xml:space="preserve"> PAGEREF _Toc134107726 \h </w:instrText>
            </w:r>
            <w:r w:rsidR="00787FDC">
              <w:rPr>
                <w:noProof/>
                <w:webHidden/>
              </w:rPr>
            </w:r>
            <w:r w:rsidR="00787FDC">
              <w:rPr>
                <w:noProof/>
                <w:webHidden/>
              </w:rPr>
              <w:fldChar w:fldCharType="separate"/>
            </w:r>
            <w:r w:rsidR="00787FDC">
              <w:rPr>
                <w:noProof/>
                <w:webHidden/>
              </w:rPr>
              <w:t>4</w:t>
            </w:r>
            <w:r w:rsidR="00787FDC">
              <w:rPr>
                <w:noProof/>
                <w:webHidden/>
              </w:rPr>
              <w:fldChar w:fldCharType="end"/>
            </w:r>
          </w:hyperlink>
        </w:p>
        <w:p w14:paraId="1BD021F8" w14:textId="77777777" w:rsidR="00787FDC" w:rsidRDefault="00000000">
          <w:pPr>
            <w:pStyle w:val="TOC2"/>
            <w:tabs>
              <w:tab w:val="right" w:leader="dot" w:pos="9350"/>
            </w:tabs>
            <w:rPr>
              <w:rFonts w:eastAsiaTheme="minorEastAsia"/>
              <w:noProof/>
            </w:rPr>
          </w:pPr>
          <w:hyperlink w:anchor="_Toc134107727" w:history="1">
            <w:r w:rsidR="00787FDC" w:rsidRPr="00B376ED">
              <w:rPr>
                <w:rStyle w:val="Hyperlink"/>
                <w:rFonts w:ascii="Times New Roman" w:hAnsi="Times New Roman" w:cs="Times New Roman"/>
                <w:b/>
                <w:bCs/>
                <w:noProof/>
              </w:rPr>
              <w:t>Evaluation</w:t>
            </w:r>
            <w:r w:rsidR="00787FDC">
              <w:rPr>
                <w:noProof/>
                <w:webHidden/>
              </w:rPr>
              <w:tab/>
            </w:r>
            <w:r w:rsidR="00787FDC">
              <w:rPr>
                <w:noProof/>
                <w:webHidden/>
              </w:rPr>
              <w:fldChar w:fldCharType="begin"/>
            </w:r>
            <w:r w:rsidR="00787FDC">
              <w:rPr>
                <w:noProof/>
                <w:webHidden/>
              </w:rPr>
              <w:instrText xml:space="preserve"> PAGEREF _Toc134107727 \h </w:instrText>
            </w:r>
            <w:r w:rsidR="00787FDC">
              <w:rPr>
                <w:noProof/>
                <w:webHidden/>
              </w:rPr>
            </w:r>
            <w:r w:rsidR="00787FDC">
              <w:rPr>
                <w:noProof/>
                <w:webHidden/>
              </w:rPr>
              <w:fldChar w:fldCharType="separate"/>
            </w:r>
            <w:r w:rsidR="00787FDC">
              <w:rPr>
                <w:noProof/>
                <w:webHidden/>
              </w:rPr>
              <w:t>4</w:t>
            </w:r>
            <w:r w:rsidR="00787FDC">
              <w:rPr>
                <w:noProof/>
                <w:webHidden/>
              </w:rPr>
              <w:fldChar w:fldCharType="end"/>
            </w:r>
          </w:hyperlink>
        </w:p>
        <w:p w14:paraId="1AB3EB22" w14:textId="77777777" w:rsidR="00787FDC" w:rsidRDefault="00000000">
          <w:pPr>
            <w:pStyle w:val="TOC2"/>
            <w:tabs>
              <w:tab w:val="right" w:leader="dot" w:pos="9350"/>
            </w:tabs>
            <w:rPr>
              <w:rFonts w:eastAsiaTheme="minorEastAsia"/>
              <w:noProof/>
            </w:rPr>
          </w:pPr>
          <w:hyperlink w:anchor="_Toc134107728" w:history="1">
            <w:r w:rsidR="00787FDC" w:rsidRPr="00B376ED">
              <w:rPr>
                <w:rStyle w:val="Hyperlink"/>
                <w:rFonts w:ascii="Times New Roman" w:hAnsi="Times New Roman" w:cs="Times New Roman"/>
                <w:b/>
                <w:bCs/>
                <w:noProof/>
              </w:rPr>
              <w:t>Conclusion</w:t>
            </w:r>
            <w:r w:rsidR="00787FDC">
              <w:rPr>
                <w:noProof/>
                <w:webHidden/>
              </w:rPr>
              <w:tab/>
            </w:r>
            <w:r w:rsidR="00787FDC">
              <w:rPr>
                <w:noProof/>
                <w:webHidden/>
              </w:rPr>
              <w:fldChar w:fldCharType="begin"/>
            </w:r>
            <w:r w:rsidR="00787FDC">
              <w:rPr>
                <w:noProof/>
                <w:webHidden/>
              </w:rPr>
              <w:instrText xml:space="preserve"> PAGEREF _Toc134107728 \h </w:instrText>
            </w:r>
            <w:r w:rsidR="00787FDC">
              <w:rPr>
                <w:noProof/>
                <w:webHidden/>
              </w:rPr>
            </w:r>
            <w:r w:rsidR="00787FDC">
              <w:rPr>
                <w:noProof/>
                <w:webHidden/>
              </w:rPr>
              <w:fldChar w:fldCharType="separate"/>
            </w:r>
            <w:r w:rsidR="00787FDC">
              <w:rPr>
                <w:noProof/>
                <w:webHidden/>
              </w:rPr>
              <w:t>4</w:t>
            </w:r>
            <w:r w:rsidR="00787FDC">
              <w:rPr>
                <w:noProof/>
                <w:webHidden/>
              </w:rPr>
              <w:fldChar w:fldCharType="end"/>
            </w:r>
          </w:hyperlink>
        </w:p>
        <w:p w14:paraId="03502822" w14:textId="77777777" w:rsidR="00787FDC" w:rsidRDefault="00000000">
          <w:pPr>
            <w:pStyle w:val="TOC2"/>
            <w:tabs>
              <w:tab w:val="right" w:leader="dot" w:pos="9350"/>
            </w:tabs>
            <w:rPr>
              <w:rFonts w:eastAsiaTheme="minorEastAsia"/>
              <w:noProof/>
            </w:rPr>
          </w:pPr>
          <w:hyperlink w:anchor="_Toc134107729" w:history="1">
            <w:r w:rsidR="00787FDC" w:rsidRPr="00B376ED">
              <w:rPr>
                <w:rStyle w:val="Hyperlink"/>
                <w:rFonts w:ascii="Times New Roman" w:hAnsi="Times New Roman" w:cs="Times New Roman"/>
                <w:b/>
                <w:bCs/>
                <w:noProof/>
              </w:rPr>
              <w:t>Action Plan</w:t>
            </w:r>
            <w:r w:rsidR="00787FDC">
              <w:rPr>
                <w:noProof/>
                <w:webHidden/>
              </w:rPr>
              <w:tab/>
            </w:r>
            <w:r w:rsidR="00787FDC">
              <w:rPr>
                <w:noProof/>
                <w:webHidden/>
              </w:rPr>
              <w:fldChar w:fldCharType="begin"/>
            </w:r>
            <w:r w:rsidR="00787FDC">
              <w:rPr>
                <w:noProof/>
                <w:webHidden/>
              </w:rPr>
              <w:instrText xml:space="preserve"> PAGEREF _Toc134107729 \h </w:instrText>
            </w:r>
            <w:r w:rsidR="00787FDC">
              <w:rPr>
                <w:noProof/>
                <w:webHidden/>
              </w:rPr>
            </w:r>
            <w:r w:rsidR="00787FDC">
              <w:rPr>
                <w:noProof/>
                <w:webHidden/>
              </w:rPr>
              <w:fldChar w:fldCharType="separate"/>
            </w:r>
            <w:r w:rsidR="00787FDC">
              <w:rPr>
                <w:noProof/>
                <w:webHidden/>
              </w:rPr>
              <w:t>5</w:t>
            </w:r>
            <w:r w:rsidR="00787FDC">
              <w:rPr>
                <w:noProof/>
                <w:webHidden/>
              </w:rPr>
              <w:fldChar w:fldCharType="end"/>
            </w:r>
          </w:hyperlink>
        </w:p>
        <w:p w14:paraId="35205D58" w14:textId="77777777" w:rsidR="00787FDC" w:rsidRDefault="00000000">
          <w:pPr>
            <w:pStyle w:val="TOC1"/>
            <w:tabs>
              <w:tab w:val="right" w:leader="dot" w:pos="9350"/>
            </w:tabs>
            <w:rPr>
              <w:rFonts w:eastAsiaTheme="minorEastAsia"/>
              <w:noProof/>
            </w:rPr>
          </w:pPr>
          <w:hyperlink w:anchor="_Toc134107730" w:history="1">
            <w:r w:rsidR="00787FDC" w:rsidRPr="00B376ED">
              <w:rPr>
                <w:rStyle w:val="Hyperlink"/>
                <w:b/>
                <w:bCs/>
                <w:noProof/>
              </w:rPr>
              <w:t>Personal development plan</w:t>
            </w:r>
            <w:r w:rsidR="00787FDC">
              <w:rPr>
                <w:noProof/>
                <w:webHidden/>
              </w:rPr>
              <w:tab/>
            </w:r>
            <w:r w:rsidR="00787FDC">
              <w:rPr>
                <w:noProof/>
                <w:webHidden/>
              </w:rPr>
              <w:fldChar w:fldCharType="begin"/>
            </w:r>
            <w:r w:rsidR="00787FDC">
              <w:rPr>
                <w:noProof/>
                <w:webHidden/>
              </w:rPr>
              <w:instrText xml:space="preserve"> PAGEREF _Toc134107730 \h </w:instrText>
            </w:r>
            <w:r w:rsidR="00787FDC">
              <w:rPr>
                <w:noProof/>
                <w:webHidden/>
              </w:rPr>
            </w:r>
            <w:r w:rsidR="00787FDC">
              <w:rPr>
                <w:noProof/>
                <w:webHidden/>
              </w:rPr>
              <w:fldChar w:fldCharType="separate"/>
            </w:r>
            <w:r w:rsidR="00787FDC">
              <w:rPr>
                <w:noProof/>
                <w:webHidden/>
              </w:rPr>
              <w:t>5</w:t>
            </w:r>
            <w:r w:rsidR="00787FDC">
              <w:rPr>
                <w:noProof/>
                <w:webHidden/>
              </w:rPr>
              <w:fldChar w:fldCharType="end"/>
            </w:r>
          </w:hyperlink>
        </w:p>
        <w:p w14:paraId="35A9CD44" w14:textId="77777777" w:rsidR="00787FDC" w:rsidRDefault="00000000">
          <w:pPr>
            <w:pStyle w:val="TOC1"/>
            <w:tabs>
              <w:tab w:val="right" w:leader="dot" w:pos="9350"/>
            </w:tabs>
            <w:rPr>
              <w:rFonts w:eastAsiaTheme="minorEastAsia"/>
              <w:noProof/>
            </w:rPr>
          </w:pPr>
          <w:hyperlink w:anchor="_Toc134107731" w:history="1">
            <w:r w:rsidR="00787FDC" w:rsidRPr="00B376ED">
              <w:rPr>
                <w:rStyle w:val="Hyperlink"/>
                <w:rFonts w:ascii="Times New Roman" w:hAnsi="Times New Roman" w:cs="Times New Roman"/>
                <w:b/>
                <w:bCs/>
                <w:noProof/>
              </w:rPr>
              <w:t>Conclusion</w:t>
            </w:r>
            <w:r w:rsidR="00787FDC">
              <w:rPr>
                <w:noProof/>
                <w:webHidden/>
              </w:rPr>
              <w:tab/>
            </w:r>
            <w:r w:rsidR="00787FDC">
              <w:rPr>
                <w:noProof/>
                <w:webHidden/>
              </w:rPr>
              <w:fldChar w:fldCharType="begin"/>
            </w:r>
            <w:r w:rsidR="00787FDC">
              <w:rPr>
                <w:noProof/>
                <w:webHidden/>
              </w:rPr>
              <w:instrText xml:space="preserve"> PAGEREF _Toc134107731 \h </w:instrText>
            </w:r>
            <w:r w:rsidR="00787FDC">
              <w:rPr>
                <w:noProof/>
                <w:webHidden/>
              </w:rPr>
            </w:r>
            <w:r w:rsidR="00787FDC">
              <w:rPr>
                <w:noProof/>
                <w:webHidden/>
              </w:rPr>
              <w:fldChar w:fldCharType="separate"/>
            </w:r>
            <w:r w:rsidR="00787FDC">
              <w:rPr>
                <w:noProof/>
                <w:webHidden/>
              </w:rPr>
              <w:t>10</w:t>
            </w:r>
            <w:r w:rsidR="00787FDC">
              <w:rPr>
                <w:noProof/>
                <w:webHidden/>
              </w:rPr>
              <w:fldChar w:fldCharType="end"/>
            </w:r>
          </w:hyperlink>
        </w:p>
        <w:p w14:paraId="4E348172" w14:textId="77777777" w:rsidR="00787FDC" w:rsidRDefault="00000000">
          <w:pPr>
            <w:pStyle w:val="TOC1"/>
            <w:tabs>
              <w:tab w:val="right" w:leader="dot" w:pos="9350"/>
            </w:tabs>
            <w:rPr>
              <w:rFonts w:eastAsiaTheme="minorEastAsia"/>
              <w:noProof/>
            </w:rPr>
          </w:pPr>
          <w:hyperlink w:anchor="_Toc134107732" w:history="1">
            <w:r w:rsidR="00787FDC" w:rsidRPr="00B376ED">
              <w:rPr>
                <w:rStyle w:val="Hyperlink"/>
                <w:rFonts w:ascii="Times New Roman" w:hAnsi="Times New Roman" w:cs="Times New Roman"/>
                <w:b/>
                <w:bCs/>
                <w:noProof/>
              </w:rPr>
              <w:t>References</w:t>
            </w:r>
            <w:r w:rsidR="00787FDC">
              <w:rPr>
                <w:noProof/>
                <w:webHidden/>
              </w:rPr>
              <w:tab/>
            </w:r>
            <w:r w:rsidR="00787FDC">
              <w:rPr>
                <w:noProof/>
                <w:webHidden/>
              </w:rPr>
              <w:fldChar w:fldCharType="begin"/>
            </w:r>
            <w:r w:rsidR="00787FDC">
              <w:rPr>
                <w:noProof/>
                <w:webHidden/>
              </w:rPr>
              <w:instrText xml:space="preserve"> PAGEREF _Toc134107732 \h </w:instrText>
            </w:r>
            <w:r w:rsidR="00787FDC">
              <w:rPr>
                <w:noProof/>
                <w:webHidden/>
              </w:rPr>
            </w:r>
            <w:r w:rsidR="00787FDC">
              <w:rPr>
                <w:noProof/>
                <w:webHidden/>
              </w:rPr>
              <w:fldChar w:fldCharType="separate"/>
            </w:r>
            <w:r w:rsidR="00787FDC">
              <w:rPr>
                <w:noProof/>
                <w:webHidden/>
              </w:rPr>
              <w:t>11</w:t>
            </w:r>
            <w:r w:rsidR="00787FDC">
              <w:rPr>
                <w:noProof/>
                <w:webHidden/>
              </w:rPr>
              <w:fldChar w:fldCharType="end"/>
            </w:r>
          </w:hyperlink>
        </w:p>
        <w:p w14:paraId="4F56C0CA" w14:textId="77777777" w:rsidR="00787FDC" w:rsidRDefault="00787FDC">
          <w:r>
            <w:rPr>
              <w:b/>
              <w:bCs/>
              <w:noProof/>
            </w:rPr>
            <w:fldChar w:fldCharType="end"/>
          </w:r>
        </w:p>
      </w:sdtContent>
    </w:sdt>
    <w:p w14:paraId="4E2EDF12" w14:textId="77777777" w:rsidR="006D61EE" w:rsidRPr="00431E0F" w:rsidRDefault="006D61EE" w:rsidP="00B01064">
      <w:pPr>
        <w:pStyle w:val="NormalWeb"/>
        <w:spacing w:before="0" w:beforeAutospacing="0" w:after="0" w:afterAutospacing="0"/>
        <w:rPr>
          <w:rStyle w:val="Strong"/>
        </w:rPr>
      </w:pPr>
    </w:p>
    <w:p w14:paraId="77309FA2" w14:textId="77777777" w:rsidR="006D61EE" w:rsidRPr="00431E0F" w:rsidRDefault="006D61EE" w:rsidP="00B01064">
      <w:pPr>
        <w:pStyle w:val="NormalWeb"/>
        <w:spacing w:before="0" w:beforeAutospacing="0" w:after="0" w:afterAutospacing="0"/>
        <w:rPr>
          <w:rStyle w:val="Strong"/>
        </w:rPr>
      </w:pPr>
    </w:p>
    <w:p w14:paraId="1F6911D9" w14:textId="77777777" w:rsidR="006D61EE" w:rsidRDefault="006D61EE" w:rsidP="00B01064">
      <w:pPr>
        <w:pStyle w:val="NormalWeb"/>
        <w:spacing w:before="0" w:beforeAutospacing="0" w:after="0" w:afterAutospacing="0"/>
        <w:rPr>
          <w:rStyle w:val="Strong"/>
        </w:rPr>
      </w:pPr>
    </w:p>
    <w:p w14:paraId="1CDE7F63" w14:textId="77777777" w:rsidR="003A45C1" w:rsidRDefault="003A45C1" w:rsidP="00B01064">
      <w:pPr>
        <w:pStyle w:val="NormalWeb"/>
        <w:spacing w:before="0" w:beforeAutospacing="0" w:after="0" w:afterAutospacing="0"/>
        <w:rPr>
          <w:rStyle w:val="Strong"/>
        </w:rPr>
      </w:pPr>
    </w:p>
    <w:p w14:paraId="1EC9AC5E" w14:textId="77777777" w:rsidR="003A45C1" w:rsidRDefault="003A45C1" w:rsidP="00B01064">
      <w:pPr>
        <w:pStyle w:val="NormalWeb"/>
        <w:spacing w:before="0" w:beforeAutospacing="0" w:after="0" w:afterAutospacing="0"/>
        <w:rPr>
          <w:rStyle w:val="Strong"/>
        </w:rPr>
      </w:pPr>
    </w:p>
    <w:p w14:paraId="39E65CDA" w14:textId="77777777" w:rsidR="003A45C1" w:rsidRDefault="003A45C1" w:rsidP="00B01064">
      <w:pPr>
        <w:pStyle w:val="NormalWeb"/>
        <w:spacing w:before="0" w:beforeAutospacing="0" w:after="0" w:afterAutospacing="0"/>
        <w:rPr>
          <w:rStyle w:val="Strong"/>
        </w:rPr>
      </w:pPr>
    </w:p>
    <w:p w14:paraId="5584F4B4" w14:textId="77777777" w:rsidR="003A45C1" w:rsidRDefault="003A45C1" w:rsidP="00B01064">
      <w:pPr>
        <w:pStyle w:val="NormalWeb"/>
        <w:spacing w:before="0" w:beforeAutospacing="0" w:after="0" w:afterAutospacing="0"/>
        <w:rPr>
          <w:rStyle w:val="Strong"/>
        </w:rPr>
      </w:pPr>
    </w:p>
    <w:p w14:paraId="68AC919A" w14:textId="77777777" w:rsidR="003A45C1" w:rsidRDefault="003A45C1" w:rsidP="00B01064">
      <w:pPr>
        <w:pStyle w:val="NormalWeb"/>
        <w:spacing w:before="0" w:beforeAutospacing="0" w:after="0" w:afterAutospacing="0"/>
        <w:rPr>
          <w:rStyle w:val="Strong"/>
        </w:rPr>
      </w:pPr>
    </w:p>
    <w:p w14:paraId="3F5AB695" w14:textId="77777777" w:rsidR="003A45C1" w:rsidRDefault="003A45C1" w:rsidP="00B01064">
      <w:pPr>
        <w:pStyle w:val="NormalWeb"/>
        <w:spacing w:before="0" w:beforeAutospacing="0" w:after="0" w:afterAutospacing="0"/>
        <w:rPr>
          <w:rStyle w:val="Strong"/>
        </w:rPr>
      </w:pPr>
    </w:p>
    <w:p w14:paraId="161B52B7" w14:textId="77777777" w:rsidR="003A45C1" w:rsidRDefault="003A45C1" w:rsidP="00B01064">
      <w:pPr>
        <w:pStyle w:val="NormalWeb"/>
        <w:spacing w:before="0" w:beforeAutospacing="0" w:after="0" w:afterAutospacing="0"/>
        <w:rPr>
          <w:rStyle w:val="Strong"/>
        </w:rPr>
      </w:pPr>
    </w:p>
    <w:p w14:paraId="3140EF21" w14:textId="77777777" w:rsidR="003A45C1" w:rsidRDefault="003A45C1" w:rsidP="00B01064">
      <w:pPr>
        <w:pStyle w:val="NormalWeb"/>
        <w:spacing w:before="0" w:beforeAutospacing="0" w:after="0" w:afterAutospacing="0"/>
        <w:rPr>
          <w:rStyle w:val="Strong"/>
        </w:rPr>
      </w:pPr>
    </w:p>
    <w:p w14:paraId="232284C1" w14:textId="77777777" w:rsidR="003A45C1" w:rsidRDefault="003A45C1" w:rsidP="00B01064">
      <w:pPr>
        <w:pStyle w:val="NormalWeb"/>
        <w:spacing w:before="0" w:beforeAutospacing="0" w:after="0" w:afterAutospacing="0"/>
        <w:rPr>
          <w:rStyle w:val="Strong"/>
        </w:rPr>
      </w:pPr>
    </w:p>
    <w:p w14:paraId="7E4BA9B0" w14:textId="77777777" w:rsidR="003A45C1" w:rsidRDefault="003A45C1" w:rsidP="00B01064">
      <w:pPr>
        <w:pStyle w:val="NormalWeb"/>
        <w:spacing w:before="0" w:beforeAutospacing="0" w:after="0" w:afterAutospacing="0"/>
        <w:rPr>
          <w:rStyle w:val="Strong"/>
        </w:rPr>
      </w:pPr>
    </w:p>
    <w:p w14:paraId="37B9D361" w14:textId="77777777" w:rsidR="003A45C1" w:rsidRDefault="003A45C1" w:rsidP="00B01064">
      <w:pPr>
        <w:pStyle w:val="NormalWeb"/>
        <w:spacing w:before="0" w:beforeAutospacing="0" w:after="0" w:afterAutospacing="0"/>
        <w:rPr>
          <w:rStyle w:val="Strong"/>
        </w:rPr>
      </w:pPr>
    </w:p>
    <w:p w14:paraId="6EEEEF40" w14:textId="77777777" w:rsidR="003A45C1" w:rsidRDefault="003A45C1" w:rsidP="00B01064">
      <w:pPr>
        <w:pStyle w:val="NormalWeb"/>
        <w:spacing w:before="0" w:beforeAutospacing="0" w:after="0" w:afterAutospacing="0"/>
        <w:rPr>
          <w:rStyle w:val="Strong"/>
        </w:rPr>
      </w:pPr>
    </w:p>
    <w:p w14:paraId="5F5D613C" w14:textId="77777777" w:rsidR="003A45C1" w:rsidRDefault="003A45C1" w:rsidP="00B01064">
      <w:pPr>
        <w:pStyle w:val="NormalWeb"/>
        <w:spacing w:before="0" w:beforeAutospacing="0" w:after="0" w:afterAutospacing="0"/>
        <w:rPr>
          <w:rStyle w:val="Strong"/>
        </w:rPr>
      </w:pPr>
    </w:p>
    <w:p w14:paraId="1C6825B9" w14:textId="77777777" w:rsidR="003A45C1" w:rsidRDefault="003A45C1" w:rsidP="00B01064">
      <w:pPr>
        <w:pStyle w:val="NormalWeb"/>
        <w:spacing w:before="0" w:beforeAutospacing="0" w:after="0" w:afterAutospacing="0"/>
        <w:rPr>
          <w:rStyle w:val="Strong"/>
        </w:rPr>
      </w:pPr>
    </w:p>
    <w:p w14:paraId="627BE566" w14:textId="77777777" w:rsidR="003A45C1" w:rsidRDefault="003A45C1" w:rsidP="00B01064">
      <w:pPr>
        <w:pStyle w:val="NormalWeb"/>
        <w:spacing w:before="0" w:beforeAutospacing="0" w:after="0" w:afterAutospacing="0"/>
        <w:rPr>
          <w:rStyle w:val="Strong"/>
        </w:rPr>
      </w:pPr>
    </w:p>
    <w:p w14:paraId="461C66ED" w14:textId="77777777" w:rsidR="003A45C1" w:rsidRDefault="003A45C1" w:rsidP="00B01064">
      <w:pPr>
        <w:pStyle w:val="NormalWeb"/>
        <w:spacing w:before="0" w:beforeAutospacing="0" w:after="0" w:afterAutospacing="0"/>
        <w:rPr>
          <w:rStyle w:val="Strong"/>
        </w:rPr>
      </w:pPr>
    </w:p>
    <w:p w14:paraId="4AA56904" w14:textId="77777777" w:rsidR="003A45C1" w:rsidRDefault="003A45C1" w:rsidP="00B01064">
      <w:pPr>
        <w:pStyle w:val="NormalWeb"/>
        <w:spacing w:before="0" w:beforeAutospacing="0" w:after="0" w:afterAutospacing="0"/>
        <w:rPr>
          <w:rStyle w:val="Strong"/>
        </w:rPr>
      </w:pPr>
    </w:p>
    <w:p w14:paraId="46BA8CE7" w14:textId="77777777" w:rsidR="003A45C1" w:rsidRDefault="003A45C1" w:rsidP="00B01064">
      <w:pPr>
        <w:pStyle w:val="NormalWeb"/>
        <w:spacing w:before="0" w:beforeAutospacing="0" w:after="0" w:afterAutospacing="0"/>
        <w:rPr>
          <w:rStyle w:val="Strong"/>
        </w:rPr>
      </w:pPr>
    </w:p>
    <w:p w14:paraId="7DBC5A92" w14:textId="77777777" w:rsidR="003A45C1" w:rsidRPr="00431E0F" w:rsidRDefault="003A45C1" w:rsidP="00B01064">
      <w:pPr>
        <w:pStyle w:val="NormalWeb"/>
        <w:spacing w:before="0" w:beforeAutospacing="0" w:after="0" w:afterAutospacing="0"/>
        <w:rPr>
          <w:rStyle w:val="Strong"/>
        </w:rPr>
      </w:pPr>
    </w:p>
    <w:p w14:paraId="3DEB9F61" w14:textId="77777777" w:rsidR="006D61EE" w:rsidRPr="00431E0F" w:rsidRDefault="006D61EE" w:rsidP="00B01064">
      <w:pPr>
        <w:pStyle w:val="NormalWeb"/>
        <w:spacing w:before="0" w:beforeAutospacing="0" w:after="0" w:afterAutospacing="0"/>
        <w:rPr>
          <w:rStyle w:val="Strong"/>
        </w:rPr>
      </w:pPr>
    </w:p>
    <w:p w14:paraId="134E2E53" w14:textId="77777777" w:rsidR="006D61EE" w:rsidRPr="00431E0F" w:rsidRDefault="006D61EE" w:rsidP="00B01064">
      <w:pPr>
        <w:pStyle w:val="NormalWeb"/>
        <w:spacing w:before="0" w:beforeAutospacing="0" w:after="0" w:afterAutospacing="0"/>
        <w:rPr>
          <w:rStyle w:val="Strong"/>
        </w:rPr>
      </w:pPr>
    </w:p>
    <w:p w14:paraId="3953D0B6" w14:textId="77777777" w:rsidR="006D61EE" w:rsidRPr="00431E0F" w:rsidRDefault="00524AA9" w:rsidP="000A7CA6">
      <w:pPr>
        <w:pStyle w:val="Heading1"/>
        <w:spacing w:line="480" w:lineRule="auto"/>
        <w:rPr>
          <w:rStyle w:val="Strong"/>
          <w:rFonts w:ascii="Times New Roman" w:hAnsi="Times New Roman" w:cs="Times New Roman"/>
          <w:color w:val="auto"/>
          <w:sz w:val="24"/>
          <w:szCs w:val="24"/>
        </w:rPr>
      </w:pPr>
      <w:r>
        <w:rPr>
          <w:rStyle w:val="Strong"/>
          <w:rFonts w:ascii="Times New Roman" w:hAnsi="Times New Roman" w:cs="Times New Roman"/>
          <w:color w:val="auto"/>
          <w:sz w:val="24"/>
          <w:szCs w:val="24"/>
        </w:rPr>
        <w:lastRenderedPageBreak/>
        <w:tab/>
      </w:r>
      <w:bookmarkStart w:id="0" w:name="_Toc134107723"/>
      <w:r w:rsidR="00835F39" w:rsidRPr="00431E0F">
        <w:rPr>
          <w:rStyle w:val="Strong"/>
          <w:rFonts w:ascii="Times New Roman" w:hAnsi="Times New Roman" w:cs="Times New Roman"/>
          <w:color w:val="auto"/>
          <w:sz w:val="24"/>
          <w:szCs w:val="24"/>
        </w:rPr>
        <w:t>Introduction</w:t>
      </w:r>
      <w:bookmarkEnd w:id="0"/>
      <w:r w:rsidR="00835F39" w:rsidRPr="00431E0F">
        <w:rPr>
          <w:rStyle w:val="Strong"/>
          <w:rFonts w:ascii="Times New Roman" w:hAnsi="Times New Roman" w:cs="Times New Roman"/>
          <w:color w:val="auto"/>
          <w:sz w:val="24"/>
          <w:szCs w:val="24"/>
        </w:rPr>
        <w:t xml:space="preserve"> </w:t>
      </w:r>
    </w:p>
    <w:p w14:paraId="5F7AB68C" w14:textId="77777777" w:rsidR="006D61EE" w:rsidRPr="00431E0F" w:rsidRDefault="00524AA9" w:rsidP="000A7CA6">
      <w:pPr>
        <w:pStyle w:val="NormalWeb"/>
        <w:spacing w:after="0" w:line="480" w:lineRule="auto"/>
        <w:rPr>
          <w:rStyle w:val="Strong"/>
          <w:b w:val="0"/>
          <w:bCs w:val="0"/>
        </w:rPr>
      </w:pPr>
      <w:r>
        <w:rPr>
          <w:rStyle w:val="Strong"/>
          <w:b w:val="0"/>
          <w:bCs w:val="0"/>
        </w:rPr>
        <w:tab/>
      </w:r>
      <w:r w:rsidR="00835F39" w:rsidRPr="00431E0F">
        <w:rPr>
          <w:rStyle w:val="Strong"/>
          <w:b w:val="0"/>
          <w:bCs w:val="0"/>
        </w:rPr>
        <w:t>Throughout my academic career, I have gained various skills that will be useful in whatever career I choose to pursue after college. I am confident in my ability to excel in any field, from working in teams to communicating effectively using digital platforms. However, there is always room for development and growth, and I am eager to continue learning and honing my skills. In my personal development plan, I will establish specific objectives and steps to enhance my communication, cooperation, critical thinking, and technology abilities.</w:t>
      </w:r>
    </w:p>
    <w:p w14:paraId="01BA104D" w14:textId="77777777" w:rsidR="000A7CA6" w:rsidRPr="00431E0F" w:rsidRDefault="00524AA9" w:rsidP="000A7CA6">
      <w:pPr>
        <w:pStyle w:val="Heading1"/>
        <w:spacing w:line="480" w:lineRule="auto"/>
        <w:rPr>
          <w:rStyle w:val="Strong"/>
          <w:rFonts w:ascii="Times New Roman" w:hAnsi="Times New Roman" w:cs="Times New Roman"/>
          <w:color w:val="auto"/>
          <w:sz w:val="24"/>
          <w:szCs w:val="24"/>
        </w:rPr>
      </w:pPr>
      <w:r>
        <w:rPr>
          <w:rStyle w:val="Strong"/>
          <w:rFonts w:ascii="Times New Roman" w:hAnsi="Times New Roman" w:cs="Times New Roman"/>
          <w:color w:val="auto"/>
          <w:sz w:val="24"/>
          <w:szCs w:val="24"/>
        </w:rPr>
        <w:tab/>
      </w:r>
      <w:bookmarkStart w:id="1" w:name="_Toc134107724"/>
      <w:r w:rsidR="000A7CA6" w:rsidRPr="00431E0F">
        <w:rPr>
          <w:rStyle w:val="Strong"/>
          <w:rFonts w:ascii="Times New Roman" w:hAnsi="Times New Roman" w:cs="Times New Roman"/>
          <w:color w:val="auto"/>
          <w:sz w:val="24"/>
          <w:szCs w:val="24"/>
        </w:rPr>
        <w:t>Main body</w:t>
      </w:r>
      <w:bookmarkEnd w:id="1"/>
      <w:r w:rsidR="000A7CA6" w:rsidRPr="00431E0F">
        <w:rPr>
          <w:rStyle w:val="Strong"/>
          <w:rFonts w:ascii="Times New Roman" w:hAnsi="Times New Roman" w:cs="Times New Roman"/>
          <w:color w:val="auto"/>
          <w:sz w:val="24"/>
          <w:szCs w:val="24"/>
        </w:rPr>
        <w:t xml:space="preserve"> </w:t>
      </w:r>
    </w:p>
    <w:p w14:paraId="5A0FFB9D" w14:textId="77777777" w:rsidR="00B01064" w:rsidRPr="00431E0F" w:rsidRDefault="00524AA9" w:rsidP="000A7CA6">
      <w:pPr>
        <w:pStyle w:val="Heading2"/>
        <w:spacing w:line="480" w:lineRule="auto"/>
        <w:rPr>
          <w:rFonts w:ascii="Times New Roman" w:hAnsi="Times New Roman" w:cs="Times New Roman"/>
          <w:color w:val="auto"/>
          <w:sz w:val="24"/>
          <w:szCs w:val="24"/>
        </w:rPr>
      </w:pPr>
      <w:r>
        <w:rPr>
          <w:rStyle w:val="Strong"/>
          <w:rFonts w:ascii="Times New Roman" w:hAnsi="Times New Roman" w:cs="Times New Roman"/>
          <w:color w:val="auto"/>
          <w:sz w:val="24"/>
          <w:szCs w:val="24"/>
        </w:rPr>
        <w:tab/>
      </w:r>
      <w:bookmarkStart w:id="2" w:name="_Toc134107725"/>
      <w:r w:rsidR="00B01064" w:rsidRPr="00431E0F">
        <w:rPr>
          <w:rStyle w:val="Strong"/>
          <w:rFonts w:ascii="Times New Roman" w:hAnsi="Times New Roman" w:cs="Times New Roman"/>
          <w:color w:val="auto"/>
          <w:sz w:val="24"/>
          <w:szCs w:val="24"/>
        </w:rPr>
        <w:t>Description</w:t>
      </w:r>
      <w:bookmarkEnd w:id="2"/>
    </w:p>
    <w:p w14:paraId="3234A53B" w14:textId="77777777" w:rsidR="00B01064" w:rsidRPr="00431E0F" w:rsidRDefault="00524AA9" w:rsidP="000A7CA6">
      <w:pPr>
        <w:pStyle w:val="NormalWeb"/>
        <w:spacing w:before="0" w:beforeAutospacing="0" w:after="0" w:afterAutospacing="0" w:line="480" w:lineRule="auto"/>
      </w:pPr>
      <w:r>
        <w:tab/>
      </w:r>
      <w:r w:rsidR="00B01064" w:rsidRPr="00431E0F">
        <w:t>The skills I've developed during my academic career will serve me well in whichever career I choose after college. Examples of such skills include: Given the many chances I've had to participate in team efforts, I've amassed a wealth of experience. These experiences have equipped me with the skills necessary to effectively collaborate with others, delegate tasks, and reach mutually beneficial agreements. These skills will be useful in my future career since I anticipate working in teams to achieve results</w:t>
      </w:r>
      <w:r w:rsidR="00BC1167">
        <w:t xml:space="preserve"> (</w:t>
      </w:r>
      <w:r w:rsidR="00BC1167" w:rsidRPr="00EE3EBE">
        <w:rPr>
          <w:color w:val="222222"/>
          <w:shd w:val="clear" w:color="auto" w:fill="FFFFFF"/>
        </w:rPr>
        <w:t>Sarfraz</w:t>
      </w:r>
      <w:r w:rsidR="00BC1167">
        <w:rPr>
          <w:color w:val="222222"/>
          <w:shd w:val="clear" w:color="auto" w:fill="FFFFFF"/>
        </w:rPr>
        <w:t xml:space="preserve"> et al. </w:t>
      </w:r>
      <w:r w:rsidR="00BC1167" w:rsidRPr="00EE3EBE">
        <w:rPr>
          <w:color w:val="222222"/>
          <w:shd w:val="clear" w:color="auto" w:fill="FFFFFF"/>
        </w:rPr>
        <w:t>2018</w:t>
      </w:r>
      <w:r w:rsidR="00BC1167">
        <w:rPr>
          <w:color w:val="222222"/>
          <w:shd w:val="clear" w:color="auto" w:fill="FFFFFF"/>
        </w:rPr>
        <w:t>)</w:t>
      </w:r>
      <w:r w:rsidR="00B01064" w:rsidRPr="00431E0F">
        <w:t>.</w:t>
      </w:r>
    </w:p>
    <w:p w14:paraId="28B3A832" w14:textId="77777777" w:rsidR="00B01064" w:rsidRPr="00431E0F" w:rsidRDefault="00524AA9" w:rsidP="000A7CA6">
      <w:pPr>
        <w:pStyle w:val="NormalWeb"/>
        <w:spacing w:before="0" w:beforeAutospacing="0" w:after="0" w:afterAutospacing="0" w:line="480" w:lineRule="auto"/>
      </w:pPr>
      <w:r>
        <w:tab/>
      </w:r>
      <w:r w:rsidR="00B01064" w:rsidRPr="00431E0F">
        <w:t>Ability to learn, collaborate, and communicate effectively via digital tools. I'll need these skills to advance in my career as remote work and digital communication become the norm. I can now conduct in-depth analyses of issues, weigh the relevant data, and draw reasonable judgments as a result</w:t>
      </w:r>
      <w:r w:rsidR="00BD0230">
        <w:t xml:space="preserve"> (</w:t>
      </w:r>
      <w:r w:rsidR="00BD0230" w:rsidRPr="00EE3EBE">
        <w:rPr>
          <w:color w:val="222222"/>
          <w:shd w:val="clear" w:color="auto" w:fill="FFFFFF"/>
        </w:rPr>
        <w:t>Cartwright</w:t>
      </w:r>
      <w:r w:rsidR="00BD0230">
        <w:rPr>
          <w:color w:val="222222"/>
          <w:shd w:val="clear" w:color="auto" w:fill="FFFFFF"/>
        </w:rPr>
        <w:t xml:space="preserve"> et al. </w:t>
      </w:r>
      <w:r w:rsidR="00BD0230" w:rsidRPr="00EE3EBE">
        <w:rPr>
          <w:color w:val="222222"/>
          <w:shd w:val="clear" w:color="auto" w:fill="FFFFFF"/>
        </w:rPr>
        <w:t>2021</w:t>
      </w:r>
      <w:r w:rsidR="00BD0230">
        <w:rPr>
          <w:color w:val="222222"/>
          <w:shd w:val="clear" w:color="auto" w:fill="FFFFFF"/>
        </w:rPr>
        <w:t>)</w:t>
      </w:r>
      <w:r w:rsidR="00B01064" w:rsidRPr="00431E0F">
        <w:t>. These skills will help me in any career that requires me to analyze a problem and come up with an original solution. Because of this, I can now write concise and coherent essays, emails, and reports. I'm pleased that I was able to learn the importance of clear and concise written communication.</w:t>
      </w:r>
    </w:p>
    <w:p w14:paraId="0F483EE3" w14:textId="77777777" w:rsidR="00B01064" w:rsidRPr="00524AA9" w:rsidRDefault="00524AA9" w:rsidP="000A7CA6">
      <w:pPr>
        <w:pStyle w:val="Heading2"/>
        <w:spacing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lastRenderedPageBreak/>
        <w:tab/>
      </w:r>
      <w:bookmarkStart w:id="3" w:name="_Toc134107726"/>
      <w:r w:rsidR="00B01064" w:rsidRPr="00524AA9">
        <w:rPr>
          <w:rFonts w:ascii="Times New Roman" w:hAnsi="Times New Roman" w:cs="Times New Roman"/>
          <w:b/>
          <w:bCs/>
          <w:color w:val="auto"/>
          <w:sz w:val="24"/>
          <w:szCs w:val="24"/>
        </w:rPr>
        <w:t>Feelings</w:t>
      </w:r>
      <w:bookmarkEnd w:id="3"/>
    </w:p>
    <w:p w14:paraId="61A15132" w14:textId="77777777" w:rsidR="00B01064" w:rsidRPr="00431E0F" w:rsidRDefault="00524AA9" w:rsidP="000A7CA6">
      <w:pPr>
        <w:pStyle w:val="NormalWeb"/>
        <w:spacing w:before="0" w:beforeAutospacing="0" w:after="0" w:afterAutospacing="0" w:line="480" w:lineRule="auto"/>
      </w:pPr>
      <w:r>
        <w:tab/>
      </w:r>
      <w:r w:rsidR="00B01064" w:rsidRPr="00431E0F">
        <w:t>I'm certain that my hard work and dedication will pay off in the form of professional success. Joining interdisciplinary groups where I may learn and develop while making a difference excites me</w:t>
      </w:r>
      <w:r w:rsidR="00242A8D">
        <w:t xml:space="preserve"> (</w:t>
      </w:r>
      <w:r w:rsidR="00242A8D" w:rsidRPr="00EE3EBE">
        <w:rPr>
          <w:color w:val="222222"/>
          <w:shd w:val="clear" w:color="auto" w:fill="FFFFFF"/>
        </w:rPr>
        <w:t>Cartwright</w:t>
      </w:r>
      <w:r w:rsidR="00242A8D">
        <w:rPr>
          <w:color w:val="222222"/>
          <w:shd w:val="clear" w:color="auto" w:fill="FFFFFF"/>
        </w:rPr>
        <w:t xml:space="preserve"> et al. </w:t>
      </w:r>
      <w:r w:rsidR="00242A8D" w:rsidRPr="00EE3EBE">
        <w:rPr>
          <w:color w:val="222222"/>
          <w:shd w:val="clear" w:color="auto" w:fill="FFFFFF"/>
        </w:rPr>
        <w:t>2021</w:t>
      </w:r>
      <w:r w:rsidR="00242A8D">
        <w:rPr>
          <w:color w:val="222222"/>
          <w:shd w:val="clear" w:color="auto" w:fill="FFFFFF"/>
        </w:rPr>
        <w:t>)</w:t>
      </w:r>
      <w:r w:rsidR="00B01064" w:rsidRPr="00431E0F">
        <w:t>. The fact that there is always room for improvement motivates me to keep learning and developing my skills</w:t>
      </w:r>
      <w:r w:rsidR="00242A8D">
        <w:t>.</w:t>
      </w:r>
    </w:p>
    <w:p w14:paraId="04B4D6FD" w14:textId="77777777" w:rsidR="00B01064" w:rsidRPr="00524AA9" w:rsidRDefault="00524AA9" w:rsidP="000A7CA6">
      <w:pPr>
        <w:pStyle w:val="Heading2"/>
        <w:spacing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ab/>
      </w:r>
      <w:bookmarkStart w:id="4" w:name="_Toc134107727"/>
      <w:r w:rsidR="00B01064" w:rsidRPr="00524AA9">
        <w:rPr>
          <w:rFonts w:ascii="Times New Roman" w:hAnsi="Times New Roman" w:cs="Times New Roman"/>
          <w:b/>
          <w:bCs/>
          <w:color w:val="auto"/>
          <w:sz w:val="24"/>
          <w:szCs w:val="24"/>
        </w:rPr>
        <w:t>Evaluation</w:t>
      </w:r>
      <w:bookmarkEnd w:id="4"/>
    </w:p>
    <w:p w14:paraId="28A86A00" w14:textId="77777777" w:rsidR="00B01064" w:rsidRPr="00431E0F" w:rsidRDefault="00524AA9" w:rsidP="000A7CA6">
      <w:pPr>
        <w:pStyle w:val="NormalWeb"/>
        <w:spacing w:before="0" w:beforeAutospacing="0" w:after="0" w:afterAutospacing="0" w:line="480" w:lineRule="auto"/>
      </w:pPr>
      <w:r>
        <w:tab/>
      </w:r>
      <w:r w:rsidR="00B01064" w:rsidRPr="00431E0F">
        <w:t>My greatest strength is my ability to communicate well and engage with others. But I know there's room for development in my leadership abilities, and I intend to do just that. I am well-versed in the utilization of digital resources for learning and teamwork, in addition to my other strengths</w:t>
      </w:r>
      <w:r w:rsidR="00C641FD">
        <w:t xml:space="preserve"> (</w:t>
      </w:r>
      <w:r w:rsidR="00C641FD" w:rsidRPr="00EE3EBE">
        <w:rPr>
          <w:color w:val="222222"/>
          <w:shd w:val="clear" w:color="auto" w:fill="FFFFFF"/>
        </w:rPr>
        <w:t>Escobar-Mamani</w:t>
      </w:r>
      <w:r w:rsidR="00C641FD">
        <w:rPr>
          <w:color w:val="222222"/>
          <w:shd w:val="clear" w:color="auto" w:fill="FFFFFF"/>
        </w:rPr>
        <w:t xml:space="preserve"> </w:t>
      </w:r>
      <w:r w:rsidR="00C641FD" w:rsidRPr="00EE3EBE">
        <w:rPr>
          <w:color w:val="222222"/>
          <w:shd w:val="clear" w:color="auto" w:fill="FFFFFF"/>
        </w:rPr>
        <w:t>and Gómez-Arteta</w:t>
      </w:r>
      <w:r w:rsidR="00C641FD">
        <w:rPr>
          <w:color w:val="222222"/>
          <w:shd w:val="clear" w:color="auto" w:fill="FFFFFF"/>
        </w:rPr>
        <w:t xml:space="preserve"> </w:t>
      </w:r>
      <w:r w:rsidR="00C641FD" w:rsidRPr="00EE3EBE">
        <w:rPr>
          <w:color w:val="222222"/>
          <w:shd w:val="clear" w:color="auto" w:fill="FFFFFF"/>
        </w:rPr>
        <w:t>2020</w:t>
      </w:r>
      <w:r w:rsidR="006373D0">
        <w:rPr>
          <w:color w:val="222222"/>
          <w:shd w:val="clear" w:color="auto" w:fill="FFFFFF"/>
        </w:rPr>
        <w:t>)</w:t>
      </w:r>
      <w:r w:rsidR="00B01064" w:rsidRPr="00431E0F">
        <w:t>. I still have to stay up with the newest technological developments and frequently educate myself on using the newest applications and software. My inability to think critically is only one of my many shortcomings. I've improved my ability to analyze situations, but I realize I need more experience to provide original answers.</w:t>
      </w:r>
    </w:p>
    <w:p w14:paraId="5FF73D6B" w14:textId="77777777" w:rsidR="00B01064" w:rsidRPr="00524AA9" w:rsidRDefault="00524AA9" w:rsidP="000A7CA6">
      <w:pPr>
        <w:pStyle w:val="NormalWeb"/>
        <w:spacing w:before="0" w:beforeAutospacing="0" w:after="0" w:afterAutospacing="0" w:line="480" w:lineRule="auto"/>
        <w:rPr>
          <w:b/>
          <w:bCs/>
        </w:rPr>
      </w:pPr>
      <w:r>
        <w:rPr>
          <w:b/>
          <w:bCs/>
        </w:rPr>
        <w:tab/>
      </w:r>
      <w:r w:rsidR="00B01064" w:rsidRPr="00524AA9">
        <w:rPr>
          <w:b/>
          <w:bCs/>
        </w:rPr>
        <w:t>Analysis</w:t>
      </w:r>
    </w:p>
    <w:p w14:paraId="2AFC0D49" w14:textId="77777777" w:rsidR="00B01064" w:rsidRPr="00431E0F" w:rsidRDefault="00524AA9" w:rsidP="000A7CA6">
      <w:pPr>
        <w:pStyle w:val="NormalWeb"/>
        <w:spacing w:before="0" w:beforeAutospacing="0" w:after="0" w:afterAutospacing="0" w:line="480" w:lineRule="auto"/>
      </w:pPr>
      <w:r>
        <w:tab/>
      </w:r>
      <w:r w:rsidR="00B01064" w:rsidRPr="00431E0F">
        <w:t>I have developed several useful skills that will help me in my future endeavors, including communicating effectively with others, working effectively in a team, and making sound decisions</w:t>
      </w:r>
      <w:r w:rsidR="00496D78">
        <w:t xml:space="preserve"> (</w:t>
      </w:r>
      <w:r w:rsidR="00496D78" w:rsidRPr="00EE3EBE">
        <w:rPr>
          <w:color w:val="222222"/>
          <w:shd w:val="clear" w:color="auto" w:fill="FFFFFF"/>
        </w:rPr>
        <w:t>Liu</w:t>
      </w:r>
      <w:r w:rsidR="00496D78">
        <w:rPr>
          <w:color w:val="222222"/>
          <w:shd w:val="clear" w:color="auto" w:fill="FFFFFF"/>
        </w:rPr>
        <w:t xml:space="preserve"> et al. </w:t>
      </w:r>
      <w:r w:rsidR="00496D78" w:rsidRPr="00EE3EBE">
        <w:rPr>
          <w:color w:val="222222"/>
          <w:shd w:val="clear" w:color="auto" w:fill="FFFFFF"/>
        </w:rPr>
        <w:t>2021</w:t>
      </w:r>
      <w:r w:rsidR="00496D78">
        <w:rPr>
          <w:color w:val="222222"/>
          <w:shd w:val="clear" w:color="auto" w:fill="FFFFFF"/>
        </w:rPr>
        <w:t>)</w:t>
      </w:r>
      <w:r w:rsidR="00B01064" w:rsidRPr="00431E0F">
        <w:t>. However, I am aware that there may be difficulties in transferring these abilities to unfamiliar settings, such as collaborating with people from different disciplines or cultures. To succeed, I need to have a flexible mindset and be receptive to advice from others.</w:t>
      </w:r>
    </w:p>
    <w:p w14:paraId="22967413" w14:textId="77777777" w:rsidR="00B01064" w:rsidRPr="00524AA9" w:rsidRDefault="00524AA9" w:rsidP="000A7CA6">
      <w:pPr>
        <w:pStyle w:val="Heading2"/>
        <w:spacing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ab/>
      </w:r>
      <w:bookmarkStart w:id="5" w:name="_Toc134107728"/>
      <w:r w:rsidR="00B01064" w:rsidRPr="00524AA9">
        <w:rPr>
          <w:rFonts w:ascii="Times New Roman" w:hAnsi="Times New Roman" w:cs="Times New Roman"/>
          <w:b/>
          <w:bCs/>
          <w:color w:val="auto"/>
          <w:sz w:val="24"/>
          <w:szCs w:val="24"/>
        </w:rPr>
        <w:t>Conclusion</w:t>
      </w:r>
      <w:bookmarkEnd w:id="5"/>
    </w:p>
    <w:p w14:paraId="00EFCC7B" w14:textId="77777777" w:rsidR="00B01064" w:rsidRPr="00431E0F" w:rsidRDefault="00524AA9" w:rsidP="000A7CA6">
      <w:pPr>
        <w:pStyle w:val="NormalWeb"/>
        <w:spacing w:before="0" w:beforeAutospacing="0" w:after="0" w:afterAutospacing="0" w:line="480" w:lineRule="auto"/>
      </w:pPr>
      <w:r>
        <w:tab/>
      </w:r>
      <w:r w:rsidR="00B01064" w:rsidRPr="00431E0F">
        <w:t xml:space="preserve">My academic path has enabled me to build a wide variety of talents that will be useful in my future profession. I am confident in working successfully in teams, communicating </w:t>
      </w:r>
      <w:r w:rsidR="00B01064" w:rsidRPr="00431E0F">
        <w:lastRenderedPageBreak/>
        <w:t>effectively, and using digital technologies. While I have room for improvement in areas such as critical thinking and leadership, I am eager to continue learning and growing as a professional</w:t>
      </w:r>
      <w:r w:rsidR="00207ABD">
        <w:t xml:space="preserve"> (</w:t>
      </w:r>
      <w:r w:rsidR="00207ABD" w:rsidRPr="00EE3EBE">
        <w:rPr>
          <w:color w:val="222222"/>
          <w:shd w:val="clear" w:color="auto" w:fill="FFFFFF"/>
        </w:rPr>
        <w:t>Rohm</w:t>
      </w:r>
      <w:r w:rsidR="00207ABD">
        <w:rPr>
          <w:color w:val="222222"/>
          <w:shd w:val="clear" w:color="auto" w:fill="FFFFFF"/>
        </w:rPr>
        <w:t xml:space="preserve"> et al. </w:t>
      </w:r>
      <w:r w:rsidR="00207ABD" w:rsidRPr="00EE3EBE">
        <w:rPr>
          <w:color w:val="222222"/>
          <w:shd w:val="clear" w:color="auto" w:fill="FFFFFF"/>
        </w:rPr>
        <w:t>2021</w:t>
      </w:r>
      <w:r w:rsidR="00207ABD">
        <w:rPr>
          <w:color w:val="222222"/>
          <w:shd w:val="clear" w:color="auto" w:fill="FFFFFF"/>
        </w:rPr>
        <w:t>)</w:t>
      </w:r>
      <w:r w:rsidR="00B01064" w:rsidRPr="00431E0F">
        <w:t>. I am prepared to confront any problems that may arise and to influence my chosen sector well since I have a flexible mentality and a desire to learn.</w:t>
      </w:r>
    </w:p>
    <w:p w14:paraId="0A843A6B" w14:textId="77777777" w:rsidR="00B01064" w:rsidRPr="00524AA9" w:rsidRDefault="00524AA9" w:rsidP="000A7CA6">
      <w:pPr>
        <w:pStyle w:val="Heading2"/>
        <w:spacing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tab/>
      </w:r>
      <w:bookmarkStart w:id="6" w:name="_Toc134107729"/>
      <w:r w:rsidR="00B01064" w:rsidRPr="00524AA9">
        <w:rPr>
          <w:rFonts w:ascii="Times New Roman" w:hAnsi="Times New Roman" w:cs="Times New Roman"/>
          <w:b/>
          <w:bCs/>
          <w:color w:val="auto"/>
          <w:sz w:val="24"/>
          <w:szCs w:val="24"/>
        </w:rPr>
        <w:t>Action Plan</w:t>
      </w:r>
      <w:bookmarkEnd w:id="6"/>
    </w:p>
    <w:p w14:paraId="0DC1C30A" w14:textId="77777777" w:rsidR="004E75D5" w:rsidRPr="00431E0F" w:rsidRDefault="00524AA9" w:rsidP="000A7CA6">
      <w:pPr>
        <w:spacing w:line="480" w:lineRule="auto"/>
        <w:rPr>
          <w:rFonts w:ascii="Times New Roman" w:hAnsi="Times New Roman" w:cs="Times New Roman"/>
          <w:sz w:val="24"/>
          <w:szCs w:val="24"/>
        </w:rPr>
      </w:pPr>
      <w:r>
        <w:rPr>
          <w:rFonts w:ascii="Times New Roman" w:hAnsi="Times New Roman" w:cs="Times New Roman"/>
          <w:sz w:val="24"/>
          <w:szCs w:val="24"/>
        </w:rPr>
        <w:tab/>
      </w:r>
      <w:r w:rsidR="00B01064" w:rsidRPr="00431E0F">
        <w:rPr>
          <w:rFonts w:ascii="Times New Roman" w:hAnsi="Times New Roman" w:cs="Times New Roman"/>
          <w:sz w:val="24"/>
          <w:szCs w:val="24"/>
        </w:rPr>
        <w:t>Improving one's critical thinking abilities is only one of many goals that may be accomplished by developing a strategy</w:t>
      </w:r>
      <w:r w:rsidR="009E1416">
        <w:rPr>
          <w:rFonts w:ascii="Times New Roman" w:hAnsi="Times New Roman" w:cs="Times New Roman"/>
          <w:sz w:val="24"/>
          <w:szCs w:val="24"/>
        </w:rPr>
        <w:t xml:space="preserve"> (</w:t>
      </w:r>
      <w:r w:rsidR="009E1416" w:rsidRPr="00EE3EBE">
        <w:rPr>
          <w:rFonts w:ascii="Times New Roman" w:hAnsi="Times New Roman" w:cs="Times New Roman"/>
          <w:color w:val="222222"/>
          <w:sz w:val="24"/>
          <w:szCs w:val="24"/>
          <w:shd w:val="clear" w:color="auto" w:fill="FFFFFF"/>
        </w:rPr>
        <w:t>Nisha</w:t>
      </w:r>
      <w:r w:rsidR="009E1416">
        <w:rPr>
          <w:rFonts w:ascii="Times New Roman" w:hAnsi="Times New Roman" w:cs="Times New Roman"/>
          <w:color w:val="222222"/>
          <w:sz w:val="24"/>
          <w:szCs w:val="24"/>
          <w:shd w:val="clear" w:color="auto" w:fill="FFFFFF"/>
        </w:rPr>
        <w:t xml:space="preserve"> </w:t>
      </w:r>
      <w:r w:rsidR="009E1416" w:rsidRPr="00EE3EBE">
        <w:rPr>
          <w:rFonts w:ascii="Times New Roman" w:hAnsi="Times New Roman" w:cs="Times New Roman"/>
          <w:color w:val="222222"/>
          <w:sz w:val="24"/>
          <w:szCs w:val="24"/>
          <w:shd w:val="clear" w:color="auto" w:fill="FFFFFF"/>
        </w:rPr>
        <w:t>and Rajasekaran</w:t>
      </w:r>
      <w:r w:rsidR="009E1416">
        <w:rPr>
          <w:rFonts w:ascii="Times New Roman" w:hAnsi="Times New Roman" w:cs="Times New Roman"/>
          <w:color w:val="222222"/>
          <w:sz w:val="24"/>
          <w:szCs w:val="24"/>
          <w:shd w:val="clear" w:color="auto" w:fill="FFFFFF"/>
        </w:rPr>
        <w:t xml:space="preserve"> </w:t>
      </w:r>
      <w:r w:rsidR="009E1416" w:rsidRPr="00EE3EBE">
        <w:rPr>
          <w:rFonts w:ascii="Times New Roman" w:hAnsi="Times New Roman" w:cs="Times New Roman"/>
          <w:color w:val="222222"/>
          <w:sz w:val="24"/>
          <w:szCs w:val="24"/>
          <w:shd w:val="clear" w:color="auto" w:fill="FFFFFF"/>
        </w:rPr>
        <w:t>2018</w:t>
      </w:r>
      <w:r w:rsidR="009E1416">
        <w:rPr>
          <w:rFonts w:ascii="Times New Roman" w:hAnsi="Times New Roman" w:cs="Times New Roman"/>
          <w:color w:val="222222"/>
          <w:sz w:val="24"/>
          <w:szCs w:val="24"/>
          <w:shd w:val="clear" w:color="auto" w:fill="FFFFFF"/>
        </w:rPr>
        <w:t>)</w:t>
      </w:r>
      <w:r w:rsidR="00B01064" w:rsidRPr="00431E0F">
        <w:rPr>
          <w:rFonts w:ascii="Times New Roman" w:hAnsi="Times New Roman" w:cs="Times New Roman"/>
          <w:sz w:val="24"/>
          <w:szCs w:val="24"/>
        </w:rPr>
        <w:t>. I plan to improve my skills by engaging in a number of activities, such as taking part in online classes, reading materials on critical thinking, evaluating real-world scenarios, and receiving constructive criticism. In addition, I may design a plan to educate myself on and use online collaboration technologies to enhance working with distant colleagues</w:t>
      </w:r>
      <w:r w:rsidR="009E1416">
        <w:rPr>
          <w:rFonts w:ascii="Times New Roman" w:hAnsi="Times New Roman" w:cs="Times New Roman"/>
          <w:sz w:val="24"/>
          <w:szCs w:val="24"/>
        </w:rPr>
        <w:t>.</w:t>
      </w:r>
    </w:p>
    <w:p w14:paraId="5D63FD08" w14:textId="77777777" w:rsidR="00B01064" w:rsidRPr="00524AA9" w:rsidRDefault="00524AA9" w:rsidP="0036042C">
      <w:pPr>
        <w:pStyle w:val="Heading1"/>
        <w:rPr>
          <w:b/>
          <w:bCs/>
          <w:color w:val="auto"/>
        </w:rPr>
      </w:pPr>
      <w:r>
        <w:rPr>
          <w:b/>
          <w:bCs/>
          <w:color w:val="auto"/>
        </w:rPr>
        <w:tab/>
      </w:r>
      <w:bookmarkStart w:id="7" w:name="_Toc134107730"/>
      <w:r w:rsidR="00B01064" w:rsidRPr="00524AA9">
        <w:rPr>
          <w:b/>
          <w:bCs/>
          <w:color w:val="auto"/>
        </w:rPr>
        <w:t>Personal development plan</w:t>
      </w:r>
      <w:bookmarkEnd w:id="7"/>
      <w:r w:rsidR="00B01064" w:rsidRPr="00524AA9">
        <w:rPr>
          <w:b/>
          <w:bCs/>
          <w:color w:val="auto"/>
        </w:rPr>
        <w:t xml:space="preserve"> </w:t>
      </w:r>
    </w:p>
    <w:tbl>
      <w:tblPr>
        <w:tblStyle w:val="TableGrid"/>
        <w:tblW w:w="0" w:type="auto"/>
        <w:tblLook w:val="04A0" w:firstRow="1" w:lastRow="0" w:firstColumn="1" w:lastColumn="0" w:noHBand="0" w:noVBand="1"/>
      </w:tblPr>
      <w:tblGrid>
        <w:gridCol w:w="1947"/>
        <w:gridCol w:w="2057"/>
        <w:gridCol w:w="1243"/>
        <w:gridCol w:w="1927"/>
        <w:gridCol w:w="2176"/>
      </w:tblGrid>
      <w:tr w:rsidR="00431E0F" w:rsidRPr="00431E0F" w14:paraId="6E56B1A5" w14:textId="77777777" w:rsidTr="000E06F3">
        <w:tc>
          <w:tcPr>
            <w:tcW w:w="1947" w:type="dxa"/>
            <w:shd w:val="clear" w:color="auto" w:fill="C5E0B3" w:themeFill="accent6" w:themeFillTint="66"/>
          </w:tcPr>
          <w:p w14:paraId="5FEF0C69" w14:textId="77777777" w:rsidR="00B01064" w:rsidRPr="00431E0F" w:rsidRDefault="00B01064" w:rsidP="00A26030">
            <w:pPr>
              <w:jc w:val="center"/>
              <w:rPr>
                <w:rFonts w:ascii="Arial" w:hAnsi="Arial" w:cs="Arial"/>
                <w:b/>
                <w:sz w:val="24"/>
                <w:szCs w:val="24"/>
              </w:rPr>
            </w:pPr>
            <w:r w:rsidRPr="00431E0F">
              <w:rPr>
                <w:rFonts w:ascii="Arial" w:hAnsi="Arial" w:cs="Arial"/>
                <w:b/>
                <w:sz w:val="24"/>
                <w:szCs w:val="24"/>
              </w:rPr>
              <w:t>What goals do I want to achieve?</w:t>
            </w:r>
          </w:p>
          <w:p w14:paraId="70BBFAE6" w14:textId="77777777" w:rsidR="00B01064" w:rsidRPr="00431E0F" w:rsidRDefault="00B01064" w:rsidP="00A26030">
            <w:pPr>
              <w:rPr>
                <w:rFonts w:ascii="Arial" w:hAnsi="Arial" w:cs="Arial"/>
                <w:sz w:val="24"/>
                <w:szCs w:val="24"/>
              </w:rPr>
            </w:pPr>
          </w:p>
        </w:tc>
        <w:tc>
          <w:tcPr>
            <w:tcW w:w="2057" w:type="dxa"/>
            <w:shd w:val="clear" w:color="auto" w:fill="C5E0B3" w:themeFill="accent6" w:themeFillTint="66"/>
          </w:tcPr>
          <w:p w14:paraId="769532D3" w14:textId="77777777" w:rsidR="00B01064" w:rsidRPr="00431E0F" w:rsidRDefault="00B01064" w:rsidP="00A26030">
            <w:pPr>
              <w:jc w:val="center"/>
              <w:rPr>
                <w:rFonts w:ascii="Arial" w:hAnsi="Arial" w:cs="Arial"/>
                <w:b/>
                <w:sz w:val="24"/>
                <w:szCs w:val="24"/>
              </w:rPr>
            </w:pPr>
            <w:r w:rsidRPr="00431E0F">
              <w:rPr>
                <w:rFonts w:ascii="Arial" w:hAnsi="Arial" w:cs="Arial"/>
                <w:b/>
                <w:sz w:val="24"/>
                <w:szCs w:val="24"/>
              </w:rPr>
              <w:t>How will I measure my progress?</w:t>
            </w:r>
          </w:p>
          <w:p w14:paraId="54CBD0CC" w14:textId="77777777" w:rsidR="00B01064" w:rsidRPr="00431E0F" w:rsidRDefault="00B01064" w:rsidP="00A26030">
            <w:pPr>
              <w:jc w:val="center"/>
              <w:rPr>
                <w:rFonts w:ascii="Arial" w:hAnsi="Arial" w:cs="Arial"/>
                <w:b/>
                <w:sz w:val="24"/>
                <w:szCs w:val="24"/>
              </w:rPr>
            </w:pPr>
          </w:p>
          <w:p w14:paraId="2A15FD99" w14:textId="77777777" w:rsidR="00B01064" w:rsidRPr="00431E0F" w:rsidRDefault="00B01064" w:rsidP="00A26030">
            <w:pPr>
              <w:rPr>
                <w:rFonts w:ascii="Arial" w:hAnsi="Arial" w:cs="Arial"/>
                <w:b/>
                <w:sz w:val="24"/>
                <w:szCs w:val="24"/>
              </w:rPr>
            </w:pPr>
          </w:p>
        </w:tc>
        <w:tc>
          <w:tcPr>
            <w:tcW w:w="1243" w:type="dxa"/>
            <w:shd w:val="clear" w:color="auto" w:fill="C5E0B3" w:themeFill="accent6" w:themeFillTint="66"/>
          </w:tcPr>
          <w:p w14:paraId="28AEA81B" w14:textId="77777777" w:rsidR="00B01064" w:rsidRPr="00431E0F" w:rsidRDefault="00B01064" w:rsidP="00A26030">
            <w:pPr>
              <w:jc w:val="center"/>
              <w:rPr>
                <w:rFonts w:ascii="Arial" w:hAnsi="Arial" w:cs="Arial"/>
                <w:b/>
                <w:sz w:val="24"/>
                <w:szCs w:val="24"/>
              </w:rPr>
            </w:pPr>
            <w:r w:rsidRPr="00431E0F">
              <w:rPr>
                <w:rFonts w:ascii="Arial" w:hAnsi="Arial" w:cs="Arial"/>
                <w:b/>
                <w:sz w:val="24"/>
                <w:szCs w:val="24"/>
              </w:rPr>
              <w:t>What resources or support will I need?</w:t>
            </w:r>
          </w:p>
          <w:p w14:paraId="4F73DF43" w14:textId="77777777" w:rsidR="00B01064" w:rsidRPr="00431E0F" w:rsidRDefault="00B01064" w:rsidP="00A26030">
            <w:pPr>
              <w:rPr>
                <w:rFonts w:ascii="Arial" w:hAnsi="Arial" w:cs="Arial"/>
                <w:sz w:val="24"/>
                <w:szCs w:val="24"/>
              </w:rPr>
            </w:pPr>
          </w:p>
        </w:tc>
        <w:tc>
          <w:tcPr>
            <w:tcW w:w="1927" w:type="dxa"/>
            <w:shd w:val="clear" w:color="auto" w:fill="C5E0B3" w:themeFill="accent6" w:themeFillTint="66"/>
          </w:tcPr>
          <w:p w14:paraId="2B48E3CF" w14:textId="77777777" w:rsidR="00B01064" w:rsidRPr="00431E0F" w:rsidRDefault="00B01064" w:rsidP="00A26030">
            <w:pPr>
              <w:jc w:val="center"/>
              <w:rPr>
                <w:rFonts w:ascii="Arial" w:hAnsi="Arial" w:cs="Arial"/>
                <w:b/>
                <w:sz w:val="24"/>
                <w:szCs w:val="24"/>
              </w:rPr>
            </w:pPr>
            <w:r w:rsidRPr="00431E0F">
              <w:rPr>
                <w:rFonts w:ascii="Arial" w:hAnsi="Arial" w:cs="Arial"/>
                <w:b/>
                <w:sz w:val="24"/>
                <w:szCs w:val="24"/>
              </w:rPr>
              <w:t>How is the objective relevant to my personal aspirations?</w:t>
            </w:r>
          </w:p>
          <w:p w14:paraId="26584734" w14:textId="77777777" w:rsidR="00B01064" w:rsidRPr="00431E0F" w:rsidRDefault="00B01064" w:rsidP="00A26030">
            <w:pPr>
              <w:rPr>
                <w:rFonts w:ascii="Arial" w:hAnsi="Arial" w:cs="Arial"/>
                <w:b/>
                <w:bCs/>
                <w:sz w:val="24"/>
                <w:szCs w:val="24"/>
              </w:rPr>
            </w:pPr>
          </w:p>
        </w:tc>
        <w:tc>
          <w:tcPr>
            <w:tcW w:w="2176" w:type="dxa"/>
            <w:shd w:val="clear" w:color="auto" w:fill="C5E0B3" w:themeFill="accent6" w:themeFillTint="66"/>
          </w:tcPr>
          <w:p w14:paraId="23B068EA" w14:textId="77777777" w:rsidR="00B01064" w:rsidRPr="00431E0F" w:rsidRDefault="00B01064" w:rsidP="00A26030">
            <w:pPr>
              <w:jc w:val="center"/>
              <w:rPr>
                <w:rFonts w:ascii="Arial" w:hAnsi="Arial" w:cs="Arial"/>
                <w:b/>
                <w:sz w:val="24"/>
                <w:szCs w:val="24"/>
              </w:rPr>
            </w:pPr>
            <w:r w:rsidRPr="00431E0F">
              <w:rPr>
                <w:rFonts w:ascii="Arial" w:hAnsi="Arial" w:cs="Arial"/>
                <w:b/>
                <w:sz w:val="24"/>
                <w:szCs w:val="24"/>
              </w:rPr>
              <w:t>What is the timeframe for the achievement of my goals?</w:t>
            </w:r>
          </w:p>
          <w:p w14:paraId="41B59660" w14:textId="77777777" w:rsidR="00B01064" w:rsidRPr="00431E0F" w:rsidRDefault="00B01064" w:rsidP="00A26030">
            <w:pPr>
              <w:rPr>
                <w:rFonts w:ascii="Arial" w:hAnsi="Arial" w:cs="Arial"/>
                <w:sz w:val="24"/>
                <w:szCs w:val="24"/>
              </w:rPr>
            </w:pPr>
          </w:p>
        </w:tc>
      </w:tr>
      <w:tr w:rsidR="00431E0F" w:rsidRPr="00431E0F" w14:paraId="18E4F8CD" w14:textId="77777777" w:rsidTr="000E06F3">
        <w:tc>
          <w:tcPr>
            <w:tcW w:w="1947" w:type="dxa"/>
            <w:shd w:val="clear" w:color="auto" w:fill="F7CAAC" w:themeFill="accent2" w:themeFillTint="66"/>
          </w:tcPr>
          <w:p w14:paraId="0EE9FFCE" w14:textId="77777777" w:rsidR="00B01064" w:rsidRPr="00431E0F" w:rsidRDefault="00B01064" w:rsidP="00A26030">
            <w:pPr>
              <w:jc w:val="center"/>
              <w:rPr>
                <w:rFonts w:ascii="Arial" w:hAnsi="Arial" w:cs="Arial"/>
                <w:b/>
              </w:rPr>
            </w:pPr>
            <w:r w:rsidRPr="00431E0F">
              <w:rPr>
                <w:rFonts w:ascii="Arial" w:hAnsi="Arial" w:cs="Arial"/>
                <w:b/>
              </w:rPr>
              <w:t>Specific</w:t>
            </w:r>
          </w:p>
        </w:tc>
        <w:tc>
          <w:tcPr>
            <w:tcW w:w="2057" w:type="dxa"/>
            <w:shd w:val="clear" w:color="auto" w:fill="F7CAAC" w:themeFill="accent2" w:themeFillTint="66"/>
          </w:tcPr>
          <w:p w14:paraId="420734DD" w14:textId="77777777" w:rsidR="00B01064" w:rsidRPr="00431E0F" w:rsidRDefault="00B01064" w:rsidP="00A26030">
            <w:pPr>
              <w:jc w:val="center"/>
              <w:rPr>
                <w:rFonts w:ascii="Arial" w:hAnsi="Arial" w:cs="Arial"/>
                <w:b/>
              </w:rPr>
            </w:pPr>
            <w:r w:rsidRPr="00431E0F">
              <w:rPr>
                <w:rFonts w:ascii="Arial" w:hAnsi="Arial" w:cs="Arial"/>
                <w:b/>
              </w:rPr>
              <w:t>Measurable</w:t>
            </w:r>
          </w:p>
        </w:tc>
        <w:tc>
          <w:tcPr>
            <w:tcW w:w="1243" w:type="dxa"/>
            <w:shd w:val="clear" w:color="auto" w:fill="F7CAAC" w:themeFill="accent2" w:themeFillTint="66"/>
          </w:tcPr>
          <w:p w14:paraId="2983D083" w14:textId="77777777" w:rsidR="00B01064" w:rsidRPr="00431E0F" w:rsidRDefault="00B01064" w:rsidP="00A26030">
            <w:pPr>
              <w:jc w:val="center"/>
              <w:rPr>
                <w:rFonts w:ascii="Arial" w:hAnsi="Arial" w:cs="Arial"/>
                <w:b/>
              </w:rPr>
            </w:pPr>
            <w:r w:rsidRPr="00431E0F">
              <w:rPr>
                <w:rFonts w:ascii="Arial" w:hAnsi="Arial" w:cs="Arial"/>
                <w:b/>
              </w:rPr>
              <w:t>Achievable</w:t>
            </w:r>
          </w:p>
        </w:tc>
        <w:tc>
          <w:tcPr>
            <w:tcW w:w="1927" w:type="dxa"/>
            <w:shd w:val="clear" w:color="auto" w:fill="F7CAAC" w:themeFill="accent2" w:themeFillTint="66"/>
          </w:tcPr>
          <w:p w14:paraId="40E2FD58" w14:textId="77777777" w:rsidR="00B01064" w:rsidRPr="00431E0F" w:rsidRDefault="00B01064" w:rsidP="00A26030">
            <w:pPr>
              <w:jc w:val="center"/>
              <w:rPr>
                <w:rFonts w:ascii="Arial" w:hAnsi="Arial" w:cs="Arial"/>
                <w:b/>
              </w:rPr>
            </w:pPr>
            <w:r w:rsidRPr="00431E0F">
              <w:rPr>
                <w:rFonts w:ascii="Arial" w:hAnsi="Arial" w:cs="Arial"/>
                <w:b/>
                <w:bCs/>
              </w:rPr>
              <w:t>Relevant</w:t>
            </w:r>
          </w:p>
        </w:tc>
        <w:tc>
          <w:tcPr>
            <w:tcW w:w="2176" w:type="dxa"/>
            <w:shd w:val="clear" w:color="auto" w:fill="F7CAAC" w:themeFill="accent2" w:themeFillTint="66"/>
          </w:tcPr>
          <w:p w14:paraId="5F1DE4F2" w14:textId="77777777" w:rsidR="00B01064" w:rsidRPr="00431E0F" w:rsidRDefault="00B01064" w:rsidP="00A26030">
            <w:pPr>
              <w:jc w:val="center"/>
              <w:rPr>
                <w:rFonts w:ascii="Arial" w:hAnsi="Arial" w:cs="Arial"/>
                <w:b/>
              </w:rPr>
            </w:pPr>
            <w:r w:rsidRPr="00431E0F">
              <w:rPr>
                <w:rFonts w:ascii="Arial" w:hAnsi="Arial" w:cs="Arial"/>
                <w:b/>
              </w:rPr>
              <w:t>Timebound</w:t>
            </w:r>
          </w:p>
        </w:tc>
      </w:tr>
      <w:tr w:rsidR="00431E0F" w:rsidRPr="00431E0F" w14:paraId="3109D5B0" w14:textId="77777777" w:rsidTr="000E06F3">
        <w:trPr>
          <w:trHeight w:val="3907"/>
        </w:trPr>
        <w:tc>
          <w:tcPr>
            <w:tcW w:w="1947" w:type="dxa"/>
          </w:tcPr>
          <w:p w14:paraId="23297EA1"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lastRenderedPageBreak/>
              <w:t>The aim is enhanced communication within the team</w:t>
            </w:r>
            <w:r w:rsidR="00D945D5">
              <w:rPr>
                <w:rFonts w:ascii="Times New Roman" w:hAnsi="Times New Roman" w:cs="Times New Roman"/>
                <w:sz w:val="24"/>
                <w:szCs w:val="24"/>
              </w:rPr>
              <w:t xml:space="preserve"> </w:t>
            </w:r>
            <w:r w:rsidR="00D945D5">
              <w:t>(</w:t>
            </w:r>
            <w:r w:rsidR="00D945D5" w:rsidRPr="00EE3EBE">
              <w:rPr>
                <w:rFonts w:ascii="Times New Roman" w:hAnsi="Times New Roman" w:cs="Times New Roman"/>
                <w:color w:val="222222"/>
                <w:sz w:val="24"/>
                <w:szCs w:val="24"/>
                <w:shd w:val="clear" w:color="auto" w:fill="FFFFFF"/>
              </w:rPr>
              <w:t>Cartwright</w:t>
            </w:r>
            <w:r w:rsidR="00D945D5">
              <w:rPr>
                <w:color w:val="222222"/>
                <w:shd w:val="clear" w:color="auto" w:fill="FFFFFF"/>
              </w:rPr>
              <w:t xml:space="preserve"> et al. </w:t>
            </w:r>
            <w:r w:rsidR="00D945D5" w:rsidRPr="00EE3EBE">
              <w:rPr>
                <w:rFonts w:ascii="Times New Roman" w:hAnsi="Times New Roman" w:cs="Times New Roman"/>
                <w:color w:val="222222"/>
                <w:sz w:val="24"/>
                <w:szCs w:val="24"/>
                <w:shd w:val="clear" w:color="auto" w:fill="FFFFFF"/>
              </w:rPr>
              <w:t>2021</w:t>
            </w:r>
            <w:r w:rsidR="00D945D5">
              <w:rPr>
                <w:color w:val="222222"/>
                <w:shd w:val="clear" w:color="auto" w:fill="FFFFFF"/>
              </w:rPr>
              <w:t>)</w:t>
            </w:r>
            <w:r w:rsidRPr="00431E0F">
              <w:rPr>
                <w:rFonts w:ascii="Times New Roman" w:hAnsi="Times New Roman" w:cs="Times New Roman"/>
                <w:sz w:val="24"/>
                <w:szCs w:val="24"/>
              </w:rPr>
              <w:t>.</w:t>
            </w:r>
          </w:p>
          <w:p w14:paraId="09EBBC23"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Specifically, you should: - Have regular team meetings to discuss issues and report on progress.</w:t>
            </w:r>
          </w:p>
          <w:p w14:paraId="339D2F6E"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Maintain active listening during discussions with others.</w:t>
            </w:r>
          </w:p>
          <w:p w14:paraId="303168F3"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Clear goals are essential for every collective project.</w:t>
            </w:r>
          </w:p>
          <w:p w14:paraId="729411E2"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Be sure team members are getting helpful feedback.</w:t>
            </w:r>
          </w:p>
          <w:p w14:paraId="357F029D"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 xml:space="preserve">The goal is to get familiarity with a piece of </w:t>
            </w:r>
            <w:r w:rsidRPr="00431E0F">
              <w:rPr>
                <w:rFonts w:ascii="Times New Roman" w:hAnsi="Times New Roman" w:cs="Times New Roman"/>
                <w:sz w:val="24"/>
                <w:szCs w:val="24"/>
              </w:rPr>
              <w:lastRenderedPageBreak/>
              <w:t>technology or software.</w:t>
            </w:r>
          </w:p>
          <w:p w14:paraId="64941015"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Find a lesson or class on the topic online to get the specifics.</w:t>
            </w:r>
          </w:p>
          <w:p w14:paraId="1F39E7AC"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Plan to spend some time each week honing your IT abilities.</w:t>
            </w:r>
          </w:p>
          <w:p w14:paraId="0B79767F"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Participate in an online discussion group in order to have your questions answered and share what you've learnt with others.</w:t>
            </w:r>
          </w:p>
          <w:p w14:paraId="4DC3A4C7"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The goal is to practice working with a team that is spread out in different locations.</w:t>
            </w:r>
          </w:p>
          <w:p w14:paraId="65953A6F"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 xml:space="preserve">Methods in Detail - Communicate with </w:t>
            </w:r>
            <w:r w:rsidRPr="00431E0F">
              <w:rPr>
                <w:rFonts w:ascii="Times New Roman" w:hAnsi="Times New Roman" w:cs="Times New Roman"/>
                <w:sz w:val="24"/>
                <w:szCs w:val="24"/>
              </w:rPr>
              <w:lastRenderedPageBreak/>
              <w:t>out-of-town team members through video chat and IM.</w:t>
            </w:r>
          </w:p>
          <w:p w14:paraId="28EFB3DB"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Share your goals and expectations for virtual meetings.</w:t>
            </w:r>
          </w:p>
          <w:p w14:paraId="0ED391E2"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In an online meeting, it is possible to practice active listening.</w:t>
            </w:r>
          </w:p>
          <w:p w14:paraId="65903CDA"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Explanations in great detail: - Resources for learning how to think critically.</w:t>
            </w:r>
          </w:p>
          <w:p w14:paraId="697B6869"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Involve everyone on the team.</w:t>
            </w:r>
          </w:p>
          <w:p w14:paraId="3E616F98"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The goal of this practice is to improve your critical reading skills.</w:t>
            </w:r>
          </w:p>
          <w:p w14:paraId="3B02DFD4"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 xml:space="preserve">Master the art of </w:t>
            </w:r>
            <w:r w:rsidRPr="00431E0F">
              <w:rPr>
                <w:rFonts w:ascii="Times New Roman" w:hAnsi="Times New Roman" w:cs="Times New Roman"/>
                <w:sz w:val="24"/>
                <w:szCs w:val="24"/>
              </w:rPr>
              <w:lastRenderedPageBreak/>
              <w:t>analyzing arguments and identifying hidden assumptions.</w:t>
            </w:r>
          </w:p>
          <w:p w14:paraId="78519809"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Talk to a respected leader or colleague about what they think of your critical thinking skills.</w:t>
            </w:r>
          </w:p>
          <w:p w14:paraId="6D42912B"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Put your logical reasoning and analytical skills to use.</w:t>
            </w:r>
          </w:p>
          <w:p w14:paraId="2DC82139"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Master the art of writing clearly and concisely.</w:t>
            </w:r>
          </w:p>
          <w:p w14:paraId="71AF5242"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Spend regular time each week honing your writing skills</w:t>
            </w:r>
            <w:r w:rsidR="009F20D3">
              <w:rPr>
                <w:rFonts w:ascii="Times New Roman" w:hAnsi="Times New Roman" w:cs="Times New Roman"/>
                <w:sz w:val="24"/>
                <w:szCs w:val="24"/>
              </w:rPr>
              <w:t xml:space="preserve"> (</w:t>
            </w:r>
            <w:r w:rsidR="009F20D3" w:rsidRPr="00EE3EBE">
              <w:rPr>
                <w:rFonts w:ascii="Times New Roman" w:hAnsi="Times New Roman" w:cs="Times New Roman"/>
                <w:color w:val="222222"/>
                <w:sz w:val="24"/>
                <w:szCs w:val="24"/>
                <w:shd w:val="clear" w:color="auto" w:fill="FFFFFF"/>
              </w:rPr>
              <w:t>Rakowsk</w:t>
            </w:r>
            <w:r w:rsidR="009F20D3">
              <w:rPr>
                <w:rFonts w:ascii="Times New Roman" w:hAnsi="Times New Roman" w:cs="Times New Roman"/>
                <w:color w:val="222222"/>
                <w:sz w:val="24"/>
                <w:szCs w:val="24"/>
                <w:shd w:val="clear" w:color="auto" w:fill="FFFFFF"/>
              </w:rPr>
              <w:t xml:space="preserve"> </w:t>
            </w:r>
            <w:r w:rsidR="009F20D3" w:rsidRPr="00EE3EBE">
              <w:rPr>
                <w:rFonts w:ascii="Times New Roman" w:hAnsi="Times New Roman" w:cs="Times New Roman"/>
                <w:color w:val="222222"/>
                <w:sz w:val="24"/>
                <w:szCs w:val="24"/>
                <w:shd w:val="clear" w:color="auto" w:fill="FFFFFF"/>
              </w:rPr>
              <w:t xml:space="preserve"> and de Juana-Espinosa 2021</w:t>
            </w:r>
            <w:r w:rsidR="009F20D3">
              <w:rPr>
                <w:rFonts w:ascii="Times New Roman" w:hAnsi="Times New Roman" w:cs="Times New Roman"/>
                <w:color w:val="222222"/>
                <w:sz w:val="24"/>
                <w:szCs w:val="24"/>
                <w:shd w:val="clear" w:color="auto" w:fill="FFFFFF"/>
              </w:rPr>
              <w:t>)</w:t>
            </w:r>
            <w:r w:rsidRPr="00431E0F">
              <w:rPr>
                <w:rFonts w:ascii="Times New Roman" w:hAnsi="Times New Roman" w:cs="Times New Roman"/>
                <w:sz w:val="24"/>
                <w:szCs w:val="24"/>
              </w:rPr>
              <w:t>.</w:t>
            </w:r>
          </w:p>
          <w:p w14:paraId="6DF3A3E9"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Learn the fundamen</w:t>
            </w:r>
            <w:r w:rsidRPr="00431E0F">
              <w:rPr>
                <w:rFonts w:ascii="Times New Roman" w:hAnsi="Times New Roman" w:cs="Times New Roman"/>
                <w:sz w:val="24"/>
                <w:szCs w:val="24"/>
              </w:rPr>
              <w:lastRenderedPageBreak/>
              <w:t>tals of article or book writing.</w:t>
            </w:r>
          </w:p>
          <w:p w14:paraId="36E41E40" w14:textId="77777777" w:rsidR="00837669"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Consult a coach or mentor in the art of writing for advice.</w:t>
            </w:r>
          </w:p>
          <w:p w14:paraId="686959C9" w14:textId="77777777" w:rsidR="00B01064" w:rsidRPr="00431E0F" w:rsidRDefault="00837669" w:rsidP="00D47DC6">
            <w:pPr>
              <w:pStyle w:val="ListParagraph"/>
              <w:numPr>
                <w:ilvl w:val="0"/>
                <w:numId w:val="3"/>
              </w:numPr>
              <w:rPr>
                <w:rFonts w:ascii="Times New Roman" w:hAnsi="Times New Roman" w:cs="Times New Roman"/>
                <w:sz w:val="24"/>
                <w:szCs w:val="24"/>
              </w:rPr>
            </w:pPr>
            <w:r w:rsidRPr="00431E0F">
              <w:rPr>
                <w:rFonts w:ascii="Times New Roman" w:hAnsi="Times New Roman" w:cs="Times New Roman"/>
                <w:sz w:val="24"/>
                <w:szCs w:val="24"/>
              </w:rPr>
              <w:t>Use your writing skills in a wide range of situations and goals.</w:t>
            </w:r>
          </w:p>
        </w:tc>
        <w:tc>
          <w:tcPr>
            <w:tcW w:w="2057" w:type="dxa"/>
          </w:tcPr>
          <w:p w14:paraId="2CA65A60"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lastRenderedPageBreak/>
              <w:t>Team members should be surveyed both before and after any changes are made to the way they communicate.</w:t>
            </w:r>
          </w:p>
          <w:p w14:paraId="04E5CD00"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More of the team's work will be finished.</w:t>
            </w:r>
          </w:p>
          <w:p w14:paraId="7EF62E58"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How many problems and arguments are avoided because of good communication?</w:t>
            </w:r>
          </w:p>
          <w:p w14:paraId="455CF2C2"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Completion of many technology-related online courses/tutorials.</w:t>
            </w:r>
          </w:p>
          <w:p w14:paraId="19D9E202"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Put the tools to use and finish the job.</w:t>
            </w:r>
          </w:p>
          <w:p w14:paraId="56C01EEC"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Exhibit your aptitude for addressing technological problems.</w:t>
            </w:r>
          </w:p>
          <w:p w14:paraId="236F266B"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Streamline online get-</w:t>
            </w:r>
            <w:r w:rsidRPr="00431E0F">
              <w:rPr>
                <w:rFonts w:ascii="Times New Roman" w:hAnsi="Times New Roman" w:cs="Times New Roman"/>
                <w:sz w:val="24"/>
                <w:szCs w:val="24"/>
              </w:rPr>
              <w:lastRenderedPageBreak/>
              <w:t>togethers and distant-group initiatives.</w:t>
            </w:r>
          </w:p>
          <w:p w14:paraId="7A2192CF"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Evaluate the performance of remote teams both before and after using new strategies for virtual collaboration.</w:t>
            </w:r>
          </w:p>
          <w:p w14:paraId="750A1B63"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Check how well and how quickly your remote team is communicating.</w:t>
            </w:r>
          </w:p>
          <w:p w14:paraId="1FC99F7A"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Recognize the assumptions and prejudices that are present in a discussion.</w:t>
            </w:r>
          </w:p>
          <w:p w14:paraId="14F7BE33"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Analyze a wide variety of real-world examples</w:t>
            </w:r>
            <w:r w:rsidR="00000977">
              <w:rPr>
                <w:rFonts w:ascii="Times New Roman" w:hAnsi="Times New Roman" w:cs="Times New Roman"/>
                <w:sz w:val="24"/>
                <w:szCs w:val="24"/>
              </w:rPr>
              <w:t xml:space="preserve"> (</w:t>
            </w:r>
            <w:r w:rsidR="00000977" w:rsidRPr="00EE3EBE">
              <w:rPr>
                <w:rFonts w:ascii="Times New Roman" w:hAnsi="Times New Roman" w:cs="Times New Roman"/>
                <w:color w:val="222222"/>
                <w:sz w:val="24"/>
                <w:szCs w:val="24"/>
                <w:shd w:val="clear" w:color="auto" w:fill="FFFFFF"/>
              </w:rPr>
              <w:t>Guffey and Loew</w:t>
            </w:r>
            <w:r w:rsidR="00000977">
              <w:rPr>
                <w:rFonts w:ascii="Times New Roman" w:hAnsi="Times New Roman" w:cs="Times New Roman"/>
                <w:color w:val="222222"/>
                <w:sz w:val="24"/>
                <w:szCs w:val="24"/>
                <w:shd w:val="clear" w:color="auto" w:fill="FFFFFF"/>
              </w:rPr>
              <w:t xml:space="preserve">y </w:t>
            </w:r>
            <w:r w:rsidR="00000977" w:rsidRPr="00EE3EBE">
              <w:rPr>
                <w:rFonts w:ascii="Times New Roman" w:hAnsi="Times New Roman" w:cs="Times New Roman"/>
                <w:color w:val="222222"/>
                <w:sz w:val="24"/>
                <w:szCs w:val="24"/>
                <w:shd w:val="clear" w:color="auto" w:fill="FFFFFF"/>
              </w:rPr>
              <w:t xml:space="preserve"> 2022</w:t>
            </w:r>
            <w:r w:rsidR="00000977">
              <w:rPr>
                <w:rFonts w:ascii="Times New Roman" w:hAnsi="Times New Roman" w:cs="Times New Roman"/>
                <w:color w:val="222222"/>
                <w:sz w:val="24"/>
                <w:szCs w:val="24"/>
                <w:shd w:val="clear" w:color="auto" w:fill="FFFFFF"/>
              </w:rPr>
              <w:t>)</w:t>
            </w:r>
            <w:r w:rsidRPr="00431E0F">
              <w:rPr>
                <w:rFonts w:ascii="Times New Roman" w:hAnsi="Times New Roman" w:cs="Times New Roman"/>
                <w:sz w:val="24"/>
                <w:szCs w:val="24"/>
              </w:rPr>
              <w:t>.</w:t>
            </w:r>
          </w:p>
          <w:p w14:paraId="7F486AD0"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Boost results in critical thinking.</w:t>
            </w:r>
          </w:p>
          <w:p w14:paraId="1836A7EC"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lastRenderedPageBreak/>
              <w:t>Get some constructive criticism from a writing coach or mentor as you complete many writing tasks.</w:t>
            </w:r>
          </w:p>
          <w:p w14:paraId="03D4D40B" w14:textId="77777777" w:rsidR="007319F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Learn to adapt your writing to a number of different readerships.</w:t>
            </w:r>
          </w:p>
          <w:p w14:paraId="16D74C2B" w14:textId="77777777" w:rsidR="00B01064" w:rsidRPr="00431E0F" w:rsidRDefault="007319F4" w:rsidP="00D47DC6">
            <w:pPr>
              <w:numPr>
                <w:ilvl w:val="0"/>
                <w:numId w:val="1"/>
              </w:numPr>
              <w:rPr>
                <w:rFonts w:ascii="Times New Roman" w:hAnsi="Times New Roman" w:cs="Times New Roman"/>
                <w:sz w:val="24"/>
                <w:szCs w:val="24"/>
              </w:rPr>
            </w:pPr>
            <w:r w:rsidRPr="00431E0F">
              <w:rPr>
                <w:rFonts w:ascii="Times New Roman" w:hAnsi="Times New Roman" w:cs="Times New Roman"/>
                <w:sz w:val="24"/>
                <w:szCs w:val="24"/>
              </w:rPr>
              <w:t>Lift grades in composition.</w:t>
            </w:r>
          </w:p>
        </w:tc>
        <w:tc>
          <w:tcPr>
            <w:tcW w:w="1243" w:type="dxa"/>
          </w:tcPr>
          <w:p w14:paraId="5C91BA80"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lastRenderedPageBreak/>
              <w:t>Every three months, there is a team outing.</w:t>
            </w:r>
          </w:p>
          <w:p w14:paraId="5DACB922"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People work better together when they are paired up on projects.</w:t>
            </w:r>
          </w:p>
          <w:p w14:paraId="46473820"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Team members should be encouraged to share their ideas and opinions during meetings.</w:t>
            </w:r>
          </w:p>
          <w:p w14:paraId="3540F73F"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Discover the top resources for learning and becoming certified online.</w:t>
            </w:r>
          </w:p>
          <w:p w14:paraId="1859FAA4"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Set up virtual lessons and seminars.</w:t>
            </w:r>
          </w:p>
          <w:p w14:paraId="4EF11562"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 xml:space="preserve">Use the tool or application in the actual world until you have </w:t>
            </w:r>
            <w:r w:rsidRPr="00431E0F">
              <w:rPr>
                <w:rFonts w:ascii="Times New Roman" w:hAnsi="Times New Roman" w:cs="Times New Roman"/>
                <w:sz w:val="24"/>
                <w:szCs w:val="24"/>
              </w:rPr>
              <w:lastRenderedPageBreak/>
              <w:t>mastered it.</w:t>
            </w:r>
          </w:p>
          <w:p w14:paraId="11CE2619"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You may test the efficacy of video conferencing, IM, and shared documents in a variety of settings.</w:t>
            </w:r>
          </w:p>
          <w:p w14:paraId="2C984A3A"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Set ground rules for online meetings and projects to keep everyone on the same page.</w:t>
            </w:r>
          </w:p>
          <w:p w14:paraId="69644EF0"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You may increase engagement in online meetings by asking questions and receiving answers from far-flung team members.</w:t>
            </w:r>
          </w:p>
          <w:p w14:paraId="48352C0C"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 xml:space="preserve">Dedicate some time each day to keeping up with </w:t>
            </w:r>
            <w:r w:rsidRPr="00431E0F">
              <w:rPr>
                <w:rFonts w:ascii="Times New Roman" w:hAnsi="Times New Roman" w:cs="Times New Roman"/>
                <w:sz w:val="24"/>
                <w:szCs w:val="24"/>
              </w:rPr>
              <w:lastRenderedPageBreak/>
              <w:t>the news, reading some opinions, and analyzing academic articles.</w:t>
            </w:r>
          </w:p>
          <w:p w14:paraId="3AE7A08D"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Read with a critical eye by checking your assumptions as you go.</w:t>
            </w:r>
          </w:p>
          <w:p w14:paraId="6307130B"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Keeping track of your thoughts and musings might help you see how you're growing as a person.</w:t>
            </w:r>
          </w:p>
          <w:p w14:paraId="21727453"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Set aside time to write every day or every week.</w:t>
            </w:r>
          </w:p>
          <w:p w14:paraId="3EE55A23" w14:textId="77777777" w:rsidR="007319F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Compose pieces for academic journals, company newsletters, and personal blogs.</w:t>
            </w:r>
          </w:p>
          <w:p w14:paraId="7FBFBD37" w14:textId="77777777" w:rsidR="00B01064" w:rsidRPr="00431E0F" w:rsidRDefault="007319F4" w:rsidP="00D47DC6">
            <w:pPr>
              <w:rPr>
                <w:rFonts w:ascii="Times New Roman" w:hAnsi="Times New Roman" w:cs="Times New Roman"/>
                <w:sz w:val="24"/>
                <w:szCs w:val="24"/>
              </w:rPr>
            </w:pPr>
            <w:r w:rsidRPr="00431E0F">
              <w:rPr>
                <w:rFonts w:ascii="Times New Roman" w:hAnsi="Times New Roman" w:cs="Times New Roman"/>
                <w:sz w:val="24"/>
                <w:szCs w:val="24"/>
              </w:rPr>
              <w:t xml:space="preserve">If you want to </w:t>
            </w:r>
            <w:r w:rsidRPr="00431E0F">
              <w:rPr>
                <w:rFonts w:ascii="Times New Roman" w:hAnsi="Times New Roman" w:cs="Times New Roman"/>
                <w:sz w:val="24"/>
                <w:szCs w:val="24"/>
              </w:rPr>
              <w:lastRenderedPageBreak/>
              <w:t>improve your writing, you should get feedback from an advisor or a fellow writer.</w:t>
            </w:r>
          </w:p>
        </w:tc>
        <w:tc>
          <w:tcPr>
            <w:tcW w:w="1927" w:type="dxa"/>
          </w:tcPr>
          <w:p w14:paraId="79CAD246"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lastRenderedPageBreak/>
              <w:t>Manage a team effort.</w:t>
            </w:r>
          </w:p>
          <w:p w14:paraId="74F1CBD3"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Be present during team meetings and provide input.</w:t>
            </w:r>
          </w:p>
          <w:p w14:paraId="7B255C5A"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Team relationships are strengthened via extracurricular activities.</w:t>
            </w:r>
          </w:p>
          <w:p w14:paraId="6354EEE4"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New knowledge and tools are introduced quarterly via online courses.</w:t>
            </w:r>
          </w:p>
          <w:p w14:paraId="4C5D86F4"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Consistently watch videos or take classes to expand your knowledge base.</w:t>
            </w:r>
          </w:p>
          <w:p w14:paraId="3B0F2E96"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 xml:space="preserve">The latest developments in a field may be learned via webinars and other </w:t>
            </w:r>
            <w:r w:rsidRPr="00431E0F">
              <w:rPr>
                <w:rFonts w:ascii="Times New Roman" w:hAnsi="Times New Roman" w:cs="Times New Roman"/>
                <w:sz w:val="24"/>
                <w:szCs w:val="24"/>
              </w:rPr>
              <w:lastRenderedPageBreak/>
              <w:t>online conferences.</w:t>
            </w:r>
          </w:p>
          <w:p w14:paraId="507AF234"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Direct instruction from peers.</w:t>
            </w:r>
          </w:p>
          <w:p w14:paraId="17AA9A32"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Video conferencing's main purpose is to facilitate real-time conversation in online gatherings.</w:t>
            </w:r>
          </w:p>
          <w:p w14:paraId="06EA39D3"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Maintain regular contact.</w:t>
            </w:r>
          </w:p>
          <w:p w14:paraId="62B8F5F8"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Manage project updates with the help of a document sharing platform.</w:t>
            </w:r>
          </w:p>
          <w:p w14:paraId="6CC10C46"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Keep tabs on team members and provide a hand as needed by checking in often.</w:t>
            </w:r>
          </w:p>
          <w:p w14:paraId="4500C9D2"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Problem-solving is aided through critical-thinking seminars.</w:t>
            </w:r>
          </w:p>
          <w:p w14:paraId="4A4B68D0"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lastRenderedPageBreak/>
              <w:t>Look for trends and conclusions in the data.</w:t>
            </w:r>
          </w:p>
          <w:p w14:paraId="4A00C024"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Discuss to sharpen your mind.</w:t>
            </w:r>
          </w:p>
          <w:p w14:paraId="19D7F0FC"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Team efforts benefit from critique and varied viewpoints.</w:t>
            </w:r>
          </w:p>
          <w:p w14:paraId="0C44A71A"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Do it once a week or every day.</w:t>
            </w:r>
          </w:p>
          <w:p w14:paraId="40CB42B9"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Writing workshops are great for polishing your writing in all aspects.</w:t>
            </w:r>
          </w:p>
          <w:p w14:paraId="50CB887A" w14:textId="77777777" w:rsidR="007319F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Improve your writing by seeking feedback from others.</w:t>
            </w:r>
          </w:p>
          <w:p w14:paraId="2B3F7EEC" w14:textId="77777777" w:rsidR="00B01064" w:rsidRPr="00431E0F" w:rsidRDefault="007319F4" w:rsidP="00D47DC6">
            <w:pPr>
              <w:pStyle w:val="ListParagraph"/>
              <w:numPr>
                <w:ilvl w:val="0"/>
                <w:numId w:val="2"/>
              </w:numPr>
              <w:rPr>
                <w:rFonts w:ascii="Times New Roman" w:hAnsi="Times New Roman" w:cs="Times New Roman"/>
                <w:sz w:val="24"/>
                <w:szCs w:val="24"/>
              </w:rPr>
            </w:pPr>
            <w:r w:rsidRPr="00431E0F">
              <w:rPr>
                <w:rFonts w:ascii="Times New Roman" w:hAnsi="Times New Roman" w:cs="Times New Roman"/>
                <w:sz w:val="24"/>
                <w:szCs w:val="24"/>
              </w:rPr>
              <w:t>You may increase your vocabular</w:t>
            </w:r>
            <w:r w:rsidRPr="00431E0F">
              <w:rPr>
                <w:rFonts w:ascii="Times New Roman" w:hAnsi="Times New Roman" w:cs="Times New Roman"/>
                <w:sz w:val="24"/>
                <w:szCs w:val="24"/>
              </w:rPr>
              <w:lastRenderedPageBreak/>
              <w:t>y and reading comprehension by reading extensively.</w:t>
            </w:r>
          </w:p>
          <w:p w14:paraId="3DF4EBF7" w14:textId="77777777" w:rsidR="00B01064" w:rsidRPr="00431E0F" w:rsidRDefault="00B01064" w:rsidP="00D47DC6">
            <w:pPr>
              <w:rPr>
                <w:rFonts w:ascii="Times New Roman" w:hAnsi="Times New Roman" w:cs="Times New Roman"/>
                <w:sz w:val="24"/>
                <w:szCs w:val="24"/>
              </w:rPr>
            </w:pPr>
          </w:p>
        </w:tc>
        <w:tc>
          <w:tcPr>
            <w:tcW w:w="2176" w:type="dxa"/>
          </w:tcPr>
          <w:p w14:paraId="780D4076"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lastRenderedPageBreak/>
              <w:t>Go to a seminar on fostering cohesive teams next month.</w:t>
            </w:r>
          </w:p>
          <w:p w14:paraId="2F6EF7FD"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Within the next three months, lead a team project.</w:t>
            </w:r>
          </w:p>
          <w:p w14:paraId="4F2C67F8"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At the next team meeting, focus on active listening and accepting feedback constructively.</w:t>
            </w:r>
          </w:p>
          <w:p w14:paraId="759D84BC"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Complete a non-</w:t>
            </w:r>
            <w:r w:rsidR="00E10451" w:rsidRPr="00431E0F">
              <w:rPr>
                <w:rFonts w:ascii="Times New Roman" w:hAnsi="Times New Roman" w:cs="Times New Roman"/>
                <w:sz w:val="24"/>
                <w:szCs w:val="24"/>
              </w:rPr>
              <w:t>work-related</w:t>
            </w:r>
            <w:r w:rsidRPr="00431E0F">
              <w:rPr>
                <w:rFonts w:ascii="Times New Roman" w:hAnsi="Times New Roman" w:cs="Times New Roman"/>
                <w:sz w:val="24"/>
                <w:szCs w:val="24"/>
              </w:rPr>
              <w:t xml:space="preserve"> team building activity within the next six months.</w:t>
            </w:r>
          </w:p>
          <w:p w14:paraId="36FA12DD"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Learn a new technique or piece of software in only two months with an online course.</w:t>
            </w:r>
          </w:p>
          <w:p w14:paraId="32B277C9"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Do some additional training on the internet for half an hour next week.</w:t>
            </w:r>
          </w:p>
          <w:p w14:paraId="03AA2926"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lastRenderedPageBreak/>
              <w:t>Meet online for three months.</w:t>
            </w:r>
          </w:p>
          <w:p w14:paraId="31F94317"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Beginning next month, set aside time each week to share what you know and learn from your coworkers.</w:t>
            </w:r>
          </w:p>
          <w:p w14:paraId="428F8A3E"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Start using videoconferencing for all online gatherings next week.</w:t>
            </w:r>
          </w:p>
          <w:p w14:paraId="17B751E7"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In little more than two weeks, have established defined communication channels and processes.</w:t>
            </w:r>
          </w:p>
          <w:p w14:paraId="6ECDDB8A"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For the next group undertaking beginning next month, make use of online document sharing services.</w:t>
            </w:r>
          </w:p>
          <w:p w14:paraId="6A6C280E"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Begin weekly team meetings on Monday.</w:t>
            </w:r>
          </w:p>
          <w:p w14:paraId="524982B7" w14:textId="77777777" w:rsidR="007319F4" w:rsidRPr="00431E0F" w:rsidRDefault="007319F4" w:rsidP="00D47DC6">
            <w:pPr>
              <w:pStyle w:val="ListParagraph"/>
              <w:numPr>
                <w:ilvl w:val="0"/>
                <w:numId w:val="4"/>
              </w:numPr>
              <w:rPr>
                <w:rFonts w:ascii="Times New Roman" w:hAnsi="Times New Roman" w:cs="Times New Roman"/>
                <w:sz w:val="24"/>
                <w:szCs w:val="24"/>
              </w:rPr>
            </w:pPr>
          </w:p>
          <w:p w14:paraId="69289A51"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 xml:space="preserve">Take a seminar or </w:t>
            </w:r>
            <w:r w:rsidRPr="00431E0F">
              <w:rPr>
                <w:rFonts w:ascii="Times New Roman" w:hAnsi="Times New Roman" w:cs="Times New Roman"/>
                <w:sz w:val="24"/>
                <w:szCs w:val="24"/>
              </w:rPr>
              <w:lastRenderedPageBreak/>
              <w:t>program in critical thinking that lasts for three months.</w:t>
            </w:r>
          </w:p>
          <w:p w14:paraId="55B50E95"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Discovering data trends to guide project decisions.</w:t>
            </w:r>
          </w:p>
          <w:p w14:paraId="1DFD5F52"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Improve your analytical and debating skills by engaging in a debate or discussion during the next two months.</w:t>
            </w:r>
          </w:p>
          <w:p w14:paraId="1C3E8390"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The next time your group works on a project, be sure to solicit both positive criticism and unique perspectives.</w:t>
            </w:r>
          </w:p>
          <w:p w14:paraId="2549FCB0" w14:textId="77777777" w:rsidR="007319F4" w:rsidRPr="00431E0F" w:rsidRDefault="007319F4" w:rsidP="00D47DC6">
            <w:pPr>
              <w:ind w:left="360"/>
              <w:rPr>
                <w:rFonts w:ascii="Times New Roman" w:hAnsi="Times New Roman" w:cs="Times New Roman"/>
                <w:sz w:val="24"/>
                <w:szCs w:val="24"/>
              </w:rPr>
            </w:pPr>
          </w:p>
          <w:p w14:paraId="226FA975"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Tomorrow, commit to writing for 20 minutes per day.</w:t>
            </w:r>
          </w:p>
          <w:p w14:paraId="30C4A5DA"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 xml:space="preserve">Within the next two months, you will participate in a writing </w:t>
            </w:r>
            <w:r w:rsidRPr="00431E0F">
              <w:rPr>
                <w:rFonts w:ascii="Times New Roman" w:hAnsi="Times New Roman" w:cs="Times New Roman"/>
                <w:sz w:val="24"/>
                <w:szCs w:val="24"/>
              </w:rPr>
              <w:lastRenderedPageBreak/>
              <w:t>workshop or course.</w:t>
            </w:r>
          </w:p>
          <w:p w14:paraId="031B6674" w14:textId="77777777" w:rsidR="007319F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Do not wait more than 4 weeks for feedback on a written paper from peers or mentors.</w:t>
            </w:r>
          </w:p>
          <w:p w14:paraId="4D3623D7" w14:textId="77777777" w:rsidR="00B01064" w:rsidRPr="00431E0F" w:rsidRDefault="007319F4" w:rsidP="00D47DC6">
            <w:pPr>
              <w:pStyle w:val="ListParagraph"/>
              <w:numPr>
                <w:ilvl w:val="0"/>
                <w:numId w:val="4"/>
              </w:numPr>
              <w:rPr>
                <w:rFonts w:ascii="Times New Roman" w:hAnsi="Times New Roman" w:cs="Times New Roman"/>
                <w:sz w:val="24"/>
                <w:szCs w:val="24"/>
              </w:rPr>
            </w:pPr>
            <w:r w:rsidRPr="00431E0F">
              <w:rPr>
                <w:rFonts w:ascii="Times New Roman" w:hAnsi="Times New Roman" w:cs="Times New Roman"/>
                <w:sz w:val="24"/>
                <w:szCs w:val="24"/>
              </w:rPr>
              <w:t>In a month's time, read at least two pieces of writing-related content.</w:t>
            </w:r>
          </w:p>
        </w:tc>
      </w:tr>
    </w:tbl>
    <w:p w14:paraId="61577E9A" w14:textId="77777777" w:rsidR="00B01064" w:rsidRPr="006919E4" w:rsidRDefault="0077232B" w:rsidP="0036042C">
      <w:pPr>
        <w:pStyle w:val="Heading1"/>
        <w:spacing w:line="480" w:lineRule="auto"/>
        <w:rPr>
          <w:rFonts w:ascii="Times New Roman" w:hAnsi="Times New Roman" w:cs="Times New Roman"/>
          <w:b/>
          <w:bCs/>
          <w:color w:val="auto"/>
          <w:sz w:val="24"/>
          <w:szCs w:val="24"/>
        </w:rPr>
      </w:pPr>
      <w:r>
        <w:rPr>
          <w:rFonts w:ascii="Times New Roman" w:hAnsi="Times New Roman" w:cs="Times New Roman"/>
          <w:color w:val="auto"/>
          <w:sz w:val="24"/>
          <w:szCs w:val="24"/>
        </w:rPr>
        <w:lastRenderedPageBreak/>
        <w:tab/>
      </w:r>
      <w:r w:rsidR="001470F5" w:rsidRPr="00431E0F">
        <w:rPr>
          <w:rFonts w:ascii="Times New Roman" w:hAnsi="Times New Roman" w:cs="Times New Roman"/>
          <w:color w:val="auto"/>
          <w:sz w:val="24"/>
          <w:szCs w:val="24"/>
        </w:rPr>
        <w:t xml:space="preserve"> </w:t>
      </w:r>
      <w:bookmarkStart w:id="8" w:name="_Toc134107731"/>
      <w:r w:rsidR="001470F5" w:rsidRPr="006919E4">
        <w:rPr>
          <w:rFonts w:ascii="Times New Roman" w:hAnsi="Times New Roman" w:cs="Times New Roman"/>
          <w:b/>
          <w:bCs/>
          <w:color w:val="auto"/>
          <w:sz w:val="24"/>
          <w:szCs w:val="24"/>
        </w:rPr>
        <w:t>Conclusion</w:t>
      </w:r>
      <w:bookmarkEnd w:id="8"/>
      <w:r w:rsidR="001470F5" w:rsidRPr="006919E4">
        <w:rPr>
          <w:rFonts w:ascii="Times New Roman" w:hAnsi="Times New Roman" w:cs="Times New Roman"/>
          <w:b/>
          <w:bCs/>
          <w:color w:val="auto"/>
          <w:sz w:val="24"/>
          <w:szCs w:val="24"/>
        </w:rPr>
        <w:t xml:space="preserve"> </w:t>
      </w:r>
    </w:p>
    <w:p w14:paraId="74A0C697" w14:textId="77777777" w:rsidR="001470F5" w:rsidRDefault="0077232B" w:rsidP="0036042C">
      <w:pPr>
        <w:spacing w:line="480" w:lineRule="auto"/>
        <w:rPr>
          <w:rFonts w:ascii="Times New Roman" w:hAnsi="Times New Roman" w:cs="Times New Roman"/>
          <w:sz w:val="24"/>
          <w:szCs w:val="24"/>
        </w:rPr>
      </w:pPr>
      <w:r>
        <w:rPr>
          <w:rFonts w:ascii="Times New Roman" w:hAnsi="Times New Roman" w:cs="Times New Roman"/>
          <w:sz w:val="24"/>
          <w:szCs w:val="24"/>
        </w:rPr>
        <w:tab/>
      </w:r>
      <w:r w:rsidR="001470F5" w:rsidRPr="00431E0F">
        <w:rPr>
          <w:rFonts w:ascii="Times New Roman" w:hAnsi="Times New Roman" w:cs="Times New Roman"/>
          <w:sz w:val="24"/>
          <w:szCs w:val="24"/>
        </w:rPr>
        <w:t>In conclusion, this personal development plan has shown me how to achieve my objectives and improve my talents. I will improve my communication, cooperation, critical thinking, and technology talents by actively participating in online courses, reading materials, and real-world situations. My plan's success will be determined by frequent team surveys, the completion of technology-related training, and increased remote team performance. If I stick to this strategy, I will become a more well-rounded and effective professional in whichever field I choose.</w:t>
      </w:r>
    </w:p>
    <w:p w14:paraId="56EF773B" w14:textId="77777777" w:rsidR="00BC2834" w:rsidRDefault="00BC2834" w:rsidP="0036042C">
      <w:pPr>
        <w:spacing w:line="480" w:lineRule="auto"/>
        <w:rPr>
          <w:rFonts w:ascii="Times New Roman" w:hAnsi="Times New Roman" w:cs="Times New Roman"/>
          <w:sz w:val="24"/>
          <w:szCs w:val="24"/>
        </w:rPr>
      </w:pPr>
    </w:p>
    <w:p w14:paraId="3BBDED52" w14:textId="77777777" w:rsidR="00BC2834" w:rsidRDefault="00BC2834" w:rsidP="0036042C">
      <w:pPr>
        <w:spacing w:line="480" w:lineRule="auto"/>
        <w:rPr>
          <w:rFonts w:ascii="Times New Roman" w:hAnsi="Times New Roman" w:cs="Times New Roman"/>
          <w:sz w:val="24"/>
          <w:szCs w:val="24"/>
        </w:rPr>
      </w:pPr>
    </w:p>
    <w:p w14:paraId="0046494C" w14:textId="77777777" w:rsidR="00BC2834" w:rsidRDefault="00BC2834" w:rsidP="0036042C">
      <w:pPr>
        <w:spacing w:line="480" w:lineRule="auto"/>
        <w:rPr>
          <w:rFonts w:ascii="Times New Roman" w:hAnsi="Times New Roman" w:cs="Times New Roman"/>
          <w:sz w:val="24"/>
          <w:szCs w:val="24"/>
        </w:rPr>
      </w:pPr>
    </w:p>
    <w:p w14:paraId="2376884E" w14:textId="77777777" w:rsidR="00BC2834" w:rsidRPr="00431E0F" w:rsidRDefault="00BC2834" w:rsidP="0036042C">
      <w:pPr>
        <w:spacing w:line="480" w:lineRule="auto"/>
        <w:rPr>
          <w:rFonts w:ascii="Times New Roman" w:hAnsi="Times New Roman" w:cs="Times New Roman"/>
          <w:sz w:val="24"/>
          <w:szCs w:val="24"/>
        </w:rPr>
      </w:pPr>
    </w:p>
    <w:p w14:paraId="1557EBCF" w14:textId="77777777" w:rsidR="0036042C" w:rsidRDefault="00CD34B8" w:rsidP="0036042C">
      <w:pPr>
        <w:pStyle w:val="Heading1"/>
        <w:spacing w:line="480" w:lineRule="auto"/>
        <w:rPr>
          <w:rFonts w:ascii="Times New Roman" w:hAnsi="Times New Roman" w:cs="Times New Roman"/>
          <w:b/>
          <w:bCs/>
          <w:color w:val="auto"/>
          <w:sz w:val="24"/>
          <w:szCs w:val="24"/>
        </w:rPr>
      </w:pPr>
      <w:r>
        <w:rPr>
          <w:rFonts w:ascii="Times New Roman" w:hAnsi="Times New Roman" w:cs="Times New Roman"/>
          <w:b/>
          <w:bCs/>
          <w:color w:val="auto"/>
          <w:sz w:val="24"/>
          <w:szCs w:val="24"/>
        </w:rPr>
        <w:lastRenderedPageBreak/>
        <w:tab/>
      </w:r>
      <w:bookmarkStart w:id="9" w:name="_Toc134107732"/>
      <w:r w:rsidR="0036042C" w:rsidRPr="006919E4">
        <w:rPr>
          <w:rFonts w:ascii="Times New Roman" w:hAnsi="Times New Roman" w:cs="Times New Roman"/>
          <w:b/>
          <w:bCs/>
          <w:color w:val="auto"/>
          <w:sz w:val="24"/>
          <w:szCs w:val="24"/>
        </w:rPr>
        <w:t>References</w:t>
      </w:r>
      <w:bookmarkEnd w:id="9"/>
      <w:r w:rsidR="0036042C" w:rsidRPr="006919E4">
        <w:rPr>
          <w:rFonts w:ascii="Times New Roman" w:hAnsi="Times New Roman" w:cs="Times New Roman"/>
          <w:b/>
          <w:bCs/>
          <w:color w:val="auto"/>
          <w:sz w:val="24"/>
          <w:szCs w:val="24"/>
        </w:rPr>
        <w:t xml:space="preserve"> </w:t>
      </w:r>
    </w:p>
    <w:p w14:paraId="68FE3365" w14:textId="77777777" w:rsidR="009C5067" w:rsidRPr="00EE3EBE" w:rsidRDefault="009C5067" w:rsidP="00EE3EBE">
      <w:pPr>
        <w:spacing w:line="480" w:lineRule="auto"/>
        <w:rPr>
          <w:rFonts w:ascii="Times New Roman" w:hAnsi="Times New Roman" w:cs="Times New Roman"/>
          <w:color w:val="222222"/>
          <w:sz w:val="24"/>
          <w:szCs w:val="24"/>
          <w:shd w:val="clear" w:color="auto" w:fill="FFFFFF"/>
        </w:rPr>
      </w:pPr>
      <w:r w:rsidRPr="00EE3EBE">
        <w:rPr>
          <w:rFonts w:ascii="Times New Roman" w:hAnsi="Times New Roman" w:cs="Times New Roman"/>
          <w:color w:val="222222"/>
          <w:sz w:val="24"/>
          <w:szCs w:val="24"/>
          <w:shd w:val="clear" w:color="auto" w:fill="FFFFFF"/>
        </w:rPr>
        <w:t xml:space="preserve">Cartwright, N.M., Patil, P., Liddle, D.M., Newton, G. and Monk, J.M., 2021. Enhancement of </w:t>
      </w:r>
      <w:r>
        <w:rPr>
          <w:rFonts w:ascii="Times New Roman" w:hAnsi="Times New Roman" w:cs="Times New Roman"/>
          <w:color w:val="222222"/>
          <w:sz w:val="24"/>
          <w:szCs w:val="24"/>
          <w:shd w:val="clear" w:color="auto" w:fill="FFFFFF"/>
        </w:rPr>
        <w:tab/>
      </w:r>
      <w:r w:rsidRPr="00EE3EBE">
        <w:rPr>
          <w:rFonts w:ascii="Times New Roman" w:hAnsi="Times New Roman" w:cs="Times New Roman"/>
          <w:color w:val="222222"/>
          <w:sz w:val="24"/>
          <w:szCs w:val="24"/>
          <w:shd w:val="clear" w:color="auto" w:fill="FFFFFF"/>
        </w:rPr>
        <w:t xml:space="preserve">Professional Behaviours and Perceptions of Critical Skill Job Preparedness through the </w:t>
      </w:r>
      <w:r>
        <w:rPr>
          <w:rFonts w:ascii="Times New Roman" w:hAnsi="Times New Roman" w:cs="Times New Roman"/>
          <w:color w:val="222222"/>
          <w:sz w:val="24"/>
          <w:szCs w:val="24"/>
          <w:shd w:val="clear" w:color="auto" w:fill="FFFFFF"/>
        </w:rPr>
        <w:tab/>
      </w:r>
      <w:r w:rsidRPr="00EE3EBE">
        <w:rPr>
          <w:rFonts w:ascii="Times New Roman" w:hAnsi="Times New Roman" w:cs="Times New Roman"/>
          <w:color w:val="222222"/>
          <w:sz w:val="24"/>
          <w:szCs w:val="24"/>
          <w:shd w:val="clear" w:color="auto" w:fill="FFFFFF"/>
        </w:rPr>
        <w:t xml:space="preserve">Use of a Group Work Contract in Fourth-Year Nutritional Science </w:t>
      </w:r>
      <w:r>
        <w:rPr>
          <w:rFonts w:ascii="Times New Roman" w:hAnsi="Times New Roman" w:cs="Times New Roman"/>
          <w:color w:val="222222"/>
          <w:sz w:val="24"/>
          <w:szCs w:val="24"/>
          <w:shd w:val="clear" w:color="auto" w:fill="FFFFFF"/>
        </w:rPr>
        <w:tab/>
      </w:r>
      <w:r w:rsidRPr="00EE3EBE">
        <w:rPr>
          <w:rFonts w:ascii="Times New Roman" w:hAnsi="Times New Roman" w:cs="Times New Roman"/>
          <w:color w:val="222222"/>
          <w:sz w:val="24"/>
          <w:szCs w:val="24"/>
          <w:shd w:val="clear" w:color="auto" w:fill="FFFFFF"/>
        </w:rPr>
        <w:t>Students. </w:t>
      </w:r>
      <w:r w:rsidRPr="00EE3EBE">
        <w:rPr>
          <w:rFonts w:ascii="Times New Roman" w:hAnsi="Times New Roman" w:cs="Times New Roman"/>
          <w:i/>
          <w:iCs/>
          <w:color w:val="222222"/>
          <w:sz w:val="24"/>
          <w:szCs w:val="24"/>
          <w:shd w:val="clear" w:color="auto" w:fill="FFFFFF"/>
        </w:rPr>
        <w:t>International Journal of Higher Education</w:t>
      </w:r>
      <w:r w:rsidRPr="00EE3EBE">
        <w:rPr>
          <w:rFonts w:ascii="Times New Roman" w:hAnsi="Times New Roman" w:cs="Times New Roman"/>
          <w:color w:val="222222"/>
          <w:sz w:val="24"/>
          <w:szCs w:val="24"/>
          <w:shd w:val="clear" w:color="auto" w:fill="FFFFFF"/>
        </w:rPr>
        <w:t>, </w:t>
      </w:r>
      <w:r w:rsidRPr="00EE3EBE">
        <w:rPr>
          <w:rFonts w:ascii="Times New Roman" w:hAnsi="Times New Roman" w:cs="Times New Roman"/>
          <w:i/>
          <w:iCs/>
          <w:color w:val="222222"/>
          <w:sz w:val="24"/>
          <w:szCs w:val="24"/>
          <w:shd w:val="clear" w:color="auto" w:fill="FFFFFF"/>
        </w:rPr>
        <w:t>10</w:t>
      </w:r>
      <w:r w:rsidRPr="00EE3EBE">
        <w:rPr>
          <w:rFonts w:ascii="Times New Roman" w:hAnsi="Times New Roman" w:cs="Times New Roman"/>
          <w:color w:val="222222"/>
          <w:sz w:val="24"/>
          <w:szCs w:val="24"/>
          <w:shd w:val="clear" w:color="auto" w:fill="FFFFFF"/>
        </w:rPr>
        <w:t>(2), pp.27-41.</w:t>
      </w:r>
    </w:p>
    <w:p w14:paraId="7B06A9AA" w14:textId="77777777" w:rsidR="009C5067" w:rsidRPr="00EE3EBE" w:rsidRDefault="009C5067" w:rsidP="00EE3EBE">
      <w:pPr>
        <w:spacing w:line="480" w:lineRule="auto"/>
        <w:rPr>
          <w:rFonts w:ascii="Times New Roman" w:hAnsi="Times New Roman" w:cs="Times New Roman"/>
          <w:color w:val="222222"/>
          <w:sz w:val="24"/>
          <w:szCs w:val="24"/>
          <w:shd w:val="clear" w:color="auto" w:fill="FFFFFF"/>
        </w:rPr>
      </w:pPr>
      <w:r w:rsidRPr="00EE3EBE">
        <w:rPr>
          <w:rFonts w:ascii="Times New Roman" w:hAnsi="Times New Roman" w:cs="Times New Roman"/>
          <w:color w:val="222222"/>
          <w:sz w:val="24"/>
          <w:szCs w:val="24"/>
          <w:shd w:val="clear" w:color="auto" w:fill="FFFFFF"/>
        </w:rPr>
        <w:t xml:space="preserve">Escobar-Mamani, F. and Gómez-Arteta, I., 2020. WhatsApp for the development of oral and </w:t>
      </w:r>
      <w:r>
        <w:rPr>
          <w:rFonts w:ascii="Times New Roman" w:hAnsi="Times New Roman" w:cs="Times New Roman"/>
          <w:color w:val="222222"/>
          <w:sz w:val="24"/>
          <w:szCs w:val="24"/>
          <w:shd w:val="clear" w:color="auto" w:fill="FFFFFF"/>
        </w:rPr>
        <w:tab/>
      </w:r>
      <w:r w:rsidRPr="00EE3EBE">
        <w:rPr>
          <w:rFonts w:ascii="Times New Roman" w:hAnsi="Times New Roman" w:cs="Times New Roman"/>
          <w:color w:val="222222"/>
          <w:sz w:val="24"/>
          <w:szCs w:val="24"/>
          <w:shd w:val="clear" w:color="auto" w:fill="FFFFFF"/>
        </w:rPr>
        <w:t>written communication skills in Peruvian adolescents. </w:t>
      </w:r>
      <w:r w:rsidRPr="00EE3EBE">
        <w:rPr>
          <w:rFonts w:ascii="Times New Roman" w:hAnsi="Times New Roman" w:cs="Times New Roman"/>
          <w:i/>
          <w:iCs/>
          <w:color w:val="222222"/>
          <w:sz w:val="24"/>
          <w:szCs w:val="24"/>
          <w:shd w:val="clear" w:color="auto" w:fill="FFFFFF"/>
        </w:rPr>
        <w:t>Comunicar</w:t>
      </w:r>
      <w:r w:rsidRPr="00EE3EBE">
        <w:rPr>
          <w:rFonts w:ascii="Times New Roman" w:hAnsi="Times New Roman" w:cs="Times New Roman"/>
          <w:color w:val="222222"/>
          <w:sz w:val="24"/>
          <w:szCs w:val="24"/>
          <w:shd w:val="clear" w:color="auto" w:fill="FFFFFF"/>
        </w:rPr>
        <w:t>, </w:t>
      </w:r>
      <w:r w:rsidRPr="00EE3EBE">
        <w:rPr>
          <w:rFonts w:ascii="Times New Roman" w:hAnsi="Times New Roman" w:cs="Times New Roman"/>
          <w:i/>
          <w:iCs/>
          <w:color w:val="222222"/>
          <w:sz w:val="24"/>
          <w:szCs w:val="24"/>
          <w:shd w:val="clear" w:color="auto" w:fill="FFFFFF"/>
        </w:rPr>
        <w:t>28</w:t>
      </w:r>
      <w:r w:rsidRPr="00EE3EBE">
        <w:rPr>
          <w:rFonts w:ascii="Times New Roman" w:hAnsi="Times New Roman" w:cs="Times New Roman"/>
          <w:color w:val="222222"/>
          <w:sz w:val="24"/>
          <w:szCs w:val="24"/>
          <w:shd w:val="clear" w:color="auto" w:fill="FFFFFF"/>
        </w:rPr>
        <w:t>(65), pp.111-120.</w:t>
      </w:r>
    </w:p>
    <w:p w14:paraId="49A7E840" w14:textId="77777777" w:rsidR="009C5067" w:rsidRPr="00EE3EBE" w:rsidRDefault="009C5067" w:rsidP="00EE3EBE">
      <w:pPr>
        <w:spacing w:line="480" w:lineRule="auto"/>
        <w:rPr>
          <w:rFonts w:ascii="Times New Roman" w:hAnsi="Times New Roman" w:cs="Times New Roman"/>
          <w:color w:val="222222"/>
          <w:sz w:val="24"/>
          <w:szCs w:val="24"/>
          <w:shd w:val="clear" w:color="auto" w:fill="FFFFFF"/>
        </w:rPr>
      </w:pPr>
      <w:r w:rsidRPr="00EE3EBE">
        <w:rPr>
          <w:rFonts w:ascii="Times New Roman" w:hAnsi="Times New Roman" w:cs="Times New Roman"/>
          <w:color w:val="222222"/>
          <w:sz w:val="24"/>
          <w:szCs w:val="24"/>
          <w:shd w:val="clear" w:color="auto" w:fill="FFFFFF"/>
        </w:rPr>
        <w:t>Guffey, M.E. and Loewy, D., 2022. </w:t>
      </w:r>
      <w:r w:rsidRPr="00EE3EBE">
        <w:rPr>
          <w:rFonts w:ascii="Times New Roman" w:hAnsi="Times New Roman" w:cs="Times New Roman"/>
          <w:i/>
          <w:iCs/>
          <w:color w:val="222222"/>
          <w:sz w:val="24"/>
          <w:szCs w:val="24"/>
          <w:shd w:val="clear" w:color="auto" w:fill="FFFFFF"/>
        </w:rPr>
        <w:t>Essentials of business communication</w:t>
      </w:r>
      <w:r w:rsidRPr="00EE3EBE">
        <w:rPr>
          <w:rFonts w:ascii="Times New Roman" w:hAnsi="Times New Roman" w:cs="Times New Roman"/>
          <w:color w:val="222222"/>
          <w:sz w:val="24"/>
          <w:szCs w:val="24"/>
          <w:shd w:val="clear" w:color="auto" w:fill="FFFFFF"/>
        </w:rPr>
        <w:t>. Cengage Learning.</w:t>
      </w:r>
    </w:p>
    <w:p w14:paraId="4985C514" w14:textId="77777777" w:rsidR="009C5067" w:rsidRPr="00EE3EBE" w:rsidRDefault="009C5067" w:rsidP="00EE3EBE">
      <w:pPr>
        <w:spacing w:line="480" w:lineRule="auto"/>
        <w:rPr>
          <w:rFonts w:ascii="Times New Roman" w:hAnsi="Times New Roman" w:cs="Times New Roman"/>
          <w:sz w:val="24"/>
          <w:szCs w:val="24"/>
        </w:rPr>
      </w:pPr>
      <w:r w:rsidRPr="00EE3EBE">
        <w:rPr>
          <w:rFonts w:ascii="Times New Roman" w:hAnsi="Times New Roman" w:cs="Times New Roman"/>
          <w:color w:val="222222"/>
          <w:sz w:val="24"/>
          <w:szCs w:val="24"/>
          <w:shd w:val="clear" w:color="auto" w:fill="FFFFFF"/>
        </w:rPr>
        <w:t xml:space="preserve">Liu, O.L., Ling, G. and Fishtein, D., 2021. Charting the Skills for the Future: Perspectives from </w:t>
      </w:r>
      <w:r>
        <w:rPr>
          <w:rFonts w:ascii="Times New Roman" w:hAnsi="Times New Roman" w:cs="Times New Roman"/>
          <w:color w:val="222222"/>
          <w:sz w:val="24"/>
          <w:szCs w:val="24"/>
          <w:shd w:val="clear" w:color="auto" w:fill="FFFFFF"/>
        </w:rPr>
        <w:tab/>
      </w:r>
      <w:r w:rsidRPr="00EE3EBE">
        <w:rPr>
          <w:rFonts w:ascii="Times New Roman" w:hAnsi="Times New Roman" w:cs="Times New Roman"/>
          <w:color w:val="222222"/>
          <w:sz w:val="24"/>
          <w:szCs w:val="24"/>
          <w:shd w:val="clear" w:color="auto" w:fill="FFFFFF"/>
        </w:rPr>
        <w:t>Employers and Higher Education Institutions. </w:t>
      </w:r>
      <w:r w:rsidRPr="00EE3EBE">
        <w:rPr>
          <w:rFonts w:ascii="Times New Roman" w:hAnsi="Times New Roman" w:cs="Times New Roman"/>
          <w:i/>
          <w:iCs/>
          <w:color w:val="222222"/>
          <w:sz w:val="24"/>
          <w:szCs w:val="24"/>
          <w:shd w:val="clear" w:color="auto" w:fill="FFFFFF"/>
        </w:rPr>
        <w:t xml:space="preserve">Chinese/English Journal of Educational </w:t>
      </w:r>
      <w:r>
        <w:rPr>
          <w:rFonts w:ascii="Times New Roman" w:hAnsi="Times New Roman" w:cs="Times New Roman"/>
          <w:i/>
          <w:iCs/>
          <w:color w:val="222222"/>
          <w:sz w:val="24"/>
          <w:szCs w:val="24"/>
          <w:shd w:val="clear" w:color="auto" w:fill="FFFFFF"/>
        </w:rPr>
        <w:tab/>
      </w:r>
      <w:r w:rsidRPr="00EE3EBE">
        <w:rPr>
          <w:rFonts w:ascii="Times New Roman" w:hAnsi="Times New Roman" w:cs="Times New Roman"/>
          <w:i/>
          <w:iCs/>
          <w:color w:val="222222"/>
          <w:sz w:val="24"/>
          <w:szCs w:val="24"/>
          <w:shd w:val="clear" w:color="auto" w:fill="FFFFFF"/>
        </w:rPr>
        <w:t xml:space="preserve">Measurement and Evaluation| </w:t>
      </w:r>
      <w:r w:rsidRPr="00EE3EBE">
        <w:rPr>
          <w:rFonts w:ascii="Times New Roman" w:eastAsia="MS Gothic" w:hAnsi="Times New Roman" w:cs="Times New Roman"/>
          <w:i/>
          <w:iCs/>
          <w:color w:val="222222"/>
          <w:sz w:val="24"/>
          <w:szCs w:val="24"/>
          <w:shd w:val="clear" w:color="auto" w:fill="FFFFFF"/>
        </w:rPr>
        <w:t>教育</w:t>
      </w:r>
      <w:r w:rsidRPr="00EE3EBE">
        <w:rPr>
          <w:rFonts w:ascii="Times New Roman" w:eastAsia="Microsoft JhengHei" w:hAnsi="Times New Roman" w:cs="Times New Roman"/>
          <w:i/>
          <w:iCs/>
          <w:color w:val="222222"/>
          <w:sz w:val="24"/>
          <w:szCs w:val="24"/>
          <w:shd w:val="clear" w:color="auto" w:fill="FFFFFF"/>
        </w:rPr>
        <w:t>测量与评估双语季</w:t>
      </w:r>
      <w:r w:rsidRPr="00EE3EBE">
        <w:rPr>
          <w:rFonts w:ascii="Times New Roman" w:eastAsia="MS Gothic" w:hAnsi="Times New Roman" w:cs="Times New Roman"/>
          <w:i/>
          <w:iCs/>
          <w:color w:val="222222"/>
          <w:sz w:val="24"/>
          <w:szCs w:val="24"/>
          <w:shd w:val="clear" w:color="auto" w:fill="FFFFFF"/>
        </w:rPr>
        <w:t>刊</w:t>
      </w:r>
      <w:r w:rsidRPr="00EE3EBE">
        <w:rPr>
          <w:rFonts w:ascii="Times New Roman" w:hAnsi="Times New Roman" w:cs="Times New Roman"/>
          <w:color w:val="222222"/>
          <w:sz w:val="24"/>
          <w:szCs w:val="24"/>
          <w:shd w:val="clear" w:color="auto" w:fill="FFFFFF"/>
        </w:rPr>
        <w:t>, </w:t>
      </w:r>
      <w:r w:rsidRPr="00EE3EBE">
        <w:rPr>
          <w:rFonts w:ascii="Times New Roman" w:hAnsi="Times New Roman" w:cs="Times New Roman"/>
          <w:i/>
          <w:iCs/>
          <w:color w:val="222222"/>
          <w:sz w:val="24"/>
          <w:szCs w:val="24"/>
          <w:shd w:val="clear" w:color="auto" w:fill="FFFFFF"/>
        </w:rPr>
        <w:t>2</w:t>
      </w:r>
      <w:r w:rsidRPr="00EE3EBE">
        <w:rPr>
          <w:rFonts w:ascii="Times New Roman" w:hAnsi="Times New Roman" w:cs="Times New Roman"/>
          <w:color w:val="222222"/>
          <w:sz w:val="24"/>
          <w:szCs w:val="24"/>
          <w:shd w:val="clear" w:color="auto" w:fill="FFFFFF"/>
        </w:rPr>
        <w:t>(2), p.3.</w:t>
      </w:r>
    </w:p>
    <w:p w14:paraId="2BE66456" w14:textId="77777777" w:rsidR="009C5067" w:rsidRPr="00EE3EBE" w:rsidRDefault="009C5067" w:rsidP="00EE3EBE">
      <w:pPr>
        <w:spacing w:line="480" w:lineRule="auto"/>
        <w:rPr>
          <w:rFonts w:ascii="Times New Roman" w:hAnsi="Times New Roman" w:cs="Times New Roman"/>
          <w:color w:val="222222"/>
          <w:sz w:val="24"/>
          <w:szCs w:val="24"/>
          <w:shd w:val="clear" w:color="auto" w:fill="FFFFFF"/>
        </w:rPr>
      </w:pPr>
      <w:r w:rsidRPr="00EE3EBE">
        <w:rPr>
          <w:rFonts w:ascii="Times New Roman" w:hAnsi="Times New Roman" w:cs="Times New Roman"/>
          <w:color w:val="222222"/>
          <w:sz w:val="24"/>
          <w:szCs w:val="24"/>
          <w:shd w:val="clear" w:color="auto" w:fill="FFFFFF"/>
        </w:rPr>
        <w:t>Nisha, S.M. and Rajasekaran, V., 2018. Employability skills: A review. </w:t>
      </w:r>
      <w:r w:rsidRPr="00EE3EBE">
        <w:rPr>
          <w:rFonts w:ascii="Times New Roman" w:hAnsi="Times New Roman" w:cs="Times New Roman"/>
          <w:i/>
          <w:iCs/>
          <w:color w:val="222222"/>
          <w:sz w:val="24"/>
          <w:szCs w:val="24"/>
          <w:shd w:val="clear" w:color="auto" w:fill="FFFFFF"/>
        </w:rPr>
        <w:t xml:space="preserve">IUP Journal of Soft </w:t>
      </w:r>
      <w:r>
        <w:rPr>
          <w:rFonts w:ascii="Times New Roman" w:hAnsi="Times New Roman" w:cs="Times New Roman"/>
          <w:i/>
          <w:iCs/>
          <w:color w:val="222222"/>
          <w:sz w:val="24"/>
          <w:szCs w:val="24"/>
          <w:shd w:val="clear" w:color="auto" w:fill="FFFFFF"/>
        </w:rPr>
        <w:tab/>
      </w:r>
      <w:r w:rsidRPr="00EE3EBE">
        <w:rPr>
          <w:rFonts w:ascii="Times New Roman" w:hAnsi="Times New Roman" w:cs="Times New Roman"/>
          <w:i/>
          <w:iCs/>
          <w:color w:val="222222"/>
          <w:sz w:val="24"/>
          <w:szCs w:val="24"/>
          <w:shd w:val="clear" w:color="auto" w:fill="FFFFFF"/>
        </w:rPr>
        <w:t>Skills</w:t>
      </w:r>
      <w:r w:rsidRPr="00EE3EBE">
        <w:rPr>
          <w:rFonts w:ascii="Times New Roman" w:hAnsi="Times New Roman" w:cs="Times New Roman"/>
          <w:color w:val="222222"/>
          <w:sz w:val="24"/>
          <w:szCs w:val="24"/>
          <w:shd w:val="clear" w:color="auto" w:fill="FFFFFF"/>
        </w:rPr>
        <w:t>, </w:t>
      </w:r>
      <w:r w:rsidRPr="00EE3EBE">
        <w:rPr>
          <w:rFonts w:ascii="Times New Roman" w:hAnsi="Times New Roman" w:cs="Times New Roman"/>
          <w:i/>
          <w:iCs/>
          <w:color w:val="222222"/>
          <w:sz w:val="24"/>
          <w:szCs w:val="24"/>
          <w:shd w:val="clear" w:color="auto" w:fill="FFFFFF"/>
        </w:rPr>
        <w:t>12</w:t>
      </w:r>
      <w:r w:rsidRPr="00EE3EBE">
        <w:rPr>
          <w:rFonts w:ascii="Times New Roman" w:hAnsi="Times New Roman" w:cs="Times New Roman"/>
          <w:color w:val="222222"/>
          <w:sz w:val="24"/>
          <w:szCs w:val="24"/>
          <w:shd w:val="clear" w:color="auto" w:fill="FFFFFF"/>
        </w:rPr>
        <w:t>(1), pp.29-37.</w:t>
      </w:r>
    </w:p>
    <w:p w14:paraId="40A40970" w14:textId="77777777" w:rsidR="009C5067" w:rsidRPr="00EE3EBE" w:rsidRDefault="009C5067" w:rsidP="00EE3EBE">
      <w:pPr>
        <w:spacing w:line="480" w:lineRule="auto"/>
        <w:rPr>
          <w:rFonts w:ascii="Times New Roman" w:hAnsi="Times New Roman" w:cs="Times New Roman"/>
          <w:color w:val="222222"/>
          <w:sz w:val="24"/>
          <w:szCs w:val="24"/>
          <w:shd w:val="clear" w:color="auto" w:fill="FFFFFF"/>
        </w:rPr>
      </w:pPr>
      <w:r w:rsidRPr="00EE3EBE">
        <w:rPr>
          <w:rFonts w:ascii="Times New Roman" w:hAnsi="Times New Roman" w:cs="Times New Roman"/>
          <w:color w:val="222222"/>
          <w:sz w:val="24"/>
          <w:szCs w:val="24"/>
          <w:shd w:val="clear" w:color="auto" w:fill="FFFFFF"/>
        </w:rPr>
        <w:t xml:space="preserve">Rakowska, A. and de Juana-Espinosa, S., 2021. Ready for the future? Employability skills and </w:t>
      </w:r>
      <w:r>
        <w:rPr>
          <w:rFonts w:ascii="Times New Roman" w:hAnsi="Times New Roman" w:cs="Times New Roman"/>
          <w:color w:val="222222"/>
          <w:sz w:val="24"/>
          <w:szCs w:val="24"/>
          <w:shd w:val="clear" w:color="auto" w:fill="FFFFFF"/>
        </w:rPr>
        <w:tab/>
      </w:r>
      <w:r w:rsidRPr="00EE3EBE">
        <w:rPr>
          <w:rFonts w:ascii="Times New Roman" w:hAnsi="Times New Roman" w:cs="Times New Roman"/>
          <w:color w:val="222222"/>
          <w:sz w:val="24"/>
          <w:szCs w:val="24"/>
          <w:shd w:val="clear" w:color="auto" w:fill="FFFFFF"/>
        </w:rPr>
        <w:t>competencies in the twenty-first century: The view of international experts. </w:t>
      </w:r>
      <w:r w:rsidRPr="00EE3EBE">
        <w:rPr>
          <w:rFonts w:ascii="Times New Roman" w:hAnsi="Times New Roman" w:cs="Times New Roman"/>
          <w:i/>
          <w:iCs/>
          <w:color w:val="222222"/>
          <w:sz w:val="24"/>
          <w:szCs w:val="24"/>
          <w:shd w:val="clear" w:color="auto" w:fill="FFFFFF"/>
        </w:rPr>
        <w:t xml:space="preserve">Human </w:t>
      </w:r>
      <w:r>
        <w:rPr>
          <w:rFonts w:ascii="Times New Roman" w:hAnsi="Times New Roman" w:cs="Times New Roman"/>
          <w:i/>
          <w:iCs/>
          <w:color w:val="222222"/>
          <w:sz w:val="24"/>
          <w:szCs w:val="24"/>
          <w:shd w:val="clear" w:color="auto" w:fill="FFFFFF"/>
        </w:rPr>
        <w:tab/>
      </w:r>
      <w:r w:rsidRPr="00EE3EBE">
        <w:rPr>
          <w:rFonts w:ascii="Times New Roman" w:hAnsi="Times New Roman" w:cs="Times New Roman"/>
          <w:i/>
          <w:iCs/>
          <w:color w:val="222222"/>
          <w:sz w:val="24"/>
          <w:szCs w:val="24"/>
          <w:shd w:val="clear" w:color="auto" w:fill="FFFFFF"/>
        </w:rPr>
        <w:t>Systems Management</w:t>
      </w:r>
      <w:r w:rsidRPr="00EE3EBE">
        <w:rPr>
          <w:rFonts w:ascii="Times New Roman" w:hAnsi="Times New Roman" w:cs="Times New Roman"/>
          <w:color w:val="222222"/>
          <w:sz w:val="24"/>
          <w:szCs w:val="24"/>
          <w:shd w:val="clear" w:color="auto" w:fill="FFFFFF"/>
        </w:rPr>
        <w:t>, </w:t>
      </w:r>
      <w:r w:rsidRPr="00EE3EBE">
        <w:rPr>
          <w:rFonts w:ascii="Times New Roman" w:hAnsi="Times New Roman" w:cs="Times New Roman"/>
          <w:i/>
          <w:iCs/>
          <w:color w:val="222222"/>
          <w:sz w:val="24"/>
          <w:szCs w:val="24"/>
          <w:shd w:val="clear" w:color="auto" w:fill="FFFFFF"/>
        </w:rPr>
        <w:t>40</w:t>
      </w:r>
      <w:r w:rsidRPr="00EE3EBE">
        <w:rPr>
          <w:rFonts w:ascii="Times New Roman" w:hAnsi="Times New Roman" w:cs="Times New Roman"/>
          <w:color w:val="222222"/>
          <w:sz w:val="24"/>
          <w:szCs w:val="24"/>
          <w:shd w:val="clear" w:color="auto" w:fill="FFFFFF"/>
        </w:rPr>
        <w:t>(5), pp.669-684.</w:t>
      </w:r>
    </w:p>
    <w:p w14:paraId="700AF17D" w14:textId="77777777" w:rsidR="009C5067" w:rsidRPr="00EE3EBE" w:rsidRDefault="009C5067" w:rsidP="00EE3EBE">
      <w:pPr>
        <w:spacing w:line="480" w:lineRule="auto"/>
        <w:rPr>
          <w:rFonts w:ascii="Times New Roman" w:hAnsi="Times New Roman" w:cs="Times New Roman"/>
          <w:color w:val="222222"/>
          <w:sz w:val="24"/>
          <w:szCs w:val="24"/>
          <w:shd w:val="clear" w:color="auto" w:fill="FFFFFF"/>
        </w:rPr>
      </w:pPr>
      <w:r w:rsidRPr="00EE3EBE">
        <w:rPr>
          <w:rFonts w:ascii="Times New Roman" w:hAnsi="Times New Roman" w:cs="Times New Roman"/>
          <w:color w:val="222222"/>
          <w:sz w:val="24"/>
          <w:szCs w:val="24"/>
          <w:shd w:val="clear" w:color="auto" w:fill="FFFFFF"/>
        </w:rPr>
        <w:t xml:space="preserve">Rohm, A.J., Stefl, M. and Ward, N., 2021. Future proof and real-world ready: the role of live </w:t>
      </w:r>
      <w:r>
        <w:rPr>
          <w:rFonts w:ascii="Times New Roman" w:hAnsi="Times New Roman" w:cs="Times New Roman"/>
          <w:color w:val="222222"/>
          <w:sz w:val="24"/>
          <w:szCs w:val="24"/>
          <w:shd w:val="clear" w:color="auto" w:fill="FFFFFF"/>
        </w:rPr>
        <w:tab/>
      </w:r>
      <w:r w:rsidRPr="00EE3EBE">
        <w:rPr>
          <w:rFonts w:ascii="Times New Roman" w:hAnsi="Times New Roman" w:cs="Times New Roman"/>
          <w:color w:val="222222"/>
          <w:sz w:val="24"/>
          <w:szCs w:val="24"/>
          <w:shd w:val="clear" w:color="auto" w:fill="FFFFFF"/>
        </w:rPr>
        <w:t>project-based learning in students’ skill development. </w:t>
      </w:r>
      <w:r w:rsidRPr="00EE3EBE">
        <w:rPr>
          <w:rFonts w:ascii="Times New Roman" w:hAnsi="Times New Roman" w:cs="Times New Roman"/>
          <w:i/>
          <w:iCs/>
          <w:color w:val="222222"/>
          <w:sz w:val="24"/>
          <w:szCs w:val="24"/>
          <w:shd w:val="clear" w:color="auto" w:fill="FFFFFF"/>
        </w:rPr>
        <w:t xml:space="preserve">Journal of Marketing </w:t>
      </w:r>
      <w:r>
        <w:rPr>
          <w:rFonts w:ascii="Times New Roman" w:hAnsi="Times New Roman" w:cs="Times New Roman"/>
          <w:i/>
          <w:iCs/>
          <w:color w:val="222222"/>
          <w:sz w:val="24"/>
          <w:szCs w:val="24"/>
          <w:shd w:val="clear" w:color="auto" w:fill="FFFFFF"/>
        </w:rPr>
        <w:tab/>
      </w:r>
      <w:r w:rsidRPr="00EE3EBE">
        <w:rPr>
          <w:rFonts w:ascii="Times New Roman" w:hAnsi="Times New Roman" w:cs="Times New Roman"/>
          <w:i/>
          <w:iCs/>
          <w:color w:val="222222"/>
          <w:sz w:val="24"/>
          <w:szCs w:val="24"/>
          <w:shd w:val="clear" w:color="auto" w:fill="FFFFFF"/>
        </w:rPr>
        <w:t>Education</w:t>
      </w:r>
      <w:r w:rsidRPr="00EE3EBE">
        <w:rPr>
          <w:rFonts w:ascii="Times New Roman" w:hAnsi="Times New Roman" w:cs="Times New Roman"/>
          <w:color w:val="222222"/>
          <w:sz w:val="24"/>
          <w:szCs w:val="24"/>
          <w:shd w:val="clear" w:color="auto" w:fill="FFFFFF"/>
        </w:rPr>
        <w:t>, </w:t>
      </w:r>
      <w:r w:rsidRPr="00EE3EBE">
        <w:rPr>
          <w:rFonts w:ascii="Times New Roman" w:hAnsi="Times New Roman" w:cs="Times New Roman"/>
          <w:i/>
          <w:iCs/>
          <w:color w:val="222222"/>
          <w:sz w:val="24"/>
          <w:szCs w:val="24"/>
          <w:shd w:val="clear" w:color="auto" w:fill="FFFFFF"/>
        </w:rPr>
        <w:t>43</w:t>
      </w:r>
      <w:r w:rsidRPr="00EE3EBE">
        <w:rPr>
          <w:rFonts w:ascii="Times New Roman" w:hAnsi="Times New Roman" w:cs="Times New Roman"/>
          <w:color w:val="222222"/>
          <w:sz w:val="24"/>
          <w:szCs w:val="24"/>
          <w:shd w:val="clear" w:color="auto" w:fill="FFFFFF"/>
        </w:rPr>
        <w:t>(2), pp.204-215.</w:t>
      </w:r>
    </w:p>
    <w:p w14:paraId="6EDF4683" w14:textId="77777777" w:rsidR="009C5067" w:rsidRPr="00EE3EBE" w:rsidRDefault="009C5067" w:rsidP="00EE3EBE">
      <w:pPr>
        <w:spacing w:line="480" w:lineRule="auto"/>
        <w:rPr>
          <w:rFonts w:ascii="Times New Roman" w:hAnsi="Times New Roman" w:cs="Times New Roman"/>
          <w:color w:val="222222"/>
          <w:sz w:val="24"/>
          <w:szCs w:val="24"/>
          <w:shd w:val="clear" w:color="auto" w:fill="FFFFFF"/>
        </w:rPr>
      </w:pPr>
      <w:r w:rsidRPr="00EE3EBE">
        <w:rPr>
          <w:rFonts w:ascii="Times New Roman" w:hAnsi="Times New Roman" w:cs="Times New Roman"/>
          <w:color w:val="222222"/>
          <w:sz w:val="24"/>
          <w:szCs w:val="24"/>
          <w:shd w:val="clear" w:color="auto" w:fill="FFFFFF"/>
        </w:rPr>
        <w:lastRenderedPageBreak/>
        <w:t xml:space="preserve">Sarfraz, I., Rajendran, D., Hewege, C. and Mohan, M.D., 2018. An exploration of global </w:t>
      </w:r>
      <w:r>
        <w:rPr>
          <w:rFonts w:ascii="Times New Roman" w:hAnsi="Times New Roman" w:cs="Times New Roman"/>
          <w:color w:val="222222"/>
          <w:sz w:val="24"/>
          <w:szCs w:val="24"/>
          <w:shd w:val="clear" w:color="auto" w:fill="FFFFFF"/>
        </w:rPr>
        <w:tab/>
      </w:r>
      <w:r w:rsidRPr="00EE3EBE">
        <w:rPr>
          <w:rFonts w:ascii="Times New Roman" w:hAnsi="Times New Roman" w:cs="Times New Roman"/>
          <w:color w:val="222222"/>
          <w:sz w:val="24"/>
          <w:szCs w:val="24"/>
          <w:shd w:val="clear" w:color="auto" w:fill="FFFFFF"/>
        </w:rPr>
        <w:t>employability skills: a systematic research review. </w:t>
      </w:r>
      <w:r w:rsidRPr="00EE3EBE">
        <w:rPr>
          <w:rFonts w:ascii="Times New Roman" w:hAnsi="Times New Roman" w:cs="Times New Roman"/>
          <w:i/>
          <w:iCs/>
          <w:color w:val="222222"/>
          <w:sz w:val="24"/>
          <w:szCs w:val="24"/>
          <w:shd w:val="clear" w:color="auto" w:fill="FFFFFF"/>
        </w:rPr>
        <w:t xml:space="preserve">International Journal of Work </w:t>
      </w:r>
      <w:r>
        <w:rPr>
          <w:rFonts w:ascii="Times New Roman" w:hAnsi="Times New Roman" w:cs="Times New Roman"/>
          <w:i/>
          <w:iCs/>
          <w:color w:val="222222"/>
          <w:sz w:val="24"/>
          <w:szCs w:val="24"/>
          <w:shd w:val="clear" w:color="auto" w:fill="FFFFFF"/>
        </w:rPr>
        <w:tab/>
      </w:r>
      <w:r w:rsidRPr="00EE3EBE">
        <w:rPr>
          <w:rFonts w:ascii="Times New Roman" w:hAnsi="Times New Roman" w:cs="Times New Roman"/>
          <w:i/>
          <w:iCs/>
          <w:color w:val="222222"/>
          <w:sz w:val="24"/>
          <w:szCs w:val="24"/>
          <w:shd w:val="clear" w:color="auto" w:fill="FFFFFF"/>
        </w:rPr>
        <w:t>Organisation and Emotion</w:t>
      </w:r>
      <w:r w:rsidRPr="00EE3EBE">
        <w:rPr>
          <w:rFonts w:ascii="Times New Roman" w:hAnsi="Times New Roman" w:cs="Times New Roman"/>
          <w:color w:val="222222"/>
          <w:sz w:val="24"/>
          <w:szCs w:val="24"/>
          <w:shd w:val="clear" w:color="auto" w:fill="FFFFFF"/>
        </w:rPr>
        <w:t>, </w:t>
      </w:r>
      <w:r w:rsidRPr="00EE3EBE">
        <w:rPr>
          <w:rFonts w:ascii="Times New Roman" w:hAnsi="Times New Roman" w:cs="Times New Roman"/>
          <w:i/>
          <w:iCs/>
          <w:color w:val="222222"/>
          <w:sz w:val="24"/>
          <w:szCs w:val="24"/>
          <w:shd w:val="clear" w:color="auto" w:fill="FFFFFF"/>
        </w:rPr>
        <w:t>9</w:t>
      </w:r>
      <w:r w:rsidRPr="00EE3EBE">
        <w:rPr>
          <w:rFonts w:ascii="Times New Roman" w:hAnsi="Times New Roman" w:cs="Times New Roman"/>
          <w:color w:val="222222"/>
          <w:sz w:val="24"/>
          <w:szCs w:val="24"/>
          <w:shd w:val="clear" w:color="auto" w:fill="FFFFFF"/>
        </w:rPr>
        <w:t>(1), pp.63-88.</w:t>
      </w:r>
    </w:p>
    <w:p w14:paraId="06A10468" w14:textId="77777777" w:rsidR="0036042C" w:rsidRPr="00431E0F" w:rsidRDefault="0036042C" w:rsidP="00B01064"/>
    <w:p w14:paraId="6A32C426" w14:textId="77777777" w:rsidR="0036042C" w:rsidRPr="00431E0F" w:rsidRDefault="0036042C" w:rsidP="00B01064"/>
    <w:sectPr w:rsidR="0036042C" w:rsidRPr="00431E0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16501" w14:textId="77777777" w:rsidR="006302E3" w:rsidRDefault="006302E3" w:rsidP="006D61EE">
      <w:pPr>
        <w:spacing w:after="0" w:line="240" w:lineRule="auto"/>
      </w:pPr>
      <w:r>
        <w:separator/>
      </w:r>
    </w:p>
  </w:endnote>
  <w:endnote w:type="continuationSeparator" w:id="0">
    <w:p w14:paraId="5BE1C128" w14:textId="77777777" w:rsidR="006302E3" w:rsidRDefault="006302E3" w:rsidP="006D6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CA2FC" w14:textId="77777777" w:rsidR="006302E3" w:rsidRDefault="006302E3" w:rsidP="006D61EE">
      <w:pPr>
        <w:spacing w:after="0" w:line="240" w:lineRule="auto"/>
      </w:pPr>
      <w:r>
        <w:separator/>
      </w:r>
    </w:p>
  </w:footnote>
  <w:footnote w:type="continuationSeparator" w:id="0">
    <w:p w14:paraId="22082535" w14:textId="77777777" w:rsidR="006302E3" w:rsidRDefault="006302E3" w:rsidP="006D61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769A4" w14:textId="77777777" w:rsidR="006D61EE" w:rsidRDefault="006D61EE">
    <w:pPr>
      <w:pStyle w:val="Header"/>
      <w:jc w:val="right"/>
    </w:pPr>
    <w:r>
      <w:t xml:space="preserve">Name </w:t>
    </w:r>
    <w:r>
      <w:tab/>
    </w:r>
    <w:r>
      <w:tab/>
    </w:r>
    <w:sdt>
      <w:sdtPr>
        <w:id w:val="-123114820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8BC8D79" w14:textId="77777777" w:rsidR="006D61EE" w:rsidRDefault="006D61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34D54"/>
    <w:multiLevelType w:val="hybridMultilevel"/>
    <w:tmpl w:val="E6F27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F37F17"/>
    <w:multiLevelType w:val="hybridMultilevel"/>
    <w:tmpl w:val="D666C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2C331F"/>
    <w:multiLevelType w:val="hybridMultilevel"/>
    <w:tmpl w:val="9F202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FE05F8"/>
    <w:multiLevelType w:val="hybridMultilevel"/>
    <w:tmpl w:val="5E9279E4"/>
    <w:lvl w:ilvl="0" w:tplc="04090001">
      <w:start w:val="1"/>
      <w:numFmt w:val="bullet"/>
      <w:lvlText w:val=""/>
      <w:lvlJc w:val="left"/>
      <w:pPr>
        <w:ind w:left="720" w:hanging="360"/>
      </w:pPr>
      <w:rPr>
        <w:rFonts w:ascii="Symbol" w:hAnsi="Symbol" w:hint="default"/>
      </w:rPr>
    </w:lvl>
    <w:lvl w:ilvl="1" w:tplc="C0261210">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920568">
    <w:abstractNumId w:val="0"/>
  </w:num>
  <w:num w:numId="2" w16cid:durableId="677386418">
    <w:abstractNumId w:val="2"/>
  </w:num>
  <w:num w:numId="3" w16cid:durableId="209191239">
    <w:abstractNumId w:val="3"/>
  </w:num>
  <w:num w:numId="4" w16cid:durableId="1081561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64"/>
    <w:rsid w:val="00000977"/>
    <w:rsid w:val="00012C98"/>
    <w:rsid w:val="00035EBF"/>
    <w:rsid w:val="000A7CA6"/>
    <w:rsid w:val="000E06F3"/>
    <w:rsid w:val="001470F5"/>
    <w:rsid w:val="00207ABD"/>
    <w:rsid w:val="00242A8C"/>
    <w:rsid w:val="00242A8D"/>
    <w:rsid w:val="002E1CD9"/>
    <w:rsid w:val="0036042C"/>
    <w:rsid w:val="003A45C1"/>
    <w:rsid w:val="00431E0F"/>
    <w:rsid w:val="00496D78"/>
    <w:rsid w:val="004E75D5"/>
    <w:rsid w:val="00523D30"/>
    <w:rsid w:val="00524AA9"/>
    <w:rsid w:val="006302E3"/>
    <w:rsid w:val="006373D0"/>
    <w:rsid w:val="006919E4"/>
    <w:rsid w:val="006A7780"/>
    <w:rsid w:val="006D61EE"/>
    <w:rsid w:val="007319F4"/>
    <w:rsid w:val="0077232B"/>
    <w:rsid w:val="00787FDC"/>
    <w:rsid w:val="008175D0"/>
    <w:rsid w:val="00835F39"/>
    <w:rsid w:val="00837669"/>
    <w:rsid w:val="009300DA"/>
    <w:rsid w:val="009C5067"/>
    <w:rsid w:val="009E1416"/>
    <w:rsid w:val="009F20D3"/>
    <w:rsid w:val="00A900DB"/>
    <w:rsid w:val="00B01064"/>
    <w:rsid w:val="00B81FB0"/>
    <w:rsid w:val="00BC1167"/>
    <w:rsid w:val="00BC2834"/>
    <w:rsid w:val="00BD0230"/>
    <w:rsid w:val="00C641FD"/>
    <w:rsid w:val="00CD34B8"/>
    <w:rsid w:val="00D47DC6"/>
    <w:rsid w:val="00D945D5"/>
    <w:rsid w:val="00DA163F"/>
    <w:rsid w:val="00E10451"/>
    <w:rsid w:val="00EE3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95EB4"/>
  <w15:chartTrackingRefBased/>
  <w15:docId w15:val="{90521931-7151-4FA2-8038-A3C41FAAD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64"/>
  </w:style>
  <w:style w:type="paragraph" w:styleId="Heading1">
    <w:name w:val="heading 1"/>
    <w:basedOn w:val="Normal"/>
    <w:next w:val="Normal"/>
    <w:link w:val="Heading1Char"/>
    <w:uiPriority w:val="9"/>
    <w:qFormat/>
    <w:rsid w:val="000A7C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7C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106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01064"/>
    <w:rPr>
      <w:b/>
      <w:bCs/>
    </w:rPr>
  </w:style>
  <w:style w:type="table" w:styleId="TableGrid">
    <w:name w:val="Table Grid"/>
    <w:basedOn w:val="TableNormal"/>
    <w:uiPriority w:val="39"/>
    <w:rsid w:val="00B0106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1064"/>
    <w:pPr>
      <w:ind w:left="720"/>
      <w:contextualSpacing/>
    </w:pPr>
    <w:rPr>
      <w:lang w:val="en-GB"/>
    </w:rPr>
  </w:style>
  <w:style w:type="paragraph" w:styleId="Header">
    <w:name w:val="header"/>
    <w:basedOn w:val="Normal"/>
    <w:link w:val="HeaderChar"/>
    <w:uiPriority w:val="99"/>
    <w:unhideWhenUsed/>
    <w:rsid w:val="006D61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1EE"/>
  </w:style>
  <w:style w:type="paragraph" w:styleId="Footer">
    <w:name w:val="footer"/>
    <w:basedOn w:val="Normal"/>
    <w:link w:val="FooterChar"/>
    <w:uiPriority w:val="99"/>
    <w:unhideWhenUsed/>
    <w:rsid w:val="006D61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1EE"/>
  </w:style>
  <w:style w:type="character" w:customStyle="1" w:styleId="Heading1Char">
    <w:name w:val="Heading 1 Char"/>
    <w:basedOn w:val="DefaultParagraphFont"/>
    <w:link w:val="Heading1"/>
    <w:uiPriority w:val="9"/>
    <w:rsid w:val="000A7C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7CA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A45C1"/>
    <w:pPr>
      <w:outlineLvl w:val="9"/>
    </w:pPr>
  </w:style>
  <w:style w:type="paragraph" w:styleId="TOC1">
    <w:name w:val="toc 1"/>
    <w:basedOn w:val="Normal"/>
    <w:next w:val="Normal"/>
    <w:autoRedefine/>
    <w:uiPriority w:val="39"/>
    <w:unhideWhenUsed/>
    <w:rsid w:val="003A45C1"/>
    <w:pPr>
      <w:spacing w:after="100"/>
    </w:pPr>
  </w:style>
  <w:style w:type="paragraph" w:styleId="TOC2">
    <w:name w:val="toc 2"/>
    <w:basedOn w:val="Normal"/>
    <w:next w:val="Normal"/>
    <w:autoRedefine/>
    <w:uiPriority w:val="39"/>
    <w:unhideWhenUsed/>
    <w:rsid w:val="003A45C1"/>
    <w:pPr>
      <w:spacing w:after="100"/>
      <w:ind w:left="220"/>
    </w:pPr>
  </w:style>
  <w:style w:type="character" w:styleId="Hyperlink">
    <w:name w:val="Hyperlink"/>
    <w:basedOn w:val="DefaultParagraphFont"/>
    <w:uiPriority w:val="99"/>
    <w:unhideWhenUsed/>
    <w:rsid w:val="003A45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FB9ED2-5472-4715-A644-5F6FF595F727}">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B337B-C3D3-46B0-B943-035749FB7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2123</Words>
  <Characters>12102</Characters>
  <Application>Microsoft Office Word</Application>
  <DocSecurity>0</DocSecurity>
  <Lines>100</Lines>
  <Paragraphs>28</Paragraphs>
  <ScaleCrop>false</ScaleCrop>
  <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Alexandra Ganea</cp:lastModifiedBy>
  <cp:revision>86</cp:revision>
  <dcterms:created xsi:type="dcterms:W3CDTF">2023-05-04T12:22:00Z</dcterms:created>
  <dcterms:modified xsi:type="dcterms:W3CDTF">2023-05-05T17:17:00Z</dcterms:modified>
</cp:coreProperties>
</file>