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92016">
        <w:t>Sean Davies</w:t>
      </w:r>
    </w:p>
    <w:p w:rsidR="007E4409" w:rsidRDefault="00592016">
      <w:r>
        <w:t>PC 6858</w:t>
      </w:r>
      <w:r w:rsidR="00E41B08">
        <w:t xml:space="preserve"> - </w:t>
      </w:r>
      <w:r w:rsidR="007E4409">
        <w:t>South Wales Police</w:t>
      </w:r>
    </w:p>
    <w:p w:rsidR="00390F03" w:rsidRDefault="007E4409">
      <w:r>
        <w:t xml:space="preserve">Student Number: </w:t>
      </w:r>
      <w:r w:rsidR="00592016">
        <w:t>2023948</w:t>
      </w:r>
    </w:p>
    <w:p w:rsidR="007E4409" w:rsidRDefault="00F643BE">
      <w:r>
        <w:t>Exam 1</w:t>
      </w:r>
      <w:r w:rsidR="00544969">
        <w:t xml:space="preserve"> – </w:t>
      </w:r>
      <w:r w:rsidR="00592016">
        <w:t>01/06</w:t>
      </w:r>
      <w:r w:rsidR="00771E8D">
        <w:t>/2021</w:t>
      </w:r>
    </w:p>
    <w:p w:rsidR="00682F3B" w:rsidRDefault="00682F3B"/>
    <w:p w:rsidR="00682F3B" w:rsidRDefault="00682F3B">
      <w:r>
        <w:t>Question 1</w:t>
      </w:r>
    </w:p>
    <w:p w:rsidR="00682F3B" w:rsidRDefault="003D2239">
      <w:r>
        <w:t>Section 163 of the road Traffic act gives any constable in full uniform</w:t>
      </w:r>
      <w:r w:rsidR="00F14E3D">
        <w:t xml:space="preserve"> to stop a vehicle that they have </w:t>
      </w:r>
      <w:proofErr w:type="spellStart"/>
      <w:r w:rsidR="00F14E3D">
        <w:t>reasonlble</w:t>
      </w:r>
      <w:proofErr w:type="spellEnd"/>
      <w:r w:rsidR="00F14E3D">
        <w:t xml:space="preserve"> suspicion to have carried out an offence or are going to carry out an offence.</w:t>
      </w:r>
    </w:p>
    <w:p w:rsidR="00682F3B" w:rsidRDefault="00682F3B"/>
    <w:p w:rsidR="00682F3B" w:rsidRDefault="00682F3B">
      <w:r>
        <w:t>Question 2</w:t>
      </w:r>
    </w:p>
    <w:p w:rsidR="003D2239" w:rsidRDefault="003D2239">
      <w:r>
        <w:t xml:space="preserve">Section 6 of the road traffic act gives constables a power to test people who are suspected of being under the influence of drink or drugs. </w:t>
      </w:r>
      <w:r w:rsidR="00F14E3D">
        <w:t>We can test breath, blood, urine or carry out an impairment test</w:t>
      </w:r>
    </w:p>
    <w:p w:rsidR="00F14E3D" w:rsidRDefault="00F14E3D"/>
    <w:p w:rsidR="00682F3B" w:rsidRDefault="00682F3B"/>
    <w:p w:rsidR="00682F3B" w:rsidRDefault="00682F3B" w:rsidP="00682F3B">
      <w:r>
        <w:t>Question 3</w:t>
      </w:r>
    </w:p>
    <w:p w:rsidR="003D2239" w:rsidRDefault="003D2239">
      <w:r>
        <w:t>Section 3 of the road traffic act 1988</w:t>
      </w:r>
    </w:p>
    <w:p w:rsidR="00682F3B" w:rsidRDefault="00F14E3D">
      <w:r>
        <w:t>A person who</w:t>
      </w:r>
      <w:r w:rsidR="003D2239">
        <w:t xml:space="preserve"> drives a mechanically propelled vehicle on a road or other public place without due care and attention or reasonable consideration for other persons using the road is guilty of and offence</w:t>
      </w:r>
    </w:p>
    <w:p w:rsidR="00682F3B" w:rsidRDefault="00682F3B" w:rsidP="00682F3B">
      <w:r>
        <w:t>Question 4</w:t>
      </w:r>
    </w:p>
    <w:p w:rsidR="005E2972" w:rsidRDefault="005E2972">
      <w:r>
        <w:t xml:space="preserve">Possible defences could </w:t>
      </w:r>
      <w:proofErr w:type="gramStart"/>
      <w:r>
        <w:t>be :</w:t>
      </w:r>
      <w:proofErr w:type="gramEnd"/>
      <w:r>
        <w:t>-</w:t>
      </w:r>
    </w:p>
    <w:p w:rsidR="005E2972" w:rsidRDefault="005E2972">
      <w:r>
        <w:t>Medical condition</w:t>
      </w:r>
    </w:p>
    <w:p w:rsidR="005E2972" w:rsidRDefault="005E2972">
      <w:r>
        <w:t>Family emergency</w:t>
      </w:r>
    </w:p>
    <w:p w:rsidR="005E2972" w:rsidRDefault="005E2972">
      <w:r>
        <w:t xml:space="preserve">Mechanical </w:t>
      </w:r>
      <w:proofErr w:type="spellStart"/>
      <w:r>
        <w:t>failiure</w:t>
      </w:r>
      <w:proofErr w:type="spellEnd"/>
    </w:p>
    <w:p w:rsidR="005E2972" w:rsidRDefault="005E2972">
      <w:r>
        <w:t xml:space="preserve">A collision happening </w:t>
      </w:r>
      <w:proofErr w:type="spellStart"/>
      <w:r>
        <w:t>infront</w:t>
      </w:r>
      <w:proofErr w:type="spellEnd"/>
      <w:r>
        <w:t xml:space="preserve"> of you</w:t>
      </w:r>
    </w:p>
    <w:p w:rsidR="00F14E3D" w:rsidRDefault="00F14E3D">
      <w:r>
        <w:t>Road defect</w:t>
      </w:r>
    </w:p>
    <w:p w:rsidR="0079526F" w:rsidRDefault="0079526F">
      <w:r>
        <w:t>Driving a car that’s not theirs</w:t>
      </w:r>
    </w:p>
    <w:p w:rsidR="0079526F" w:rsidRDefault="0079526F">
      <w:r>
        <w:t>Adverse weather conditions</w:t>
      </w:r>
    </w:p>
    <w:p w:rsidR="005E2972" w:rsidRDefault="005E2972"/>
    <w:p w:rsidR="00682F3B" w:rsidRDefault="00682F3B"/>
    <w:p w:rsidR="0079526F" w:rsidRDefault="0079526F" w:rsidP="00682F3B"/>
    <w:p w:rsidR="0079526F" w:rsidRDefault="0079526F" w:rsidP="00682F3B"/>
    <w:p w:rsidR="00682F3B" w:rsidRDefault="00682F3B" w:rsidP="00682F3B">
      <w:r>
        <w:lastRenderedPageBreak/>
        <w:t>Question 5</w:t>
      </w:r>
    </w:p>
    <w:p w:rsidR="00682F3B" w:rsidRDefault="005E2972">
      <w:r>
        <w:t xml:space="preserve">Section 165A gives constables a power to seize any vehicle used that has been used to commit an offence of antisocial </w:t>
      </w:r>
      <w:proofErr w:type="spellStart"/>
      <w:r>
        <w:t>behaviour</w:t>
      </w:r>
      <w:proofErr w:type="gramStart"/>
      <w:r>
        <w:t>,driving</w:t>
      </w:r>
      <w:proofErr w:type="spellEnd"/>
      <w:proofErr w:type="gramEnd"/>
      <w:r>
        <w:t xml:space="preserve"> with no insurance, used for criminal activity, or any other serious crime</w:t>
      </w:r>
    </w:p>
    <w:p w:rsidR="00682F3B" w:rsidRDefault="00682F3B"/>
    <w:p w:rsidR="00682F3B" w:rsidRDefault="00682F3B" w:rsidP="00682F3B">
      <w:r>
        <w:t>Question 6</w:t>
      </w:r>
    </w:p>
    <w:p w:rsidR="00682F3B" w:rsidRDefault="003D2239">
      <w:r>
        <w:t>Owing to the presence of a mechanically propelled vehicle an accident occurs where personal injury has occurred to a person(other than the driver of the mechanically propelled vehicle) or damage has occurred</w:t>
      </w:r>
      <w:r w:rsidR="0021537C">
        <w:t>(other than the damage caused to the mechanically propelled vehicle) to</w:t>
      </w:r>
      <w:r>
        <w:t xml:space="preserve"> another vehicle or trailer pulled by another vehicle</w:t>
      </w:r>
      <w:r w:rsidR="0021537C">
        <w:t>, or damage is caused to an animal (other than one in or on the mechanically propelled vehicle) that is in or on another vehicle or in or on a trailer drawn by that vehicle, or damage has been caused to property either on that land, growing in that land or damaged caused to any property adjacent to that land.</w:t>
      </w:r>
    </w:p>
    <w:p w:rsidR="00682F3B" w:rsidRDefault="00682F3B"/>
    <w:p w:rsidR="0021537C" w:rsidRDefault="0021537C" w:rsidP="00682F3B"/>
    <w:p w:rsidR="0021537C" w:rsidRDefault="0021537C" w:rsidP="00682F3B"/>
    <w:p w:rsidR="00682F3B" w:rsidRDefault="00682F3B" w:rsidP="00682F3B">
      <w:r>
        <w:t>Question 7</w:t>
      </w:r>
    </w:p>
    <w:p w:rsidR="00682F3B" w:rsidRDefault="0021537C">
      <w:r>
        <w:t>Section 192 road traffic act 1988</w:t>
      </w:r>
    </w:p>
    <w:p w:rsidR="0021537C" w:rsidRDefault="0021537C">
      <w:r>
        <w:t>Any highway or road to which the public have access including bridges which pass over a road</w:t>
      </w:r>
    </w:p>
    <w:p w:rsidR="0021537C" w:rsidRDefault="00F14E3D">
      <w:r>
        <w:t>A public place</w:t>
      </w:r>
      <w:proofErr w:type="gramStart"/>
      <w:r>
        <w:t xml:space="preserve">- </w:t>
      </w:r>
      <w:r w:rsidR="0021537C">
        <w:t xml:space="preserve"> any</w:t>
      </w:r>
      <w:proofErr w:type="gramEnd"/>
      <w:r w:rsidR="0021537C">
        <w:t xml:space="preserve"> place to which the public have access by payment or otherwise</w:t>
      </w:r>
    </w:p>
    <w:p w:rsidR="0021537C" w:rsidRDefault="0021537C">
      <w:r>
        <w:t xml:space="preserve">Mechanically propelled vehicle- any motor vehicle powered by </w:t>
      </w:r>
      <w:proofErr w:type="spellStart"/>
      <w:r>
        <w:t>steam</w:t>
      </w:r>
      <w:proofErr w:type="gramStart"/>
      <w:r>
        <w:t>,electric,petrol,diesel,oil</w:t>
      </w:r>
      <w:proofErr w:type="spellEnd"/>
      <w:proofErr w:type="gramEnd"/>
      <w:r>
        <w:t xml:space="preserve"> or gas</w:t>
      </w:r>
    </w:p>
    <w:p w:rsidR="00682F3B" w:rsidRDefault="0021537C">
      <w:r>
        <w:t>Animal- think CHAMPSDG – cattle, horse, ass, mule, pig, sheep, dog or goat</w:t>
      </w:r>
    </w:p>
    <w:p w:rsidR="00682F3B" w:rsidRDefault="00682F3B" w:rsidP="00682F3B">
      <w:r>
        <w:t>Question 8</w:t>
      </w:r>
    </w:p>
    <w:p w:rsidR="00682F3B" w:rsidRDefault="005E2972">
      <w:r>
        <w:t xml:space="preserve">Drivers have a responsibility to report any road traffic collision where personal injury has occurred, or any damage has been made to property. It is a duty for the public to report these to the police for effective investigation and to combat any road related </w:t>
      </w:r>
      <w:proofErr w:type="spellStart"/>
      <w:r>
        <w:t>anti social</w:t>
      </w:r>
      <w:proofErr w:type="spellEnd"/>
      <w:r>
        <w:t xml:space="preserve"> behaviour. </w:t>
      </w:r>
      <w:r w:rsidR="00A02F21">
        <w:t xml:space="preserve">It is important for the public to report any RTC to deal with the incident as </w:t>
      </w:r>
      <w:proofErr w:type="spellStart"/>
      <w:r w:rsidR="00A02F21">
        <w:t>effictently</w:t>
      </w:r>
      <w:proofErr w:type="spellEnd"/>
      <w:r w:rsidR="00A02F21">
        <w:t xml:space="preserve"> and effectively as possible to get the road re-open.</w:t>
      </w:r>
    </w:p>
    <w:p w:rsidR="00682F3B" w:rsidRDefault="00682F3B"/>
    <w:p w:rsidR="00682F3B" w:rsidRDefault="00682F3B" w:rsidP="00682F3B">
      <w:r>
        <w:t>Question 9</w:t>
      </w:r>
    </w:p>
    <w:p w:rsidR="00682F3B" w:rsidRDefault="005E2972">
      <w:r>
        <w:t xml:space="preserve">Section 6E of the RTA 1988 gives constables a power of entry where a road traffic collision has occurred and the driver has made off from the scene </w:t>
      </w:r>
      <w:r w:rsidR="0055494F">
        <w:t>after causing personal injury or death. We have a power of entry under Section 17 of Police and criminal evidence act to save life and limb and the entry needs to be carried out within 18 hours of the road traffic collision</w:t>
      </w:r>
    </w:p>
    <w:p w:rsidR="00682F3B" w:rsidRDefault="00682F3B"/>
    <w:p w:rsidR="00E54089" w:rsidRDefault="00E54089" w:rsidP="00682F3B"/>
    <w:p w:rsidR="00682F3B" w:rsidRDefault="00682F3B" w:rsidP="00682F3B">
      <w:r>
        <w:lastRenderedPageBreak/>
        <w:t>Question 10</w:t>
      </w:r>
    </w:p>
    <w:p w:rsidR="00682F3B" w:rsidRDefault="0055494F">
      <w:r>
        <w:t>Section 1 RTA 1988</w:t>
      </w:r>
    </w:p>
    <w:p w:rsidR="0055494F" w:rsidRDefault="0055494F">
      <w:r>
        <w:t>A person who causes the death of another person by driving a mechanically propelled vehicle dangerously on a road or other public place is guilty of an offence.</w:t>
      </w:r>
    </w:p>
    <w:p w:rsidR="0055494F" w:rsidRDefault="0055494F" w:rsidP="00682F3B"/>
    <w:p w:rsidR="00682F3B" w:rsidRDefault="00682F3B" w:rsidP="00682F3B">
      <w:r>
        <w:t>Question 11</w:t>
      </w:r>
    </w:p>
    <w:p w:rsidR="00682F3B" w:rsidRDefault="0055494F">
      <w:r>
        <w:t>Alcohol</w:t>
      </w:r>
    </w:p>
    <w:p w:rsidR="0055494F" w:rsidRDefault="0055494F">
      <w:proofErr w:type="gramStart"/>
      <w:r>
        <w:t>Breath</w:t>
      </w:r>
      <w:proofErr w:type="gramEnd"/>
      <w:r>
        <w:t>- 35mg/100ml of breath</w:t>
      </w:r>
    </w:p>
    <w:p w:rsidR="0055494F" w:rsidRDefault="0055494F">
      <w:r>
        <w:t>Blood- 85mg/100ml of blood</w:t>
      </w:r>
    </w:p>
    <w:p w:rsidR="0055494F" w:rsidRDefault="0055494F">
      <w:r>
        <w:t>Urine – 100mg/100ml of urine</w:t>
      </w:r>
    </w:p>
    <w:p w:rsidR="0055494F" w:rsidRDefault="0055494F">
      <w:r>
        <w:t>Drugs</w:t>
      </w:r>
    </w:p>
    <w:p w:rsidR="0055494F" w:rsidRDefault="0055494F">
      <w:r>
        <w:t>2mg of cannabis</w:t>
      </w:r>
    </w:p>
    <w:p w:rsidR="0055494F" w:rsidRDefault="0055494F">
      <w:r>
        <w:t xml:space="preserve">10mg of cocaine </w:t>
      </w:r>
    </w:p>
    <w:p w:rsidR="0055494F" w:rsidRDefault="0055494F"/>
    <w:p w:rsidR="00682F3B" w:rsidRDefault="00682F3B"/>
    <w:p w:rsidR="00682F3B" w:rsidRDefault="00682F3B" w:rsidP="00682F3B">
      <w:r>
        <w:t>Question 12</w:t>
      </w:r>
    </w:p>
    <w:p w:rsidR="00F14E3D" w:rsidRDefault="004371D1">
      <w:r>
        <w:t xml:space="preserve">A relevant other for investigations could be a </w:t>
      </w:r>
    </w:p>
    <w:p w:rsidR="00F14E3D" w:rsidRDefault="00F14E3D">
      <w:r>
        <w:t>S</w:t>
      </w:r>
      <w:r w:rsidR="004371D1">
        <w:t>olicitor</w:t>
      </w:r>
      <w:r>
        <w:t xml:space="preserve"> these are used to represent our perpetrators in the courts, they give legal </w:t>
      </w:r>
      <w:proofErr w:type="spellStart"/>
      <w:proofErr w:type="gramStart"/>
      <w:r>
        <w:t>advise</w:t>
      </w:r>
      <w:proofErr w:type="spellEnd"/>
      <w:proofErr w:type="gramEnd"/>
      <w:r>
        <w:t xml:space="preserve">. </w:t>
      </w:r>
    </w:p>
    <w:p w:rsidR="00F14E3D" w:rsidRDefault="00F14E3D">
      <w:r>
        <w:t>A</w:t>
      </w:r>
      <w:r w:rsidR="004371D1">
        <w:t>ppropriate adult</w:t>
      </w:r>
      <w:r>
        <w:t xml:space="preserve"> these are used to help anyone who is vulnerable to understand the questions put to them. </w:t>
      </w:r>
    </w:p>
    <w:p w:rsidR="00F14E3D" w:rsidRDefault="004371D1">
      <w:proofErr w:type="gramStart"/>
      <w:r>
        <w:t>family</w:t>
      </w:r>
      <w:proofErr w:type="gramEnd"/>
      <w:r>
        <w:t xml:space="preserve"> member</w:t>
      </w:r>
      <w:r w:rsidR="00F14E3D">
        <w:t>- can be used in cases where children are involved</w:t>
      </w:r>
    </w:p>
    <w:p w:rsidR="00F14E3D" w:rsidRDefault="004371D1">
      <w:proofErr w:type="gramStart"/>
      <w:r>
        <w:t>interpreter</w:t>
      </w:r>
      <w:r w:rsidR="00F14E3D">
        <w:t>-</w:t>
      </w:r>
      <w:proofErr w:type="gramEnd"/>
      <w:r w:rsidR="00F14E3D">
        <w:t xml:space="preserve"> these are used when there is a language barrier between us and our </w:t>
      </w:r>
      <w:proofErr w:type="spellStart"/>
      <w:r w:rsidR="00F14E3D">
        <w:t>interviewee</w:t>
      </w:r>
    </w:p>
    <w:p w:rsidR="00F14E3D" w:rsidRDefault="004371D1">
      <w:proofErr w:type="spellEnd"/>
      <w:proofErr w:type="gramStart"/>
      <w:r>
        <w:t>charity</w:t>
      </w:r>
      <w:proofErr w:type="gramEnd"/>
      <w:r>
        <w:t xml:space="preserve"> worker</w:t>
      </w:r>
      <w:r w:rsidR="00F14E3D">
        <w:t>- these can be used when a victim or perpetrator needs help , in some cases with drug addiction or drink.</w:t>
      </w:r>
    </w:p>
    <w:p w:rsidR="00682F3B" w:rsidRDefault="00F14E3D">
      <w:r>
        <w:t>V</w:t>
      </w:r>
      <w:r w:rsidR="004371D1">
        <w:t>ictim support worker</w:t>
      </w:r>
      <w:r>
        <w:t xml:space="preserve"> – these are used to help give our victims support and help them gain confidence in the period after an incident. </w:t>
      </w:r>
    </w:p>
    <w:p w:rsidR="00682F3B" w:rsidRDefault="00682F3B"/>
    <w:p w:rsidR="00E54089" w:rsidRDefault="00E54089" w:rsidP="00682F3B"/>
    <w:p w:rsidR="00E54089" w:rsidRDefault="00E54089" w:rsidP="00682F3B"/>
    <w:p w:rsidR="00E54089" w:rsidRDefault="00E54089" w:rsidP="00682F3B"/>
    <w:p w:rsidR="00E54089" w:rsidRDefault="00E54089" w:rsidP="00682F3B"/>
    <w:p w:rsidR="00E54089" w:rsidRDefault="00E54089" w:rsidP="00682F3B"/>
    <w:p w:rsidR="00682F3B" w:rsidRDefault="00682F3B" w:rsidP="00682F3B">
      <w:r>
        <w:lastRenderedPageBreak/>
        <w:t>Question 13</w:t>
      </w:r>
    </w:p>
    <w:p w:rsidR="004371D1" w:rsidRDefault="004371D1">
      <w:r>
        <w:t xml:space="preserve">The national police interview model is known as the PEACE model, it is broken down into </w:t>
      </w:r>
      <w:proofErr w:type="spellStart"/>
      <w:r>
        <w:t>fice</w:t>
      </w:r>
      <w:proofErr w:type="spellEnd"/>
      <w:r>
        <w:t xml:space="preserve"> sections. </w:t>
      </w:r>
    </w:p>
    <w:p w:rsidR="00682F3B" w:rsidRDefault="004371D1">
      <w:r>
        <w:t xml:space="preserve">Planning and preparation, this is where you plan for your interview and begin to think of questions you are going to ask. You would also speak with your witness or victim to see where is best for the interview to take place and also carry out niche or </w:t>
      </w:r>
      <w:proofErr w:type="spellStart"/>
      <w:r>
        <w:t>pnc</w:t>
      </w:r>
      <w:proofErr w:type="spellEnd"/>
      <w:r>
        <w:t xml:space="preserve"> checks on the individuals you are interviewing to ensure your safety.</w:t>
      </w:r>
    </w:p>
    <w:p w:rsidR="004371D1" w:rsidRDefault="004371D1">
      <w:r>
        <w:t xml:space="preserve">Engage and Explain, this is where we begin building our rapport with the person were interviewing and outline the route map of the interview ensuring </w:t>
      </w:r>
      <w:proofErr w:type="gramStart"/>
      <w:r>
        <w:t>the understand</w:t>
      </w:r>
      <w:proofErr w:type="gramEnd"/>
      <w:r>
        <w:t xml:space="preserve"> every step and why we are doing it.</w:t>
      </w:r>
    </w:p>
    <w:p w:rsidR="004371D1" w:rsidRDefault="004371D1">
      <w:r>
        <w:t>Account and Challenge, this is where we would take a full account from the person we are interviewing and pick out topics to explore further during the interview. After exploring these topics we would then challenge the individual on any part of their account that does not match with</w:t>
      </w:r>
      <w:r w:rsidR="00361996">
        <w:t xml:space="preserve"> other accounts.</w:t>
      </w:r>
    </w:p>
    <w:p w:rsidR="00361996" w:rsidRDefault="00361996">
      <w:r>
        <w:t xml:space="preserve">Closure, this is where we bring the interview to a close recapping on all topics we have spoken about and </w:t>
      </w:r>
      <w:proofErr w:type="spellStart"/>
      <w:r>
        <w:t>summerising</w:t>
      </w:r>
      <w:proofErr w:type="spellEnd"/>
      <w:r>
        <w:t xml:space="preserve"> the full account before asking the individual if they have </w:t>
      </w:r>
      <w:proofErr w:type="spellStart"/>
      <w:r>
        <w:t>any thing</w:t>
      </w:r>
      <w:proofErr w:type="spellEnd"/>
      <w:r>
        <w:t xml:space="preserve"> further they wish to add.</w:t>
      </w:r>
    </w:p>
    <w:p w:rsidR="00361996" w:rsidRDefault="00361996">
      <w:r>
        <w:t>Evaluation, this is where we look at the information we have gained from this interview and how it matches with other accounts that could lead us to further lines of enquiry. We would also look at our performance during this interview to look at what we could have done differently.</w:t>
      </w:r>
    </w:p>
    <w:p w:rsidR="00682F3B" w:rsidRDefault="00682F3B"/>
    <w:p w:rsidR="00070BD2" w:rsidRDefault="00070BD2" w:rsidP="00682F3B"/>
    <w:p w:rsidR="00682F3B" w:rsidRDefault="00682F3B" w:rsidP="00682F3B">
      <w:r>
        <w:t>Question 14</w:t>
      </w:r>
    </w:p>
    <w:p w:rsidR="00682F3B" w:rsidRDefault="00070BD2">
      <w:r>
        <w:t>Section 76 of the serious crime act</w:t>
      </w:r>
    </w:p>
    <w:p w:rsidR="00070BD2" w:rsidRDefault="00070BD2">
      <w:r>
        <w:t>A person is guilty of and offence if:</w:t>
      </w:r>
    </w:p>
    <w:p w:rsidR="00070BD2" w:rsidRDefault="00070BD2" w:rsidP="00070BD2">
      <w:pPr>
        <w:pStyle w:val="ListParagraph"/>
        <w:numPr>
          <w:ilvl w:val="0"/>
          <w:numId w:val="1"/>
        </w:numPr>
      </w:pPr>
      <w:r>
        <w:t xml:space="preserve">He engages in behaviour to another person (B) that is controlling, coercive and </w:t>
      </w:r>
    </w:p>
    <w:p w:rsidR="00070BD2" w:rsidRDefault="00070BD2" w:rsidP="00070BD2">
      <w:pPr>
        <w:pStyle w:val="ListParagraph"/>
        <w:numPr>
          <w:ilvl w:val="0"/>
          <w:numId w:val="1"/>
        </w:numPr>
      </w:pPr>
      <w:r>
        <w:t>At the time of the behaviour (A) and (B) are personally connected</w:t>
      </w:r>
    </w:p>
    <w:p w:rsidR="00070BD2" w:rsidRDefault="00070BD2" w:rsidP="00070BD2">
      <w:pPr>
        <w:pStyle w:val="ListParagraph"/>
        <w:numPr>
          <w:ilvl w:val="0"/>
          <w:numId w:val="1"/>
        </w:numPr>
      </w:pPr>
      <w:r>
        <w:t xml:space="preserve">The behaviour has a serious effect on (B) and </w:t>
      </w:r>
    </w:p>
    <w:p w:rsidR="00070BD2" w:rsidRDefault="00070BD2" w:rsidP="00070BD2">
      <w:pPr>
        <w:pStyle w:val="ListParagraph"/>
        <w:numPr>
          <w:ilvl w:val="0"/>
          <w:numId w:val="1"/>
        </w:numPr>
      </w:pPr>
      <w:r>
        <w:t xml:space="preserve">(A) </w:t>
      </w:r>
      <w:proofErr w:type="gramStart"/>
      <w:r>
        <w:t>knows</w:t>
      </w:r>
      <w:proofErr w:type="gramEnd"/>
      <w:r>
        <w:t xml:space="preserve"> or ought to know that their behaviour will have a serious effect.  </w:t>
      </w:r>
    </w:p>
    <w:p w:rsidR="00682F3B" w:rsidRDefault="00682F3B"/>
    <w:p w:rsidR="00682F3B" w:rsidRDefault="00682F3B" w:rsidP="00682F3B">
      <w:r>
        <w:t>Question 15</w:t>
      </w:r>
    </w:p>
    <w:p w:rsidR="00682F3B" w:rsidRDefault="00465039">
      <w:r>
        <w:t>This offence is so important is the victim may not know they are being controlled. As the controlling may not be physical there may not be any obvious signs that the abuse is taking place. It is important for us as police officers to identify any of the warning markers and act on them fast</w:t>
      </w:r>
    </w:p>
    <w:p w:rsidR="00682F3B" w:rsidRDefault="00682F3B"/>
    <w:p w:rsidR="00E54089" w:rsidRDefault="00E54089" w:rsidP="00682F3B"/>
    <w:p w:rsidR="00E54089" w:rsidRDefault="00E54089" w:rsidP="00682F3B"/>
    <w:p w:rsidR="00682F3B" w:rsidRDefault="00682F3B" w:rsidP="00682F3B">
      <w:r>
        <w:lastRenderedPageBreak/>
        <w:t>Question 16</w:t>
      </w:r>
    </w:p>
    <w:p w:rsidR="00682F3B" w:rsidRDefault="00465039">
      <w:r>
        <w:t xml:space="preserve">If you believe a child is at risk of significant harm you could serve the parents or guardians with a section 46, this is a child safeguarding measure where we as police would gain authority from an inspector to remove the child from their home and then we would get in touch with social </w:t>
      </w:r>
      <w:proofErr w:type="spellStart"/>
      <w:r>
        <w:t>serveces</w:t>
      </w:r>
      <w:proofErr w:type="spellEnd"/>
      <w:r>
        <w:t xml:space="preserve"> who would then place the child into a foster home or other member of the family. </w:t>
      </w:r>
    </w:p>
    <w:p w:rsidR="00682F3B" w:rsidRDefault="00682F3B"/>
    <w:p w:rsidR="00682F3B" w:rsidRDefault="00682F3B" w:rsidP="00682F3B">
      <w:r>
        <w:t>Question 17</w:t>
      </w:r>
    </w:p>
    <w:p w:rsidR="00682F3B" w:rsidRDefault="00465039">
      <w:r>
        <w:t>It is an offence for any person to cause a child intentional threat harm or risk.</w:t>
      </w:r>
    </w:p>
    <w:p w:rsidR="00682F3B" w:rsidRDefault="00682F3B"/>
    <w:p w:rsidR="00682F3B" w:rsidRDefault="00682F3B" w:rsidP="00682F3B">
      <w:r>
        <w:t>Question 18</w:t>
      </w:r>
    </w:p>
    <w:p w:rsidR="00682F3B" w:rsidRDefault="00465039">
      <w:r>
        <w:t xml:space="preserve">The Dash model would be used in cases of domestic abuse, this model is where all frontline staff have a duty of care to identify people suffering from domestic abuse. </w:t>
      </w:r>
      <w:r w:rsidR="00F646D2">
        <w:t xml:space="preserve">Under this model partner agencies share information regarding victims or perpetrators to help identify </w:t>
      </w:r>
      <w:proofErr w:type="spellStart"/>
      <w:r w:rsidR="00F646D2">
        <w:t>seriel</w:t>
      </w:r>
      <w:proofErr w:type="spellEnd"/>
      <w:r w:rsidR="00F646D2">
        <w:t xml:space="preserve"> abusers.</w:t>
      </w:r>
    </w:p>
    <w:p w:rsidR="00682F3B" w:rsidRDefault="00682F3B"/>
    <w:p w:rsidR="00682F3B" w:rsidRDefault="00682F3B" w:rsidP="00682F3B">
      <w:r>
        <w:t>Question 19</w:t>
      </w:r>
    </w:p>
    <w:p w:rsidR="00682F3B" w:rsidRDefault="00F646D2">
      <w:r>
        <w:t xml:space="preserve">The requirements for a PPN are where we as police officers identify any person who is at risk of threat or harm under four different </w:t>
      </w:r>
      <w:proofErr w:type="spellStart"/>
      <w:r>
        <w:t>catagories</w:t>
      </w:r>
      <w:proofErr w:type="spellEnd"/>
      <w:r>
        <w:t xml:space="preserve">. Child at risk, adult at risk, domestic abuse or hate crime. We would carry out an initial risk assessment based on answers the victim has given us and then </w:t>
      </w:r>
      <w:proofErr w:type="spellStart"/>
      <w:r>
        <w:t>taks</w:t>
      </w:r>
      <w:proofErr w:type="spellEnd"/>
      <w:r>
        <w:t xml:space="preserve"> the PPU for secondary assessment.</w:t>
      </w:r>
    </w:p>
    <w:p w:rsidR="00F646D2" w:rsidRDefault="00F646D2" w:rsidP="00682F3B"/>
    <w:p w:rsidR="00682F3B" w:rsidRDefault="00682F3B" w:rsidP="00682F3B">
      <w:r>
        <w:t>Question 20</w:t>
      </w:r>
    </w:p>
    <w:p w:rsidR="00682F3B" w:rsidRDefault="00F646D2">
      <w:r>
        <w:t xml:space="preserve">We would gain authority from a rank of inspector before then applying to the magistrates for a DVPN. On approval the victim will have 48 hours of breathing space where the perpetrator will not be allowed any access to the victim including a restraining order from the address. </w:t>
      </w:r>
      <w:proofErr w:type="gramStart"/>
      <w:r>
        <w:t>if</w:t>
      </w:r>
      <w:proofErr w:type="gramEnd"/>
      <w:r>
        <w:t xml:space="preserve"> the victim still feels that they need more breathing space we could then </w:t>
      </w:r>
      <w:proofErr w:type="spellStart"/>
      <w:r>
        <w:t>re apply</w:t>
      </w:r>
      <w:proofErr w:type="spellEnd"/>
      <w:r>
        <w:t xml:space="preserve"> to the magistrates with in the DVPN period for a DVPO this will give the victim between 14 and 28 days of a restraining order on the perpetrator where they have time to decide where and what they want to do.</w:t>
      </w:r>
    </w:p>
    <w:p w:rsidR="00682F3B" w:rsidRDefault="00682F3B"/>
    <w:p w:rsidR="00682F3B" w:rsidRDefault="00682F3B" w:rsidP="00682F3B">
      <w:r>
        <w:t>Question 21</w:t>
      </w:r>
    </w:p>
    <w:p w:rsidR="00682F3B" w:rsidRDefault="00F646D2">
      <w:r>
        <w:t>Child sex exploitation or CSE is where an individual or group of individuals take advantage of an imbalance of power within a family. It is where a person befriends a child to exploit them for sexual to gain power within the group. They will often buy gifts and give money to the victims and make the victims feel like they are in a relationship. They will then get the victim to perform sexual act on other members of the group.</w:t>
      </w:r>
      <w:r w:rsidR="00A343E6">
        <w:t xml:space="preserve"> It is often difficult as the child being exploited does not always feel they are being exploited.</w:t>
      </w:r>
    </w:p>
    <w:p w:rsidR="00682F3B" w:rsidRDefault="00682F3B"/>
    <w:p w:rsidR="00E54089" w:rsidRDefault="00E54089" w:rsidP="00682F3B"/>
    <w:p w:rsidR="00682F3B" w:rsidRDefault="00682F3B" w:rsidP="00682F3B">
      <w:r>
        <w:lastRenderedPageBreak/>
        <w:t>Question 22</w:t>
      </w:r>
    </w:p>
    <w:p w:rsidR="00682F3B" w:rsidRDefault="009D3386">
      <w:r>
        <w:t xml:space="preserve">A person (A) who intentionally penetrates the </w:t>
      </w:r>
      <w:proofErr w:type="spellStart"/>
      <w:r>
        <w:t>Vagina</w:t>
      </w:r>
      <w:proofErr w:type="gramStart"/>
      <w:r>
        <w:t>,anus</w:t>
      </w:r>
      <w:proofErr w:type="spellEnd"/>
      <w:proofErr w:type="gramEnd"/>
      <w:r>
        <w:t xml:space="preserve"> or mouth of another person (B) with his penis. (B) </w:t>
      </w:r>
      <w:proofErr w:type="gramStart"/>
      <w:r>
        <w:t>does</w:t>
      </w:r>
      <w:proofErr w:type="gramEnd"/>
      <w:r>
        <w:t xml:space="preserve"> not consent to the penetration and (A) does not reasonably </w:t>
      </w:r>
      <w:proofErr w:type="spellStart"/>
      <w:r>
        <w:t>belive</w:t>
      </w:r>
      <w:proofErr w:type="spellEnd"/>
      <w:r>
        <w:t xml:space="preserve"> that (B) consents</w:t>
      </w:r>
    </w:p>
    <w:p w:rsidR="00A343E6" w:rsidRDefault="00A343E6" w:rsidP="00682F3B">
      <w:bookmarkStart w:id="0" w:name="_GoBack"/>
      <w:bookmarkEnd w:id="0"/>
    </w:p>
    <w:p w:rsidR="00682F3B" w:rsidRDefault="00682F3B" w:rsidP="00682F3B">
      <w:r>
        <w:t>Question 23</w:t>
      </w:r>
    </w:p>
    <w:p w:rsidR="009D3386" w:rsidRDefault="009D3386">
      <w:r>
        <w:t xml:space="preserve">The evidential presumptions fall into two </w:t>
      </w:r>
      <w:proofErr w:type="spellStart"/>
      <w:r>
        <w:t>catagories</w:t>
      </w:r>
      <w:proofErr w:type="spellEnd"/>
      <w:r>
        <w:t xml:space="preserve"> </w:t>
      </w:r>
    </w:p>
    <w:p w:rsidR="00682F3B" w:rsidRDefault="009D3386">
      <w:r>
        <w:t>Conclusive</w:t>
      </w:r>
    </w:p>
    <w:p w:rsidR="009D3386" w:rsidRDefault="009D3386">
      <w:r>
        <w:t>This is where the victim has been deceived or the perpetrator has impersonated a known person to the victim.</w:t>
      </w:r>
    </w:p>
    <w:p w:rsidR="009D3386" w:rsidRDefault="009D3386">
      <w:r>
        <w:t>Evidential</w:t>
      </w:r>
    </w:p>
    <w:p w:rsidR="009D3386" w:rsidRDefault="009D3386">
      <w:r>
        <w:t xml:space="preserve">This is where the perpetrator has used force, threats, held a person against their will, </w:t>
      </w:r>
      <w:proofErr w:type="gramStart"/>
      <w:r>
        <w:t>used</w:t>
      </w:r>
      <w:proofErr w:type="gramEnd"/>
      <w:r>
        <w:t xml:space="preserve"> a disability where a person </w:t>
      </w:r>
      <w:proofErr w:type="spellStart"/>
      <w:r>
        <w:t>canot</w:t>
      </w:r>
      <w:proofErr w:type="spellEnd"/>
      <w:r>
        <w:t xml:space="preserve"> speak or stupefied a person.</w:t>
      </w:r>
    </w:p>
    <w:p w:rsidR="00682F3B" w:rsidRDefault="00682F3B"/>
    <w:p w:rsidR="00682F3B" w:rsidRDefault="00682F3B" w:rsidP="00682F3B">
      <w:r>
        <w:t>Question 24</w:t>
      </w:r>
    </w:p>
    <w:p w:rsidR="00682F3B" w:rsidRDefault="009D3386">
      <w:r>
        <w:t xml:space="preserve">A constable may search any property or person prior to arrest for any item </w:t>
      </w:r>
      <w:r w:rsidR="00F14E3D">
        <w:t>or items that have been used in the commission of an offence or any property gained through the commission of the offence.</w:t>
      </w:r>
    </w:p>
    <w:p w:rsidR="00682F3B" w:rsidRDefault="00682F3B"/>
    <w:p w:rsidR="00682F3B" w:rsidRDefault="00682F3B" w:rsidP="00682F3B">
      <w:r>
        <w:t>Question 25</w:t>
      </w:r>
    </w:p>
    <w:p w:rsidR="00682F3B" w:rsidRDefault="009D3386" w:rsidP="00682F3B">
      <w:r>
        <w:t xml:space="preserve">Constables have the power to seize any property they </w:t>
      </w:r>
      <w:proofErr w:type="spellStart"/>
      <w:r>
        <w:t>belive</w:t>
      </w:r>
      <w:proofErr w:type="spellEnd"/>
      <w:r>
        <w:t xml:space="preserve"> has any evidential value to the investigation. Items can include any property </w:t>
      </w:r>
      <w:proofErr w:type="spellStart"/>
      <w:r>
        <w:t>thathas</w:t>
      </w:r>
      <w:proofErr w:type="spellEnd"/>
      <w:r>
        <w:t xml:space="preserve"> been used to carry out an offence or any property that has been gained during the commission of the offence. We also have the power to seize any property that has been bought through the money gained through criminal activity.</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996" w:rsidRDefault="00856453" w:rsidP="00856453">
    <w:pPr>
      <w:pStyle w:val="Footer"/>
      <w:rPr>
        <w:color w:val="000000"/>
        <w:sz w:val="17"/>
      </w:rPr>
    </w:pPr>
    <w:bookmarkStart w:id="3" w:name="TITUS1FooterEvenPages"/>
    <w:r>
      <w:rPr>
        <w:color w:val="000000"/>
        <w:sz w:val="17"/>
      </w:rPr>
      <w:t> </w:t>
    </w:r>
  </w:p>
  <w:bookmarkEnd w:id="3"/>
  <w:p w:rsidR="00361996" w:rsidRDefault="00361996" w:rsidP="0036199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6453" w:rsidP="00856453">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6453" w:rsidP="00856453">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996" w:rsidRDefault="00856453" w:rsidP="00856453">
    <w:pPr>
      <w:pStyle w:val="Header"/>
      <w:rPr>
        <w:color w:val="000000"/>
        <w:sz w:val="17"/>
      </w:rPr>
    </w:pPr>
    <w:bookmarkStart w:id="1" w:name="TITUS1HeaderEvenPages"/>
    <w:r>
      <w:rPr>
        <w:color w:val="000000"/>
        <w:sz w:val="17"/>
      </w:rPr>
      <w:t> </w:t>
    </w:r>
  </w:p>
  <w:bookmarkEnd w:id="1"/>
  <w:p w:rsidR="00361996" w:rsidRDefault="00361996" w:rsidP="0036199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6453" w:rsidP="00856453">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6453" w:rsidP="00856453">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7E15A8"/>
    <w:multiLevelType w:val="hybridMultilevel"/>
    <w:tmpl w:val="39C0DD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2370"/>
    <w:rsid w:val="00070BD2"/>
    <w:rsid w:val="000F3600"/>
    <w:rsid w:val="00121DF7"/>
    <w:rsid w:val="0021537C"/>
    <w:rsid w:val="00361996"/>
    <w:rsid w:val="003D2239"/>
    <w:rsid w:val="004371D1"/>
    <w:rsid w:val="00465039"/>
    <w:rsid w:val="00544969"/>
    <w:rsid w:val="0055494F"/>
    <w:rsid w:val="00592016"/>
    <w:rsid w:val="00594374"/>
    <w:rsid w:val="005E2972"/>
    <w:rsid w:val="00682F3B"/>
    <w:rsid w:val="00771E8D"/>
    <w:rsid w:val="0079526F"/>
    <w:rsid w:val="007E4409"/>
    <w:rsid w:val="00856453"/>
    <w:rsid w:val="00877432"/>
    <w:rsid w:val="009B6853"/>
    <w:rsid w:val="009D3386"/>
    <w:rsid w:val="00A02F21"/>
    <w:rsid w:val="00A343E6"/>
    <w:rsid w:val="00E41B08"/>
    <w:rsid w:val="00E54089"/>
    <w:rsid w:val="00F14E3D"/>
    <w:rsid w:val="00F643BE"/>
    <w:rsid w:val="00F6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0AE239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70B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1437</Words>
  <Characters>8193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Davies,Sean swp6858</cp:lastModifiedBy>
  <cp:revision>2</cp:revision>
  <dcterms:created xsi:type="dcterms:W3CDTF">2021-06-01T10:10:00Z</dcterms:created>
  <dcterms:modified xsi:type="dcterms:W3CDTF">2021-06-01T10:10:00Z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