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77B9" w:rsidRDefault="00E677B9" w:rsidP="00E677B9">
      <w:pPr>
        <w:spacing w:line="360" w:lineRule="auto"/>
        <w:jc w:val="center"/>
        <w:rPr>
          <w:rFonts w:ascii="Arial" w:hAnsi="Arial" w:cs="Arial"/>
          <w:b/>
          <w:sz w:val="44"/>
          <w:szCs w:val="44"/>
        </w:rPr>
      </w:pPr>
    </w:p>
    <w:p w:rsidR="00E677B9" w:rsidRDefault="00E677B9" w:rsidP="00E677B9">
      <w:pPr>
        <w:spacing w:line="360" w:lineRule="auto"/>
        <w:jc w:val="center"/>
        <w:rPr>
          <w:rFonts w:ascii="Arial" w:hAnsi="Arial" w:cs="Arial"/>
          <w:b/>
          <w:sz w:val="44"/>
          <w:szCs w:val="44"/>
        </w:rPr>
      </w:pPr>
    </w:p>
    <w:p w:rsidR="00E677B9" w:rsidRDefault="00E677B9" w:rsidP="00E677B9">
      <w:pPr>
        <w:spacing w:line="360" w:lineRule="auto"/>
        <w:jc w:val="center"/>
        <w:rPr>
          <w:rFonts w:ascii="Arial" w:hAnsi="Arial" w:cs="Arial"/>
          <w:b/>
          <w:sz w:val="44"/>
          <w:szCs w:val="44"/>
        </w:rPr>
      </w:pPr>
    </w:p>
    <w:p w:rsidR="00E677B9" w:rsidRDefault="00E677B9" w:rsidP="00E677B9">
      <w:pPr>
        <w:spacing w:line="360" w:lineRule="auto"/>
        <w:jc w:val="center"/>
        <w:rPr>
          <w:rFonts w:ascii="Arial" w:hAnsi="Arial" w:cs="Arial"/>
          <w:b/>
          <w:sz w:val="44"/>
          <w:szCs w:val="44"/>
        </w:rPr>
      </w:pPr>
    </w:p>
    <w:p w:rsidR="00E677B9" w:rsidRPr="00E677B9" w:rsidRDefault="00E677B9" w:rsidP="00E677B9">
      <w:pPr>
        <w:spacing w:line="360" w:lineRule="auto"/>
        <w:jc w:val="center"/>
        <w:rPr>
          <w:rFonts w:ascii="Arial" w:hAnsi="Arial" w:cs="Arial"/>
          <w:b/>
          <w:sz w:val="44"/>
          <w:szCs w:val="44"/>
        </w:rPr>
      </w:pPr>
      <w:r w:rsidRPr="00E677B9">
        <w:rPr>
          <w:rFonts w:ascii="Arial" w:hAnsi="Arial" w:cs="Arial"/>
          <w:b/>
          <w:sz w:val="44"/>
          <w:szCs w:val="44"/>
        </w:rPr>
        <w:t>Certificate of Higher Education in Skills for the Workplace:</w:t>
      </w:r>
    </w:p>
    <w:p w:rsidR="00E677B9" w:rsidRPr="00E677B9" w:rsidRDefault="00E677B9" w:rsidP="00E677B9">
      <w:pPr>
        <w:spacing w:line="360" w:lineRule="auto"/>
        <w:jc w:val="center"/>
        <w:rPr>
          <w:rFonts w:ascii="Arial" w:hAnsi="Arial" w:cs="Arial"/>
          <w:b/>
          <w:sz w:val="44"/>
          <w:szCs w:val="44"/>
        </w:rPr>
      </w:pPr>
      <w:r w:rsidRPr="00E677B9">
        <w:rPr>
          <w:rFonts w:ascii="Arial" w:hAnsi="Arial" w:cs="Arial"/>
          <w:b/>
          <w:sz w:val="44"/>
          <w:szCs w:val="44"/>
        </w:rPr>
        <w:t>Broadening Horizons/ Changing Lives</w:t>
      </w:r>
    </w:p>
    <w:p w:rsidR="00564523" w:rsidRPr="00E677B9" w:rsidRDefault="00564523" w:rsidP="00E677B9">
      <w:pPr>
        <w:spacing w:line="360" w:lineRule="auto"/>
        <w:rPr>
          <w:rFonts w:ascii="Arial" w:hAnsi="Arial" w:cs="Arial"/>
          <w:b/>
          <w:sz w:val="44"/>
          <w:szCs w:val="44"/>
        </w:rPr>
      </w:pPr>
    </w:p>
    <w:p w:rsidR="00564523" w:rsidRPr="00E677B9" w:rsidRDefault="00E677B9" w:rsidP="00E677B9">
      <w:pPr>
        <w:spacing w:line="360" w:lineRule="auto"/>
        <w:jc w:val="center"/>
        <w:rPr>
          <w:rFonts w:ascii="Arial" w:hAnsi="Arial" w:cs="Arial"/>
          <w:b/>
          <w:sz w:val="44"/>
          <w:szCs w:val="44"/>
        </w:rPr>
      </w:pPr>
      <w:r w:rsidRPr="00E677B9">
        <w:rPr>
          <w:rFonts w:ascii="Arial" w:hAnsi="Arial" w:cs="Arial"/>
          <w:b/>
          <w:sz w:val="44"/>
          <w:szCs w:val="44"/>
        </w:rPr>
        <w:t xml:space="preserve">Lilian </w:t>
      </w:r>
      <w:proofErr w:type="spellStart"/>
      <w:r w:rsidRPr="00E677B9">
        <w:rPr>
          <w:rFonts w:ascii="Arial" w:hAnsi="Arial" w:cs="Arial"/>
          <w:b/>
          <w:sz w:val="44"/>
          <w:szCs w:val="44"/>
        </w:rPr>
        <w:t>Manzumba</w:t>
      </w:r>
      <w:proofErr w:type="spellEnd"/>
    </w:p>
    <w:p w:rsidR="00E677B9" w:rsidRPr="00E677B9" w:rsidRDefault="00E677B9" w:rsidP="00E677B9">
      <w:pPr>
        <w:spacing w:line="360" w:lineRule="auto"/>
        <w:jc w:val="center"/>
        <w:rPr>
          <w:rFonts w:ascii="Arial" w:hAnsi="Arial" w:cs="Arial"/>
          <w:b/>
          <w:sz w:val="44"/>
          <w:szCs w:val="44"/>
        </w:rPr>
      </w:pPr>
      <w:r w:rsidRPr="00E677B9">
        <w:rPr>
          <w:rFonts w:ascii="Arial" w:hAnsi="Arial" w:cs="Arial"/>
          <w:b/>
          <w:sz w:val="44"/>
          <w:szCs w:val="44"/>
        </w:rPr>
        <w:t>Student number - 1706306</w:t>
      </w:r>
    </w:p>
    <w:p w:rsidR="00E677B9" w:rsidRPr="00E677B9" w:rsidRDefault="00E677B9" w:rsidP="00E677B9">
      <w:pPr>
        <w:spacing w:line="360" w:lineRule="auto"/>
        <w:jc w:val="center"/>
        <w:rPr>
          <w:rFonts w:ascii="Arial" w:hAnsi="Arial" w:cs="Arial"/>
          <w:b/>
          <w:sz w:val="44"/>
          <w:szCs w:val="44"/>
        </w:rPr>
      </w:pPr>
      <w:r w:rsidRPr="00E677B9">
        <w:rPr>
          <w:rFonts w:ascii="Arial" w:hAnsi="Arial" w:cs="Arial"/>
          <w:b/>
          <w:sz w:val="44"/>
          <w:szCs w:val="44"/>
        </w:rPr>
        <w:t xml:space="preserve">Module tile </w:t>
      </w:r>
      <w:r w:rsidRPr="00E677B9">
        <w:rPr>
          <w:rFonts w:ascii="Arial" w:hAnsi="Arial" w:cs="Arial"/>
          <w:b/>
          <w:sz w:val="44"/>
          <w:szCs w:val="44"/>
        </w:rPr>
        <w:t>Effective</w:t>
      </w:r>
      <w:r w:rsidRPr="00E677B9">
        <w:rPr>
          <w:rFonts w:ascii="Arial" w:hAnsi="Arial" w:cs="Arial"/>
          <w:b/>
          <w:sz w:val="44"/>
          <w:szCs w:val="44"/>
        </w:rPr>
        <w:t xml:space="preserve">- </w:t>
      </w:r>
      <w:r w:rsidRPr="00E677B9">
        <w:rPr>
          <w:rFonts w:ascii="Arial" w:hAnsi="Arial" w:cs="Arial"/>
          <w:b/>
          <w:sz w:val="44"/>
          <w:szCs w:val="44"/>
        </w:rPr>
        <w:t xml:space="preserve"> Team Working and Communication</w:t>
      </w:r>
    </w:p>
    <w:p w:rsidR="00E677B9" w:rsidRPr="00E677B9" w:rsidRDefault="00E677B9" w:rsidP="00E677B9">
      <w:pPr>
        <w:spacing w:line="360" w:lineRule="auto"/>
        <w:jc w:val="center"/>
        <w:rPr>
          <w:rFonts w:ascii="Arial" w:hAnsi="Arial" w:cs="Arial"/>
          <w:b/>
          <w:sz w:val="44"/>
          <w:szCs w:val="44"/>
        </w:rPr>
      </w:pPr>
      <w:r w:rsidRPr="00E677B9">
        <w:rPr>
          <w:rFonts w:ascii="Arial" w:hAnsi="Arial" w:cs="Arial"/>
          <w:b/>
          <w:sz w:val="44"/>
          <w:szCs w:val="44"/>
        </w:rPr>
        <w:t xml:space="preserve">Module code - </w:t>
      </w:r>
      <w:r w:rsidRPr="00E677B9">
        <w:rPr>
          <w:rFonts w:ascii="Arial" w:hAnsi="Arial" w:cs="Arial"/>
          <w:b/>
          <w:sz w:val="44"/>
          <w:szCs w:val="44"/>
        </w:rPr>
        <w:t xml:space="preserve"> - BMSK4002</w:t>
      </w:r>
    </w:p>
    <w:p w:rsidR="00E677B9" w:rsidRDefault="00E677B9" w:rsidP="00E677B9">
      <w:pPr>
        <w:spacing w:line="360" w:lineRule="auto"/>
        <w:jc w:val="center"/>
        <w:rPr>
          <w:rFonts w:ascii="Arial" w:hAnsi="Arial" w:cs="Arial"/>
          <w:b/>
          <w:u w:val="single"/>
        </w:rPr>
      </w:pPr>
    </w:p>
    <w:p w:rsidR="00564523" w:rsidRDefault="00564523" w:rsidP="00E677B9">
      <w:pPr>
        <w:spacing w:line="360" w:lineRule="auto"/>
        <w:jc w:val="center"/>
        <w:rPr>
          <w:rFonts w:ascii="Arial" w:hAnsi="Arial" w:cs="Arial"/>
          <w:b/>
          <w:u w:val="single"/>
        </w:rPr>
      </w:pPr>
    </w:p>
    <w:p w:rsidR="00564523" w:rsidRDefault="00564523" w:rsidP="00E677B9">
      <w:pPr>
        <w:spacing w:line="360" w:lineRule="auto"/>
        <w:jc w:val="center"/>
        <w:rPr>
          <w:rFonts w:ascii="Arial" w:hAnsi="Arial" w:cs="Arial"/>
          <w:b/>
          <w:u w:val="single"/>
        </w:rPr>
      </w:pPr>
    </w:p>
    <w:p w:rsidR="00564523" w:rsidRDefault="00564523" w:rsidP="00E677B9">
      <w:pPr>
        <w:spacing w:line="360" w:lineRule="auto"/>
        <w:jc w:val="center"/>
        <w:rPr>
          <w:rFonts w:ascii="Arial" w:hAnsi="Arial" w:cs="Arial"/>
          <w:b/>
          <w:u w:val="single"/>
        </w:rPr>
      </w:pPr>
      <w:bookmarkStart w:id="0" w:name="_GoBack"/>
      <w:bookmarkEnd w:id="0"/>
    </w:p>
    <w:p w:rsidR="00564523" w:rsidRDefault="00564523" w:rsidP="00E677B9">
      <w:pPr>
        <w:spacing w:line="360" w:lineRule="auto"/>
        <w:jc w:val="center"/>
        <w:rPr>
          <w:rFonts w:ascii="Arial" w:hAnsi="Arial" w:cs="Arial"/>
          <w:b/>
          <w:u w:val="single"/>
        </w:rPr>
      </w:pPr>
    </w:p>
    <w:p w:rsidR="00564523" w:rsidRDefault="00564523" w:rsidP="00E677B9">
      <w:pPr>
        <w:spacing w:line="360" w:lineRule="auto"/>
        <w:jc w:val="center"/>
        <w:rPr>
          <w:rFonts w:ascii="Arial" w:hAnsi="Arial" w:cs="Arial"/>
          <w:b/>
          <w:u w:val="single"/>
        </w:rPr>
      </w:pPr>
    </w:p>
    <w:p w:rsidR="00564523" w:rsidRDefault="00564523" w:rsidP="00E677B9">
      <w:pPr>
        <w:spacing w:line="360" w:lineRule="auto"/>
        <w:jc w:val="center"/>
        <w:rPr>
          <w:rFonts w:ascii="Arial" w:hAnsi="Arial" w:cs="Arial"/>
          <w:b/>
          <w:u w:val="single"/>
        </w:rPr>
      </w:pPr>
    </w:p>
    <w:p w:rsidR="00564523" w:rsidRDefault="00564523" w:rsidP="00E677B9">
      <w:pPr>
        <w:spacing w:line="360" w:lineRule="auto"/>
        <w:jc w:val="center"/>
        <w:rPr>
          <w:rFonts w:ascii="Arial" w:hAnsi="Arial" w:cs="Arial"/>
          <w:b/>
          <w:u w:val="single"/>
        </w:rPr>
      </w:pPr>
    </w:p>
    <w:p w:rsidR="00564523" w:rsidRDefault="00564523" w:rsidP="00293FA2">
      <w:pPr>
        <w:spacing w:line="360" w:lineRule="auto"/>
        <w:jc w:val="both"/>
        <w:rPr>
          <w:rFonts w:ascii="Arial" w:hAnsi="Arial" w:cs="Arial"/>
          <w:b/>
          <w:u w:val="single"/>
        </w:rPr>
      </w:pPr>
    </w:p>
    <w:p w:rsidR="00E677B9" w:rsidRDefault="00E677B9" w:rsidP="00293FA2">
      <w:pPr>
        <w:spacing w:line="360" w:lineRule="auto"/>
        <w:jc w:val="both"/>
        <w:rPr>
          <w:rFonts w:ascii="Arial" w:hAnsi="Arial" w:cs="Arial"/>
          <w:b/>
          <w:u w:val="single"/>
        </w:rPr>
      </w:pPr>
    </w:p>
    <w:p w:rsidR="00E677B9" w:rsidRDefault="00E677B9" w:rsidP="00293FA2">
      <w:pPr>
        <w:spacing w:line="360" w:lineRule="auto"/>
        <w:jc w:val="both"/>
        <w:rPr>
          <w:rFonts w:ascii="Arial" w:hAnsi="Arial" w:cs="Arial"/>
          <w:b/>
          <w:u w:val="single"/>
        </w:rPr>
      </w:pPr>
    </w:p>
    <w:p w:rsidR="00564523" w:rsidRPr="00293FA2" w:rsidRDefault="00564523" w:rsidP="00293FA2">
      <w:pPr>
        <w:spacing w:line="360" w:lineRule="auto"/>
        <w:jc w:val="both"/>
        <w:rPr>
          <w:rFonts w:ascii="Arial" w:hAnsi="Arial" w:cs="Arial"/>
          <w:b/>
          <w:u w:val="single"/>
        </w:rPr>
      </w:pPr>
    </w:p>
    <w:p w:rsidR="00AD51B2" w:rsidRPr="00293FA2" w:rsidRDefault="00320635" w:rsidP="00293FA2">
      <w:pPr>
        <w:spacing w:line="360" w:lineRule="auto"/>
        <w:jc w:val="both"/>
        <w:rPr>
          <w:rFonts w:ascii="Arial" w:hAnsi="Arial" w:cs="Arial"/>
        </w:rPr>
      </w:pPr>
      <w:r w:rsidRPr="00293FA2">
        <w:rPr>
          <w:rFonts w:ascii="Arial" w:hAnsi="Arial" w:cs="Arial"/>
        </w:rPr>
        <w:t xml:space="preserve">This report will explore the skill of communication </w:t>
      </w:r>
      <w:r w:rsidR="002E4EA3" w:rsidRPr="00293FA2">
        <w:rPr>
          <w:rFonts w:ascii="Arial" w:hAnsi="Arial" w:cs="Arial"/>
        </w:rPr>
        <w:t>with</w:t>
      </w:r>
      <w:r w:rsidR="007C2787" w:rsidRPr="00293FA2">
        <w:rPr>
          <w:rFonts w:ascii="Arial" w:hAnsi="Arial" w:cs="Arial"/>
        </w:rPr>
        <w:t>in</w:t>
      </w:r>
      <w:r w:rsidR="002E4EA3" w:rsidRPr="00293FA2">
        <w:rPr>
          <w:rFonts w:ascii="Arial" w:hAnsi="Arial" w:cs="Arial"/>
        </w:rPr>
        <w:t xml:space="preserve"> workplace and apply appropriate theories of communication and my experience</w:t>
      </w:r>
      <w:r w:rsidR="00133DF8" w:rsidRPr="00293FA2">
        <w:rPr>
          <w:rFonts w:ascii="Arial" w:hAnsi="Arial" w:cs="Arial"/>
        </w:rPr>
        <w:t xml:space="preserve"> of communication. </w:t>
      </w:r>
    </w:p>
    <w:p w:rsidR="00BB2248" w:rsidRPr="00293FA2" w:rsidRDefault="00AD51B2" w:rsidP="00293FA2">
      <w:pPr>
        <w:pStyle w:val="NormalWeb"/>
        <w:spacing w:line="360" w:lineRule="auto"/>
        <w:jc w:val="both"/>
        <w:rPr>
          <w:rFonts w:ascii="Arial" w:hAnsi="Arial" w:cs="Arial"/>
          <w:i/>
          <w:color w:val="000000"/>
        </w:rPr>
      </w:pPr>
      <w:r w:rsidRPr="00293FA2">
        <w:rPr>
          <w:rFonts w:ascii="Arial" w:hAnsi="Arial" w:cs="Arial"/>
          <w:i/>
          <w:color w:val="000000"/>
        </w:rPr>
        <w:t xml:space="preserve"> </w:t>
      </w:r>
      <w:r w:rsidRPr="00293FA2">
        <w:rPr>
          <w:rFonts w:ascii="Arial" w:hAnsi="Arial" w:cs="Arial"/>
          <w:i/>
          <w:color w:val="000000" w:themeColor="text1"/>
        </w:rPr>
        <w:t>“</w:t>
      </w:r>
      <w:r w:rsidRPr="00293FA2">
        <w:rPr>
          <w:rFonts w:ascii="Arial" w:hAnsi="Arial" w:cs="Arial"/>
          <w:bCs/>
          <w:i/>
          <w:color w:val="000000" w:themeColor="text1"/>
        </w:rPr>
        <w:t>The way we communicate with others and with ourselves ultimately determines the quality of our lives</w:t>
      </w:r>
      <w:r w:rsidRPr="00293FA2">
        <w:rPr>
          <w:rFonts w:ascii="Arial" w:hAnsi="Arial" w:cs="Arial"/>
          <w:i/>
          <w:color w:val="000000" w:themeColor="text1"/>
        </w:rPr>
        <w:t>”</w:t>
      </w:r>
      <w:r w:rsidR="00911269" w:rsidRPr="00293FA2">
        <w:rPr>
          <w:rFonts w:ascii="Arial" w:hAnsi="Arial" w:cs="Arial"/>
          <w:i/>
          <w:color w:val="000000" w:themeColor="text1"/>
        </w:rPr>
        <w:t xml:space="preserve"> (</w:t>
      </w:r>
      <w:r w:rsidR="00BB2248" w:rsidRPr="00293FA2">
        <w:rPr>
          <w:rStyle w:val="st1"/>
          <w:rFonts w:ascii="Arial" w:hAnsi="Arial" w:cs="Arial"/>
          <w:color w:val="000000" w:themeColor="text1"/>
        </w:rPr>
        <w:t>Anthony Robbins</w:t>
      </w:r>
      <w:r w:rsidR="00320635" w:rsidRPr="00293FA2">
        <w:rPr>
          <w:rStyle w:val="st1"/>
          <w:rFonts w:ascii="Arial" w:hAnsi="Arial" w:cs="Arial"/>
          <w:color w:val="000000" w:themeColor="text1"/>
        </w:rPr>
        <w:t xml:space="preserve"> cited in Gupta, 2008)</w:t>
      </w:r>
      <w:r w:rsidR="00320635" w:rsidRPr="00293FA2">
        <w:rPr>
          <w:rFonts w:ascii="Arial" w:hAnsi="Arial" w:cs="Arial"/>
          <w:i/>
          <w:color w:val="000000"/>
        </w:rPr>
        <w:t>.</w:t>
      </w:r>
      <w:r w:rsidR="00BB2248" w:rsidRPr="00293FA2">
        <w:rPr>
          <w:rFonts w:ascii="Arial" w:hAnsi="Arial" w:cs="Arial"/>
        </w:rPr>
        <w:t xml:space="preserve"> </w:t>
      </w:r>
    </w:p>
    <w:p w:rsidR="00AD51B2" w:rsidRPr="00293FA2" w:rsidRDefault="00320635" w:rsidP="00293FA2">
      <w:pPr>
        <w:pStyle w:val="NormalWeb"/>
        <w:spacing w:line="360" w:lineRule="auto"/>
        <w:jc w:val="both"/>
        <w:rPr>
          <w:rFonts w:ascii="Arial" w:hAnsi="Arial" w:cs="Arial"/>
          <w:color w:val="000000"/>
        </w:rPr>
      </w:pPr>
      <w:r w:rsidRPr="00293FA2">
        <w:rPr>
          <w:rFonts w:ascii="Arial" w:hAnsi="Arial" w:cs="Arial"/>
          <w:i/>
          <w:color w:val="000000"/>
        </w:rPr>
        <w:t xml:space="preserve"> </w:t>
      </w:r>
      <w:r w:rsidRPr="00293FA2">
        <w:rPr>
          <w:rFonts w:ascii="Arial" w:hAnsi="Arial" w:cs="Arial"/>
          <w:color w:val="000000"/>
        </w:rPr>
        <w:t>Communication is the progression</w:t>
      </w:r>
      <w:r w:rsidR="00AD51B2" w:rsidRPr="00293FA2">
        <w:rPr>
          <w:rFonts w:ascii="Arial" w:hAnsi="Arial" w:cs="Arial"/>
          <w:color w:val="000000"/>
        </w:rPr>
        <w:t xml:space="preserve"> of</w:t>
      </w:r>
      <w:r w:rsidRPr="00293FA2">
        <w:rPr>
          <w:rFonts w:ascii="Arial" w:hAnsi="Arial" w:cs="Arial"/>
          <w:color w:val="000000"/>
        </w:rPr>
        <w:t xml:space="preserve"> transferring</w:t>
      </w:r>
      <w:r w:rsidR="00AD51B2" w:rsidRPr="00293FA2">
        <w:rPr>
          <w:rFonts w:ascii="Arial" w:hAnsi="Arial" w:cs="Arial"/>
          <w:color w:val="000000"/>
        </w:rPr>
        <w:t xml:space="preserve"> information from one person to the </w:t>
      </w:r>
      <w:r w:rsidRPr="00293FA2">
        <w:rPr>
          <w:rFonts w:ascii="Arial" w:hAnsi="Arial" w:cs="Arial"/>
          <w:color w:val="000000"/>
        </w:rPr>
        <w:t xml:space="preserve">other. The process of communication is for the </w:t>
      </w:r>
      <w:r w:rsidR="00AD51B2" w:rsidRPr="00293FA2">
        <w:rPr>
          <w:rFonts w:ascii="Arial" w:hAnsi="Arial" w:cs="Arial"/>
          <w:color w:val="000000"/>
        </w:rPr>
        <w:t xml:space="preserve">first party who sends the information is </w:t>
      </w:r>
      <w:r w:rsidR="00877F35" w:rsidRPr="00293FA2">
        <w:rPr>
          <w:rFonts w:ascii="Arial" w:hAnsi="Arial" w:cs="Arial"/>
          <w:color w:val="000000"/>
        </w:rPr>
        <w:t xml:space="preserve">known as </w:t>
      </w:r>
      <w:r w:rsidR="00AD51B2" w:rsidRPr="00293FA2">
        <w:rPr>
          <w:rFonts w:ascii="Arial" w:hAnsi="Arial" w:cs="Arial"/>
          <w:color w:val="000000"/>
        </w:rPr>
        <w:t xml:space="preserve">the </w:t>
      </w:r>
      <w:r w:rsidR="00AD51B2" w:rsidRPr="00293FA2">
        <w:rPr>
          <w:rFonts w:ascii="Arial" w:hAnsi="Arial" w:cs="Arial"/>
          <w:bCs/>
          <w:color w:val="000000"/>
        </w:rPr>
        <w:t>sender</w:t>
      </w:r>
      <w:r w:rsidR="00AD51B2" w:rsidRPr="00293FA2">
        <w:rPr>
          <w:rFonts w:ascii="Arial" w:hAnsi="Arial" w:cs="Arial"/>
          <w:color w:val="000000"/>
        </w:rPr>
        <w:t xml:space="preserve"> and the second party who </w:t>
      </w:r>
      <w:r w:rsidR="00877F35" w:rsidRPr="00293FA2">
        <w:rPr>
          <w:rFonts w:ascii="Arial" w:hAnsi="Arial" w:cs="Arial"/>
          <w:color w:val="000000"/>
        </w:rPr>
        <w:t>obtains</w:t>
      </w:r>
      <w:r w:rsidR="00AD51B2" w:rsidRPr="00293FA2">
        <w:rPr>
          <w:rFonts w:ascii="Arial" w:hAnsi="Arial" w:cs="Arial"/>
          <w:color w:val="000000"/>
        </w:rPr>
        <w:t xml:space="preserve"> the information,</w:t>
      </w:r>
      <w:r w:rsidR="00877F35" w:rsidRPr="00293FA2">
        <w:rPr>
          <w:rFonts w:ascii="Arial" w:hAnsi="Arial" w:cs="Arial"/>
          <w:color w:val="000000"/>
        </w:rPr>
        <w:t xml:space="preserve"> </w:t>
      </w:r>
      <w:r w:rsidR="001A1782" w:rsidRPr="00293FA2">
        <w:rPr>
          <w:rFonts w:ascii="Arial" w:hAnsi="Arial" w:cs="Arial"/>
          <w:color w:val="000000"/>
        </w:rPr>
        <w:t>and interprets</w:t>
      </w:r>
      <w:r w:rsidR="00AD51B2" w:rsidRPr="00293FA2">
        <w:rPr>
          <w:rFonts w:ascii="Arial" w:hAnsi="Arial" w:cs="Arial"/>
          <w:color w:val="000000"/>
        </w:rPr>
        <w:t xml:space="preserve"> the information and </w:t>
      </w:r>
      <w:r w:rsidR="00877F35" w:rsidRPr="00293FA2">
        <w:rPr>
          <w:rFonts w:ascii="Arial" w:hAnsi="Arial" w:cs="Arial"/>
          <w:color w:val="000000"/>
        </w:rPr>
        <w:t xml:space="preserve">responds accordingly </w:t>
      </w:r>
      <w:r w:rsidR="00AD51B2" w:rsidRPr="00293FA2">
        <w:rPr>
          <w:rFonts w:ascii="Arial" w:hAnsi="Arial" w:cs="Arial"/>
          <w:color w:val="000000"/>
        </w:rPr>
        <w:t xml:space="preserve">is called the </w:t>
      </w:r>
      <w:r w:rsidR="00AD51B2" w:rsidRPr="00293FA2">
        <w:rPr>
          <w:rFonts w:ascii="Arial" w:hAnsi="Arial" w:cs="Arial"/>
          <w:bCs/>
          <w:color w:val="000000"/>
        </w:rPr>
        <w:t>receiver or the recipient</w:t>
      </w:r>
      <w:r w:rsidR="00AD51B2" w:rsidRPr="00293FA2">
        <w:rPr>
          <w:rFonts w:ascii="Arial" w:hAnsi="Arial" w:cs="Arial"/>
          <w:color w:val="000000"/>
        </w:rPr>
        <w:t xml:space="preserve">. </w:t>
      </w:r>
      <w:r w:rsidR="00133DF8" w:rsidRPr="00293FA2">
        <w:rPr>
          <w:rFonts w:ascii="Arial" w:hAnsi="Arial" w:cs="Arial"/>
          <w:color w:val="000000"/>
        </w:rPr>
        <w:t>Thus,</w:t>
      </w:r>
      <w:r w:rsidR="00AD51B2" w:rsidRPr="00293FA2">
        <w:rPr>
          <w:rFonts w:ascii="Arial" w:hAnsi="Arial" w:cs="Arial"/>
          <w:color w:val="000000"/>
        </w:rPr>
        <w:t xml:space="preserve"> in simpler terms communication is simply a process where the sender sends the information to the receiver for a to response.</w:t>
      </w:r>
      <w:r w:rsidR="00911269" w:rsidRPr="00293FA2">
        <w:rPr>
          <w:rFonts w:ascii="Arial" w:hAnsi="Arial" w:cs="Arial"/>
          <w:color w:val="000000"/>
        </w:rPr>
        <w:t xml:space="preserve"> Management study guide, (2018).</w:t>
      </w:r>
      <w:r w:rsidR="00EE3917" w:rsidRPr="00293FA2">
        <w:rPr>
          <w:rFonts w:ascii="Arial" w:hAnsi="Arial" w:cs="Arial"/>
          <w:color w:val="000000"/>
        </w:rPr>
        <w:t xml:space="preserve"> There are three main types of communication;</w:t>
      </w:r>
    </w:p>
    <w:p w:rsidR="00EE3917" w:rsidRPr="00293FA2" w:rsidRDefault="00EE3917" w:rsidP="00293FA2">
      <w:pPr>
        <w:pStyle w:val="NormalWeb"/>
        <w:numPr>
          <w:ilvl w:val="0"/>
          <w:numId w:val="1"/>
        </w:numPr>
        <w:spacing w:line="360" w:lineRule="auto"/>
        <w:jc w:val="both"/>
        <w:rPr>
          <w:rFonts w:ascii="Arial" w:hAnsi="Arial" w:cs="Arial"/>
          <w:color w:val="000000"/>
        </w:rPr>
      </w:pPr>
      <w:r w:rsidRPr="00293FA2">
        <w:rPr>
          <w:rFonts w:ascii="Arial" w:hAnsi="Arial" w:cs="Arial"/>
          <w:color w:val="000000"/>
        </w:rPr>
        <w:t>Verbal/oral communication-</w:t>
      </w:r>
      <w:r w:rsidR="00515BCC" w:rsidRPr="00293FA2">
        <w:rPr>
          <w:rFonts w:ascii="Arial" w:hAnsi="Arial" w:cs="Arial"/>
          <w:color w:val="000000"/>
        </w:rPr>
        <w:t xml:space="preserve"> </w:t>
      </w:r>
      <w:r w:rsidRPr="00293FA2">
        <w:rPr>
          <w:rFonts w:ascii="Arial" w:hAnsi="Arial" w:cs="Arial"/>
          <w:color w:val="000000"/>
        </w:rPr>
        <w:t xml:space="preserve">Verbal communication </w:t>
      </w:r>
      <w:r w:rsidR="00515BCC" w:rsidRPr="00293FA2">
        <w:rPr>
          <w:rFonts w:ascii="Arial" w:hAnsi="Arial" w:cs="Arial"/>
          <w:color w:val="000000"/>
        </w:rPr>
        <w:t>is the most used type of communication. This communication used through words and speech and sometimes requires a direct and immediate dialogue from both parties.  Tone and speech plays a key role in conveying the emotions and feelings on individuals when using verbal communication.</w:t>
      </w:r>
    </w:p>
    <w:p w:rsidR="009B0446" w:rsidRPr="00293FA2" w:rsidRDefault="00EE3917" w:rsidP="00293FA2">
      <w:pPr>
        <w:pStyle w:val="NormalWeb"/>
        <w:numPr>
          <w:ilvl w:val="0"/>
          <w:numId w:val="1"/>
        </w:numPr>
        <w:spacing w:line="360" w:lineRule="auto"/>
        <w:jc w:val="both"/>
        <w:rPr>
          <w:rFonts w:ascii="Arial" w:hAnsi="Arial" w:cs="Arial"/>
          <w:color w:val="000000"/>
        </w:rPr>
      </w:pPr>
      <w:r w:rsidRPr="00293FA2">
        <w:rPr>
          <w:rFonts w:ascii="Arial" w:hAnsi="Arial" w:cs="Arial"/>
          <w:color w:val="000000"/>
        </w:rPr>
        <w:t xml:space="preserve">Non- Verbal- </w:t>
      </w:r>
      <w:r w:rsidR="00515BCC" w:rsidRPr="00293FA2">
        <w:rPr>
          <w:rFonts w:ascii="Arial" w:hAnsi="Arial" w:cs="Arial"/>
          <w:color w:val="000000"/>
        </w:rPr>
        <w:t xml:space="preserve">although many may think is hard to communication without speech but </w:t>
      </w:r>
      <w:r w:rsidR="009B0446" w:rsidRPr="00293FA2">
        <w:rPr>
          <w:rFonts w:ascii="Arial" w:hAnsi="Arial" w:cs="Arial"/>
          <w:color w:val="000000"/>
        </w:rPr>
        <w:t>it’s easier than assumed facial expressions, signs, hand and other body movements, and body postures all create nonverbal communication. Communication made among two individuals without words and simply through facial movements, gestures or hand movements and eye contact is known as nonverbal communication.</w:t>
      </w:r>
    </w:p>
    <w:p w:rsidR="00EE3917" w:rsidRPr="00293FA2" w:rsidRDefault="00EE3917" w:rsidP="00293FA2">
      <w:pPr>
        <w:pStyle w:val="NormalWeb"/>
        <w:numPr>
          <w:ilvl w:val="0"/>
          <w:numId w:val="1"/>
        </w:numPr>
        <w:spacing w:line="360" w:lineRule="auto"/>
        <w:jc w:val="both"/>
        <w:rPr>
          <w:rFonts w:ascii="Arial" w:hAnsi="Arial" w:cs="Arial"/>
          <w:color w:val="000000"/>
        </w:rPr>
      </w:pPr>
      <w:r w:rsidRPr="00293FA2">
        <w:rPr>
          <w:rFonts w:ascii="Arial" w:hAnsi="Arial" w:cs="Arial"/>
          <w:color w:val="000000"/>
        </w:rPr>
        <w:t xml:space="preserve">Written communications-  </w:t>
      </w:r>
      <w:r w:rsidR="001D61D5" w:rsidRPr="00293FA2">
        <w:rPr>
          <w:rFonts w:ascii="Arial" w:hAnsi="Arial" w:cs="Arial"/>
          <w:color w:val="000000"/>
        </w:rPr>
        <w:t xml:space="preserve">This is the second most used type of communication where two individual expresses and communicate via letters, </w:t>
      </w:r>
      <w:r w:rsidR="00284CD8" w:rsidRPr="00293FA2">
        <w:rPr>
          <w:rFonts w:ascii="Arial" w:hAnsi="Arial" w:cs="Arial"/>
          <w:color w:val="000000"/>
        </w:rPr>
        <w:t>emails, and</w:t>
      </w:r>
      <w:r w:rsidR="001D61D5" w:rsidRPr="00293FA2">
        <w:rPr>
          <w:rFonts w:ascii="Arial" w:hAnsi="Arial" w:cs="Arial"/>
          <w:color w:val="000000"/>
        </w:rPr>
        <w:t xml:space="preserve"> social media social meal. </w:t>
      </w:r>
    </w:p>
    <w:p w:rsidR="00E677B9" w:rsidRDefault="001D61D5" w:rsidP="00293FA2">
      <w:pPr>
        <w:pStyle w:val="NormalWeb"/>
        <w:spacing w:line="360" w:lineRule="auto"/>
        <w:ind w:left="720"/>
        <w:jc w:val="both"/>
        <w:rPr>
          <w:rFonts w:ascii="Arial" w:hAnsi="Arial" w:cs="Arial"/>
          <w:color w:val="000000"/>
        </w:rPr>
      </w:pPr>
      <w:r w:rsidRPr="00293FA2">
        <w:rPr>
          <w:rFonts w:ascii="Arial" w:hAnsi="Arial" w:cs="Arial"/>
          <w:color w:val="000000"/>
        </w:rPr>
        <w:t xml:space="preserve">Management study guide, (2018).     </w:t>
      </w:r>
    </w:p>
    <w:p w:rsidR="00E677B9" w:rsidRDefault="00E677B9" w:rsidP="00293FA2">
      <w:pPr>
        <w:pStyle w:val="NormalWeb"/>
        <w:spacing w:line="360" w:lineRule="auto"/>
        <w:ind w:left="720"/>
        <w:jc w:val="both"/>
        <w:rPr>
          <w:rFonts w:ascii="Arial" w:hAnsi="Arial" w:cs="Arial"/>
          <w:color w:val="000000"/>
        </w:rPr>
      </w:pPr>
    </w:p>
    <w:p w:rsidR="001D61D5" w:rsidRPr="00293FA2" w:rsidRDefault="001D61D5" w:rsidP="00293FA2">
      <w:pPr>
        <w:pStyle w:val="NormalWeb"/>
        <w:spacing w:line="360" w:lineRule="auto"/>
        <w:ind w:left="720"/>
        <w:jc w:val="both"/>
        <w:rPr>
          <w:rFonts w:ascii="Arial" w:hAnsi="Arial" w:cs="Arial"/>
          <w:color w:val="000000"/>
        </w:rPr>
      </w:pPr>
      <w:r w:rsidRPr="00293FA2">
        <w:rPr>
          <w:rFonts w:ascii="Arial" w:hAnsi="Arial" w:cs="Arial"/>
          <w:color w:val="000000"/>
        </w:rPr>
        <w:t xml:space="preserve"> </w:t>
      </w:r>
    </w:p>
    <w:p w:rsidR="002143EF" w:rsidRPr="00293FA2" w:rsidRDefault="002143EF" w:rsidP="00293FA2">
      <w:pPr>
        <w:shd w:val="clear" w:color="auto" w:fill="FFFFFF"/>
        <w:spacing w:after="300" w:line="360" w:lineRule="auto"/>
        <w:jc w:val="both"/>
        <w:rPr>
          <w:rFonts w:ascii="Arial" w:hAnsi="Arial" w:cs="Arial"/>
          <w:color w:val="333333"/>
          <w:u w:val="single"/>
          <w:lang w:val="en"/>
        </w:rPr>
      </w:pPr>
      <w:r w:rsidRPr="00293FA2">
        <w:rPr>
          <w:rFonts w:ascii="Arial" w:hAnsi="Arial" w:cs="Arial"/>
          <w:color w:val="333333"/>
          <w:u w:val="single"/>
          <w:lang w:val="en"/>
        </w:rPr>
        <w:lastRenderedPageBreak/>
        <w:t>Models of communication</w:t>
      </w:r>
    </w:p>
    <w:p w:rsidR="002143EF" w:rsidRPr="00293FA2" w:rsidRDefault="00ED17F2" w:rsidP="00293FA2">
      <w:pPr>
        <w:shd w:val="clear" w:color="auto" w:fill="FFFFFF"/>
        <w:spacing w:after="300" w:line="360" w:lineRule="auto"/>
        <w:jc w:val="both"/>
        <w:rPr>
          <w:rFonts w:ascii="Arial" w:hAnsi="Arial" w:cs="Arial"/>
          <w:color w:val="333333"/>
          <w:u w:val="single"/>
          <w:lang w:val="en"/>
        </w:rPr>
      </w:pPr>
      <w:r w:rsidRPr="00293FA2">
        <w:rPr>
          <w:rFonts w:ascii="Arial" w:hAnsi="Arial" w:cs="Arial"/>
          <w:color w:val="333333"/>
          <w:u w:val="single"/>
          <w:lang w:val="en"/>
        </w:rPr>
        <w:t>Schramm’s</w:t>
      </w:r>
      <w:r w:rsidR="002143EF" w:rsidRPr="00293FA2">
        <w:rPr>
          <w:rFonts w:ascii="Arial" w:hAnsi="Arial" w:cs="Arial"/>
          <w:color w:val="333333"/>
          <w:u w:val="single"/>
          <w:lang w:val="en"/>
        </w:rPr>
        <w:t xml:space="preserve"> Model </w:t>
      </w:r>
    </w:p>
    <w:p w:rsidR="002143EF" w:rsidRPr="00293FA2" w:rsidRDefault="002143EF" w:rsidP="00293FA2">
      <w:pPr>
        <w:shd w:val="clear" w:color="auto" w:fill="FFFFFF"/>
        <w:spacing w:after="300" w:line="360" w:lineRule="auto"/>
        <w:jc w:val="both"/>
        <w:rPr>
          <w:rFonts w:ascii="Arial" w:hAnsi="Arial" w:cs="Arial"/>
          <w:color w:val="333333"/>
          <w:lang w:val="en"/>
        </w:rPr>
      </w:pPr>
      <w:r w:rsidRPr="00293FA2">
        <w:rPr>
          <w:rFonts w:ascii="Arial" w:hAnsi="Arial" w:cs="Arial"/>
          <w:color w:val="333333"/>
          <w:lang w:val="en"/>
        </w:rPr>
        <w:t xml:space="preserve">Schramm's Model of Communication </w:t>
      </w:r>
      <w:r w:rsidR="00ED17F2" w:rsidRPr="00293FA2">
        <w:rPr>
          <w:rFonts w:ascii="Arial" w:hAnsi="Arial" w:cs="Arial"/>
          <w:color w:val="333333"/>
          <w:lang w:val="en"/>
        </w:rPr>
        <w:t xml:space="preserve">is a model of </w:t>
      </w:r>
      <w:r w:rsidRPr="00293FA2">
        <w:rPr>
          <w:rFonts w:ascii="Arial" w:hAnsi="Arial" w:cs="Arial"/>
          <w:color w:val="333333"/>
          <w:lang w:val="en"/>
        </w:rPr>
        <w:t>Wilbur Schramm in 1954</w:t>
      </w:r>
      <w:r w:rsidR="00ED17F2" w:rsidRPr="00293FA2">
        <w:rPr>
          <w:rFonts w:ascii="Arial" w:hAnsi="Arial" w:cs="Arial"/>
          <w:color w:val="333333"/>
          <w:lang w:val="en"/>
        </w:rPr>
        <w:t>. Schramm proposed</w:t>
      </w:r>
      <w:r w:rsidRPr="00293FA2">
        <w:rPr>
          <w:rFonts w:ascii="Arial" w:hAnsi="Arial" w:cs="Arial"/>
          <w:color w:val="333333"/>
          <w:lang w:val="en"/>
        </w:rPr>
        <w:t xml:space="preserve"> that communication is a </w:t>
      </w:r>
      <w:r w:rsidR="00411264" w:rsidRPr="00293FA2">
        <w:rPr>
          <w:rFonts w:ascii="Arial" w:hAnsi="Arial" w:cs="Arial"/>
          <w:color w:val="333333"/>
          <w:lang w:val="en"/>
        </w:rPr>
        <w:t>two-way</w:t>
      </w:r>
      <w:r w:rsidRPr="00293FA2">
        <w:rPr>
          <w:rFonts w:ascii="Arial" w:hAnsi="Arial" w:cs="Arial"/>
          <w:color w:val="333333"/>
          <w:lang w:val="en"/>
        </w:rPr>
        <w:t xml:space="preserve"> process where both sender and receiver take turns to</w:t>
      </w:r>
      <w:r w:rsidR="00411264" w:rsidRPr="00293FA2">
        <w:rPr>
          <w:rFonts w:ascii="Arial" w:hAnsi="Arial" w:cs="Arial"/>
          <w:color w:val="333333"/>
          <w:lang w:val="en"/>
        </w:rPr>
        <w:t xml:space="preserve"> exchange,</w:t>
      </w:r>
      <w:r w:rsidRPr="00293FA2">
        <w:rPr>
          <w:rFonts w:ascii="Arial" w:hAnsi="Arial" w:cs="Arial"/>
          <w:color w:val="333333"/>
          <w:lang w:val="en"/>
        </w:rPr>
        <w:t xml:space="preserve"> send and receive a message.</w:t>
      </w:r>
      <w:r w:rsidR="00411264" w:rsidRPr="00293FA2">
        <w:rPr>
          <w:rFonts w:ascii="Arial" w:hAnsi="Arial" w:cs="Arial"/>
          <w:color w:val="333333"/>
          <w:lang w:val="en"/>
        </w:rPr>
        <w:t xml:space="preserve"> </w:t>
      </w:r>
      <w:r w:rsidRPr="00293FA2">
        <w:rPr>
          <w:rFonts w:ascii="Arial" w:hAnsi="Arial" w:cs="Arial"/>
          <w:color w:val="333333"/>
          <w:lang w:val="en"/>
        </w:rPr>
        <w:t xml:space="preserve">The message is </w:t>
      </w:r>
      <w:r w:rsidR="00411264" w:rsidRPr="00293FA2">
        <w:rPr>
          <w:rFonts w:ascii="Arial" w:hAnsi="Arial" w:cs="Arial"/>
          <w:color w:val="333333"/>
          <w:lang w:val="en"/>
        </w:rPr>
        <w:t>referred</w:t>
      </w:r>
      <w:r w:rsidRPr="00293FA2">
        <w:rPr>
          <w:rFonts w:ascii="Arial" w:hAnsi="Arial" w:cs="Arial"/>
          <w:color w:val="333333"/>
          <w:lang w:val="en"/>
        </w:rPr>
        <w:t xml:space="preserve"> after encoding so the sender </w:t>
      </w:r>
      <w:r w:rsidR="00411264" w:rsidRPr="00293FA2">
        <w:rPr>
          <w:rFonts w:ascii="Arial" w:hAnsi="Arial" w:cs="Arial"/>
          <w:color w:val="333333"/>
          <w:lang w:val="en"/>
        </w:rPr>
        <w:t xml:space="preserve">is known as the </w:t>
      </w:r>
      <w:r w:rsidRPr="00293FA2">
        <w:rPr>
          <w:rFonts w:ascii="Arial" w:hAnsi="Arial" w:cs="Arial"/>
          <w:color w:val="333333"/>
          <w:lang w:val="en"/>
        </w:rPr>
        <w:t xml:space="preserve">Encoder and the encoded message is decoded under receipt by the receiver, </w:t>
      </w:r>
      <w:r w:rsidR="00411264" w:rsidRPr="00293FA2">
        <w:rPr>
          <w:rFonts w:ascii="Arial" w:hAnsi="Arial" w:cs="Arial"/>
          <w:color w:val="333333"/>
          <w:lang w:val="en"/>
        </w:rPr>
        <w:t>likewise their known as Decoder</w:t>
      </w:r>
      <w:r w:rsidRPr="00293FA2">
        <w:rPr>
          <w:rFonts w:ascii="Arial" w:hAnsi="Arial" w:cs="Arial"/>
          <w:color w:val="333333"/>
          <w:lang w:val="en"/>
        </w:rPr>
        <w:t>.</w:t>
      </w:r>
      <w:r w:rsidR="000801FB" w:rsidRPr="00293FA2">
        <w:rPr>
          <w:rFonts w:ascii="Arial" w:hAnsi="Arial" w:cs="Arial"/>
          <w:color w:val="333333"/>
          <w:lang w:val="en"/>
        </w:rPr>
        <w:t xml:space="preserve"> </w:t>
      </w:r>
      <w:proofErr w:type="spellStart"/>
      <w:r w:rsidR="000801FB" w:rsidRPr="00293FA2">
        <w:rPr>
          <w:rFonts w:ascii="Arial" w:hAnsi="Arial" w:cs="Arial"/>
        </w:rPr>
        <w:t>Businessstopia</w:t>
      </w:r>
      <w:proofErr w:type="spellEnd"/>
      <w:r w:rsidR="000801FB" w:rsidRPr="00293FA2">
        <w:rPr>
          <w:rFonts w:ascii="Arial" w:hAnsi="Arial" w:cs="Arial"/>
        </w:rPr>
        <w:t>. (2018).</w:t>
      </w:r>
      <w:r w:rsidR="000801FB" w:rsidRPr="00293FA2">
        <w:rPr>
          <w:rFonts w:ascii="Arial" w:hAnsi="Arial" w:cs="Arial"/>
        </w:rPr>
        <w:t xml:space="preserve"> </w:t>
      </w:r>
    </w:p>
    <w:p w:rsidR="002143EF" w:rsidRPr="00293FA2" w:rsidRDefault="00411264" w:rsidP="00293FA2">
      <w:pPr>
        <w:shd w:val="clear" w:color="auto" w:fill="FFFFFF"/>
        <w:spacing w:line="360" w:lineRule="auto"/>
        <w:jc w:val="both"/>
        <w:rPr>
          <w:rFonts w:ascii="Arial" w:hAnsi="Arial" w:cs="Arial"/>
          <w:color w:val="333333"/>
          <w:lang w:val="en"/>
        </w:rPr>
      </w:pPr>
      <w:r w:rsidRPr="00293FA2">
        <w:rPr>
          <w:rFonts w:ascii="Arial" w:hAnsi="Arial" w:cs="Arial"/>
          <w:color w:val="333333"/>
          <w:lang w:val="en"/>
        </w:rPr>
        <w:t xml:space="preserve">The Schramm’s model is also known as the Osgood an Schramm model of communication as Osgood is another scholar who also revised this </w:t>
      </w:r>
      <w:r w:rsidR="00981C38" w:rsidRPr="00293FA2">
        <w:rPr>
          <w:rFonts w:ascii="Arial" w:hAnsi="Arial" w:cs="Arial"/>
          <w:color w:val="333333"/>
          <w:lang w:val="en"/>
        </w:rPr>
        <w:t>model Encode</w:t>
      </w:r>
      <w:r w:rsidR="002143EF" w:rsidRPr="00293FA2">
        <w:rPr>
          <w:rFonts w:ascii="Arial" w:hAnsi="Arial" w:cs="Arial"/>
          <w:bCs/>
          <w:color w:val="000000"/>
          <w:lang w:val="en"/>
        </w:rPr>
        <w:t>-Decode</w:t>
      </w:r>
      <w:r w:rsidR="002143EF" w:rsidRPr="00293FA2">
        <w:rPr>
          <w:rFonts w:ascii="Arial" w:hAnsi="Arial" w:cs="Arial"/>
          <w:color w:val="333333"/>
          <w:lang w:val="en"/>
        </w:rPr>
        <w:t xml:space="preserve"> Model of Communication.</w:t>
      </w:r>
    </w:p>
    <w:p w:rsidR="002143EF" w:rsidRPr="00293FA2" w:rsidRDefault="002143EF" w:rsidP="00293FA2">
      <w:pPr>
        <w:numPr>
          <w:ilvl w:val="0"/>
          <w:numId w:val="2"/>
        </w:numPr>
        <w:shd w:val="clear" w:color="auto" w:fill="FFFFFF"/>
        <w:spacing w:before="100" w:beforeAutospacing="1" w:after="75" w:line="360" w:lineRule="auto"/>
        <w:ind w:left="360"/>
        <w:jc w:val="both"/>
        <w:rPr>
          <w:rFonts w:ascii="Arial" w:hAnsi="Arial" w:cs="Arial"/>
          <w:color w:val="333333"/>
          <w:lang w:val="en"/>
        </w:rPr>
      </w:pPr>
      <w:r w:rsidRPr="00293FA2">
        <w:rPr>
          <w:rFonts w:ascii="Arial" w:hAnsi="Arial" w:cs="Arial"/>
          <w:bCs/>
          <w:color w:val="000000"/>
          <w:lang w:val="en"/>
        </w:rPr>
        <w:t>Sender (transmitter)</w:t>
      </w:r>
      <w:r w:rsidR="00411264" w:rsidRPr="00293FA2">
        <w:rPr>
          <w:rFonts w:ascii="Arial" w:hAnsi="Arial" w:cs="Arial"/>
          <w:color w:val="333333"/>
          <w:lang w:val="en"/>
        </w:rPr>
        <w:t xml:space="preserve"> </w:t>
      </w:r>
      <w:r w:rsidR="00981C38" w:rsidRPr="00293FA2">
        <w:rPr>
          <w:rFonts w:ascii="Arial" w:hAnsi="Arial" w:cs="Arial"/>
          <w:color w:val="333333"/>
          <w:lang w:val="en"/>
        </w:rPr>
        <w:t>- Th</w:t>
      </w:r>
      <w:r w:rsidR="00411264" w:rsidRPr="00293FA2">
        <w:rPr>
          <w:rFonts w:ascii="Arial" w:hAnsi="Arial" w:cs="Arial"/>
          <w:color w:val="333333"/>
          <w:lang w:val="en"/>
        </w:rPr>
        <w:t>e first person that starts the communication and sends the message</w:t>
      </w:r>
      <w:r w:rsidRPr="00293FA2">
        <w:rPr>
          <w:rFonts w:ascii="Arial" w:hAnsi="Arial" w:cs="Arial"/>
          <w:color w:val="333333"/>
          <w:lang w:val="en"/>
        </w:rPr>
        <w:t>.</w:t>
      </w:r>
    </w:p>
    <w:p w:rsidR="002143EF" w:rsidRPr="00293FA2" w:rsidRDefault="002143EF" w:rsidP="00293FA2">
      <w:pPr>
        <w:numPr>
          <w:ilvl w:val="0"/>
          <w:numId w:val="2"/>
        </w:numPr>
        <w:shd w:val="clear" w:color="auto" w:fill="FFFFFF"/>
        <w:spacing w:before="100" w:beforeAutospacing="1" w:after="75" w:line="360" w:lineRule="auto"/>
        <w:ind w:left="360"/>
        <w:jc w:val="both"/>
        <w:rPr>
          <w:rFonts w:ascii="Arial" w:hAnsi="Arial" w:cs="Arial"/>
          <w:color w:val="333333"/>
          <w:lang w:val="en"/>
        </w:rPr>
      </w:pPr>
      <w:r w:rsidRPr="00293FA2">
        <w:rPr>
          <w:rFonts w:ascii="Arial" w:hAnsi="Arial" w:cs="Arial"/>
          <w:bCs/>
          <w:color w:val="000000"/>
          <w:lang w:val="en"/>
        </w:rPr>
        <w:t xml:space="preserve">Encoder </w:t>
      </w:r>
      <w:r w:rsidR="00981C38" w:rsidRPr="00293FA2">
        <w:rPr>
          <w:rFonts w:ascii="Arial" w:hAnsi="Arial" w:cs="Arial"/>
          <w:color w:val="333333"/>
          <w:lang w:val="en"/>
        </w:rPr>
        <w:t>– An individual</w:t>
      </w:r>
      <w:r w:rsidRPr="00293FA2">
        <w:rPr>
          <w:rFonts w:ascii="Arial" w:hAnsi="Arial" w:cs="Arial"/>
          <w:color w:val="333333"/>
          <w:lang w:val="en"/>
        </w:rPr>
        <w:t xml:space="preserve"> who </w:t>
      </w:r>
      <w:r w:rsidR="00411264" w:rsidRPr="00293FA2">
        <w:rPr>
          <w:rFonts w:ascii="Arial" w:hAnsi="Arial" w:cs="Arial"/>
          <w:color w:val="333333"/>
          <w:lang w:val="en"/>
        </w:rPr>
        <w:t>translates</w:t>
      </w:r>
      <w:r w:rsidRPr="00293FA2">
        <w:rPr>
          <w:rFonts w:ascii="Arial" w:hAnsi="Arial" w:cs="Arial"/>
          <w:color w:val="333333"/>
          <w:lang w:val="en"/>
        </w:rPr>
        <w:t xml:space="preserve"> the message to be </w:t>
      </w:r>
      <w:r w:rsidR="00FB525A" w:rsidRPr="00293FA2">
        <w:rPr>
          <w:rFonts w:ascii="Arial" w:hAnsi="Arial" w:cs="Arial"/>
          <w:color w:val="333333"/>
          <w:lang w:val="en"/>
        </w:rPr>
        <w:t>directed</w:t>
      </w:r>
      <w:r w:rsidRPr="00293FA2">
        <w:rPr>
          <w:rFonts w:ascii="Arial" w:hAnsi="Arial" w:cs="Arial"/>
          <w:color w:val="333333"/>
          <w:lang w:val="en"/>
        </w:rPr>
        <w:t xml:space="preserve"> into codes.</w:t>
      </w:r>
    </w:p>
    <w:p w:rsidR="002143EF" w:rsidRPr="00293FA2" w:rsidRDefault="002143EF" w:rsidP="00293FA2">
      <w:pPr>
        <w:numPr>
          <w:ilvl w:val="0"/>
          <w:numId w:val="2"/>
        </w:numPr>
        <w:shd w:val="clear" w:color="auto" w:fill="FFFFFF"/>
        <w:spacing w:before="100" w:beforeAutospacing="1" w:after="75" w:line="360" w:lineRule="auto"/>
        <w:ind w:left="360"/>
        <w:jc w:val="both"/>
        <w:rPr>
          <w:rFonts w:ascii="Arial" w:hAnsi="Arial" w:cs="Arial"/>
          <w:color w:val="333333"/>
          <w:lang w:val="en"/>
        </w:rPr>
      </w:pPr>
      <w:r w:rsidRPr="00293FA2">
        <w:rPr>
          <w:rFonts w:ascii="Arial" w:hAnsi="Arial" w:cs="Arial"/>
          <w:bCs/>
          <w:color w:val="000000"/>
          <w:lang w:val="en"/>
        </w:rPr>
        <w:t xml:space="preserve">Decoder </w:t>
      </w:r>
      <w:r w:rsidRPr="00293FA2">
        <w:rPr>
          <w:rFonts w:ascii="Arial" w:hAnsi="Arial" w:cs="Arial"/>
          <w:color w:val="333333"/>
          <w:lang w:val="en"/>
        </w:rPr>
        <w:t xml:space="preserve">is the </w:t>
      </w:r>
      <w:r w:rsidR="00981C38" w:rsidRPr="00293FA2">
        <w:rPr>
          <w:rFonts w:ascii="Arial" w:hAnsi="Arial" w:cs="Arial"/>
          <w:color w:val="333333"/>
          <w:lang w:val="en"/>
        </w:rPr>
        <w:t>individual</w:t>
      </w:r>
      <w:r w:rsidRPr="00293FA2">
        <w:rPr>
          <w:rFonts w:ascii="Arial" w:hAnsi="Arial" w:cs="Arial"/>
          <w:color w:val="333333"/>
          <w:lang w:val="en"/>
        </w:rPr>
        <w:t xml:space="preserve"> who gets the encoded message which has been </w:t>
      </w:r>
      <w:r w:rsidR="00981C38" w:rsidRPr="00293FA2">
        <w:rPr>
          <w:rFonts w:ascii="Arial" w:hAnsi="Arial" w:cs="Arial"/>
          <w:color w:val="333333"/>
          <w:lang w:val="en"/>
        </w:rPr>
        <w:t>referred</w:t>
      </w:r>
      <w:r w:rsidRPr="00293FA2">
        <w:rPr>
          <w:rFonts w:ascii="Arial" w:hAnsi="Arial" w:cs="Arial"/>
          <w:color w:val="333333"/>
          <w:lang w:val="en"/>
        </w:rPr>
        <w:t xml:space="preserve"> by the encoder and </w:t>
      </w:r>
      <w:r w:rsidR="00981C38" w:rsidRPr="00293FA2">
        <w:rPr>
          <w:rFonts w:ascii="Arial" w:hAnsi="Arial" w:cs="Arial"/>
          <w:color w:val="333333"/>
          <w:lang w:val="en"/>
        </w:rPr>
        <w:t>translates</w:t>
      </w:r>
      <w:r w:rsidRPr="00293FA2">
        <w:rPr>
          <w:rFonts w:ascii="Arial" w:hAnsi="Arial" w:cs="Arial"/>
          <w:color w:val="333333"/>
          <w:lang w:val="en"/>
        </w:rPr>
        <w:t xml:space="preserve"> it into the language understandable by the </w:t>
      </w:r>
      <w:r w:rsidR="00981C38" w:rsidRPr="00293FA2">
        <w:rPr>
          <w:rFonts w:ascii="Arial" w:hAnsi="Arial" w:cs="Arial"/>
          <w:color w:val="333333"/>
          <w:lang w:val="en"/>
        </w:rPr>
        <w:t>individual</w:t>
      </w:r>
      <w:r w:rsidRPr="00293FA2">
        <w:rPr>
          <w:rFonts w:ascii="Arial" w:hAnsi="Arial" w:cs="Arial"/>
          <w:color w:val="333333"/>
          <w:lang w:val="en"/>
        </w:rPr>
        <w:t>.</w:t>
      </w:r>
    </w:p>
    <w:p w:rsidR="00981C38" w:rsidRPr="00293FA2" w:rsidRDefault="002143EF" w:rsidP="00293FA2">
      <w:pPr>
        <w:numPr>
          <w:ilvl w:val="0"/>
          <w:numId w:val="2"/>
        </w:numPr>
        <w:shd w:val="clear" w:color="auto" w:fill="FFFFFF"/>
        <w:spacing w:before="100" w:beforeAutospacing="1" w:after="75" w:line="360" w:lineRule="auto"/>
        <w:ind w:left="360"/>
        <w:jc w:val="both"/>
        <w:rPr>
          <w:rFonts w:ascii="Arial" w:hAnsi="Arial" w:cs="Arial"/>
          <w:color w:val="333333"/>
          <w:lang w:val="en"/>
        </w:rPr>
      </w:pPr>
      <w:r w:rsidRPr="00293FA2">
        <w:rPr>
          <w:rFonts w:ascii="Arial" w:hAnsi="Arial" w:cs="Arial"/>
          <w:bCs/>
          <w:color w:val="000000"/>
          <w:lang w:val="en"/>
        </w:rPr>
        <w:t>Interpreter</w:t>
      </w:r>
      <w:r w:rsidR="00981C38" w:rsidRPr="00293FA2">
        <w:rPr>
          <w:rFonts w:ascii="Arial" w:hAnsi="Arial" w:cs="Arial"/>
          <w:bCs/>
          <w:color w:val="000000"/>
          <w:lang w:val="en"/>
        </w:rPr>
        <w:t xml:space="preserve"> – is the individual </w:t>
      </w:r>
      <w:r w:rsidRPr="00293FA2">
        <w:rPr>
          <w:rFonts w:ascii="Arial" w:hAnsi="Arial" w:cs="Arial"/>
          <w:color w:val="333333"/>
          <w:lang w:val="en"/>
        </w:rPr>
        <w:t xml:space="preserve">who </w:t>
      </w:r>
      <w:r w:rsidR="00981C38" w:rsidRPr="00293FA2">
        <w:rPr>
          <w:rFonts w:ascii="Arial" w:hAnsi="Arial" w:cs="Arial"/>
          <w:color w:val="333333"/>
          <w:lang w:val="en"/>
        </w:rPr>
        <w:t>attempts</w:t>
      </w:r>
      <w:r w:rsidRPr="00293FA2">
        <w:rPr>
          <w:rFonts w:ascii="Arial" w:hAnsi="Arial" w:cs="Arial"/>
          <w:color w:val="333333"/>
          <w:lang w:val="en"/>
        </w:rPr>
        <w:t xml:space="preserve"> to understand and </w:t>
      </w:r>
      <w:r w:rsidR="00981C38" w:rsidRPr="00293FA2">
        <w:rPr>
          <w:rFonts w:ascii="Arial" w:hAnsi="Arial" w:cs="Arial"/>
          <w:color w:val="333333"/>
          <w:lang w:val="en"/>
        </w:rPr>
        <w:t>examine</w:t>
      </w:r>
      <w:r w:rsidRPr="00293FA2">
        <w:rPr>
          <w:rFonts w:ascii="Arial" w:hAnsi="Arial" w:cs="Arial"/>
          <w:color w:val="333333"/>
          <w:lang w:val="en"/>
        </w:rPr>
        <w:t xml:space="preserve"> the message. Message is received after </w:t>
      </w:r>
      <w:r w:rsidR="00981C38" w:rsidRPr="00293FA2">
        <w:rPr>
          <w:rFonts w:ascii="Arial" w:hAnsi="Arial" w:cs="Arial"/>
          <w:color w:val="333333"/>
          <w:lang w:val="en"/>
        </w:rPr>
        <w:t xml:space="preserve">clarification or message is understood. </w:t>
      </w:r>
      <w:r w:rsidRPr="00293FA2">
        <w:rPr>
          <w:rFonts w:ascii="Arial" w:hAnsi="Arial" w:cs="Arial"/>
          <w:color w:val="333333"/>
          <w:lang w:val="en"/>
        </w:rPr>
        <w:t xml:space="preserve"> </w:t>
      </w:r>
    </w:p>
    <w:p w:rsidR="002143EF" w:rsidRPr="00293FA2" w:rsidRDefault="002143EF" w:rsidP="00293FA2">
      <w:pPr>
        <w:numPr>
          <w:ilvl w:val="0"/>
          <w:numId w:val="2"/>
        </w:numPr>
        <w:shd w:val="clear" w:color="auto" w:fill="FFFFFF"/>
        <w:spacing w:before="100" w:beforeAutospacing="1" w:after="75" w:line="360" w:lineRule="auto"/>
        <w:ind w:left="360"/>
        <w:jc w:val="both"/>
        <w:rPr>
          <w:rFonts w:ascii="Arial" w:hAnsi="Arial" w:cs="Arial"/>
          <w:color w:val="333333"/>
          <w:lang w:val="en"/>
        </w:rPr>
      </w:pPr>
      <w:r w:rsidRPr="00293FA2">
        <w:rPr>
          <w:rFonts w:ascii="Arial" w:hAnsi="Arial" w:cs="Arial"/>
          <w:bCs/>
          <w:color w:val="000000"/>
          <w:lang w:val="en"/>
        </w:rPr>
        <w:t xml:space="preserve">Receiver </w:t>
      </w:r>
      <w:r w:rsidRPr="00293FA2">
        <w:rPr>
          <w:rFonts w:ascii="Arial" w:hAnsi="Arial" w:cs="Arial"/>
          <w:color w:val="333333"/>
          <w:lang w:val="en"/>
        </w:rPr>
        <w:t>is the person who gets the message. He/she decodes and interprets the actual message.</w:t>
      </w:r>
    </w:p>
    <w:p w:rsidR="002143EF" w:rsidRPr="00293FA2" w:rsidRDefault="002143EF" w:rsidP="00293FA2">
      <w:pPr>
        <w:numPr>
          <w:ilvl w:val="0"/>
          <w:numId w:val="2"/>
        </w:numPr>
        <w:shd w:val="clear" w:color="auto" w:fill="FFFFFF"/>
        <w:spacing w:before="100" w:beforeAutospacing="1" w:after="75" w:line="360" w:lineRule="auto"/>
        <w:ind w:left="360"/>
        <w:jc w:val="both"/>
        <w:rPr>
          <w:rFonts w:ascii="Arial" w:hAnsi="Arial" w:cs="Arial"/>
          <w:color w:val="333333"/>
          <w:lang w:val="en"/>
        </w:rPr>
      </w:pPr>
      <w:r w:rsidRPr="00293FA2">
        <w:rPr>
          <w:rFonts w:ascii="Arial" w:hAnsi="Arial" w:cs="Arial"/>
          <w:bCs/>
          <w:color w:val="000000"/>
          <w:lang w:val="en"/>
        </w:rPr>
        <w:t>Message</w:t>
      </w:r>
      <w:r w:rsidRPr="00293FA2">
        <w:rPr>
          <w:rFonts w:ascii="Arial" w:hAnsi="Arial" w:cs="Arial"/>
          <w:color w:val="333333"/>
          <w:lang w:val="en"/>
        </w:rPr>
        <w:t xml:space="preserve"> is the </w:t>
      </w:r>
      <w:r w:rsidR="00981C38" w:rsidRPr="00293FA2">
        <w:rPr>
          <w:rFonts w:ascii="Arial" w:hAnsi="Arial" w:cs="Arial"/>
          <w:color w:val="333333"/>
          <w:lang w:val="en"/>
        </w:rPr>
        <w:t>information</w:t>
      </w:r>
      <w:r w:rsidRPr="00293FA2">
        <w:rPr>
          <w:rFonts w:ascii="Arial" w:hAnsi="Arial" w:cs="Arial"/>
          <w:color w:val="333333"/>
          <w:lang w:val="en"/>
        </w:rPr>
        <w:t xml:space="preserve"> sent by the sender and </w:t>
      </w:r>
      <w:r w:rsidR="00981C38" w:rsidRPr="00293FA2">
        <w:rPr>
          <w:rFonts w:ascii="Arial" w:hAnsi="Arial" w:cs="Arial"/>
          <w:color w:val="333333"/>
          <w:lang w:val="en"/>
        </w:rPr>
        <w:t>material</w:t>
      </w:r>
      <w:r w:rsidRPr="00293FA2">
        <w:rPr>
          <w:rFonts w:ascii="Arial" w:hAnsi="Arial" w:cs="Arial"/>
          <w:color w:val="333333"/>
          <w:lang w:val="en"/>
        </w:rPr>
        <w:t xml:space="preserve"> that the receiver gets. </w:t>
      </w:r>
    </w:p>
    <w:p w:rsidR="002143EF" w:rsidRPr="00293FA2" w:rsidRDefault="002143EF" w:rsidP="00293FA2">
      <w:pPr>
        <w:numPr>
          <w:ilvl w:val="0"/>
          <w:numId w:val="2"/>
        </w:numPr>
        <w:shd w:val="clear" w:color="auto" w:fill="FFFFFF"/>
        <w:spacing w:before="100" w:beforeAutospacing="1" w:after="75" w:line="360" w:lineRule="auto"/>
        <w:ind w:left="360"/>
        <w:jc w:val="both"/>
        <w:rPr>
          <w:rFonts w:ascii="Arial" w:hAnsi="Arial" w:cs="Arial"/>
          <w:color w:val="333333"/>
          <w:lang w:val="en"/>
        </w:rPr>
      </w:pPr>
      <w:r w:rsidRPr="00293FA2">
        <w:rPr>
          <w:rFonts w:ascii="Arial" w:hAnsi="Arial" w:cs="Arial"/>
          <w:bCs/>
          <w:color w:val="000000"/>
          <w:lang w:val="en"/>
        </w:rPr>
        <w:t xml:space="preserve">Feedback </w:t>
      </w:r>
      <w:r w:rsidRPr="00293FA2">
        <w:rPr>
          <w:rFonts w:ascii="Arial" w:hAnsi="Arial" w:cs="Arial"/>
          <w:color w:val="333333"/>
          <w:lang w:val="en"/>
        </w:rPr>
        <w:t xml:space="preserve">is the process of </w:t>
      </w:r>
      <w:r w:rsidR="00981C38" w:rsidRPr="00293FA2">
        <w:rPr>
          <w:rFonts w:ascii="Arial" w:hAnsi="Arial" w:cs="Arial"/>
          <w:color w:val="333333"/>
          <w:lang w:val="en"/>
        </w:rPr>
        <w:t>replying</w:t>
      </w:r>
      <w:r w:rsidRPr="00293FA2">
        <w:rPr>
          <w:rFonts w:ascii="Arial" w:hAnsi="Arial" w:cs="Arial"/>
          <w:color w:val="333333"/>
          <w:lang w:val="en"/>
        </w:rPr>
        <w:t xml:space="preserve"> to the received </w:t>
      </w:r>
      <w:r w:rsidR="00981C38" w:rsidRPr="00293FA2">
        <w:rPr>
          <w:rFonts w:ascii="Arial" w:hAnsi="Arial" w:cs="Arial"/>
          <w:color w:val="333333"/>
          <w:lang w:val="en"/>
        </w:rPr>
        <w:t>communication</w:t>
      </w:r>
      <w:r w:rsidRPr="00293FA2">
        <w:rPr>
          <w:rFonts w:ascii="Arial" w:hAnsi="Arial" w:cs="Arial"/>
          <w:color w:val="333333"/>
          <w:lang w:val="en"/>
        </w:rPr>
        <w:t xml:space="preserve"> by the receiver.</w:t>
      </w:r>
    </w:p>
    <w:p w:rsidR="002143EF" w:rsidRPr="00293FA2" w:rsidRDefault="002143EF" w:rsidP="00293FA2">
      <w:pPr>
        <w:numPr>
          <w:ilvl w:val="0"/>
          <w:numId w:val="2"/>
        </w:numPr>
        <w:shd w:val="clear" w:color="auto" w:fill="FFFFFF"/>
        <w:spacing w:before="100" w:beforeAutospacing="1" w:after="75" w:line="360" w:lineRule="auto"/>
        <w:ind w:left="360"/>
        <w:jc w:val="both"/>
        <w:rPr>
          <w:rFonts w:ascii="Arial" w:hAnsi="Arial" w:cs="Arial"/>
          <w:color w:val="333333"/>
          <w:lang w:val="en"/>
        </w:rPr>
      </w:pPr>
      <w:r w:rsidRPr="00293FA2">
        <w:rPr>
          <w:rFonts w:ascii="Arial" w:hAnsi="Arial" w:cs="Arial"/>
          <w:bCs/>
          <w:color w:val="000000"/>
          <w:lang w:val="en"/>
        </w:rPr>
        <w:t xml:space="preserve">Medium </w:t>
      </w:r>
      <w:r w:rsidRPr="00293FA2">
        <w:rPr>
          <w:rFonts w:ascii="Arial" w:hAnsi="Arial" w:cs="Arial"/>
          <w:color w:val="333333"/>
          <w:lang w:val="en"/>
        </w:rPr>
        <w:t>or media is the channel used to send the message</w:t>
      </w:r>
      <w:r w:rsidR="00981C38" w:rsidRPr="00293FA2">
        <w:rPr>
          <w:rFonts w:ascii="Arial" w:hAnsi="Arial" w:cs="Arial"/>
          <w:color w:val="333333"/>
          <w:lang w:val="en"/>
        </w:rPr>
        <w:t xml:space="preserve"> for example letter, phone and email etc. </w:t>
      </w:r>
    </w:p>
    <w:p w:rsidR="002B303D" w:rsidRPr="00293FA2" w:rsidRDefault="002B303D" w:rsidP="00293FA2">
      <w:pPr>
        <w:shd w:val="clear" w:color="auto" w:fill="FFFFFF"/>
        <w:spacing w:before="100" w:beforeAutospacing="1" w:after="75" w:line="360" w:lineRule="auto"/>
        <w:ind w:left="360"/>
        <w:jc w:val="both"/>
        <w:rPr>
          <w:rFonts w:ascii="Arial" w:hAnsi="Arial" w:cs="Arial"/>
          <w:color w:val="333333"/>
          <w:lang w:val="en"/>
        </w:rPr>
      </w:pPr>
      <w:proofErr w:type="spellStart"/>
      <w:proofErr w:type="gramStart"/>
      <w:r w:rsidRPr="00293FA2">
        <w:rPr>
          <w:rFonts w:ascii="Arial" w:hAnsi="Arial" w:cs="Arial"/>
        </w:rPr>
        <w:t>Narula</w:t>
      </w:r>
      <w:proofErr w:type="spellEnd"/>
      <w:r w:rsidRPr="00293FA2">
        <w:rPr>
          <w:rFonts w:ascii="Arial" w:hAnsi="Arial" w:cs="Arial"/>
        </w:rPr>
        <w:t>,</w:t>
      </w:r>
      <w:r w:rsidRPr="00293FA2">
        <w:rPr>
          <w:rFonts w:ascii="Arial" w:hAnsi="Arial" w:cs="Arial"/>
        </w:rPr>
        <w:t xml:space="preserve"> </w:t>
      </w:r>
      <w:r w:rsidRPr="00293FA2">
        <w:rPr>
          <w:rFonts w:ascii="Arial" w:hAnsi="Arial" w:cs="Arial"/>
        </w:rPr>
        <w:t xml:space="preserve"> (</w:t>
      </w:r>
      <w:proofErr w:type="gramEnd"/>
      <w:r w:rsidRPr="00293FA2">
        <w:rPr>
          <w:rFonts w:ascii="Arial" w:hAnsi="Arial" w:cs="Arial"/>
        </w:rPr>
        <w:t>2006).</w:t>
      </w:r>
    </w:p>
    <w:p w:rsidR="001E6619" w:rsidRPr="00293FA2" w:rsidRDefault="001E6619" w:rsidP="00293FA2">
      <w:pPr>
        <w:shd w:val="clear" w:color="auto" w:fill="FFFFFF"/>
        <w:spacing w:before="100" w:beforeAutospacing="1" w:after="75" w:line="360" w:lineRule="auto"/>
        <w:ind w:left="360"/>
        <w:jc w:val="both"/>
        <w:rPr>
          <w:rFonts w:ascii="Arial" w:hAnsi="Arial" w:cs="Arial"/>
          <w:color w:val="333333"/>
          <w:lang w:val="en"/>
        </w:rPr>
      </w:pPr>
    </w:p>
    <w:p w:rsidR="00413C5C" w:rsidRPr="00293FA2" w:rsidRDefault="00413C5C" w:rsidP="00293FA2">
      <w:pPr>
        <w:shd w:val="clear" w:color="auto" w:fill="FFFFFF"/>
        <w:spacing w:before="300" w:after="900" w:line="360" w:lineRule="auto"/>
        <w:ind w:left="360"/>
        <w:jc w:val="both"/>
        <w:rPr>
          <w:rFonts w:ascii="Arial" w:hAnsi="Arial" w:cs="Arial"/>
          <w:color w:val="333333"/>
          <w:lang w:val="en"/>
        </w:rPr>
      </w:pPr>
    </w:p>
    <w:p w:rsidR="00411264" w:rsidRPr="00293FA2" w:rsidRDefault="006C1598" w:rsidP="00293FA2">
      <w:pPr>
        <w:shd w:val="clear" w:color="auto" w:fill="FFFFFF"/>
        <w:spacing w:before="300" w:after="900" w:line="360" w:lineRule="auto"/>
        <w:ind w:left="360"/>
        <w:jc w:val="both"/>
        <w:rPr>
          <w:rFonts w:ascii="Arial" w:hAnsi="Arial" w:cs="Arial"/>
          <w:color w:val="333333"/>
          <w:lang w:val="en"/>
        </w:rPr>
      </w:pPr>
      <w:r w:rsidRPr="00293FA2">
        <w:rPr>
          <w:rFonts w:ascii="Arial" w:hAnsi="Arial" w:cs="Arial"/>
          <w:color w:val="333333"/>
          <w:lang w:val="en"/>
        </w:rPr>
        <w:lastRenderedPageBreak/>
        <w:t xml:space="preserve">the advantage of this models is that </w:t>
      </w:r>
      <w:r w:rsidRPr="00293FA2">
        <w:rPr>
          <w:rFonts w:ascii="Arial" w:hAnsi="Arial" w:cs="Arial"/>
          <w:lang w:val="en-US"/>
        </w:rPr>
        <w:t xml:space="preserve">Feedback central feature as </w:t>
      </w:r>
      <w:r w:rsidRPr="00293FA2">
        <w:rPr>
          <w:rFonts w:ascii="Arial" w:hAnsi="Arial" w:cs="Arial"/>
          <w:color w:val="333333"/>
          <w:lang w:val="en"/>
        </w:rPr>
        <w:t xml:space="preserve">s it’s </w:t>
      </w:r>
      <w:r w:rsidR="00BB2248" w:rsidRPr="00293FA2">
        <w:rPr>
          <w:rFonts w:ascii="Arial" w:hAnsi="Arial" w:cs="Arial"/>
          <w:color w:val="333333"/>
          <w:lang w:val="en"/>
        </w:rPr>
        <w:t xml:space="preserve">a very important component as it lets the sender know if the receiver has </w:t>
      </w:r>
      <w:r w:rsidRPr="00293FA2">
        <w:rPr>
          <w:rFonts w:ascii="Arial" w:hAnsi="Arial" w:cs="Arial"/>
          <w:color w:val="333333"/>
          <w:lang w:val="en"/>
        </w:rPr>
        <w:t>understood</w:t>
      </w:r>
      <w:r w:rsidR="00BB2248" w:rsidRPr="00293FA2">
        <w:rPr>
          <w:rFonts w:ascii="Arial" w:hAnsi="Arial" w:cs="Arial"/>
          <w:color w:val="333333"/>
          <w:lang w:val="en"/>
        </w:rPr>
        <w:t xml:space="preserve"> the message as required or no</w:t>
      </w:r>
      <w:r w:rsidRPr="00293FA2">
        <w:rPr>
          <w:rFonts w:ascii="Arial" w:hAnsi="Arial" w:cs="Arial"/>
          <w:color w:val="333333"/>
          <w:lang w:val="en"/>
        </w:rPr>
        <w:t xml:space="preserve"> in which it promotes effective communication. As communication is pointless if message is not understood right. </w:t>
      </w:r>
      <w:r w:rsidRPr="00293FA2">
        <w:rPr>
          <w:rFonts w:ascii="Arial" w:hAnsi="Arial" w:cs="Arial"/>
        </w:rPr>
        <w:t xml:space="preserve"> </w:t>
      </w:r>
      <w:r w:rsidRPr="00293FA2">
        <w:rPr>
          <w:rFonts w:ascii="Arial" w:hAnsi="Arial" w:cs="Arial"/>
          <w:color w:val="333333"/>
          <w:lang w:val="en"/>
        </w:rPr>
        <w:t xml:space="preserve">One of the disadvantage that many scholar’s highlight for this theory is the fact that the model does not put thoughts to semantic noise which can interrupt the message doing the process of communication and this ay cause the message to be interpreted differently.  </w:t>
      </w:r>
      <w:r w:rsidR="00293FA2" w:rsidRPr="00293FA2">
        <w:rPr>
          <w:rFonts w:ascii="Arial" w:hAnsi="Arial" w:cs="Arial"/>
        </w:rPr>
        <w:t>Management Study Guide, (2018).</w:t>
      </w:r>
    </w:p>
    <w:p w:rsidR="00AC1A18" w:rsidRPr="00293FA2" w:rsidRDefault="00CC10E4" w:rsidP="00293FA2">
      <w:pPr>
        <w:shd w:val="clear" w:color="auto" w:fill="FFFFFF"/>
        <w:spacing w:before="300" w:after="900" w:line="360" w:lineRule="auto"/>
        <w:ind w:left="360"/>
        <w:jc w:val="both"/>
        <w:rPr>
          <w:rStyle w:val="tgc"/>
          <w:rFonts w:ascii="Arial" w:hAnsi="Arial" w:cs="Arial"/>
          <w:color w:val="333333"/>
          <w:u w:val="single"/>
          <w:lang w:val="en"/>
        </w:rPr>
      </w:pPr>
      <w:r w:rsidRPr="00293FA2">
        <w:rPr>
          <w:rStyle w:val="tgc"/>
          <w:rFonts w:ascii="Arial" w:hAnsi="Arial" w:cs="Arial"/>
          <w:color w:val="333333"/>
          <w:u w:val="single"/>
          <w:lang w:val="en"/>
        </w:rPr>
        <w:t>communication theory</w:t>
      </w:r>
    </w:p>
    <w:p w:rsidR="0072023B" w:rsidRPr="00293FA2" w:rsidRDefault="00BA0B71" w:rsidP="00293FA2">
      <w:pPr>
        <w:shd w:val="clear" w:color="auto" w:fill="FFFFFF"/>
        <w:spacing w:before="300" w:after="900" w:line="360" w:lineRule="auto"/>
        <w:jc w:val="both"/>
        <w:rPr>
          <w:rFonts w:ascii="Arial" w:hAnsi="Arial" w:cs="Arial"/>
          <w:color w:val="333333"/>
          <w:u w:val="single"/>
          <w:lang w:val="en"/>
        </w:rPr>
      </w:pPr>
      <w:r w:rsidRPr="00293FA2">
        <w:rPr>
          <w:rFonts w:ascii="Arial" w:hAnsi="Arial" w:cs="Arial"/>
        </w:rPr>
        <w:t>Weber’s Classic Organizational Theory of Fixed Structures</w:t>
      </w:r>
      <w:r w:rsidR="00AC1A18" w:rsidRPr="00293FA2">
        <w:rPr>
          <w:rFonts w:ascii="Arial" w:hAnsi="Arial" w:cs="Arial"/>
        </w:rPr>
        <w:t xml:space="preserve"> </w:t>
      </w:r>
      <w:r w:rsidRPr="00293FA2">
        <w:rPr>
          <w:rFonts w:ascii="Arial" w:hAnsi="Arial" w:cs="Arial"/>
          <w:color w:val="000000"/>
        </w:rPr>
        <w:t xml:space="preserve">Max Weber </w:t>
      </w:r>
      <w:r w:rsidR="0072023B" w:rsidRPr="00293FA2">
        <w:rPr>
          <w:rFonts w:ascii="Arial" w:hAnsi="Arial" w:cs="Arial"/>
          <w:color w:val="000000"/>
        </w:rPr>
        <w:t xml:space="preserve">may be </w:t>
      </w:r>
      <w:r w:rsidRPr="00293FA2">
        <w:rPr>
          <w:rFonts w:ascii="Arial" w:hAnsi="Arial" w:cs="Arial"/>
          <w:color w:val="000000"/>
        </w:rPr>
        <w:t xml:space="preserve">considered the </w:t>
      </w:r>
      <w:r w:rsidR="0072023B" w:rsidRPr="00293FA2">
        <w:rPr>
          <w:rFonts w:ascii="Arial" w:hAnsi="Arial" w:cs="Arial"/>
          <w:color w:val="000000"/>
        </w:rPr>
        <w:t>innovator</w:t>
      </w:r>
      <w:r w:rsidRPr="00293FA2">
        <w:rPr>
          <w:rFonts w:ascii="Arial" w:hAnsi="Arial" w:cs="Arial"/>
          <w:color w:val="000000"/>
        </w:rPr>
        <w:t xml:space="preserve"> of organi</w:t>
      </w:r>
      <w:r w:rsidR="0072023B" w:rsidRPr="00293FA2">
        <w:rPr>
          <w:rFonts w:ascii="Arial" w:hAnsi="Arial" w:cs="Arial"/>
          <w:color w:val="000000"/>
        </w:rPr>
        <w:t>s</w:t>
      </w:r>
      <w:r w:rsidRPr="00293FA2">
        <w:rPr>
          <w:rFonts w:ascii="Arial" w:hAnsi="Arial" w:cs="Arial"/>
          <w:color w:val="000000"/>
        </w:rPr>
        <w:t>ational studies.</w:t>
      </w:r>
      <w:r w:rsidR="0072023B" w:rsidRPr="00293FA2">
        <w:rPr>
          <w:rFonts w:ascii="Arial" w:hAnsi="Arial" w:cs="Arial"/>
          <w:color w:val="000000"/>
        </w:rPr>
        <w:t xml:space="preserve"> Weber’s theory</w:t>
      </w:r>
      <w:r w:rsidRPr="00293FA2">
        <w:rPr>
          <w:rFonts w:ascii="Arial" w:hAnsi="Arial" w:cs="Arial"/>
          <w:color w:val="000000"/>
        </w:rPr>
        <w:t xml:space="preserve"> of bureaucratic organizations is </w:t>
      </w:r>
      <w:r w:rsidR="0072023B" w:rsidRPr="00293FA2">
        <w:rPr>
          <w:rFonts w:ascii="Arial" w:hAnsi="Arial" w:cs="Arial"/>
          <w:color w:val="000000"/>
        </w:rPr>
        <w:t>one of the earliest theories to</w:t>
      </w:r>
      <w:r w:rsidRPr="00293FA2">
        <w:rPr>
          <w:rFonts w:ascii="Arial" w:hAnsi="Arial" w:cs="Arial"/>
          <w:color w:val="000000"/>
        </w:rPr>
        <w:t xml:space="preserve"> attempt to </w:t>
      </w:r>
      <w:r w:rsidR="0072023B" w:rsidRPr="00293FA2">
        <w:rPr>
          <w:rFonts w:ascii="Arial" w:hAnsi="Arial" w:cs="Arial"/>
          <w:color w:val="000000"/>
        </w:rPr>
        <w:t>explain</w:t>
      </w:r>
      <w:r w:rsidRPr="00293FA2">
        <w:rPr>
          <w:rFonts w:ascii="Arial" w:hAnsi="Arial" w:cs="Arial"/>
          <w:color w:val="000000"/>
        </w:rPr>
        <w:t xml:space="preserve"> organizational structure and </w:t>
      </w:r>
      <w:r w:rsidR="0072023B" w:rsidRPr="00293FA2">
        <w:rPr>
          <w:rFonts w:ascii="Arial" w:hAnsi="Arial" w:cs="Arial"/>
          <w:color w:val="000000"/>
        </w:rPr>
        <w:t>provide sense</w:t>
      </w:r>
      <w:r w:rsidRPr="00293FA2">
        <w:rPr>
          <w:rFonts w:ascii="Arial" w:hAnsi="Arial" w:cs="Arial"/>
          <w:color w:val="000000"/>
        </w:rPr>
        <w:t xml:space="preserve"> to the communication processes that </w:t>
      </w:r>
      <w:r w:rsidR="0072023B" w:rsidRPr="00293FA2">
        <w:rPr>
          <w:rFonts w:ascii="Arial" w:hAnsi="Arial" w:cs="Arial"/>
          <w:color w:val="000000"/>
        </w:rPr>
        <w:t>occur</w:t>
      </w:r>
      <w:r w:rsidRPr="00293FA2">
        <w:rPr>
          <w:rFonts w:ascii="Arial" w:hAnsi="Arial" w:cs="Arial"/>
          <w:color w:val="000000"/>
        </w:rPr>
        <w:t xml:space="preserve"> within organizations.</w:t>
      </w:r>
      <w:r w:rsidR="0072023B" w:rsidRPr="00293FA2">
        <w:rPr>
          <w:rFonts w:ascii="Arial" w:hAnsi="Arial" w:cs="Arial"/>
          <w:color w:val="000000"/>
        </w:rPr>
        <w:t xml:space="preserve"> Weber’s theory is known as the Weberian theory that organisations have </w:t>
      </w:r>
      <w:r w:rsidR="0072023B" w:rsidRPr="00293FA2">
        <w:rPr>
          <w:rFonts w:ascii="Arial" w:hAnsi="Arial" w:cs="Arial"/>
          <w:bCs/>
          <w:color w:val="000000"/>
        </w:rPr>
        <w:t>plainly</w:t>
      </w:r>
      <w:r w:rsidRPr="00293FA2">
        <w:rPr>
          <w:rFonts w:ascii="Arial" w:hAnsi="Arial" w:cs="Arial"/>
          <w:bCs/>
          <w:color w:val="000000"/>
        </w:rPr>
        <w:t xml:space="preserve"> </w:t>
      </w:r>
      <w:r w:rsidR="0072023B" w:rsidRPr="00293FA2">
        <w:rPr>
          <w:rFonts w:ascii="Arial" w:hAnsi="Arial" w:cs="Arial"/>
          <w:bCs/>
          <w:color w:val="000000"/>
        </w:rPr>
        <w:t>well-defined their</w:t>
      </w:r>
      <w:r w:rsidRPr="00293FA2">
        <w:rPr>
          <w:rFonts w:ascii="Arial" w:hAnsi="Arial" w:cs="Arial"/>
          <w:bCs/>
          <w:color w:val="000000"/>
        </w:rPr>
        <w:t xml:space="preserve"> roles and responsibilities and </w:t>
      </w:r>
      <w:r w:rsidR="0072023B" w:rsidRPr="00293FA2">
        <w:rPr>
          <w:rFonts w:ascii="Arial" w:hAnsi="Arial" w:cs="Arial"/>
          <w:bCs/>
          <w:color w:val="000000"/>
        </w:rPr>
        <w:t>henceforth</w:t>
      </w:r>
      <w:r w:rsidRPr="00293FA2">
        <w:rPr>
          <w:rFonts w:ascii="Arial" w:hAnsi="Arial" w:cs="Arial"/>
          <w:bCs/>
          <w:color w:val="000000"/>
        </w:rPr>
        <w:t xml:space="preserve"> communication </w:t>
      </w:r>
      <w:r w:rsidR="0072023B" w:rsidRPr="00293FA2">
        <w:rPr>
          <w:rFonts w:ascii="Arial" w:hAnsi="Arial" w:cs="Arial"/>
          <w:bCs/>
          <w:color w:val="000000"/>
        </w:rPr>
        <w:t xml:space="preserve">must be indistinct, clear and </w:t>
      </w:r>
      <w:r w:rsidRPr="00293FA2">
        <w:rPr>
          <w:rFonts w:ascii="Arial" w:hAnsi="Arial" w:cs="Arial"/>
          <w:bCs/>
          <w:color w:val="000000"/>
        </w:rPr>
        <w:t>structured</w:t>
      </w:r>
      <w:r w:rsidRPr="00293FA2">
        <w:rPr>
          <w:rFonts w:ascii="Arial" w:hAnsi="Arial" w:cs="Arial"/>
          <w:color w:val="000000"/>
        </w:rPr>
        <w:t xml:space="preserve">. </w:t>
      </w:r>
      <w:r w:rsidR="004E1A78" w:rsidRPr="00293FA2">
        <w:rPr>
          <w:rFonts w:ascii="Arial" w:hAnsi="Arial" w:cs="Arial"/>
          <w:color w:val="000000"/>
        </w:rPr>
        <w:t xml:space="preserve"> A strong and effective organisation must have effective communication so its clear from the CEOs to managers and staff and that there is no confusion in the aims and ambitions of the organisation to ensure that all are working for the same achievement of goal. </w:t>
      </w:r>
    </w:p>
    <w:p w:rsidR="00BA0B71" w:rsidRPr="00293FA2" w:rsidRDefault="006A687E" w:rsidP="00293FA2">
      <w:pPr>
        <w:pStyle w:val="NormalWeb"/>
        <w:spacing w:line="360" w:lineRule="auto"/>
        <w:jc w:val="both"/>
        <w:rPr>
          <w:rStyle w:val="tgc"/>
          <w:rFonts w:ascii="Arial" w:hAnsi="Arial" w:cs="Arial"/>
          <w:color w:val="000000"/>
        </w:rPr>
      </w:pPr>
      <w:r w:rsidRPr="00293FA2">
        <w:rPr>
          <w:rFonts w:ascii="Arial" w:hAnsi="Arial" w:cs="Arial"/>
          <w:color w:val="000000"/>
        </w:rPr>
        <w:t xml:space="preserve">The Weberian theory examines and provides </w:t>
      </w:r>
      <w:r w:rsidR="00BA0B71" w:rsidRPr="00293FA2">
        <w:rPr>
          <w:rFonts w:ascii="Arial" w:hAnsi="Arial" w:cs="Arial"/>
          <w:color w:val="000000"/>
        </w:rPr>
        <w:t xml:space="preserve">a place of </w:t>
      </w:r>
      <w:r w:rsidRPr="00293FA2">
        <w:rPr>
          <w:rFonts w:ascii="Arial" w:hAnsi="Arial" w:cs="Arial"/>
          <w:color w:val="000000"/>
        </w:rPr>
        <w:t>importance</w:t>
      </w:r>
      <w:r w:rsidR="00BA0B71" w:rsidRPr="00293FA2">
        <w:rPr>
          <w:rFonts w:ascii="Arial" w:hAnsi="Arial" w:cs="Arial"/>
          <w:color w:val="000000"/>
        </w:rPr>
        <w:t xml:space="preserve"> to </w:t>
      </w:r>
      <w:r w:rsidRPr="00293FA2">
        <w:rPr>
          <w:rFonts w:ascii="Arial" w:hAnsi="Arial" w:cs="Arial"/>
          <w:color w:val="000000"/>
        </w:rPr>
        <w:t>quality</w:t>
      </w:r>
      <w:r w:rsidR="00BA0B71" w:rsidRPr="00293FA2">
        <w:rPr>
          <w:rFonts w:ascii="Arial" w:hAnsi="Arial" w:cs="Arial"/>
          <w:color w:val="000000"/>
        </w:rPr>
        <w:t xml:space="preserve"> and the way </w:t>
      </w:r>
      <w:r w:rsidRPr="00293FA2">
        <w:rPr>
          <w:rFonts w:ascii="Arial" w:hAnsi="Arial" w:cs="Arial"/>
          <w:color w:val="000000"/>
        </w:rPr>
        <w:t>establishments</w:t>
      </w:r>
      <w:r w:rsidR="00BA0B71" w:rsidRPr="00293FA2">
        <w:rPr>
          <w:rFonts w:ascii="Arial" w:hAnsi="Arial" w:cs="Arial"/>
          <w:color w:val="000000"/>
        </w:rPr>
        <w:t xml:space="preserve"> work</w:t>
      </w:r>
      <w:r w:rsidRPr="00293FA2">
        <w:rPr>
          <w:rFonts w:ascii="Arial" w:hAnsi="Arial" w:cs="Arial"/>
          <w:color w:val="000000"/>
        </w:rPr>
        <w:t>. Through assigning</w:t>
      </w:r>
      <w:r w:rsidR="00BA0B71" w:rsidRPr="00293FA2">
        <w:rPr>
          <w:rFonts w:ascii="Arial" w:hAnsi="Arial" w:cs="Arial"/>
          <w:color w:val="000000"/>
        </w:rPr>
        <w:t xml:space="preserve"> work according to </w:t>
      </w:r>
      <w:r w:rsidRPr="00293FA2">
        <w:rPr>
          <w:rFonts w:ascii="Arial" w:hAnsi="Arial" w:cs="Arial"/>
          <w:color w:val="000000"/>
        </w:rPr>
        <w:t xml:space="preserve">abilities and competence this can only be achieved through excellent communications where the managers may distinguish these skills and abilities. </w:t>
      </w:r>
    </w:p>
    <w:p w:rsidR="00ED17F2" w:rsidRPr="00293FA2" w:rsidRDefault="00ED17F2" w:rsidP="00293FA2">
      <w:pPr>
        <w:shd w:val="clear" w:color="auto" w:fill="FFFFFF"/>
        <w:spacing w:before="300" w:after="900" w:line="360" w:lineRule="auto"/>
        <w:ind w:left="360"/>
        <w:jc w:val="both"/>
        <w:rPr>
          <w:rFonts w:ascii="Arial" w:hAnsi="Arial" w:cs="Arial"/>
          <w:u w:val="single"/>
        </w:rPr>
      </w:pPr>
      <w:r w:rsidRPr="00293FA2">
        <w:rPr>
          <w:rFonts w:ascii="Arial" w:hAnsi="Arial" w:cs="Arial"/>
          <w:u w:val="single"/>
        </w:rPr>
        <w:t>Tompkins and Cheney’s Organi</w:t>
      </w:r>
      <w:r w:rsidR="006A687E" w:rsidRPr="00293FA2">
        <w:rPr>
          <w:rFonts w:ascii="Arial" w:hAnsi="Arial" w:cs="Arial"/>
          <w:u w:val="single"/>
        </w:rPr>
        <w:t>s</w:t>
      </w:r>
      <w:r w:rsidRPr="00293FA2">
        <w:rPr>
          <w:rFonts w:ascii="Arial" w:hAnsi="Arial" w:cs="Arial"/>
          <w:u w:val="single"/>
        </w:rPr>
        <w:t xml:space="preserve">ational Control Theory </w:t>
      </w:r>
    </w:p>
    <w:p w:rsidR="00ED17F2" w:rsidRPr="00293FA2" w:rsidRDefault="00ED17F2" w:rsidP="00293FA2">
      <w:pPr>
        <w:spacing w:after="225" w:line="360" w:lineRule="auto"/>
        <w:jc w:val="both"/>
        <w:rPr>
          <w:rStyle w:val="tgc"/>
          <w:rFonts w:ascii="Arial" w:hAnsi="Arial" w:cs="Arial"/>
          <w:color w:val="000000"/>
        </w:rPr>
      </w:pPr>
      <w:r w:rsidRPr="00293FA2">
        <w:rPr>
          <w:rFonts w:ascii="Arial" w:hAnsi="Arial" w:cs="Arial"/>
          <w:color w:val="000000"/>
        </w:rPr>
        <w:lastRenderedPageBreak/>
        <w:t>Tompkins and Cheney’s organi</w:t>
      </w:r>
      <w:r w:rsidR="006A687E" w:rsidRPr="00293FA2">
        <w:rPr>
          <w:rFonts w:ascii="Arial" w:hAnsi="Arial" w:cs="Arial"/>
          <w:color w:val="000000"/>
        </w:rPr>
        <w:t>s</w:t>
      </w:r>
      <w:r w:rsidRPr="00293FA2">
        <w:rPr>
          <w:rFonts w:ascii="Arial" w:hAnsi="Arial" w:cs="Arial"/>
          <w:color w:val="000000"/>
        </w:rPr>
        <w:t xml:space="preserve">ational control theory is an </w:t>
      </w:r>
      <w:r w:rsidR="00AC1A18" w:rsidRPr="00293FA2">
        <w:rPr>
          <w:rFonts w:ascii="Arial" w:hAnsi="Arial" w:cs="Arial"/>
          <w:color w:val="000000"/>
        </w:rPr>
        <w:t xml:space="preserve">addition </w:t>
      </w:r>
      <w:r w:rsidRPr="00293FA2">
        <w:rPr>
          <w:rFonts w:ascii="Arial" w:hAnsi="Arial" w:cs="Arial"/>
          <w:color w:val="000000"/>
        </w:rPr>
        <w:t xml:space="preserve">of Weberian theory applied to </w:t>
      </w:r>
      <w:r w:rsidR="00AC1A18" w:rsidRPr="00293FA2">
        <w:rPr>
          <w:rFonts w:ascii="Arial" w:hAnsi="Arial" w:cs="Arial"/>
          <w:color w:val="000000"/>
        </w:rPr>
        <w:t>organisations.</w:t>
      </w:r>
      <w:r w:rsidRPr="00293FA2">
        <w:rPr>
          <w:rFonts w:ascii="Arial" w:hAnsi="Arial" w:cs="Arial"/>
          <w:color w:val="000000"/>
        </w:rPr>
        <w:t xml:space="preserve"> </w:t>
      </w:r>
      <w:r w:rsidRPr="00293FA2">
        <w:rPr>
          <w:rFonts w:ascii="Arial" w:hAnsi="Arial" w:cs="Arial"/>
          <w:bCs/>
          <w:color w:val="000000"/>
        </w:rPr>
        <w:t xml:space="preserve">This theory </w:t>
      </w:r>
      <w:r w:rsidR="00D53785" w:rsidRPr="00293FA2">
        <w:rPr>
          <w:rFonts w:ascii="Arial" w:hAnsi="Arial" w:cs="Arial"/>
          <w:bCs/>
          <w:color w:val="000000"/>
        </w:rPr>
        <w:t>extends that</w:t>
      </w:r>
      <w:r w:rsidRPr="00293FA2">
        <w:rPr>
          <w:rFonts w:ascii="Arial" w:hAnsi="Arial" w:cs="Arial"/>
          <w:bCs/>
          <w:color w:val="000000"/>
        </w:rPr>
        <w:t xml:space="preserve"> there are four kinds of control that </w:t>
      </w:r>
      <w:r w:rsidR="00061792" w:rsidRPr="00293FA2">
        <w:rPr>
          <w:rFonts w:ascii="Arial" w:hAnsi="Arial" w:cs="Arial"/>
          <w:bCs/>
          <w:color w:val="000000"/>
        </w:rPr>
        <w:t>govern</w:t>
      </w:r>
      <w:r w:rsidRPr="00293FA2">
        <w:rPr>
          <w:rFonts w:ascii="Arial" w:hAnsi="Arial" w:cs="Arial"/>
          <w:bCs/>
          <w:color w:val="000000"/>
        </w:rPr>
        <w:t xml:space="preserve"> how </w:t>
      </w:r>
      <w:r w:rsidR="00061792" w:rsidRPr="00293FA2">
        <w:rPr>
          <w:rFonts w:ascii="Arial" w:hAnsi="Arial" w:cs="Arial"/>
          <w:bCs/>
          <w:color w:val="000000"/>
        </w:rPr>
        <w:t>establishments</w:t>
      </w:r>
      <w:r w:rsidRPr="00293FA2">
        <w:rPr>
          <w:rFonts w:ascii="Arial" w:hAnsi="Arial" w:cs="Arial"/>
          <w:bCs/>
          <w:color w:val="000000"/>
        </w:rPr>
        <w:t xml:space="preserve"> exercise power within</w:t>
      </w:r>
      <w:r w:rsidR="00061792" w:rsidRPr="00293FA2">
        <w:rPr>
          <w:rFonts w:ascii="Arial" w:hAnsi="Arial" w:cs="Arial"/>
          <w:bCs/>
          <w:color w:val="000000"/>
        </w:rPr>
        <w:t xml:space="preserve">, the four aspects are; </w:t>
      </w:r>
      <w:r w:rsidRPr="00293FA2">
        <w:rPr>
          <w:rFonts w:ascii="Arial" w:hAnsi="Arial" w:cs="Arial"/>
          <w:bCs/>
          <w:color w:val="000000"/>
        </w:rPr>
        <w:t>simple, technical, bureaucratic, and concertive.</w:t>
      </w:r>
      <w:r w:rsidR="00061792" w:rsidRPr="00293FA2">
        <w:rPr>
          <w:rFonts w:ascii="Arial" w:hAnsi="Arial" w:cs="Arial"/>
          <w:color w:val="000000"/>
        </w:rPr>
        <w:t xml:space="preserve"> The </w:t>
      </w:r>
      <w:r w:rsidRPr="00293FA2">
        <w:rPr>
          <w:rFonts w:ascii="Arial" w:hAnsi="Arial" w:cs="Arial"/>
          <w:color w:val="000000"/>
        </w:rPr>
        <w:t xml:space="preserve">four types of control are defined according to the </w:t>
      </w:r>
      <w:r w:rsidR="00061792" w:rsidRPr="00293FA2">
        <w:rPr>
          <w:rFonts w:ascii="Arial" w:hAnsi="Arial" w:cs="Arial"/>
          <w:color w:val="000000"/>
        </w:rPr>
        <w:t>development</w:t>
      </w:r>
      <w:r w:rsidRPr="00293FA2">
        <w:rPr>
          <w:rFonts w:ascii="Arial" w:hAnsi="Arial" w:cs="Arial"/>
          <w:color w:val="000000"/>
        </w:rPr>
        <w:t xml:space="preserve"> of the organization from very simple organi</w:t>
      </w:r>
      <w:r w:rsidR="00061792" w:rsidRPr="00293FA2">
        <w:rPr>
          <w:rFonts w:ascii="Arial" w:hAnsi="Arial" w:cs="Arial"/>
          <w:color w:val="000000"/>
        </w:rPr>
        <w:t>s</w:t>
      </w:r>
      <w:r w:rsidRPr="00293FA2">
        <w:rPr>
          <w:rFonts w:ascii="Arial" w:hAnsi="Arial" w:cs="Arial"/>
          <w:color w:val="000000"/>
        </w:rPr>
        <w:t xml:space="preserve">ational </w:t>
      </w:r>
      <w:r w:rsidR="00061792" w:rsidRPr="00293FA2">
        <w:rPr>
          <w:rFonts w:ascii="Arial" w:hAnsi="Arial" w:cs="Arial"/>
          <w:color w:val="000000"/>
        </w:rPr>
        <w:t xml:space="preserve">to </w:t>
      </w:r>
      <w:r w:rsidR="00D53785" w:rsidRPr="00293FA2">
        <w:rPr>
          <w:rFonts w:ascii="Arial" w:hAnsi="Arial" w:cs="Arial"/>
          <w:color w:val="000000"/>
        </w:rPr>
        <w:t>bureaucracies’</w:t>
      </w:r>
      <w:r w:rsidRPr="00293FA2">
        <w:rPr>
          <w:rFonts w:ascii="Arial" w:hAnsi="Arial" w:cs="Arial"/>
          <w:color w:val="000000"/>
        </w:rPr>
        <w:t xml:space="preserve"> </w:t>
      </w:r>
      <w:r w:rsidR="00061792" w:rsidRPr="00293FA2">
        <w:rPr>
          <w:rFonts w:ascii="Arial" w:hAnsi="Arial" w:cs="Arial"/>
          <w:color w:val="000000"/>
        </w:rPr>
        <w:t xml:space="preserve">model. </w:t>
      </w:r>
      <w:r w:rsidR="00293FA2" w:rsidRPr="00293FA2">
        <w:rPr>
          <w:rFonts w:ascii="Arial" w:hAnsi="Arial" w:cs="Arial"/>
        </w:rPr>
        <w:t>Management Study Guide, (2018).</w:t>
      </w:r>
    </w:p>
    <w:p w:rsidR="00D42D41" w:rsidRPr="00293FA2" w:rsidRDefault="00CC10E4" w:rsidP="00293FA2">
      <w:pPr>
        <w:spacing w:after="225" w:line="360" w:lineRule="auto"/>
        <w:jc w:val="both"/>
        <w:rPr>
          <w:rFonts w:ascii="Arial" w:hAnsi="Arial" w:cs="Arial"/>
          <w:color w:val="000000"/>
        </w:rPr>
      </w:pPr>
      <w:r w:rsidRPr="00293FA2">
        <w:rPr>
          <w:rFonts w:ascii="Arial" w:hAnsi="Arial" w:cs="Arial"/>
          <w:lang w:val="en"/>
        </w:rPr>
        <w:t xml:space="preserve">Communication theory was proposed by S. F. Scudder in the year 1980. It states that </w:t>
      </w:r>
      <w:r w:rsidR="002368D2" w:rsidRPr="00293FA2">
        <w:rPr>
          <w:rFonts w:ascii="Arial" w:hAnsi="Arial" w:cs="Arial"/>
          <w:lang w:val="en"/>
        </w:rPr>
        <w:t>“</w:t>
      </w:r>
      <w:r w:rsidRPr="00293FA2">
        <w:rPr>
          <w:rFonts w:ascii="Arial" w:hAnsi="Arial" w:cs="Arial"/>
          <w:bCs/>
          <w:i/>
          <w:lang w:val="en"/>
        </w:rPr>
        <w:t>all living beings existing on the planet communicate</w:t>
      </w:r>
      <w:r w:rsidR="002368D2" w:rsidRPr="00293FA2">
        <w:rPr>
          <w:rFonts w:ascii="Arial" w:hAnsi="Arial" w:cs="Arial"/>
          <w:bCs/>
          <w:i/>
          <w:lang w:val="en"/>
        </w:rPr>
        <w:t>”</w:t>
      </w:r>
      <w:r w:rsidR="00D53785" w:rsidRPr="00293FA2">
        <w:rPr>
          <w:rFonts w:ascii="Arial" w:hAnsi="Arial" w:cs="Arial"/>
          <w:lang w:val="en"/>
        </w:rPr>
        <w:t>.</w:t>
      </w:r>
      <w:r w:rsidR="00E942FD" w:rsidRPr="00293FA2">
        <w:rPr>
          <w:rFonts w:ascii="Arial" w:hAnsi="Arial" w:cs="Arial"/>
          <w:lang w:val="en"/>
        </w:rPr>
        <w:t xml:space="preserve"> </w:t>
      </w:r>
      <w:r w:rsidR="00D53785" w:rsidRPr="00293FA2">
        <w:rPr>
          <w:rFonts w:ascii="Arial" w:hAnsi="Arial" w:cs="Arial"/>
          <w:lang w:val="en"/>
        </w:rPr>
        <w:t xml:space="preserve">communication comes in many shapes and </w:t>
      </w:r>
      <w:r w:rsidR="00D42D41" w:rsidRPr="00293FA2">
        <w:rPr>
          <w:rFonts w:ascii="Arial" w:hAnsi="Arial" w:cs="Arial"/>
          <w:lang w:val="en"/>
        </w:rPr>
        <w:t>form,</w:t>
      </w:r>
      <w:r w:rsidR="00D53785" w:rsidRPr="00293FA2">
        <w:rPr>
          <w:rFonts w:ascii="Arial" w:hAnsi="Arial" w:cs="Arial"/>
          <w:lang w:val="en"/>
        </w:rPr>
        <w:t xml:space="preserve"> but Scudder explained that all living thi</w:t>
      </w:r>
      <w:r w:rsidR="00AE503C" w:rsidRPr="00293FA2">
        <w:rPr>
          <w:rFonts w:ascii="Arial" w:hAnsi="Arial" w:cs="Arial"/>
          <w:lang w:val="en"/>
        </w:rPr>
        <w:t>ng</w:t>
      </w:r>
      <w:r w:rsidR="00E942FD" w:rsidRPr="00293FA2">
        <w:rPr>
          <w:rFonts w:ascii="Arial" w:hAnsi="Arial" w:cs="Arial"/>
          <w:lang w:val="en"/>
        </w:rPr>
        <w:t>s</w:t>
      </w:r>
      <w:r w:rsidR="00AE503C" w:rsidRPr="00293FA2">
        <w:rPr>
          <w:rFonts w:ascii="Arial" w:hAnsi="Arial" w:cs="Arial"/>
          <w:lang w:val="en"/>
        </w:rPr>
        <w:t xml:space="preserve"> </w:t>
      </w:r>
      <w:r w:rsidR="00D53785" w:rsidRPr="00293FA2">
        <w:rPr>
          <w:rFonts w:ascii="Arial" w:hAnsi="Arial" w:cs="Arial"/>
          <w:lang w:val="en"/>
        </w:rPr>
        <w:t xml:space="preserve">communicate </w:t>
      </w:r>
      <w:r w:rsidR="00D42D41" w:rsidRPr="00293FA2">
        <w:rPr>
          <w:rFonts w:ascii="Arial" w:hAnsi="Arial" w:cs="Arial"/>
          <w:lang w:val="en"/>
        </w:rPr>
        <w:t>to</w:t>
      </w:r>
      <w:r w:rsidR="00D53785" w:rsidRPr="00293FA2">
        <w:rPr>
          <w:rFonts w:ascii="Arial" w:hAnsi="Arial" w:cs="Arial"/>
          <w:lang w:val="en"/>
        </w:rPr>
        <w:t xml:space="preserve"> survive</w:t>
      </w:r>
      <w:r w:rsidR="00E942FD" w:rsidRPr="00293FA2">
        <w:rPr>
          <w:rFonts w:ascii="Arial" w:hAnsi="Arial" w:cs="Arial"/>
          <w:lang w:val="en"/>
        </w:rPr>
        <w:t xml:space="preserve"> plants will communicate with the texture and colour </w:t>
      </w:r>
      <w:proofErr w:type="gramStart"/>
      <w:r w:rsidR="00E942FD" w:rsidRPr="00293FA2">
        <w:rPr>
          <w:rFonts w:ascii="Arial" w:hAnsi="Arial" w:cs="Arial"/>
          <w:lang w:val="en"/>
        </w:rPr>
        <w:t>in order to</w:t>
      </w:r>
      <w:proofErr w:type="gramEnd"/>
      <w:r w:rsidR="00E942FD" w:rsidRPr="00293FA2">
        <w:rPr>
          <w:rFonts w:ascii="Arial" w:hAnsi="Arial" w:cs="Arial"/>
          <w:lang w:val="en"/>
        </w:rPr>
        <w:t xml:space="preserve"> be watered and survive </w:t>
      </w:r>
      <w:r w:rsidR="00D42D41" w:rsidRPr="00293FA2">
        <w:rPr>
          <w:rFonts w:ascii="Arial" w:hAnsi="Arial" w:cs="Arial"/>
          <w:lang w:val="en"/>
        </w:rPr>
        <w:t xml:space="preserve">and animals communicate through different sounds and movements to indicate pain or hunger. </w:t>
      </w:r>
      <w:r w:rsidR="00D42D41" w:rsidRPr="00293FA2">
        <w:rPr>
          <w:rFonts w:ascii="Arial" w:hAnsi="Arial" w:cs="Arial"/>
          <w:color w:val="000000"/>
        </w:rPr>
        <w:t>communication theory suggests that to live, every living object, require communicating with others and among themselves. Communication is crucial to of survival.</w:t>
      </w:r>
      <w:r w:rsidR="00293FA2" w:rsidRPr="00293FA2">
        <w:rPr>
          <w:rFonts w:ascii="Arial" w:hAnsi="Arial" w:cs="Arial"/>
          <w:color w:val="000000"/>
        </w:rPr>
        <w:t xml:space="preserve"> </w:t>
      </w:r>
      <w:r w:rsidR="00293FA2" w:rsidRPr="00293FA2">
        <w:rPr>
          <w:rFonts w:ascii="Arial" w:hAnsi="Arial" w:cs="Arial"/>
        </w:rPr>
        <w:t>Scott, (</w:t>
      </w:r>
      <w:proofErr w:type="gramStart"/>
      <w:r w:rsidR="00293FA2" w:rsidRPr="00293FA2">
        <w:rPr>
          <w:rFonts w:ascii="Arial" w:hAnsi="Arial" w:cs="Arial"/>
        </w:rPr>
        <w:t>2018 )</w:t>
      </w:r>
      <w:proofErr w:type="gramEnd"/>
    </w:p>
    <w:p w:rsidR="009E4C51" w:rsidRPr="00293FA2" w:rsidRDefault="009E4C51" w:rsidP="00293FA2">
      <w:pPr>
        <w:spacing w:line="360" w:lineRule="auto"/>
        <w:jc w:val="both"/>
        <w:rPr>
          <w:rStyle w:val="tgc"/>
          <w:rFonts w:ascii="Arial" w:hAnsi="Arial" w:cs="Arial"/>
          <w:bCs/>
          <w:u w:val="single"/>
        </w:rPr>
      </w:pPr>
      <w:r w:rsidRPr="00293FA2">
        <w:rPr>
          <w:rStyle w:val="tgc"/>
          <w:rFonts w:ascii="Arial" w:hAnsi="Arial" w:cs="Arial"/>
          <w:bCs/>
          <w:u w:val="single"/>
        </w:rPr>
        <w:t xml:space="preserve">Importance of Communication </w:t>
      </w:r>
    </w:p>
    <w:p w:rsidR="00284CD8" w:rsidRPr="00293FA2" w:rsidRDefault="00284CD8" w:rsidP="00293FA2">
      <w:pPr>
        <w:spacing w:line="360" w:lineRule="auto"/>
        <w:jc w:val="both"/>
        <w:rPr>
          <w:rFonts w:ascii="Arial" w:hAnsi="Arial" w:cs="Arial"/>
        </w:rPr>
      </w:pPr>
      <w:r w:rsidRPr="00293FA2">
        <w:rPr>
          <w:rStyle w:val="tgc"/>
          <w:rFonts w:ascii="Arial" w:hAnsi="Arial" w:cs="Arial"/>
          <w:bCs/>
        </w:rPr>
        <w:t>Communication</w:t>
      </w:r>
      <w:r w:rsidRPr="00293FA2">
        <w:rPr>
          <w:rStyle w:val="tgc"/>
          <w:rFonts w:ascii="Arial" w:hAnsi="Arial" w:cs="Arial"/>
        </w:rPr>
        <w:t xml:space="preserve"> affects </w:t>
      </w:r>
      <w:r w:rsidRPr="00293FA2">
        <w:rPr>
          <w:rStyle w:val="tgc"/>
          <w:rFonts w:ascii="Arial" w:hAnsi="Arial" w:cs="Arial"/>
          <w:bCs/>
        </w:rPr>
        <w:t>teamwork</w:t>
      </w:r>
      <w:r w:rsidRPr="00293FA2">
        <w:rPr>
          <w:rStyle w:val="tgc"/>
          <w:rFonts w:ascii="Arial" w:hAnsi="Arial" w:cs="Arial"/>
        </w:rPr>
        <w:t xml:space="preserve"> in positive and negative ways. When a team is not actively </w:t>
      </w:r>
      <w:r w:rsidRPr="00293FA2">
        <w:rPr>
          <w:rStyle w:val="tgc"/>
          <w:rFonts w:ascii="Arial" w:hAnsi="Arial" w:cs="Arial"/>
          <w:bCs/>
        </w:rPr>
        <w:t>communicating</w:t>
      </w:r>
      <w:r w:rsidRPr="00293FA2">
        <w:rPr>
          <w:rStyle w:val="tgc"/>
          <w:rFonts w:ascii="Arial" w:hAnsi="Arial" w:cs="Arial"/>
        </w:rPr>
        <w:t xml:space="preserve">, their work is at stake. It's important for everyone to learn how to </w:t>
      </w:r>
      <w:r w:rsidRPr="00293FA2">
        <w:rPr>
          <w:rStyle w:val="tgc"/>
          <w:rFonts w:ascii="Arial" w:hAnsi="Arial" w:cs="Arial"/>
          <w:bCs/>
        </w:rPr>
        <w:t>communicate</w:t>
      </w:r>
      <w:r w:rsidRPr="00293FA2">
        <w:rPr>
          <w:rStyle w:val="tgc"/>
          <w:rFonts w:ascii="Arial" w:hAnsi="Arial" w:cs="Arial"/>
        </w:rPr>
        <w:t xml:space="preserve"> effectively to work effectively as a team.</w:t>
      </w:r>
      <w:r w:rsidR="00D42D41" w:rsidRPr="00293FA2">
        <w:rPr>
          <w:rFonts w:ascii="Arial" w:hAnsi="Arial" w:cs="Arial"/>
        </w:rPr>
        <w:t xml:space="preserve"> </w:t>
      </w:r>
      <w:r w:rsidR="009E4C51" w:rsidRPr="00293FA2">
        <w:rPr>
          <w:rFonts w:ascii="Arial" w:hAnsi="Arial" w:cs="Arial"/>
        </w:rPr>
        <w:t>(</w:t>
      </w:r>
      <w:r w:rsidR="00D42D41" w:rsidRPr="00293FA2">
        <w:rPr>
          <w:rFonts w:ascii="Arial" w:hAnsi="Arial" w:cs="Arial"/>
        </w:rPr>
        <w:t xml:space="preserve">Pearce, 2015). </w:t>
      </w:r>
      <w:r w:rsidRPr="00293FA2">
        <w:rPr>
          <w:rStyle w:val="tgc"/>
          <w:rFonts w:ascii="Arial" w:hAnsi="Arial" w:cs="Arial"/>
        </w:rPr>
        <w:t xml:space="preserve"> </w:t>
      </w:r>
      <w:r w:rsidR="00D42D41" w:rsidRPr="00293FA2">
        <w:rPr>
          <w:rStyle w:val="tgc"/>
          <w:rFonts w:ascii="Arial" w:hAnsi="Arial" w:cs="Arial"/>
        </w:rPr>
        <w:t xml:space="preserve"> An example of this is that once I was working at a restaurant in central </w:t>
      </w:r>
      <w:r w:rsidR="009E4C51" w:rsidRPr="00293FA2">
        <w:rPr>
          <w:rStyle w:val="tgc"/>
          <w:rFonts w:ascii="Arial" w:hAnsi="Arial" w:cs="Arial"/>
        </w:rPr>
        <w:t xml:space="preserve">London </w:t>
      </w:r>
      <w:r w:rsidR="00D42D41" w:rsidRPr="00293FA2">
        <w:rPr>
          <w:rStyle w:val="tgc"/>
          <w:rFonts w:ascii="Arial" w:hAnsi="Arial" w:cs="Arial"/>
        </w:rPr>
        <w:t>and it was a very busy environment where I had to communicate with other members of the team so that I can get people seated on arrival of their f</w:t>
      </w:r>
      <w:r w:rsidR="009E4C51" w:rsidRPr="00293FA2">
        <w:rPr>
          <w:rStyle w:val="tgc"/>
          <w:rFonts w:ascii="Arial" w:hAnsi="Arial" w:cs="Arial"/>
        </w:rPr>
        <w:t>oo</w:t>
      </w:r>
      <w:r w:rsidR="00D42D41" w:rsidRPr="00293FA2">
        <w:rPr>
          <w:rStyle w:val="tgc"/>
          <w:rFonts w:ascii="Arial" w:hAnsi="Arial" w:cs="Arial"/>
        </w:rPr>
        <w:t xml:space="preserve">d </w:t>
      </w:r>
      <w:r w:rsidR="009E4C51" w:rsidRPr="00293FA2">
        <w:rPr>
          <w:rStyle w:val="tgc"/>
          <w:rFonts w:ascii="Arial" w:hAnsi="Arial" w:cs="Arial"/>
        </w:rPr>
        <w:t xml:space="preserve">and failing to communicate well used to cause customers food to arrive and their have no time which used to cause customers to complain or write </w:t>
      </w:r>
      <w:r w:rsidR="008C6819" w:rsidRPr="00293FA2">
        <w:rPr>
          <w:rStyle w:val="tgc"/>
          <w:rFonts w:ascii="Arial" w:hAnsi="Arial" w:cs="Arial"/>
        </w:rPr>
        <w:t>critical review</w:t>
      </w:r>
      <w:r w:rsidR="009E4C51" w:rsidRPr="00293FA2">
        <w:rPr>
          <w:rStyle w:val="tgc"/>
          <w:rFonts w:ascii="Arial" w:hAnsi="Arial" w:cs="Arial"/>
        </w:rPr>
        <w:t xml:space="preserve"> on restaurant website, so it was very crucial to communicate well. </w:t>
      </w:r>
      <w:r w:rsidR="00D42D41" w:rsidRPr="00293FA2">
        <w:rPr>
          <w:rFonts w:ascii="Arial" w:hAnsi="Arial" w:cs="Arial"/>
        </w:rPr>
        <w:t xml:space="preserve"> </w:t>
      </w:r>
    </w:p>
    <w:p w:rsidR="009E4C51" w:rsidRPr="00293FA2" w:rsidRDefault="009E4C51" w:rsidP="00293FA2">
      <w:pPr>
        <w:spacing w:line="360" w:lineRule="auto"/>
        <w:jc w:val="both"/>
        <w:rPr>
          <w:rFonts w:ascii="Arial" w:hAnsi="Arial" w:cs="Arial"/>
        </w:rPr>
      </w:pPr>
    </w:p>
    <w:p w:rsidR="00D953D3" w:rsidRPr="00293FA2" w:rsidRDefault="00D953D3" w:rsidP="00293FA2">
      <w:pPr>
        <w:spacing w:line="360" w:lineRule="auto"/>
        <w:jc w:val="both"/>
        <w:rPr>
          <w:rFonts w:ascii="Arial" w:hAnsi="Arial" w:cs="Arial"/>
        </w:rPr>
      </w:pPr>
      <w:r w:rsidRPr="00293FA2">
        <w:rPr>
          <w:rFonts w:ascii="Arial" w:hAnsi="Arial" w:cs="Arial"/>
        </w:rPr>
        <w:t xml:space="preserve">Effective communication plays a very </w:t>
      </w:r>
      <w:r w:rsidR="008C6819" w:rsidRPr="00293FA2">
        <w:rPr>
          <w:rFonts w:ascii="Arial" w:hAnsi="Arial" w:cs="Arial"/>
        </w:rPr>
        <w:t>significant</w:t>
      </w:r>
      <w:r w:rsidRPr="00293FA2">
        <w:rPr>
          <w:rFonts w:ascii="Arial" w:hAnsi="Arial" w:cs="Arial"/>
        </w:rPr>
        <w:t xml:space="preserve"> role in achieving organi</w:t>
      </w:r>
      <w:r w:rsidR="008C6819" w:rsidRPr="00293FA2">
        <w:rPr>
          <w:rFonts w:ascii="Arial" w:hAnsi="Arial" w:cs="Arial"/>
        </w:rPr>
        <w:t>s</w:t>
      </w:r>
      <w:r w:rsidRPr="00293FA2">
        <w:rPr>
          <w:rFonts w:ascii="Arial" w:hAnsi="Arial" w:cs="Arial"/>
        </w:rPr>
        <w:t>ational goals. The role of effective communication in an organi</w:t>
      </w:r>
      <w:r w:rsidR="008C6819" w:rsidRPr="00293FA2">
        <w:rPr>
          <w:rFonts w:ascii="Arial" w:hAnsi="Arial" w:cs="Arial"/>
        </w:rPr>
        <w:t>s</w:t>
      </w:r>
      <w:r w:rsidRPr="00293FA2">
        <w:rPr>
          <w:rFonts w:ascii="Arial" w:hAnsi="Arial" w:cs="Arial"/>
        </w:rPr>
        <w:t xml:space="preserve">ation </w:t>
      </w:r>
      <w:r w:rsidR="008C6819" w:rsidRPr="00293FA2">
        <w:rPr>
          <w:rFonts w:ascii="Arial" w:hAnsi="Arial" w:cs="Arial"/>
        </w:rPr>
        <w:t xml:space="preserve">begins </w:t>
      </w:r>
      <w:r w:rsidRPr="00293FA2">
        <w:rPr>
          <w:rFonts w:ascii="Arial" w:hAnsi="Arial" w:cs="Arial"/>
        </w:rPr>
        <w:t xml:space="preserve">from the day an employee joins the </w:t>
      </w:r>
      <w:r w:rsidR="008C6819" w:rsidRPr="00293FA2">
        <w:rPr>
          <w:rFonts w:ascii="Arial" w:hAnsi="Arial" w:cs="Arial"/>
        </w:rPr>
        <w:t>company</w:t>
      </w:r>
      <w:r w:rsidRPr="00293FA2">
        <w:rPr>
          <w:rFonts w:ascii="Arial" w:hAnsi="Arial" w:cs="Arial"/>
        </w:rPr>
        <w:t xml:space="preserve">. Effective communication is important at all the levels in an organization. Every individual should be on the same </w:t>
      </w:r>
      <w:r w:rsidR="008C6819" w:rsidRPr="00293FA2">
        <w:rPr>
          <w:rFonts w:ascii="Arial" w:hAnsi="Arial" w:cs="Arial"/>
        </w:rPr>
        <w:t>stage</w:t>
      </w:r>
      <w:r w:rsidRPr="00293FA2">
        <w:rPr>
          <w:rFonts w:ascii="Arial" w:hAnsi="Arial" w:cs="Arial"/>
        </w:rPr>
        <w:t xml:space="preserve"> and the clarity of ideas, messages is mandatory for smooth flow of work.</w:t>
      </w:r>
    </w:p>
    <w:p w:rsidR="00EE3917" w:rsidRPr="00293FA2" w:rsidRDefault="00230664" w:rsidP="00293FA2">
      <w:pPr>
        <w:pStyle w:val="NormalWeb"/>
        <w:spacing w:line="360" w:lineRule="auto"/>
        <w:jc w:val="both"/>
        <w:rPr>
          <w:rFonts w:ascii="Arial" w:hAnsi="Arial" w:cs="Arial"/>
        </w:rPr>
      </w:pPr>
      <w:r w:rsidRPr="00293FA2">
        <w:rPr>
          <w:rFonts w:ascii="Arial" w:hAnsi="Arial" w:cs="Arial"/>
        </w:rPr>
        <w:t xml:space="preserve">As state communication is important to withhold many aspects of life from work to relationships and personal development and one always need to communicate with </w:t>
      </w:r>
      <w:r w:rsidRPr="00293FA2">
        <w:rPr>
          <w:rFonts w:ascii="Arial" w:hAnsi="Arial" w:cs="Arial"/>
        </w:rPr>
        <w:lastRenderedPageBreak/>
        <w:t xml:space="preserve">themselves </w:t>
      </w:r>
      <w:r w:rsidR="005F262F" w:rsidRPr="00293FA2">
        <w:rPr>
          <w:rFonts w:ascii="Arial" w:hAnsi="Arial" w:cs="Arial"/>
        </w:rPr>
        <w:t>to</w:t>
      </w:r>
      <w:r w:rsidRPr="00293FA2">
        <w:rPr>
          <w:rFonts w:ascii="Arial" w:hAnsi="Arial" w:cs="Arial"/>
        </w:rPr>
        <w:t xml:space="preserve"> </w:t>
      </w:r>
      <w:r w:rsidR="005F262F" w:rsidRPr="00293FA2">
        <w:rPr>
          <w:rFonts w:ascii="Arial" w:hAnsi="Arial" w:cs="Arial"/>
        </w:rPr>
        <w:t xml:space="preserve">develop and improve. On the other hand, there are many aspects that can impact and affect communication such as; </w:t>
      </w:r>
      <w:r w:rsidR="001D61D5" w:rsidRPr="00293FA2">
        <w:rPr>
          <w:rFonts w:ascii="Arial" w:hAnsi="Arial" w:cs="Arial"/>
        </w:rPr>
        <w:t xml:space="preserve">                                                            </w:t>
      </w:r>
    </w:p>
    <w:p w:rsidR="002368D2" w:rsidRPr="00293FA2" w:rsidRDefault="002368D2" w:rsidP="00293FA2">
      <w:pPr>
        <w:pStyle w:val="ListParagraph"/>
        <w:numPr>
          <w:ilvl w:val="0"/>
          <w:numId w:val="5"/>
        </w:numPr>
        <w:shd w:val="clear" w:color="auto" w:fill="FFFFFF"/>
        <w:spacing w:before="100" w:beforeAutospacing="1" w:after="480" w:line="360" w:lineRule="auto"/>
        <w:jc w:val="both"/>
        <w:rPr>
          <w:rFonts w:ascii="Arial" w:hAnsi="Arial" w:cs="Arial"/>
        </w:rPr>
      </w:pPr>
      <w:r w:rsidRPr="00293FA2">
        <w:rPr>
          <w:rFonts w:ascii="Arial" w:hAnsi="Arial" w:cs="Arial"/>
          <w:bCs/>
        </w:rPr>
        <w:t>Physical Barriers:</w:t>
      </w:r>
      <w:r w:rsidRPr="00293FA2">
        <w:rPr>
          <w:rFonts w:ascii="Arial" w:hAnsi="Arial" w:cs="Arial"/>
        </w:rPr>
        <w:t xml:space="preserve"> </w:t>
      </w:r>
      <w:r w:rsidR="005F262F" w:rsidRPr="00293FA2">
        <w:rPr>
          <w:rFonts w:ascii="Arial" w:hAnsi="Arial" w:cs="Arial"/>
        </w:rPr>
        <w:t xml:space="preserve">communicating in poor </w:t>
      </w:r>
      <w:r w:rsidR="00972EC8" w:rsidRPr="00293FA2">
        <w:rPr>
          <w:rFonts w:ascii="Arial" w:hAnsi="Arial" w:cs="Arial"/>
        </w:rPr>
        <w:t>environment such</w:t>
      </w:r>
      <w:r w:rsidR="005F262F" w:rsidRPr="00293FA2">
        <w:rPr>
          <w:rFonts w:ascii="Arial" w:hAnsi="Arial" w:cs="Arial"/>
        </w:rPr>
        <w:t xml:space="preserve"> as noisy place </w:t>
      </w:r>
      <w:proofErr w:type="gramStart"/>
      <w:r w:rsidR="005F262F" w:rsidRPr="00293FA2">
        <w:rPr>
          <w:rFonts w:ascii="Arial" w:hAnsi="Arial" w:cs="Arial"/>
        </w:rPr>
        <w:t xml:space="preserve">and </w:t>
      </w:r>
      <w:r w:rsidRPr="00293FA2">
        <w:rPr>
          <w:rFonts w:ascii="Arial" w:hAnsi="Arial" w:cs="Arial"/>
        </w:rPr>
        <w:t xml:space="preserve"> </w:t>
      </w:r>
      <w:r w:rsidR="005F262F" w:rsidRPr="00293FA2">
        <w:rPr>
          <w:rFonts w:ascii="Arial" w:hAnsi="Arial" w:cs="Arial"/>
        </w:rPr>
        <w:t>disruptive</w:t>
      </w:r>
      <w:proofErr w:type="gramEnd"/>
      <w:r w:rsidR="005F262F" w:rsidRPr="00293FA2">
        <w:rPr>
          <w:rFonts w:ascii="Arial" w:hAnsi="Arial" w:cs="Arial"/>
        </w:rPr>
        <w:t xml:space="preserve"> environment as it can pervert the receiver to receive the wrong message. </w:t>
      </w:r>
    </w:p>
    <w:p w:rsidR="002368D2" w:rsidRPr="00293FA2" w:rsidRDefault="002368D2" w:rsidP="00293FA2">
      <w:pPr>
        <w:pStyle w:val="ListParagraph"/>
        <w:numPr>
          <w:ilvl w:val="0"/>
          <w:numId w:val="5"/>
        </w:numPr>
        <w:shd w:val="clear" w:color="auto" w:fill="FFFFFF"/>
        <w:spacing w:before="100" w:beforeAutospacing="1" w:after="480" w:line="360" w:lineRule="auto"/>
        <w:jc w:val="both"/>
        <w:rPr>
          <w:rFonts w:ascii="Arial" w:hAnsi="Arial" w:cs="Arial"/>
        </w:rPr>
      </w:pPr>
      <w:r w:rsidRPr="00293FA2">
        <w:rPr>
          <w:rFonts w:ascii="Arial" w:hAnsi="Arial" w:cs="Arial"/>
          <w:bCs/>
        </w:rPr>
        <w:t>Attitudes:</w:t>
      </w:r>
      <w:r w:rsidRPr="00293FA2">
        <w:rPr>
          <w:rFonts w:ascii="Arial" w:hAnsi="Arial" w:cs="Arial"/>
        </w:rPr>
        <w:t xml:space="preserve"> emotions like anger or sadness can </w:t>
      </w:r>
      <w:r w:rsidR="005F262F" w:rsidRPr="00293FA2">
        <w:rPr>
          <w:rFonts w:ascii="Arial" w:hAnsi="Arial" w:cs="Arial"/>
        </w:rPr>
        <w:t>defect</w:t>
      </w:r>
      <w:r w:rsidRPr="00293FA2">
        <w:rPr>
          <w:rFonts w:ascii="Arial" w:hAnsi="Arial" w:cs="Arial"/>
        </w:rPr>
        <w:t xml:space="preserve"> objectivity. </w:t>
      </w:r>
      <w:r w:rsidR="005F262F" w:rsidRPr="00293FA2">
        <w:rPr>
          <w:rFonts w:ascii="Arial" w:hAnsi="Arial" w:cs="Arial"/>
        </w:rPr>
        <w:t>Also,</w:t>
      </w:r>
      <w:r w:rsidRPr="00293FA2">
        <w:rPr>
          <w:rFonts w:ascii="Arial" w:hAnsi="Arial" w:cs="Arial"/>
        </w:rPr>
        <w:t xml:space="preserve"> being </w:t>
      </w:r>
      <w:r w:rsidR="00972EC8" w:rsidRPr="00293FA2">
        <w:rPr>
          <w:rFonts w:ascii="Arial" w:hAnsi="Arial" w:cs="Arial"/>
        </w:rPr>
        <w:t>very</w:t>
      </w:r>
      <w:r w:rsidRPr="00293FA2">
        <w:rPr>
          <w:rFonts w:ascii="Arial" w:hAnsi="Arial" w:cs="Arial"/>
        </w:rPr>
        <w:t xml:space="preserve"> nervous, having a personal agenda. This is also known as “Emotional Noise”.</w:t>
      </w:r>
    </w:p>
    <w:p w:rsidR="00C15993" w:rsidRPr="00293FA2" w:rsidRDefault="002368D2" w:rsidP="00293FA2">
      <w:pPr>
        <w:pStyle w:val="ListParagraph"/>
        <w:numPr>
          <w:ilvl w:val="0"/>
          <w:numId w:val="5"/>
        </w:numPr>
        <w:shd w:val="clear" w:color="auto" w:fill="FFFFFF"/>
        <w:spacing w:before="100" w:beforeAutospacing="1" w:after="480" w:line="360" w:lineRule="auto"/>
        <w:jc w:val="both"/>
        <w:rPr>
          <w:rFonts w:ascii="Arial" w:hAnsi="Arial" w:cs="Arial"/>
        </w:rPr>
      </w:pPr>
      <w:r w:rsidRPr="00293FA2">
        <w:rPr>
          <w:rFonts w:ascii="Arial" w:hAnsi="Arial" w:cs="Arial"/>
          <w:bCs/>
        </w:rPr>
        <w:t>Language:</w:t>
      </w:r>
      <w:r w:rsidRPr="00293FA2">
        <w:rPr>
          <w:rFonts w:ascii="Arial" w:hAnsi="Arial" w:cs="Arial"/>
        </w:rPr>
        <w:t xml:space="preserve"> </w:t>
      </w:r>
      <w:r w:rsidR="00C15993" w:rsidRPr="00293FA2">
        <w:rPr>
          <w:rFonts w:ascii="Arial" w:hAnsi="Arial" w:cs="Arial"/>
        </w:rPr>
        <w:t>even if</w:t>
      </w:r>
      <w:r w:rsidR="00914596" w:rsidRPr="00293FA2">
        <w:rPr>
          <w:rFonts w:ascii="Arial" w:hAnsi="Arial" w:cs="Arial"/>
        </w:rPr>
        <w:t xml:space="preserve"> everyone spoke the same language </w:t>
      </w:r>
      <w:r w:rsidR="00C15993" w:rsidRPr="00293FA2">
        <w:rPr>
          <w:rFonts w:ascii="Arial" w:hAnsi="Arial" w:cs="Arial"/>
        </w:rPr>
        <w:t xml:space="preserve">they will still be some barriers to </w:t>
      </w:r>
      <w:r w:rsidR="00B36F99" w:rsidRPr="00293FA2">
        <w:rPr>
          <w:rFonts w:ascii="Arial" w:hAnsi="Arial" w:cs="Arial"/>
        </w:rPr>
        <w:t>these as different regions</w:t>
      </w:r>
      <w:r w:rsidR="00C15993" w:rsidRPr="00293FA2">
        <w:rPr>
          <w:rFonts w:ascii="Arial" w:hAnsi="Arial" w:cs="Arial"/>
        </w:rPr>
        <w:t xml:space="preserve"> have different slangs and jargon which may make it difficult to understand others even if they speak the same language.  </w:t>
      </w:r>
    </w:p>
    <w:p w:rsidR="002368D2" w:rsidRPr="00293FA2" w:rsidRDefault="002368D2" w:rsidP="00293FA2">
      <w:pPr>
        <w:pStyle w:val="ListParagraph"/>
        <w:numPr>
          <w:ilvl w:val="0"/>
          <w:numId w:val="5"/>
        </w:numPr>
        <w:shd w:val="clear" w:color="auto" w:fill="FFFFFF"/>
        <w:spacing w:before="100" w:beforeAutospacing="1" w:after="480" w:line="360" w:lineRule="auto"/>
        <w:jc w:val="both"/>
        <w:rPr>
          <w:rFonts w:ascii="Arial" w:hAnsi="Arial" w:cs="Arial"/>
        </w:rPr>
      </w:pPr>
      <w:r w:rsidRPr="00293FA2">
        <w:rPr>
          <w:rFonts w:ascii="Arial" w:hAnsi="Arial" w:cs="Arial"/>
          <w:bCs/>
        </w:rPr>
        <w:t>Physiological Barriers:</w:t>
      </w:r>
      <w:r w:rsidRPr="00293FA2">
        <w:rPr>
          <w:rFonts w:ascii="Arial" w:hAnsi="Arial" w:cs="Arial"/>
        </w:rPr>
        <w:t xml:space="preserve"> </w:t>
      </w:r>
      <w:r w:rsidR="00C15993" w:rsidRPr="00293FA2">
        <w:rPr>
          <w:rFonts w:ascii="Arial" w:hAnsi="Arial" w:cs="Arial"/>
        </w:rPr>
        <w:t xml:space="preserve">being sick or </w:t>
      </w:r>
      <w:r w:rsidRPr="00293FA2">
        <w:rPr>
          <w:rFonts w:ascii="Arial" w:hAnsi="Arial" w:cs="Arial"/>
        </w:rPr>
        <w:t>poor eyesight or hearing difficulties, pain</w:t>
      </w:r>
      <w:r w:rsidR="00C15993" w:rsidRPr="00293FA2">
        <w:rPr>
          <w:rFonts w:ascii="Arial" w:hAnsi="Arial" w:cs="Arial"/>
        </w:rPr>
        <w:t xml:space="preserve"> can also cause problem in communicating </w:t>
      </w:r>
    </w:p>
    <w:p w:rsidR="002368D2" w:rsidRPr="00293FA2" w:rsidRDefault="002368D2" w:rsidP="00293FA2">
      <w:pPr>
        <w:pStyle w:val="ListParagraph"/>
        <w:numPr>
          <w:ilvl w:val="0"/>
          <w:numId w:val="5"/>
        </w:numPr>
        <w:shd w:val="clear" w:color="auto" w:fill="FFFFFF"/>
        <w:spacing w:before="100" w:beforeAutospacing="1" w:after="480" w:line="360" w:lineRule="auto"/>
        <w:jc w:val="both"/>
        <w:rPr>
          <w:rFonts w:ascii="Arial" w:hAnsi="Arial" w:cs="Arial"/>
        </w:rPr>
      </w:pPr>
      <w:r w:rsidRPr="00293FA2">
        <w:rPr>
          <w:rFonts w:ascii="Arial" w:hAnsi="Arial" w:cs="Arial"/>
          <w:bCs/>
        </w:rPr>
        <w:t>Cultural Noise:</w:t>
      </w:r>
      <w:r w:rsidRPr="00293FA2">
        <w:rPr>
          <w:rFonts w:ascii="Arial" w:hAnsi="Arial" w:cs="Arial"/>
        </w:rPr>
        <w:t xml:space="preserve"> people sometimes make stereotypical assumptions about others based on their cultural background.</w:t>
      </w:r>
    </w:p>
    <w:p w:rsidR="001463EF" w:rsidRPr="00293FA2" w:rsidRDefault="005601C7" w:rsidP="00293FA2">
      <w:pPr>
        <w:pStyle w:val="NormalWeb"/>
        <w:spacing w:line="360" w:lineRule="auto"/>
        <w:jc w:val="both"/>
        <w:rPr>
          <w:rFonts w:ascii="Arial" w:hAnsi="Arial" w:cs="Arial"/>
          <w:color w:val="2A2A2A"/>
          <w:lang w:val="en"/>
        </w:rPr>
      </w:pPr>
      <w:r w:rsidRPr="00293FA2">
        <w:rPr>
          <w:rFonts w:ascii="Arial" w:hAnsi="Arial" w:cs="Arial"/>
          <w:color w:val="2A2A2A"/>
          <w:lang w:val="en"/>
        </w:rPr>
        <w:t xml:space="preserve">There are many skills an individual will need to polish </w:t>
      </w:r>
      <w:proofErr w:type="gramStart"/>
      <w:r w:rsidRPr="00293FA2">
        <w:rPr>
          <w:rFonts w:ascii="Arial" w:hAnsi="Arial" w:cs="Arial"/>
          <w:color w:val="2A2A2A"/>
          <w:lang w:val="en"/>
        </w:rPr>
        <w:t>in order to</w:t>
      </w:r>
      <w:proofErr w:type="gramEnd"/>
      <w:r w:rsidRPr="00293FA2">
        <w:rPr>
          <w:rFonts w:ascii="Arial" w:hAnsi="Arial" w:cs="Arial"/>
          <w:color w:val="2A2A2A"/>
          <w:lang w:val="en"/>
        </w:rPr>
        <w:t xml:space="preserve"> comm</w:t>
      </w:r>
      <w:r w:rsidR="001463EF" w:rsidRPr="00293FA2">
        <w:rPr>
          <w:rFonts w:ascii="Arial" w:hAnsi="Arial" w:cs="Arial"/>
          <w:color w:val="2A2A2A"/>
          <w:lang w:val="en"/>
        </w:rPr>
        <w:t>un</w:t>
      </w:r>
      <w:r w:rsidRPr="00293FA2">
        <w:rPr>
          <w:rFonts w:ascii="Arial" w:hAnsi="Arial" w:cs="Arial"/>
          <w:color w:val="2A2A2A"/>
          <w:lang w:val="en"/>
        </w:rPr>
        <w:t>icate well and affectively</w:t>
      </w:r>
      <w:r w:rsidR="001463EF" w:rsidRPr="00293FA2">
        <w:rPr>
          <w:rFonts w:ascii="Arial" w:hAnsi="Arial" w:cs="Arial"/>
          <w:color w:val="2A2A2A"/>
          <w:lang w:val="en"/>
        </w:rPr>
        <w:t xml:space="preserve"> and listening is a very important skill that needs to be mastered in other for communication to be successfully. </w:t>
      </w:r>
    </w:p>
    <w:p w:rsidR="002368D2" w:rsidRPr="00293FA2" w:rsidRDefault="001463EF" w:rsidP="00293FA2">
      <w:pPr>
        <w:pStyle w:val="NormalWeb"/>
        <w:numPr>
          <w:ilvl w:val="0"/>
          <w:numId w:val="7"/>
        </w:numPr>
        <w:spacing w:line="360" w:lineRule="auto"/>
        <w:jc w:val="both"/>
        <w:rPr>
          <w:rFonts w:ascii="Arial" w:hAnsi="Arial" w:cs="Arial"/>
          <w:color w:val="2A2A2A"/>
          <w:lang w:val="en"/>
        </w:rPr>
      </w:pPr>
      <w:r w:rsidRPr="00293FA2">
        <w:rPr>
          <w:rFonts w:ascii="Arial" w:hAnsi="Arial" w:cs="Arial"/>
          <w:color w:val="2A2A2A"/>
          <w:lang w:val="en"/>
        </w:rPr>
        <w:t xml:space="preserve">Listening - </w:t>
      </w:r>
      <w:r w:rsidR="005601C7" w:rsidRPr="00293FA2">
        <w:rPr>
          <w:rFonts w:ascii="Arial" w:hAnsi="Arial" w:cs="Arial"/>
          <w:color w:val="2A2A2A"/>
          <w:lang w:val="en"/>
        </w:rPr>
        <w:t xml:space="preserve"> </w:t>
      </w:r>
      <w:r w:rsidR="002368D2" w:rsidRPr="00293FA2">
        <w:rPr>
          <w:rFonts w:ascii="Arial" w:hAnsi="Arial" w:cs="Arial"/>
          <w:color w:val="2A2A2A"/>
          <w:lang w:val="en"/>
        </w:rPr>
        <w:t xml:space="preserve">Listening is not the </w:t>
      </w:r>
      <w:r w:rsidR="00C91E45" w:rsidRPr="00293FA2">
        <w:rPr>
          <w:rFonts w:ascii="Arial" w:hAnsi="Arial" w:cs="Arial"/>
          <w:color w:val="2A2A2A"/>
          <w:lang w:val="en"/>
        </w:rPr>
        <w:t>equivalent</w:t>
      </w:r>
      <w:r w:rsidR="002368D2" w:rsidRPr="00293FA2">
        <w:rPr>
          <w:rFonts w:ascii="Arial" w:hAnsi="Arial" w:cs="Arial"/>
          <w:color w:val="2A2A2A"/>
          <w:lang w:val="en"/>
        </w:rPr>
        <w:t xml:space="preserve"> </w:t>
      </w:r>
      <w:r w:rsidR="005601C7" w:rsidRPr="00293FA2">
        <w:rPr>
          <w:rFonts w:ascii="Arial" w:hAnsi="Arial" w:cs="Arial"/>
          <w:color w:val="2A2A2A"/>
          <w:lang w:val="en"/>
        </w:rPr>
        <w:t>to</w:t>
      </w:r>
      <w:r w:rsidR="002368D2" w:rsidRPr="00293FA2">
        <w:rPr>
          <w:rFonts w:ascii="Arial" w:hAnsi="Arial" w:cs="Arial"/>
          <w:color w:val="2A2A2A"/>
          <w:lang w:val="en"/>
        </w:rPr>
        <w:t xml:space="preserve"> hearing; learn to listen not only to the words being spoken but how </w:t>
      </w:r>
      <w:r w:rsidRPr="00293FA2">
        <w:rPr>
          <w:rFonts w:ascii="Arial" w:hAnsi="Arial" w:cs="Arial"/>
          <w:color w:val="2A2A2A"/>
          <w:lang w:val="en"/>
        </w:rPr>
        <w:t>they are being said and</w:t>
      </w:r>
      <w:r w:rsidR="002368D2" w:rsidRPr="00293FA2">
        <w:rPr>
          <w:rFonts w:ascii="Arial" w:hAnsi="Arial" w:cs="Arial"/>
          <w:color w:val="2A2A2A"/>
          <w:lang w:val="en"/>
        </w:rPr>
        <w:t xml:space="preserve"> the non-verbal </w:t>
      </w:r>
      <w:r w:rsidRPr="00293FA2">
        <w:rPr>
          <w:rFonts w:ascii="Arial" w:hAnsi="Arial" w:cs="Arial"/>
          <w:color w:val="2A2A2A"/>
          <w:lang w:val="en"/>
        </w:rPr>
        <w:t xml:space="preserve">communications that surrounds the message like the body language and facial expression </w:t>
      </w:r>
      <w:r w:rsidR="002368D2" w:rsidRPr="00293FA2">
        <w:rPr>
          <w:rFonts w:ascii="Arial" w:hAnsi="Arial" w:cs="Arial"/>
          <w:color w:val="2A2A2A"/>
          <w:lang w:val="en"/>
        </w:rPr>
        <w:t>sent with them. </w:t>
      </w:r>
    </w:p>
    <w:p w:rsidR="002368D2" w:rsidRPr="00293FA2" w:rsidRDefault="00E677B9" w:rsidP="00293FA2">
      <w:pPr>
        <w:pStyle w:val="NormalWeb"/>
        <w:numPr>
          <w:ilvl w:val="0"/>
          <w:numId w:val="7"/>
        </w:numPr>
        <w:spacing w:line="360" w:lineRule="auto"/>
        <w:jc w:val="both"/>
        <w:rPr>
          <w:rFonts w:ascii="Arial" w:hAnsi="Arial" w:cs="Arial"/>
          <w:color w:val="2A2A2A"/>
          <w:lang w:val="en"/>
        </w:rPr>
      </w:pPr>
      <w:hyperlink r:id="rId5" w:history="1">
        <w:r w:rsidR="002368D2" w:rsidRPr="00293FA2">
          <w:rPr>
            <w:rStyle w:val="Strong"/>
            <w:rFonts w:ascii="Arial" w:hAnsi="Arial" w:cs="Arial"/>
            <w:b w:val="0"/>
            <w:color w:val="022E61"/>
            <w:lang w:val="en"/>
          </w:rPr>
          <w:t>Empathy</w:t>
        </w:r>
      </w:hyperlink>
      <w:r w:rsidR="002368D2" w:rsidRPr="00293FA2">
        <w:rPr>
          <w:rFonts w:ascii="Arial" w:hAnsi="Arial" w:cs="Arial"/>
          <w:color w:val="2A2A2A"/>
          <w:lang w:val="en"/>
        </w:rPr>
        <w:t xml:space="preserve"> is trying to see things from </w:t>
      </w:r>
      <w:r w:rsidR="001463EF" w:rsidRPr="00293FA2">
        <w:rPr>
          <w:rFonts w:ascii="Arial" w:hAnsi="Arial" w:cs="Arial"/>
          <w:color w:val="2A2A2A"/>
          <w:lang w:val="en"/>
        </w:rPr>
        <w:t xml:space="preserve">another person </w:t>
      </w:r>
      <w:r w:rsidR="002368D2" w:rsidRPr="00293FA2">
        <w:rPr>
          <w:rFonts w:ascii="Arial" w:hAnsi="Arial" w:cs="Arial"/>
          <w:color w:val="2A2A2A"/>
          <w:lang w:val="en"/>
        </w:rPr>
        <w:t xml:space="preserve">point-of-view. </w:t>
      </w:r>
      <w:r w:rsidR="001463EF" w:rsidRPr="00293FA2">
        <w:rPr>
          <w:rFonts w:ascii="Arial" w:hAnsi="Arial" w:cs="Arial"/>
          <w:color w:val="2A2A2A"/>
          <w:lang w:val="en"/>
        </w:rPr>
        <w:t xml:space="preserve">It’s important to not be judgement when other are sharing </w:t>
      </w:r>
      <w:proofErr w:type="gramStart"/>
      <w:r w:rsidR="001463EF" w:rsidRPr="00293FA2">
        <w:rPr>
          <w:rFonts w:ascii="Arial" w:hAnsi="Arial" w:cs="Arial"/>
          <w:color w:val="2A2A2A"/>
          <w:lang w:val="en"/>
        </w:rPr>
        <w:t>information’s  especially</w:t>
      </w:r>
      <w:proofErr w:type="gramEnd"/>
      <w:r w:rsidR="001463EF" w:rsidRPr="00293FA2">
        <w:rPr>
          <w:rFonts w:ascii="Arial" w:hAnsi="Arial" w:cs="Arial"/>
          <w:color w:val="2A2A2A"/>
          <w:lang w:val="en"/>
        </w:rPr>
        <w:t xml:space="preserve"> when sharing sensitive information as it prevents the person to be more open if the amount of information being given</w:t>
      </w:r>
      <w:r w:rsidR="00417B4C" w:rsidRPr="00293FA2">
        <w:rPr>
          <w:rFonts w:ascii="Arial" w:hAnsi="Arial" w:cs="Arial"/>
          <w:color w:val="2A2A2A"/>
          <w:lang w:val="en"/>
        </w:rPr>
        <w:t xml:space="preserve"> w</w:t>
      </w:r>
      <w:r w:rsidR="002368D2" w:rsidRPr="00293FA2">
        <w:rPr>
          <w:rFonts w:ascii="Arial" w:hAnsi="Arial" w:cs="Arial"/>
          <w:color w:val="2A2A2A"/>
          <w:lang w:val="en"/>
        </w:rPr>
        <w:t>hen communicating with others, </w:t>
      </w:r>
      <w:r w:rsidR="00417B4C" w:rsidRPr="00293FA2">
        <w:rPr>
          <w:rFonts w:ascii="Arial" w:hAnsi="Arial" w:cs="Arial"/>
          <w:color w:val="2A2A2A"/>
          <w:lang w:val="en"/>
        </w:rPr>
        <w:t>s</w:t>
      </w:r>
      <w:r w:rsidR="002368D2" w:rsidRPr="00293FA2">
        <w:rPr>
          <w:rFonts w:ascii="Arial" w:hAnsi="Arial" w:cs="Arial"/>
          <w:color w:val="2A2A2A"/>
          <w:lang w:val="en"/>
        </w:rPr>
        <w:t>tay</w:t>
      </w:r>
      <w:r w:rsidR="00417B4C" w:rsidRPr="00293FA2">
        <w:rPr>
          <w:rFonts w:ascii="Arial" w:hAnsi="Arial" w:cs="Arial"/>
          <w:color w:val="2A2A2A"/>
          <w:lang w:val="en"/>
        </w:rPr>
        <w:t xml:space="preserve">ing </w:t>
      </w:r>
      <w:r w:rsidR="002368D2" w:rsidRPr="00293FA2">
        <w:rPr>
          <w:rFonts w:ascii="Arial" w:hAnsi="Arial" w:cs="Arial"/>
          <w:color w:val="2A2A2A"/>
          <w:lang w:val="en"/>
        </w:rPr>
        <w:t xml:space="preserve"> in t</w:t>
      </w:r>
      <w:r w:rsidR="00417B4C" w:rsidRPr="00293FA2">
        <w:rPr>
          <w:rFonts w:ascii="Arial" w:hAnsi="Arial" w:cs="Arial"/>
          <w:color w:val="2A2A2A"/>
          <w:lang w:val="en"/>
        </w:rPr>
        <w:t xml:space="preserve">ouched </w:t>
      </w:r>
      <w:r w:rsidR="002368D2" w:rsidRPr="00293FA2">
        <w:rPr>
          <w:rFonts w:ascii="Arial" w:hAnsi="Arial" w:cs="Arial"/>
          <w:color w:val="2A2A2A"/>
          <w:lang w:val="en"/>
        </w:rPr>
        <w:t xml:space="preserve">with your own </w:t>
      </w:r>
      <w:r w:rsidR="00582A8A" w:rsidRPr="00293FA2">
        <w:rPr>
          <w:rFonts w:ascii="Arial" w:hAnsi="Arial" w:cs="Arial"/>
          <w:color w:val="2A2A2A"/>
          <w:lang w:val="en"/>
        </w:rPr>
        <w:t>feelings</w:t>
      </w:r>
      <w:r w:rsidR="002368D2" w:rsidRPr="00293FA2">
        <w:rPr>
          <w:rFonts w:ascii="Arial" w:hAnsi="Arial" w:cs="Arial"/>
          <w:color w:val="2A2A2A"/>
          <w:lang w:val="en"/>
        </w:rPr>
        <w:t xml:space="preserve"> to help enable you to </w:t>
      </w:r>
      <w:r w:rsidR="00582A8A" w:rsidRPr="00293FA2">
        <w:rPr>
          <w:rFonts w:ascii="Arial" w:hAnsi="Arial" w:cs="Arial"/>
          <w:color w:val="2A2A2A"/>
          <w:lang w:val="en"/>
        </w:rPr>
        <w:t>comprehend</w:t>
      </w:r>
      <w:r w:rsidR="002368D2" w:rsidRPr="00293FA2">
        <w:rPr>
          <w:rFonts w:ascii="Arial" w:hAnsi="Arial" w:cs="Arial"/>
          <w:color w:val="2A2A2A"/>
          <w:lang w:val="en"/>
        </w:rPr>
        <w:t xml:space="preserve"> the emotions of others.  </w:t>
      </w:r>
    </w:p>
    <w:p w:rsidR="00B16A7E" w:rsidRPr="00293FA2" w:rsidRDefault="002368D2" w:rsidP="00293FA2">
      <w:pPr>
        <w:pStyle w:val="Heading3"/>
        <w:numPr>
          <w:ilvl w:val="0"/>
          <w:numId w:val="7"/>
        </w:numPr>
        <w:spacing w:line="360" w:lineRule="auto"/>
        <w:jc w:val="both"/>
        <w:rPr>
          <w:rFonts w:ascii="Arial" w:hAnsi="Arial" w:cs="Arial"/>
          <w:b w:val="0"/>
          <w:i/>
          <w:sz w:val="24"/>
          <w:szCs w:val="24"/>
        </w:rPr>
      </w:pPr>
      <w:proofErr w:type="gramStart"/>
      <w:r w:rsidRPr="00293FA2">
        <w:rPr>
          <w:rFonts w:ascii="Arial" w:hAnsi="Arial" w:cs="Arial"/>
          <w:b w:val="0"/>
          <w:color w:val="2A2A2A"/>
          <w:sz w:val="24"/>
          <w:szCs w:val="24"/>
          <w:lang w:val="en"/>
        </w:rPr>
        <w:lastRenderedPageBreak/>
        <w:t>Encourag</w:t>
      </w:r>
      <w:r w:rsidR="00B16A7E" w:rsidRPr="00293FA2">
        <w:rPr>
          <w:rFonts w:ascii="Arial" w:hAnsi="Arial" w:cs="Arial"/>
          <w:b w:val="0"/>
          <w:color w:val="2A2A2A"/>
          <w:sz w:val="24"/>
          <w:szCs w:val="24"/>
          <w:lang w:val="en"/>
        </w:rPr>
        <w:t xml:space="preserve">ing </w:t>
      </w:r>
      <w:r w:rsidRPr="00293FA2">
        <w:rPr>
          <w:rFonts w:ascii="Arial" w:hAnsi="Arial" w:cs="Arial"/>
          <w:b w:val="0"/>
          <w:color w:val="2A2A2A"/>
          <w:sz w:val="24"/>
          <w:szCs w:val="24"/>
          <w:lang w:val="en"/>
        </w:rPr>
        <w:t xml:space="preserve"> words</w:t>
      </w:r>
      <w:proofErr w:type="gramEnd"/>
      <w:r w:rsidRPr="00293FA2">
        <w:rPr>
          <w:rFonts w:ascii="Arial" w:hAnsi="Arial" w:cs="Arial"/>
          <w:b w:val="0"/>
          <w:color w:val="2A2A2A"/>
          <w:sz w:val="24"/>
          <w:szCs w:val="24"/>
          <w:lang w:val="en"/>
        </w:rPr>
        <w:t xml:space="preserve"> and actions of encouragement, prais</w:t>
      </w:r>
      <w:r w:rsidR="00B16A7E" w:rsidRPr="00293FA2">
        <w:rPr>
          <w:rFonts w:ascii="Arial" w:hAnsi="Arial" w:cs="Arial"/>
          <w:b w:val="0"/>
          <w:color w:val="2A2A2A"/>
          <w:sz w:val="24"/>
          <w:szCs w:val="24"/>
          <w:lang w:val="en"/>
        </w:rPr>
        <w:t xml:space="preserve">ing </w:t>
      </w:r>
      <w:r w:rsidRPr="00293FA2">
        <w:rPr>
          <w:rFonts w:ascii="Arial" w:hAnsi="Arial" w:cs="Arial"/>
          <w:b w:val="0"/>
          <w:color w:val="2A2A2A"/>
          <w:sz w:val="24"/>
          <w:szCs w:val="24"/>
          <w:lang w:val="en"/>
        </w:rPr>
        <w:t>others</w:t>
      </w:r>
      <w:r w:rsidR="00B16A7E" w:rsidRPr="00293FA2">
        <w:rPr>
          <w:rFonts w:ascii="Arial" w:hAnsi="Arial" w:cs="Arial"/>
          <w:b w:val="0"/>
          <w:color w:val="2A2A2A"/>
          <w:sz w:val="24"/>
          <w:szCs w:val="24"/>
          <w:lang w:val="en"/>
        </w:rPr>
        <w:t xml:space="preserve"> can help with communications</w:t>
      </w:r>
      <w:r w:rsidRPr="00293FA2">
        <w:rPr>
          <w:rFonts w:ascii="Arial" w:hAnsi="Arial" w:cs="Arial"/>
          <w:b w:val="0"/>
          <w:color w:val="2A2A2A"/>
          <w:sz w:val="24"/>
          <w:szCs w:val="24"/>
          <w:lang w:val="en"/>
        </w:rPr>
        <w:t>. Mak</w:t>
      </w:r>
      <w:r w:rsidR="00B16A7E" w:rsidRPr="00293FA2">
        <w:rPr>
          <w:rFonts w:ascii="Arial" w:hAnsi="Arial" w:cs="Arial"/>
          <w:b w:val="0"/>
          <w:color w:val="2A2A2A"/>
          <w:sz w:val="24"/>
          <w:szCs w:val="24"/>
          <w:lang w:val="en"/>
        </w:rPr>
        <w:t>ing</w:t>
      </w:r>
      <w:r w:rsidRPr="00293FA2">
        <w:rPr>
          <w:rFonts w:ascii="Arial" w:hAnsi="Arial" w:cs="Arial"/>
          <w:b w:val="0"/>
          <w:color w:val="2A2A2A"/>
          <w:sz w:val="24"/>
          <w:szCs w:val="24"/>
          <w:lang w:val="en"/>
        </w:rPr>
        <w:t xml:space="preserve"> other</w:t>
      </w:r>
      <w:r w:rsidR="00B16A7E" w:rsidRPr="00293FA2">
        <w:rPr>
          <w:rFonts w:ascii="Arial" w:hAnsi="Arial" w:cs="Arial"/>
          <w:b w:val="0"/>
          <w:color w:val="2A2A2A"/>
          <w:sz w:val="24"/>
          <w:szCs w:val="24"/>
          <w:lang w:val="en"/>
        </w:rPr>
        <w:t xml:space="preserve">s </w:t>
      </w:r>
      <w:r w:rsidRPr="00293FA2">
        <w:rPr>
          <w:rFonts w:ascii="Arial" w:hAnsi="Arial" w:cs="Arial"/>
          <w:b w:val="0"/>
          <w:color w:val="2A2A2A"/>
          <w:sz w:val="24"/>
          <w:szCs w:val="24"/>
          <w:lang w:val="en"/>
        </w:rPr>
        <w:t xml:space="preserve">feel </w:t>
      </w:r>
      <w:r w:rsidR="00B16A7E" w:rsidRPr="00293FA2">
        <w:rPr>
          <w:rFonts w:ascii="Arial" w:hAnsi="Arial" w:cs="Arial"/>
          <w:b w:val="0"/>
          <w:color w:val="2A2A2A"/>
          <w:sz w:val="24"/>
          <w:szCs w:val="24"/>
          <w:lang w:val="en"/>
        </w:rPr>
        <w:t>comfortable</w:t>
      </w:r>
      <w:r w:rsidRPr="00293FA2">
        <w:rPr>
          <w:rFonts w:ascii="Arial" w:hAnsi="Arial" w:cs="Arial"/>
          <w:b w:val="0"/>
          <w:color w:val="2A2A2A"/>
          <w:sz w:val="24"/>
          <w:szCs w:val="24"/>
          <w:lang w:val="en"/>
        </w:rPr>
        <w:t xml:space="preserve">, wanted, </w:t>
      </w:r>
      <w:r w:rsidR="00B16A7E" w:rsidRPr="00293FA2">
        <w:rPr>
          <w:rFonts w:ascii="Arial" w:hAnsi="Arial" w:cs="Arial"/>
          <w:b w:val="0"/>
          <w:color w:val="2A2A2A"/>
          <w:sz w:val="24"/>
          <w:szCs w:val="24"/>
          <w:lang w:val="en"/>
        </w:rPr>
        <w:t>respected</w:t>
      </w:r>
      <w:r w:rsidRPr="00293FA2">
        <w:rPr>
          <w:rFonts w:ascii="Arial" w:hAnsi="Arial" w:cs="Arial"/>
          <w:b w:val="0"/>
          <w:color w:val="2A2A2A"/>
          <w:sz w:val="24"/>
          <w:szCs w:val="24"/>
          <w:lang w:val="en"/>
        </w:rPr>
        <w:t xml:space="preserve"> and appreciated in your communications.</w:t>
      </w:r>
      <w:r w:rsidR="00B16A7E" w:rsidRPr="00293FA2">
        <w:rPr>
          <w:rFonts w:ascii="Arial" w:hAnsi="Arial" w:cs="Arial"/>
          <w:b w:val="0"/>
          <w:color w:val="2A2A2A"/>
          <w:sz w:val="24"/>
          <w:szCs w:val="24"/>
          <w:lang w:val="en"/>
        </w:rPr>
        <w:t xml:space="preserve"> This will allow and promote a successfully and pleasant communication process. </w:t>
      </w:r>
    </w:p>
    <w:p w:rsidR="00B16A7E" w:rsidRPr="00293FA2" w:rsidRDefault="00293FA2" w:rsidP="00293FA2">
      <w:pPr>
        <w:pStyle w:val="Heading3"/>
        <w:spacing w:line="360" w:lineRule="auto"/>
        <w:jc w:val="both"/>
        <w:rPr>
          <w:rFonts w:ascii="Arial" w:hAnsi="Arial" w:cs="Arial"/>
          <w:b w:val="0"/>
          <w:i/>
          <w:sz w:val="24"/>
          <w:szCs w:val="24"/>
        </w:rPr>
      </w:pPr>
      <w:proofErr w:type="spellStart"/>
      <w:r w:rsidRPr="00293FA2">
        <w:rPr>
          <w:rFonts w:ascii="Arial" w:hAnsi="Arial" w:cs="Arial"/>
          <w:sz w:val="24"/>
          <w:szCs w:val="24"/>
        </w:rPr>
        <w:t>Shaune</w:t>
      </w:r>
      <w:proofErr w:type="spellEnd"/>
      <w:r w:rsidRPr="00293FA2">
        <w:rPr>
          <w:rFonts w:ascii="Arial" w:hAnsi="Arial" w:cs="Arial"/>
          <w:sz w:val="24"/>
          <w:szCs w:val="24"/>
        </w:rPr>
        <w:t>, K, (2017).</w:t>
      </w:r>
    </w:p>
    <w:p w:rsidR="006A1655" w:rsidRPr="00293FA2" w:rsidRDefault="006A1655" w:rsidP="00293FA2">
      <w:pPr>
        <w:pStyle w:val="Heading3"/>
        <w:spacing w:line="360" w:lineRule="auto"/>
        <w:jc w:val="both"/>
        <w:rPr>
          <w:rFonts w:ascii="Arial" w:hAnsi="Arial" w:cs="Arial"/>
          <w:b w:val="0"/>
          <w:i/>
          <w:sz w:val="24"/>
          <w:szCs w:val="24"/>
        </w:rPr>
      </w:pPr>
    </w:p>
    <w:p w:rsidR="00B16A7E" w:rsidRPr="00293FA2" w:rsidRDefault="00B16A7E" w:rsidP="00293FA2">
      <w:pPr>
        <w:pStyle w:val="Heading3"/>
        <w:spacing w:line="360" w:lineRule="auto"/>
        <w:jc w:val="both"/>
        <w:rPr>
          <w:rFonts w:ascii="Arial" w:hAnsi="Arial" w:cs="Arial"/>
          <w:b w:val="0"/>
          <w:sz w:val="24"/>
          <w:szCs w:val="24"/>
        </w:rPr>
      </w:pPr>
      <w:r w:rsidRPr="00293FA2">
        <w:rPr>
          <w:rFonts w:ascii="Arial" w:hAnsi="Arial" w:cs="Arial"/>
          <w:b w:val="0"/>
          <w:sz w:val="24"/>
          <w:szCs w:val="24"/>
        </w:rPr>
        <w:t xml:space="preserve">Inconclusion it is fair to state that communication is crucial and important in life as it crucial for social and work life. To live in harmony with others its important to communicate. This assignment has explored the theme of communication and it importance at workplace and personal life through highlighting it theories strengths and weaknesses. </w:t>
      </w:r>
      <w:r w:rsidR="006A1655" w:rsidRPr="00293FA2">
        <w:rPr>
          <w:rFonts w:ascii="Arial" w:hAnsi="Arial" w:cs="Arial"/>
          <w:b w:val="0"/>
          <w:sz w:val="24"/>
          <w:szCs w:val="24"/>
        </w:rPr>
        <w:t xml:space="preserve">Some ways that my </w:t>
      </w:r>
      <w:r w:rsidR="002A4D46" w:rsidRPr="00293FA2">
        <w:rPr>
          <w:rFonts w:ascii="Arial" w:hAnsi="Arial" w:cs="Arial"/>
          <w:b w:val="0"/>
          <w:sz w:val="24"/>
          <w:szCs w:val="24"/>
        </w:rPr>
        <w:t>previous</w:t>
      </w:r>
      <w:r w:rsidR="006A1655" w:rsidRPr="00293FA2">
        <w:rPr>
          <w:rFonts w:ascii="Arial" w:hAnsi="Arial" w:cs="Arial"/>
          <w:b w:val="0"/>
          <w:sz w:val="24"/>
          <w:szCs w:val="24"/>
        </w:rPr>
        <w:t xml:space="preserve"> workplace may improve on communication is to have a</w:t>
      </w:r>
      <w:r w:rsidR="002A4D46" w:rsidRPr="00293FA2">
        <w:rPr>
          <w:rFonts w:ascii="Arial" w:hAnsi="Arial" w:cs="Arial"/>
          <w:b w:val="0"/>
          <w:sz w:val="24"/>
          <w:szCs w:val="24"/>
        </w:rPr>
        <w:t xml:space="preserve">n information board for all stuff so that all the important information’s may be written on the board and in the staff room so that everyone will be in the same page when in comes to knowing information as people have different shifts morning, midday and night so it hard to communicate if everyone effectively at the same time. </w:t>
      </w:r>
    </w:p>
    <w:p w:rsidR="00C105FF" w:rsidRPr="00293FA2" w:rsidRDefault="00C105FF" w:rsidP="00293FA2">
      <w:pPr>
        <w:spacing w:line="360" w:lineRule="auto"/>
        <w:jc w:val="both"/>
        <w:rPr>
          <w:rFonts w:ascii="Arial" w:hAnsi="Arial" w:cs="Arial"/>
          <w:b/>
        </w:rPr>
      </w:pPr>
    </w:p>
    <w:p w:rsidR="00284CD8" w:rsidRPr="00293FA2" w:rsidRDefault="00284CD8" w:rsidP="00293FA2">
      <w:pPr>
        <w:spacing w:line="360" w:lineRule="auto"/>
        <w:jc w:val="both"/>
        <w:rPr>
          <w:rFonts w:ascii="Arial" w:hAnsi="Arial" w:cs="Arial"/>
          <w:b/>
        </w:rPr>
      </w:pPr>
    </w:p>
    <w:p w:rsidR="00284CD8" w:rsidRPr="00293FA2" w:rsidRDefault="00284CD8" w:rsidP="00293FA2">
      <w:pPr>
        <w:spacing w:line="360" w:lineRule="auto"/>
        <w:jc w:val="both"/>
        <w:rPr>
          <w:rFonts w:ascii="Arial" w:hAnsi="Arial" w:cs="Arial"/>
          <w:b/>
        </w:rPr>
      </w:pPr>
    </w:p>
    <w:p w:rsidR="00284CD8" w:rsidRPr="00293FA2" w:rsidRDefault="00284CD8" w:rsidP="00293FA2">
      <w:pPr>
        <w:spacing w:line="360" w:lineRule="auto"/>
        <w:jc w:val="both"/>
        <w:rPr>
          <w:rFonts w:ascii="Arial" w:hAnsi="Arial" w:cs="Arial"/>
          <w:b/>
        </w:rPr>
      </w:pPr>
    </w:p>
    <w:p w:rsidR="00ED17F2" w:rsidRPr="00293FA2" w:rsidRDefault="00ED17F2" w:rsidP="00293FA2">
      <w:pPr>
        <w:jc w:val="both"/>
        <w:rPr>
          <w:rFonts w:ascii="Arial" w:hAnsi="Arial" w:cs="Arial"/>
          <w:b/>
        </w:rPr>
      </w:pPr>
    </w:p>
    <w:p w:rsidR="00284CD8" w:rsidRPr="00293FA2" w:rsidRDefault="00284CD8" w:rsidP="00293FA2">
      <w:pPr>
        <w:jc w:val="both"/>
        <w:rPr>
          <w:rFonts w:ascii="Arial" w:hAnsi="Arial" w:cs="Arial"/>
          <w:b/>
        </w:rPr>
      </w:pPr>
    </w:p>
    <w:p w:rsidR="008A29C4" w:rsidRPr="00293FA2" w:rsidRDefault="008A29C4" w:rsidP="00293FA2">
      <w:pPr>
        <w:jc w:val="both"/>
        <w:rPr>
          <w:rFonts w:ascii="Arial" w:hAnsi="Arial" w:cs="Arial"/>
          <w:b/>
        </w:rPr>
      </w:pPr>
    </w:p>
    <w:p w:rsidR="008A29C4" w:rsidRPr="00293FA2" w:rsidRDefault="008A29C4" w:rsidP="00293FA2">
      <w:pPr>
        <w:jc w:val="both"/>
        <w:rPr>
          <w:rFonts w:ascii="Arial" w:hAnsi="Arial" w:cs="Arial"/>
          <w:b/>
        </w:rPr>
      </w:pPr>
    </w:p>
    <w:p w:rsidR="008A29C4" w:rsidRPr="00293FA2" w:rsidRDefault="008A29C4" w:rsidP="00293FA2">
      <w:pPr>
        <w:jc w:val="both"/>
        <w:rPr>
          <w:rFonts w:ascii="Arial" w:hAnsi="Arial" w:cs="Arial"/>
          <w:b/>
        </w:rPr>
      </w:pPr>
    </w:p>
    <w:p w:rsidR="008A29C4" w:rsidRPr="00293FA2" w:rsidRDefault="008A29C4" w:rsidP="00293FA2">
      <w:pPr>
        <w:jc w:val="both"/>
        <w:rPr>
          <w:rFonts w:ascii="Arial" w:hAnsi="Arial" w:cs="Arial"/>
          <w:b/>
        </w:rPr>
      </w:pPr>
    </w:p>
    <w:p w:rsidR="008A29C4" w:rsidRPr="00293FA2" w:rsidRDefault="008A29C4" w:rsidP="00293FA2">
      <w:pPr>
        <w:jc w:val="both"/>
        <w:rPr>
          <w:rFonts w:ascii="Arial" w:hAnsi="Arial" w:cs="Arial"/>
          <w:b/>
        </w:rPr>
      </w:pPr>
    </w:p>
    <w:p w:rsidR="00293FA2" w:rsidRPr="00293FA2" w:rsidRDefault="00293FA2" w:rsidP="00293FA2">
      <w:pPr>
        <w:jc w:val="both"/>
        <w:rPr>
          <w:rFonts w:ascii="Arial" w:hAnsi="Arial" w:cs="Arial"/>
          <w:b/>
        </w:rPr>
      </w:pPr>
    </w:p>
    <w:p w:rsidR="00293FA2" w:rsidRPr="00293FA2" w:rsidRDefault="00293FA2" w:rsidP="00293FA2">
      <w:pPr>
        <w:jc w:val="both"/>
        <w:rPr>
          <w:rFonts w:ascii="Arial" w:hAnsi="Arial" w:cs="Arial"/>
          <w:b/>
        </w:rPr>
      </w:pPr>
    </w:p>
    <w:p w:rsidR="00293FA2" w:rsidRDefault="00293FA2" w:rsidP="00293FA2">
      <w:pPr>
        <w:jc w:val="both"/>
        <w:rPr>
          <w:rFonts w:ascii="Arial" w:hAnsi="Arial" w:cs="Arial"/>
          <w:b/>
        </w:rPr>
      </w:pPr>
    </w:p>
    <w:p w:rsidR="00293FA2" w:rsidRDefault="00293FA2" w:rsidP="00293FA2">
      <w:pPr>
        <w:jc w:val="both"/>
        <w:rPr>
          <w:rFonts w:ascii="Arial" w:hAnsi="Arial" w:cs="Arial"/>
          <w:b/>
        </w:rPr>
      </w:pPr>
    </w:p>
    <w:p w:rsidR="00293FA2" w:rsidRDefault="00293FA2" w:rsidP="00293FA2">
      <w:pPr>
        <w:jc w:val="both"/>
        <w:rPr>
          <w:rFonts w:ascii="Arial" w:hAnsi="Arial" w:cs="Arial"/>
          <w:b/>
        </w:rPr>
      </w:pPr>
    </w:p>
    <w:p w:rsidR="00293FA2" w:rsidRPr="00293FA2" w:rsidRDefault="00293FA2" w:rsidP="00293FA2">
      <w:pPr>
        <w:jc w:val="both"/>
        <w:rPr>
          <w:rFonts w:ascii="Arial" w:hAnsi="Arial" w:cs="Arial"/>
          <w:b/>
        </w:rPr>
      </w:pPr>
    </w:p>
    <w:p w:rsidR="00293FA2" w:rsidRPr="00293FA2" w:rsidRDefault="00293FA2" w:rsidP="00293FA2">
      <w:pPr>
        <w:jc w:val="both"/>
        <w:rPr>
          <w:rFonts w:ascii="Arial" w:hAnsi="Arial" w:cs="Arial"/>
          <w:b/>
        </w:rPr>
      </w:pPr>
    </w:p>
    <w:p w:rsidR="00293FA2" w:rsidRPr="00293FA2" w:rsidRDefault="00293FA2" w:rsidP="00293FA2">
      <w:pPr>
        <w:jc w:val="both"/>
        <w:rPr>
          <w:rFonts w:ascii="Arial" w:hAnsi="Arial" w:cs="Arial"/>
          <w:b/>
        </w:rPr>
      </w:pPr>
    </w:p>
    <w:p w:rsidR="00293FA2" w:rsidRPr="00293FA2" w:rsidRDefault="00293FA2" w:rsidP="00293FA2">
      <w:pPr>
        <w:jc w:val="both"/>
        <w:rPr>
          <w:rFonts w:ascii="Arial" w:hAnsi="Arial" w:cs="Arial"/>
          <w:b/>
        </w:rPr>
      </w:pPr>
    </w:p>
    <w:p w:rsidR="00293FA2" w:rsidRPr="00293FA2" w:rsidRDefault="00293FA2" w:rsidP="00293FA2">
      <w:pPr>
        <w:jc w:val="both"/>
        <w:rPr>
          <w:rFonts w:ascii="Arial" w:hAnsi="Arial" w:cs="Arial"/>
          <w:b/>
        </w:rPr>
      </w:pPr>
    </w:p>
    <w:p w:rsidR="008A29C4" w:rsidRPr="00293FA2" w:rsidRDefault="008A29C4" w:rsidP="00293FA2">
      <w:pPr>
        <w:jc w:val="both"/>
        <w:rPr>
          <w:rFonts w:ascii="Arial" w:hAnsi="Arial" w:cs="Arial"/>
          <w:b/>
        </w:rPr>
      </w:pPr>
    </w:p>
    <w:p w:rsidR="000801FB" w:rsidRPr="00293FA2" w:rsidRDefault="000801FB" w:rsidP="00293FA2">
      <w:pPr>
        <w:jc w:val="both"/>
        <w:rPr>
          <w:rFonts w:ascii="Arial" w:hAnsi="Arial" w:cs="Arial"/>
          <w:b/>
        </w:rPr>
      </w:pPr>
    </w:p>
    <w:p w:rsidR="000801FB" w:rsidRPr="00293FA2" w:rsidRDefault="000801FB" w:rsidP="00293FA2">
      <w:pPr>
        <w:jc w:val="both"/>
        <w:rPr>
          <w:rFonts w:ascii="Arial" w:hAnsi="Arial" w:cs="Arial"/>
          <w:b/>
        </w:rPr>
      </w:pPr>
    </w:p>
    <w:p w:rsidR="000801FB" w:rsidRPr="00293FA2" w:rsidRDefault="000801FB" w:rsidP="00293FA2">
      <w:pPr>
        <w:jc w:val="both"/>
        <w:rPr>
          <w:rFonts w:ascii="Arial" w:hAnsi="Arial" w:cs="Arial"/>
          <w:b/>
        </w:rPr>
      </w:pPr>
    </w:p>
    <w:p w:rsidR="000801FB" w:rsidRPr="00293FA2" w:rsidRDefault="000801FB" w:rsidP="00293FA2">
      <w:pPr>
        <w:jc w:val="both"/>
        <w:rPr>
          <w:rFonts w:ascii="Arial" w:hAnsi="Arial" w:cs="Arial"/>
          <w:b/>
        </w:rPr>
      </w:pPr>
    </w:p>
    <w:p w:rsidR="000801FB" w:rsidRPr="00293FA2" w:rsidRDefault="000801FB" w:rsidP="00293FA2">
      <w:pPr>
        <w:jc w:val="both"/>
        <w:rPr>
          <w:rFonts w:ascii="Arial" w:hAnsi="Arial" w:cs="Arial"/>
          <w:b/>
        </w:rPr>
      </w:pPr>
    </w:p>
    <w:p w:rsidR="00284CD8" w:rsidRDefault="00284CD8" w:rsidP="00293FA2">
      <w:pPr>
        <w:jc w:val="center"/>
        <w:rPr>
          <w:rFonts w:ascii="Arial" w:hAnsi="Arial" w:cs="Arial"/>
          <w:b/>
        </w:rPr>
      </w:pPr>
      <w:r w:rsidRPr="00293FA2">
        <w:rPr>
          <w:rFonts w:ascii="Arial" w:hAnsi="Arial" w:cs="Arial"/>
          <w:b/>
        </w:rPr>
        <w:t>Reference</w:t>
      </w:r>
    </w:p>
    <w:p w:rsidR="00293FA2" w:rsidRPr="00293FA2" w:rsidRDefault="00293FA2" w:rsidP="00293FA2">
      <w:pPr>
        <w:jc w:val="both"/>
        <w:rPr>
          <w:rFonts w:ascii="Arial" w:hAnsi="Arial" w:cs="Arial"/>
          <w:b/>
        </w:rPr>
      </w:pPr>
    </w:p>
    <w:p w:rsidR="000801FB" w:rsidRPr="00293FA2" w:rsidRDefault="00284CD8" w:rsidP="00293FA2">
      <w:pPr>
        <w:jc w:val="both"/>
        <w:rPr>
          <w:rFonts w:ascii="Arial" w:hAnsi="Arial" w:cs="Arial"/>
        </w:rPr>
      </w:pPr>
      <w:proofErr w:type="gramStart"/>
      <w:r w:rsidRPr="00293FA2">
        <w:rPr>
          <w:rFonts w:ascii="Arial" w:hAnsi="Arial" w:cs="Arial"/>
        </w:rPr>
        <w:t>Pearce,S</w:t>
      </w:r>
      <w:proofErr w:type="gramEnd"/>
      <w:r w:rsidRPr="00293FA2">
        <w:rPr>
          <w:rFonts w:ascii="Arial" w:hAnsi="Arial" w:cs="Arial"/>
        </w:rPr>
        <w:t xml:space="preserve"> . (2015). Communication, Teamwork, and </w:t>
      </w:r>
      <w:proofErr w:type="gramStart"/>
      <w:r w:rsidRPr="00293FA2">
        <w:rPr>
          <w:rFonts w:ascii="Arial" w:hAnsi="Arial" w:cs="Arial"/>
        </w:rPr>
        <w:t>Trust .</w:t>
      </w:r>
      <w:proofErr w:type="gramEnd"/>
      <w:r w:rsidRPr="00293FA2">
        <w:rPr>
          <w:rFonts w:ascii="Arial" w:hAnsi="Arial" w:cs="Arial"/>
        </w:rPr>
        <w:t xml:space="preserve"> </w:t>
      </w:r>
      <w:r w:rsidRPr="00293FA2">
        <w:rPr>
          <w:rFonts w:ascii="Arial" w:hAnsi="Arial" w:cs="Arial"/>
          <w:i/>
          <w:iCs/>
        </w:rPr>
        <w:t>in an Office-Based Practice</w:t>
      </w:r>
      <w:r w:rsidRPr="00293FA2">
        <w:rPr>
          <w:rFonts w:ascii="Arial" w:hAnsi="Arial" w:cs="Arial"/>
        </w:rPr>
        <w:t>. 101 (1), p112</w:t>
      </w:r>
    </w:p>
    <w:p w:rsidR="000801FB" w:rsidRPr="00293FA2" w:rsidRDefault="000801FB" w:rsidP="00293FA2">
      <w:pPr>
        <w:jc w:val="both"/>
        <w:rPr>
          <w:rFonts w:ascii="Arial" w:hAnsi="Arial" w:cs="Arial"/>
        </w:rPr>
      </w:pPr>
      <w:r w:rsidRPr="00293FA2">
        <w:rPr>
          <w:rFonts w:ascii="Arial" w:hAnsi="Arial" w:cs="Arial"/>
        </w:rPr>
        <w:t>Gupta, S (</w:t>
      </w:r>
      <w:proofErr w:type="gramStart"/>
      <w:r w:rsidRPr="00293FA2">
        <w:rPr>
          <w:rFonts w:ascii="Arial" w:hAnsi="Arial" w:cs="Arial"/>
        </w:rPr>
        <w:t>2008 )</w:t>
      </w:r>
      <w:proofErr w:type="gramEnd"/>
      <w:r w:rsidRPr="00293FA2">
        <w:rPr>
          <w:rFonts w:ascii="Arial" w:hAnsi="Arial" w:cs="Arial"/>
        </w:rPr>
        <w:t xml:space="preserve">. </w:t>
      </w:r>
      <w:r w:rsidRPr="00293FA2">
        <w:rPr>
          <w:rFonts w:ascii="Arial" w:hAnsi="Arial" w:cs="Arial"/>
          <w:i/>
          <w:iCs/>
        </w:rPr>
        <w:t>Communication Skills and Functional Grammar</w:t>
      </w:r>
      <w:r w:rsidRPr="00293FA2">
        <w:rPr>
          <w:rFonts w:ascii="Arial" w:hAnsi="Arial" w:cs="Arial"/>
        </w:rPr>
        <w:t xml:space="preserve">. New </w:t>
      </w:r>
      <w:proofErr w:type="spellStart"/>
      <w:proofErr w:type="gramStart"/>
      <w:r w:rsidRPr="00293FA2">
        <w:rPr>
          <w:rFonts w:ascii="Arial" w:hAnsi="Arial" w:cs="Arial"/>
        </w:rPr>
        <w:t>Dehli</w:t>
      </w:r>
      <w:proofErr w:type="spellEnd"/>
      <w:r w:rsidRPr="00293FA2">
        <w:rPr>
          <w:rFonts w:ascii="Arial" w:hAnsi="Arial" w:cs="Arial"/>
        </w:rPr>
        <w:t xml:space="preserve"> :</w:t>
      </w:r>
      <w:proofErr w:type="gramEnd"/>
      <w:r w:rsidRPr="00293FA2">
        <w:rPr>
          <w:rFonts w:ascii="Arial" w:hAnsi="Arial" w:cs="Arial"/>
        </w:rPr>
        <w:t xml:space="preserve"> university Press . 414–436.</w:t>
      </w:r>
    </w:p>
    <w:p w:rsidR="00284CD8" w:rsidRPr="00293FA2" w:rsidRDefault="000801FB" w:rsidP="00293FA2">
      <w:pPr>
        <w:jc w:val="both"/>
        <w:rPr>
          <w:rFonts w:ascii="Arial" w:hAnsi="Arial" w:cs="Arial"/>
        </w:rPr>
      </w:pPr>
      <w:r w:rsidRPr="00293FA2">
        <w:rPr>
          <w:rFonts w:ascii="Arial" w:hAnsi="Arial" w:cs="Arial"/>
        </w:rPr>
        <w:t xml:space="preserve">Management Study </w:t>
      </w:r>
      <w:proofErr w:type="gramStart"/>
      <w:r w:rsidRPr="00293FA2">
        <w:rPr>
          <w:rFonts w:ascii="Arial" w:hAnsi="Arial" w:cs="Arial"/>
        </w:rPr>
        <w:t>Guide .</w:t>
      </w:r>
      <w:proofErr w:type="gramEnd"/>
      <w:r w:rsidRPr="00293FA2">
        <w:rPr>
          <w:rFonts w:ascii="Arial" w:hAnsi="Arial" w:cs="Arial"/>
        </w:rPr>
        <w:t xml:space="preserve"> (2018). </w:t>
      </w:r>
      <w:r w:rsidRPr="00293FA2">
        <w:rPr>
          <w:rFonts w:ascii="Arial" w:hAnsi="Arial" w:cs="Arial"/>
          <w:i/>
          <w:iCs/>
        </w:rPr>
        <w:t>Understanding Communication and the Communication Process.</w:t>
      </w:r>
      <w:r w:rsidRPr="00293FA2">
        <w:rPr>
          <w:rFonts w:ascii="Arial" w:hAnsi="Arial" w:cs="Arial"/>
        </w:rPr>
        <w:t xml:space="preserve"> Available: </w:t>
      </w:r>
      <w:hyperlink r:id="rId6" w:history="1">
        <w:r w:rsidRPr="00293FA2">
          <w:rPr>
            <w:rStyle w:val="Hyperlink"/>
            <w:rFonts w:ascii="Arial" w:hAnsi="Arial" w:cs="Arial"/>
          </w:rPr>
          <w:t>http://www.managementstudyguide.com/understanding-communication.htm</w:t>
        </w:r>
      </w:hyperlink>
      <w:r w:rsidRPr="00293FA2">
        <w:rPr>
          <w:rFonts w:ascii="Arial" w:hAnsi="Arial" w:cs="Arial"/>
        </w:rPr>
        <w:t>.</w:t>
      </w:r>
      <w:r w:rsidRPr="00293FA2">
        <w:rPr>
          <w:rFonts w:ascii="Arial" w:hAnsi="Arial" w:cs="Arial"/>
        </w:rPr>
        <w:t xml:space="preserve"> </w:t>
      </w:r>
      <w:r w:rsidRPr="00293FA2">
        <w:rPr>
          <w:rFonts w:ascii="Arial" w:hAnsi="Arial" w:cs="Arial"/>
        </w:rPr>
        <w:t xml:space="preserve"> Last accessed 4th Jan 2018.</w:t>
      </w:r>
      <w:r w:rsidRPr="00293FA2">
        <w:rPr>
          <w:rFonts w:ascii="Arial" w:hAnsi="Arial" w:cs="Arial"/>
        </w:rPr>
        <w:t xml:space="preserve"> </w:t>
      </w:r>
      <w:r w:rsidR="00284CD8" w:rsidRPr="00293FA2">
        <w:rPr>
          <w:rFonts w:ascii="Arial" w:hAnsi="Arial" w:cs="Arial"/>
        </w:rPr>
        <w:t xml:space="preserve"> </w:t>
      </w:r>
    </w:p>
    <w:p w:rsidR="000801FB" w:rsidRPr="00293FA2" w:rsidRDefault="000801FB" w:rsidP="00293FA2">
      <w:pPr>
        <w:jc w:val="both"/>
        <w:rPr>
          <w:rFonts w:ascii="Arial" w:hAnsi="Arial" w:cs="Arial"/>
        </w:rPr>
      </w:pPr>
      <w:proofErr w:type="spellStart"/>
      <w:r w:rsidRPr="00293FA2">
        <w:rPr>
          <w:rFonts w:ascii="Arial" w:hAnsi="Arial" w:cs="Arial"/>
        </w:rPr>
        <w:t>Businessstopia</w:t>
      </w:r>
      <w:proofErr w:type="spellEnd"/>
      <w:r w:rsidRPr="00293FA2">
        <w:rPr>
          <w:rFonts w:ascii="Arial" w:hAnsi="Arial" w:cs="Arial"/>
        </w:rPr>
        <w:t xml:space="preserve">. (2018). </w:t>
      </w:r>
      <w:r w:rsidRPr="00293FA2">
        <w:rPr>
          <w:rFonts w:ascii="Arial" w:hAnsi="Arial" w:cs="Arial"/>
          <w:i/>
          <w:iCs/>
        </w:rPr>
        <w:t>Schramm's Model of Communication.</w:t>
      </w:r>
      <w:r w:rsidRPr="00293FA2">
        <w:rPr>
          <w:rFonts w:ascii="Arial" w:hAnsi="Arial" w:cs="Arial"/>
        </w:rPr>
        <w:t xml:space="preserve"> Available: </w:t>
      </w:r>
      <w:hyperlink r:id="rId7" w:history="1">
        <w:r w:rsidRPr="00293FA2">
          <w:rPr>
            <w:rStyle w:val="Hyperlink"/>
            <w:rFonts w:ascii="Arial" w:hAnsi="Arial" w:cs="Arial"/>
          </w:rPr>
          <w:t>https://www.businesstopia.net/communication/schramms-model-communication</w:t>
        </w:r>
      </w:hyperlink>
      <w:r w:rsidRPr="00293FA2">
        <w:rPr>
          <w:rFonts w:ascii="Arial" w:hAnsi="Arial" w:cs="Arial"/>
        </w:rPr>
        <w:t>.</w:t>
      </w:r>
      <w:r w:rsidRPr="00293FA2">
        <w:rPr>
          <w:rFonts w:ascii="Arial" w:hAnsi="Arial" w:cs="Arial"/>
        </w:rPr>
        <w:t xml:space="preserve"> </w:t>
      </w:r>
      <w:r w:rsidRPr="00293FA2">
        <w:rPr>
          <w:rFonts w:ascii="Arial" w:hAnsi="Arial" w:cs="Arial"/>
        </w:rPr>
        <w:t xml:space="preserve"> Last accessed 5th Jan 2018.</w:t>
      </w:r>
      <w:r w:rsidRPr="00293FA2">
        <w:rPr>
          <w:rFonts w:ascii="Arial" w:hAnsi="Arial" w:cs="Arial"/>
        </w:rPr>
        <w:t xml:space="preserve"> </w:t>
      </w:r>
    </w:p>
    <w:p w:rsidR="002B303D" w:rsidRPr="00293FA2" w:rsidRDefault="002B303D" w:rsidP="00293FA2">
      <w:pPr>
        <w:jc w:val="both"/>
        <w:rPr>
          <w:rFonts w:ascii="Arial" w:hAnsi="Arial" w:cs="Arial"/>
        </w:rPr>
      </w:pPr>
      <w:proofErr w:type="spellStart"/>
      <w:r w:rsidRPr="00293FA2">
        <w:rPr>
          <w:rFonts w:ascii="Arial" w:hAnsi="Arial" w:cs="Arial"/>
        </w:rPr>
        <w:t>Narula</w:t>
      </w:r>
      <w:proofErr w:type="spellEnd"/>
      <w:r w:rsidRPr="00293FA2">
        <w:rPr>
          <w:rFonts w:ascii="Arial" w:hAnsi="Arial" w:cs="Arial"/>
        </w:rPr>
        <w:t xml:space="preserve">, U (2006). </w:t>
      </w:r>
      <w:r w:rsidRPr="00293FA2">
        <w:rPr>
          <w:rFonts w:ascii="Arial" w:hAnsi="Arial" w:cs="Arial"/>
          <w:i/>
          <w:iCs/>
        </w:rPr>
        <w:t xml:space="preserve">Handbook of Communication Models, Perspectives, </w:t>
      </w:r>
      <w:proofErr w:type="gramStart"/>
      <w:r w:rsidRPr="00293FA2">
        <w:rPr>
          <w:rFonts w:ascii="Arial" w:hAnsi="Arial" w:cs="Arial"/>
          <w:i/>
          <w:iCs/>
        </w:rPr>
        <w:t xml:space="preserve">Strategies </w:t>
      </w:r>
      <w:r w:rsidRPr="00293FA2">
        <w:rPr>
          <w:rFonts w:ascii="Arial" w:hAnsi="Arial" w:cs="Arial"/>
        </w:rPr>
        <w:t>.</w:t>
      </w:r>
      <w:proofErr w:type="gramEnd"/>
      <w:r w:rsidRPr="00293FA2">
        <w:rPr>
          <w:rFonts w:ascii="Arial" w:hAnsi="Arial" w:cs="Arial"/>
        </w:rPr>
        <w:t xml:space="preserve"> New </w:t>
      </w:r>
      <w:proofErr w:type="spellStart"/>
      <w:proofErr w:type="gramStart"/>
      <w:r w:rsidRPr="00293FA2">
        <w:rPr>
          <w:rFonts w:ascii="Arial" w:hAnsi="Arial" w:cs="Arial"/>
        </w:rPr>
        <w:t>Dehli</w:t>
      </w:r>
      <w:proofErr w:type="spellEnd"/>
      <w:r w:rsidRPr="00293FA2">
        <w:rPr>
          <w:rFonts w:ascii="Arial" w:hAnsi="Arial" w:cs="Arial"/>
        </w:rPr>
        <w:t xml:space="preserve"> :</w:t>
      </w:r>
      <w:proofErr w:type="gramEnd"/>
      <w:r w:rsidRPr="00293FA2">
        <w:rPr>
          <w:rFonts w:ascii="Arial" w:hAnsi="Arial" w:cs="Arial"/>
        </w:rPr>
        <w:t xml:space="preserve"> </w:t>
      </w:r>
      <w:proofErr w:type="spellStart"/>
      <w:r w:rsidRPr="00293FA2">
        <w:rPr>
          <w:rFonts w:ascii="Arial" w:hAnsi="Arial" w:cs="Arial"/>
        </w:rPr>
        <w:t>Atlatic</w:t>
      </w:r>
      <w:proofErr w:type="spellEnd"/>
      <w:r w:rsidRPr="00293FA2">
        <w:rPr>
          <w:rFonts w:ascii="Arial" w:hAnsi="Arial" w:cs="Arial"/>
        </w:rPr>
        <w:t xml:space="preserve"> . 48.</w:t>
      </w:r>
      <w:r w:rsidRPr="00293FA2">
        <w:rPr>
          <w:rFonts w:ascii="Arial" w:hAnsi="Arial" w:cs="Arial"/>
        </w:rPr>
        <w:t xml:space="preserve"> </w:t>
      </w:r>
    </w:p>
    <w:p w:rsidR="00293FA2" w:rsidRPr="00293FA2" w:rsidRDefault="00293FA2" w:rsidP="00293FA2">
      <w:pPr>
        <w:jc w:val="both"/>
        <w:rPr>
          <w:rFonts w:ascii="Arial" w:hAnsi="Arial" w:cs="Arial"/>
        </w:rPr>
      </w:pPr>
      <w:bookmarkStart w:id="1" w:name="_Hlk503361156"/>
      <w:r w:rsidRPr="00293FA2">
        <w:rPr>
          <w:rFonts w:ascii="Arial" w:hAnsi="Arial" w:cs="Arial"/>
        </w:rPr>
        <w:t>Management Study Guide</w:t>
      </w:r>
      <w:r w:rsidRPr="00293FA2">
        <w:rPr>
          <w:rFonts w:ascii="Arial" w:hAnsi="Arial" w:cs="Arial"/>
        </w:rPr>
        <w:t xml:space="preserve">, </w:t>
      </w:r>
      <w:r w:rsidRPr="00293FA2">
        <w:rPr>
          <w:rFonts w:ascii="Arial" w:hAnsi="Arial" w:cs="Arial"/>
        </w:rPr>
        <w:t xml:space="preserve">(2018). </w:t>
      </w:r>
      <w:bookmarkEnd w:id="1"/>
      <w:r w:rsidRPr="00293FA2">
        <w:rPr>
          <w:rFonts w:ascii="Arial" w:hAnsi="Arial" w:cs="Arial"/>
          <w:i/>
          <w:iCs/>
        </w:rPr>
        <w:t>OSGOOD- SCHRAMM MODEL OF COMMUNICATION.</w:t>
      </w:r>
      <w:r w:rsidRPr="00293FA2">
        <w:rPr>
          <w:rFonts w:ascii="Arial" w:hAnsi="Arial" w:cs="Arial"/>
        </w:rPr>
        <w:t xml:space="preserve"> Available: </w:t>
      </w:r>
      <w:hyperlink r:id="rId8" w:history="1">
        <w:r w:rsidRPr="00293FA2">
          <w:rPr>
            <w:rStyle w:val="Hyperlink"/>
            <w:rFonts w:ascii="Arial" w:hAnsi="Arial" w:cs="Arial"/>
          </w:rPr>
          <w:t>http://communicationtheory.org/osgood-schramm-model-of-communication/</w:t>
        </w:r>
      </w:hyperlink>
      <w:r w:rsidRPr="00293FA2">
        <w:rPr>
          <w:rFonts w:ascii="Arial" w:hAnsi="Arial" w:cs="Arial"/>
        </w:rPr>
        <w:t>.</w:t>
      </w:r>
      <w:r w:rsidRPr="00293FA2">
        <w:rPr>
          <w:rFonts w:ascii="Arial" w:hAnsi="Arial" w:cs="Arial"/>
        </w:rPr>
        <w:t xml:space="preserve"> </w:t>
      </w:r>
      <w:r w:rsidRPr="00293FA2">
        <w:rPr>
          <w:rFonts w:ascii="Arial" w:hAnsi="Arial" w:cs="Arial"/>
        </w:rPr>
        <w:t xml:space="preserve"> Last accessed 9th Jan </w:t>
      </w:r>
      <w:proofErr w:type="gramStart"/>
      <w:r w:rsidRPr="00293FA2">
        <w:rPr>
          <w:rFonts w:ascii="Arial" w:hAnsi="Arial" w:cs="Arial"/>
        </w:rPr>
        <w:t>2018 .</w:t>
      </w:r>
      <w:proofErr w:type="gramEnd"/>
      <w:r w:rsidRPr="00293FA2">
        <w:rPr>
          <w:rFonts w:ascii="Arial" w:hAnsi="Arial" w:cs="Arial"/>
        </w:rPr>
        <w:t xml:space="preserve"> </w:t>
      </w:r>
    </w:p>
    <w:p w:rsidR="00293FA2" w:rsidRPr="00293FA2" w:rsidRDefault="00293FA2" w:rsidP="00293FA2">
      <w:pPr>
        <w:jc w:val="both"/>
        <w:rPr>
          <w:rFonts w:ascii="Arial" w:hAnsi="Arial" w:cs="Arial"/>
        </w:rPr>
      </w:pPr>
      <w:r w:rsidRPr="00293FA2">
        <w:rPr>
          <w:rFonts w:ascii="Arial" w:hAnsi="Arial" w:cs="Arial"/>
        </w:rPr>
        <w:t xml:space="preserve">Scott, </w:t>
      </w:r>
      <w:proofErr w:type="gramStart"/>
      <w:r w:rsidRPr="00293FA2">
        <w:rPr>
          <w:rFonts w:ascii="Arial" w:hAnsi="Arial" w:cs="Arial"/>
        </w:rPr>
        <w:t>L .</w:t>
      </w:r>
      <w:proofErr w:type="gramEnd"/>
      <w:r w:rsidRPr="00293FA2">
        <w:rPr>
          <w:rFonts w:ascii="Arial" w:hAnsi="Arial" w:cs="Arial"/>
        </w:rPr>
        <w:t xml:space="preserve"> (</w:t>
      </w:r>
      <w:proofErr w:type="gramStart"/>
      <w:r w:rsidRPr="00293FA2">
        <w:rPr>
          <w:rFonts w:ascii="Arial" w:hAnsi="Arial" w:cs="Arial"/>
        </w:rPr>
        <w:t>2018 )</w:t>
      </w:r>
      <w:proofErr w:type="gramEnd"/>
      <w:r w:rsidRPr="00293FA2">
        <w:rPr>
          <w:rFonts w:ascii="Arial" w:hAnsi="Arial" w:cs="Arial"/>
        </w:rPr>
        <w:t xml:space="preserve">. </w:t>
      </w:r>
      <w:r w:rsidRPr="00293FA2">
        <w:rPr>
          <w:rFonts w:ascii="Arial" w:hAnsi="Arial" w:cs="Arial"/>
          <w:i/>
          <w:iCs/>
        </w:rPr>
        <w:t>Communication Theory.</w:t>
      </w:r>
      <w:r w:rsidRPr="00293FA2">
        <w:rPr>
          <w:rFonts w:ascii="Arial" w:hAnsi="Arial" w:cs="Arial"/>
        </w:rPr>
        <w:t xml:space="preserve"> Available: https://lewisscottjdm.wordpress.com/2016/11/20/communication-theory/. Last accessed 9th Jan </w:t>
      </w:r>
      <w:proofErr w:type="gramStart"/>
      <w:r w:rsidRPr="00293FA2">
        <w:rPr>
          <w:rFonts w:ascii="Arial" w:hAnsi="Arial" w:cs="Arial"/>
        </w:rPr>
        <w:t>2018 .</w:t>
      </w:r>
      <w:proofErr w:type="gramEnd"/>
      <w:r w:rsidRPr="00293FA2">
        <w:rPr>
          <w:rFonts w:ascii="Arial" w:hAnsi="Arial" w:cs="Arial"/>
        </w:rPr>
        <w:t xml:space="preserve"> </w:t>
      </w:r>
    </w:p>
    <w:p w:rsidR="00293FA2" w:rsidRPr="00293FA2" w:rsidRDefault="00293FA2" w:rsidP="00293FA2">
      <w:pPr>
        <w:jc w:val="both"/>
        <w:rPr>
          <w:rFonts w:ascii="Arial" w:hAnsi="Arial" w:cs="Arial"/>
        </w:rPr>
      </w:pPr>
      <w:proofErr w:type="spellStart"/>
      <w:r w:rsidRPr="00293FA2">
        <w:rPr>
          <w:rFonts w:ascii="Arial" w:hAnsi="Arial" w:cs="Arial"/>
        </w:rPr>
        <w:t>Shaune</w:t>
      </w:r>
      <w:proofErr w:type="spellEnd"/>
      <w:r w:rsidRPr="00293FA2">
        <w:rPr>
          <w:rFonts w:ascii="Arial" w:hAnsi="Arial" w:cs="Arial"/>
        </w:rPr>
        <w:t>, K</w:t>
      </w:r>
      <w:r w:rsidRPr="00293FA2">
        <w:rPr>
          <w:rFonts w:ascii="Arial" w:hAnsi="Arial" w:cs="Arial"/>
        </w:rPr>
        <w:t xml:space="preserve">, </w:t>
      </w:r>
      <w:r w:rsidRPr="00293FA2">
        <w:rPr>
          <w:rFonts w:ascii="Arial" w:hAnsi="Arial" w:cs="Arial"/>
        </w:rPr>
        <w:t xml:space="preserve">(2017). </w:t>
      </w:r>
      <w:r w:rsidRPr="00293FA2">
        <w:rPr>
          <w:rFonts w:ascii="Arial" w:hAnsi="Arial" w:cs="Arial"/>
          <w:i/>
          <w:iCs/>
        </w:rPr>
        <w:t>Improving Communication: Developing Effective Communication Skills Read more at: https://www.skillsyouneed.com/ips/improving-communication.html.</w:t>
      </w:r>
      <w:r w:rsidRPr="00293FA2">
        <w:rPr>
          <w:rFonts w:ascii="Arial" w:hAnsi="Arial" w:cs="Arial"/>
        </w:rPr>
        <w:t xml:space="preserve"> Available: </w:t>
      </w:r>
      <w:hyperlink r:id="rId9" w:history="1">
        <w:r w:rsidRPr="00293FA2">
          <w:rPr>
            <w:rStyle w:val="Hyperlink"/>
            <w:rFonts w:ascii="Arial" w:hAnsi="Arial" w:cs="Arial"/>
          </w:rPr>
          <w:t>https://www.skillsyouneed.com/ips/improving-communication.html</w:t>
        </w:r>
      </w:hyperlink>
      <w:r w:rsidRPr="00293FA2">
        <w:rPr>
          <w:rFonts w:ascii="Arial" w:hAnsi="Arial" w:cs="Arial"/>
        </w:rPr>
        <w:t>.</w:t>
      </w:r>
      <w:r w:rsidRPr="00293FA2">
        <w:rPr>
          <w:rFonts w:ascii="Arial" w:hAnsi="Arial" w:cs="Arial"/>
        </w:rPr>
        <w:t xml:space="preserve"> </w:t>
      </w:r>
      <w:r w:rsidRPr="00293FA2">
        <w:rPr>
          <w:rFonts w:ascii="Arial" w:hAnsi="Arial" w:cs="Arial"/>
        </w:rPr>
        <w:t xml:space="preserve"> Last accessed 9th Jan 2018.</w:t>
      </w:r>
    </w:p>
    <w:p w:rsidR="00293FA2" w:rsidRPr="00293FA2" w:rsidRDefault="00293FA2" w:rsidP="00293FA2">
      <w:pPr>
        <w:jc w:val="both"/>
        <w:rPr>
          <w:rFonts w:ascii="Arial" w:hAnsi="Arial" w:cs="Arial"/>
          <w:b/>
        </w:rPr>
      </w:pPr>
      <w:r w:rsidRPr="00293FA2">
        <w:rPr>
          <w:rFonts w:ascii="Arial" w:hAnsi="Arial" w:cs="Arial"/>
        </w:rPr>
        <w:t xml:space="preserve">Management Study </w:t>
      </w:r>
      <w:proofErr w:type="gramStart"/>
      <w:r w:rsidRPr="00293FA2">
        <w:rPr>
          <w:rFonts w:ascii="Arial" w:hAnsi="Arial" w:cs="Arial"/>
        </w:rPr>
        <w:t>Guide .</w:t>
      </w:r>
      <w:proofErr w:type="gramEnd"/>
      <w:r w:rsidRPr="00293FA2">
        <w:rPr>
          <w:rFonts w:ascii="Arial" w:hAnsi="Arial" w:cs="Arial"/>
        </w:rPr>
        <w:t xml:space="preserve"> (2017). </w:t>
      </w:r>
      <w:r w:rsidRPr="00293FA2">
        <w:rPr>
          <w:rFonts w:ascii="Arial" w:hAnsi="Arial" w:cs="Arial"/>
          <w:i/>
          <w:iCs/>
        </w:rPr>
        <w:t>10 Barriers to Effective Communication.</w:t>
      </w:r>
      <w:r w:rsidRPr="00293FA2">
        <w:rPr>
          <w:rFonts w:ascii="Arial" w:hAnsi="Arial" w:cs="Arial"/>
        </w:rPr>
        <w:t xml:space="preserve"> Available: http://effectivecommunicationadvice.com/barriers. Last accessed 10th April </w:t>
      </w:r>
      <w:proofErr w:type="gramStart"/>
      <w:r w:rsidRPr="00293FA2">
        <w:rPr>
          <w:rFonts w:ascii="Arial" w:hAnsi="Arial" w:cs="Arial"/>
        </w:rPr>
        <w:t>2017 .</w:t>
      </w:r>
      <w:proofErr w:type="gramEnd"/>
    </w:p>
    <w:sectPr w:rsidR="00293FA2" w:rsidRPr="00293F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Open Sans">
    <w:altName w:val="Segoe UI"/>
    <w:charset w:val="00"/>
    <w:family w:val="auto"/>
    <w:pitch w:val="default"/>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6966DE"/>
    <w:multiLevelType w:val="hybridMultilevel"/>
    <w:tmpl w:val="5394C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CA0F23"/>
    <w:multiLevelType w:val="hybridMultilevel"/>
    <w:tmpl w:val="D4BE2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E855D5"/>
    <w:multiLevelType w:val="hybridMultilevel"/>
    <w:tmpl w:val="288249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7C37AC"/>
    <w:multiLevelType w:val="hybridMultilevel"/>
    <w:tmpl w:val="1D9A0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87709A"/>
    <w:multiLevelType w:val="multilevel"/>
    <w:tmpl w:val="49884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F637803"/>
    <w:multiLevelType w:val="multilevel"/>
    <w:tmpl w:val="BF6C0C8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DE4C6D"/>
    <w:multiLevelType w:val="multilevel"/>
    <w:tmpl w:val="6FE28F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4"/>
  </w:num>
  <w:num w:numId="3">
    <w:abstractNumId w:val="5"/>
  </w:num>
  <w:num w:numId="4">
    <w:abstractNumId w:val="6"/>
  </w:num>
  <w:num w:numId="5">
    <w:abstractNumId w:val="1"/>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5FF"/>
    <w:rsid w:val="00013AD0"/>
    <w:rsid w:val="00061792"/>
    <w:rsid w:val="000801FB"/>
    <w:rsid w:val="00120C34"/>
    <w:rsid w:val="00133DF8"/>
    <w:rsid w:val="001463EF"/>
    <w:rsid w:val="0015244D"/>
    <w:rsid w:val="001A1782"/>
    <w:rsid w:val="001D61D5"/>
    <w:rsid w:val="001E6619"/>
    <w:rsid w:val="002143EF"/>
    <w:rsid w:val="00230664"/>
    <w:rsid w:val="002368D2"/>
    <w:rsid w:val="00284CD8"/>
    <w:rsid w:val="00293FA2"/>
    <w:rsid w:val="002A4D46"/>
    <w:rsid w:val="002B303D"/>
    <w:rsid w:val="002E4EA3"/>
    <w:rsid w:val="00320635"/>
    <w:rsid w:val="00356482"/>
    <w:rsid w:val="003B2406"/>
    <w:rsid w:val="00411264"/>
    <w:rsid w:val="00413C5C"/>
    <w:rsid w:val="00417B4C"/>
    <w:rsid w:val="004E1A78"/>
    <w:rsid w:val="00515BCC"/>
    <w:rsid w:val="005601C7"/>
    <w:rsid w:val="00564523"/>
    <w:rsid w:val="00582A8A"/>
    <w:rsid w:val="005F262F"/>
    <w:rsid w:val="00631D67"/>
    <w:rsid w:val="0067784F"/>
    <w:rsid w:val="006A1655"/>
    <w:rsid w:val="006A687E"/>
    <w:rsid w:val="006C1598"/>
    <w:rsid w:val="0072023B"/>
    <w:rsid w:val="0073583D"/>
    <w:rsid w:val="00766CE7"/>
    <w:rsid w:val="007C2787"/>
    <w:rsid w:val="00877F35"/>
    <w:rsid w:val="008A29C4"/>
    <w:rsid w:val="008C6819"/>
    <w:rsid w:val="008E2DCD"/>
    <w:rsid w:val="00903C9F"/>
    <w:rsid w:val="00911269"/>
    <w:rsid w:val="00914596"/>
    <w:rsid w:val="0091571C"/>
    <w:rsid w:val="00972EC8"/>
    <w:rsid w:val="00981C38"/>
    <w:rsid w:val="009A3EDD"/>
    <w:rsid w:val="009B0446"/>
    <w:rsid w:val="009B1B95"/>
    <w:rsid w:val="009E4C51"/>
    <w:rsid w:val="00AC1A18"/>
    <w:rsid w:val="00AD51B2"/>
    <w:rsid w:val="00AE503C"/>
    <w:rsid w:val="00B16A7E"/>
    <w:rsid w:val="00B36F99"/>
    <w:rsid w:val="00B37F2F"/>
    <w:rsid w:val="00BA0B71"/>
    <w:rsid w:val="00BA2BEF"/>
    <w:rsid w:val="00BB2248"/>
    <w:rsid w:val="00C105FF"/>
    <w:rsid w:val="00C15993"/>
    <w:rsid w:val="00C9151C"/>
    <w:rsid w:val="00C91E45"/>
    <w:rsid w:val="00CC10E4"/>
    <w:rsid w:val="00D42D41"/>
    <w:rsid w:val="00D53785"/>
    <w:rsid w:val="00D953D3"/>
    <w:rsid w:val="00E677B9"/>
    <w:rsid w:val="00E942FD"/>
    <w:rsid w:val="00E97EEE"/>
    <w:rsid w:val="00ED17F2"/>
    <w:rsid w:val="00EE3917"/>
    <w:rsid w:val="00EF7D2E"/>
    <w:rsid w:val="00FB5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19937"/>
  <w15:chartTrackingRefBased/>
  <w15:docId w15:val="{7F6EA368-52A4-4CF2-8BFE-E19E6EC50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11264"/>
    <w:pPr>
      <w:spacing w:after="0" w:line="240" w:lineRule="auto"/>
    </w:pPr>
    <w:rPr>
      <w:rFonts w:ascii="Times New Roman" w:eastAsia="Times New Roman" w:hAnsi="Times New Roman" w:cs="Times New Roman"/>
      <w:sz w:val="24"/>
      <w:szCs w:val="24"/>
      <w:lang w:eastAsia="en-GB"/>
    </w:rPr>
  </w:style>
  <w:style w:type="paragraph" w:styleId="Heading3">
    <w:name w:val="heading 3"/>
    <w:basedOn w:val="Normal"/>
    <w:link w:val="Heading3Char"/>
    <w:uiPriority w:val="9"/>
    <w:qFormat/>
    <w:rsid w:val="00BA2BEF"/>
    <w:pPr>
      <w:outlineLvl w:val="2"/>
    </w:pPr>
    <w:rPr>
      <w:rFonts w:ascii="Open Sans" w:hAnsi="Open Sans"/>
      <w:b/>
      <w:bCs/>
      <w:color w:val="000000"/>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D51B2"/>
    <w:pPr>
      <w:spacing w:after="225"/>
    </w:pPr>
  </w:style>
  <w:style w:type="character" w:customStyle="1" w:styleId="st1">
    <w:name w:val="st1"/>
    <w:basedOn w:val="DefaultParagraphFont"/>
    <w:rsid w:val="00320635"/>
  </w:style>
  <w:style w:type="character" w:customStyle="1" w:styleId="tgc">
    <w:name w:val="_tgc"/>
    <w:basedOn w:val="DefaultParagraphFont"/>
    <w:rsid w:val="00284CD8"/>
  </w:style>
  <w:style w:type="character" w:styleId="Strong">
    <w:name w:val="Strong"/>
    <w:basedOn w:val="DefaultParagraphFont"/>
    <w:uiPriority w:val="22"/>
    <w:qFormat/>
    <w:rsid w:val="002143EF"/>
    <w:rPr>
      <w:b/>
      <w:bCs/>
      <w:color w:val="000000"/>
    </w:rPr>
  </w:style>
  <w:style w:type="paragraph" w:styleId="ListParagraph">
    <w:name w:val="List Paragraph"/>
    <w:basedOn w:val="Normal"/>
    <w:uiPriority w:val="34"/>
    <w:qFormat/>
    <w:rsid w:val="00BB2248"/>
    <w:pPr>
      <w:ind w:left="720"/>
      <w:contextualSpacing/>
    </w:pPr>
  </w:style>
  <w:style w:type="character" w:styleId="Hyperlink">
    <w:name w:val="Hyperlink"/>
    <w:basedOn w:val="DefaultParagraphFont"/>
    <w:uiPriority w:val="99"/>
    <w:unhideWhenUsed/>
    <w:rsid w:val="00BB2248"/>
    <w:rPr>
      <w:color w:val="0563C1" w:themeColor="hyperlink"/>
      <w:u w:val="single"/>
    </w:rPr>
  </w:style>
  <w:style w:type="character" w:styleId="UnresolvedMention">
    <w:name w:val="Unresolved Mention"/>
    <w:basedOn w:val="DefaultParagraphFont"/>
    <w:uiPriority w:val="99"/>
    <w:semiHidden/>
    <w:unhideWhenUsed/>
    <w:rsid w:val="00BB2248"/>
    <w:rPr>
      <w:color w:val="808080"/>
      <w:shd w:val="clear" w:color="auto" w:fill="E6E6E6"/>
    </w:rPr>
  </w:style>
  <w:style w:type="character" w:customStyle="1" w:styleId="Heading3Char">
    <w:name w:val="Heading 3 Char"/>
    <w:basedOn w:val="DefaultParagraphFont"/>
    <w:link w:val="Heading3"/>
    <w:uiPriority w:val="9"/>
    <w:rsid w:val="00BA2BEF"/>
    <w:rPr>
      <w:rFonts w:ascii="Open Sans" w:eastAsia="Times New Roman" w:hAnsi="Open Sans" w:cs="Times New Roman"/>
      <w:b/>
      <w:bCs/>
      <w:color w:val="000000"/>
      <w:sz w:val="27"/>
      <w:szCs w:val="27"/>
      <w:lang w:eastAsia="en-GB"/>
    </w:rPr>
  </w:style>
  <w:style w:type="character" w:styleId="FollowedHyperlink">
    <w:name w:val="FollowedHyperlink"/>
    <w:basedOn w:val="DefaultParagraphFont"/>
    <w:uiPriority w:val="99"/>
    <w:semiHidden/>
    <w:unhideWhenUsed/>
    <w:rsid w:val="008E2D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66270">
      <w:bodyDiv w:val="1"/>
      <w:marLeft w:val="0"/>
      <w:marRight w:val="0"/>
      <w:marTop w:val="0"/>
      <w:marBottom w:val="0"/>
      <w:divBdr>
        <w:top w:val="none" w:sz="0" w:space="0" w:color="auto"/>
        <w:left w:val="none" w:sz="0" w:space="0" w:color="auto"/>
        <w:bottom w:val="none" w:sz="0" w:space="0" w:color="auto"/>
        <w:right w:val="none" w:sz="0" w:space="0" w:color="auto"/>
      </w:divBdr>
      <w:divsChild>
        <w:div w:id="1638804443">
          <w:marLeft w:val="0"/>
          <w:marRight w:val="0"/>
          <w:marTop w:val="0"/>
          <w:marBottom w:val="0"/>
          <w:divBdr>
            <w:top w:val="none" w:sz="0" w:space="0" w:color="auto"/>
            <w:left w:val="none" w:sz="0" w:space="0" w:color="auto"/>
            <w:bottom w:val="none" w:sz="0" w:space="0" w:color="auto"/>
            <w:right w:val="none" w:sz="0" w:space="0" w:color="auto"/>
          </w:divBdr>
          <w:divsChild>
            <w:div w:id="733627116">
              <w:marLeft w:val="0"/>
              <w:marRight w:val="0"/>
              <w:marTop w:val="0"/>
              <w:marBottom w:val="0"/>
              <w:divBdr>
                <w:top w:val="none" w:sz="0" w:space="0" w:color="auto"/>
                <w:left w:val="none" w:sz="0" w:space="0" w:color="auto"/>
                <w:bottom w:val="none" w:sz="0" w:space="0" w:color="auto"/>
                <w:right w:val="none" w:sz="0" w:space="0" w:color="auto"/>
              </w:divBdr>
              <w:divsChild>
                <w:div w:id="124937181">
                  <w:marLeft w:val="0"/>
                  <w:marRight w:val="0"/>
                  <w:marTop w:val="0"/>
                  <w:marBottom w:val="0"/>
                  <w:divBdr>
                    <w:top w:val="none" w:sz="0" w:space="0" w:color="auto"/>
                    <w:left w:val="none" w:sz="0" w:space="0" w:color="auto"/>
                    <w:bottom w:val="none" w:sz="0" w:space="0" w:color="auto"/>
                    <w:right w:val="none" w:sz="0" w:space="0" w:color="auto"/>
                  </w:divBdr>
                  <w:divsChild>
                    <w:div w:id="1588270305">
                      <w:marLeft w:val="0"/>
                      <w:marRight w:val="0"/>
                      <w:marTop w:val="0"/>
                      <w:marBottom w:val="0"/>
                      <w:divBdr>
                        <w:top w:val="none" w:sz="0" w:space="0" w:color="auto"/>
                        <w:left w:val="none" w:sz="0" w:space="0" w:color="auto"/>
                        <w:bottom w:val="none" w:sz="0" w:space="0" w:color="auto"/>
                        <w:right w:val="none" w:sz="0" w:space="0" w:color="auto"/>
                      </w:divBdr>
                      <w:divsChild>
                        <w:div w:id="1218709143">
                          <w:marLeft w:val="-225"/>
                          <w:marRight w:val="-225"/>
                          <w:marTop w:val="0"/>
                          <w:marBottom w:val="0"/>
                          <w:divBdr>
                            <w:top w:val="none" w:sz="0" w:space="0" w:color="auto"/>
                            <w:left w:val="none" w:sz="0" w:space="0" w:color="auto"/>
                            <w:bottom w:val="none" w:sz="0" w:space="0" w:color="auto"/>
                            <w:right w:val="none" w:sz="0" w:space="0" w:color="auto"/>
                          </w:divBdr>
                          <w:divsChild>
                            <w:div w:id="199212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0004544">
      <w:bodyDiv w:val="1"/>
      <w:marLeft w:val="0"/>
      <w:marRight w:val="0"/>
      <w:marTop w:val="0"/>
      <w:marBottom w:val="0"/>
      <w:divBdr>
        <w:top w:val="none" w:sz="0" w:space="0" w:color="auto"/>
        <w:left w:val="none" w:sz="0" w:space="0" w:color="auto"/>
        <w:bottom w:val="none" w:sz="0" w:space="0" w:color="auto"/>
        <w:right w:val="none" w:sz="0" w:space="0" w:color="auto"/>
      </w:divBdr>
      <w:divsChild>
        <w:div w:id="1221208214">
          <w:marLeft w:val="0"/>
          <w:marRight w:val="0"/>
          <w:marTop w:val="0"/>
          <w:marBottom w:val="0"/>
          <w:divBdr>
            <w:top w:val="none" w:sz="0" w:space="0" w:color="auto"/>
            <w:left w:val="none" w:sz="0" w:space="0" w:color="auto"/>
            <w:bottom w:val="none" w:sz="0" w:space="0" w:color="auto"/>
            <w:right w:val="none" w:sz="0" w:space="0" w:color="auto"/>
          </w:divBdr>
          <w:divsChild>
            <w:div w:id="107093433">
              <w:marLeft w:val="0"/>
              <w:marRight w:val="0"/>
              <w:marTop w:val="0"/>
              <w:marBottom w:val="0"/>
              <w:divBdr>
                <w:top w:val="none" w:sz="0" w:space="0" w:color="auto"/>
                <w:left w:val="none" w:sz="0" w:space="0" w:color="auto"/>
                <w:bottom w:val="none" w:sz="0" w:space="0" w:color="auto"/>
                <w:right w:val="none" w:sz="0" w:space="0" w:color="auto"/>
              </w:divBdr>
              <w:divsChild>
                <w:div w:id="138115935">
                  <w:marLeft w:val="0"/>
                  <w:marRight w:val="0"/>
                  <w:marTop w:val="0"/>
                  <w:marBottom w:val="0"/>
                  <w:divBdr>
                    <w:top w:val="none" w:sz="0" w:space="0" w:color="auto"/>
                    <w:left w:val="none" w:sz="0" w:space="0" w:color="auto"/>
                    <w:bottom w:val="none" w:sz="0" w:space="0" w:color="auto"/>
                    <w:right w:val="none" w:sz="0" w:space="0" w:color="auto"/>
                  </w:divBdr>
                  <w:divsChild>
                    <w:div w:id="1202547353">
                      <w:marLeft w:val="0"/>
                      <w:marRight w:val="0"/>
                      <w:marTop w:val="0"/>
                      <w:marBottom w:val="0"/>
                      <w:divBdr>
                        <w:top w:val="none" w:sz="0" w:space="0" w:color="auto"/>
                        <w:left w:val="none" w:sz="0" w:space="0" w:color="auto"/>
                        <w:bottom w:val="none" w:sz="0" w:space="0" w:color="auto"/>
                        <w:right w:val="none" w:sz="0" w:space="0" w:color="auto"/>
                      </w:divBdr>
                      <w:divsChild>
                        <w:div w:id="49769912">
                          <w:marLeft w:val="-225"/>
                          <w:marRight w:val="-225"/>
                          <w:marTop w:val="0"/>
                          <w:marBottom w:val="0"/>
                          <w:divBdr>
                            <w:top w:val="none" w:sz="0" w:space="0" w:color="auto"/>
                            <w:left w:val="none" w:sz="0" w:space="0" w:color="auto"/>
                            <w:bottom w:val="none" w:sz="0" w:space="0" w:color="auto"/>
                            <w:right w:val="none" w:sz="0" w:space="0" w:color="auto"/>
                          </w:divBdr>
                          <w:divsChild>
                            <w:div w:id="59212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9927574">
      <w:bodyDiv w:val="1"/>
      <w:marLeft w:val="0"/>
      <w:marRight w:val="0"/>
      <w:marTop w:val="0"/>
      <w:marBottom w:val="0"/>
      <w:divBdr>
        <w:top w:val="none" w:sz="0" w:space="0" w:color="auto"/>
        <w:left w:val="none" w:sz="0" w:space="0" w:color="auto"/>
        <w:bottom w:val="none" w:sz="0" w:space="0" w:color="auto"/>
        <w:right w:val="none" w:sz="0" w:space="0" w:color="auto"/>
      </w:divBdr>
      <w:divsChild>
        <w:div w:id="257300716">
          <w:marLeft w:val="0"/>
          <w:marRight w:val="0"/>
          <w:marTop w:val="0"/>
          <w:marBottom w:val="0"/>
          <w:divBdr>
            <w:top w:val="none" w:sz="0" w:space="0" w:color="auto"/>
            <w:left w:val="none" w:sz="0" w:space="0" w:color="auto"/>
            <w:bottom w:val="none" w:sz="0" w:space="0" w:color="auto"/>
            <w:right w:val="none" w:sz="0" w:space="0" w:color="auto"/>
          </w:divBdr>
          <w:divsChild>
            <w:div w:id="2008287173">
              <w:marLeft w:val="0"/>
              <w:marRight w:val="0"/>
              <w:marTop w:val="0"/>
              <w:marBottom w:val="0"/>
              <w:divBdr>
                <w:top w:val="none" w:sz="0" w:space="0" w:color="auto"/>
                <w:left w:val="none" w:sz="0" w:space="0" w:color="auto"/>
                <w:bottom w:val="none" w:sz="0" w:space="0" w:color="auto"/>
                <w:right w:val="none" w:sz="0" w:space="0" w:color="auto"/>
              </w:divBdr>
              <w:divsChild>
                <w:div w:id="203518203">
                  <w:marLeft w:val="0"/>
                  <w:marRight w:val="0"/>
                  <w:marTop w:val="0"/>
                  <w:marBottom w:val="0"/>
                  <w:divBdr>
                    <w:top w:val="none" w:sz="0" w:space="0" w:color="auto"/>
                    <w:left w:val="none" w:sz="0" w:space="0" w:color="auto"/>
                    <w:bottom w:val="none" w:sz="0" w:space="0" w:color="auto"/>
                    <w:right w:val="none" w:sz="0" w:space="0" w:color="auto"/>
                  </w:divBdr>
                  <w:divsChild>
                    <w:div w:id="963004718">
                      <w:marLeft w:val="0"/>
                      <w:marRight w:val="0"/>
                      <w:marTop w:val="0"/>
                      <w:marBottom w:val="0"/>
                      <w:divBdr>
                        <w:top w:val="none" w:sz="0" w:space="0" w:color="auto"/>
                        <w:left w:val="none" w:sz="0" w:space="0" w:color="auto"/>
                        <w:bottom w:val="none" w:sz="0" w:space="0" w:color="auto"/>
                        <w:right w:val="none" w:sz="0" w:space="0" w:color="auto"/>
                      </w:divBdr>
                      <w:divsChild>
                        <w:div w:id="803157474">
                          <w:marLeft w:val="-225"/>
                          <w:marRight w:val="-225"/>
                          <w:marTop w:val="0"/>
                          <w:marBottom w:val="0"/>
                          <w:divBdr>
                            <w:top w:val="none" w:sz="0" w:space="0" w:color="auto"/>
                            <w:left w:val="none" w:sz="0" w:space="0" w:color="auto"/>
                            <w:bottom w:val="none" w:sz="0" w:space="0" w:color="auto"/>
                            <w:right w:val="none" w:sz="0" w:space="0" w:color="auto"/>
                          </w:divBdr>
                          <w:divsChild>
                            <w:div w:id="93790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4750217">
      <w:bodyDiv w:val="1"/>
      <w:marLeft w:val="0"/>
      <w:marRight w:val="0"/>
      <w:marTop w:val="0"/>
      <w:marBottom w:val="0"/>
      <w:divBdr>
        <w:top w:val="none" w:sz="0" w:space="0" w:color="auto"/>
        <w:left w:val="none" w:sz="0" w:space="0" w:color="auto"/>
        <w:bottom w:val="none" w:sz="0" w:space="0" w:color="auto"/>
        <w:right w:val="none" w:sz="0" w:space="0" w:color="auto"/>
      </w:divBdr>
      <w:divsChild>
        <w:div w:id="1360625497">
          <w:marLeft w:val="0"/>
          <w:marRight w:val="0"/>
          <w:marTop w:val="0"/>
          <w:marBottom w:val="0"/>
          <w:divBdr>
            <w:top w:val="none" w:sz="0" w:space="0" w:color="auto"/>
            <w:left w:val="none" w:sz="0" w:space="0" w:color="auto"/>
            <w:bottom w:val="none" w:sz="0" w:space="0" w:color="auto"/>
            <w:right w:val="none" w:sz="0" w:space="0" w:color="auto"/>
          </w:divBdr>
          <w:divsChild>
            <w:div w:id="2086340267">
              <w:marLeft w:val="0"/>
              <w:marRight w:val="0"/>
              <w:marTop w:val="0"/>
              <w:marBottom w:val="0"/>
              <w:divBdr>
                <w:top w:val="none" w:sz="0" w:space="0" w:color="auto"/>
                <w:left w:val="none" w:sz="0" w:space="0" w:color="auto"/>
                <w:bottom w:val="none" w:sz="0" w:space="0" w:color="auto"/>
                <w:right w:val="none" w:sz="0" w:space="0" w:color="auto"/>
              </w:divBdr>
              <w:divsChild>
                <w:div w:id="1840189534">
                  <w:marLeft w:val="0"/>
                  <w:marRight w:val="0"/>
                  <w:marTop w:val="0"/>
                  <w:marBottom w:val="0"/>
                  <w:divBdr>
                    <w:top w:val="none" w:sz="0" w:space="0" w:color="auto"/>
                    <w:left w:val="none" w:sz="0" w:space="0" w:color="auto"/>
                    <w:bottom w:val="none" w:sz="0" w:space="0" w:color="auto"/>
                    <w:right w:val="none" w:sz="0" w:space="0" w:color="auto"/>
                  </w:divBdr>
                  <w:divsChild>
                    <w:div w:id="1497107993">
                      <w:marLeft w:val="0"/>
                      <w:marRight w:val="0"/>
                      <w:marTop w:val="0"/>
                      <w:marBottom w:val="0"/>
                      <w:divBdr>
                        <w:top w:val="none" w:sz="0" w:space="0" w:color="auto"/>
                        <w:left w:val="none" w:sz="0" w:space="0" w:color="auto"/>
                        <w:bottom w:val="none" w:sz="0" w:space="0" w:color="auto"/>
                        <w:right w:val="none" w:sz="0" w:space="0" w:color="auto"/>
                      </w:divBdr>
                      <w:divsChild>
                        <w:div w:id="1451239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2054821">
      <w:bodyDiv w:val="1"/>
      <w:marLeft w:val="0"/>
      <w:marRight w:val="0"/>
      <w:marTop w:val="0"/>
      <w:marBottom w:val="0"/>
      <w:divBdr>
        <w:top w:val="none" w:sz="0" w:space="0" w:color="auto"/>
        <w:left w:val="none" w:sz="0" w:space="0" w:color="auto"/>
        <w:bottom w:val="none" w:sz="0" w:space="0" w:color="auto"/>
        <w:right w:val="none" w:sz="0" w:space="0" w:color="auto"/>
      </w:divBdr>
      <w:divsChild>
        <w:div w:id="889609116">
          <w:marLeft w:val="0"/>
          <w:marRight w:val="0"/>
          <w:marTop w:val="0"/>
          <w:marBottom w:val="0"/>
          <w:divBdr>
            <w:top w:val="none" w:sz="0" w:space="0" w:color="auto"/>
            <w:left w:val="none" w:sz="0" w:space="0" w:color="auto"/>
            <w:bottom w:val="none" w:sz="0" w:space="0" w:color="auto"/>
            <w:right w:val="none" w:sz="0" w:space="0" w:color="auto"/>
          </w:divBdr>
        </w:div>
      </w:divsChild>
    </w:div>
    <w:div w:id="927692134">
      <w:bodyDiv w:val="1"/>
      <w:marLeft w:val="0"/>
      <w:marRight w:val="0"/>
      <w:marTop w:val="0"/>
      <w:marBottom w:val="0"/>
      <w:divBdr>
        <w:top w:val="none" w:sz="0" w:space="0" w:color="auto"/>
        <w:left w:val="none" w:sz="0" w:space="0" w:color="auto"/>
        <w:bottom w:val="none" w:sz="0" w:space="0" w:color="auto"/>
        <w:right w:val="none" w:sz="0" w:space="0" w:color="auto"/>
      </w:divBdr>
      <w:divsChild>
        <w:div w:id="1436241964">
          <w:marLeft w:val="0"/>
          <w:marRight w:val="0"/>
          <w:marTop w:val="0"/>
          <w:marBottom w:val="0"/>
          <w:divBdr>
            <w:top w:val="none" w:sz="0" w:space="0" w:color="auto"/>
            <w:left w:val="none" w:sz="0" w:space="0" w:color="auto"/>
            <w:bottom w:val="none" w:sz="0" w:space="0" w:color="auto"/>
            <w:right w:val="none" w:sz="0" w:space="0" w:color="auto"/>
          </w:divBdr>
          <w:divsChild>
            <w:div w:id="2108578701">
              <w:marLeft w:val="0"/>
              <w:marRight w:val="0"/>
              <w:marTop w:val="0"/>
              <w:marBottom w:val="0"/>
              <w:divBdr>
                <w:top w:val="none" w:sz="0" w:space="0" w:color="auto"/>
                <w:left w:val="none" w:sz="0" w:space="0" w:color="auto"/>
                <w:bottom w:val="none" w:sz="0" w:space="0" w:color="auto"/>
                <w:right w:val="none" w:sz="0" w:space="0" w:color="auto"/>
              </w:divBdr>
              <w:divsChild>
                <w:div w:id="1001734162">
                  <w:marLeft w:val="0"/>
                  <w:marRight w:val="0"/>
                  <w:marTop w:val="0"/>
                  <w:marBottom w:val="0"/>
                  <w:divBdr>
                    <w:top w:val="none" w:sz="0" w:space="0" w:color="auto"/>
                    <w:left w:val="none" w:sz="0" w:space="0" w:color="auto"/>
                    <w:bottom w:val="none" w:sz="0" w:space="0" w:color="auto"/>
                    <w:right w:val="none" w:sz="0" w:space="0" w:color="auto"/>
                  </w:divBdr>
                  <w:divsChild>
                    <w:div w:id="2111655473">
                      <w:marLeft w:val="0"/>
                      <w:marRight w:val="0"/>
                      <w:marTop w:val="0"/>
                      <w:marBottom w:val="0"/>
                      <w:divBdr>
                        <w:top w:val="none" w:sz="0" w:space="0" w:color="auto"/>
                        <w:left w:val="none" w:sz="0" w:space="0" w:color="auto"/>
                        <w:bottom w:val="none" w:sz="0" w:space="0" w:color="auto"/>
                        <w:right w:val="none" w:sz="0" w:space="0" w:color="auto"/>
                      </w:divBdr>
                      <w:divsChild>
                        <w:div w:id="1081292784">
                          <w:marLeft w:val="0"/>
                          <w:marRight w:val="0"/>
                          <w:marTop w:val="0"/>
                          <w:marBottom w:val="0"/>
                          <w:divBdr>
                            <w:top w:val="none" w:sz="0" w:space="0" w:color="auto"/>
                            <w:left w:val="none" w:sz="0" w:space="0" w:color="auto"/>
                            <w:bottom w:val="none" w:sz="0" w:space="0" w:color="auto"/>
                            <w:right w:val="none" w:sz="0" w:space="0" w:color="auto"/>
                          </w:divBdr>
                          <w:divsChild>
                            <w:div w:id="1481262917">
                              <w:marLeft w:val="0"/>
                              <w:marRight w:val="0"/>
                              <w:marTop w:val="0"/>
                              <w:marBottom w:val="0"/>
                              <w:divBdr>
                                <w:top w:val="none" w:sz="0" w:space="0" w:color="auto"/>
                                <w:left w:val="none" w:sz="0" w:space="0" w:color="auto"/>
                                <w:bottom w:val="none" w:sz="0" w:space="0" w:color="auto"/>
                                <w:right w:val="none" w:sz="0" w:space="0" w:color="auto"/>
                              </w:divBdr>
                              <w:divsChild>
                                <w:div w:id="539975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0056678">
      <w:bodyDiv w:val="1"/>
      <w:marLeft w:val="0"/>
      <w:marRight w:val="0"/>
      <w:marTop w:val="0"/>
      <w:marBottom w:val="0"/>
      <w:divBdr>
        <w:top w:val="none" w:sz="0" w:space="0" w:color="auto"/>
        <w:left w:val="none" w:sz="0" w:space="0" w:color="auto"/>
        <w:bottom w:val="none" w:sz="0" w:space="0" w:color="auto"/>
        <w:right w:val="none" w:sz="0" w:space="0" w:color="auto"/>
      </w:divBdr>
      <w:divsChild>
        <w:div w:id="663510578">
          <w:marLeft w:val="0"/>
          <w:marRight w:val="0"/>
          <w:marTop w:val="300"/>
          <w:marBottom w:val="900"/>
          <w:divBdr>
            <w:top w:val="none" w:sz="0" w:space="0" w:color="auto"/>
            <w:left w:val="none" w:sz="0" w:space="0" w:color="auto"/>
            <w:bottom w:val="none" w:sz="0" w:space="0" w:color="auto"/>
            <w:right w:val="none" w:sz="0" w:space="0" w:color="auto"/>
          </w:divBdr>
          <w:divsChild>
            <w:div w:id="152181606">
              <w:marLeft w:val="0"/>
              <w:marRight w:val="0"/>
              <w:marTop w:val="0"/>
              <w:marBottom w:val="0"/>
              <w:divBdr>
                <w:top w:val="none" w:sz="0" w:space="0" w:color="auto"/>
                <w:left w:val="none" w:sz="0" w:space="0" w:color="auto"/>
                <w:bottom w:val="none" w:sz="0" w:space="0" w:color="auto"/>
                <w:right w:val="none" w:sz="0" w:space="0" w:color="auto"/>
              </w:divBdr>
              <w:divsChild>
                <w:div w:id="1222594829">
                  <w:marLeft w:val="0"/>
                  <w:marRight w:val="0"/>
                  <w:marTop w:val="0"/>
                  <w:marBottom w:val="0"/>
                  <w:divBdr>
                    <w:top w:val="none" w:sz="0" w:space="0" w:color="auto"/>
                    <w:left w:val="none" w:sz="0" w:space="0" w:color="auto"/>
                    <w:bottom w:val="none" w:sz="0" w:space="0" w:color="auto"/>
                    <w:right w:val="none" w:sz="0" w:space="0" w:color="auto"/>
                  </w:divBdr>
                  <w:divsChild>
                    <w:div w:id="1373191301">
                      <w:marLeft w:val="0"/>
                      <w:marRight w:val="0"/>
                      <w:marTop w:val="0"/>
                      <w:marBottom w:val="0"/>
                      <w:divBdr>
                        <w:top w:val="none" w:sz="0" w:space="0" w:color="auto"/>
                        <w:left w:val="none" w:sz="0" w:space="0" w:color="auto"/>
                        <w:bottom w:val="none" w:sz="0" w:space="0" w:color="auto"/>
                        <w:right w:val="none" w:sz="0" w:space="0" w:color="auto"/>
                      </w:divBdr>
                      <w:divsChild>
                        <w:div w:id="719935770">
                          <w:marLeft w:val="0"/>
                          <w:marRight w:val="0"/>
                          <w:marTop w:val="0"/>
                          <w:marBottom w:val="0"/>
                          <w:divBdr>
                            <w:top w:val="none" w:sz="0" w:space="0" w:color="auto"/>
                            <w:left w:val="none" w:sz="0" w:space="0" w:color="auto"/>
                            <w:bottom w:val="none" w:sz="0" w:space="0" w:color="auto"/>
                            <w:right w:val="none" w:sz="0" w:space="0" w:color="auto"/>
                          </w:divBdr>
                          <w:divsChild>
                            <w:div w:id="1375039490">
                              <w:marLeft w:val="0"/>
                              <w:marRight w:val="0"/>
                              <w:marTop w:val="0"/>
                              <w:marBottom w:val="0"/>
                              <w:divBdr>
                                <w:top w:val="none" w:sz="0" w:space="0" w:color="auto"/>
                                <w:left w:val="none" w:sz="0" w:space="0" w:color="auto"/>
                                <w:bottom w:val="none" w:sz="0" w:space="0" w:color="auto"/>
                                <w:right w:val="none" w:sz="0" w:space="0" w:color="auto"/>
                              </w:divBdr>
                              <w:divsChild>
                                <w:div w:id="513151563">
                                  <w:marLeft w:val="0"/>
                                  <w:marRight w:val="0"/>
                                  <w:marTop w:val="0"/>
                                  <w:marBottom w:val="0"/>
                                  <w:divBdr>
                                    <w:top w:val="none" w:sz="0" w:space="0" w:color="auto"/>
                                    <w:left w:val="none" w:sz="0" w:space="0" w:color="auto"/>
                                    <w:bottom w:val="none" w:sz="0" w:space="0" w:color="auto"/>
                                    <w:right w:val="none" w:sz="0" w:space="0" w:color="auto"/>
                                  </w:divBdr>
                                  <w:divsChild>
                                    <w:div w:id="1287394122">
                                      <w:marLeft w:val="0"/>
                                      <w:marRight w:val="0"/>
                                      <w:marTop w:val="0"/>
                                      <w:marBottom w:val="0"/>
                                      <w:divBdr>
                                        <w:top w:val="none" w:sz="0" w:space="0" w:color="auto"/>
                                        <w:left w:val="none" w:sz="0" w:space="0" w:color="auto"/>
                                        <w:bottom w:val="none" w:sz="0" w:space="0" w:color="auto"/>
                                        <w:right w:val="none" w:sz="0" w:space="0" w:color="auto"/>
                                      </w:divBdr>
                                      <w:divsChild>
                                        <w:div w:id="846941612">
                                          <w:marLeft w:val="0"/>
                                          <w:marRight w:val="0"/>
                                          <w:marTop w:val="0"/>
                                          <w:marBottom w:val="0"/>
                                          <w:divBdr>
                                            <w:top w:val="none" w:sz="0" w:space="0" w:color="auto"/>
                                            <w:left w:val="none" w:sz="0" w:space="0" w:color="auto"/>
                                            <w:bottom w:val="none" w:sz="0" w:space="0" w:color="auto"/>
                                            <w:right w:val="none" w:sz="0" w:space="0" w:color="auto"/>
                                          </w:divBdr>
                                          <w:divsChild>
                                            <w:div w:id="1354501102">
                                              <w:marLeft w:val="0"/>
                                              <w:marRight w:val="0"/>
                                              <w:marTop w:val="0"/>
                                              <w:marBottom w:val="0"/>
                                              <w:divBdr>
                                                <w:top w:val="none" w:sz="0" w:space="0" w:color="auto"/>
                                                <w:left w:val="none" w:sz="0" w:space="0" w:color="auto"/>
                                                <w:bottom w:val="none" w:sz="0" w:space="0" w:color="auto"/>
                                                <w:right w:val="none" w:sz="0" w:space="0" w:color="auto"/>
                                              </w:divBdr>
                                              <w:divsChild>
                                                <w:div w:id="948315070">
                                                  <w:marLeft w:val="0"/>
                                                  <w:marRight w:val="0"/>
                                                  <w:marTop w:val="0"/>
                                                  <w:marBottom w:val="0"/>
                                                  <w:divBdr>
                                                    <w:top w:val="none" w:sz="0" w:space="0" w:color="auto"/>
                                                    <w:left w:val="none" w:sz="0" w:space="0" w:color="auto"/>
                                                    <w:bottom w:val="none" w:sz="0" w:space="0" w:color="auto"/>
                                                    <w:right w:val="none" w:sz="0" w:space="0" w:color="auto"/>
                                                  </w:divBdr>
                                                  <w:divsChild>
                                                    <w:div w:id="196064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00762149">
      <w:bodyDiv w:val="1"/>
      <w:marLeft w:val="0"/>
      <w:marRight w:val="0"/>
      <w:marTop w:val="0"/>
      <w:marBottom w:val="0"/>
      <w:divBdr>
        <w:top w:val="none" w:sz="0" w:space="0" w:color="auto"/>
        <w:left w:val="none" w:sz="0" w:space="0" w:color="auto"/>
        <w:bottom w:val="none" w:sz="0" w:space="0" w:color="auto"/>
        <w:right w:val="none" w:sz="0" w:space="0" w:color="auto"/>
      </w:divBdr>
      <w:divsChild>
        <w:div w:id="1169713908">
          <w:marLeft w:val="0"/>
          <w:marRight w:val="0"/>
          <w:marTop w:val="0"/>
          <w:marBottom w:val="225"/>
          <w:divBdr>
            <w:top w:val="none" w:sz="0" w:space="0" w:color="auto"/>
            <w:left w:val="none" w:sz="0" w:space="0" w:color="auto"/>
            <w:bottom w:val="none" w:sz="0" w:space="0" w:color="auto"/>
            <w:right w:val="none" w:sz="0" w:space="0" w:color="auto"/>
          </w:divBdr>
          <w:divsChild>
            <w:div w:id="1968120065">
              <w:marLeft w:val="0"/>
              <w:marRight w:val="0"/>
              <w:marTop w:val="0"/>
              <w:marBottom w:val="0"/>
              <w:divBdr>
                <w:top w:val="none" w:sz="0" w:space="0" w:color="auto"/>
                <w:left w:val="none" w:sz="0" w:space="0" w:color="auto"/>
                <w:bottom w:val="none" w:sz="0" w:space="0" w:color="auto"/>
                <w:right w:val="none" w:sz="0" w:space="0" w:color="auto"/>
              </w:divBdr>
              <w:divsChild>
                <w:div w:id="159857988">
                  <w:marLeft w:val="0"/>
                  <w:marRight w:val="0"/>
                  <w:marTop w:val="0"/>
                  <w:marBottom w:val="0"/>
                  <w:divBdr>
                    <w:top w:val="none" w:sz="0" w:space="0" w:color="auto"/>
                    <w:left w:val="none" w:sz="0" w:space="0" w:color="auto"/>
                    <w:bottom w:val="none" w:sz="0" w:space="0" w:color="auto"/>
                    <w:right w:val="none" w:sz="0" w:space="0" w:color="auto"/>
                  </w:divBdr>
                  <w:divsChild>
                    <w:div w:id="2014145020">
                      <w:marLeft w:val="0"/>
                      <w:marRight w:val="0"/>
                      <w:marTop w:val="0"/>
                      <w:marBottom w:val="0"/>
                      <w:divBdr>
                        <w:top w:val="none" w:sz="0" w:space="0" w:color="auto"/>
                        <w:left w:val="none" w:sz="0" w:space="0" w:color="auto"/>
                        <w:bottom w:val="none" w:sz="0" w:space="0" w:color="auto"/>
                        <w:right w:val="none" w:sz="0" w:space="0" w:color="auto"/>
                      </w:divBdr>
                      <w:divsChild>
                        <w:div w:id="163414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3507146">
      <w:bodyDiv w:val="1"/>
      <w:marLeft w:val="0"/>
      <w:marRight w:val="0"/>
      <w:marTop w:val="0"/>
      <w:marBottom w:val="0"/>
      <w:divBdr>
        <w:top w:val="none" w:sz="0" w:space="0" w:color="auto"/>
        <w:left w:val="none" w:sz="0" w:space="0" w:color="auto"/>
        <w:bottom w:val="none" w:sz="0" w:space="0" w:color="auto"/>
        <w:right w:val="none" w:sz="0" w:space="0" w:color="auto"/>
      </w:divBdr>
      <w:divsChild>
        <w:div w:id="739523533">
          <w:marLeft w:val="0"/>
          <w:marRight w:val="0"/>
          <w:marTop w:val="0"/>
          <w:marBottom w:val="0"/>
          <w:divBdr>
            <w:top w:val="none" w:sz="0" w:space="0" w:color="auto"/>
            <w:left w:val="none" w:sz="0" w:space="0" w:color="auto"/>
            <w:bottom w:val="none" w:sz="0" w:space="0" w:color="auto"/>
            <w:right w:val="none" w:sz="0" w:space="0" w:color="auto"/>
          </w:divBdr>
          <w:divsChild>
            <w:div w:id="1717198532">
              <w:marLeft w:val="0"/>
              <w:marRight w:val="0"/>
              <w:marTop w:val="0"/>
              <w:marBottom w:val="0"/>
              <w:divBdr>
                <w:top w:val="none" w:sz="0" w:space="0" w:color="auto"/>
                <w:left w:val="none" w:sz="0" w:space="0" w:color="auto"/>
                <w:bottom w:val="none" w:sz="0" w:space="0" w:color="auto"/>
                <w:right w:val="none" w:sz="0" w:space="0" w:color="auto"/>
              </w:divBdr>
              <w:divsChild>
                <w:div w:id="1942058502">
                  <w:marLeft w:val="0"/>
                  <w:marRight w:val="0"/>
                  <w:marTop w:val="0"/>
                  <w:marBottom w:val="0"/>
                  <w:divBdr>
                    <w:top w:val="none" w:sz="0" w:space="0" w:color="auto"/>
                    <w:left w:val="none" w:sz="0" w:space="0" w:color="auto"/>
                    <w:bottom w:val="none" w:sz="0" w:space="0" w:color="auto"/>
                    <w:right w:val="none" w:sz="0" w:space="0" w:color="auto"/>
                  </w:divBdr>
                  <w:divsChild>
                    <w:div w:id="1507553261">
                      <w:marLeft w:val="0"/>
                      <w:marRight w:val="0"/>
                      <w:marTop w:val="0"/>
                      <w:marBottom w:val="0"/>
                      <w:divBdr>
                        <w:top w:val="none" w:sz="0" w:space="0" w:color="auto"/>
                        <w:left w:val="none" w:sz="0" w:space="0" w:color="auto"/>
                        <w:bottom w:val="none" w:sz="0" w:space="0" w:color="auto"/>
                        <w:right w:val="none" w:sz="0" w:space="0" w:color="auto"/>
                      </w:divBdr>
                      <w:divsChild>
                        <w:div w:id="1848665624">
                          <w:marLeft w:val="-225"/>
                          <w:marRight w:val="-225"/>
                          <w:marTop w:val="0"/>
                          <w:marBottom w:val="0"/>
                          <w:divBdr>
                            <w:top w:val="none" w:sz="0" w:space="0" w:color="auto"/>
                            <w:left w:val="none" w:sz="0" w:space="0" w:color="auto"/>
                            <w:bottom w:val="none" w:sz="0" w:space="0" w:color="auto"/>
                            <w:right w:val="none" w:sz="0" w:space="0" w:color="auto"/>
                          </w:divBdr>
                          <w:divsChild>
                            <w:div w:id="211347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3183339">
      <w:bodyDiv w:val="1"/>
      <w:marLeft w:val="0"/>
      <w:marRight w:val="0"/>
      <w:marTop w:val="0"/>
      <w:marBottom w:val="0"/>
      <w:divBdr>
        <w:top w:val="none" w:sz="0" w:space="0" w:color="auto"/>
        <w:left w:val="none" w:sz="0" w:space="0" w:color="auto"/>
        <w:bottom w:val="none" w:sz="0" w:space="0" w:color="auto"/>
        <w:right w:val="none" w:sz="0" w:space="0" w:color="auto"/>
      </w:divBdr>
      <w:divsChild>
        <w:div w:id="537668834">
          <w:marLeft w:val="0"/>
          <w:marRight w:val="0"/>
          <w:marTop w:val="300"/>
          <w:marBottom w:val="900"/>
          <w:divBdr>
            <w:top w:val="none" w:sz="0" w:space="0" w:color="auto"/>
            <w:left w:val="none" w:sz="0" w:space="0" w:color="auto"/>
            <w:bottom w:val="none" w:sz="0" w:space="0" w:color="auto"/>
            <w:right w:val="none" w:sz="0" w:space="0" w:color="auto"/>
          </w:divBdr>
          <w:divsChild>
            <w:div w:id="259022191">
              <w:marLeft w:val="0"/>
              <w:marRight w:val="0"/>
              <w:marTop w:val="0"/>
              <w:marBottom w:val="0"/>
              <w:divBdr>
                <w:top w:val="none" w:sz="0" w:space="0" w:color="auto"/>
                <w:left w:val="none" w:sz="0" w:space="0" w:color="auto"/>
                <w:bottom w:val="none" w:sz="0" w:space="0" w:color="auto"/>
                <w:right w:val="none" w:sz="0" w:space="0" w:color="auto"/>
              </w:divBdr>
              <w:divsChild>
                <w:div w:id="1533954614">
                  <w:marLeft w:val="0"/>
                  <w:marRight w:val="0"/>
                  <w:marTop w:val="0"/>
                  <w:marBottom w:val="0"/>
                  <w:divBdr>
                    <w:top w:val="none" w:sz="0" w:space="0" w:color="auto"/>
                    <w:left w:val="none" w:sz="0" w:space="0" w:color="auto"/>
                    <w:bottom w:val="none" w:sz="0" w:space="0" w:color="auto"/>
                    <w:right w:val="none" w:sz="0" w:space="0" w:color="auto"/>
                  </w:divBdr>
                  <w:divsChild>
                    <w:div w:id="1909916958">
                      <w:marLeft w:val="0"/>
                      <w:marRight w:val="0"/>
                      <w:marTop w:val="0"/>
                      <w:marBottom w:val="0"/>
                      <w:divBdr>
                        <w:top w:val="none" w:sz="0" w:space="0" w:color="auto"/>
                        <w:left w:val="none" w:sz="0" w:space="0" w:color="auto"/>
                        <w:bottom w:val="none" w:sz="0" w:space="0" w:color="auto"/>
                        <w:right w:val="none" w:sz="0" w:space="0" w:color="auto"/>
                      </w:divBdr>
                      <w:divsChild>
                        <w:div w:id="1209301644">
                          <w:marLeft w:val="0"/>
                          <w:marRight w:val="0"/>
                          <w:marTop w:val="0"/>
                          <w:marBottom w:val="0"/>
                          <w:divBdr>
                            <w:top w:val="none" w:sz="0" w:space="0" w:color="auto"/>
                            <w:left w:val="none" w:sz="0" w:space="0" w:color="auto"/>
                            <w:bottom w:val="none" w:sz="0" w:space="0" w:color="auto"/>
                            <w:right w:val="none" w:sz="0" w:space="0" w:color="auto"/>
                          </w:divBdr>
                          <w:divsChild>
                            <w:div w:id="95253234">
                              <w:marLeft w:val="0"/>
                              <w:marRight w:val="0"/>
                              <w:marTop w:val="0"/>
                              <w:marBottom w:val="0"/>
                              <w:divBdr>
                                <w:top w:val="none" w:sz="0" w:space="0" w:color="auto"/>
                                <w:left w:val="none" w:sz="0" w:space="0" w:color="auto"/>
                                <w:bottom w:val="none" w:sz="0" w:space="0" w:color="auto"/>
                                <w:right w:val="none" w:sz="0" w:space="0" w:color="auto"/>
                              </w:divBdr>
                              <w:divsChild>
                                <w:div w:id="881211196">
                                  <w:marLeft w:val="0"/>
                                  <w:marRight w:val="0"/>
                                  <w:marTop w:val="0"/>
                                  <w:marBottom w:val="0"/>
                                  <w:divBdr>
                                    <w:top w:val="none" w:sz="0" w:space="0" w:color="auto"/>
                                    <w:left w:val="none" w:sz="0" w:space="0" w:color="auto"/>
                                    <w:bottom w:val="none" w:sz="0" w:space="0" w:color="auto"/>
                                    <w:right w:val="none" w:sz="0" w:space="0" w:color="auto"/>
                                  </w:divBdr>
                                  <w:divsChild>
                                    <w:div w:id="572737038">
                                      <w:marLeft w:val="0"/>
                                      <w:marRight w:val="0"/>
                                      <w:marTop w:val="0"/>
                                      <w:marBottom w:val="0"/>
                                      <w:divBdr>
                                        <w:top w:val="none" w:sz="0" w:space="0" w:color="auto"/>
                                        <w:left w:val="none" w:sz="0" w:space="0" w:color="auto"/>
                                        <w:bottom w:val="none" w:sz="0" w:space="0" w:color="auto"/>
                                        <w:right w:val="none" w:sz="0" w:space="0" w:color="auto"/>
                                      </w:divBdr>
                                      <w:divsChild>
                                        <w:div w:id="1478299340">
                                          <w:marLeft w:val="0"/>
                                          <w:marRight w:val="0"/>
                                          <w:marTop w:val="0"/>
                                          <w:marBottom w:val="0"/>
                                          <w:divBdr>
                                            <w:top w:val="none" w:sz="0" w:space="0" w:color="auto"/>
                                            <w:left w:val="none" w:sz="0" w:space="0" w:color="auto"/>
                                            <w:bottom w:val="none" w:sz="0" w:space="0" w:color="auto"/>
                                            <w:right w:val="none" w:sz="0" w:space="0" w:color="auto"/>
                                          </w:divBdr>
                                          <w:divsChild>
                                            <w:div w:id="1666543883">
                                              <w:marLeft w:val="0"/>
                                              <w:marRight w:val="0"/>
                                              <w:marTop w:val="0"/>
                                              <w:marBottom w:val="0"/>
                                              <w:divBdr>
                                                <w:top w:val="none" w:sz="0" w:space="0" w:color="auto"/>
                                                <w:left w:val="none" w:sz="0" w:space="0" w:color="auto"/>
                                                <w:bottom w:val="none" w:sz="0" w:space="0" w:color="auto"/>
                                                <w:right w:val="none" w:sz="0" w:space="0" w:color="auto"/>
                                              </w:divBdr>
                                              <w:divsChild>
                                                <w:div w:id="1863322277">
                                                  <w:marLeft w:val="0"/>
                                                  <w:marRight w:val="0"/>
                                                  <w:marTop w:val="0"/>
                                                  <w:marBottom w:val="0"/>
                                                  <w:divBdr>
                                                    <w:top w:val="none" w:sz="0" w:space="0" w:color="auto"/>
                                                    <w:left w:val="none" w:sz="0" w:space="0" w:color="auto"/>
                                                    <w:bottom w:val="none" w:sz="0" w:space="0" w:color="auto"/>
                                                    <w:right w:val="none" w:sz="0" w:space="0" w:color="auto"/>
                                                  </w:divBdr>
                                                  <w:divsChild>
                                                    <w:div w:id="35547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99860345">
      <w:bodyDiv w:val="1"/>
      <w:marLeft w:val="0"/>
      <w:marRight w:val="0"/>
      <w:marTop w:val="0"/>
      <w:marBottom w:val="0"/>
      <w:divBdr>
        <w:top w:val="none" w:sz="0" w:space="0" w:color="auto"/>
        <w:left w:val="none" w:sz="0" w:space="0" w:color="auto"/>
        <w:bottom w:val="none" w:sz="0" w:space="0" w:color="auto"/>
        <w:right w:val="none" w:sz="0" w:space="0" w:color="auto"/>
      </w:divBdr>
      <w:divsChild>
        <w:div w:id="22294087">
          <w:marLeft w:val="0"/>
          <w:marRight w:val="0"/>
          <w:marTop w:val="300"/>
          <w:marBottom w:val="900"/>
          <w:divBdr>
            <w:top w:val="none" w:sz="0" w:space="0" w:color="auto"/>
            <w:left w:val="none" w:sz="0" w:space="0" w:color="auto"/>
            <w:bottom w:val="none" w:sz="0" w:space="0" w:color="auto"/>
            <w:right w:val="none" w:sz="0" w:space="0" w:color="auto"/>
          </w:divBdr>
          <w:divsChild>
            <w:div w:id="1185092502">
              <w:marLeft w:val="0"/>
              <w:marRight w:val="0"/>
              <w:marTop w:val="0"/>
              <w:marBottom w:val="0"/>
              <w:divBdr>
                <w:top w:val="none" w:sz="0" w:space="0" w:color="auto"/>
                <w:left w:val="none" w:sz="0" w:space="0" w:color="auto"/>
                <w:bottom w:val="none" w:sz="0" w:space="0" w:color="auto"/>
                <w:right w:val="none" w:sz="0" w:space="0" w:color="auto"/>
              </w:divBdr>
              <w:divsChild>
                <w:div w:id="738484820">
                  <w:marLeft w:val="0"/>
                  <w:marRight w:val="0"/>
                  <w:marTop w:val="0"/>
                  <w:marBottom w:val="0"/>
                  <w:divBdr>
                    <w:top w:val="none" w:sz="0" w:space="0" w:color="auto"/>
                    <w:left w:val="none" w:sz="0" w:space="0" w:color="auto"/>
                    <w:bottom w:val="none" w:sz="0" w:space="0" w:color="auto"/>
                    <w:right w:val="none" w:sz="0" w:space="0" w:color="auto"/>
                  </w:divBdr>
                  <w:divsChild>
                    <w:div w:id="145898481">
                      <w:marLeft w:val="0"/>
                      <w:marRight w:val="0"/>
                      <w:marTop w:val="0"/>
                      <w:marBottom w:val="0"/>
                      <w:divBdr>
                        <w:top w:val="none" w:sz="0" w:space="0" w:color="auto"/>
                        <w:left w:val="none" w:sz="0" w:space="0" w:color="auto"/>
                        <w:bottom w:val="none" w:sz="0" w:space="0" w:color="auto"/>
                        <w:right w:val="none" w:sz="0" w:space="0" w:color="auto"/>
                      </w:divBdr>
                      <w:divsChild>
                        <w:div w:id="1664966649">
                          <w:marLeft w:val="0"/>
                          <w:marRight w:val="0"/>
                          <w:marTop w:val="0"/>
                          <w:marBottom w:val="0"/>
                          <w:divBdr>
                            <w:top w:val="none" w:sz="0" w:space="0" w:color="auto"/>
                            <w:left w:val="none" w:sz="0" w:space="0" w:color="auto"/>
                            <w:bottom w:val="none" w:sz="0" w:space="0" w:color="auto"/>
                            <w:right w:val="none" w:sz="0" w:space="0" w:color="auto"/>
                          </w:divBdr>
                          <w:divsChild>
                            <w:div w:id="1591543654">
                              <w:marLeft w:val="0"/>
                              <w:marRight w:val="0"/>
                              <w:marTop w:val="0"/>
                              <w:marBottom w:val="0"/>
                              <w:divBdr>
                                <w:top w:val="none" w:sz="0" w:space="0" w:color="auto"/>
                                <w:left w:val="none" w:sz="0" w:space="0" w:color="auto"/>
                                <w:bottom w:val="none" w:sz="0" w:space="0" w:color="auto"/>
                                <w:right w:val="none" w:sz="0" w:space="0" w:color="auto"/>
                              </w:divBdr>
                              <w:divsChild>
                                <w:div w:id="301927127">
                                  <w:marLeft w:val="0"/>
                                  <w:marRight w:val="0"/>
                                  <w:marTop w:val="0"/>
                                  <w:marBottom w:val="0"/>
                                  <w:divBdr>
                                    <w:top w:val="none" w:sz="0" w:space="0" w:color="auto"/>
                                    <w:left w:val="none" w:sz="0" w:space="0" w:color="auto"/>
                                    <w:bottom w:val="none" w:sz="0" w:space="0" w:color="auto"/>
                                    <w:right w:val="none" w:sz="0" w:space="0" w:color="auto"/>
                                  </w:divBdr>
                                  <w:divsChild>
                                    <w:div w:id="998659255">
                                      <w:marLeft w:val="0"/>
                                      <w:marRight w:val="0"/>
                                      <w:marTop w:val="0"/>
                                      <w:marBottom w:val="0"/>
                                      <w:divBdr>
                                        <w:top w:val="none" w:sz="0" w:space="0" w:color="auto"/>
                                        <w:left w:val="none" w:sz="0" w:space="0" w:color="auto"/>
                                        <w:bottom w:val="none" w:sz="0" w:space="0" w:color="auto"/>
                                        <w:right w:val="none" w:sz="0" w:space="0" w:color="auto"/>
                                      </w:divBdr>
                                      <w:divsChild>
                                        <w:div w:id="1735853031">
                                          <w:marLeft w:val="0"/>
                                          <w:marRight w:val="0"/>
                                          <w:marTop w:val="0"/>
                                          <w:marBottom w:val="0"/>
                                          <w:divBdr>
                                            <w:top w:val="none" w:sz="0" w:space="0" w:color="auto"/>
                                            <w:left w:val="none" w:sz="0" w:space="0" w:color="auto"/>
                                            <w:bottom w:val="none" w:sz="0" w:space="0" w:color="auto"/>
                                            <w:right w:val="none" w:sz="0" w:space="0" w:color="auto"/>
                                          </w:divBdr>
                                          <w:divsChild>
                                            <w:div w:id="1292053863">
                                              <w:marLeft w:val="0"/>
                                              <w:marRight w:val="0"/>
                                              <w:marTop w:val="0"/>
                                              <w:marBottom w:val="0"/>
                                              <w:divBdr>
                                                <w:top w:val="none" w:sz="0" w:space="0" w:color="auto"/>
                                                <w:left w:val="none" w:sz="0" w:space="0" w:color="auto"/>
                                                <w:bottom w:val="none" w:sz="0" w:space="0" w:color="auto"/>
                                                <w:right w:val="none" w:sz="0" w:space="0" w:color="auto"/>
                                              </w:divBdr>
                                              <w:divsChild>
                                                <w:div w:id="1622569600">
                                                  <w:marLeft w:val="0"/>
                                                  <w:marRight w:val="0"/>
                                                  <w:marTop w:val="0"/>
                                                  <w:marBottom w:val="0"/>
                                                  <w:divBdr>
                                                    <w:top w:val="none" w:sz="0" w:space="0" w:color="auto"/>
                                                    <w:left w:val="none" w:sz="0" w:space="0" w:color="auto"/>
                                                    <w:bottom w:val="none" w:sz="0" w:space="0" w:color="auto"/>
                                                    <w:right w:val="none" w:sz="0" w:space="0" w:color="auto"/>
                                                  </w:divBdr>
                                                  <w:divsChild>
                                                    <w:div w:id="1491293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ommunicationtheory.org/osgood-schramm-model-of-communication/" TargetMode="External"/><Relationship Id="rId3" Type="http://schemas.openxmlformats.org/officeDocument/2006/relationships/settings" Target="settings.xml"/><Relationship Id="rId7" Type="http://schemas.openxmlformats.org/officeDocument/2006/relationships/hyperlink" Target="https://www.businesstopia.net/communication/schramms-model-communi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anagementstudyguide.com/understanding-communication.htm" TargetMode="External"/><Relationship Id="rId11" Type="http://schemas.openxmlformats.org/officeDocument/2006/relationships/theme" Target="theme/theme1.xml"/><Relationship Id="rId5" Type="http://schemas.openxmlformats.org/officeDocument/2006/relationships/hyperlink" Target="https://www.skillsyouneed.com/ips/empathy.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killsyouneed.com/ips/improving-communi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1079</TotalTime>
  <Pages>8</Pages>
  <Words>1855</Words>
  <Characters>10577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SIVI Noeli</dc:creator>
  <cp:keywords/>
  <dc:description/>
  <cp:lastModifiedBy>SIVI Noeli</cp:lastModifiedBy>
  <cp:revision>53</cp:revision>
  <dcterms:created xsi:type="dcterms:W3CDTF">2018-01-09T21:12:00Z</dcterms:created>
  <dcterms:modified xsi:type="dcterms:W3CDTF">2018-01-10T15:37:00Z</dcterms:modified>
</cp:coreProperties>
</file>