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4F74C377" w:rsidR="008D5AFE" w:rsidRDefault="17F25F8B" w:rsidP="17F25F8B">
      <w:pPr>
        <w:jc w:val="center"/>
      </w:pPr>
      <w:r w:rsidRPr="17F25F8B">
        <w:rPr>
          <w:sz w:val="72"/>
          <w:szCs w:val="72"/>
        </w:rPr>
        <w:t>UNIVERSITY OF WALES TRINITY SAINT DAVID</w:t>
      </w:r>
    </w:p>
    <w:p w14:paraId="0925E868" w14:textId="219E285F" w:rsidR="17F25F8B" w:rsidRDefault="17F25F8B" w:rsidP="17F25F8B">
      <w:pPr>
        <w:jc w:val="center"/>
        <w:rPr>
          <w:sz w:val="72"/>
          <w:szCs w:val="72"/>
        </w:rPr>
      </w:pPr>
    </w:p>
    <w:p w14:paraId="43CE9B44" w14:textId="685C2E8A" w:rsidR="17F25F8B" w:rsidRDefault="17F25F8B" w:rsidP="17F25F8B">
      <w:pPr>
        <w:jc w:val="center"/>
        <w:rPr>
          <w:sz w:val="56"/>
          <w:szCs w:val="56"/>
        </w:rPr>
      </w:pPr>
      <w:r w:rsidRPr="17F25F8B">
        <w:rPr>
          <w:sz w:val="56"/>
          <w:szCs w:val="56"/>
        </w:rPr>
        <w:t>EMPLOYABILITY SKILLS FOR FUTURE CAREER</w:t>
      </w:r>
    </w:p>
    <w:p w14:paraId="5EB6DA00" w14:textId="52E56D0F" w:rsidR="17F25F8B" w:rsidRDefault="17F25F8B" w:rsidP="17F25F8B">
      <w:pPr>
        <w:jc w:val="center"/>
        <w:rPr>
          <w:sz w:val="56"/>
          <w:szCs w:val="56"/>
        </w:rPr>
      </w:pPr>
    </w:p>
    <w:p w14:paraId="39454C3B" w14:textId="51A5496E" w:rsidR="17F25F8B" w:rsidRDefault="17F25F8B" w:rsidP="17F25F8B">
      <w:r>
        <w:rPr>
          <w:noProof/>
        </w:rPr>
        <w:drawing>
          <wp:inline distT="0" distB="0" distL="0" distR="0" wp14:anchorId="1A5FFAF6" wp14:editId="58EC61FC">
            <wp:extent cx="5943600" cy="2286000"/>
            <wp:effectExtent l="0" t="0" r="0" b="0"/>
            <wp:docPr id="40176013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5943600" cy="2286000"/>
                    </a:xfrm>
                    <a:prstGeom prst="rect">
                      <a:avLst/>
                    </a:prstGeom>
                  </pic:spPr>
                </pic:pic>
              </a:graphicData>
            </a:graphic>
          </wp:inline>
        </w:drawing>
      </w:r>
    </w:p>
    <w:p w14:paraId="3F7E170D" w14:textId="5FDEB93A" w:rsidR="17F25F8B" w:rsidRDefault="09321D31" w:rsidP="17F25F8B">
      <w:r w:rsidRPr="09321D31">
        <w:rPr>
          <w:sz w:val="28"/>
          <w:szCs w:val="28"/>
        </w:rPr>
        <w:t>Student Name: Fikriye Karabeyaz</w:t>
      </w:r>
    </w:p>
    <w:p w14:paraId="3F976DD5" w14:textId="31B4CB52" w:rsidR="17F25F8B" w:rsidRDefault="17F25F8B" w:rsidP="17F25F8B">
      <w:pPr>
        <w:rPr>
          <w:sz w:val="28"/>
          <w:szCs w:val="28"/>
        </w:rPr>
      </w:pPr>
      <w:r w:rsidRPr="17F25F8B">
        <w:rPr>
          <w:sz w:val="28"/>
          <w:szCs w:val="28"/>
        </w:rPr>
        <w:t>Student Number: 1707895</w:t>
      </w:r>
    </w:p>
    <w:p w14:paraId="5936B600" w14:textId="5FB30C13" w:rsidR="17F25F8B" w:rsidRDefault="17F25F8B" w:rsidP="17F25F8B">
      <w:pPr>
        <w:rPr>
          <w:sz w:val="28"/>
          <w:szCs w:val="28"/>
        </w:rPr>
      </w:pPr>
      <w:r w:rsidRPr="17F25F8B">
        <w:rPr>
          <w:sz w:val="28"/>
          <w:szCs w:val="28"/>
        </w:rPr>
        <w:t>Module Name: Academic and Employability Skills</w:t>
      </w:r>
    </w:p>
    <w:p w14:paraId="57B181CA" w14:textId="3AE8F7C8" w:rsidR="17F25F8B" w:rsidRDefault="17F25F8B" w:rsidP="17F25F8B">
      <w:pPr>
        <w:rPr>
          <w:sz w:val="28"/>
          <w:szCs w:val="28"/>
        </w:rPr>
      </w:pPr>
      <w:r w:rsidRPr="17F25F8B">
        <w:rPr>
          <w:sz w:val="28"/>
          <w:szCs w:val="28"/>
        </w:rPr>
        <w:t>ASSESMENT 1</w:t>
      </w:r>
    </w:p>
    <w:p w14:paraId="4A6A220A" w14:textId="63E5C4C0" w:rsidR="17F25F8B" w:rsidRDefault="17F25F8B" w:rsidP="17F25F8B">
      <w:pPr>
        <w:rPr>
          <w:sz w:val="28"/>
          <w:szCs w:val="28"/>
        </w:rPr>
      </w:pPr>
      <w:r w:rsidRPr="17F25F8B">
        <w:rPr>
          <w:sz w:val="28"/>
          <w:szCs w:val="28"/>
        </w:rPr>
        <w:t xml:space="preserve">Tutor Name: Shao </w:t>
      </w:r>
      <w:r w:rsidR="00721AD9">
        <w:rPr>
          <w:sz w:val="28"/>
          <w:szCs w:val="28"/>
        </w:rPr>
        <w:t>Y</w:t>
      </w:r>
      <w:r w:rsidRPr="17F25F8B">
        <w:rPr>
          <w:sz w:val="28"/>
          <w:szCs w:val="28"/>
        </w:rPr>
        <w:t>uen</w:t>
      </w:r>
      <w:bookmarkStart w:id="0" w:name="_GoBack"/>
      <w:bookmarkEnd w:id="0"/>
    </w:p>
    <w:p w14:paraId="7EF19733" w14:textId="5576B9DE" w:rsidR="17F25F8B" w:rsidRDefault="17F25F8B" w:rsidP="17F25F8B">
      <w:pPr>
        <w:rPr>
          <w:sz w:val="28"/>
          <w:szCs w:val="28"/>
        </w:rPr>
      </w:pPr>
    </w:p>
    <w:p w14:paraId="0CB179D5" w14:textId="0D3AFEE1" w:rsidR="17F25F8B" w:rsidRDefault="17F25F8B" w:rsidP="17F25F8B">
      <w:pPr>
        <w:rPr>
          <w:sz w:val="28"/>
          <w:szCs w:val="28"/>
        </w:rPr>
      </w:pPr>
    </w:p>
    <w:p w14:paraId="63CB9F60" w14:textId="6AE5BB24" w:rsidR="17F25F8B" w:rsidRDefault="1CAE683E" w:rsidP="1CAE683E">
      <w:pPr>
        <w:rPr>
          <w:sz w:val="28"/>
          <w:szCs w:val="28"/>
        </w:rPr>
      </w:pPr>
      <w:r w:rsidRPr="1CAE683E">
        <w:rPr>
          <w:sz w:val="56"/>
          <w:szCs w:val="56"/>
        </w:rPr>
        <w:t xml:space="preserve">                       CONTENTS </w:t>
      </w:r>
    </w:p>
    <w:p w14:paraId="445D1D85" w14:textId="2AF02F0B" w:rsidR="17F25F8B" w:rsidRDefault="1CAE683E" w:rsidP="1CAE683E">
      <w:pPr>
        <w:rPr>
          <w:sz w:val="56"/>
          <w:szCs w:val="56"/>
        </w:rPr>
      </w:pPr>
      <w:r w:rsidRPr="1CAE683E">
        <w:rPr>
          <w:sz w:val="32"/>
          <w:szCs w:val="32"/>
        </w:rPr>
        <w:t>INTRODUCTION...P.2</w:t>
      </w:r>
    </w:p>
    <w:p w14:paraId="312DDC65" w14:textId="694CD522" w:rsidR="17F25F8B" w:rsidRDefault="1CAE683E" w:rsidP="1CAE683E">
      <w:pPr>
        <w:rPr>
          <w:sz w:val="32"/>
          <w:szCs w:val="32"/>
        </w:rPr>
      </w:pPr>
      <w:r w:rsidRPr="1CAE683E">
        <w:rPr>
          <w:sz w:val="32"/>
          <w:szCs w:val="32"/>
        </w:rPr>
        <w:t>TIME MANAGEMENT...P.3-5</w:t>
      </w:r>
    </w:p>
    <w:p w14:paraId="694E4151" w14:textId="5617F06B" w:rsidR="17F25F8B" w:rsidRDefault="16848250" w:rsidP="16848250">
      <w:pPr>
        <w:rPr>
          <w:sz w:val="32"/>
          <w:szCs w:val="32"/>
        </w:rPr>
      </w:pPr>
      <w:r w:rsidRPr="16848250">
        <w:rPr>
          <w:sz w:val="32"/>
          <w:szCs w:val="32"/>
        </w:rPr>
        <w:t>NEGOTIATION...P.6-9</w:t>
      </w:r>
    </w:p>
    <w:p w14:paraId="2604C21C" w14:textId="413A3A53" w:rsidR="17F25F8B" w:rsidRDefault="09321D31" w:rsidP="09321D31">
      <w:pPr>
        <w:rPr>
          <w:sz w:val="32"/>
          <w:szCs w:val="32"/>
        </w:rPr>
      </w:pPr>
      <w:r w:rsidRPr="09321D31">
        <w:rPr>
          <w:sz w:val="32"/>
          <w:szCs w:val="32"/>
        </w:rPr>
        <w:t>PROBLEM SOLVING...P.10-12</w:t>
      </w:r>
    </w:p>
    <w:p w14:paraId="59F8F17C" w14:textId="6C8964E1" w:rsidR="17F25F8B" w:rsidRDefault="09321D31" w:rsidP="09321D31">
      <w:pPr>
        <w:rPr>
          <w:sz w:val="32"/>
          <w:szCs w:val="32"/>
        </w:rPr>
      </w:pPr>
      <w:r w:rsidRPr="09321D31">
        <w:rPr>
          <w:sz w:val="32"/>
          <w:szCs w:val="32"/>
        </w:rPr>
        <w:t>CONCLUSION...P.13</w:t>
      </w:r>
    </w:p>
    <w:p w14:paraId="69ED4D87" w14:textId="6D7C2C7F" w:rsidR="17F25F8B" w:rsidRDefault="09321D31" w:rsidP="09321D31">
      <w:pPr>
        <w:rPr>
          <w:sz w:val="32"/>
          <w:szCs w:val="32"/>
        </w:rPr>
      </w:pPr>
      <w:r w:rsidRPr="09321D31">
        <w:rPr>
          <w:sz w:val="32"/>
          <w:szCs w:val="32"/>
        </w:rPr>
        <w:t>REFERENCES...P.13</w:t>
      </w:r>
    </w:p>
    <w:p w14:paraId="34FC915A" w14:textId="4A05ABC4" w:rsidR="17F25F8B" w:rsidRDefault="17F25F8B" w:rsidP="1CAE683E">
      <w:pPr>
        <w:rPr>
          <w:sz w:val="56"/>
          <w:szCs w:val="56"/>
        </w:rPr>
      </w:pPr>
    </w:p>
    <w:p w14:paraId="120702DD" w14:textId="35877679" w:rsidR="17F25F8B" w:rsidRDefault="1CAE683E" w:rsidP="1CAE683E">
      <w:pPr>
        <w:rPr>
          <w:sz w:val="28"/>
          <w:szCs w:val="28"/>
        </w:rPr>
      </w:pPr>
      <w:r w:rsidRPr="1CAE683E">
        <w:rPr>
          <w:sz w:val="56"/>
          <w:szCs w:val="56"/>
        </w:rPr>
        <w:t xml:space="preserve">                 </w:t>
      </w:r>
    </w:p>
    <w:p w14:paraId="0EED04FD" w14:textId="27F24BD8" w:rsidR="17F25F8B" w:rsidRDefault="17F25F8B" w:rsidP="17F25F8B">
      <w:pPr>
        <w:rPr>
          <w:sz w:val="56"/>
          <w:szCs w:val="56"/>
        </w:rPr>
      </w:pPr>
    </w:p>
    <w:p w14:paraId="35AF32C1" w14:textId="1CE53D05" w:rsidR="17F25F8B" w:rsidRDefault="1CAE683E" w:rsidP="1CAE683E">
      <w:pPr>
        <w:rPr>
          <w:sz w:val="28"/>
          <w:szCs w:val="28"/>
        </w:rPr>
      </w:pPr>
      <w:r w:rsidRPr="1CAE683E">
        <w:rPr>
          <w:sz w:val="56"/>
          <w:szCs w:val="56"/>
        </w:rPr>
        <w:t xml:space="preserve">                  </w:t>
      </w:r>
    </w:p>
    <w:p w14:paraId="05289014" w14:textId="733D9E24" w:rsidR="17F25F8B" w:rsidRDefault="17F25F8B" w:rsidP="1CAE683E">
      <w:pPr>
        <w:rPr>
          <w:sz w:val="56"/>
          <w:szCs w:val="56"/>
        </w:rPr>
      </w:pPr>
    </w:p>
    <w:p w14:paraId="75CDF10D" w14:textId="6CAA945D" w:rsidR="17F25F8B" w:rsidRDefault="1CAE683E" w:rsidP="1CAE683E">
      <w:pPr>
        <w:rPr>
          <w:sz w:val="28"/>
          <w:szCs w:val="28"/>
        </w:rPr>
      </w:pPr>
      <w:r w:rsidRPr="1CAE683E">
        <w:rPr>
          <w:sz w:val="56"/>
          <w:szCs w:val="56"/>
        </w:rPr>
        <w:t xml:space="preserve">                   </w:t>
      </w:r>
    </w:p>
    <w:p w14:paraId="135C51EC" w14:textId="25B4CD9C" w:rsidR="17F25F8B" w:rsidRDefault="17F25F8B" w:rsidP="1CAE683E">
      <w:pPr>
        <w:rPr>
          <w:sz w:val="56"/>
          <w:szCs w:val="56"/>
        </w:rPr>
      </w:pPr>
    </w:p>
    <w:p w14:paraId="4A05C859" w14:textId="5915EDA6" w:rsidR="17F25F8B" w:rsidRDefault="17F25F8B" w:rsidP="1CAE683E">
      <w:pPr>
        <w:rPr>
          <w:sz w:val="56"/>
          <w:szCs w:val="56"/>
        </w:rPr>
      </w:pPr>
    </w:p>
    <w:p w14:paraId="579F9012" w14:textId="2C122DBB" w:rsidR="17F25F8B" w:rsidRDefault="1CAE683E" w:rsidP="1CAE683E">
      <w:pPr>
        <w:rPr>
          <w:sz w:val="28"/>
          <w:szCs w:val="28"/>
        </w:rPr>
      </w:pPr>
      <w:r w:rsidRPr="1CAE683E">
        <w:rPr>
          <w:sz w:val="56"/>
          <w:szCs w:val="56"/>
        </w:rPr>
        <w:t xml:space="preserve">                     </w:t>
      </w:r>
    </w:p>
    <w:p w14:paraId="01CCCA56" w14:textId="1BCB12F2" w:rsidR="17F25F8B" w:rsidRDefault="17F25F8B" w:rsidP="1CAE683E">
      <w:pPr>
        <w:rPr>
          <w:sz w:val="56"/>
          <w:szCs w:val="56"/>
        </w:rPr>
      </w:pPr>
    </w:p>
    <w:p w14:paraId="69EB07FD" w14:textId="3FF19EB6" w:rsidR="17F25F8B" w:rsidRDefault="1CAE683E" w:rsidP="1CAE683E">
      <w:pPr>
        <w:rPr>
          <w:sz w:val="28"/>
          <w:szCs w:val="28"/>
        </w:rPr>
      </w:pPr>
      <w:r w:rsidRPr="1CAE683E">
        <w:rPr>
          <w:sz w:val="56"/>
          <w:szCs w:val="56"/>
        </w:rPr>
        <w:lastRenderedPageBreak/>
        <w:t xml:space="preserve">                     INTRODUCTION</w:t>
      </w:r>
    </w:p>
    <w:p w14:paraId="683DD96D" w14:textId="323E6C99" w:rsidR="17F25F8B" w:rsidRDefault="17F25F8B" w:rsidP="17F25F8B">
      <w:pPr>
        <w:rPr>
          <w:sz w:val="56"/>
          <w:szCs w:val="56"/>
        </w:rPr>
      </w:pPr>
    </w:p>
    <w:p w14:paraId="03562165" w14:textId="2520CAD5" w:rsidR="17F25F8B" w:rsidRDefault="1CAE683E" w:rsidP="1CAE683E">
      <w:pPr>
        <w:pStyle w:val="Heading1"/>
        <w:rPr>
          <w:rFonts w:asciiTheme="minorHAnsi" w:eastAsiaTheme="minorEastAsia" w:hAnsiTheme="minorHAnsi" w:cstheme="minorBidi"/>
          <w:color w:val="000000" w:themeColor="text1"/>
        </w:rPr>
      </w:pPr>
      <w:r w:rsidRPr="1CAE683E">
        <w:rPr>
          <w:rFonts w:asciiTheme="minorHAnsi" w:eastAsiaTheme="minorEastAsia" w:hAnsiTheme="minorHAnsi" w:cstheme="minorBidi"/>
          <w:color w:val="000000" w:themeColor="text1"/>
        </w:rPr>
        <w:t xml:space="preserve">Academic and employability skills are very important and number 1 things employers and companies are seeking for in this generation. These skills are transferable skills which </w:t>
      </w:r>
      <w:proofErr w:type="gramStart"/>
      <w:r w:rsidRPr="1CAE683E">
        <w:rPr>
          <w:rFonts w:asciiTheme="minorHAnsi" w:eastAsiaTheme="minorEastAsia" w:hAnsiTheme="minorHAnsi" w:cstheme="minorBidi"/>
          <w:color w:val="000000" w:themeColor="text1"/>
        </w:rPr>
        <w:t>each individual</w:t>
      </w:r>
      <w:proofErr w:type="gramEnd"/>
      <w:r w:rsidRPr="1CAE683E">
        <w:rPr>
          <w:rFonts w:asciiTheme="minorHAnsi" w:eastAsiaTheme="minorEastAsia" w:hAnsiTheme="minorHAnsi" w:cstheme="minorBidi"/>
          <w:color w:val="000000" w:themeColor="text1"/>
        </w:rPr>
        <w:t xml:space="preserve"> will need to make them employable. Employers outline a set of skills from the individuals that have presented their skills to be able to work there. This is along with good technical understanding and subject knowledge. The skills that have been outlined by the employers are believed to be skills that equip that individual to be able to carry out their role to the best of their ability. Being employed also, depends on your skills, attitudes, your knowledge, how you use those assets and how you present them to your employers. Skills are not just for employment, but also for academic reasons. Academic skills are also important because they help you develop your skills and abilities of research and study skills. For example, if you want to do higher levels of university studies it will help you with your reports and assessments. It helps your for now and the future.</w:t>
      </w:r>
    </w:p>
    <w:p w14:paraId="182457DD" w14:textId="3717E424" w:rsidR="24A6D177" w:rsidRDefault="24A6D177" w:rsidP="24A6D177"/>
    <w:p w14:paraId="2CB8C343" w14:textId="0E96552B" w:rsidR="24A6D177" w:rsidRDefault="24A6D177" w:rsidP="24A6D177"/>
    <w:p w14:paraId="71245CE8" w14:textId="1E3C0186" w:rsidR="24A6D177" w:rsidRDefault="24A6D177" w:rsidP="24A6D177"/>
    <w:p w14:paraId="32F9441A" w14:textId="6D270BFF" w:rsidR="24A6D177" w:rsidRDefault="24A6D177" w:rsidP="24A6D177"/>
    <w:p w14:paraId="4DA9CB79" w14:textId="47437E38" w:rsidR="24A6D177" w:rsidRDefault="24A6D177" w:rsidP="24A6D177"/>
    <w:p w14:paraId="1BDFA63F" w14:textId="5B329DA3" w:rsidR="24A6D177" w:rsidRDefault="24A6D177" w:rsidP="24A6D177"/>
    <w:p w14:paraId="350884FD" w14:textId="32DB84BA" w:rsidR="24A6D177" w:rsidRDefault="24A6D177" w:rsidP="24A6D177"/>
    <w:p w14:paraId="453734B5" w14:textId="33782DE1" w:rsidR="24A6D177" w:rsidRDefault="24A6D177" w:rsidP="1CAE683E">
      <w:pPr>
        <w:jc w:val="center"/>
        <w:rPr>
          <w:rFonts w:eastAsiaTheme="minorEastAsia"/>
          <w:color w:val="000000" w:themeColor="text1"/>
          <w:sz w:val="56"/>
          <w:szCs w:val="56"/>
        </w:rPr>
      </w:pPr>
    </w:p>
    <w:p w14:paraId="454847E4" w14:textId="422FCF20" w:rsidR="24A6D177" w:rsidRDefault="24A6D177" w:rsidP="1CAE683E">
      <w:pPr>
        <w:jc w:val="center"/>
        <w:rPr>
          <w:rFonts w:eastAsiaTheme="minorEastAsia"/>
          <w:color w:val="000000" w:themeColor="text1"/>
          <w:sz w:val="56"/>
          <w:szCs w:val="56"/>
        </w:rPr>
      </w:pPr>
    </w:p>
    <w:p w14:paraId="3FB868CE" w14:textId="49C0AA5B" w:rsidR="24A6D177" w:rsidRDefault="1CAE683E" w:rsidP="1CAE683E">
      <w:pPr>
        <w:jc w:val="center"/>
        <w:rPr>
          <w:rFonts w:eastAsiaTheme="minorEastAsia"/>
          <w:color w:val="000000" w:themeColor="text1"/>
          <w:sz w:val="56"/>
          <w:szCs w:val="56"/>
        </w:rPr>
      </w:pPr>
      <w:r w:rsidRPr="1CAE683E">
        <w:rPr>
          <w:rFonts w:eastAsiaTheme="minorEastAsia"/>
          <w:color w:val="000000" w:themeColor="text1"/>
          <w:sz w:val="56"/>
          <w:szCs w:val="56"/>
        </w:rPr>
        <w:t>TIME MANAGEMENT</w:t>
      </w:r>
    </w:p>
    <w:p w14:paraId="0AE87AD2" w14:textId="66B4E431" w:rsidR="24A6D177" w:rsidRDefault="1CAE683E" w:rsidP="1CAE683E">
      <w:pPr>
        <w:rPr>
          <w:rFonts w:eastAsiaTheme="minorEastAsia"/>
          <w:color w:val="000000" w:themeColor="text1"/>
          <w:sz w:val="32"/>
          <w:szCs w:val="32"/>
        </w:rPr>
      </w:pPr>
      <w:r w:rsidRPr="1CAE683E">
        <w:rPr>
          <w:rFonts w:eastAsiaTheme="minorEastAsia"/>
          <w:color w:val="000000" w:themeColor="text1"/>
          <w:sz w:val="32"/>
          <w:szCs w:val="32"/>
        </w:rPr>
        <w:t>Time management is the planning and control of the amount of time spent on certain activities, especially if you want to increase efficiency, productivity or effectiveness. Time management is getting all your work done by giving yourself a deadline. If you split your time into categories, you will give yourself enough time to be able to meet those deadlines. Good time management enables you to work smarter, so you get more work done in less time. Time is something that if you lose, you will never get it back. To be able to have good management skills, you need to prioritize your time into categories which divides your timing into urgent or not urgent.</w:t>
      </w:r>
    </w:p>
    <w:p w14:paraId="779AF2F4" w14:textId="5C2EFD52" w:rsidR="24A6D177" w:rsidRDefault="24A6D177" w:rsidP="1CAE683E">
      <w:pPr>
        <w:rPr>
          <w:rFonts w:eastAsiaTheme="minorEastAsia"/>
          <w:color w:val="000000" w:themeColor="text1"/>
          <w:sz w:val="32"/>
          <w:szCs w:val="32"/>
        </w:rPr>
      </w:pPr>
    </w:p>
    <w:p w14:paraId="10354BAB" w14:textId="714005FB" w:rsidR="24A6D177" w:rsidRDefault="1CAE683E" w:rsidP="1CAE683E">
      <w:pPr>
        <w:rPr>
          <w:rFonts w:eastAsiaTheme="minorEastAsia"/>
          <w:color w:val="000000" w:themeColor="text1"/>
          <w:sz w:val="32"/>
          <w:szCs w:val="32"/>
        </w:rPr>
      </w:pPr>
      <w:r w:rsidRPr="1CAE683E">
        <w:rPr>
          <w:rFonts w:eastAsiaTheme="minorEastAsia"/>
          <w:color w:val="000000" w:themeColor="text1"/>
          <w:sz w:val="32"/>
          <w:szCs w:val="32"/>
        </w:rPr>
        <w:t>My time management skills are good at work as I am always on time to work. I know exactly what to do in what order and get them done. I get my job done as fast and as quickly as possible. I need to improve my time management skills in my personal life. I never seem to get things done and finished in the time I have planned. To do this I need to prioritize my time plan.</w:t>
      </w:r>
    </w:p>
    <w:p w14:paraId="22C5092A" w14:textId="0C74A082" w:rsidR="24A6D177" w:rsidRDefault="24A6D177" w:rsidP="1CAE683E">
      <w:pPr>
        <w:rPr>
          <w:rFonts w:eastAsiaTheme="minorEastAsia"/>
          <w:color w:val="000000" w:themeColor="text1"/>
          <w:sz w:val="32"/>
          <w:szCs w:val="32"/>
        </w:rPr>
      </w:pPr>
    </w:p>
    <w:p w14:paraId="674F45C4" w14:textId="6FD6FA3C" w:rsidR="24A6D177" w:rsidRDefault="1CAE683E" w:rsidP="1CAE683E">
      <w:pPr>
        <w:rPr>
          <w:rFonts w:eastAsiaTheme="minorEastAsia"/>
          <w:color w:val="000000" w:themeColor="text1"/>
          <w:sz w:val="32"/>
          <w:szCs w:val="32"/>
        </w:rPr>
      </w:pPr>
      <w:r w:rsidRPr="1CAE683E">
        <w:rPr>
          <w:rFonts w:eastAsiaTheme="minorEastAsia"/>
          <w:color w:val="000000" w:themeColor="text1"/>
          <w:sz w:val="32"/>
          <w:szCs w:val="32"/>
        </w:rPr>
        <w:t>Here is a theory which I have read about that would help me to improve my time management skills.</w:t>
      </w:r>
    </w:p>
    <w:p w14:paraId="079CA6D1" w14:textId="1E014B15" w:rsidR="10F344F8" w:rsidRDefault="10F344F8" w:rsidP="1CAE683E">
      <w:pPr>
        <w:rPr>
          <w:rFonts w:eastAsiaTheme="minorEastAsia"/>
          <w:color w:val="000000" w:themeColor="text1"/>
          <w:sz w:val="32"/>
          <w:szCs w:val="32"/>
        </w:rPr>
      </w:pPr>
    </w:p>
    <w:p w14:paraId="2F280451" w14:textId="4647F178" w:rsidR="10F344F8" w:rsidRDefault="1CAE683E" w:rsidP="1CAE683E">
      <w:pPr>
        <w:rPr>
          <w:rFonts w:eastAsiaTheme="minorEastAsia"/>
          <w:color w:val="000000" w:themeColor="text1"/>
          <w:sz w:val="32"/>
          <w:szCs w:val="32"/>
        </w:rPr>
      </w:pPr>
      <w:r w:rsidRPr="1CAE683E">
        <w:rPr>
          <w:rFonts w:eastAsiaTheme="minorEastAsia"/>
          <w:color w:val="000000" w:themeColor="text1"/>
          <w:sz w:val="32"/>
          <w:szCs w:val="32"/>
        </w:rPr>
        <w:t xml:space="preserve">According to Brian Tracy, it has been said that "If you </w:t>
      </w:r>
      <w:proofErr w:type="gramStart"/>
      <w:r w:rsidRPr="1CAE683E">
        <w:rPr>
          <w:rFonts w:eastAsiaTheme="minorEastAsia"/>
          <w:color w:val="000000" w:themeColor="text1"/>
          <w:sz w:val="32"/>
          <w:szCs w:val="32"/>
        </w:rPr>
        <w:t>have to</w:t>
      </w:r>
      <w:proofErr w:type="gramEnd"/>
      <w:r w:rsidRPr="1CAE683E">
        <w:rPr>
          <w:rFonts w:eastAsiaTheme="minorEastAsia"/>
          <w:color w:val="000000" w:themeColor="text1"/>
          <w:sz w:val="32"/>
          <w:szCs w:val="32"/>
        </w:rPr>
        <w:t xml:space="preserve"> eat two frogs, eat the ugliest one first."  </w:t>
      </w:r>
    </w:p>
    <w:p w14:paraId="70FDF1A2" w14:textId="16E95CCC" w:rsidR="10F344F8" w:rsidRDefault="1CAE683E" w:rsidP="1CAE683E">
      <w:pPr>
        <w:rPr>
          <w:rFonts w:eastAsiaTheme="minorEastAsia"/>
          <w:color w:val="C00000"/>
          <w:sz w:val="32"/>
          <w:szCs w:val="32"/>
        </w:rPr>
      </w:pPr>
      <w:r w:rsidRPr="1CAE683E">
        <w:rPr>
          <w:rFonts w:eastAsiaTheme="minorEastAsia"/>
          <w:color w:val="000000" w:themeColor="text1"/>
          <w:sz w:val="32"/>
          <w:szCs w:val="32"/>
        </w:rPr>
        <w:lastRenderedPageBreak/>
        <w:t>He explains that "This is another way of saying that if you have two important tasks, before you start, start with the biggest, hardest and most important task first."</w:t>
      </w:r>
      <w:r w:rsidRPr="1CAE683E">
        <w:rPr>
          <w:rFonts w:eastAsiaTheme="minorEastAsia"/>
          <w:color w:val="C00000"/>
          <w:sz w:val="32"/>
          <w:szCs w:val="32"/>
        </w:rPr>
        <w:t>(Tracy, B. 2001)</w:t>
      </w:r>
    </w:p>
    <w:p w14:paraId="371A4A7A" w14:textId="036293EA" w:rsidR="10F344F8" w:rsidRDefault="10F344F8" w:rsidP="10F344F8">
      <w:pPr>
        <w:rPr>
          <w:rFonts w:eastAsiaTheme="minorEastAsia"/>
          <w:color w:val="000000" w:themeColor="text1"/>
          <w:sz w:val="28"/>
          <w:szCs w:val="28"/>
        </w:rPr>
      </w:pPr>
    </w:p>
    <w:p w14:paraId="3F1D4D23" w14:textId="78DF7A1C" w:rsidR="10F344F8" w:rsidRDefault="10F344F8" w:rsidP="10F344F8">
      <w:pPr>
        <w:rPr>
          <w:rFonts w:eastAsiaTheme="minorEastAsia"/>
          <w:color w:val="000000" w:themeColor="text1"/>
          <w:sz w:val="28"/>
          <w:szCs w:val="28"/>
        </w:rPr>
      </w:pPr>
    </w:p>
    <w:p w14:paraId="5310E3D0" w14:textId="04A914CE" w:rsidR="10F344F8" w:rsidRDefault="10F344F8" w:rsidP="10F344F8">
      <w:pPr>
        <w:rPr>
          <w:rFonts w:eastAsiaTheme="minorEastAsia"/>
          <w:color w:val="000000" w:themeColor="text1"/>
          <w:sz w:val="28"/>
          <w:szCs w:val="28"/>
        </w:rPr>
      </w:pPr>
    </w:p>
    <w:p w14:paraId="436E6F4D" w14:textId="70D5000D" w:rsidR="10F344F8" w:rsidRDefault="10F344F8" w:rsidP="10F344F8">
      <w:r>
        <w:rPr>
          <w:noProof/>
        </w:rPr>
        <w:drawing>
          <wp:inline distT="0" distB="0" distL="0" distR="0" wp14:anchorId="7E6FBD5A" wp14:editId="592BFF7F">
            <wp:extent cx="2162175" cy="2643722"/>
            <wp:effectExtent l="0" t="0" r="0" b="0"/>
            <wp:docPr id="28437836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2162175" cy="2643722"/>
                    </a:xfrm>
                    <a:prstGeom prst="rect">
                      <a:avLst/>
                    </a:prstGeom>
                  </pic:spPr>
                </pic:pic>
              </a:graphicData>
            </a:graphic>
          </wp:inline>
        </w:drawing>
      </w:r>
    </w:p>
    <w:p w14:paraId="37463C75" w14:textId="5A17931D" w:rsidR="10F344F8" w:rsidRDefault="10F344F8" w:rsidP="10F344F8">
      <w:pPr>
        <w:rPr>
          <w:rFonts w:eastAsiaTheme="minorEastAsia"/>
          <w:color w:val="000000" w:themeColor="text1"/>
          <w:sz w:val="28"/>
          <w:szCs w:val="28"/>
        </w:rPr>
      </w:pPr>
    </w:p>
    <w:p w14:paraId="2A5AD013" w14:textId="223A4C86" w:rsidR="10F344F8" w:rsidRDefault="10F344F8" w:rsidP="1CAE683E">
      <w:pPr>
        <w:rPr>
          <w:rFonts w:eastAsiaTheme="minorEastAsia"/>
          <w:color w:val="000000" w:themeColor="text1"/>
          <w:sz w:val="32"/>
          <w:szCs w:val="32"/>
        </w:rPr>
      </w:pPr>
    </w:p>
    <w:p w14:paraId="0279279D" w14:textId="77818B91" w:rsidR="10F344F8" w:rsidRDefault="1CAE683E" w:rsidP="1CAE683E">
      <w:pPr>
        <w:rPr>
          <w:rFonts w:eastAsiaTheme="minorEastAsia"/>
          <w:color w:val="000000" w:themeColor="text1"/>
          <w:sz w:val="32"/>
          <w:szCs w:val="32"/>
        </w:rPr>
      </w:pPr>
      <w:r w:rsidRPr="1CAE683E">
        <w:rPr>
          <w:rFonts w:eastAsiaTheme="minorEastAsia"/>
          <w:color w:val="000000" w:themeColor="text1"/>
          <w:sz w:val="32"/>
          <w:szCs w:val="32"/>
        </w:rPr>
        <w:t>I have understood that if you have tasks to do, you should do the bigger tasks first to get them out of the way and then go on to the smaller tasks as they will take up less time. I also, understood that you should discipline yourself into starting those tasks immediately and challenging yourself as if they are tests. I agree with this theory and I think this will be a good start for me in my personal life. I will also, try giving myself little and big tasks to test myself of how to improve my time management and to measure my improved results. I recommend this book as it is very helpful and gives a lot of examples.</w:t>
      </w:r>
    </w:p>
    <w:p w14:paraId="2D3442C5" w14:textId="31D37712" w:rsidR="24A6D177" w:rsidRDefault="24A6D177" w:rsidP="1CAE683E">
      <w:pPr>
        <w:rPr>
          <w:rFonts w:eastAsiaTheme="minorEastAsia"/>
          <w:color w:val="000000" w:themeColor="text1"/>
          <w:sz w:val="32"/>
          <w:szCs w:val="32"/>
        </w:rPr>
      </w:pPr>
    </w:p>
    <w:p w14:paraId="2F83A171" w14:textId="0892B49F" w:rsidR="24A6D177" w:rsidRDefault="1CAE683E" w:rsidP="1CAE683E">
      <w:pPr>
        <w:rPr>
          <w:rFonts w:eastAsiaTheme="minorEastAsia"/>
          <w:color w:val="000000" w:themeColor="text1"/>
          <w:sz w:val="32"/>
          <w:szCs w:val="32"/>
        </w:rPr>
      </w:pPr>
      <w:r w:rsidRPr="1CAE683E">
        <w:rPr>
          <w:rFonts w:eastAsiaTheme="minorEastAsia"/>
          <w:color w:val="000000" w:themeColor="text1"/>
          <w:sz w:val="32"/>
          <w:szCs w:val="32"/>
        </w:rPr>
        <w:lastRenderedPageBreak/>
        <w:t xml:space="preserve">Time management skills are important in my future career business because dry cleaning is about timing. Customers will need their clothes urgently or not urgently. Organizing the time and days of these clothes is hard and important. We </w:t>
      </w:r>
      <w:proofErr w:type="gramStart"/>
      <w:r w:rsidRPr="1CAE683E">
        <w:rPr>
          <w:rFonts w:eastAsiaTheme="minorEastAsia"/>
          <w:color w:val="000000" w:themeColor="text1"/>
          <w:sz w:val="32"/>
          <w:szCs w:val="32"/>
        </w:rPr>
        <w:t>have to</w:t>
      </w:r>
      <w:proofErr w:type="gramEnd"/>
      <w:r w:rsidRPr="1CAE683E">
        <w:rPr>
          <w:rFonts w:eastAsiaTheme="minorEastAsia"/>
          <w:color w:val="000000" w:themeColor="text1"/>
          <w:sz w:val="32"/>
          <w:szCs w:val="32"/>
        </w:rPr>
        <w:t xml:space="preserve"> organize them according to the time and day they want it for. These clothes go through processes of things like dry cleaning, pressing, hanging and packaging. To do this we need to put things in order and this will help for customer's orders to be ready and on time. This will make the customers happy and they will trust us and our business.</w:t>
      </w:r>
    </w:p>
    <w:p w14:paraId="1F9A74DD" w14:textId="6881CE25" w:rsidR="7CA17428" w:rsidRDefault="7CA17428" w:rsidP="1CAE683E">
      <w:pPr>
        <w:rPr>
          <w:rFonts w:eastAsiaTheme="minorEastAsia"/>
          <w:color w:val="000000" w:themeColor="text1"/>
          <w:sz w:val="32"/>
          <w:szCs w:val="32"/>
        </w:rPr>
      </w:pPr>
    </w:p>
    <w:p w14:paraId="370F8423" w14:textId="77EAC96E" w:rsidR="7CA17428" w:rsidRDefault="7CA17428" w:rsidP="1CAE683E">
      <w:pPr>
        <w:rPr>
          <w:rFonts w:eastAsiaTheme="minorEastAsia"/>
          <w:color w:val="000000" w:themeColor="text1"/>
          <w:sz w:val="32"/>
          <w:szCs w:val="32"/>
        </w:rPr>
      </w:pPr>
    </w:p>
    <w:p w14:paraId="77BCBA72" w14:textId="4D762003" w:rsidR="7CA17428" w:rsidRDefault="7CA17428" w:rsidP="7CA17428">
      <w:pPr>
        <w:rPr>
          <w:rFonts w:eastAsiaTheme="minorEastAsia"/>
          <w:color w:val="000000" w:themeColor="text1"/>
          <w:sz w:val="28"/>
          <w:szCs w:val="28"/>
        </w:rPr>
      </w:pPr>
    </w:p>
    <w:p w14:paraId="7BA95592" w14:textId="34E13910" w:rsidR="7CA17428" w:rsidRDefault="7CA17428" w:rsidP="1CAE683E">
      <w:pPr>
        <w:jc w:val="center"/>
        <w:rPr>
          <w:rFonts w:eastAsiaTheme="minorEastAsia"/>
          <w:color w:val="000000" w:themeColor="text1"/>
          <w:sz w:val="56"/>
          <w:szCs w:val="56"/>
        </w:rPr>
      </w:pPr>
    </w:p>
    <w:p w14:paraId="0F8DC98A" w14:textId="3A04D073" w:rsidR="7CA17428" w:rsidRDefault="7CA17428" w:rsidP="1CAE683E">
      <w:pPr>
        <w:jc w:val="center"/>
        <w:rPr>
          <w:rFonts w:eastAsiaTheme="minorEastAsia"/>
          <w:color w:val="000000" w:themeColor="text1"/>
          <w:sz w:val="56"/>
          <w:szCs w:val="56"/>
        </w:rPr>
      </w:pPr>
    </w:p>
    <w:p w14:paraId="4F57A418" w14:textId="3FC4CC8F" w:rsidR="7CA17428" w:rsidRDefault="7CA17428" w:rsidP="1CAE683E">
      <w:pPr>
        <w:jc w:val="center"/>
        <w:rPr>
          <w:rFonts w:eastAsiaTheme="minorEastAsia"/>
          <w:color w:val="000000" w:themeColor="text1"/>
          <w:sz w:val="56"/>
          <w:szCs w:val="56"/>
        </w:rPr>
      </w:pPr>
    </w:p>
    <w:p w14:paraId="4CA35B2E" w14:textId="1162A4D8" w:rsidR="7CA17428" w:rsidRDefault="7CA17428" w:rsidP="1CAE683E">
      <w:pPr>
        <w:jc w:val="center"/>
        <w:rPr>
          <w:rFonts w:eastAsiaTheme="minorEastAsia"/>
          <w:color w:val="000000" w:themeColor="text1"/>
          <w:sz w:val="56"/>
          <w:szCs w:val="56"/>
        </w:rPr>
      </w:pPr>
    </w:p>
    <w:p w14:paraId="07072623" w14:textId="3F97D260" w:rsidR="7CA17428" w:rsidRDefault="7CA17428" w:rsidP="1CAE683E">
      <w:pPr>
        <w:jc w:val="center"/>
        <w:rPr>
          <w:rFonts w:eastAsiaTheme="minorEastAsia"/>
          <w:color w:val="000000" w:themeColor="text1"/>
          <w:sz w:val="56"/>
          <w:szCs w:val="56"/>
        </w:rPr>
      </w:pPr>
    </w:p>
    <w:p w14:paraId="6958CA8A" w14:textId="7FEECB68" w:rsidR="7CA17428" w:rsidRDefault="7CA17428" w:rsidP="1CAE683E">
      <w:pPr>
        <w:jc w:val="center"/>
        <w:rPr>
          <w:rFonts w:eastAsiaTheme="minorEastAsia"/>
          <w:color w:val="000000" w:themeColor="text1"/>
          <w:sz w:val="56"/>
          <w:szCs w:val="56"/>
        </w:rPr>
      </w:pPr>
    </w:p>
    <w:p w14:paraId="422A1A41" w14:textId="235077BB" w:rsidR="7CA17428" w:rsidRDefault="7CA17428" w:rsidP="1CAE683E">
      <w:pPr>
        <w:jc w:val="center"/>
        <w:rPr>
          <w:rFonts w:eastAsiaTheme="minorEastAsia"/>
          <w:color w:val="000000" w:themeColor="text1"/>
          <w:sz w:val="56"/>
          <w:szCs w:val="56"/>
        </w:rPr>
      </w:pPr>
    </w:p>
    <w:p w14:paraId="169B0363" w14:textId="2C7D53AA" w:rsidR="7CA17428" w:rsidRDefault="7CA17428" w:rsidP="1CAE683E">
      <w:pPr>
        <w:jc w:val="center"/>
        <w:rPr>
          <w:rFonts w:eastAsiaTheme="minorEastAsia"/>
          <w:color w:val="000000" w:themeColor="text1"/>
          <w:sz w:val="56"/>
          <w:szCs w:val="56"/>
        </w:rPr>
      </w:pPr>
    </w:p>
    <w:p w14:paraId="199DDC15" w14:textId="325FEB57" w:rsidR="7CA17428" w:rsidRDefault="1CAE683E" w:rsidP="1CAE683E">
      <w:pPr>
        <w:jc w:val="center"/>
        <w:rPr>
          <w:rFonts w:eastAsiaTheme="minorEastAsia"/>
          <w:color w:val="000000" w:themeColor="text1"/>
          <w:sz w:val="28"/>
          <w:szCs w:val="28"/>
        </w:rPr>
      </w:pPr>
      <w:r w:rsidRPr="1CAE683E">
        <w:rPr>
          <w:rFonts w:eastAsiaTheme="minorEastAsia"/>
          <w:color w:val="000000" w:themeColor="text1"/>
          <w:sz w:val="56"/>
          <w:szCs w:val="56"/>
        </w:rPr>
        <w:lastRenderedPageBreak/>
        <w:t>NEGOTIATION</w:t>
      </w:r>
    </w:p>
    <w:p w14:paraId="473C51E8" w14:textId="286135B8" w:rsidR="7CA17428" w:rsidRDefault="7CA17428" w:rsidP="7CA17428">
      <w:pPr>
        <w:rPr>
          <w:rFonts w:eastAsiaTheme="minorEastAsia"/>
          <w:color w:val="000000" w:themeColor="text1"/>
          <w:sz w:val="56"/>
          <w:szCs w:val="56"/>
        </w:rPr>
      </w:pPr>
    </w:p>
    <w:p w14:paraId="6BEE81B8" w14:textId="44B0B95A" w:rsidR="0F2E02EA" w:rsidRDefault="1CAE683E" w:rsidP="1CAE683E">
      <w:pPr>
        <w:rPr>
          <w:rFonts w:ascii="Calibri" w:eastAsia="Calibri" w:hAnsi="Calibri" w:cs="Calibri"/>
          <w:color w:val="2A2A2A"/>
          <w:sz w:val="32"/>
          <w:szCs w:val="32"/>
        </w:rPr>
      </w:pPr>
      <w:r w:rsidRPr="1CAE683E">
        <w:rPr>
          <w:rFonts w:eastAsiaTheme="minorEastAsia"/>
          <w:color w:val="000000" w:themeColor="text1"/>
          <w:sz w:val="32"/>
          <w:szCs w:val="32"/>
        </w:rPr>
        <w:t>Negotiation is</w:t>
      </w:r>
      <w:r w:rsidRPr="1CAE683E">
        <w:rPr>
          <w:rFonts w:ascii="Calibri" w:eastAsia="Calibri" w:hAnsi="Calibri" w:cs="Calibri"/>
          <w:color w:val="2A2A2A"/>
          <w:sz w:val="32"/>
          <w:szCs w:val="32"/>
        </w:rPr>
        <w:t xml:space="preserve"> a method by which people settle differences. It is a process which is reached while avoiding argument and dispute by compromising or making an agreement. Individuals understandably try to aim to achieve the best possible outcome for their position under any disagreement. However, seeking mutual benefit and maintaining a relationship are the keys to a successful outcome of principles of fairness. Making negotiations is agreed after talking about both sides ideas. The main aim of negotiation is for a result of win-win for both sides to be happy. For example, if the customer is not happy of the result of a pressing of a shirt in the dry cleaners we can offer a discount or offer to re-press it that moment.</w:t>
      </w:r>
    </w:p>
    <w:p w14:paraId="4EBE2E7D" w14:textId="62831205" w:rsidR="0F2E02EA" w:rsidRDefault="0F2E02EA" w:rsidP="1CAE683E">
      <w:pPr>
        <w:rPr>
          <w:rFonts w:ascii="Calibri" w:eastAsia="Calibri" w:hAnsi="Calibri" w:cs="Calibri"/>
          <w:color w:val="2A2A2A"/>
          <w:sz w:val="32"/>
          <w:szCs w:val="32"/>
        </w:rPr>
      </w:pPr>
    </w:p>
    <w:p w14:paraId="452BAC70" w14:textId="375F4619" w:rsidR="0F2E02EA" w:rsidRDefault="1CAE683E" w:rsidP="1CAE683E">
      <w:pPr>
        <w:rPr>
          <w:rFonts w:ascii="Calibri" w:eastAsia="Calibri" w:hAnsi="Calibri" w:cs="Calibri"/>
          <w:color w:val="2A2A2A"/>
          <w:sz w:val="32"/>
          <w:szCs w:val="32"/>
        </w:rPr>
      </w:pPr>
      <w:r w:rsidRPr="1CAE683E">
        <w:rPr>
          <w:rFonts w:ascii="Calibri" w:eastAsia="Calibri" w:hAnsi="Calibri" w:cs="Calibri"/>
          <w:color w:val="2A2A2A"/>
          <w:sz w:val="32"/>
          <w:szCs w:val="32"/>
        </w:rPr>
        <w:t>I used to be inpatient and not really think of negotiating all the time it seemed like the customer was wrong. The policy of business is that customers are always right. Even when that is not true you must try negotiating. I need to improve my negotiation skills mostly and try to make both the customers and myself happy of the result.</w:t>
      </w:r>
    </w:p>
    <w:p w14:paraId="2815EDD6" w14:textId="04C2B04B" w:rsidR="0F2E02EA" w:rsidRDefault="0F2E02EA" w:rsidP="1CAE683E">
      <w:pPr>
        <w:rPr>
          <w:rFonts w:ascii="Calibri" w:eastAsia="Calibri" w:hAnsi="Calibri" w:cs="Calibri"/>
          <w:color w:val="2A2A2A"/>
          <w:sz w:val="32"/>
          <w:szCs w:val="32"/>
        </w:rPr>
      </w:pPr>
    </w:p>
    <w:p w14:paraId="57BBA045" w14:textId="0899AE3D" w:rsidR="1AF0E4E9" w:rsidRDefault="1CAE683E" w:rsidP="1CAE683E">
      <w:pPr>
        <w:rPr>
          <w:rFonts w:ascii="Calibri" w:eastAsia="Calibri" w:hAnsi="Calibri" w:cs="Calibri"/>
          <w:color w:val="2A2A2A"/>
          <w:sz w:val="32"/>
          <w:szCs w:val="32"/>
        </w:rPr>
      </w:pPr>
      <w:r w:rsidRPr="1CAE683E">
        <w:rPr>
          <w:rFonts w:ascii="Calibri" w:eastAsia="Calibri" w:hAnsi="Calibri" w:cs="Calibri"/>
          <w:color w:val="2A2A2A"/>
          <w:sz w:val="32"/>
          <w:szCs w:val="32"/>
        </w:rPr>
        <w:t>A book that is written by Chris Voss explains to negotiate as if your life depends on it. This book is based on his FBI hostage negotiating job that explains real-life experiences. There are five main strategies of negotiation that I think is helpful that he has outlined. These are;</w:t>
      </w:r>
    </w:p>
    <w:p w14:paraId="766EDE26" w14:textId="63025316" w:rsidR="1AF0E4E9" w:rsidRDefault="1CAE683E" w:rsidP="1CAE683E">
      <w:pPr>
        <w:rPr>
          <w:rFonts w:ascii="Calibri" w:eastAsia="Calibri" w:hAnsi="Calibri" w:cs="Calibri"/>
          <w:color w:val="2A2A2A"/>
          <w:sz w:val="32"/>
          <w:szCs w:val="32"/>
        </w:rPr>
      </w:pPr>
      <w:r w:rsidRPr="1CAE683E">
        <w:rPr>
          <w:rFonts w:ascii="Calibri" w:eastAsia="Calibri" w:hAnsi="Calibri" w:cs="Calibri"/>
          <w:color w:val="2A2A2A"/>
          <w:sz w:val="32"/>
          <w:szCs w:val="32"/>
        </w:rPr>
        <w:t>1-State your deadline</w:t>
      </w:r>
    </w:p>
    <w:p w14:paraId="45E2C663" w14:textId="2C094950" w:rsidR="1AF0E4E9" w:rsidRDefault="1CAE683E" w:rsidP="1CAE683E">
      <w:pPr>
        <w:rPr>
          <w:rFonts w:ascii="Calibri" w:eastAsia="Calibri" w:hAnsi="Calibri" w:cs="Calibri"/>
          <w:color w:val="2A2A2A"/>
          <w:sz w:val="32"/>
          <w:szCs w:val="32"/>
        </w:rPr>
      </w:pPr>
      <w:r w:rsidRPr="1CAE683E">
        <w:rPr>
          <w:rFonts w:ascii="Calibri" w:eastAsia="Calibri" w:hAnsi="Calibri" w:cs="Calibri"/>
          <w:color w:val="2A2A2A"/>
          <w:sz w:val="32"/>
          <w:szCs w:val="32"/>
        </w:rPr>
        <w:t>2-Use the 'F' Word which is (Fair)</w:t>
      </w:r>
    </w:p>
    <w:p w14:paraId="5CF6E6C9" w14:textId="3AA32406" w:rsidR="1AF0E4E9" w:rsidRDefault="1CAE683E" w:rsidP="1CAE683E">
      <w:pPr>
        <w:rPr>
          <w:rFonts w:ascii="Calibri" w:eastAsia="Calibri" w:hAnsi="Calibri" w:cs="Calibri"/>
          <w:color w:val="2A2A2A"/>
          <w:sz w:val="32"/>
          <w:szCs w:val="32"/>
        </w:rPr>
      </w:pPr>
      <w:r w:rsidRPr="1CAE683E">
        <w:rPr>
          <w:rFonts w:ascii="Calibri" w:eastAsia="Calibri" w:hAnsi="Calibri" w:cs="Calibri"/>
          <w:color w:val="2A2A2A"/>
          <w:sz w:val="32"/>
          <w:szCs w:val="32"/>
        </w:rPr>
        <w:lastRenderedPageBreak/>
        <w:t>3-Never go first</w:t>
      </w:r>
    </w:p>
    <w:p w14:paraId="51537407" w14:textId="6E059539" w:rsidR="1AF0E4E9" w:rsidRDefault="1CAE683E" w:rsidP="1CAE683E">
      <w:pPr>
        <w:rPr>
          <w:rFonts w:ascii="Calibri" w:eastAsia="Calibri" w:hAnsi="Calibri" w:cs="Calibri"/>
          <w:color w:val="2A2A2A"/>
          <w:sz w:val="32"/>
          <w:szCs w:val="32"/>
        </w:rPr>
      </w:pPr>
      <w:r w:rsidRPr="1CAE683E">
        <w:rPr>
          <w:rFonts w:ascii="Calibri" w:eastAsia="Calibri" w:hAnsi="Calibri" w:cs="Calibri"/>
          <w:color w:val="2A2A2A"/>
          <w:sz w:val="32"/>
          <w:szCs w:val="32"/>
        </w:rPr>
        <w:t xml:space="preserve">4-Use a range </w:t>
      </w:r>
    </w:p>
    <w:p w14:paraId="5F8CFA7E" w14:textId="1FD91457" w:rsidR="1AF0E4E9" w:rsidRDefault="1CAE683E" w:rsidP="1CAE683E">
      <w:pPr>
        <w:rPr>
          <w:rFonts w:ascii="Calibri" w:eastAsia="Calibri" w:hAnsi="Calibri" w:cs="Calibri"/>
          <w:color w:val="2A2A2A"/>
          <w:sz w:val="32"/>
          <w:szCs w:val="32"/>
        </w:rPr>
      </w:pPr>
      <w:r w:rsidRPr="1CAE683E">
        <w:rPr>
          <w:rFonts w:ascii="Calibri" w:eastAsia="Calibri" w:hAnsi="Calibri" w:cs="Calibri"/>
          <w:color w:val="2A2A2A"/>
          <w:sz w:val="32"/>
          <w:szCs w:val="32"/>
        </w:rPr>
        <w:t>5-Look for other things to negotiate on</w:t>
      </w:r>
    </w:p>
    <w:p w14:paraId="7F4934A9" w14:textId="7418F09A" w:rsidR="1CAE683E" w:rsidRDefault="1CAE683E" w:rsidP="1CAE683E">
      <w:pPr>
        <w:rPr>
          <w:rFonts w:ascii="Calibri" w:eastAsia="Calibri" w:hAnsi="Calibri" w:cs="Calibri"/>
          <w:color w:val="C00000"/>
          <w:sz w:val="32"/>
          <w:szCs w:val="32"/>
        </w:rPr>
      </w:pPr>
      <w:r w:rsidRPr="1CAE683E">
        <w:rPr>
          <w:rFonts w:ascii="Calibri" w:eastAsia="Calibri" w:hAnsi="Calibri" w:cs="Calibri"/>
          <w:color w:val="C00000"/>
          <w:sz w:val="32"/>
          <w:szCs w:val="32"/>
        </w:rPr>
        <w:t>(Voss, C. 2016)</w:t>
      </w:r>
    </w:p>
    <w:p w14:paraId="1DF66680" w14:textId="7F83E3C2" w:rsidR="1CAE683E" w:rsidRDefault="1CAE683E" w:rsidP="1CAE683E">
      <w:pPr>
        <w:rPr>
          <w:rFonts w:ascii="Calibri" w:eastAsia="Calibri" w:hAnsi="Calibri" w:cs="Calibri"/>
          <w:color w:val="2A2A2A"/>
          <w:sz w:val="28"/>
          <w:szCs w:val="28"/>
        </w:rPr>
      </w:pPr>
    </w:p>
    <w:p w14:paraId="6316FB8E" w14:textId="34D28A4E" w:rsidR="1E092100" w:rsidRDefault="1E092100" w:rsidP="1E092100">
      <w:pPr>
        <w:rPr>
          <w:rFonts w:ascii="Calibri" w:eastAsia="Calibri" w:hAnsi="Calibri" w:cs="Calibri"/>
          <w:color w:val="2A2A2A"/>
          <w:sz w:val="28"/>
          <w:szCs w:val="28"/>
        </w:rPr>
      </w:pPr>
    </w:p>
    <w:p w14:paraId="7F9632BF" w14:textId="63D67576" w:rsidR="1E092100" w:rsidRDefault="1E092100" w:rsidP="1E092100">
      <w:r>
        <w:rPr>
          <w:noProof/>
        </w:rPr>
        <w:drawing>
          <wp:inline distT="0" distB="0" distL="0" distR="0" wp14:anchorId="3E8FC402" wp14:editId="53BA956C">
            <wp:extent cx="2143125" cy="2143125"/>
            <wp:effectExtent l="0" t="0" r="0" b="0"/>
            <wp:docPr id="50391475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00F5A498" w14:textId="0E5A5A9E" w:rsidR="1AF0E4E9" w:rsidRDefault="1AF0E4E9" w:rsidP="1CAE683E">
      <w:pPr>
        <w:rPr>
          <w:rFonts w:ascii="Calibri" w:eastAsia="Calibri" w:hAnsi="Calibri" w:cs="Calibri"/>
          <w:color w:val="FF0000"/>
          <w:sz w:val="28"/>
          <w:szCs w:val="28"/>
        </w:rPr>
      </w:pPr>
    </w:p>
    <w:p w14:paraId="4FA7CFDB" w14:textId="6E7B8CE2" w:rsidR="4C179338" w:rsidRDefault="4C179338" w:rsidP="4C179338">
      <w:pPr>
        <w:rPr>
          <w:rFonts w:ascii="Calibri" w:eastAsia="Calibri" w:hAnsi="Calibri" w:cs="Calibri"/>
          <w:color w:val="2A2A2A"/>
          <w:sz w:val="28"/>
          <w:szCs w:val="28"/>
        </w:rPr>
      </w:pPr>
    </w:p>
    <w:p w14:paraId="1E78EA62" w14:textId="546DD1ED" w:rsidR="1CAE683E" w:rsidRDefault="1CAE683E" w:rsidP="1CAE683E">
      <w:pPr>
        <w:rPr>
          <w:rFonts w:ascii="Calibri" w:eastAsia="Calibri" w:hAnsi="Calibri" w:cs="Calibri"/>
          <w:color w:val="2A2A2A"/>
          <w:sz w:val="32"/>
          <w:szCs w:val="32"/>
        </w:rPr>
      </w:pPr>
    </w:p>
    <w:p w14:paraId="2A8C7173" w14:textId="1C7EE348" w:rsidR="1CAE683E" w:rsidRDefault="1CAE683E" w:rsidP="1CAE683E">
      <w:pPr>
        <w:rPr>
          <w:rFonts w:ascii="Calibri" w:eastAsia="Calibri" w:hAnsi="Calibri" w:cs="Calibri"/>
          <w:color w:val="2A2A2A"/>
          <w:sz w:val="32"/>
          <w:szCs w:val="32"/>
        </w:rPr>
      </w:pPr>
    </w:p>
    <w:p w14:paraId="72F518E4" w14:textId="6C73DF65" w:rsidR="1CAE683E" w:rsidRDefault="1CAE683E" w:rsidP="1CAE683E">
      <w:pPr>
        <w:rPr>
          <w:rFonts w:ascii="Calibri" w:eastAsia="Calibri" w:hAnsi="Calibri" w:cs="Calibri"/>
          <w:color w:val="2A2A2A"/>
          <w:sz w:val="32"/>
          <w:szCs w:val="32"/>
        </w:rPr>
      </w:pPr>
    </w:p>
    <w:p w14:paraId="32B23F1D" w14:textId="630F8231" w:rsidR="1CAE683E" w:rsidRDefault="1CAE683E" w:rsidP="1CAE683E">
      <w:pPr>
        <w:rPr>
          <w:rFonts w:ascii="Calibri" w:eastAsia="Calibri" w:hAnsi="Calibri" w:cs="Calibri"/>
          <w:color w:val="2A2A2A"/>
          <w:sz w:val="32"/>
          <w:szCs w:val="32"/>
        </w:rPr>
      </w:pPr>
    </w:p>
    <w:p w14:paraId="7DE1D818" w14:textId="4A69EDCD" w:rsidR="1CAE683E" w:rsidRDefault="1CAE683E" w:rsidP="1CAE683E">
      <w:pPr>
        <w:rPr>
          <w:rFonts w:ascii="Calibri" w:eastAsia="Calibri" w:hAnsi="Calibri" w:cs="Calibri"/>
          <w:color w:val="2A2A2A"/>
          <w:sz w:val="32"/>
          <w:szCs w:val="32"/>
        </w:rPr>
      </w:pPr>
    </w:p>
    <w:p w14:paraId="1DF52300" w14:textId="15C08135" w:rsidR="1CAE683E" w:rsidRDefault="1CAE683E" w:rsidP="1CAE683E">
      <w:pPr>
        <w:rPr>
          <w:rFonts w:ascii="Calibri" w:eastAsia="Calibri" w:hAnsi="Calibri" w:cs="Calibri"/>
          <w:color w:val="2A2A2A"/>
          <w:sz w:val="32"/>
          <w:szCs w:val="32"/>
        </w:rPr>
      </w:pPr>
    </w:p>
    <w:p w14:paraId="5EB63EAE" w14:textId="2E044EA4" w:rsidR="1CAE683E" w:rsidRDefault="1CAE683E" w:rsidP="1CAE683E">
      <w:pPr>
        <w:rPr>
          <w:rFonts w:ascii="Calibri" w:eastAsia="Calibri" w:hAnsi="Calibri" w:cs="Calibri"/>
          <w:color w:val="2A2A2A"/>
          <w:sz w:val="32"/>
          <w:szCs w:val="32"/>
        </w:rPr>
      </w:pPr>
    </w:p>
    <w:p w14:paraId="3874C7B1" w14:textId="3850CC5C" w:rsidR="1CAE683E" w:rsidRDefault="1CAE683E" w:rsidP="1CAE683E">
      <w:pPr>
        <w:rPr>
          <w:rFonts w:ascii="Calibri" w:eastAsia="Calibri" w:hAnsi="Calibri" w:cs="Calibri"/>
          <w:color w:val="C00000"/>
          <w:sz w:val="32"/>
          <w:szCs w:val="32"/>
        </w:rPr>
      </w:pPr>
      <w:r w:rsidRPr="1CAE683E">
        <w:rPr>
          <w:rFonts w:ascii="Calibri" w:eastAsia="Calibri" w:hAnsi="Calibri" w:cs="Calibri"/>
          <w:color w:val="2A2A2A"/>
          <w:sz w:val="32"/>
          <w:szCs w:val="32"/>
        </w:rPr>
        <w:t xml:space="preserve">Another book called 'Getting to Yes' by Roger Fisher and William </w:t>
      </w:r>
      <w:proofErr w:type="spellStart"/>
      <w:r w:rsidRPr="1CAE683E">
        <w:rPr>
          <w:rFonts w:ascii="Calibri" w:eastAsia="Calibri" w:hAnsi="Calibri" w:cs="Calibri"/>
          <w:color w:val="2A2A2A"/>
          <w:sz w:val="32"/>
          <w:szCs w:val="32"/>
        </w:rPr>
        <w:t>Ury</w:t>
      </w:r>
      <w:proofErr w:type="spellEnd"/>
      <w:r w:rsidRPr="1CAE683E">
        <w:rPr>
          <w:rFonts w:ascii="Calibri" w:eastAsia="Calibri" w:hAnsi="Calibri" w:cs="Calibri"/>
          <w:color w:val="2A2A2A"/>
          <w:sz w:val="32"/>
          <w:szCs w:val="32"/>
        </w:rPr>
        <w:t xml:space="preserve"> is also, based on theories of negotiation.  It is said that conflict shouldn't </w:t>
      </w:r>
      <w:r w:rsidRPr="1CAE683E">
        <w:rPr>
          <w:rFonts w:ascii="Calibri" w:eastAsia="Calibri" w:hAnsi="Calibri" w:cs="Calibri"/>
          <w:color w:val="2A2A2A"/>
          <w:sz w:val="32"/>
          <w:szCs w:val="32"/>
        </w:rPr>
        <w:lastRenderedPageBreak/>
        <w:t xml:space="preserve">be eliminated and that it helps create prosperity. They say, " Change the basic game of conflict for future reasons". This book includes Harvard Researchers theories. </w:t>
      </w:r>
      <w:r w:rsidRPr="1CAE683E">
        <w:rPr>
          <w:rFonts w:ascii="Calibri" w:eastAsia="Calibri" w:hAnsi="Calibri" w:cs="Calibri"/>
          <w:color w:val="C00000"/>
          <w:sz w:val="32"/>
          <w:szCs w:val="32"/>
        </w:rPr>
        <w:t xml:space="preserve">(Fisher, R and </w:t>
      </w:r>
      <w:proofErr w:type="spellStart"/>
      <w:r w:rsidRPr="1CAE683E">
        <w:rPr>
          <w:rFonts w:ascii="Calibri" w:eastAsia="Calibri" w:hAnsi="Calibri" w:cs="Calibri"/>
          <w:color w:val="C00000"/>
          <w:sz w:val="32"/>
          <w:szCs w:val="32"/>
        </w:rPr>
        <w:t>Ury</w:t>
      </w:r>
      <w:proofErr w:type="spellEnd"/>
      <w:r w:rsidRPr="1CAE683E">
        <w:rPr>
          <w:rFonts w:ascii="Calibri" w:eastAsia="Calibri" w:hAnsi="Calibri" w:cs="Calibri"/>
          <w:color w:val="C00000"/>
          <w:sz w:val="32"/>
          <w:szCs w:val="32"/>
        </w:rPr>
        <w:t>, W. 1981)</w:t>
      </w:r>
    </w:p>
    <w:p w14:paraId="4905A7D1" w14:textId="6A5CD936" w:rsidR="1CAE683E" w:rsidRDefault="1CAE683E" w:rsidP="1CAE683E">
      <w:pPr>
        <w:rPr>
          <w:rFonts w:ascii="Calibri" w:eastAsia="Calibri" w:hAnsi="Calibri" w:cs="Calibri"/>
          <w:color w:val="2A2A2A"/>
          <w:sz w:val="32"/>
          <w:szCs w:val="32"/>
        </w:rPr>
      </w:pPr>
    </w:p>
    <w:p w14:paraId="70EE48DC" w14:textId="2DCF616B" w:rsidR="1E092100" w:rsidRDefault="1E092100" w:rsidP="1E092100">
      <w:pPr>
        <w:rPr>
          <w:rFonts w:ascii="Calibri" w:eastAsia="Calibri" w:hAnsi="Calibri" w:cs="Calibri"/>
          <w:color w:val="2A2A2A"/>
          <w:sz w:val="28"/>
          <w:szCs w:val="28"/>
        </w:rPr>
      </w:pPr>
    </w:p>
    <w:p w14:paraId="55B8A831" w14:textId="1EE94B13" w:rsidR="1E092100" w:rsidRDefault="1E092100" w:rsidP="1E092100">
      <w:r>
        <w:rPr>
          <w:noProof/>
        </w:rPr>
        <w:drawing>
          <wp:inline distT="0" distB="0" distL="0" distR="0" wp14:anchorId="7011F194" wp14:editId="1CF26CFC">
            <wp:extent cx="1724025" cy="2647950"/>
            <wp:effectExtent l="0" t="0" r="0" b="0"/>
            <wp:docPr id="125973652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1724025" cy="2647950"/>
                    </a:xfrm>
                    <a:prstGeom prst="rect">
                      <a:avLst/>
                    </a:prstGeom>
                  </pic:spPr>
                </pic:pic>
              </a:graphicData>
            </a:graphic>
          </wp:inline>
        </w:drawing>
      </w:r>
    </w:p>
    <w:p w14:paraId="22380768" w14:textId="687BC6A4" w:rsidR="4C179338" w:rsidRDefault="4C179338" w:rsidP="4C179338">
      <w:pPr>
        <w:rPr>
          <w:rFonts w:ascii="Calibri" w:eastAsia="Calibri" w:hAnsi="Calibri" w:cs="Calibri"/>
          <w:color w:val="2A2A2A"/>
          <w:sz w:val="28"/>
          <w:szCs w:val="28"/>
        </w:rPr>
      </w:pPr>
    </w:p>
    <w:p w14:paraId="5CC88681" w14:textId="2F363F93" w:rsidR="4C179338" w:rsidRDefault="4C179338" w:rsidP="4C179338">
      <w:pPr>
        <w:rPr>
          <w:rFonts w:ascii="Calibri" w:eastAsia="Calibri" w:hAnsi="Calibri" w:cs="Calibri"/>
          <w:color w:val="FF0000"/>
          <w:sz w:val="28"/>
          <w:szCs w:val="28"/>
        </w:rPr>
      </w:pPr>
    </w:p>
    <w:p w14:paraId="0C7CDCDA" w14:textId="1235E146" w:rsidR="4C179338" w:rsidRDefault="1CAE683E" w:rsidP="1CAE683E">
      <w:pPr>
        <w:rPr>
          <w:rFonts w:ascii="Calibri" w:eastAsia="Calibri" w:hAnsi="Calibri" w:cs="Calibri"/>
          <w:color w:val="FF0000"/>
          <w:sz w:val="32"/>
          <w:szCs w:val="32"/>
        </w:rPr>
      </w:pPr>
      <w:r w:rsidRPr="1CAE683E">
        <w:rPr>
          <w:rFonts w:ascii="Calibri" w:eastAsia="Calibri" w:hAnsi="Calibri" w:cs="Calibri"/>
          <w:color w:val="000000" w:themeColor="text1"/>
          <w:sz w:val="32"/>
          <w:szCs w:val="32"/>
        </w:rPr>
        <w:t xml:space="preserve">I agree with both these books and theories. Even though Chris Voss talked about his real-life experience of over 150 cases of negotiation, Roger Fisher and William </w:t>
      </w:r>
      <w:proofErr w:type="spellStart"/>
      <w:r w:rsidRPr="1CAE683E">
        <w:rPr>
          <w:rFonts w:ascii="Calibri" w:eastAsia="Calibri" w:hAnsi="Calibri" w:cs="Calibri"/>
          <w:color w:val="000000" w:themeColor="text1"/>
          <w:sz w:val="32"/>
          <w:szCs w:val="32"/>
        </w:rPr>
        <w:t>Ury</w:t>
      </w:r>
      <w:proofErr w:type="spellEnd"/>
      <w:r w:rsidRPr="1CAE683E">
        <w:rPr>
          <w:rFonts w:ascii="Calibri" w:eastAsia="Calibri" w:hAnsi="Calibri" w:cs="Calibri"/>
          <w:color w:val="000000" w:themeColor="text1"/>
          <w:sz w:val="32"/>
          <w:szCs w:val="32"/>
        </w:rPr>
        <w:t xml:space="preserve"> did thousands of researches with Harvard researchers and, also, used Harvard researcher's theories. This book has more different experiences on different occasions of negotiation that was used in different environments and of daily life.</w:t>
      </w:r>
    </w:p>
    <w:p w14:paraId="157B6AD3" w14:textId="11A44DD4" w:rsidR="4C179338" w:rsidRDefault="4C179338" w:rsidP="1CAE683E">
      <w:pPr>
        <w:rPr>
          <w:rFonts w:ascii="Calibri" w:eastAsia="Calibri" w:hAnsi="Calibri" w:cs="Calibri"/>
          <w:color w:val="000000" w:themeColor="text1"/>
          <w:sz w:val="32"/>
          <w:szCs w:val="32"/>
        </w:rPr>
      </w:pPr>
    </w:p>
    <w:p w14:paraId="7910BE56" w14:textId="70FAFC1A" w:rsidR="1CAE683E" w:rsidRDefault="1CAE683E" w:rsidP="1CAE683E">
      <w:pPr>
        <w:rPr>
          <w:rFonts w:ascii="Calibri" w:eastAsia="Calibri" w:hAnsi="Calibri" w:cs="Calibri"/>
          <w:color w:val="000000" w:themeColor="text1"/>
          <w:sz w:val="32"/>
          <w:szCs w:val="32"/>
        </w:rPr>
      </w:pPr>
    </w:p>
    <w:p w14:paraId="4F86021C" w14:textId="401F46C1" w:rsidR="1CAE683E" w:rsidRDefault="1CAE683E" w:rsidP="1CAE683E">
      <w:pPr>
        <w:rPr>
          <w:rFonts w:ascii="Calibri" w:eastAsia="Calibri" w:hAnsi="Calibri" w:cs="Calibri"/>
          <w:color w:val="000000" w:themeColor="text1"/>
          <w:sz w:val="32"/>
          <w:szCs w:val="32"/>
        </w:rPr>
      </w:pPr>
    </w:p>
    <w:p w14:paraId="3F9D8A5E" w14:textId="08BE6C0A" w:rsidR="4C179338" w:rsidRDefault="1CAE683E" w:rsidP="1CAE683E">
      <w:pPr>
        <w:rPr>
          <w:rFonts w:ascii="Calibri" w:eastAsia="Calibri" w:hAnsi="Calibri" w:cs="Calibri"/>
          <w:color w:val="000000" w:themeColor="text1"/>
          <w:sz w:val="32"/>
          <w:szCs w:val="32"/>
        </w:rPr>
      </w:pPr>
      <w:r w:rsidRPr="1CAE683E">
        <w:rPr>
          <w:rFonts w:ascii="Calibri" w:eastAsia="Calibri" w:hAnsi="Calibri" w:cs="Calibri"/>
          <w:color w:val="000000" w:themeColor="text1"/>
          <w:sz w:val="32"/>
          <w:szCs w:val="32"/>
        </w:rPr>
        <w:lastRenderedPageBreak/>
        <w:t>Negotiation is needed in the dry-cleaning business because there could be customers that might not like the way things have been done or the way you have dealt with their requests. You could use these theories to negotiate in a way that will make you and your customers happy. If you don't have negotiation skills the customers might not like it and not come again. This way you will lose customers and business.</w:t>
      </w:r>
    </w:p>
    <w:p w14:paraId="5EFB58C9" w14:textId="1B766960" w:rsidR="4C179338" w:rsidRDefault="4C179338" w:rsidP="4C179338">
      <w:pPr>
        <w:rPr>
          <w:rFonts w:ascii="Calibri" w:eastAsia="Calibri" w:hAnsi="Calibri" w:cs="Calibri"/>
          <w:color w:val="000000" w:themeColor="text1"/>
          <w:sz w:val="28"/>
          <w:szCs w:val="28"/>
        </w:rPr>
      </w:pPr>
    </w:p>
    <w:p w14:paraId="4A5DAC37" w14:textId="7017D060" w:rsidR="4C179338" w:rsidRDefault="4C179338" w:rsidP="4C179338">
      <w:pPr>
        <w:rPr>
          <w:rFonts w:ascii="Calibri" w:eastAsia="Calibri" w:hAnsi="Calibri" w:cs="Calibri"/>
          <w:color w:val="000000" w:themeColor="text1"/>
          <w:sz w:val="28"/>
          <w:szCs w:val="28"/>
        </w:rPr>
      </w:pPr>
    </w:p>
    <w:p w14:paraId="6735027B" w14:textId="034616A9" w:rsidR="4C179338" w:rsidRDefault="4C179338" w:rsidP="4C179338">
      <w:pPr>
        <w:rPr>
          <w:rFonts w:ascii="Calibri" w:eastAsia="Calibri" w:hAnsi="Calibri" w:cs="Calibri"/>
          <w:color w:val="000000" w:themeColor="text1"/>
          <w:sz w:val="28"/>
          <w:szCs w:val="28"/>
        </w:rPr>
      </w:pPr>
    </w:p>
    <w:p w14:paraId="3A911ADF" w14:textId="11BEA197" w:rsidR="1CAE683E" w:rsidRDefault="1CAE683E" w:rsidP="1CAE683E">
      <w:pPr>
        <w:jc w:val="center"/>
        <w:rPr>
          <w:rFonts w:ascii="Calibri" w:eastAsia="Calibri" w:hAnsi="Calibri" w:cs="Calibri"/>
          <w:color w:val="000000" w:themeColor="text1"/>
          <w:sz w:val="56"/>
          <w:szCs w:val="56"/>
        </w:rPr>
      </w:pPr>
    </w:p>
    <w:p w14:paraId="78B897DD" w14:textId="48283210" w:rsidR="1CAE683E" w:rsidRDefault="1CAE683E" w:rsidP="1CAE683E">
      <w:pPr>
        <w:jc w:val="center"/>
        <w:rPr>
          <w:rFonts w:ascii="Calibri" w:eastAsia="Calibri" w:hAnsi="Calibri" w:cs="Calibri"/>
          <w:color w:val="000000" w:themeColor="text1"/>
          <w:sz w:val="56"/>
          <w:szCs w:val="56"/>
        </w:rPr>
      </w:pPr>
    </w:p>
    <w:p w14:paraId="7F06610E" w14:textId="2BDD0AAB" w:rsidR="1CAE683E" w:rsidRDefault="1CAE683E" w:rsidP="1CAE683E">
      <w:pPr>
        <w:jc w:val="center"/>
        <w:rPr>
          <w:rFonts w:ascii="Calibri" w:eastAsia="Calibri" w:hAnsi="Calibri" w:cs="Calibri"/>
          <w:color w:val="000000" w:themeColor="text1"/>
          <w:sz w:val="56"/>
          <w:szCs w:val="56"/>
        </w:rPr>
      </w:pPr>
    </w:p>
    <w:p w14:paraId="0DF99C91" w14:textId="6FE204AD" w:rsidR="1CAE683E" w:rsidRDefault="1CAE683E" w:rsidP="1CAE683E">
      <w:pPr>
        <w:jc w:val="center"/>
        <w:rPr>
          <w:rFonts w:ascii="Calibri" w:eastAsia="Calibri" w:hAnsi="Calibri" w:cs="Calibri"/>
          <w:color w:val="000000" w:themeColor="text1"/>
          <w:sz w:val="56"/>
          <w:szCs w:val="56"/>
        </w:rPr>
      </w:pPr>
    </w:p>
    <w:p w14:paraId="06074C7E" w14:textId="13EA23E4" w:rsidR="1CAE683E" w:rsidRDefault="1CAE683E" w:rsidP="1CAE683E">
      <w:pPr>
        <w:jc w:val="center"/>
        <w:rPr>
          <w:rFonts w:ascii="Calibri" w:eastAsia="Calibri" w:hAnsi="Calibri" w:cs="Calibri"/>
          <w:color w:val="000000" w:themeColor="text1"/>
          <w:sz w:val="56"/>
          <w:szCs w:val="56"/>
        </w:rPr>
      </w:pPr>
    </w:p>
    <w:p w14:paraId="65226005" w14:textId="0AA75001" w:rsidR="1CAE683E" w:rsidRDefault="1CAE683E" w:rsidP="1CAE683E">
      <w:pPr>
        <w:jc w:val="center"/>
        <w:rPr>
          <w:rFonts w:ascii="Calibri" w:eastAsia="Calibri" w:hAnsi="Calibri" w:cs="Calibri"/>
          <w:color w:val="000000" w:themeColor="text1"/>
          <w:sz w:val="56"/>
          <w:szCs w:val="56"/>
        </w:rPr>
      </w:pPr>
    </w:p>
    <w:p w14:paraId="4DCA66FF" w14:textId="12BF613C" w:rsidR="1CAE683E" w:rsidRDefault="1CAE683E" w:rsidP="1CAE683E">
      <w:pPr>
        <w:jc w:val="center"/>
        <w:rPr>
          <w:rFonts w:ascii="Calibri" w:eastAsia="Calibri" w:hAnsi="Calibri" w:cs="Calibri"/>
          <w:color w:val="000000" w:themeColor="text1"/>
          <w:sz w:val="56"/>
          <w:szCs w:val="56"/>
        </w:rPr>
      </w:pPr>
    </w:p>
    <w:p w14:paraId="670A63AB" w14:textId="0517F654" w:rsidR="1CAE683E" w:rsidRDefault="1CAE683E" w:rsidP="1CAE683E">
      <w:pPr>
        <w:jc w:val="center"/>
        <w:rPr>
          <w:rFonts w:ascii="Calibri" w:eastAsia="Calibri" w:hAnsi="Calibri" w:cs="Calibri"/>
          <w:color w:val="000000" w:themeColor="text1"/>
          <w:sz w:val="56"/>
          <w:szCs w:val="56"/>
        </w:rPr>
      </w:pPr>
    </w:p>
    <w:p w14:paraId="4C56C720" w14:textId="6CEFC678" w:rsidR="1CAE683E" w:rsidRDefault="1CAE683E" w:rsidP="1CAE683E">
      <w:pPr>
        <w:jc w:val="center"/>
        <w:rPr>
          <w:rFonts w:ascii="Calibri" w:eastAsia="Calibri" w:hAnsi="Calibri" w:cs="Calibri"/>
          <w:color w:val="000000" w:themeColor="text1"/>
          <w:sz w:val="56"/>
          <w:szCs w:val="56"/>
        </w:rPr>
      </w:pPr>
    </w:p>
    <w:p w14:paraId="7D93A6E1" w14:textId="3675F0E3" w:rsidR="4C179338" w:rsidRDefault="67A1F01A" w:rsidP="4C179338">
      <w:pPr>
        <w:jc w:val="center"/>
        <w:rPr>
          <w:rFonts w:ascii="Calibri" w:eastAsia="Calibri" w:hAnsi="Calibri" w:cs="Calibri"/>
          <w:color w:val="000000" w:themeColor="text1"/>
          <w:sz w:val="28"/>
          <w:szCs w:val="28"/>
        </w:rPr>
      </w:pPr>
      <w:r w:rsidRPr="67A1F01A">
        <w:rPr>
          <w:rFonts w:ascii="Calibri" w:eastAsia="Calibri" w:hAnsi="Calibri" w:cs="Calibri"/>
          <w:color w:val="000000" w:themeColor="text1"/>
          <w:sz w:val="56"/>
          <w:szCs w:val="56"/>
        </w:rPr>
        <w:lastRenderedPageBreak/>
        <w:t>PROBLEM-SOLVING</w:t>
      </w:r>
    </w:p>
    <w:p w14:paraId="4495FA7B" w14:textId="71FBB8DC" w:rsidR="67A1F01A" w:rsidRDefault="67A1F01A" w:rsidP="67A1F01A">
      <w:pPr>
        <w:rPr>
          <w:rFonts w:ascii="Calibri" w:eastAsia="Calibri" w:hAnsi="Calibri" w:cs="Calibri"/>
          <w:color w:val="000000" w:themeColor="text1"/>
          <w:sz w:val="56"/>
          <w:szCs w:val="56"/>
        </w:rPr>
      </w:pPr>
    </w:p>
    <w:p w14:paraId="047A1899" w14:textId="719FD238" w:rsidR="67A1F01A" w:rsidRDefault="09321D31" w:rsidP="09321D31">
      <w:pPr>
        <w:rPr>
          <w:rFonts w:ascii="Calibri" w:eastAsia="Calibri" w:hAnsi="Calibri" w:cs="Calibri"/>
          <w:color w:val="2A2A2A"/>
          <w:sz w:val="32"/>
          <w:szCs w:val="32"/>
        </w:rPr>
      </w:pPr>
      <w:r w:rsidRPr="09321D31">
        <w:rPr>
          <w:rFonts w:ascii="Calibri" w:eastAsia="Calibri" w:hAnsi="Calibri" w:cs="Calibri"/>
          <w:color w:val="2A2A2A"/>
          <w:sz w:val="32"/>
          <w:szCs w:val="32"/>
        </w:rPr>
        <w:t xml:space="preserve">We all have problems </w:t>
      </w:r>
      <w:proofErr w:type="gramStart"/>
      <w:r w:rsidRPr="09321D31">
        <w:rPr>
          <w:rFonts w:ascii="Calibri" w:eastAsia="Calibri" w:hAnsi="Calibri" w:cs="Calibri"/>
          <w:color w:val="2A2A2A"/>
          <w:sz w:val="32"/>
          <w:szCs w:val="32"/>
        </w:rPr>
        <w:t>on a daily basis</w:t>
      </w:r>
      <w:proofErr w:type="gramEnd"/>
      <w:r w:rsidRPr="09321D31">
        <w:rPr>
          <w:rFonts w:ascii="Calibri" w:eastAsia="Calibri" w:hAnsi="Calibri" w:cs="Calibri"/>
          <w:color w:val="2A2A2A"/>
          <w:sz w:val="32"/>
          <w:szCs w:val="32"/>
        </w:rPr>
        <w:t>. Everybody can benefit from having good problem-solving skills. Some of these problems are obviously more complex or severe than others. It would be great to have the ability to solve all problems in a timely fashion and efficiently without difficulty. Unfortunately, there is not just one way that can solve all the problems. Solving problems with good results is a big help towards your employability and academic career. For example, your tutor could ask you to write your own ways of solving a technological problem. Using these ideas and putting them together could lead to an amazing result. Problem-solving is not just about results, it's also about being patient to work smarter and help use your full concentration on that specific problem. Solving problems has also, got principles to it.</w:t>
      </w:r>
    </w:p>
    <w:p w14:paraId="4E84BB44" w14:textId="20A13DD6" w:rsidR="67A1F01A" w:rsidRDefault="67A1F01A" w:rsidP="1CAE683E">
      <w:pPr>
        <w:rPr>
          <w:rFonts w:ascii="Calibri" w:eastAsia="Calibri" w:hAnsi="Calibri" w:cs="Calibri"/>
          <w:color w:val="2A2A2A"/>
          <w:sz w:val="32"/>
          <w:szCs w:val="32"/>
        </w:rPr>
      </w:pPr>
    </w:p>
    <w:p w14:paraId="5ECFA952" w14:textId="79E5986C" w:rsidR="67A1F01A" w:rsidRDefault="1CAE683E" w:rsidP="1CAE683E">
      <w:pPr>
        <w:rPr>
          <w:rFonts w:ascii="Calibri" w:eastAsia="Calibri" w:hAnsi="Calibri" w:cs="Calibri"/>
          <w:color w:val="2A2A2A"/>
          <w:sz w:val="32"/>
          <w:szCs w:val="32"/>
        </w:rPr>
      </w:pPr>
      <w:r w:rsidRPr="1CAE683E">
        <w:rPr>
          <w:rFonts w:ascii="Calibri" w:eastAsia="Calibri" w:hAnsi="Calibri" w:cs="Calibri"/>
          <w:color w:val="2A2A2A"/>
          <w:sz w:val="32"/>
          <w:szCs w:val="32"/>
        </w:rPr>
        <w:t>My problem-solving skills have always been very good in my personal life as usually I'm asked to solve the problems at home or even in my individual daily life. I use this skill at work as much as I can, but I still need a lot more improvement as when it is busy my head feels so full that I'm caught unprepared to solve a problem when I'm asked to do so.</w:t>
      </w:r>
    </w:p>
    <w:p w14:paraId="705D00B4" w14:textId="72871B7E" w:rsidR="1E092100" w:rsidRDefault="1E092100" w:rsidP="1CAE683E">
      <w:pPr>
        <w:rPr>
          <w:rFonts w:ascii="Calibri" w:eastAsia="Calibri" w:hAnsi="Calibri" w:cs="Calibri"/>
          <w:color w:val="2A2A2A"/>
          <w:sz w:val="32"/>
          <w:szCs w:val="32"/>
        </w:rPr>
      </w:pPr>
    </w:p>
    <w:p w14:paraId="42382748" w14:textId="390235A5" w:rsidR="1CAE683E" w:rsidRDefault="1CAE683E" w:rsidP="1CAE683E">
      <w:pPr>
        <w:rPr>
          <w:rFonts w:ascii="Calibri" w:eastAsia="Calibri" w:hAnsi="Calibri" w:cs="Calibri"/>
          <w:color w:val="2A2A2A"/>
          <w:sz w:val="32"/>
          <w:szCs w:val="32"/>
        </w:rPr>
      </w:pPr>
    </w:p>
    <w:p w14:paraId="25F05894" w14:textId="11E50596" w:rsidR="1CAE683E" w:rsidRDefault="1CAE683E" w:rsidP="1CAE683E">
      <w:pPr>
        <w:rPr>
          <w:rFonts w:ascii="Calibri" w:eastAsia="Calibri" w:hAnsi="Calibri" w:cs="Calibri"/>
          <w:color w:val="2A2A2A"/>
          <w:sz w:val="32"/>
          <w:szCs w:val="32"/>
        </w:rPr>
      </w:pPr>
    </w:p>
    <w:p w14:paraId="36A7E1A2" w14:textId="3999A66B" w:rsidR="1CAE683E" w:rsidRDefault="1CAE683E" w:rsidP="1CAE683E">
      <w:pPr>
        <w:rPr>
          <w:color w:val="FF0000"/>
          <w:sz w:val="32"/>
          <w:szCs w:val="32"/>
        </w:rPr>
      </w:pPr>
      <w:r w:rsidRPr="1CAE683E">
        <w:rPr>
          <w:rFonts w:ascii="Calibri" w:eastAsia="Calibri" w:hAnsi="Calibri" w:cs="Calibri"/>
          <w:color w:val="2A2A2A"/>
          <w:sz w:val="32"/>
          <w:szCs w:val="32"/>
        </w:rPr>
        <w:t xml:space="preserve">The principle of problem-solving written in the book 'Principles' by Ray </w:t>
      </w:r>
      <w:proofErr w:type="spellStart"/>
      <w:r w:rsidRPr="1CAE683E">
        <w:rPr>
          <w:rFonts w:ascii="Calibri" w:eastAsia="Calibri" w:hAnsi="Calibri" w:cs="Calibri"/>
          <w:color w:val="2A2A2A"/>
          <w:sz w:val="32"/>
          <w:szCs w:val="32"/>
        </w:rPr>
        <w:t>Dalio</w:t>
      </w:r>
      <w:proofErr w:type="spellEnd"/>
      <w:r w:rsidRPr="1CAE683E">
        <w:rPr>
          <w:rFonts w:ascii="Calibri" w:eastAsia="Calibri" w:hAnsi="Calibri" w:cs="Calibri"/>
          <w:color w:val="2A2A2A"/>
          <w:sz w:val="32"/>
          <w:szCs w:val="32"/>
        </w:rPr>
        <w:t xml:space="preserve"> states the way that he questioned himself and what type of </w:t>
      </w:r>
      <w:r w:rsidRPr="1CAE683E">
        <w:rPr>
          <w:rFonts w:ascii="Calibri" w:eastAsia="Calibri" w:hAnsi="Calibri" w:cs="Calibri"/>
          <w:color w:val="2A2A2A"/>
          <w:sz w:val="32"/>
          <w:szCs w:val="32"/>
        </w:rPr>
        <w:lastRenderedPageBreak/>
        <w:t xml:space="preserve">strategies and research he used to figure out the right answer to his question. Ray </w:t>
      </w:r>
      <w:proofErr w:type="spellStart"/>
      <w:r w:rsidRPr="1CAE683E">
        <w:rPr>
          <w:rFonts w:ascii="Calibri" w:eastAsia="Calibri" w:hAnsi="Calibri" w:cs="Calibri"/>
          <w:color w:val="2A2A2A"/>
          <w:sz w:val="32"/>
          <w:szCs w:val="32"/>
        </w:rPr>
        <w:t>Dalio</w:t>
      </w:r>
      <w:proofErr w:type="spellEnd"/>
      <w:r w:rsidRPr="1CAE683E">
        <w:rPr>
          <w:rFonts w:ascii="Calibri" w:eastAsia="Calibri" w:hAnsi="Calibri" w:cs="Calibri"/>
          <w:color w:val="2A2A2A"/>
          <w:sz w:val="32"/>
          <w:szCs w:val="32"/>
        </w:rPr>
        <w:t xml:space="preserve"> asked this question to himself to research and help support his results correctly; "</w:t>
      </w:r>
      <w:r w:rsidRPr="1CAE683E">
        <w:rPr>
          <w:rFonts w:ascii="Calibri" w:eastAsia="Calibri" w:hAnsi="Calibri" w:cs="Calibri"/>
          <w:color w:val="000000" w:themeColor="text1"/>
          <w:sz w:val="32"/>
          <w:szCs w:val="32"/>
        </w:rPr>
        <w:t>Rather than thinking, 'I’m right.' I started to ask myself, 'How do I know I’m right? " Using these principles to answer his question helped him create a unique result in life and business. He also states that "</w:t>
      </w:r>
      <w:r w:rsidRPr="1CAE683E">
        <w:rPr>
          <w:rFonts w:ascii="Calibri" w:eastAsia="Calibri" w:hAnsi="Calibri" w:cs="Calibri"/>
          <w:sz w:val="32"/>
          <w:szCs w:val="32"/>
        </w:rPr>
        <w:t xml:space="preserve">Principles are ways of successfully dealing with reality to get what you want out of life." </w:t>
      </w:r>
      <w:r w:rsidRPr="1CAE683E">
        <w:rPr>
          <w:color w:val="C00000"/>
          <w:sz w:val="32"/>
          <w:szCs w:val="32"/>
        </w:rPr>
        <w:t>(</w:t>
      </w:r>
      <w:proofErr w:type="spellStart"/>
      <w:r w:rsidRPr="1CAE683E">
        <w:rPr>
          <w:color w:val="C00000"/>
          <w:sz w:val="32"/>
          <w:szCs w:val="32"/>
        </w:rPr>
        <w:t>Dalio</w:t>
      </w:r>
      <w:proofErr w:type="spellEnd"/>
      <w:r w:rsidRPr="1CAE683E">
        <w:rPr>
          <w:color w:val="C00000"/>
          <w:sz w:val="32"/>
          <w:szCs w:val="32"/>
        </w:rPr>
        <w:t>, R. 2017)</w:t>
      </w:r>
    </w:p>
    <w:p w14:paraId="39089F80" w14:textId="15592756" w:rsidR="1CAE683E" w:rsidRDefault="1CAE683E" w:rsidP="1CAE683E">
      <w:pPr>
        <w:rPr>
          <w:rFonts w:ascii="Calibri" w:eastAsia="Calibri" w:hAnsi="Calibri" w:cs="Calibri"/>
          <w:sz w:val="32"/>
          <w:szCs w:val="32"/>
        </w:rPr>
      </w:pPr>
    </w:p>
    <w:p w14:paraId="62BA68F5" w14:textId="631341BA" w:rsidR="1E092100" w:rsidRDefault="1E092100" w:rsidP="1E092100">
      <w:r>
        <w:rPr>
          <w:noProof/>
        </w:rPr>
        <w:drawing>
          <wp:inline distT="0" distB="0" distL="0" distR="0" wp14:anchorId="5278C9E6" wp14:editId="3489FCF3">
            <wp:extent cx="2514600" cy="1819275"/>
            <wp:effectExtent l="0" t="0" r="0" b="0"/>
            <wp:docPr id="214349291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2514600" cy="1819275"/>
                    </a:xfrm>
                    <a:prstGeom prst="rect">
                      <a:avLst/>
                    </a:prstGeom>
                  </pic:spPr>
                </pic:pic>
              </a:graphicData>
            </a:graphic>
          </wp:inline>
        </w:drawing>
      </w:r>
    </w:p>
    <w:p w14:paraId="0F0EBA6A" w14:textId="03708940" w:rsidR="1E092100" w:rsidRDefault="1E092100" w:rsidP="1CAE683E">
      <w:pPr>
        <w:rPr>
          <w:color w:val="FF0000"/>
          <w:sz w:val="28"/>
          <w:szCs w:val="28"/>
        </w:rPr>
      </w:pPr>
    </w:p>
    <w:p w14:paraId="27DB7CC3" w14:textId="078F3535" w:rsidR="1E092100" w:rsidRDefault="1E092100" w:rsidP="1E092100">
      <w:pPr>
        <w:rPr>
          <w:color w:val="FF0000"/>
          <w:sz w:val="28"/>
          <w:szCs w:val="28"/>
        </w:rPr>
      </w:pPr>
    </w:p>
    <w:p w14:paraId="0A5652E7" w14:textId="68A83CB2" w:rsidR="1E092100" w:rsidRDefault="1CAE683E" w:rsidP="1CAE683E">
      <w:pPr>
        <w:rPr>
          <w:rFonts w:ascii="Calibri" w:eastAsia="Calibri" w:hAnsi="Calibri" w:cs="Calibri"/>
          <w:caps/>
          <w:color w:val="2A2A2A"/>
          <w:sz w:val="32"/>
          <w:szCs w:val="32"/>
        </w:rPr>
      </w:pPr>
      <w:r w:rsidRPr="1CAE683E">
        <w:rPr>
          <w:color w:val="000000" w:themeColor="text1"/>
          <w:sz w:val="32"/>
          <w:szCs w:val="32"/>
        </w:rPr>
        <w:t xml:space="preserve">The question and outline of the principles in this book is very interesting. I have read and watched a bit about his speech in TED 2017 about the book and think his strategies of solutions and good results are very helpful. I agree with the way he explained it because it didn't just end with good results for him, but also helped many other people around the world even successful people to overcome their personal and career life problems. For example, Bill Gates stated that </w:t>
      </w:r>
      <w:r w:rsidRPr="1CAE683E">
        <w:rPr>
          <w:rFonts w:ascii="Calibri" w:eastAsia="Calibri" w:hAnsi="Calibri" w:cs="Calibri"/>
          <w:caps/>
          <w:color w:val="2A2A2A"/>
          <w:sz w:val="32"/>
          <w:szCs w:val="32"/>
        </w:rPr>
        <w:t>“RAY DALIO HAS PROVIDED ME WITH INVALUABLE GUIDANCE.”</w:t>
      </w:r>
    </w:p>
    <w:p w14:paraId="52C2B9E7" w14:textId="5BD6AE89" w:rsidR="18053D90" w:rsidRDefault="18053D90" w:rsidP="1CAE683E">
      <w:pPr>
        <w:rPr>
          <w:rFonts w:ascii="Calibri" w:eastAsia="Calibri" w:hAnsi="Calibri" w:cs="Calibri"/>
          <w:caps/>
          <w:color w:val="2A2A2A"/>
          <w:sz w:val="32"/>
          <w:szCs w:val="32"/>
        </w:rPr>
      </w:pPr>
    </w:p>
    <w:p w14:paraId="4998728E" w14:textId="6490A17C" w:rsidR="1CAE683E" w:rsidRDefault="1CAE683E" w:rsidP="1CAE683E">
      <w:pPr>
        <w:rPr>
          <w:sz w:val="32"/>
          <w:szCs w:val="32"/>
        </w:rPr>
      </w:pPr>
    </w:p>
    <w:p w14:paraId="2393D41C" w14:textId="60F1F2A9" w:rsidR="1CAE683E" w:rsidRDefault="1CAE683E" w:rsidP="1CAE683E">
      <w:pPr>
        <w:rPr>
          <w:sz w:val="32"/>
          <w:szCs w:val="32"/>
        </w:rPr>
      </w:pPr>
    </w:p>
    <w:p w14:paraId="1FA61A2F" w14:textId="08A38093" w:rsidR="1CAE683E" w:rsidRDefault="1CAE683E" w:rsidP="1CAE683E">
      <w:pPr>
        <w:rPr>
          <w:sz w:val="32"/>
          <w:szCs w:val="32"/>
        </w:rPr>
      </w:pPr>
    </w:p>
    <w:p w14:paraId="765140A4" w14:textId="7BCF0B97" w:rsidR="1CAE683E" w:rsidRDefault="1CAE683E" w:rsidP="1CAE683E">
      <w:pPr>
        <w:rPr>
          <w:sz w:val="32"/>
          <w:szCs w:val="32"/>
        </w:rPr>
      </w:pPr>
    </w:p>
    <w:p w14:paraId="1E1E24B6" w14:textId="56BD2043" w:rsidR="18053D90" w:rsidRDefault="1CAE683E" w:rsidP="1CAE683E">
      <w:pPr>
        <w:rPr>
          <w:sz w:val="32"/>
          <w:szCs w:val="32"/>
        </w:rPr>
      </w:pPr>
      <w:r w:rsidRPr="1CAE683E">
        <w:rPr>
          <w:sz w:val="32"/>
          <w:szCs w:val="32"/>
        </w:rPr>
        <w:t>This skill is very important in my future business because when dealing with customers, they can often be difficult to serve when there is a problem. Even if they are told that there will be a problem with one of their clothes they still insist for that service to be done. Finding a solution to the problem that may be caused because of a service a customer has insisted for you to provide, you still need to result that problem with a good solution using different principles so that you can keep a good relationship with your customers. It is also important because for example, one of the machines may break down and one machine breaking down stops all the services and machines running, and this will slow down your business.</w:t>
      </w:r>
    </w:p>
    <w:p w14:paraId="51E87475" w14:textId="38B44F70" w:rsidR="18053D90" w:rsidRDefault="18053D90" w:rsidP="18053D90">
      <w:pPr>
        <w:rPr>
          <w:sz w:val="28"/>
          <w:szCs w:val="28"/>
        </w:rPr>
      </w:pPr>
    </w:p>
    <w:p w14:paraId="2F4283AB" w14:textId="34537E3F" w:rsidR="18053D90" w:rsidRDefault="18053D90" w:rsidP="18053D90">
      <w:pPr>
        <w:rPr>
          <w:sz w:val="28"/>
          <w:szCs w:val="28"/>
        </w:rPr>
      </w:pPr>
    </w:p>
    <w:p w14:paraId="321F3F50" w14:textId="0287133E" w:rsidR="18053D90" w:rsidRDefault="18053D90" w:rsidP="18053D90">
      <w:pPr>
        <w:rPr>
          <w:sz w:val="28"/>
          <w:szCs w:val="28"/>
        </w:rPr>
      </w:pPr>
    </w:p>
    <w:p w14:paraId="30A52509" w14:textId="341FB15E" w:rsidR="18053D90" w:rsidRDefault="18053D90" w:rsidP="18053D90">
      <w:pPr>
        <w:rPr>
          <w:sz w:val="28"/>
          <w:szCs w:val="28"/>
        </w:rPr>
      </w:pPr>
    </w:p>
    <w:p w14:paraId="2CE119F0" w14:textId="22F39620" w:rsidR="18053D90" w:rsidRDefault="18053D90" w:rsidP="1CAE683E">
      <w:pPr>
        <w:jc w:val="center"/>
        <w:rPr>
          <w:sz w:val="56"/>
          <w:szCs w:val="56"/>
        </w:rPr>
      </w:pPr>
    </w:p>
    <w:p w14:paraId="4E70CB65" w14:textId="58F10034" w:rsidR="18053D90" w:rsidRDefault="18053D90" w:rsidP="1CAE683E">
      <w:pPr>
        <w:jc w:val="center"/>
        <w:rPr>
          <w:sz w:val="56"/>
          <w:szCs w:val="56"/>
        </w:rPr>
      </w:pPr>
    </w:p>
    <w:p w14:paraId="031A2F71" w14:textId="34AE1F63" w:rsidR="18053D90" w:rsidRDefault="18053D90" w:rsidP="1CAE683E">
      <w:pPr>
        <w:jc w:val="center"/>
        <w:rPr>
          <w:sz w:val="56"/>
          <w:szCs w:val="56"/>
        </w:rPr>
      </w:pPr>
    </w:p>
    <w:p w14:paraId="37BD5635" w14:textId="77883DF7" w:rsidR="18053D90" w:rsidRDefault="18053D90" w:rsidP="1CAE683E">
      <w:pPr>
        <w:jc w:val="center"/>
        <w:rPr>
          <w:sz w:val="56"/>
          <w:szCs w:val="56"/>
        </w:rPr>
      </w:pPr>
    </w:p>
    <w:p w14:paraId="25E7CA7E" w14:textId="3966A35C" w:rsidR="18053D90" w:rsidRDefault="18053D90" w:rsidP="1CAE683E">
      <w:pPr>
        <w:jc w:val="center"/>
        <w:rPr>
          <w:sz w:val="56"/>
          <w:szCs w:val="56"/>
        </w:rPr>
      </w:pPr>
    </w:p>
    <w:p w14:paraId="559A063C" w14:textId="4D6E3998" w:rsidR="18053D90" w:rsidRDefault="1CAE683E" w:rsidP="1CAE683E">
      <w:pPr>
        <w:jc w:val="center"/>
        <w:rPr>
          <w:sz w:val="28"/>
          <w:szCs w:val="28"/>
        </w:rPr>
      </w:pPr>
      <w:r w:rsidRPr="1CAE683E">
        <w:rPr>
          <w:sz w:val="56"/>
          <w:szCs w:val="56"/>
        </w:rPr>
        <w:lastRenderedPageBreak/>
        <w:t>CONCLUSION</w:t>
      </w:r>
    </w:p>
    <w:p w14:paraId="5FA1A734" w14:textId="2AB8295E" w:rsidR="18053D90" w:rsidRDefault="18053D90" w:rsidP="18053D90">
      <w:pPr>
        <w:jc w:val="center"/>
        <w:rPr>
          <w:sz w:val="56"/>
          <w:szCs w:val="56"/>
        </w:rPr>
      </w:pPr>
    </w:p>
    <w:p w14:paraId="6BB9EF5F" w14:textId="43300F54" w:rsidR="18053D90" w:rsidRDefault="1CAE683E" w:rsidP="1CAE683E">
      <w:pPr>
        <w:rPr>
          <w:sz w:val="56"/>
          <w:szCs w:val="56"/>
        </w:rPr>
      </w:pPr>
      <w:r w:rsidRPr="1CAE683E">
        <w:rPr>
          <w:sz w:val="32"/>
          <w:szCs w:val="32"/>
        </w:rPr>
        <w:t>In conclusion, employability skills are very important to have when you are applying for a job. You need to pay attention and make sure you have the specific skills for the job you are applying for. You should always try to improve yourself even if you have those skills because there is no end to improving yourself or an age. It's important to do good research for example, read books of important theories, to know how to manage and find ways that might help you improve yourself to be better.</w:t>
      </w:r>
    </w:p>
    <w:p w14:paraId="65E1DE4E" w14:textId="62520014" w:rsidR="1CAE683E" w:rsidRDefault="1CAE683E" w:rsidP="1CAE683E">
      <w:pPr>
        <w:rPr>
          <w:sz w:val="32"/>
          <w:szCs w:val="32"/>
        </w:rPr>
      </w:pPr>
    </w:p>
    <w:p w14:paraId="14D20F92" w14:textId="4EE2CB5F" w:rsidR="1CAE683E" w:rsidRDefault="1CAE683E" w:rsidP="1CAE683E">
      <w:pPr>
        <w:rPr>
          <w:sz w:val="32"/>
          <w:szCs w:val="32"/>
        </w:rPr>
      </w:pPr>
    </w:p>
    <w:p w14:paraId="026712A3" w14:textId="3465B0FE" w:rsidR="1CAE683E" w:rsidRDefault="1CAE683E" w:rsidP="1CAE683E">
      <w:pPr>
        <w:rPr>
          <w:sz w:val="32"/>
          <w:szCs w:val="32"/>
        </w:rPr>
      </w:pPr>
      <w:r w:rsidRPr="1CAE683E">
        <w:rPr>
          <w:sz w:val="72"/>
          <w:szCs w:val="72"/>
        </w:rPr>
        <w:t xml:space="preserve">             REFERENCES</w:t>
      </w:r>
    </w:p>
    <w:p w14:paraId="16737707" w14:textId="1BE34067" w:rsidR="1CAE683E" w:rsidRDefault="1CAE683E" w:rsidP="1CAE683E">
      <w:pPr>
        <w:rPr>
          <w:rFonts w:eastAsiaTheme="minorEastAsia"/>
          <w:color w:val="C00000"/>
          <w:sz w:val="28"/>
          <w:szCs w:val="28"/>
        </w:rPr>
      </w:pPr>
      <w:r w:rsidRPr="1CAE683E">
        <w:rPr>
          <w:rFonts w:eastAsiaTheme="minorEastAsia"/>
          <w:color w:val="C00000"/>
          <w:sz w:val="28"/>
          <w:szCs w:val="28"/>
        </w:rPr>
        <w:t xml:space="preserve">      'Eat That Frog' (Tracy, B. 2001. p13, Plan Everything in Advance) (BOOK)</w:t>
      </w:r>
    </w:p>
    <w:p w14:paraId="0EA4AD51" w14:textId="49A65D51" w:rsidR="1CAE683E" w:rsidRDefault="1CAE683E" w:rsidP="1CAE683E">
      <w:pPr>
        <w:rPr>
          <w:rFonts w:eastAsiaTheme="minorEastAsia"/>
          <w:color w:val="C00000"/>
          <w:sz w:val="28"/>
          <w:szCs w:val="28"/>
        </w:rPr>
      </w:pPr>
    </w:p>
    <w:p w14:paraId="4B08B7CD" w14:textId="39EA211F" w:rsidR="1CAE683E" w:rsidRDefault="1CAE683E" w:rsidP="1CAE683E">
      <w:pPr>
        <w:ind w:left="360"/>
        <w:rPr>
          <w:rFonts w:ascii="Calibri" w:eastAsia="Calibri" w:hAnsi="Calibri" w:cs="Calibri"/>
          <w:color w:val="C00000"/>
          <w:sz w:val="28"/>
          <w:szCs w:val="28"/>
        </w:rPr>
      </w:pPr>
      <w:r w:rsidRPr="1CAE683E">
        <w:rPr>
          <w:rFonts w:ascii="Calibri" w:eastAsia="Calibri" w:hAnsi="Calibri" w:cs="Calibri"/>
          <w:color w:val="C00000"/>
          <w:sz w:val="28"/>
          <w:szCs w:val="28"/>
        </w:rPr>
        <w:t>'Never Split the Difference: Negotiating as if your life depended on it'</w:t>
      </w:r>
    </w:p>
    <w:p w14:paraId="24EDBE7C" w14:textId="6394CC2D" w:rsidR="1CAE683E" w:rsidRDefault="1CAE683E" w:rsidP="1CAE683E">
      <w:pPr>
        <w:ind w:left="360"/>
        <w:rPr>
          <w:rFonts w:ascii="Calibri" w:eastAsia="Calibri" w:hAnsi="Calibri" w:cs="Calibri"/>
          <w:color w:val="C00000"/>
          <w:sz w:val="28"/>
          <w:szCs w:val="28"/>
        </w:rPr>
      </w:pPr>
      <w:r w:rsidRPr="1CAE683E">
        <w:rPr>
          <w:rFonts w:ascii="Calibri" w:eastAsia="Calibri" w:hAnsi="Calibri" w:cs="Calibri"/>
          <w:color w:val="C00000"/>
          <w:sz w:val="28"/>
          <w:szCs w:val="28"/>
        </w:rPr>
        <w:t xml:space="preserve"> (Voss, C. 2016) (BOOK)</w:t>
      </w:r>
    </w:p>
    <w:p w14:paraId="54E59D7D" w14:textId="4614AF32" w:rsidR="1CAE683E" w:rsidRDefault="1CAE683E" w:rsidP="1CAE683E">
      <w:pPr>
        <w:rPr>
          <w:rFonts w:ascii="Calibri" w:eastAsia="Calibri" w:hAnsi="Calibri" w:cs="Calibri"/>
          <w:color w:val="C00000"/>
          <w:sz w:val="28"/>
          <w:szCs w:val="28"/>
        </w:rPr>
      </w:pPr>
    </w:p>
    <w:p w14:paraId="11B9813F" w14:textId="2F3F3275" w:rsidR="1CAE683E" w:rsidRDefault="1CAE683E" w:rsidP="1CAE683E">
      <w:pPr>
        <w:ind w:left="360"/>
        <w:rPr>
          <w:rFonts w:ascii="Calibri" w:eastAsia="Calibri" w:hAnsi="Calibri" w:cs="Calibri"/>
          <w:color w:val="C00000"/>
          <w:sz w:val="28"/>
          <w:szCs w:val="28"/>
        </w:rPr>
      </w:pPr>
      <w:r w:rsidRPr="1CAE683E">
        <w:rPr>
          <w:rFonts w:ascii="Calibri" w:eastAsia="Calibri" w:hAnsi="Calibri" w:cs="Calibri"/>
          <w:color w:val="C00000"/>
          <w:sz w:val="28"/>
          <w:szCs w:val="28"/>
        </w:rPr>
        <w:t xml:space="preserve">'Getting to Yes' (Fisher, R and </w:t>
      </w:r>
      <w:proofErr w:type="spellStart"/>
      <w:r w:rsidRPr="1CAE683E">
        <w:rPr>
          <w:rFonts w:ascii="Calibri" w:eastAsia="Calibri" w:hAnsi="Calibri" w:cs="Calibri"/>
          <w:color w:val="C00000"/>
          <w:sz w:val="28"/>
          <w:szCs w:val="28"/>
        </w:rPr>
        <w:t>Ury</w:t>
      </w:r>
      <w:proofErr w:type="spellEnd"/>
      <w:r w:rsidRPr="1CAE683E">
        <w:rPr>
          <w:rFonts w:ascii="Calibri" w:eastAsia="Calibri" w:hAnsi="Calibri" w:cs="Calibri"/>
          <w:color w:val="C00000"/>
          <w:sz w:val="28"/>
          <w:szCs w:val="28"/>
        </w:rPr>
        <w:t>, W. 1981) (BOOK)</w:t>
      </w:r>
    </w:p>
    <w:p w14:paraId="447C3734" w14:textId="2BD471CB" w:rsidR="1CAE683E" w:rsidRDefault="1CAE683E" w:rsidP="1CAE683E">
      <w:pPr>
        <w:rPr>
          <w:color w:val="C00000"/>
          <w:sz w:val="28"/>
          <w:szCs w:val="28"/>
        </w:rPr>
      </w:pPr>
    </w:p>
    <w:p w14:paraId="47CC02D8" w14:textId="39FFE1D4" w:rsidR="1CAE683E" w:rsidRDefault="1CAE683E" w:rsidP="1CAE683E">
      <w:pPr>
        <w:rPr>
          <w:color w:val="C00000"/>
          <w:sz w:val="28"/>
          <w:szCs w:val="28"/>
        </w:rPr>
      </w:pPr>
      <w:r w:rsidRPr="1CAE683E">
        <w:rPr>
          <w:color w:val="C00000"/>
          <w:sz w:val="28"/>
          <w:szCs w:val="28"/>
        </w:rPr>
        <w:t xml:space="preserve">      'Principles' (</w:t>
      </w:r>
      <w:proofErr w:type="spellStart"/>
      <w:r w:rsidRPr="1CAE683E">
        <w:rPr>
          <w:color w:val="C00000"/>
          <w:sz w:val="28"/>
          <w:szCs w:val="28"/>
        </w:rPr>
        <w:t>Dalio</w:t>
      </w:r>
      <w:proofErr w:type="spellEnd"/>
      <w:r w:rsidRPr="1CAE683E">
        <w:rPr>
          <w:color w:val="C00000"/>
          <w:sz w:val="28"/>
          <w:szCs w:val="28"/>
        </w:rPr>
        <w:t>, R. 2017)</w:t>
      </w:r>
    </w:p>
    <w:p w14:paraId="74F1B2AC" w14:textId="336FA1E6" w:rsidR="1CAE683E" w:rsidRDefault="009E732C" w:rsidP="1CAE683E">
      <w:pPr>
        <w:ind w:left="360"/>
        <w:rPr>
          <w:sz w:val="28"/>
          <w:szCs w:val="28"/>
        </w:rPr>
      </w:pPr>
      <w:hyperlink r:id="rId10">
        <w:r w:rsidR="1CAE683E" w:rsidRPr="1CAE683E">
          <w:rPr>
            <w:rStyle w:val="Hyperlink"/>
            <w:sz w:val="28"/>
            <w:szCs w:val="28"/>
          </w:rPr>
          <w:t>www.principles.com</w:t>
        </w:r>
      </w:hyperlink>
    </w:p>
    <w:p w14:paraId="11AB8CD6" w14:textId="502B1C6F" w:rsidR="1CAE683E" w:rsidRDefault="1CAE683E" w:rsidP="1CAE683E">
      <w:pPr>
        <w:ind w:left="360"/>
        <w:rPr>
          <w:color w:val="C00000"/>
          <w:sz w:val="28"/>
          <w:szCs w:val="28"/>
        </w:rPr>
      </w:pPr>
      <w:r w:rsidRPr="1CAE683E">
        <w:rPr>
          <w:color w:val="C00000"/>
          <w:sz w:val="28"/>
          <w:szCs w:val="28"/>
        </w:rPr>
        <w:t>TED 2017 (ONLINE)</w:t>
      </w:r>
    </w:p>
    <w:p w14:paraId="0A6783FB" w14:textId="27EA8FF8" w:rsidR="1CAE683E" w:rsidRDefault="1CAE683E" w:rsidP="1CAE683E">
      <w:pPr>
        <w:rPr>
          <w:sz w:val="72"/>
          <w:szCs w:val="72"/>
        </w:rPr>
      </w:pPr>
    </w:p>
    <w:p w14:paraId="6A6CE92B" w14:textId="5BFD7745" w:rsidR="1CAE683E" w:rsidRDefault="1CAE683E" w:rsidP="1CAE683E">
      <w:pPr>
        <w:rPr>
          <w:sz w:val="72"/>
          <w:szCs w:val="72"/>
        </w:rPr>
      </w:pPr>
    </w:p>
    <w:p w14:paraId="184E1207" w14:textId="12567828" w:rsidR="1E092100" w:rsidRDefault="1E092100" w:rsidP="1E092100">
      <w:pPr>
        <w:rPr>
          <w:rFonts w:ascii="Calibri" w:eastAsia="Calibri" w:hAnsi="Calibri" w:cs="Calibri"/>
          <w:caps/>
          <w:color w:val="2A2A2A"/>
          <w:sz w:val="28"/>
          <w:szCs w:val="28"/>
        </w:rPr>
      </w:pPr>
    </w:p>
    <w:p w14:paraId="43D34B77" w14:textId="58274DA6" w:rsidR="1E092100" w:rsidRDefault="1E092100" w:rsidP="1E092100">
      <w:pPr>
        <w:rPr>
          <w:rFonts w:ascii="Calibri" w:eastAsia="Calibri" w:hAnsi="Calibri" w:cs="Calibri"/>
          <w:caps/>
          <w:color w:val="2A2A2A"/>
          <w:sz w:val="28"/>
          <w:szCs w:val="28"/>
        </w:rPr>
      </w:pPr>
    </w:p>
    <w:p w14:paraId="015E0031" w14:textId="79AB1A65" w:rsidR="1E092100" w:rsidRDefault="1E092100" w:rsidP="1E092100">
      <w:pPr>
        <w:rPr>
          <w:rFonts w:ascii="Calibri" w:eastAsia="Calibri" w:hAnsi="Calibri" w:cs="Calibri"/>
          <w:caps/>
          <w:color w:val="2A2A2A"/>
          <w:sz w:val="28"/>
          <w:szCs w:val="28"/>
        </w:rPr>
      </w:pPr>
    </w:p>
    <w:p w14:paraId="0087F305" w14:textId="7C0BD7CC" w:rsidR="1E092100" w:rsidRDefault="1E092100" w:rsidP="1E092100">
      <w:pPr>
        <w:rPr>
          <w:rFonts w:ascii="Calibri" w:eastAsia="Calibri" w:hAnsi="Calibri" w:cs="Calibri"/>
          <w:caps/>
          <w:color w:val="2A2A2A"/>
          <w:sz w:val="28"/>
          <w:szCs w:val="28"/>
        </w:rPr>
      </w:pPr>
    </w:p>
    <w:p w14:paraId="2BEA4245" w14:textId="10E17AD8" w:rsidR="1E092100" w:rsidRDefault="1E092100" w:rsidP="1E092100">
      <w:pPr>
        <w:rPr>
          <w:rFonts w:ascii="Calibri" w:eastAsia="Calibri" w:hAnsi="Calibri" w:cs="Calibri"/>
          <w:caps/>
          <w:color w:val="2A2A2A"/>
          <w:sz w:val="28"/>
          <w:szCs w:val="28"/>
        </w:rPr>
      </w:pPr>
    </w:p>
    <w:p w14:paraId="39530D3E" w14:textId="7AF2D1E7" w:rsidR="1E092100" w:rsidRDefault="1E092100" w:rsidP="1E092100">
      <w:pPr>
        <w:jc w:val="center"/>
        <w:rPr>
          <w:rFonts w:ascii="Calibri" w:eastAsia="Calibri" w:hAnsi="Calibri" w:cs="Calibri"/>
          <w:caps/>
          <w:color w:val="EE2D2B"/>
          <w:sz w:val="28"/>
          <w:szCs w:val="28"/>
        </w:rPr>
      </w:pPr>
    </w:p>
    <w:p w14:paraId="5F03CE22" w14:textId="6A8CF682" w:rsidR="1E092100" w:rsidRDefault="1E092100" w:rsidP="1E092100">
      <w:pPr>
        <w:rPr>
          <w:color w:val="000000" w:themeColor="text1"/>
          <w:sz w:val="28"/>
          <w:szCs w:val="28"/>
        </w:rPr>
      </w:pPr>
    </w:p>
    <w:p w14:paraId="5D26C59A" w14:textId="1D4A5979" w:rsidR="67A1F01A" w:rsidRDefault="67A1F01A" w:rsidP="67A1F01A">
      <w:pPr>
        <w:rPr>
          <w:rFonts w:ascii="Calibri" w:eastAsia="Calibri" w:hAnsi="Calibri" w:cs="Calibri"/>
          <w:color w:val="2A2A2A"/>
          <w:sz w:val="28"/>
          <w:szCs w:val="28"/>
        </w:rPr>
      </w:pPr>
    </w:p>
    <w:p w14:paraId="478282AC" w14:textId="11832A6D" w:rsidR="67A1F01A" w:rsidRDefault="67A1F01A" w:rsidP="67A1F01A">
      <w:pPr>
        <w:rPr>
          <w:rFonts w:ascii="Calibri" w:eastAsia="Calibri" w:hAnsi="Calibri" w:cs="Calibri"/>
          <w:color w:val="2A2A2A"/>
          <w:sz w:val="28"/>
          <w:szCs w:val="28"/>
        </w:rPr>
      </w:pPr>
    </w:p>
    <w:p w14:paraId="669A6FE5" w14:textId="5F655153" w:rsidR="4C179338" w:rsidRDefault="4C179338" w:rsidP="4C179338">
      <w:pPr>
        <w:rPr>
          <w:rFonts w:ascii="Calibri" w:eastAsia="Calibri" w:hAnsi="Calibri" w:cs="Calibri"/>
          <w:color w:val="000000" w:themeColor="text1"/>
          <w:sz w:val="56"/>
          <w:szCs w:val="56"/>
        </w:rPr>
      </w:pPr>
    </w:p>
    <w:p w14:paraId="645B8737" w14:textId="3C8277B1" w:rsidR="4C179338" w:rsidRDefault="4C179338" w:rsidP="4C179338">
      <w:pPr>
        <w:rPr>
          <w:rFonts w:ascii="Calibri" w:eastAsia="Calibri" w:hAnsi="Calibri" w:cs="Calibri"/>
          <w:color w:val="000000" w:themeColor="text1"/>
          <w:sz w:val="56"/>
          <w:szCs w:val="56"/>
        </w:rPr>
      </w:pPr>
    </w:p>
    <w:p w14:paraId="004C09B2" w14:textId="223252FF" w:rsidR="4C179338" w:rsidRDefault="4C179338" w:rsidP="4C179338">
      <w:pPr>
        <w:rPr>
          <w:rFonts w:ascii="Calibri" w:eastAsia="Calibri" w:hAnsi="Calibri" w:cs="Calibri"/>
          <w:color w:val="2A2A2A"/>
          <w:sz w:val="28"/>
          <w:szCs w:val="28"/>
        </w:rPr>
      </w:pPr>
    </w:p>
    <w:p w14:paraId="201CA82A" w14:textId="5C23E096" w:rsidR="1AF0E4E9" w:rsidRDefault="1AF0E4E9" w:rsidP="1AF0E4E9">
      <w:pPr>
        <w:rPr>
          <w:rFonts w:ascii="Calibri" w:eastAsia="Calibri" w:hAnsi="Calibri" w:cs="Calibri"/>
          <w:color w:val="2A2A2A"/>
          <w:sz w:val="28"/>
          <w:szCs w:val="28"/>
        </w:rPr>
      </w:pPr>
    </w:p>
    <w:p w14:paraId="6F355CF7" w14:textId="203F4A37" w:rsidR="0F2E02EA" w:rsidRDefault="0F2E02EA" w:rsidP="0F2E02EA">
      <w:pPr>
        <w:rPr>
          <w:rFonts w:ascii="Calibri" w:eastAsia="Calibri" w:hAnsi="Calibri" w:cs="Calibri"/>
          <w:color w:val="2A2A2A"/>
          <w:sz w:val="28"/>
          <w:szCs w:val="28"/>
        </w:rPr>
      </w:pPr>
    </w:p>
    <w:p w14:paraId="02BECC7F" w14:textId="061FAC15" w:rsidR="0F2E02EA" w:rsidRDefault="0F2E02EA" w:rsidP="0F2E02EA">
      <w:pPr>
        <w:rPr>
          <w:rFonts w:ascii="Calibri" w:eastAsia="Calibri" w:hAnsi="Calibri" w:cs="Calibri"/>
          <w:color w:val="022E61"/>
          <w:sz w:val="21"/>
          <w:szCs w:val="21"/>
        </w:rPr>
      </w:pPr>
      <w:r>
        <w:br/>
      </w:r>
      <w:r>
        <w:br/>
      </w:r>
    </w:p>
    <w:sectPr w:rsidR="0F2E02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2C766A"/>
    <w:multiLevelType w:val="hybridMultilevel"/>
    <w:tmpl w:val="1804D588"/>
    <w:lvl w:ilvl="0" w:tplc="38E06C9E">
      <w:start w:val="1"/>
      <w:numFmt w:val="bullet"/>
      <w:lvlText w:val=""/>
      <w:lvlJc w:val="left"/>
      <w:pPr>
        <w:ind w:left="720" w:hanging="360"/>
      </w:pPr>
      <w:rPr>
        <w:rFonts w:ascii="Symbol" w:hAnsi="Symbol" w:hint="default"/>
      </w:rPr>
    </w:lvl>
    <w:lvl w:ilvl="1" w:tplc="6E565170">
      <w:start w:val="1"/>
      <w:numFmt w:val="bullet"/>
      <w:lvlText w:val="o"/>
      <w:lvlJc w:val="left"/>
      <w:pPr>
        <w:ind w:left="1440" w:hanging="360"/>
      </w:pPr>
      <w:rPr>
        <w:rFonts w:ascii="Courier New" w:hAnsi="Courier New" w:hint="default"/>
      </w:rPr>
    </w:lvl>
    <w:lvl w:ilvl="2" w:tplc="CA52207C">
      <w:start w:val="1"/>
      <w:numFmt w:val="bullet"/>
      <w:lvlText w:val=""/>
      <w:lvlJc w:val="left"/>
      <w:pPr>
        <w:ind w:left="2160" w:hanging="360"/>
      </w:pPr>
      <w:rPr>
        <w:rFonts w:ascii="Wingdings" w:hAnsi="Wingdings" w:hint="default"/>
      </w:rPr>
    </w:lvl>
    <w:lvl w:ilvl="3" w:tplc="944CAB66">
      <w:start w:val="1"/>
      <w:numFmt w:val="bullet"/>
      <w:lvlText w:val=""/>
      <w:lvlJc w:val="left"/>
      <w:pPr>
        <w:ind w:left="2880" w:hanging="360"/>
      </w:pPr>
      <w:rPr>
        <w:rFonts w:ascii="Symbol" w:hAnsi="Symbol" w:hint="default"/>
      </w:rPr>
    </w:lvl>
    <w:lvl w:ilvl="4" w:tplc="D1C61466">
      <w:start w:val="1"/>
      <w:numFmt w:val="bullet"/>
      <w:lvlText w:val="o"/>
      <w:lvlJc w:val="left"/>
      <w:pPr>
        <w:ind w:left="3600" w:hanging="360"/>
      </w:pPr>
      <w:rPr>
        <w:rFonts w:ascii="Courier New" w:hAnsi="Courier New" w:hint="default"/>
      </w:rPr>
    </w:lvl>
    <w:lvl w:ilvl="5" w:tplc="FEB4F4E6">
      <w:start w:val="1"/>
      <w:numFmt w:val="bullet"/>
      <w:lvlText w:val=""/>
      <w:lvlJc w:val="left"/>
      <w:pPr>
        <w:ind w:left="4320" w:hanging="360"/>
      </w:pPr>
      <w:rPr>
        <w:rFonts w:ascii="Wingdings" w:hAnsi="Wingdings" w:hint="default"/>
      </w:rPr>
    </w:lvl>
    <w:lvl w:ilvl="6" w:tplc="B81A4254">
      <w:start w:val="1"/>
      <w:numFmt w:val="bullet"/>
      <w:lvlText w:val=""/>
      <w:lvlJc w:val="left"/>
      <w:pPr>
        <w:ind w:left="5040" w:hanging="360"/>
      </w:pPr>
      <w:rPr>
        <w:rFonts w:ascii="Symbol" w:hAnsi="Symbol" w:hint="default"/>
      </w:rPr>
    </w:lvl>
    <w:lvl w:ilvl="7" w:tplc="F5BCF28C">
      <w:start w:val="1"/>
      <w:numFmt w:val="bullet"/>
      <w:lvlText w:val="o"/>
      <w:lvlJc w:val="left"/>
      <w:pPr>
        <w:ind w:left="5760" w:hanging="360"/>
      </w:pPr>
      <w:rPr>
        <w:rFonts w:ascii="Courier New" w:hAnsi="Courier New" w:hint="default"/>
      </w:rPr>
    </w:lvl>
    <w:lvl w:ilvl="8" w:tplc="A444502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F25F8B"/>
    <w:rsid w:val="00721AD9"/>
    <w:rsid w:val="008D5AFE"/>
    <w:rsid w:val="0926EF30"/>
    <w:rsid w:val="09321D31"/>
    <w:rsid w:val="0F2E02EA"/>
    <w:rsid w:val="10F344F8"/>
    <w:rsid w:val="16848250"/>
    <w:rsid w:val="17F25F8B"/>
    <w:rsid w:val="18053D90"/>
    <w:rsid w:val="1AF0E4E9"/>
    <w:rsid w:val="1CAE683E"/>
    <w:rsid w:val="1E092100"/>
    <w:rsid w:val="24A6D177"/>
    <w:rsid w:val="4C179338"/>
    <w:rsid w:val="579D3B74"/>
    <w:rsid w:val="67A1F01A"/>
    <w:rsid w:val="7CA174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C2FC48C8-8527-4976-9CBD-F15753C87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www.principles.com"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1639</Words>
  <Characters>9347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Fikriye Karabeyez (1707895)</dc:creator>
  <cp:keywords/>
  <dc:description/>
  <cp:lastModifiedBy>Fikriye Karabeyez (1707895)</cp:lastModifiedBy>
  <cp:revision>2</cp:revision>
  <dcterms:created xsi:type="dcterms:W3CDTF">2017-12-30T13:32:00Z</dcterms:created>
  <dcterms:modified xsi:type="dcterms:W3CDTF">2017-12-30T13:32:00Z</dcterms:modified>
</cp:coreProperties>
</file>