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D5411F" w14:textId="77777777" w:rsidR="00516F75" w:rsidRDefault="00516F75" w:rsidP="00516F75">
      <w:r>
        <w:rPr>
          <w:noProof/>
          <w:lang w:val="en-US"/>
        </w:rPr>
        <w:drawing>
          <wp:inline distT="0" distB="0" distL="0" distR="0" wp14:anchorId="7C224F0C" wp14:editId="4B3F74D9">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75300F5C" w14:textId="77777777" w:rsidR="00516F75" w:rsidRDefault="00516F75" w:rsidP="00516F75"/>
    <w:p w14:paraId="4FCA391A" w14:textId="77777777" w:rsidR="00516F75" w:rsidRDefault="00516F75" w:rsidP="00516F75">
      <w:pPr>
        <w:pStyle w:val="Modcode"/>
        <w:jc w:val="left"/>
        <w:rPr>
          <w:color w:val="FF0000"/>
        </w:rPr>
      </w:pPr>
      <w:r>
        <w:t xml:space="preserve">LEVEL 4 </w:t>
      </w:r>
      <w:r w:rsidRPr="00EB1F41">
        <w:rPr>
          <w:color w:val="FF0000"/>
        </w:rPr>
        <w:t xml:space="preserve"> </w:t>
      </w:r>
    </w:p>
    <w:p w14:paraId="1BFD7DE1" w14:textId="77777777" w:rsidR="00516F75" w:rsidRDefault="00516F75" w:rsidP="00516F75">
      <w:pPr>
        <w:pStyle w:val="Modcode"/>
        <w:jc w:val="left"/>
        <w:rPr>
          <w:color w:val="FF0000"/>
        </w:rPr>
      </w:pPr>
      <w:r w:rsidRPr="00EB1F41">
        <w:rPr>
          <w:color w:val="FF0000"/>
        </w:rPr>
        <w:t xml:space="preserve">                                                                      </w:t>
      </w:r>
    </w:p>
    <w:p w14:paraId="66D2D5A3" w14:textId="77777777" w:rsidR="00516F75" w:rsidRPr="004C3FF5" w:rsidRDefault="00516F75" w:rsidP="00516F75">
      <w:pPr>
        <w:pStyle w:val="Modcode"/>
        <w:jc w:val="left"/>
      </w:pPr>
      <w:r>
        <w:t>SEMESTER 2</w:t>
      </w:r>
      <w:r w:rsidRPr="004C3FF5">
        <w:t xml:space="preserve"> </w:t>
      </w:r>
    </w:p>
    <w:p w14:paraId="415AB132" w14:textId="77777777" w:rsidR="00516F75" w:rsidRDefault="00516F75" w:rsidP="00516F75">
      <w:pPr>
        <w:pStyle w:val="Modcode"/>
        <w:jc w:val="left"/>
      </w:pPr>
    </w:p>
    <w:p w14:paraId="4F4CA2FB" w14:textId="77777777" w:rsidR="00516F75" w:rsidRPr="007E3A8E" w:rsidRDefault="00516F75" w:rsidP="00516F75">
      <w:pPr>
        <w:pStyle w:val="Modcode"/>
        <w:jc w:val="left"/>
      </w:pPr>
    </w:p>
    <w:p w14:paraId="4A154C87" w14:textId="77777777" w:rsidR="00516F75" w:rsidRDefault="00516F75" w:rsidP="00516F75">
      <w:pPr>
        <w:pStyle w:val="Modcode"/>
      </w:pPr>
      <w:r w:rsidRPr="007E3A8E">
        <w:t>MODULE CODE</w:t>
      </w:r>
      <w:r>
        <w:t>: SHSS4078</w:t>
      </w:r>
    </w:p>
    <w:p w14:paraId="2E25AC9D" w14:textId="77777777" w:rsidR="00516F75" w:rsidRPr="004C3FF5" w:rsidRDefault="00516F75" w:rsidP="00516F75">
      <w:pPr>
        <w:pStyle w:val="Modcode"/>
      </w:pPr>
      <w:r w:rsidRPr="004C3FF5">
        <w:t xml:space="preserve">Adventure: A Risk worth Taking </w:t>
      </w:r>
    </w:p>
    <w:p w14:paraId="765BC724" w14:textId="77777777" w:rsidR="00516F75" w:rsidRDefault="00516F75" w:rsidP="00516F75">
      <w:pPr>
        <w:pStyle w:val="Time"/>
        <w:rPr>
          <w:szCs w:val="28"/>
        </w:rPr>
      </w:pPr>
    </w:p>
    <w:p w14:paraId="39F3B48D" w14:textId="77777777" w:rsidR="00516F75" w:rsidRDefault="00516F75" w:rsidP="00516F75">
      <w:pPr>
        <w:pStyle w:val="Time"/>
        <w:rPr>
          <w:szCs w:val="28"/>
        </w:rPr>
      </w:pPr>
      <w:r w:rsidRPr="004C3FF5">
        <w:rPr>
          <w:szCs w:val="28"/>
        </w:rPr>
        <w:t xml:space="preserve">aSSESSMENT TYPE:  aSSIGNMENT </w:t>
      </w:r>
    </w:p>
    <w:p w14:paraId="55626475" w14:textId="77777777" w:rsidR="00516F75" w:rsidRDefault="00516F75" w:rsidP="00516F75">
      <w:pPr>
        <w:pStyle w:val="Time"/>
        <w:rPr>
          <w:szCs w:val="28"/>
        </w:rPr>
      </w:pPr>
      <w:r w:rsidRPr="004C3FF5">
        <w:rPr>
          <w:szCs w:val="28"/>
        </w:rPr>
        <w:t>Assessment/Component:</w:t>
      </w:r>
      <w:r>
        <w:rPr>
          <w:szCs w:val="28"/>
        </w:rPr>
        <w:t xml:space="preserve"> 2</w:t>
      </w:r>
    </w:p>
    <w:p w14:paraId="3AB4B12C" w14:textId="77777777" w:rsidR="00516F75" w:rsidRDefault="00516F75" w:rsidP="00516F75">
      <w:pPr>
        <w:pStyle w:val="Time"/>
        <w:rPr>
          <w:szCs w:val="28"/>
        </w:rPr>
      </w:pPr>
      <w:r w:rsidRPr="004C3FF5">
        <w:rPr>
          <w:szCs w:val="28"/>
        </w:rPr>
        <w:t>COMPONENT WEIGHTING:</w:t>
      </w:r>
      <w:r>
        <w:rPr>
          <w:szCs w:val="28"/>
        </w:rPr>
        <w:t xml:space="preserve"> 25</w:t>
      </w:r>
      <w:r w:rsidRPr="004C3FF5">
        <w:rPr>
          <w:szCs w:val="28"/>
        </w:rPr>
        <w:t xml:space="preserve"> %</w:t>
      </w:r>
    </w:p>
    <w:p w14:paraId="40FDC890" w14:textId="77777777" w:rsidR="00516F75" w:rsidRDefault="00516F75" w:rsidP="00516F75">
      <w:pPr>
        <w:pStyle w:val="Time"/>
        <w:rPr>
          <w:szCs w:val="28"/>
        </w:rPr>
      </w:pPr>
      <w:r w:rsidRPr="00C536A6">
        <w:rPr>
          <w:szCs w:val="28"/>
        </w:rPr>
        <w:t>WORD COUNT:</w:t>
      </w:r>
      <w:r>
        <w:rPr>
          <w:szCs w:val="28"/>
        </w:rPr>
        <w:t xml:space="preserve"> 2,000</w:t>
      </w:r>
      <w:r w:rsidRPr="004C3FF5">
        <w:rPr>
          <w:szCs w:val="28"/>
        </w:rPr>
        <w:t xml:space="preserve"> WORDS </w:t>
      </w:r>
    </w:p>
    <w:p w14:paraId="63042583" w14:textId="77777777" w:rsidR="00516F75" w:rsidRPr="00AE5CA4" w:rsidRDefault="00516F75" w:rsidP="00516F75">
      <w:pPr>
        <w:pStyle w:val="Time"/>
        <w:rPr>
          <w:szCs w:val="28"/>
        </w:rPr>
      </w:pPr>
      <w:r w:rsidRPr="00C536A6">
        <w:rPr>
          <w:szCs w:val="28"/>
        </w:rPr>
        <w:t>MODULE TUTOR:</w:t>
      </w:r>
      <w:r>
        <w:rPr>
          <w:szCs w:val="28"/>
        </w:rPr>
        <w:t xml:space="preserve"> Denise leonard</w:t>
      </w:r>
      <w:r w:rsidRPr="00C536A6">
        <w:rPr>
          <w:szCs w:val="28"/>
        </w:rPr>
        <w:t xml:space="preserve"> </w:t>
      </w:r>
    </w:p>
    <w:p w14:paraId="311FED54" w14:textId="77777777" w:rsidR="00516F75" w:rsidRPr="002D76BA" w:rsidRDefault="00516F75" w:rsidP="00516F75">
      <w:pPr>
        <w:rPr>
          <w:rFonts w:ascii="Arial" w:hAnsi="Arial" w:cs="Arial"/>
          <w:b/>
        </w:rPr>
      </w:pPr>
    </w:p>
    <w:p w14:paraId="30E08815" w14:textId="77777777" w:rsidR="00516F75" w:rsidRDefault="00516F75" w:rsidP="00516F75">
      <w:pPr>
        <w:rPr>
          <w:rFonts w:ascii="Times New Roman" w:hAnsi="Times New Roman" w:cs="Times New Roman"/>
          <w:b/>
          <w:sz w:val="28"/>
          <w:u w:val="single"/>
        </w:rPr>
      </w:pPr>
      <w:r>
        <w:rPr>
          <w:rFonts w:ascii="Times New Roman" w:hAnsi="Times New Roman" w:cs="Times New Roman"/>
          <w:b/>
          <w:sz w:val="28"/>
          <w:u w:val="single"/>
        </w:rPr>
        <w:t>Essay</w:t>
      </w:r>
    </w:p>
    <w:p w14:paraId="30D15BEE" w14:textId="77777777" w:rsidR="00516F75" w:rsidRPr="001A70AE" w:rsidRDefault="00516F75" w:rsidP="00516F75">
      <w:pPr>
        <w:rPr>
          <w:rFonts w:ascii="Times New Roman" w:hAnsi="Times New Roman" w:cs="Times New Roman"/>
          <w:sz w:val="28"/>
        </w:rPr>
      </w:pPr>
      <w:r w:rsidRPr="001A70AE">
        <w:rPr>
          <w:rFonts w:ascii="Times New Roman" w:hAnsi="Times New Roman" w:cs="Times New Roman"/>
          <w:sz w:val="28"/>
        </w:rPr>
        <w:t>With reference to personal experiences and sele</w:t>
      </w:r>
      <w:r>
        <w:rPr>
          <w:rFonts w:ascii="Times New Roman" w:hAnsi="Times New Roman" w:cs="Times New Roman"/>
          <w:sz w:val="28"/>
        </w:rPr>
        <w:t xml:space="preserve">cted literature </w:t>
      </w:r>
      <w:r w:rsidRPr="00953865">
        <w:rPr>
          <w:rFonts w:ascii="Times New Roman" w:hAnsi="Times New Roman" w:cs="Times New Roman"/>
          <w:b/>
          <w:sz w:val="28"/>
          <w:u w:val="single"/>
        </w:rPr>
        <w:t>from the module reading list</w:t>
      </w:r>
      <w:r w:rsidRPr="00953865">
        <w:rPr>
          <w:rFonts w:ascii="Times New Roman" w:hAnsi="Times New Roman" w:cs="Times New Roman"/>
          <w:b/>
          <w:sz w:val="28"/>
        </w:rPr>
        <w:t xml:space="preserve">, </w:t>
      </w:r>
      <w:r w:rsidRPr="001A70AE">
        <w:rPr>
          <w:rFonts w:ascii="Times New Roman" w:hAnsi="Times New Roman" w:cs="Times New Roman"/>
          <w:sz w:val="28"/>
        </w:rPr>
        <w:t>discuss the potential benefits of engaging with challenging and adventurous outdoor activities.</w:t>
      </w:r>
    </w:p>
    <w:p w14:paraId="6AC08C2E" w14:textId="77777777" w:rsidR="00516F75" w:rsidRPr="00C536A6" w:rsidRDefault="00516F75" w:rsidP="00516F75">
      <w:pPr>
        <w:rPr>
          <w:sz w:val="28"/>
          <w:szCs w:val="28"/>
        </w:rPr>
      </w:pPr>
    </w:p>
    <w:p w14:paraId="77CEAEED" w14:textId="77777777" w:rsidR="00516F75" w:rsidRDefault="00516F75" w:rsidP="00516F75">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4F19C1B8" w14:textId="77777777" w:rsidR="00516F75" w:rsidRDefault="00516F75" w:rsidP="00516F75">
      <w:pPr>
        <w:rPr>
          <w:rFonts w:ascii="Times New Roman" w:hAnsi="Times New Roman" w:cs="Times New Roman"/>
          <w:b/>
          <w:sz w:val="28"/>
          <w:szCs w:val="28"/>
        </w:rPr>
      </w:pPr>
    </w:p>
    <w:p w14:paraId="2A2980FE" w14:textId="77777777" w:rsidR="00516F75" w:rsidRDefault="00516F75" w:rsidP="00516F75">
      <w:pPr>
        <w:rPr>
          <w:rFonts w:ascii="Times New Roman" w:hAnsi="Times New Roman" w:cs="Times New Roman"/>
          <w:sz w:val="28"/>
          <w:szCs w:val="28"/>
        </w:rPr>
      </w:pPr>
      <w:r>
        <w:rPr>
          <w:rFonts w:ascii="Times New Roman" w:hAnsi="Times New Roman" w:cs="Times New Roman"/>
          <w:sz w:val="28"/>
          <w:szCs w:val="28"/>
        </w:rPr>
        <w:t>Deadline:</w:t>
      </w:r>
    </w:p>
    <w:p w14:paraId="15465F40" w14:textId="77777777" w:rsidR="00516F75" w:rsidRPr="00E130A5" w:rsidRDefault="00516F75" w:rsidP="00516F75">
      <w:pPr>
        <w:rPr>
          <w:rFonts w:ascii="Times New Roman" w:hAnsi="Times New Roman" w:cs="Times New Roman"/>
          <w:sz w:val="28"/>
          <w:szCs w:val="28"/>
        </w:rPr>
      </w:pPr>
      <w:r>
        <w:rPr>
          <w:rFonts w:ascii="Times New Roman" w:hAnsi="Times New Roman" w:cs="Times New Roman"/>
          <w:sz w:val="28"/>
          <w:szCs w:val="28"/>
        </w:rPr>
        <w:t>Date: 30</w:t>
      </w:r>
      <w:r w:rsidRPr="00D424C5">
        <w:rPr>
          <w:rFonts w:ascii="Times New Roman" w:hAnsi="Times New Roman" w:cs="Times New Roman"/>
          <w:sz w:val="28"/>
          <w:szCs w:val="28"/>
          <w:vertAlign w:val="superscript"/>
        </w:rPr>
        <w:t>th</w:t>
      </w:r>
      <w:r>
        <w:rPr>
          <w:rFonts w:ascii="Times New Roman" w:hAnsi="Times New Roman" w:cs="Times New Roman"/>
          <w:sz w:val="28"/>
          <w:szCs w:val="28"/>
        </w:rPr>
        <w:t xml:space="preserve"> March 2018</w:t>
      </w:r>
    </w:p>
    <w:p w14:paraId="47C0DEF6" w14:textId="77777777" w:rsidR="00516F75" w:rsidRDefault="00516F75" w:rsidP="00516F75">
      <w:pPr>
        <w:rPr>
          <w:rFonts w:ascii="Times New Roman" w:hAnsi="Times New Roman" w:cs="Times New Roman"/>
          <w:sz w:val="28"/>
          <w:szCs w:val="28"/>
        </w:rPr>
      </w:pPr>
      <w:r>
        <w:rPr>
          <w:rFonts w:ascii="Times New Roman" w:hAnsi="Times New Roman" w:cs="Times New Roman"/>
          <w:sz w:val="28"/>
          <w:szCs w:val="28"/>
        </w:rPr>
        <w:t>Time: 3.00pm</w:t>
      </w:r>
    </w:p>
    <w:p w14:paraId="4D364C7F" w14:textId="77777777" w:rsidR="00516F75" w:rsidRDefault="00516F75" w:rsidP="00516F75">
      <w:pPr>
        <w:rPr>
          <w:rFonts w:ascii="Times New Roman" w:hAnsi="Times New Roman" w:cs="Times New Roman"/>
          <w:sz w:val="28"/>
          <w:szCs w:val="28"/>
        </w:rPr>
      </w:pPr>
      <w:r>
        <w:rPr>
          <w:rFonts w:ascii="Times New Roman" w:hAnsi="Times New Roman" w:cs="Times New Roman"/>
          <w:sz w:val="28"/>
          <w:szCs w:val="28"/>
        </w:rPr>
        <w:t xml:space="preserve">Portal: </w:t>
      </w:r>
      <w:proofErr w:type="spellStart"/>
      <w:r>
        <w:rPr>
          <w:rFonts w:ascii="Times New Roman" w:hAnsi="Times New Roman" w:cs="Times New Roman"/>
          <w:sz w:val="28"/>
          <w:szCs w:val="28"/>
        </w:rPr>
        <w:t>Turnitin</w:t>
      </w:r>
      <w:proofErr w:type="spellEnd"/>
    </w:p>
    <w:p w14:paraId="372188C4" w14:textId="77777777" w:rsidR="00516F75" w:rsidRDefault="00516F75" w:rsidP="00516F75">
      <w:pPr>
        <w:rPr>
          <w:rFonts w:ascii="Times New Roman" w:hAnsi="Times New Roman" w:cs="Times New Roman"/>
          <w:sz w:val="28"/>
          <w:szCs w:val="28"/>
        </w:rPr>
      </w:pPr>
    </w:p>
    <w:p w14:paraId="1C889EDF" w14:textId="77777777" w:rsidR="00516F75" w:rsidRDefault="00516F75" w:rsidP="00516F75">
      <w:pPr>
        <w:rPr>
          <w:rFonts w:ascii="Times New Roman" w:hAnsi="Times New Roman" w:cs="Times New Roman"/>
          <w:sz w:val="28"/>
          <w:szCs w:val="28"/>
        </w:rPr>
      </w:pPr>
    </w:p>
    <w:p w14:paraId="4043986B" w14:textId="77777777" w:rsidR="00516F75" w:rsidRDefault="00516F75" w:rsidP="00516F75">
      <w:pPr>
        <w:rPr>
          <w:rFonts w:ascii="Times New Roman" w:hAnsi="Times New Roman" w:cs="Times New Roman"/>
          <w:sz w:val="28"/>
          <w:szCs w:val="28"/>
        </w:rPr>
      </w:pPr>
    </w:p>
    <w:p w14:paraId="7C3B1EAE" w14:textId="77777777" w:rsidR="00516F75" w:rsidRDefault="00516F75" w:rsidP="00516F75">
      <w:pPr>
        <w:rPr>
          <w:rFonts w:ascii="Times New Roman" w:hAnsi="Times New Roman" w:cs="Times New Roman"/>
          <w:sz w:val="28"/>
          <w:szCs w:val="28"/>
        </w:rPr>
      </w:pPr>
    </w:p>
    <w:p w14:paraId="0314E2F0" w14:textId="77777777" w:rsidR="00516F75" w:rsidRDefault="00516F75" w:rsidP="00516F75">
      <w:pPr>
        <w:rPr>
          <w:rFonts w:ascii="Times New Roman" w:hAnsi="Times New Roman" w:cs="Times New Roman"/>
          <w:sz w:val="28"/>
          <w:szCs w:val="28"/>
        </w:rPr>
      </w:pPr>
    </w:p>
    <w:p w14:paraId="5352D00D" w14:textId="77777777" w:rsidR="00516F75" w:rsidRDefault="00516F75" w:rsidP="00516F75">
      <w:pPr>
        <w:rPr>
          <w:rFonts w:ascii="Times New Roman" w:hAnsi="Times New Roman" w:cs="Times New Roman"/>
          <w:sz w:val="28"/>
          <w:szCs w:val="28"/>
        </w:rPr>
      </w:pPr>
    </w:p>
    <w:p w14:paraId="2B046BC7" w14:textId="77777777" w:rsidR="00516F75" w:rsidRDefault="00516F75" w:rsidP="00516F75">
      <w:pPr>
        <w:rPr>
          <w:rFonts w:ascii="Times New Roman" w:hAnsi="Times New Roman" w:cs="Times New Roman"/>
          <w:sz w:val="28"/>
          <w:szCs w:val="28"/>
        </w:rPr>
      </w:pPr>
    </w:p>
    <w:p w14:paraId="63A76EBB" w14:textId="77777777" w:rsidR="00516F75" w:rsidRDefault="00516F75" w:rsidP="00516F75">
      <w:pPr>
        <w:rPr>
          <w:rFonts w:ascii="Times New Roman" w:hAnsi="Times New Roman" w:cs="Times New Roman"/>
          <w:sz w:val="28"/>
          <w:szCs w:val="28"/>
        </w:rPr>
      </w:pPr>
    </w:p>
    <w:p w14:paraId="294FFA0A" w14:textId="77777777" w:rsidR="00516F75" w:rsidRDefault="00516F75" w:rsidP="00516F75">
      <w:pPr>
        <w:rPr>
          <w:rFonts w:ascii="Times New Roman" w:hAnsi="Times New Roman" w:cs="Times New Roman"/>
          <w:sz w:val="28"/>
          <w:szCs w:val="28"/>
        </w:rPr>
      </w:pPr>
    </w:p>
    <w:p w14:paraId="7C382001" w14:textId="77777777" w:rsidR="00516F75" w:rsidRDefault="00516F75" w:rsidP="00516F75"/>
    <w:p w14:paraId="1030C66B" w14:textId="77777777" w:rsidR="00516F75" w:rsidRPr="007A2699" w:rsidRDefault="00516F75" w:rsidP="00516F75">
      <w:pPr>
        <w:pStyle w:val="Title"/>
      </w:pPr>
      <w:r w:rsidRPr="007A2699">
        <w:t>School of Sport, Health &amp; Outdoor Education</w:t>
      </w:r>
    </w:p>
    <w:p w14:paraId="3A38BAAF" w14:textId="77777777" w:rsidR="00516F75" w:rsidRPr="00DB29C9" w:rsidRDefault="00516F75" w:rsidP="00516F75">
      <w:pPr>
        <w:rPr>
          <w:b/>
          <w:bCs/>
          <w:sz w:val="16"/>
          <w:szCs w:val="16"/>
        </w:rPr>
      </w:pPr>
    </w:p>
    <w:p w14:paraId="2D5E8DD0" w14:textId="77777777" w:rsidR="00516F75" w:rsidRPr="007A2699" w:rsidRDefault="00516F75" w:rsidP="00516F75">
      <w:pPr>
        <w:pStyle w:val="Subtitle"/>
      </w:pPr>
      <w:r>
        <w:t>Assessment Feedback Sheet</w:t>
      </w:r>
    </w:p>
    <w:p w14:paraId="1F732DEB" w14:textId="77777777" w:rsidR="00516F75" w:rsidRPr="00DB29C9" w:rsidRDefault="00516F75" w:rsidP="00516F75">
      <w:pPr>
        <w:pStyle w:val="Subtitle"/>
        <w:rPr>
          <w:sz w:val="16"/>
          <w:szCs w:val="16"/>
        </w:rPr>
      </w:pPr>
    </w:p>
    <w:p w14:paraId="20B5638B" w14:textId="77777777" w:rsidR="00516F75" w:rsidRPr="00952485" w:rsidRDefault="00516F75" w:rsidP="00516F75">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69B896CC" w14:textId="77777777" w:rsidR="00516F75" w:rsidRPr="00952485" w:rsidRDefault="00516F75" w:rsidP="00516F75">
      <w:pPr>
        <w:pStyle w:val="Subtitle"/>
        <w:jc w:val="left"/>
        <w:rPr>
          <w:b/>
          <w:bCs/>
          <w:sz w:val="24"/>
          <w:szCs w:val="24"/>
          <w:u w:val="none"/>
        </w:rPr>
      </w:pPr>
      <w:r w:rsidRPr="00952485">
        <w:rPr>
          <w:b/>
          <w:bCs/>
          <w:sz w:val="24"/>
          <w:szCs w:val="24"/>
          <w:u w:val="none"/>
        </w:rPr>
        <w:t xml:space="preserve">                                               </w:t>
      </w:r>
      <w:r>
        <w:rPr>
          <w:b/>
          <w:bCs/>
          <w:sz w:val="24"/>
          <w:szCs w:val="24"/>
          <w:u w:val="none"/>
        </w:rPr>
        <w:t>Module: SHSS4078</w:t>
      </w:r>
      <w:r>
        <w:rPr>
          <w:b/>
          <w:bCs/>
          <w:sz w:val="24"/>
          <w:szCs w:val="24"/>
          <w:u w:val="none"/>
        </w:rPr>
        <w:tab/>
      </w:r>
    </w:p>
    <w:p w14:paraId="697DFF00" w14:textId="77777777" w:rsidR="00516F75" w:rsidRDefault="00516F75" w:rsidP="00516F75">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Adventure: A Risk Worth Taking</w:t>
      </w:r>
    </w:p>
    <w:p w14:paraId="21AC9C9C" w14:textId="77777777" w:rsidR="00516F75" w:rsidRDefault="00516F75" w:rsidP="00516F75">
      <w:pPr>
        <w:pStyle w:val="Subtitle"/>
        <w:jc w:val="left"/>
        <w:rPr>
          <w:b/>
          <w:bCs/>
          <w:sz w:val="24"/>
          <w:szCs w:val="24"/>
          <w:u w:val="none"/>
        </w:rPr>
      </w:pPr>
    </w:p>
    <w:p w14:paraId="7600DEF1" w14:textId="77777777" w:rsidR="00516F75" w:rsidRPr="00DB29C9" w:rsidRDefault="00516F75" w:rsidP="00516F75">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516F75" w:rsidRPr="00313008" w14:paraId="2FAD79D9" w14:textId="77777777" w:rsidTr="00352420">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A75AE54" w14:textId="77777777" w:rsidR="00516F75" w:rsidRPr="00313008" w:rsidRDefault="00516F75" w:rsidP="0035242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516F75" w:rsidRPr="00313008" w14:paraId="28777AF0" w14:textId="77777777" w:rsidTr="003524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D284F8D" w14:textId="77777777" w:rsidR="00516F75" w:rsidRPr="004150A6" w:rsidRDefault="00516F75" w:rsidP="0035242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7E80A644" w14:textId="582699F5" w:rsidR="00516F75" w:rsidRPr="00313008" w:rsidRDefault="00BB7732" w:rsidP="00352420">
            <w:pPr>
              <w:pStyle w:val="Subtitle"/>
              <w:rPr>
                <w:b/>
                <w:bCs/>
                <w:sz w:val="24"/>
                <w:szCs w:val="24"/>
                <w:u w:val="none"/>
              </w:rPr>
            </w:pPr>
            <w:r>
              <w:rPr>
                <w:b/>
                <w:bCs/>
                <w:sz w:val="24"/>
                <w:szCs w:val="24"/>
                <w:u w:val="none"/>
              </w:rPr>
              <w:t>The reflective nature combined with research.</w:t>
            </w:r>
          </w:p>
        </w:tc>
      </w:tr>
      <w:tr w:rsidR="00516F75" w:rsidRPr="00313008" w14:paraId="22A02F2B" w14:textId="77777777" w:rsidTr="003524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AB402F6" w14:textId="77777777" w:rsidR="00516F75" w:rsidRPr="004150A6" w:rsidRDefault="00516F75" w:rsidP="0035242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6E24C91" w14:textId="1AFEEEFD" w:rsidR="00516F75" w:rsidRPr="00BB7732" w:rsidRDefault="00BB7732" w:rsidP="00352420">
            <w:pPr>
              <w:pStyle w:val="Subtitle"/>
              <w:rPr>
                <w:b/>
                <w:bCs/>
                <w:sz w:val="24"/>
                <w:szCs w:val="24"/>
                <w:u w:val="none"/>
              </w:rPr>
            </w:pPr>
            <w:r w:rsidRPr="00BB7732">
              <w:rPr>
                <w:b/>
                <w:bCs/>
                <w:sz w:val="24"/>
                <w:szCs w:val="24"/>
                <w:u w:val="none"/>
              </w:rPr>
              <w:t>Being able to use research articles</w:t>
            </w:r>
          </w:p>
        </w:tc>
      </w:tr>
      <w:tr w:rsidR="00516F75" w:rsidRPr="00313008" w14:paraId="1AA3AA9B" w14:textId="77777777" w:rsidTr="003524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63E4BF3" w14:textId="77777777" w:rsidR="00516F75" w:rsidRPr="004150A6" w:rsidRDefault="00516F75" w:rsidP="0035242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4EF4A67B" w14:textId="4B55D6BD" w:rsidR="00516F75" w:rsidRPr="00313008" w:rsidRDefault="00BB7732" w:rsidP="00352420">
            <w:pPr>
              <w:pStyle w:val="Subtitle"/>
              <w:rPr>
                <w:b/>
                <w:bCs/>
                <w:sz w:val="24"/>
                <w:szCs w:val="24"/>
                <w:u w:val="none"/>
              </w:rPr>
            </w:pPr>
            <w:r>
              <w:rPr>
                <w:b/>
                <w:bCs/>
                <w:sz w:val="24"/>
                <w:szCs w:val="24"/>
                <w:u w:val="none"/>
              </w:rPr>
              <w:t>Learning about the foundations on which the theories we put into practice are based.</w:t>
            </w:r>
            <w:bookmarkStart w:id="0" w:name="_GoBack"/>
            <w:bookmarkEnd w:id="0"/>
          </w:p>
        </w:tc>
      </w:tr>
      <w:tr w:rsidR="00516F75" w:rsidRPr="00313008" w14:paraId="491060B8" w14:textId="77777777" w:rsidTr="00352420">
        <w:trPr>
          <w:cantSplit/>
        </w:trPr>
        <w:tc>
          <w:tcPr>
            <w:tcW w:w="2305" w:type="dxa"/>
            <w:vMerge w:val="restart"/>
            <w:tcBorders>
              <w:top w:val="single" w:sz="4" w:space="0" w:color="auto"/>
              <w:left w:val="thinThickLargeGap" w:sz="24" w:space="0" w:color="auto"/>
              <w:bottom w:val="single" w:sz="6" w:space="0" w:color="auto"/>
            </w:tcBorders>
          </w:tcPr>
          <w:p w14:paraId="13D4C1B2" w14:textId="77777777" w:rsidR="00516F75" w:rsidRPr="00313008" w:rsidRDefault="00516F75" w:rsidP="00352420">
            <w:pPr>
              <w:pStyle w:val="Subtitle"/>
              <w:jc w:val="left"/>
              <w:rPr>
                <w:b/>
                <w:bCs/>
                <w:sz w:val="24"/>
                <w:szCs w:val="24"/>
                <w:u w:val="none"/>
              </w:rPr>
            </w:pPr>
          </w:p>
          <w:p w14:paraId="641784C8" w14:textId="77777777" w:rsidR="00516F75" w:rsidRPr="009574BA" w:rsidRDefault="00516F75" w:rsidP="0035242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54DD28E" w14:textId="77777777" w:rsidR="00516F75" w:rsidRPr="00313008" w:rsidRDefault="00516F75" w:rsidP="00352420">
            <w:pPr>
              <w:ind w:left="113" w:right="113"/>
              <w:rPr>
                <w:sz w:val="16"/>
                <w:szCs w:val="16"/>
              </w:rPr>
            </w:pPr>
            <w:r w:rsidRPr="00313008">
              <w:rPr>
                <w:sz w:val="16"/>
                <w:szCs w:val="16"/>
              </w:rPr>
              <w:t>Learning</w:t>
            </w:r>
          </w:p>
          <w:p w14:paraId="459392FD" w14:textId="77777777" w:rsidR="00516F75" w:rsidRPr="00313008" w:rsidRDefault="00516F75" w:rsidP="00352420">
            <w:pPr>
              <w:ind w:left="113" w:right="113"/>
              <w:rPr>
                <w:sz w:val="16"/>
                <w:szCs w:val="16"/>
              </w:rPr>
            </w:pPr>
            <w:r w:rsidRPr="00313008">
              <w:rPr>
                <w:sz w:val="16"/>
                <w:szCs w:val="16"/>
              </w:rPr>
              <w:t>Outcomes</w:t>
            </w:r>
          </w:p>
          <w:p w14:paraId="497AC20F" w14:textId="77777777" w:rsidR="00516F75" w:rsidRPr="00313008" w:rsidRDefault="00516F75" w:rsidP="00352420">
            <w:pPr>
              <w:ind w:left="113" w:right="113"/>
              <w:rPr>
                <w:sz w:val="16"/>
                <w:szCs w:val="16"/>
              </w:rPr>
            </w:pPr>
          </w:p>
          <w:p w14:paraId="0573A49A" w14:textId="77777777" w:rsidR="00516F75" w:rsidRPr="00313008" w:rsidRDefault="00516F75" w:rsidP="00352420">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407E51AE" w14:textId="77777777" w:rsidR="00516F75" w:rsidRPr="00313008" w:rsidRDefault="00516F75" w:rsidP="00352420">
            <w:pPr>
              <w:pStyle w:val="Subtitle"/>
              <w:rPr>
                <w:b/>
                <w:bCs/>
                <w:sz w:val="24"/>
                <w:szCs w:val="24"/>
                <w:u w:val="none"/>
              </w:rPr>
            </w:pPr>
            <w:r w:rsidRPr="00313008">
              <w:rPr>
                <w:b/>
                <w:bCs/>
                <w:sz w:val="24"/>
                <w:szCs w:val="24"/>
                <w:u w:val="none"/>
              </w:rPr>
              <w:t>GRADE</w:t>
            </w:r>
          </w:p>
        </w:tc>
      </w:tr>
      <w:tr w:rsidR="00516F75" w:rsidRPr="00313008" w14:paraId="2B455A72" w14:textId="77777777" w:rsidTr="00352420">
        <w:trPr>
          <w:cantSplit/>
        </w:trPr>
        <w:tc>
          <w:tcPr>
            <w:tcW w:w="2305" w:type="dxa"/>
            <w:vMerge/>
            <w:tcBorders>
              <w:top w:val="single" w:sz="6" w:space="0" w:color="auto"/>
              <w:left w:val="thinThickLargeGap" w:sz="24" w:space="0" w:color="auto"/>
              <w:bottom w:val="single" w:sz="6" w:space="0" w:color="auto"/>
            </w:tcBorders>
          </w:tcPr>
          <w:p w14:paraId="145B4AE3" w14:textId="77777777" w:rsidR="00516F75" w:rsidRPr="00313008" w:rsidRDefault="00516F75" w:rsidP="003524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D54AA5A" w14:textId="77777777" w:rsidR="00516F75" w:rsidRPr="00313008" w:rsidRDefault="00516F75" w:rsidP="00352420">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041807E7" w14:textId="77777777" w:rsidR="00516F75" w:rsidRPr="003E3041" w:rsidRDefault="00516F75" w:rsidP="00352420">
            <w:pPr>
              <w:pStyle w:val="Subtitle"/>
              <w:rPr>
                <w:b/>
                <w:bCs/>
                <w:sz w:val="16"/>
                <w:szCs w:val="16"/>
                <w:u w:val="none"/>
              </w:rPr>
            </w:pPr>
            <w:r>
              <w:rPr>
                <w:b/>
                <w:bCs/>
                <w:sz w:val="16"/>
                <w:szCs w:val="16"/>
                <w:u w:val="none"/>
              </w:rPr>
              <w:t>Poor</w:t>
            </w:r>
          </w:p>
          <w:p w14:paraId="28F3EE27" w14:textId="77777777" w:rsidR="00516F75" w:rsidRPr="00DD4989" w:rsidRDefault="00516F75" w:rsidP="00352420">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310421B7" w14:textId="77777777" w:rsidR="00516F75" w:rsidRPr="003E3041" w:rsidRDefault="00516F75" w:rsidP="00352420">
            <w:pPr>
              <w:pStyle w:val="Subtitle"/>
              <w:rPr>
                <w:b/>
                <w:bCs/>
                <w:sz w:val="16"/>
                <w:szCs w:val="16"/>
                <w:u w:val="none"/>
              </w:rPr>
            </w:pPr>
            <w:r>
              <w:rPr>
                <w:b/>
                <w:bCs/>
                <w:sz w:val="16"/>
                <w:szCs w:val="16"/>
                <w:u w:val="none"/>
              </w:rPr>
              <w:t>Unsatisfactory</w:t>
            </w:r>
          </w:p>
          <w:p w14:paraId="068E3144" w14:textId="77777777" w:rsidR="00516F75" w:rsidRPr="003E3041" w:rsidRDefault="00516F75" w:rsidP="00352420">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1804B1A2" w14:textId="77777777" w:rsidR="00516F75" w:rsidRPr="003E3041" w:rsidRDefault="00516F75" w:rsidP="00352420">
            <w:pPr>
              <w:pStyle w:val="Subtitle"/>
              <w:rPr>
                <w:b/>
                <w:bCs/>
                <w:sz w:val="16"/>
                <w:szCs w:val="16"/>
                <w:u w:val="none"/>
              </w:rPr>
            </w:pPr>
            <w:r w:rsidRPr="003E3041">
              <w:rPr>
                <w:b/>
                <w:bCs/>
                <w:sz w:val="16"/>
                <w:szCs w:val="16"/>
                <w:u w:val="none"/>
              </w:rPr>
              <w:t>Satisfactory</w:t>
            </w:r>
          </w:p>
          <w:p w14:paraId="071F429C" w14:textId="77777777" w:rsidR="00516F75" w:rsidRPr="003E3041" w:rsidRDefault="00516F75" w:rsidP="00352420">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554B1B56" w14:textId="77777777" w:rsidR="00516F75" w:rsidRPr="003E3041" w:rsidRDefault="00516F75" w:rsidP="00352420">
            <w:pPr>
              <w:pStyle w:val="Subtitle"/>
              <w:rPr>
                <w:b/>
                <w:bCs/>
                <w:sz w:val="16"/>
                <w:szCs w:val="16"/>
                <w:u w:val="none"/>
              </w:rPr>
            </w:pPr>
            <w:r w:rsidRPr="003E3041">
              <w:rPr>
                <w:b/>
                <w:bCs/>
                <w:sz w:val="16"/>
                <w:szCs w:val="16"/>
                <w:u w:val="none"/>
              </w:rPr>
              <w:t>Good</w:t>
            </w:r>
          </w:p>
          <w:p w14:paraId="3D6482B7" w14:textId="77777777" w:rsidR="00516F75" w:rsidRPr="003E3041" w:rsidRDefault="00516F75" w:rsidP="0035242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53F78377" w14:textId="77777777" w:rsidR="00516F75" w:rsidRPr="003E3041" w:rsidRDefault="00516F75" w:rsidP="00352420">
            <w:pPr>
              <w:pStyle w:val="Subtitle"/>
              <w:rPr>
                <w:b/>
                <w:bCs/>
                <w:sz w:val="16"/>
                <w:szCs w:val="16"/>
                <w:u w:val="none"/>
              </w:rPr>
            </w:pPr>
            <w:r w:rsidRPr="003E3041">
              <w:rPr>
                <w:b/>
                <w:bCs/>
                <w:sz w:val="16"/>
                <w:szCs w:val="16"/>
                <w:u w:val="none"/>
              </w:rPr>
              <w:t>Very Good</w:t>
            </w:r>
          </w:p>
          <w:p w14:paraId="597B5607" w14:textId="77777777" w:rsidR="00516F75" w:rsidRPr="003E3041" w:rsidRDefault="00516F75" w:rsidP="00352420">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6BA036AA" w14:textId="77777777" w:rsidR="00516F75" w:rsidRPr="003E3041" w:rsidRDefault="00516F75" w:rsidP="00352420">
            <w:pPr>
              <w:pStyle w:val="Subtitle"/>
              <w:rPr>
                <w:b/>
                <w:bCs/>
                <w:sz w:val="16"/>
                <w:szCs w:val="16"/>
                <w:u w:val="none"/>
              </w:rPr>
            </w:pPr>
            <w:r w:rsidRPr="003E3041">
              <w:rPr>
                <w:b/>
                <w:bCs/>
                <w:sz w:val="16"/>
                <w:szCs w:val="16"/>
                <w:u w:val="none"/>
              </w:rPr>
              <w:t>Excellent</w:t>
            </w:r>
          </w:p>
          <w:p w14:paraId="7C5DF5B7" w14:textId="77777777" w:rsidR="00516F75" w:rsidRPr="003E3041" w:rsidRDefault="00516F75" w:rsidP="00352420">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3BA8654B" w14:textId="77777777" w:rsidR="00516F75" w:rsidRDefault="00516F75" w:rsidP="00352420">
            <w:pPr>
              <w:pStyle w:val="Subtitle"/>
              <w:rPr>
                <w:b/>
                <w:bCs/>
                <w:sz w:val="16"/>
                <w:szCs w:val="16"/>
                <w:u w:val="none"/>
              </w:rPr>
            </w:pPr>
            <w:r>
              <w:rPr>
                <w:b/>
                <w:bCs/>
                <w:sz w:val="16"/>
                <w:szCs w:val="16"/>
                <w:u w:val="none"/>
              </w:rPr>
              <w:t>Exceptional</w:t>
            </w:r>
          </w:p>
          <w:p w14:paraId="4642B2CE" w14:textId="77777777" w:rsidR="00516F75" w:rsidRPr="003E3041" w:rsidRDefault="00516F75" w:rsidP="00352420">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7D26A65" w14:textId="77777777" w:rsidR="00516F75" w:rsidRPr="00313008" w:rsidRDefault="00516F75" w:rsidP="00352420">
            <w:pPr>
              <w:pStyle w:val="Subtitle"/>
              <w:jc w:val="left"/>
              <w:rPr>
                <w:b/>
                <w:bCs/>
                <w:sz w:val="18"/>
                <w:szCs w:val="18"/>
                <w:u w:val="none"/>
              </w:rPr>
            </w:pPr>
          </w:p>
          <w:p w14:paraId="2E486B33" w14:textId="77777777" w:rsidR="00516F75" w:rsidRPr="00313008" w:rsidRDefault="00516F75" w:rsidP="00352420">
            <w:pPr>
              <w:pStyle w:val="Subtitle"/>
              <w:jc w:val="left"/>
              <w:rPr>
                <w:b/>
                <w:bCs/>
                <w:sz w:val="18"/>
                <w:szCs w:val="18"/>
                <w:u w:val="none"/>
              </w:rPr>
            </w:pPr>
            <w:r w:rsidRPr="00313008">
              <w:rPr>
                <w:b/>
                <w:bCs/>
                <w:sz w:val="18"/>
                <w:szCs w:val="18"/>
                <w:u w:val="none"/>
              </w:rPr>
              <w:t xml:space="preserve">  %</w:t>
            </w:r>
          </w:p>
        </w:tc>
      </w:tr>
      <w:tr w:rsidR="00516F75" w:rsidRPr="00313008" w14:paraId="4D8098D7" w14:textId="77777777" w:rsidTr="00352420">
        <w:tc>
          <w:tcPr>
            <w:tcW w:w="2305" w:type="dxa"/>
            <w:tcBorders>
              <w:top w:val="single" w:sz="6" w:space="0" w:color="auto"/>
              <w:left w:val="thinThickLargeGap" w:sz="24" w:space="0" w:color="auto"/>
              <w:bottom w:val="single" w:sz="6" w:space="0" w:color="auto"/>
            </w:tcBorders>
          </w:tcPr>
          <w:p w14:paraId="1EAB95DE" w14:textId="77777777" w:rsidR="00516F75" w:rsidRDefault="00516F75" w:rsidP="00352420">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37A11FF2" w14:textId="77777777" w:rsidR="00516F75" w:rsidRDefault="00516F75" w:rsidP="00352420">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3B534687" w14:textId="77777777" w:rsidR="00516F75" w:rsidRPr="00834791" w:rsidRDefault="00516F75" w:rsidP="00352420">
            <w:pPr>
              <w:pStyle w:val="Subtitle"/>
              <w:rPr>
                <w:sz w:val="18"/>
                <w:szCs w:val="18"/>
                <w:u w:val="none"/>
              </w:rPr>
            </w:pPr>
          </w:p>
        </w:tc>
        <w:tc>
          <w:tcPr>
            <w:tcW w:w="1105" w:type="dxa"/>
            <w:gridSpan w:val="2"/>
            <w:tcBorders>
              <w:left w:val="single" w:sz="6" w:space="0" w:color="auto"/>
              <w:right w:val="single" w:sz="6" w:space="0" w:color="auto"/>
            </w:tcBorders>
          </w:tcPr>
          <w:p w14:paraId="04C58B0E" w14:textId="77777777" w:rsidR="00516F75" w:rsidRPr="00834791" w:rsidRDefault="00516F75" w:rsidP="00352420">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9743BAE" w14:textId="77777777" w:rsidR="00516F75" w:rsidRPr="00834791" w:rsidRDefault="00516F75" w:rsidP="00352420">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B224066" w14:textId="77777777" w:rsidR="00516F75" w:rsidRPr="00834791" w:rsidRDefault="00516F75" w:rsidP="00352420">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C0D801E" w14:textId="77777777" w:rsidR="00516F75" w:rsidRPr="00834791" w:rsidRDefault="00516F75" w:rsidP="00352420">
            <w:pPr>
              <w:pStyle w:val="Subtitle"/>
              <w:jc w:val="right"/>
              <w:rPr>
                <w:sz w:val="18"/>
                <w:szCs w:val="18"/>
                <w:u w:val="none"/>
              </w:rPr>
            </w:pPr>
          </w:p>
        </w:tc>
        <w:tc>
          <w:tcPr>
            <w:tcW w:w="1105" w:type="dxa"/>
            <w:gridSpan w:val="2"/>
            <w:tcBorders>
              <w:left w:val="single" w:sz="6" w:space="0" w:color="auto"/>
              <w:right w:val="single" w:sz="6" w:space="0" w:color="auto"/>
            </w:tcBorders>
          </w:tcPr>
          <w:p w14:paraId="4CF8CA80" w14:textId="77777777" w:rsidR="00516F75" w:rsidRPr="00834791" w:rsidRDefault="00516F75" w:rsidP="00352420">
            <w:pPr>
              <w:pStyle w:val="Subtitle"/>
              <w:rPr>
                <w:sz w:val="18"/>
                <w:szCs w:val="18"/>
                <w:u w:val="none"/>
              </w:rPr>
            </w:pPr>
          </w:p>
        </w:tc>
        <w:tc>
          <w:tcPr>
            <w:tcW w:w="1106" w:type="dxa"/>
            <w:tcBorders>
              <w:left w:val="single" w:sz="6" w:space="0" w:color="auto"/>
              <w:right w:val="single" w:sz="6" w:space="0" w:color="auto"/>
            </w:tcBorders>
          </w:tcPr>
          <w:p w14:paraId="7F7D74E6" w14:textId="77777777" w:rsidR="00516F75" w:rsidRPr="00834791" w:rsidRDefault="00516F75" w:rsidP="00352420">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AFAAB0C" w14:textId="77777777" w:rsidR="00516F75" w:rsidRPr="00834791" w:rsidRDefault="00516F75" w:rsidP="00352420">
            <w:pPr>
              <w:pStyle w:val="Subtitle"/>
              <w:jc w:val="left"/>
              <w:rPr>
                <w:b/>
                <w:bCs/>
                <w:sz w:val="18"/>
                <w:szCs w:val="18"/>
                <w:u w:val="none"/>
              </w:rPr>
            </w:pPr>
            <w:r>
              <w:rPr>
                <w:b/>
                <w:bCs/>
                <w:sz w:val="18"/>
                <w:szCs w:val="18"/>
                <w:u w:val="none"/>
              </w:rPr>
              <w:t>10%</w:t>
            </w:r>
          </w:p>
        </w:tc>
      </w:tr>
      <w:tr w:rsidR="00516F75" w:rsidRPr="00313008" w14:paraId="647CE0E6" w14:textId="77777777" w:rsidTr="00352420">
        <w:tc>
          <w:tcPr>
            <w:tcW w:w="2305" w:type="dxa"/>
            <w:tcBorders>
              <w:top w:val="single" w:sz="6" w:space="0" w:color="auto"/>
              <w:left w:val="thinThickLargeGap" w:sz="24" w:space="0" w:color="auto"/>
              <w:bottom w:val="single" w:sz="6" w:space="0" w:color="auto"/>
            </w:tcBorders>
          </w:tcPr>
          <w:p w14:paraId="597453C2" w14:textId="77777777" w:rsidR="00516F75" w:rsidRDefault="00516F75" w:rsidP="00352420">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5EBE29A5" w14:textId="77777777" w:rsidR="00516F75" w:rsidRDefault="00516F75" w:rsidP="00352420">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4050758F" w14:textId="77777777" w:rsidR="00516F75" w:rsidRPr="00834791" w:rsidRDefault="00516F75" w:rsidP="00352420">
            <w:pPr>
              <w:pStyle w:val="Subtitle"/>
              <w:rPr>
                <w:sz w:val="18"/>
                <w:szCs w:val="18"/>
                <w:u w:val="none"/>
              </w:rPr>
            </w:pPr>
          </w:p>
        </w:tc>
        <w:tc>
          <w:tcPr>
            <w:tcW w:w="1105" w:type="dxa"/>
            <w:gridSpan w:val="2"/>
            <w:tcBorders>
              <w:left w:val="single" w:sz="6" w:space="0" w:color="auto"/>
              <w:right w:val="single" w:sz="6" w:space="0" w:color="auto"/>
            </w:tcBorders>
          </w:tcPr>
          <w:p w14:paraId="69BAC7E3" w14:textId="77777777" w:rsidR="00516F75" w:rsidRPr="00834791" w:rsidRDefault="00516F75" w:rsidP="00352420">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D93409B" w14:textId="77777777" w:rsidR="00516F75" w:rsidRPr="00834791" w:rsidRDefault="00516F75" w:rsidP="00352420">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5225EC9" w14:textId="77777777" w:rsidR="00516F75" w:rsidRPr="00834791" w:rsidRDefault="00516F75" w:rsidP="00352420">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29B351D" w14:textId="77777777" w:rsidR="00516F75" w:rsidRPr="00834791" w:rsidRDefault="00516F75" w:rsidP="00352420">
            <w:pPr>
              <w:pStyle w:val="Subtitle"/>
              <w:jc w:val="right"/>
              <w:rPr>
                <w:sz w:val="18"/>
                <w:szCs w:val="18"/>
                <w:u w:val="none"/>
              </w:rPr>
            </w:pPr>
          </w:p>
        </w:tc>
        <w:tc>
          <w:tcPr>
            <w:tcW w:w="1105" w:type="dxa"/>
            <w:gridSpan w:val="2"/>
            <w:tcBorders>
              <w:left w:val="single" w:sz="6" w:space="0" w:color="auto"/>
              <w:right w:val="single" w:sz="6" w:space="0" w:color="auto"/>
            </w:tcBorders>
          </w:tcPr>
          <w:p w14:paraId="3751692F" w14:textId="77777777" w:rsidR="00516F75" w:rsidRPr="00834791" w:rsidRDefault="00516F75" w:rsidP="00352420">
            <w:pPr>
              <w:pStyle w:val="Subtitle"/>
              <w:rPr>
                <w:sz w:val="18"/>
                <w:szCs w:val="18"/>
                <w:u w:val="none"/>
              </w:rPr>
            </w:pPr>
          </w:p>
        </w:tc>
        <w:tc>
          <w:tcPr>
            <w:tcW w:w="1106" w:type="dxa"/>
            <w:tcBorders>
              <w:left w:val="single" w:sz="6" w:space="0" w:color="auto"/>
              <w:right w:val="single" w:sz="6" w:space="0" w:color="auto"/>
            </w:tcBorders>
          </w:tcPr>
          <w:p w14:paraId="493D0D23" w14:textId="77777777" w:rsidR="00516F75" w:rsidRPr="00834791" w:rsidRDefault="00516F75" w:rsidP="00352420">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462DC21E" w14:textId="77777777" w:rsidR="00516F75" w:rsidRPr="00834791" w:rsidRDefault="00516F75" w:rsidP="00352420">
            <w:pPr>
              <w:pStyle w:val="Subtitle"/>
              <w:jc w:val="left"/>
              <w:rPr>
                <w:b/>
                <w:bCs/>
                <w:sz w:val="18"/>
                <w:szCs w:val="18"/>
                <w:u w:val="none"/>
              </w:rPr>
            </w:pPr>
            <w:r>
              <w:rPr>
                <w:b/>
                <w:bCs/>
                <w:sz w:val="18"/>
                <w:szCs w:val="18"/>
                <w:u w:val="none"/>
              </w:rPr>
              <w:t>20%</w:t>
            </w:r>
          </w:p>
        </w:tc>
      </w:tr>
      <w:tr w:rsidR="00516F75" w:rsidRPr="00313008" w14:paraId="60FBC8A1" w14:textId="77777777" w:rsidTr="00352420">
        <w:tc>
          <w:tcPr>
            <w:tcW w:w="2305" w:type="dxa"/>
            <w:tcBorders>
              <w:top w:val="single" w:sz="6" w:space="0" w:color="auto"/>
              <w:left w:val="thinThickLargeGap" w:sz="24" w:space="0" w:color="auto"/>
              <w:bottom w:val="single" w:sz="6" w:space="0" w:color="auto"/>
            </w:tcBorders>
          </w:tcPr>
          <w:p w14:paraId="25CCB5E4" w14:textId="77777777" w:rsidR="00516F75" w:rsidRPr="00834791" w:rsidRDefault="00516F75" w:rsidP="00352420">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96AB99B" w14:textId="77777777" w:rsidR="00516F75" w:rsidRPr="00834791" w:rsidRDefault="00516F75" w:rsidP="00352420">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4E5F379D" w14:textId="77777777" w:rsidR="00516F75" w:rsidRPr="00834791" w:rsidRDefault="00516F75" w:rsidP="00352420">
            <w:pPr>
              <w:pStyle w:val="Subtitle"/>
              <w:rPr>
                <w:sz w:val="18"/>
                <w:szCs w:val="18"/>
                <w:u w:val="none"/>
              </w:rPr>
            </w:pPr>
          </w:p>
        </w:tc>
        <w:tc>
          <w:tcPr>
            <w:tcW w:w="1105" w:type="dxa"/>
            <w:gridSpan w:val="2"/>
            <w:tcBorders>
              <w:left w:val="single" w:sz="6" w:space="0" w:color="auto"/>
              <w:right w:val="single" w:sz="6" w:space="0" w:color="auto"/>
            </w:tcBorders>
          </w:tcPr>
          <w:p w14:paraId="35E566BD" w14:textId="77777777" w:rsidR="00516F75" w:rsidRPr="00834791" w:rsidRDefault="00516F75" w:rsidP="00352420">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CA33F4C" w14:textId="77777777" w:rsidR="00516F75" w:rsidRPr="00834791" w:rsidRDefault="00516F75" w:rsidP="00352420">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DC009E5" w14:textId="77777777" w:rsidR="00516F75" w:rsidRPr="00834791" w:rsidRDefault="00516F75" w:rsidP="00352420">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B487461" w14:textId="77777777" w:rsidR="00516F75" w:rsidRPr="00834791" w:rsidRDefault="00516F75" w:rsidP="00352420">
            <w:pPr>
              <w:pStyle w:val="Subtitle"/>
              <w:jc w:val="right"/>
              <w:rPr>
                <w:sz w:val="18"/>
                <w:szCs w:val="18"/>
                <w:u w:val="none"/>
              </w:rPr>
            </w:pPr>
          </w:p>
        </w:tc>
        <w:tc>
          <w:tcPr>
            <w:tcW w:w="1105" w:type="dxa"/>
            <w:gridSpan w:val="2"/>
            <w:tcBorders>
              <w:left w:val="single" w:sz="6" w:space="0" w:color="auto"/>
              <w:right w:val="single" w:sz="6" w:space="0" w:color="auto"/>
            </w:tcBorders>
          </w:tcPr>
          <w:p w14:paraId="15A56D15" w14:textId="77777777" w:rsidR="00516F75" w:rsidRPr="00834791" w:rsidRDefault="00516F75" w:rsidP="00352420">
            <w:pPr>
              <w:pStyle w:val="Subtitle"/>
              <w:rPr>
                <w:sz w:val="18"/>
                <w:szCs w:val="18"/>
                <w:u w:val="none"/>
              </w:rPr>
            </w:pPr>
          </w:p>
        </w:tc>
        <w:tc>
          <w:tcPr>
            <w:tcW w:w="1106" w:type="dxa"/>
            <w:tcBorders>
              <w:left w:val="single" w:sz="6" w:space="0" w:color="auto"/>
              <w:right w:val="single" w:sz="6" w:space="0" w:color="auto"/>
            </w:tcBorders>
          </w:tcPr>
          <w:p w14:paraId="065668D1" w14:textId="77777777" w:rsidR="00516F75" w:rsidRPr="00834791" w:rsidRDefault="00516F75" w:rsidP="00352420">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3BFFD784" w14:textId="77777777" w:rsidR="00516F75" w:rsidRPr="00834791" w:rsidRDefault="00516F75" w:rsidP="00352420">
            <w:pPr>
              <w:pStyle w:val="Subtitle"/>
              <w:jc w:val="left"/>
              <w:rPr>
                <w:b/>
                <w:bCs/>
                <w:sz w:val="18"/>
                <w:szCs w:val="18"/>
                <w:u w:val="none"/>
              </w:rPr>
            </w:pPr>
            <w:r>
              <w:rPr>
                <w:b/>
                <w:bCs/>
                <w:sz w:val="18"/>
                <w:szCs w:val="18"/>
                <w:u w:val="none"/>
              </w:rPr>
              <w:t>25</w:t>
            </w:r>
            <w:r w:rsidRPr="00834791">
              <w:rPr>
                <w:b/>
                <w:bCs/>
                <w:sz w:val="18"/>
                <w:szCs w:val="18"/>
                <w:u w:val="none"/>
              </w:rPr>
              <w:t>%</w:t>
            </w:r>
          </w:p>
        </w:tc>
      </w:tr>
      <w:tr w:rsidR="00516F75" w:rsidRPr="00313008" w14:paraId="7591CE39" w14:textId="77777777" w:rsidTr="00352420">
        <w:tc>
          <w:tcPr>
            <w:tcW w:w="2305" w:type="dxa"/>
            <w:tcBorders>
              <w:top w:val="single" w:sz="6" w:space="0" w:color="auto"/>
              <w:left w:val="thinThickLargeGap" w:sz="24" w:space="0" w:color="auto"/>
              <w:bottom w:val="single" w:sz="6" w:space="0" w:color="auto"/>
            </w:tcBorders>
          </w:tcPr>
          <w:p w14:paraId="364CB4FC" w14:textId="77777777" w:rsidR="00516F75" w:rsidRPr="00620199" w:rsidRDefault="00516F75" w:rsidP="00352420">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37C801FC" w14:textId="77777777" w:rsidR="00516F75" w:rsidRPr="00834791" w:rsidRDefault="00516F75" w:rsidP="00352420">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0F01039B" w14:textId="77777777" w:rsidR="00516F75" w:rsidRPr="00834791" w:rsidRDefault="00516F75" w:rsidP="00352420">
            <w:pPr>
              <w:pStyle w:val="Subtitle"/>
              <w:rPr>
                <w:sz w:val="18"/>
                <w:szCs w:val="18"/>
                <w:u w:val="none"/>
              </w:rPr>
            </w:pPr>
          </w:p>
        </w:tc>
        <w:tc>
          <w:tcPr>
            <w:tcW w:w="1105" w:type="dxa"/>
            <w:gridSpan w:val="2"/>
            <w:tcBorders>
              <w:left w:val="single" w:sz="6" w:space="0" w:color="auto"/>
              <w:right w:val="single" w:sz="6" w:space="0" w:color="auto"/>
            </w:tcBorders>
          </w:tcPr>
          <w:p w14:paraId="34F409BB" w14:textId="77777777" w:rsidR="00516F75" w:rsidRPr="00834791" w:rsidRDefault="00516F75" w:rsidP="00352420">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1261C29" w14:textId="77777777" w:rsidR="00516F75" w:rsidRPr="00834791" w:rsidRDefault="00516F75" w:rsidP="00352420">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E130078" w14:textId="77777777" w:rsidR="00516F75" w:rsidRPr="00834791" w:rsidRDefault="00516F75" w:rsidP="00352420">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A0608E9" w14:textId="77777777" w:rsidR="00516F75" w:rsidRPr="00834791" w:rsidRDefault="00516F75" w:rsidP="00352420">
            <w:pPr>
              <w:spacing w:line="240" w:lineRule="auto"/>
              <w:rPr>
                <w:sz w:val="18"/>
                <w:szCs w:val="18"/>
              </w:rPr>
            </w:pPr>
          </w:p>
        </w:tc>
        <w:tc>
          <w:tcPr>
            <w:tcW w:w="1105" w:type="dxa"/>
            <w:gridSpan w:val="2"/>
            <w:tcBorders>
              <w:left w:val="single" w:sz="6" w:space="0" w:color="auto"/>
              <w:right w:val="single" w:sz="6" w:space="0" w:color="auto"/>
            </w:tcBorders>
          </w:tcPr>
          <w:p w14:paraId="14909C4D" w14:textId="77777777" w:rsidR="00516F75" w:rsidRPr="00834791" w:rsidRDefault="00516F75" w:rsidP="00352420">
            <w:pPr>
              <w:pStyle w:val="Subtitle"/>
              <w:rPr>
                <w:sz w:val="18"/>
                <w:szCs w:val="18"/>
                <w:u w:val="none"/>
              </w:rPr>
            </w:pPr>
          </w:p>
        </w:tc>
        <w:tc>
          <w:tcPr>
            <w:tcW w:w="1106" w:type="dxa"/>
            <w:tcBorders>
              <w:left w:val="single" w:sz="6" w:space="0" w:color="auto"/>
              <w:right w:val="single" w:sz="6" w:space="0" w:color="auto"/>
            </w:tcBorders>
          </w:tcPr>
          <w:p w14:paraId="0AC8FEA8" w14:textId="77777777" w:rsidR="00516F75" w:rsidRPr="00834791" w:rsidRDefault="00516F75" w:rsidP="00352420">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BDE2DD9" w14:textId="77777777" w:rsidR="00516F75" w:rsidRPr="00834791" w:rsidRDefault="00516F75" w:rsidP="00352420">
            <w:pPr>
              <w:pStyle w:val="Subtitle"/>
              <w:jc w:val="left"/>
              <w:rPr>
                <w:b/>
                <w:bCs/>
                <w:sz w:val="18"/>
                <w:szCs w:val="18"/>
                <w:u w:val="none"/>
              </w:rPr>
            </w:pPr>
            <w:r>
              <w:rPr>
                <w:b/>
                <w:bCs/>
                <w:sz w:val="18"/>
                <w:szCs w:val="18"/>
                <w:u w:val="none"/>
              </w:rPr>
              <w:t>25</w:t>
            </w:r>
            <w:r w:rsidRPr="00834791">
              <w:rPr>
                <w:b/>
                <w:bCs/>
                <w:sz w:val="18"/>
                <w:szCs w:val="18"/>
                <w:u w:val="none"/>
              </w:rPr>
              <w:t>%</w:t>
            </w:r>
          </w:p>
        </w:tc>
      </w:tr>
      <w:tr w:rsidR="00516F75" w:rsidRPr="00313008" w14:paraId="5D05F1FB" w14:textId="77777777" w:rsidTr="00352420">
        <w:tc>
          <w:tcPr>
            <w:tcW w:w="2305" w:type="dxa"/>
            <w:tcBorders>
              <w:top w:val="single" w:sz="6" w:space="0" w:color="auto"/>
              <w:left w:val="thinThickLargeGap" w:sz="24" w:space="0" w:color="auto"/>
              <w:bottom w:val="single" w:sz="6" w:space="0" w:color="auto"/>
            </w:tcBorders>
          </w:tcPr>
          <w:p w14:paraId="75A14C3A" w14:textId="77777777" w:rsidR="00516F75" w:rsidRDefault="00516F75" w:rsidP="00352420">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47F64016" w14:textId="77777777" w:rsidR="00516F75" w:rsidRDefault="00516F75" w:rsidP="00352420">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4D055EF0" w14:textId="77777777" w:rsidR="00516F75" w:rsidRPr="00834791" w:rsidRDefault="00516F75" w:rsidP="00352420">
            <w:pPr>
              <w:pStyle w:val="Subtitle"/>
              <w:rPr>
                <w:sz w:val="18"/>
                <w:szCs w:val="18"/>
                <w:u w:val="none"/>
              </w:rPr>
            </w:pPr>
          </w:p>
        </w:tc>
        <w:tc>
          <w:tcPr>
            <w:tcW w:w="1105" w:type="dxa"/>
            <w:gridSpan w:val="2"/>
            <w:tcBorders>
              <w:left w:val="single" w:sz="6" w:space="0" w:color="auto"/>
              <w:right w:val="single" w:sz="6" w:space="0" w:color="auto"/>
            </w:tcBorders>
          </w:tcPr>
          <w:p w14:paraId="6217F9F2" w14:textId="77777777" w:rsidR="00516F75" w:rsidRPr="00834791" w:rsidRDefault="00516F75" w:rsidP="00352420">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CDCB42C" w14:textId="77777777" w:rsidR="00516F75" w:rsidRPr="00834791" w:rsidRDefault="00516F75" w:rsidP="00352420">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9F8CE1B" w14:textId="77777777" w:rsidR="00516F75" w:rsidRPr="00834791" w:rsidRDefault="00516F75" w:rsidP="00352420">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907BEA4" w14:textId="77777777" w:rsidR="00516F75" w:rsidRPr="00834791" w:rsidRDefault="00516F75" w:rsidP="00352420">
            <w:pPr>
              <w:spacing w:line="240" w:lineRule="auto"/>
              <w:rPr>
                <w:sz w:val="18"/>
                <w:szCs w:val="18"/>
              </w:rPr>
            </w:pPr>
          </w:p>
        </w:tc>
        <w:tc>
          <w:tcPr>
            <w:tcW w:w="1105" w:type="dxa"/>
            <w:gridSpan w:val="2"/>
            <w:tcBorders>
              <w:left w:val="single" w:sz="6" w:space="0" w:color="auto"/>
              <w:right w:val="single" w:sz="6" w:space="0" w:color="auto"/>
            </w:tcBorders>
          </w:tcPr>
          <w:p w14:paraId="69299BCD" w14:textId="77777777" w:rsidR="00516F75" w:rsidRPr="00834791" w:rsidRDefault="00516F75" w:rsidP="00352420">
            <w:pPr>
              <w:pStyle w:val="Subtitle"/>
              <w:rPr>
                <w:sz w:val="18"/>
                <w:szCs w:val="18"/>
                <w:u w:val="none"/>
              </w:rPr>
            </w:pPr>
          </w:p>
        </w:tc>
        <w:tc>
          <w:tcPr>
            <w:tcW w:w="1106" w:type="dxa"/>
            <w:tcBorders>
              <w:left w:val="single" w:sz="6" w:space="0" w:color="auto"/>
              <w:right w:val="single" w:sz="6" w:space="0" w:color="auto"/>
            </w:tcBorders>
          </w:tcPr>
          <w:p w14:paraId="7C4AFBD5" w14:textId="77777777" w:rsidR="00516F75" w:rsidRPr="00834791" w:rsidRDefault="00516F75" w:rsidP="00352420">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63AC1DF3" w14:textId="77777777" w:rsidR="00516F75" w:rsidRDefault="00516F75" w:rsidP="00352420">
            <w:pPr>
              <w:pStyle w:val="Subtitle"/>
              <w:jc w:val="left"/>
              <w:rPr>
                <w:b/>
                <w:bCs/>
                <w:sz w:val="18"/>
                <w:szCs w:val="18"/>
                <w:u w:val="none"/>
              </w:rPr>
            </w:pPr>
            <w:r>
              <w:rPr>
                <w:b/>
                <w:bCs/>
                <w:sz w:val="18"/>
                <w:szCs w:val="18"/>
                <w:u w:val="none"/>
              </w:rPr>
              <w:t>10%</w:t>
            </w:r>
          </w:p>
        </w:tc>
      </w:tr>
      <w:tr w:rsidR="00516F75" w:rsidRPr="00313008" w14:paraId="1B0AD9E1" w14:textId="77777777" w:rsidTr="00352420">
        <w:tc>
          <w:tcPr>
            <w:tcW w:w="2305" w:type="dxa"/>
            <w:tcBorders>
              <w:top w:val="single" w:sz="6" w:space="0" w:color="auto"/>
              <w:left w:val="thinThickLargeGap" w:sz="24" w:space="0" w:color="auto"/>
              <w:bottom w:val="single" w:sz="4" w:space="0" w:color="auto"/>
            </w:tcBorders>
          </w:tcPr>
          <w:p w14:paraId="482109F1" w14:textId="77777777" w:rsidR="00516F75" w:rsidRPr="00834791" w:rsidRDefault="00516F75" w:rsidP="00352420">
            <w:pPr>
              <w:pStyle w:val="Subtitle"/>
              <w:ind w:left="-15"/>
              <w:jc w:val="left"/>
              <w:rPr>
                <w:sz w:val="18"/>
                <w:szCs w:val="18"/>
                <w:u w:val="none"/>
              </w:rPr>
            </w:pPr>
            <w:r>
              <w:rPr>
                <w:sz w:val="18"/>
                <w:szCs w:val="18"/>
                <w:u w:val="none"/>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368741A3" w14:textId="77777777" w:rsidR="00516F75" w:rsidRPr="00834791" w:rsidRDefault="00516F75" w:rsidP="00352420">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7DEDD0F2" w14:textId="77777777" w:rsidR="00516F75" w:rsidRPr="00834791" w:rsidRDefault="00516F75" w:rsidP="00352420">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2775BFBD" w14:textId="77777777" w:rsidR="00516F75" w:rsidRPr="00834791" w:rsidRDefault="00516F75" w:rsidP="00352420">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6B4977D2" w14:textId="77777777" w:rsidR="00516F75" w:rsidRPr="00834791" w:rsidRDefault="00516F75" w:rsidP="00352420">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7C869C09" w14:textId="77777777" w:rsidR="00516F75" w:rsidRPr="00834791" w:rsidRDefault="00516F75" w:rsidP="00352420">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531D0313" w14:textId="77777777" w:rsidR="00516F75" w:rsidRPr="00834791" w:rsidRDefault="00516F75" w:rsidP="00352420">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1B0BC8D8" w14:textId="77777777" w:rsidR="00516F75" w:rsidRPr="00834791" w:rsidRDefault="00516F75" w:rsidP="00352420">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2E24D140" w14:textId="77777777" w:rsidR="00516F75" w:rsidRPr="00834791" w:rsidRDefault="00516F75" w:rsidP="00352420">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57C425D" w14:textId="77777777" w:rsidR="00516F75" w:rsidRPr="00834791" w:rsidRDefault="00516F75" w:rsidP="00352420">
            <w:pPr>
              <w:pStyle w:val="Subtitle"/>
              <w:jc w:val="left"/>
              <w:rPr>
                <w:b/>
                <w:bCs/>
                <w:sz w:val="18"/>
                <w:szCs w:val="18"/>
                <w:u w:val="none"/>
              </w:rPr>
            </w:pPr>
            <w:r>
              <w:rPr>
                <w:b/>
                <w:bCs/>
                <w:sz w:val="18"/>
                <w:szCs w:val="18"/>
                <w:u w:val="none"/>
              </w:rPr>
              <w:t>10</w:t>
            </w:r>
            <w:r w:rsidRPr="00834791">
              <w:rPr>
                <w:b/>
                <w:bCs/>
                <w:sz w:val="18"/>
                <w:szCs w:val="18"/>
                <w:u w:val="none"/>
              </w:rPr>
              <w:t>%</w:t>
            </w:r>
          </w:p>
        </w:tc>
      </w:tr>
      <w:tr w:rsidR="00516F75" w:rsidRPr="00313008" w14:paraId="56A119F2" w14:textId="77777777" w:rsidTr="00352420">
        <w:trPr>
          <w:cantSplit/>
          <w:trHeight w:val="282"/>
        </w:trPr>
        <w:tc>
          <w:tcPr>
            <w:tcW w:w="10581" w:type="dxa"/>
            <w:gridSpan w:val="12"/>
            <w:tcBorders>
              <w:left w:val="thinThickLargeGap" w:sz="24" w:space="0" w:color="auto"/>
              <w:right w:val="single" w:sz="4" w:space="0" w:color="auto"/>
            </w:tcBorders>
          </w:tcPr>
          <w:p w14:paraId="0A555C64" w14:textId="77777777" w:rsidR="00516F75" w:rsidRPr="009A081E" w:rsidRDefault="00516F75" w:rsidP="00352420">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7C61F08" w14:textId="77777777" w:rsidR="00516F75" w:rsidRPr="00313008" w:rsidRDefault="00516F75" w:rsidP="00352420">
            <w:pPr>
              <w:pStyle w:val="Subtitle"/>
              <w:jc w:val="left"/>
              <w:rPr>
                <w:b/>
                <w:bCs/>
                <w:sz w:val="24"/>
                <w:szCs w:val="24"/>
                <w:u w:val="none"/>
              </w:rPr>
            </w:pPr>
          </w:p>
        </w:tc>
      </w:tr>
      <w:tr w:rsidR="00516F75" w:rsidRPr="00313008" w14:paraId="4151D0DD" w14:textId="77777777" w:rsidTr="00352420">
        <w:trPr>
          <w:cantSplit/>
          <w:trHeight w:val="4090"/>
        </w:trPr>
        <w:tc>
          <w:tcPr>
            <w:tcW w:w="11290" w:type="dxa"/>
            <w:gridSpan w:val="13"/>
            <w:tcBorders>
              <w:left w:val="thinThickLargeGap" w:sz="24" w:space="0" w:color="auto"/>
              <w:right w:val="thinThickLargeGap" w:sz="24" w:space="0" w:color="auto"/>
            </w:tcBorders>
          </w:tcPr>
          <w:p w14:paraId="7D6D40E9" w14:textId="77777777" w:rsidR="00516F75" w:rsidRPr="00313008" w:rsidRDefault="00516F75" w:rsidP="00352420">
            <w:pPr>
              <w:pStyle w:val="Subtitle"/>
              <w:jc w:val="left"/>
              <w:rPr>
                <w:b/>
                <w:bCs/>
                <w:sz w:val="24"/>
                <w:szCs w:val="24"/>
                <w:u w:val="none"/>
              </w:rPr>
            </w:pPr>
            <w:r w:rsidRPr="00313008">
              <w:rPr>
                <w:b/>
                <w:bCs/>
                <w:sz w:val="24"/>
                <w:szCs w:val="24"/>
                <w:u w:val="none"/>
              </w:rPr>
              <w:lastRenderedPageBreak/>
              <w:t>TUTOR COMMENTS:</w:t>
            </w:r>
          </w:p>
          <w:p w14:paraId="63602F57" w14:textId="77777777" w:rsidR="00516F75" w:rsidRDefault="00516F75" w:rsidP="00352420">
            <w:pPr>
              <w:pStyle w:val="Subtitle"/>
              <w:ind w:left="937" w:right="1152"/>
              <w:jc w:val="both"/>
              <w:rPr>
                <w:b/>
                <w:bCs/>
                <w:sz w:val="24"/>
                <w:szCs w:val="24"/>
                <w:u w:val="none"/>
              </w:rPr>
            </w:pPr>
          </w:p>
          <w:p w14:paraId="7C0510D1" w14:textId="77777777" w:rsidR="00516F75" w:rsidRDefault="00516F75" w:rsidP="00352420">
            <w:pPr>
              <w:pStyle w:val="Subtitle"/>
              <w:ind w:left="937" w:right="1152"/>
              <w:jc w:val="both"/>
              <w:rPr>
                <w:b/>
                <w:bCs/>
                <w:sz w:val="24"/>
                <w:szCs w:val="24"/>
                <w:u w:val="none"/>
              </w:rPr>
            </w:pPr>
          </w:p>
          <w:p w14:paraId="69631790" w14:textId="77777777" w:rsidR="00516F75" w:rsidRDefault="00516F75" w:rsidP="00352420">
            <w:pPr>
              <w:pStyle w:val="Subtitle"/>
              <w:ind w:left="937" w:right="1152"/>
              <w:jc w:val="both"/>
              <w:rPr>
                <w:b/>
                <w:bCs/>
                <w:sz w:val="24"/>
                <w:szCs w:val="24"/>
                <w:u w:val="none"/>
              </w:rPr>
            </w:pPr>
          </w:p>
          <w:p w14:paraId="198BD00C" w14:textId="77777777" w:rsidR="00516F75" w:rsidRDefault="00516F75" w:rsidP="00352420">
            <w:pPr>
              <w:pStyle w:val="Subtitle"/>
              <w:ind w:left="937" w:right="1152"/>
              <w:jc w:val="both"/>
              <w:rPr>
                <w:b/>
                <w:bCs/>
                <w:sz w:val="24"/>
                <w:szCs w:val="24"/>
                <w:u w:val="none"/>
              </w:rPr>
            </w:pPr>
          </w:p>
          <w:p w14:paraId="23B922F2" w14:textId="77777777" w:rsidR="00516F75" w:rsidRDefault="00516F75" w:rsidP="00352420">
            <w:pPr>
              <w:pStyle w:val="Subtitle"/>
              <w:ind w:left="937" w:right="1152"/>
              <w:jc w:val="both"/>
              <w:rPr>
                <w:b/>
                <w:bCs/>
                <w:sz w:val="24"/>
                <w:szCs w:val="24"/>
                <w:u w:val="none"/>
              </w:rPr>
            </w:pPr>
          </w:p>
          <w:p w14:paraId="107E5570" w14:textId="77777777" w:rsidR="00516F75" w:rsidRDefault="00516F75" w:rsidP="00352420">
            <w:pPr>
              <w:pStyle w:val="Subtitle"/>
              <w:ind w:left="937" w:right="1152"/>
              <w:jc w:val="both"/>
              <w:rPr>
                <w:b/>
                <w:bCs/>
                <w:sz w:val="24"/>
                <w:szCs w:val="24"/>
                <w:u w:val="none"/>
              </w:rPr>
            </w:pPr>
          </w:p>
          <w:p w14:paraId="59A07404" w14:textId="77777777" w:rsidR="00516F75" w:rsidRDefault="00516F75" w:rsidP="00352420">
            <w:pPr>
              <w:pStyle w:val="Subtitle"/>
              <w:ind w:left="937" w:right="1152"/>
              <w:jc w:val="both"/>
              <w:rPr>
                <w:b/>
                <w:bCs/>
                <w:sz w:val="24"/>
                <w:szCs w:val="24"/>
                <w:u w:val="none"/>
              </w:rPr>
            </w:pPr>
          </w:p>
          <w:p w14:paraId="7B8F9E7B" w14:textId="77777777" w:rsidR="00516F75" w:rsidRDefault="00516F75" w:rsidP="00352420">
            <w:pPr>
              <w:pStyle w:val="Subtitle"/>
              <w:ind w:left="937" w:right="1152"/>
              <w:jc w:val="both"/>
              <w:rPr>
                <w:b/>
                <w:bCs/>
                <w:sz w:val="24"/>
                <w:szCs w:val="24"/>
                <w:u w:val="none"/>
              </w:rPr>
            </w:pPr>
          </w:p>
          <w:p w14:paraId="4FBFDD81" w14:textId="77777777" w:rsidR="00516F75" w:rsidRDefault="00516F75" w:rsidP="00352420">
            <w:pPr>
              <w:pStyle w:val="Subtitle"/>
              <w:ind w:left="937" w:right="1152"/>
              <w:jc w:val="both"/>
              <w:rPr>
                <w:b/>
                <w:bCs/>
                <w:sz w:val="24"/>
                <w:szCs w:val="24"/>
                <w:u w:val="none"/>
              </w:rPr>
            </w:pPr>
          </w:p>
          <w:p w14:paraId="0EA16B6B" w14:textId="77777777" w:rsidR="00516F75" w:rsidRDefault="00516F75" w:rsidP="00352420">
            <w:pPr>
              <w:pStyle w:val="Subtitle"/>
              <w:ind w:left="937" w:right="1152"/>
              <w:jc w:val="both"/>
              <w:rPr>
                <w:b/>
                <w:bCs/>
                <w:sz w:val="24"/>
                <w:szCs w:val="24"/>
                <w:u w:val="none"/>
              </w:rPr>
            </w:pPr>
          </w:p>
          <w:p w14:paraId="61A29B45" w14:textId="77777777" w:rsidR="00516F75" w:rsidRDefault="00516F75" w:rsidP="00352420">
            <w:pPr>
              <w:pStyle w:val="Subtitle"/>
              <w:ind w:left="937" w:right="1152"/>
              <w:jc w:val="both"/>
              <w:rPr>
                <w:b/>
                <w:bCs/>
                <w:sz w:val="24"/>
                <w:szCs w:val="24"/>
                <w:u w:val="none"/>
              </w:rPr>
            </w:pPr>
          </w:p>
          <w:p w14:paraId="362B9722" w14:textId="77777777" w:rsidR="00516F75" w:rsidRPr="00313008" w:rsidRDefault="00516F75" w:rsidP="00352420">
            <w:pPr>
              <w:pStyle w:val="Subtitle"/>
              <w:ind w:left="937" w:right="1152"/>
              <w:jc w:val="both"/>
              <w:rPr>
                <w:b/>
                <w:bCs/>
                <w:sz w:val="24"/>
                <w:szCs w:val="24"/>
                <w:u w:val="none"/>
              </w:rPr>
            </w:pPr>
          </w:p>
        </w:tc>
      </w:tr>
      <w:tr w:rsidR="00516F75" w:rsidRPr="00313008" w14:paraId="50BCC944" w14:textId="77777777" w:rsidTr="00352420">
        <w:trPr>
          <w:cantSplit/>
          <w:trHeight w:val="365"/>
        </w:trPr>
        <w:tc>
          <w:tcPr>
            <w:tcW w:w="2661" w:type="dxa"/>
            <w:gridSpan w:val="2"/>
            <w:tcBorders>
              <w:left w:val="thinThickLargeGap" w:sz="24" w:space="0" w:color="auto"/>
              <w:bottom w:val="thickThinLargeGap" w:sz="24" w:space="0" w:color="auto"/>
            </w:tcBorders>
          </w:tcPr>
          <w:p w14:paraId="7AC67C22" w14:textId="77777777" w:rsidR="00516F75" w:rsidRPr="00313008" w:rsidRDefault="00516F75" w:rsidP="00352420">
            <w:pPr>
              <w:pStyle w:val="Subtitle"/>
              <w:jc w:val="left"/>
              <w:rPr>
                <w:b/>
                <w:bCs/>
                <w:sz w:val="18"/>
                <w:szCs w:val="18"/>
                <w:u w:val="none"/>
              </w:rPr>
            </w:pPr>
            <w:r w:rsidRPr="00313008">
              <w:rPr>
                <w:b/>
                <w:bCs/>
                <w:sz w:val="18"/>
                <w:szCs w:val="18"/>
                <w:u w:val="none"/>
              </w:rPr>
              <w:t xml:space="preserve"> Submission date: </w:t>
            </w:r>
          </w:p>
          <w:p w14:paraId="2B9519FE" w14:textId="77777777" w:rsidR="00516F75" w:rsidRPr="00313008" w:rsidRDefault="00516F75" w:rsidP="00352420">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3"/>
            <w:tcBorders>
              <w:bottom w:val="thickThinLargeGap" w:sz="24" w:space="0" w:color="auto"/>
            </w:tcBorders>
          </w:tcPr>
          <w:p w14:paraId="1212DFA5" w14:textId="77777777" w:rsidR="00516F75" w:rsidRPr="00313008" w:rsidRDefault="00516F75" w:rsidP="00352420">
            <w:pPr>
              <w:pStyle w:val="Subtitle"/>
              <w:jc w:val="left"/>
              <w:rPr>
                <w:b/>
                <w:bCs/>
                <w:sz w:val="18"/>
                <w:szCs w:val="18"/>
                <w:u w:val="none"/>
              </w:rPr>
            </w:pPr>
            <w:r>
              <w:rPr>
                <w:b/>
                <w:bCs/>
                <w:sz w:val="18"/>
                <w:szCs w:val="18"/>
                <w:u w:val="none"/>
              </w:rPr>
              <w:t>Return date:</w:t>
            </w:r>
          </w:p>
          <w:p w14:paraId="791A8385" w14:textId="77777777" w:rsidR="00516F75" w:rsidRPr="00313008" w:rsidRDefault="00516F75" w:rsidP="0035242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9348992" w14:textId="77777777" w:rsidR="00516F75" w:rsidRPr="00313008" w:rsidRDefault="00516F75" w:rsidP="00352420">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F8E4A14" w14:textId="77777777" w:rsidR="00516F75" w:rsidRPr="00313008" w:rsidRDefault="00516F75" w:rsidP="00352420">
            <w:pPr>
              <w:pStyle w:val="Subtitle"/>
              <w:jc w:val="left"/>
              <w:rPr>
                <w:b/>
                <w:bCs/>
                <w:sz w:val="18"/>
                <w:szCs w:val="18"/>
                <w:u w:val="none"/>
              </w:rPr>
            </w:pPr>
            <w:r w:rsidRPr="00313008">
              <w:rPr>
                <w:b/>
                <w:bCs/>
                <w:sz w:val="18"/>
                <w:szCs w:val="18"/>
                <w:u w:val="none"/>
              </w:rPr>
              <w:t xml:space="preserve">Mark: </w:t>
            </w:r>
          </w:p>
        </w:tc>
      </w:tr>
    </w:tbl>
    <w:p w14:paraId="75821409" w14:textId="77777777" w:rsidR="00516F75" w:rsidRPr="0006594F" w:rsidRDefault="00516F75" w:rsidP="00516F75">
      <w:pPr>
        <w:pStyle w:val="Title"/>
        <w:jc w:val="left"/>
        <w:rPr>
          <w:u w:val="single"/>
        </w:rPr>
      </w:pPr>
      <w:r>
        <w:rPr>
          <w:sz w:val="24"/>
          <w:szCs w:val="24"/>
        </w:rPr>
        <w:br w:type="page"/>
      </w:r>
      <w:r w:rsidRPr="0006594F">
        <w:rPr>
          <w:u w:val="single"/>
        </w:rPr>
        <w:lastRenderedPageBreak/>
        <w:t>Assignment Checklist</w:t>
      </w:r>
    </w:p>
    <w:p w14:paraId="1A479169" w14:textId="77777777" w:rsidR="00516F75" w:rsidRPr="009574BA" w:rsidRDefault="00516F75" w:rsidP="00516F75">
      <w:pPr>
        <w:pStyle w:val="Title"/>
        <w:ind w:left="-284"/>
      </w:pPr>
    </w:p>
    <w:p w14:paraId="46A2319A" w14:textId="77777777" w:rsidR="00516F75" w:rsidRDefault="00516F75" w:rsidP="00516F75">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755AD39" w14:textId="77777777" w:rsidR="00516F75" w:rsidRDefault="00516F75" w:rsidP="00516F75">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CE33A1A"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0438BB7C"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F7D34D4"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1606602" w14:textId="77777777" w:rsidR="00516F75"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7A362F05"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BB6B9EC"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7C0743CF" w14:textId="77777777" w:rsidR="00516F75"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DC15B6E"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DDD4EEC"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E2983E8" w14:textId="77777777" w:rsidR="00516F75" w:rsidRPr="004150A6"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49B642C2"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02BE078"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E4F4D2F"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350EC00"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27A935D"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3744F0B"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0009475F"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F03A9FA" w14:textId="77777777" w:rsidR="00516F75" w:rsidRPr="009574BA" w:rsidRDefault="00516F75" w:rsidP="00516F7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4A9CCAF1" w14:textId="77777777" w:rsidR="00516F75" w:rsidRPr="004150A6" w:rsidRDefault="00516F75" w:rsidP="00516F75">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18375540" w14:textId="5C727B7A" w:rsidR="00A96A77" w:rsidRDefault="00A96A77">
      <w:pPr>
        <w:rPr>
          <w:rFonts w:ascii="Times New Roman" w:hAnsi="Times New Roman" w:cs="Times New Roman"/>
          <w:sz w:val="28"/>
          <w:szCs w:val="28"/>
        </w:rPr>
      </w:pPr>
    </w:p>
    <w:p w14:paraId="2EF7DE93" w14:textId="5F6C6FEA" w:rsidR="00516F75" w:rsidRDefault="00B57C77">
      <w:pPr>
        <w:rPr>
          <w:rFonts w:ascii="Times New Roman" w:hAnsi="Times New Roman" w:cs="Times New Roman"/>
          <w:sz w:val="28"/>
          <w:szCs w:val="28"/>
        </w:rPr>
      </w:pPr>
      <w:r>
        <w:rPr>
          <w:rFonts w:ascii="Times New Roman" w:hAnsi="Times New Roman" w:cs="Times New Roman"/>
          <w:sz w:val="28"/>
          <w:szCs w:val="28"/>
        </w:rPr>
        <w:lastRenderedPageBreak/>
        <w:t>With Reference to Personal Experiences and Selected Literature (from the module reading list), Discuss the Potential Benefits of Engaging with Challenging and Adventurous Outdoor Activities.</w:t>
      </w:r>
    </w:p>
    <w:p w14:paraId="153069C7" w14:textId="0FFE410D" w:rsidR="00B57C77" w:rsidRDefault="00B57C77">
      <w:pPr>
        <w:rPr>
          <w:rFonts w:ascii="Times New Roman" w:hAnsi="Times New Roman" w:cs="Times New Roman"/>
          <w:sz w:val="24"/>
          <w:szCs w:val="24"/>
        </w:rPr>
      </w:pPr>
    </w:p>
    <w:p w14:paraId="281241A0" w14:textId="43820F63" w:rsidR="00B57C77" w:rsidRDefault="00B57C77">
      <w:pPr>
        <w:rPr>
          <w:rFonts w:ascii="Times New Roman" w:hAnsi="Times New Roman" w:cs="Times New Roman"/>
          <w:sz w:val="24"/>
          <w:szCs w:val="24"/>
        </w:rPr>
      </w:pPr>
      <w:r>
        <w:rPr>
          <w:rFonts w:ascii="Times New Roman" w:hAnsi="Times New Roman" w:cs="Times New Roman"/>
          <w:sz w:val="24"/>
          <w:szCs w:val="24"/>
        </w:rPr>
        <w:t xml:space="preserve">When an individual decides to engage in an adventurous activity, innumerable images can come to mind. From personal experience, I have known people who consider trying a new takeaway as being an ‘adventurous’ activity. This essay, however, will be addressing </w:t>
      </w:r>
      <w:r w:rsidR="00296320">
        <w:rPr>
          <w:rFonts w:ascii="Times New Roman" w:hAnsi="Times New Roman" w:cs="Times New Roman"/>
          <w:sz w:val="24"/>
          <w:szCs w:val="24"/>
        </w:rPr>
        <w:t xml:space="preserve">the subject of </w:t>
      </w:r>
      <w:r w:rsidR="00247A29">
        <w:rPr>
          <w:rFonts w:ascii="Times New Roman" w:hAnsi="Times New Roman" w:cs="Times New Roman"/>
          <w:sz w:val="24"/>
          <w:szCs w:val="24"/>
        </w:rPr>
        <w:t xml:space="preserve">adventurous activities </w:t>
      </w:r>
      <w:r w:rsidR="00F30456">
        <w:rPr>
          <w:rFonts w:ascii="Times New Roman" w:hAnsi="Times New Roman" w:cs="Times New Roman"/>
          <w:sz w:val="24"/>
          <w:szCs w:val="24"/>
        </w:rPr>
        <w:t xml:space="preserve">that take place </w:t>
      </w:r>
      <w:r w:rsidR="00247A29">
        <w:rPr>
          <w:rFonts w:ascii="Times New Roman" w:hAnsi="Times New Roman" w:cs="Times New Roman"/>
          <w:sz w:val="24"/>
          <w:szCs w:val="24"/>
        </w:rPr>
        <w:t>in the outdoors</w:t>
      </w:r>
      <w:r w:rsidR="00296320">
        <w:rPr>
          <w:rFonts w:ascii="Times New Roman" w:hAnsi="Times New Roman" w:cs="Times New Roman"/>
          <w:sz w:val="24"/>
          <w:szCs w:val="24"/>
        </w:rPr>
        <w:t>; activities</w:t>
      </w:r>
      <w:r w:rsidR="00247A29">
        <w:rPr>
          <w:rFonts w:ascii="Times New Roman" w:hAnsi="Times New Roman" w:cs="Times New Roman"/>
          <w:sz w:val="24"/>
          <w:szCs w:val="24"/>
        </w:rPr>
        <w:t xml:space="preserve"> which present an element of challenge. With the first point in mind, </w:t>
      </w:r>
      <w:r w:rsidR="00296320">
        <w:rPr>
          <w:rFonts w:ascii="Times New Roman" w:hAnsi="Times New Roman" w:cs="Times New Roman"/>
          <w:sz w:val="24"/>
          <w:szCs w:val="24"/>
        </w:rPr>
        <w:t>the term “adventurous activities” is</w:t>
      </w:r>
      <w:r w:rsidR="00247A29">
        <w:rPr>
          <w:rFonts w:ascii="Times New Roman" w:hAnsi="Times New Roman" w:cs="Times New Roman"/>
          <w:sz w:val="24"/>
          <w:szCs w:val="24"/>
        </w:rPr>
        <w:t xml:space="preserve"> still an extremely subjective phrase. </w:t>
      </w:r>
      <w:r w:rsidR="00296320">
        <w:rPr>
          <w:rFonts w:ascii="Times New Roman" w:hAnsi="Times New Roman" w:cs="Times New Roman"/>
          <w:sz w:val="24"/>
          <w:szCs w:val="24"/>
        </w:rPr>
        <w:t>If one pictures a</w:t>
      </w:r>
      <w:r w:rsidR="00247A29">
        <w:rPr>
          <w:rFonts w:ascii="Times New Roman" w:hAnsi="Times New Roman" w:cs="Times New Roman"/>
          <w:sz w:val="24"/>
          <w:szCs w:val="24"/>
        </w:rPr>
        <w:t>n inner-city child who spends their days watching television</w:t>
      </w:r>
      <w:r w:rsidR="00296320">
        <w:rPr>
          <w:rFonts w:ascii="Times New Roman" w:hAnsi="Times New Roman" w:cs="Times New Roman"/>
          <w:sz w:val="24"/>
          <w:szCs w:val="24"/>
        </w:rPr>
        <w:t>, this child</w:t>
      </w:r>
      <w:r w:rsidR="00247A29">
        <w:rPr>
          <w:rFonts w:ascii="Times New Roman" w:hAnsi="Times New Roman" w:cs="Times New Roman"/>
          <w:sz w:val="24"/>
          <w:szCs w:val="24"/>
        </w:rPr>
        <w:t xml:space="preserve"> may see going </w:t>
      </w:r>
      <w:r w:rsidR="00296320">
        <w:rPr>
          <w:rFonts w:ascii="Times New Roman" w:hAnsi="Times New Roman" w:cs="Times New Roman"/>
          <w:sz w:val="24"/>
          <w:szCs w:val="24"/>
        </w:rPr>
        <w:t xml:space="preserve">out </w:t>
      </w:r>
      <w:r w:rsidR="00247A29">
        <w:rPr>
          <w:rFonts w:ascii="Times New Roman" w:hAnsi="Times New Roman" w:cs="Times New Roman"/>
          <w:sz w:val="24"/>
          <w:szCs w:val="24"/>
        </w:rPr>
        <w:t xml:space="preserve">to </w:t>
      </w:r>
      <w:r w:rsidR="00296320">
        <w:rPr>
          <w:rFonts w:ascii="Times New Roman" w:hAnsi="Times New Roman" w:cs="Times New Roman"/>
          <w:sz w:val="24"/>
          <w:szCs w:val="24"/>
        </w:rPr>
        <w:t xml:space="preserve">the </w:t>
      </w:r>
      <w:r w:rsidR="00247A29">
        <w:rPr>
          <w:rFonts w:ascii="Times New Roman" w:hAnsi="Times New Roman" w:cs="Times New Roman"/>
          <w:sz w:val="24"/>
          <w:szCs w:val="24"/>
        </w:rPr>
        <w:t xml:space="preserve">park to play on the swings as a challenging, adventurous outdoor activity. </w:t>
      </w:r>
      <w:r w:rsidR="00296320">
        <w:rPr>
          <w:rFonts w:ascii="Times New Roman" w:hAnsi="Times New Roman" w:cs="Times New Roman"/>
          <w:sz w:val="24"/>
          <w:szCs w:val="24"/>
        </w:rPr>
        <w:t>However, o</w:t>
      </w:r>
      <w:r w:rsidR="00247A29">
        <w:rPr>
          <w:rFonts w:ascii="Times New Roman" w:hAnsi="Times New Roman" w:cs="Times New Roman"/>
          <w:sz w:val="24"/>
          <w:szCs w:val="24"/>
        </w:rPr>
        <w:t xml:space="preserve">n the other end of the spectrum, </w:t>
      </w:r>
      <w:r w:rsidR="00296320">
        <w:rPr>
          <w:rFonts w:ascii="Times New Roman" w:hAnsi="Times New Roman" w:cs="Times New Roman"/>
          <w:sz w:val="24"/>
          <w:szCs w:val="24"/>
        </w:rPr>
        <w:t xml:space="preserve">it may be the case that </w:t>
      </w:r>
      <w:r w:rsidR="00247A29">
        <w:rPr>
          <w:rFonts w:ascii="Times New Roman" w:hAnsi="Times New Roman" w:cs="Times New Roman"/>
          <w:sz w:val="24"/>
          <w:szCs w:val="24"/>
        </w:rPr>
        <w:t xml:space="preserve">a Nepalese Sherpa </w:t>
      </w:r>
      <w:r w:rsidR="00296320">
        <w:rPr>
          <w:rFonts w:ascii="Times New Roman" w:hAnsi="Times New Roman" w:cs="Times New Roman"/>
          <w:sz w:val="24"/>
          <w:szCs w:val="24"/>
        </w:rPr>
        <w:t>would</w:t>
      </w:r>
      <w:r w:rsidR="00247A29">
        <w:rPr>
          <w:rFonts w:ascii="Times New Roman" w:hAnsi="Times New Roman" w:cs="Times New Roman"/>
          <w:sz w:val="24"/>
          <w:szCs w:val="24"/>
        </w:rPr>
        <w:t xml:space="preserve"> struggle to find anything challenging or adventurous to do if they visited the United Kingdom.</w:t>
      </w:r>
    </w:p>
    <w:p w14:paraId="05313552" w14:textId="4BD73DAA" w:rsidR="00247A29" w:rsidRDefault="00247A29">
      <w:pPr>
        <w:rPr>
          <w:rFonts w:ascii="Times New Roman" w:hAnsi="Times New Roman" w:cs="Times New Roman"/>
          <w:sz w:val="24"/>
          <w:szCs w:val="24"/>
        </w:rPr>
      </w:pPr>
    </w:p>
    <w:p w14:paraId="1B65896A" w14:textId="64F17510" w:rsidR="00247A29" w:rsidRDefault="00247A29">
      <w:pPr>
        <w:rPr>
          <w:rFonts w:ascii="Times New Roman" w:hAnsi="Times New Roman" w:cs="Times New Roman"/>
          <w:sz w:val="24"/>
          <w:szCs w:val="24"/>
        </w:rPr>
      </w:pPr>
      <w:r>
        <w:rPr>
          <w:rFonts w:ascii="Times New Roman" w:hAnsi="Times New Roman" w:cs="Times New Roman"/>
          <w:sz w:val="24"/>
          <w:szCs w:val="24"/>
        </w:rPr>
        <w:t>Considering the subjective</w:t>
      </w:r>
      <w:r w:rsidR="00651457">
        <w:rPr>
          <w:rFonts w:ascii="Times New Roman" w:hAnsi="Times New Roman" w:cs="Times New Roman"/>
          <w:sz w:val="24"/>
          <w:szCs w:val="24"/>
        </w:rPr>
        <w:t xml:space="preserve"> and diverse</w:t>
      </w:r>
      <w:r>
        <w:rPr>
          <w:rFonts w:ascii="Times New Roman" w:hAnsi="Times New Roman" w:cs="Times New Roman"/>
          <w:sz w:val="24"/>
          <w:szCs w:val="24"/>
        </w:rPr>
        <w:t xml:space="preserve"> nature of challenge and adventurous outdoor activities alike, this essay will first attempt to define these terms. </w:t>
      </w:r>
      <w:proofErr w:type="spellStart"/>
      <w:r w:rsidR="00122C8D">
        <w:rPr>
          <w:rFonts w:ascii="Times New Roman" w:hAnsi="Times New Roman" w:cs="Times New Roman"/>
          <w:sz w:val="24"/>
          <w:szCs w:val="24"/>
        </w:rPr>
        <w:t>Mortlock</w:t>
      </w:r>
      <w:proofErr w:type="spellEnd"/>
      <w:r w:rsidR="00122C8D">
        <w:rPr>
          <w:rFonts w:ascii="Times New Roman" w:hAnsi="Times New Roman" w:cs="Times New Roman"/>
          <w:sz w:val="24"/>
          <w:szCs w:val="24"/>
        </w:rPr>
        <w:t xml:space="preserve"> </w:t>
      </w:r>
      <w:r w:rsidR="00A97591">
        <w:rPr>
          <w:rFonts w:ascii="Times New Roman" w:hAnsi="Times New Roman" w:cs="Times New Roman"/>
          <w:sz w:val="24"/>
          <w:szCs w:val="24"/>
        </w:rPr>
        <w:t xml:space="preserve">(2004) suggests an adventure is something that should push you to the limits of your physical, mental and emotional capabilities, suggesting that challenge is inherent with adventure. </w:t>
      </w:r>
      <w:r w:rsidR="00806245">
        <w:rPr>
          <w:rFonts w:ascii="Times New Roman" w:hAnsi="Times New Roman" w:cs="Times New Roman"/>
          <w:sz w:val="24"/>
          <w:szCs w:val="24"/>
        </w:rPr>
        <w:t xml:space="preserve">This opinion is partially reflected by Berry and Hodgson (2011), who suggest adventure should involve an element of risk, whether that be physical, emotional, or even social, in addition to an element of uncertainty. </w:t>
      </w:r>
      <w:r w:rsidR="00296320">
        <w:rPr>
          <w:rFonts w:ascii="Times New Roman" w:hAnsi="Times New Roman" w:cs="Times New Roman"/>
          <w:sz w:val="24"/>
          <w:szCs w:val="24"/>
        </w:rPr>
        <w:t xml:space="preserve"> </w:t>
      </w:r>
      <w:r w:rsidR="00806245">
        <w:rPr>
          <w:rFonts w:ascii="Times New Roman" w:hAnsi="Times New Roman" w:cs="Times New Roman"/>
          <w:sz w:val="24"/>
          <w:szCs w:val="24"/>
        </w:rPr>
        <w:t>Despite their similarities, Berry and Hodgson</w:t>
      </w:r>
      <w:r w:rsidR="00296320">
        <w:rPr>
          <w:rFonts w:ascii="Times New Roman" w:hAnsi="Times New Roman" w:cs="Times New Roman"/>
          <w:sz w:val="24"/>
          <w:szCs w:val="24"/>
        </w:rPr>
        <w:t>’s definition of adventure</w:t>
      </w:r>
      <w:r w:rsidR="00806245">
        <w:rPr>
          <w:rFonts w:ascii="Times New Roman" w:hAnsi="Times New Roman" w:cs="Times New Roman"/>
          <w:sz w:val="24"/>
          <w:szCs w:val="24"/>
        </w:rPr>
        <w:t xml:space="preserve"> hold</w:t>
      </w:r>
      <w:r w:rsidR="00296320">
        <w:rPr>
          <w:rFonts w:ascii="Times New Roman" w:hAnsi="Times New Roman" w:cs="Times New Roman"/>
          <w:sz w:val="24"/>
          <w:szCs w:val="24"/>
        </w:rPr>
        <w:t>s</w:t>
      </w:r>
      <w:r w:rsidR="00806245">
        <w:rPr>
          <w:rFonts w:ascii="Times New Roman" w:hAnsi="Times New Roman" w:cs="Times New Roman"/>
          <w:sz w:val="24"/>
          <w:szCs w:val="24"/>
        </w:rPr>
        <w:t xml:space="preserve"> less emphasis on challenge than </w:t>
      </w:r>
      <w:proofErr w:type="spellStart"/>
      <w:r w:rsidR="00806245">
        <w:rPr>
          <w:rFonts w:ascii="Times New Roman" w:hAnsi="Times New Roman" w:cs="Times New Roman"/>
          <w:sz w:val="24"/>
          <w:szCs w:val="24"/>
        </w:rPr>
        <w:t>Mortlock</w:t>
      </w:r>
      <w:r w:rsidR="00296320">
        <w:rPr>
          <w:rFonts w:ascii="Times New Roman" w:hAnsi="Times New Roman" w:cs="Times New Roman"/>
          <w:sz w:val="24"/>
          <w:szCs w:val="24"/>
        </w:rPr>
        <w:t>’s</w:t>
      </w:r>
      <w:proofErr w:type="spellEnd"/>
      <w:r w:rsidR="00296320">
        <w:rPr>
          <w:rFonts w:ascii="Times New Roman" w:hAnsi="Times New Roman" w:cs="Times New Roman"/>
          <w:sz w:val="24"/>
          <w:szCs w:val="24"/>
        </w:rPr>
        <w:t xml:space="preserve"> definition</w:t>
      </w:r>
      <w:r w:rsidR="00806245">
        <w:rPr>
          <w:rFonts w:ascii="Times New Roman" w:hAnsi="Times New Roman" w:cs="Times New Roman"/>
          <w:sz w:val="24"/>
          <w:szCs w:val="24"/>
        </w:rPr>
        <w:t>.</w:t>
      </w:r>
    </w:p>
    <w:p w14:paraId="15373480" w14:textId="01E5C8C1" w:rsidR="00806245" w:rsidRDefault="00806245">
      <w:pPr>
        <w:rPr>
          <w:rFonts w:ascii="Times New Roman" w:hAnsi="Times New Roman" w:cs="Times New Roman"/>
          <w:sz w:val="24"/>
          <w:szCs w:val="24"/>
        </w:rPr>
      </w:pPr>
    </w:p>
    <w:p w14:paraId="675334B4" w14:textId="4982A095" w:rsidR="00806245" w:rsidRPr="00731D46" w:rsidRDefault="00806245">
      <w:pPr>
        <w:rPr>
          <w:rFonts w:ascii="Times New Roman" w:hAnsi="Times New Roman" w:cs="Times New Roman"/>
          <w:sz w:val="24"/>
          <w:szCs w:val="24"/>
        </w:rPr>
      </w:pPr>
      <w:r>
        <w:rPr>
          <w:rFonts w:ascii="Times New Roman" w:hAnsi="Times New Roman" w:cs="Times New Roman"/>
          <w:sz w:val="24"/>
          <w:szCs w:val="24"/>
        </w:rPr>
        <w:t xml:space="preserve">This noticeable variation in opinions </w:t>
      </w:r>
      <w:r w:rsidR="00296320">
        <w:rPr>
          <w:rFonts w:ascii="Times New Roman" w:hAnsi="Times New Roman" w:cs="Times New Roman"/>
          <w:sz w:val="24"/>
          <w:szCs w:val="24"/>
        </w:rPr>
        <w:t xml:space="preserve">on the nature of adventurous activities </w:t>
      </w:r>
      <w:r>
        <w:rPr>
          <w:rFonts w:ascii="Times New Roman" w:hAnsi="Times New Roman" w:cs="Times New Roman"/>
          <w:sz w:val="24"/>
          <w:szCs w:val="24"/>
        </w:rPr>
        <w:t>is reflective of the conscious inclusion of risk management in Berry and Hodgson’s (2011) publication, which is written from a pedagogical standpoint</w:t>
      </w:r>
      <w:r w:rsidR="009C734A">
        <w:rPr>
          <w:rFonts w:ascii="Times New Roman" w:hAnsi="Times New Roman" w:cs="Times New Roman"/>
          <w:sz w:val="24"/>
          <w:szCs w:val="24"/>
        </w:rPr>
        <w:t xml:space="preserve">, </w:t>
      </w:r>
      <w:r w:rsidR="00B521D2">
        <w:rPr>
          <w:rFonts w:ascii="Times New Roman" w:hAnsi="Times New Roman" w:cs="Times New Roman"/>
          <w:sz w:val="24"/>
          <w:szCs w:val="24"/>
        </w:rPr>
        <w:t xml:space="preserve">and risk management </w:t>
      </w:r>
      <w:r w:rsidR="00296320">
        <w:rPr>
          <w:rFonts w:ascii="Times New Roman" w:hAnsi="Times New Roman" w:cs="Times New Roman"/>
          <w:sz w:val="24"/>
          <w:szCs w:val="24"/>
        </w:rPr>
        <w:t xml:space="preserve">cannot be ignored, as it is a </w:t>
      </w:r>
      <w:r w:rsidR="00B521D2">
        <w:rPr>
          <w:rFonts w:ascii="Times New Roman" w:hAnsi="Times New Roman" w:cs="Times New Roman"/>
          <w:sz w:val="24"/>
          <w:szCs w:val="24"/>
        </w:rPr>
        <w:t xml:space="preserve">quintessential part of outdoor </w:t>
      </w:r>
      <w:r w:rsidR="00296320">
        <w:rPr>
          <w:rFonts w:ascii="Times New Roman" w:hAnsi="Times New Roman" w:cs="Times New Roman"/>
          <w:sz w:val="24"/>
          <w:szCs w:val="24"/>
        </w:rPr>
        <w:t xml:space="preserve">adventure </w:t>
      </w:r>
      <w:r w:rsidR="00B521D2">
        <w:rPr>
          <w:rFonts w:ascii="Times New Roman" w:hAnsi="Times New Roman" w:cs="Times New Roman"/>
          <w:sz w:val="24"/>
          <w:szCs w:val="24"/>
        </w:rPr>
        <w:t xml:space="preserve">education. Barton (2009) addresses this point, arguing that the more risk averse our culture becomes, the more children will grow up believing that physical, emotional and psychological risks can be avoided. </w:t>
      </w:r>
      <w:r w:rsidR="00D10762">
        <w:rPr>
          <w:rFonts w:ascii="Times New Roman" w:hAnsi="Times New Roman" w:cs="Times New Roman"/>
          <w:sz w:val="24"/>
          <w:szCs w:val="24"/>
        </w:rPr>
        <w:t xml:space="preserve">With these views in mind, this essay will </w:t>
      </w:r>
      <w:r w:rsidR="00731D46">
        <w:rPr>
          <w:rFonts w:ascii="Times New Roman" w:hAnsi="Times New Roman" w:cs="Times New Roman"/>
          <w:sz w:val="24"/>
          <w:szCs w:val="24"/>
        </w:rPr>
        <w:t>focus more on the benefits of adventurous activities in a more general viewpoint, without focusing on how challenging they are.</w:t>
      </w:r>
    </w:p>
    <w:p w14:paraId="5508180B" w14:textId="328F392F" w:rsidR="00C86C5F" w:rsidRDefault="00C86C5F">
      <w:pPr>
        <w:rPr>
          <w:rFonts w:ascii="Times New Roman" w:hAnsi="Times New Roman" w:cs="Times New Roman"/>
          <w:sz w:val="24"/>
          <w:szCs w:val="24"/>
        </w:rPr>
      </w:pPr>
    </w:p>
    <w:p w14:paraId="3942ED29" w14:textId="614A0FA5" w:rsidR="006208F2" w:rsidRDefault="00C86C5F">
      <w:pPr>
        <w:rPr>
          <w:rFonts w:ascii="Times New Roman" w:hAnsi="Times New Roman" w:cs="Times New Roman"/>
          <w:sz w:val="24"/>
          <w:szCs w:val="24"/>
        </w:rPr>
      </w:pPr>
      <w:r>
        <w:rPr>
          <w:rFonts w:ascii="Times New Roman" w:hAnsi="Times New Roman" w:cs="Times New Roman"/>
          <w:sz w:val="24"/>
          <w:szCs w:val="24"/>
        </w:rPr>
        <w:t xml:space="preserve">The first common question this essay will address, is why not avoid risk, if it is indeed avoidable? Despite adventure being commonly associated with healthy living and fulfilment, it is extremely difficult to actively research this, especially over a longer timeline (Berry and Hodgson, 2011). An example of the ambiguity of results in the outdoors is </w:t>
      </w:r>
      <w:proofErr w:type="spellStart"/>
      <w:r>
        <w:rPr>
          <w:rFonts w:ascii="Times New Roman" w:hAnsi="Times New Roman" w:cs="Times New Roman"/>
          <w:sz w:val="24"/>
          <w:szCs w:val="24"/>
        </w:rPr>
        <w:t>Paracham’s</w:t>
      </w:r>
      <w:proofErr w:type="spellEnd"/>
      <w:r>
        <w:rPr>
          <w:rFonts w:ascii="Times New Roman" w:hAnsi="Times New Roman" w:cs="Times New Roman"/>
          <w:sz w:val="24"/>
          <w:szCs w:val="24"/>
        </w:rPr>
        <w:t xml:space="preserve"> (1975, quoted in Berry and Hodgson, 2011) idea of experiential learning being </w:t>
      </w:r>
      <w:r w:rsidR="003E6FCF">
        <w:rPr>
          <w:rFonts w:ascii="Times New Roman" w:hAnsi="Times New Roman" w:cs="Times New Roman"/>
          <w:sz w:val="24"/>
          <w:szCs w:val="24"/>
        </w:rPr>
        <w:t>like</w:t>
      </w:r>
      <w:r>
        <w:rPr>
          <w:rFonts w:ascii="Times New Roman" w:hAnsi="Times New Roman" w:cs="Times New Roman"/>
          <w:sz w:val="24"/>
          <w:szCs w:val="24"/>
        </w:rPr>
        <w:t xml:space="preserve"> a ‘black box</w:t>
      </w:r>
      <w:r w:rsidR="00296320">
        <w:rPr>
          <w:rFonts w:ascii="Times New Roman" w:hAnsi="Times New Roman" w:cs="Times New Roman"/>
          <w:sz w:val="24"/>
          <w:szCs w:val="24"/>
        </w:rPr>
        <w:t>.</w:t>
      </w:r>
      <w:r>
        <w:rPr>
          <w:rFonts w:ascii="Times New Roman" w:hAnsi="Times New Roman" w:cs="Times New Roman"/>
          <w:sz w:val="24"/>
          <w:szCs w:val="24"/>
        </w:rPr>
        <w:t>’</w:t>
      </w:r>
      <w:r w:rsidR="00296320">
        <w:rPr>
          <w:rFonts w:ascii="Times New Roman" w:hAnsi="Times New Roman" w:cs="Times New Roman"/>
          <w:sz w:val="24"/>
          <w:szCs w:val="24"/>
        </w:rPr>
        <w:t xml:space="preserve">  He describes the scenario whereby </w:t>
      </w:r>
      <w:r w:rsidR="003E6FCF">
        <w:rPr>
          <w:rFonts w:ascii="Times New Roman" w:hAnsi="Times New Roman" w:cs="Times New Roman"/>
          <w:sz w:val="24"/>
          <w:szCs w:val="24"/>
        </w:rPr>
        <w:t xml:space="preserve">participants may enter </w:t>
      </w:r>
      <w:r w:rsidR="00296320">
        <w:rPr>
          <w:rFonts w:ascii="Times New Roman" w:hAnsi="Times New Roman" w:cs="Times New Roman"/>
          <w:sz w:val="24"/>
          <w:szCs w:val="24"/>
        </w:rPr>
        <w:t xml:space="preserve">the ‘black box’ </w:t>
      </w:r>
      <w:r w:rsidR="003E6FCF">
        <w:rPr>
          <w:rFonts w:ascii="Times New Roman" w:hAnsi="Times New Roman" w:cs="Times New Roman"/>
          <w:sz w:val="24"/>
          <w:szCs w:val="24"/>
        </w:rPr>
        <w:t xml:space="preserve">in one state, and exit either </w:t>
      </w:r>
      <w:r w:rsidR="009870CD">
        <w:rPr>
          <w:rFonts w:ascii="Times New Roman" w:hAnsi="Times New Roman" w:cs="Times New Roman"/>
          <w:sz w:val="24"/>
          <w:szCs w:val="24"/>
        </w:rPr>
        <w:t xml:space="preserve">in a </w:t>
      </w:r>
      <w:r w:rsidR="003E6FCF">
        <w:rPr>
          <w:rFonts w:ascii="Times New Roman" w:hAnsi="Times New Roman" w:cs="Times New Roman"/>
          <w:sz w:val="24"/>
          <w:szCs w:val="24"/>
        </w:rPr>
        <w:t>better or worse</w:t>
      </w:r>
      <w:r w:rsidR="009870CD">
        <w:rPr>
          <w:rFonts w:ascii="Times New Roman" w:hAnsi="Times New Roman" w:cs="Times New Roman"/>
          <w:sz w:val="24"/>
          <w:szCs w:val="24"/>
        </w:rPr>
        <w:t xml:space="preserve"> state</w:t>
      </w:r>
      <w:r w:rsidR="003E6FCF">
        <w:rPr>
          <w:rFonts w:ascii="Times New Roman" w:hAnsi="Times New Roman" w:cs="Times New Roman"/>
          <w:sz w:val="24"/>
          <w:szCs w:val="24"/>
        </w:rPr>
        <w:t xml:space="preserve">, and </w:t>
      </w:r>
      <w:r w:rsidR="00296320">
        <w:rPr>
          <w:rFonts w:ascii="Times New Roman" w:hAnsi="Times New Roman" w:cs="Times New Roman"/>
          <w:sz w:val="24"/>
          <w:szCs w:val="24"/>
        </w:rPr>
        <w:t>the</w:t>
      </w:r>
      <w:r w:rsidR="003E6FCF">
        <w:rPr>
          <w:rFonts w:ascii="Times New Roman" w:hAnsi="Times New Roman" w:cs="Times New Roman"/>
          <w:sz w:val="24"/>
          <w:szCs w:val="24"/>
        </w:rPr>
        <w:t xml:space="preserve"> facilitator will have no idea what happened on the inside. </w:t>
      </w:r>
      <w:r w:rsidR="006208F2">
        <w:rPr>
          <w:rFonts w:ascii="Times New Roman" w:hAnsi="Times New Roman" w:cs="Times New Roman"/>
          <w:sz w:val="24"/>
          <w:szCs w:val="24"/>
        </w:rPr>
        <w:t xml:space="preserve">It is </w:t>
      </w:r>
      <w:r w:rsidR="009870CD">
        <w:rPr>
          <w:rFonts w:ascii="Times New Roman" w:hAnsi="Times New Roman" w:cs="Times New Roman"/>
          <w:sz w:val="24"/>
          <w:szCs w:val="24"/>
        </w:rPr>
        <w:t xml:space="preserve">perhaps </w:t>
      </w:r>
      <w:r w:rsidR="006208F2">
        <w:rPr>
          <w:rFonts w:ascii="Times New Roman" w:hAnsi="Times New Roman" w:cs="Times New Roman"/>
          <w:sz w:val="24"/>
          <w:szCs w:val="24"/>
        </w:rPr>
        <w:t xml:space="preserve">understandable that this element of </w:t>
      </w:r>
      <w:r w:rsidR="009870CD">
        <w:rPr>
          <w:rFonts w:ascii="Times New Roman" w:hAnsi="Times New Roman" w:cs="Times New Roman"/>
          <w:sz w:val="24"/>
          <w:szCs w:val="24"/>
        </w:rPr>
        <w:t xml:space="preserve">the </w:t>
      </w:r>
      <w:r w:rsidR="006208F2">
        <w:rPr>
          <w:rFonts w:ascii="Times New Roman" w:hAnsi="Times New Roman" w:cs="Times New Roman"/>
          <w:sz w:val="24"/>
          <w:szCs w:val="24"/>
        </w:rPr>
        <w:t xml:space="preserve">unknown in the outdoors would create a risk averse culture. Gill (2009) argues that </w:t>
      </w:r>
      <w:r w:rsidR="009870CD">
        <w:rPr>
          <w:rFonts w:ascii="Times New Roman" w:hAnsi="Times New Roman" w:cs="Times New Roman"/>
          <w:sz w:val="24"/>
          <w:szCs w:val="24"/>
        </w:rPr>
        <w:t xml:space="preserve">those coming </w:t>
      </w:r>
      <w:r w:rsidR="006208F2">
        <w:rPr>
          <w:rFonts w:ascii="Times New Roman" w:hAnsi="Times New Roman" w:cs="Times New Roman"/>
          <w:sz w:val="24"/>
          <w:szCs w:val="24"/>
        </w:rPr>
        <w:t xml:space="preserve">from a legal standpoint, such as that of the Health and Safety Executive (HSE), </w:t>
      </w:r>
      <w:r w:rsidR="009870CD">
        <w:rPr>
          <w:rFonts w:ascii="Times New Roman" w:hAnsi="Times New Roman" w:cs="Times New Roman"/>
          <w:sz w:val="24"/>
          <w:szCs w:val="24"/>
        </w:rPr>
        <w:t xml:space="preserve">may </w:t>
      </w:r>
      <w:r w:rsidR="006208F2">
        <w:rPr>
          <w:rFonts w:ascii="Times New Roman" w:hAnsi="Times New Roman" w:cs="Times New Roman"/>
          <w:sz w:val="24"/>
          <w:szCs w:val="24"/>
        </w:rPr>
        <w:t>struggle to see any benefit in taking risks</w:t>
      </w:r>
      <w:r w:rsidR="00FF5168">
        <w:rPr>
          <w:rFonts w:ascii="Times New Roman" w:hAnsi="Times New Roman" w:cs="Times New Roman"/>
          <w:sz w:val="24"/>
          <w:szCs w:val="24"/>
        </w:rPr>
        <w:t xml:space="preserve">. Fortunately, influential governing bodies in the world of outdoor adventurous activities exist, giving strict </w:t>
      </w:r>
      <w:r w:rsidR="00FF5168">
        <w:rPr>
          <w:rFonts w:ascii="Times New Roman" w:hAnsi="Times New Roman" w:cs="Times New Roman"/>
          <w:sz w:val="24"/>
          <w:szCs w:val="24"/>
        </w:rPr>
        <w:lastRenderedPageBreak/>
        <w:t>guidelines for practitioners to abide by, and providing qualifications to prove competence in running activities as safely as possible</w:t>
      </w:r>
      <w:r w:rsidR="005E1134">
        <w:rPr>
          <w:rFonts w:ascii="Times New Roman" w:hAnsi="Times New Roman" w:cs="Times New Roman"/>
          <w:sz w:val="24"/>
          <w:szCs w:val="24"/>
        </w:rPr>
        <w:t xml:space="preserve">. An example of the extensive information a facilitator would need to work in the outdoors can be seen in the book for aspiring and current mountain leaders, by Long (2003). The need for a wide variety of skills and competencies, such as navigation, understandings of meteorology, geology, environments, equipment and individuals, amongst others, as well as first aid, helps keep people as safe as possible whilst in the mountains. </w:t>
      </w:r>
    </w:p>
    <w:p w14:paraId="3663FF57" w14:textId="35478F70" w:rsidR="00860CE8" w:rsidRDefault="00860CE8">
      <w:pPr>
        <w:rPr>
          <w:rFonts w:ascii="Times New Roman" w:hAnsi="Times New Roman" w:cs="Times New Roman"/>
          <w:sz w:val="24"/>
          <w:szCs w:val="24"/>
        </w:rPr>
      </w:pPr>
    </w:p>
    <w:p w14:paraId="15568592" w14:textId="0400B503" w:rsidR="00860CE8" w:rsidRDefault="005E1134">
      <w:pPr>
        <w:rPr>
          <w:rFonts w:ascii="Times New Roman" w:hAnsi="Times New Roman" w:cs="Times New Roman"/>
          <w:sz w:val="24"/>
          <w:szCs w:val="24"/>
        </w:rPr>
      </w:pPr>
      <w:r>
        <w:rPr>
          <w:rFonts w:ascii="Times New Roman" w:hAnsi="Times New Roman" w:cs="Times New Roman"/>
          <w:sz w:val="24"/>
          <w:szCs w:val="24"/>
        </w:rPr>
        <w:t xml:space="preserve">Unfortunately, no amount of training, qualifications, or precautions will eliminate the hazards or risks. Publications such as </w:t>
      </w:r>
      <w:proofErr w:type="spellStart"/>
      <w:r>
        <w:rPr>
          <w:rFonts w:ascii="Times New Roman" w:hAnsi="Times New Roman" w:cs="Times New Roman"/>
          <w:sz w:val="24"/>
          <w:szCs w:val="24"/>
        </w:rPr>
        <w:t>Attarian’s</w:t>
      </w:r>
      <w:proofErr w:type="spellEnd"/>
      <w:r>
        <w:rPr>
          <w:rFonts w:ascii="Times New Roman" w:hAnsi="Times New Roman" w:cs="Times New Roman"/>
          <w:sz w:val="24"/>
          <w:szCs w:val="24"/>
        </w:rPr>
        <w:t xml:space="preserve"> (2012) book, which compiles a massive amount of adventures which went wrong, show</w:t>
      </w:r>
      <w:r w:rsidR="003C4C92">
        <w:rPr>
          <w:rFonts w:ascii="Times New Roman" w:hAnsi="Times New Roman" w:cs="Times New Roman"/>
          <w:sz w:val="24"/>
          <w:szCs w:val="24"/>
        </w:rPr>
        <w:t>s</w:t>
      </w:r>
      <w:r>
        <w:rPr>
          <w:rFonts w:ascii="Times New Roman" w:hAnsi="Times New Roman" w:cs="Times New Roman"/>
          <w:sz w:val="24"/>
          <w:szCs w:val="24"/>
        </w:rPr>
        <w:t xml:space="preserve"> how </w:t>
      </w:r>
      <w:r w:rsidR="003C4C92">
        <w:rPr>
          <w:rFonts w:ascii="Times New Roman" w:hAnsi="Times New Roman" w:cs="Times New Roman"/>
          <w:sz w:val="24"/>
          <w:szCs w:val="24"/>
        </w:rPr>
        <w:t xml:space="preserve">these </w:t>
      </w:r>
      <w:r>
        <w:rPr>
          <w:rFonts w:ascii="Times New Roman" w:hAnsi="Times New Roman" w:cs="Times New Roman"/>
          <w:sz w:val="24"/>
          <w:szCs w:val="24"/>
        </w:rPr>
        <w:t xml:space="preserve">activities </w:t>
      </w:r>
      <w:r w:rsidR="003C4C92">
        <w:rPr>
          <w:rFonts w:ascii="Times New Roman" w:hAnsi="Times New Roman" w:cs="Times New Roman"/>
          <w:sz w:val="24"/>
          <w:szCs w:val="24"/>
        </w:rPr>
        <w:t>have the potential to</w:t>
      </w:r>
      <w:r>
        <w:rPr>
          <w:rFonts w:ascii="Times New Roman" w:hAnsi="Times New Roman" w:cs="Times New Roman"/>
          <w:sz w:val="24"/>
          <w:szCs w:val="24"/>
        </w:rPr>
        <w:t xml:space="preserve"> go </w:t>
      </w:r>
      <w:r w:rsidR="003C4C92">
        <w:rPr>
          <w:rFonts w:ascii="Times New Roman" w:hAnsi="Times New Roman" w:cs="Times New Roman"/>
          <w:sz w:val="24"/>
          <w:szCs w:val="24"/>
        </w:rPr>
        <w:t>awry</w:t>
      </w:r>
      <w:r>
        <w:rPr>
          <w:rFonts w:ascii="Times New Roman" w:hAnsi="Times New Roman" w:cs="Times New Roman"/>
          <w:sz w:val="24"/>
          <w:szCs w:val="24"/>
        </w:rPr>
        <w:t>. Although insightful for a facilitator wishing to learn from the</w:t>
      </w:r>
      <w:r w:rsidR="003C4C92">
        <w:rPr>
          <w:rFonts w:ascii="Times New Roman" w:hAnsi="Times New Roman" w:cs="Times New Roman"/>
          <w:sz w:val="24"/>
          <w:szCs w:val="24"/>
        </w:rPr>
        <w:t>ir</w:t>
      </w:r>
      <w:r>
        <w:rPr>
          <w:rFonts w:ascii="Times New Roman" w:hAnsi="Times New Roman" w:cs="Times New Roman"/>
          <w:sz w:val="24"/>
          <w:szCs w:val="24"/>
        </w:rPr>
        <w:t xml:space="preserve"> mistakes, it still gives a very real perspective of what could go wrong, which </w:t>
      </w:r>
      <w:r w:rsidR="00731D46">
        <w:rPr>
          <w:rFonts w:ascii="Times New Roman" w:hAnsi="Times New Roman" w:cs="Times New Roman"/>
          <w:sz w:val="24"/>
          <w:szCs w:val="24"/>
        </w:rPr>
        <w:t>may further push governing organisations towards a risk averse approach to activities.</w:t>
      </w:r>
      <w:r>
        <w:rPr>
          <w:rFonts w:ascii="Times New Roman" w:hAnsi="Times New Roman" w:cs="Times New Roman"/>
          <w:sz w:val="24"/>
          <w:szCs w:val="24"/>
        </w:rPr>
        <w:t xml:space="preserve"> </w:t>
      </w:r>
      <w:r w:rsidR="00860CE8">
        <w:rPr>
          <w:rFonts w:ascii="Times New Roman" w:hAnsi="Times New Roman" w:cs="Times New Roman"/>
          <w:sz w:val="24"/>
          <w:szCs w:val="24"/>
        </w:rPr>
        <w:t>Such influential and controlling bureaucratic organisations</w:t>
      </w:r>
      <w:r w:rsidR="00D204AC">
        <w:rPr>
          <w:rFonts w:ascii="Times New Roman" w:hAnsi="Times New Roman" w:cs="Times New Roman"/>
          <w:sz w:val="24"/>
          <w:szCs w:val="24"/>
        </w:rPr>
        <w:t>,</w:t>
      </w:r>
      <w:r w:rsidR="00860CE8">
        <w:rPr>
          <w:rFonts w:ascii="Times New Roman" w:hAnsi="Times New Roman" w:cs="Times New Roman"/>
          <w:sz w:val="24"/>
          <w:szCs w:val="24"/>
        </w:rPr>
        <w:t xml:space="preserve"> such as the HSE</w:t>
      </w:r>
      <w:r w:rsidR="009870CD">
        <w:rPr>
          <w:rFonts w:ascii="Times New Roman" w:hAnsi="Times New Roman" w:cs="Times New Roman"/>
          <w:sz w:val="24"/>
          <w:szCs w:val="24"/>
        </w:rPr>
        <w:t>,</w:t>
      </w:r>
      <w:r w:rsidR="00860CE8">
        <w:rPr>
          <w:rFonts w:ascii="Times New Roman" w:hAnsi="Times New Roman" w:cs="Times New Roman"/>
          <w:sz w:val="24"/>
          <w:szCs w:val="24"/>
        </w:rPr>
        <w:t xml:space="preserve"> </w:t>
      </w:r>
      <w:r w:rsidR="0021781B">
        <w:rPr>
          <w:rFonts w:ascii="Times New Roman" w:hAnsi="Times New Roman" w:cs="Times New Roman"/>
          <w:sz w:val="24"/>
          <w:szCs w:val="24"/>
        </w:rPr>
        <w:t>having</w:t>
      </w:r>
      <w:r w:rsidR="00860CE8">
        <w:rPr>
          <w:rFonts w:ascii="Times New Roman" w:hAnsi="Times New Roman" w:cs="Times New Roman"/>
          <w:sz w:val="24"/>
          <w:szCs w:val="24"/>
        </w:rPr>
        <w:t xml:space="preserve"> </w:t>
      </w:r>
      <w:r w:rsidR="0021781B">
        <w:rPr>
          <w:rFonts w:ascii="Times New Roman" w:hAnsi="Times New Roman" w:cs="Times New Roman"/>
          <w:sz w:val="24"/>
          <w:szCs w:val="24"/>
        </w:rPr>
        <w:t>this</w:t>
      </w:r>
      <w:r w:rsidR="00860CE8">
        <w:rPr>
          <w:rFonts w:ascii="Times New Roman" w:hAnsi="Times New Roman" w:cs="Times New Roman"/>
          <w:sz w:val="24"/>
          <w:szCs w:val="24"/>
        </w:rPr>
        <w:t xml:space="preserve"> opinion </w:t>
      </w:r>
      <w:r w:rsidR="009870CD">
        <w:rPr>
          <w:rFonts w:ascii="Times New Roman" w:hAnsi="Times New Roman" w:cs="Times New Roman"/>
          <w:sz w:val="24"/>
          <w:szCs w:val="24"/>
        </w:rPr>
        <w:t xml:space="preserve">can </w:t>
      </w:r>
      <w:r w:rsidR="00860CE8">
        <w:rPr>
          <w:rFonts w:ascii="Times New Roman" w:hAnsi="Times New Roman" w:cs="Times New Roman"/>
          <w:sz w:val="24"/>
          <w:szCs w:val="24"/>
        </w:rPr>
        <w:t>make it very difficult for facilitators working in the outdoors</w:t>
      </w:r>
      <w:r w:rsidR="009870CD">
        <w:rPr>
          <w:rFonts w:ascii="Times New Roman" w:hAnsi="Times New Roman" w:cs="Times New Roman"/>
          <w:sz w:val="24"/>
          <w:szCs w:val="24"/>
        </w:rPr>
        <w:t xml:space="preserve"> to provide an element of adventure</w:t>
      </w:r>
      <w:r w:rsidR="00860CE8">
        <w:rPr>
          <w:rFonts w:ascii="Times New Roman" w:hAnsi="Times New Roman" w:cs="Times New Roman"/>
          <w:sz w:val="24"/>
          <w:szCs w:val="24"/>
        </w:rPr>
        <w:t xml:space="preserve">. Gill (2009) mentions </w:t>
      </w:r>
      <w:r w:rsidR="0021781B">
        <w:rPr>
          <w:rFonts w:ascii="Times New Roman" w:hAnsi="Times New Roman" w:cs="Times New Roman"/>
          <w:sz w:val="24"/>
          <w:szCs w:val="24"/>
        </w:rPr>
        <w:t xml:space="preserve">the strong legal backing in the outdoor adventure industry, which may further contribute to his idea of risk aversion. </w:t>
      </w:r>
      <w:r w:rsidR="009870CD">
        <w:rPr>
          <w:rFonts w:ascii="Times New Roman" w:hAnsi="Times New Roman" w:cs="Times New Roman"/>
          <w:sz w:val="24"/>
          <w:szCs w:val="24"/>
        </w:rPr>
        <w:t xml:space="preserve"> </w:t>
      </w:r>
      <w:r w:rsidR="0021781B">
        <w:rPr>
          <w:rFonts w:ascii="Times New Roman" w:hAnsi="Times New Roman" w:cs="Times New Roman"/>
          <w:sz w:val="24"/>
          <w:szCs w:val="24"/>
        </w:rPr>
        <w:t xml:space="preserve">Risk aversion is the term Gill uses to describe </w:t>
      </w:r>
      <w:r w:rsidR="009870CD">
        <w:rPr>
          <w:rFonts w:ascii="Times New Roman" w:hAnsi="Times New Roman" w:cs="Times New Roman"/>
          <w:sz w:val="24"/>
          <w:szCs w:val="24"/>
        </w:rPr>
        <w:t xml:space="preserve">the </w:t>
      </w:r>
      <w:r w:rsidR="0021781B">
        <w:rPr>
          <w:rFonts w:ascii="Times New Roman" w:hAnsi="Times New Roman" w:cs="Times New Roman"/>
          <w:sz w:val="24"/>
          <w:szCs w:val="24"/>
        </w:rPr>
        <w:t xml:space="preserve">culture in the United Kingdom, </w:t>
      </w:r>
      <w:r w:rsidR="009870CD">
        <w:rPr>
          <w:rFonts w:ascii="Times New Roman" w:hAnsi="Times New Roman" w:cs="Times New Roman"/>
          <w:sz w:val="24"/>
          <w:szCs w:val="24"/>
        </w:rPr>
        <w:t>whereby</w:t>
      </w:r>
      <w:r w:rsidR="0021781B">
        <w:rPr>
          <w:rFonts w:ascii="Times New Roman" w:hAnsi="Times New Roman" w:cs="Times New Roman"/>
          <w:sz w:val="24"/>
          <w:szCs w:val="24"/>
        </w:rPr>
        <w:t xml:space="preserve"> people </w:t>
      </w:r>
      <w:r w:rsidR="009870CD">
        <w:rPr>
          <w:rFonts w:ascii="Times New Roman" w:hAnsi="Times New Roman" w:cs="Times New Roman"/>
          <w:sz w:val="24"/>
          <w:szCs w:val="24"/>
        </w:rPr>
        <w:t xml:space="preserve">feel that it is the norm to </w:t>
      </w:r>
      <w:r w:rsidR="0021781B">
        <w:rPr>
          <w:rFonts w:ascii="Times New Roman" w:hAnsi="Times New Roman" w:cs="Times New Roman"/>
          <w:sz w:val="24"/>
          <w:szCs w:val="24"/>
        </w:rPr>
        <w:t xml:space="preserve">actively avoid risk as much as they can. He primarily suggests </w:t>
      </w:r>
      <w:r w:rsidR="009870CD">
        <w:rPr>
          <w:rFonts w:ascii="Times New Roman" w:hAnsi="Times New Roman" w:cs="Times New Roman"/>
          <w:sz w:val="24"/>
          <w:szCs w:val="24"/>
        </w:rPr>
        <w:t xml:space="preserve">that </w:t>
      </w:r>
      <w:r w:rsidR="0021781B">
        <w:rPr>
          <w:rFonts w:ascii="Times New Roman" w:hAnsi="Times New Roman" w:cs="Times New Roman"/>
          <w:sz w:val="24"/>
          <w:szCs w:val="24"/>
        </w:rPr>
        <w:t xml:space="preserve">the “nanny state” </w:t>
      </w:r>
      <w:r w:rsidR="009870CD">
        <w:rPr>
          <w:rFonts w:ascii="Times New Roman" w:hAnsi="Times New Roman" w:cs="Times New Roman"/>
          <w:sz w:val="24"/>
          <w:szCs w:val="24"/>
        </w:rPr>
        <w:t xml:space="preserve">is responsible for this risk aversion </w:t>
      </w:r>
      <w:r w:rsidR="0021781B">
        <w:rPr>
          <w:rFonts w:ascii="Times New Roman" w:hAnsi="Times New Roman" w:cs="Times New Roman"/>
          <w:sz w:val="24"/>
          <w:szCs w:val="24"/>
        </w:rPr>
        <w:t>(Gill, 2009, p. 20)</w:t>
      </w:r>
      <w:r w:rsidR="00A4786F">
        <w:rPr>
          <w:rFonts w:ascii="Times New Roman" w:hAnsi="Times New Roman" w:cs="Times New Roman"/>
          <w:sz w:val="24"/>
          <w:szCs w:val="24"/>
        </w:rPr>
        <w:t>, although</w:t>
      </w:r>
      <w:r w:rsidR="00EF121B">
        <w:rPr>
          <w:rFonts w:ascii="Times New Roman" w:hAnsi="Times New Roman" w:cs="Times New Roman"/>
          <w:sz w:val="24"/>
          <w:szCs w:val="24"/>
        </w:rPr>
        <w:t xml:space="preserve"> another cause could just as easily be the strong influence the law, legislation, and the whole concept of liability in the outdoors industry. The fear of injuries, prosecution, and worst of all, deaths, pushes facilitators more and more towards a risk aversive nature in their </w:t>
      </w:r>
      <w:r w:rsidR="009870CD">
        <w:rPr>
          <w:rFonts w:ascii="Times New Roman" w:hAnsi="Times New Roman" w:cs="Times New Roman"/>
          <w:sz w:val="24"/>
          <w:szCs w:val="24"/>
        </w:rPr>
        <w:t xml:space="preserve">own </w:t>
      </w:r>
      <w:r w:rsidR="00EF121B">
        <w:rPr>
          <w:rFonts w:ascii="Times New Roman" w:hAnsi="Times New Roman" w:cs="Times New Roman"/>
          <w:sz w:val="24"/>
          <w:szCs w:val="24"/>
        </w:rPr>
        <w:t>outdoor adventure programming.</w:t>
      </w:r>
    </w:p>
    <w:p w14:paraId="369AE049" w14:textId="6E9B15AD" w:rsidR="00EF121B" w:rsidRDefault="00EF121B">
      <w:pPr>
        <w:rPr>
          <w:rFonts w:ascii="Times New Roman" w:hAnsi="Times New Roman" w:cs="Times New Roman"/>
          <w:sz w:val="24"/>
          <w:szCs w:val="24"/>
        </w:rPr>
      </w:pPr>
    </w:p>
    <w:p w14:paraId="4E9B80C9" w14:textId="1B88ADE0" w:rsidR="00EF121B" w:rsidRDefault="00EF121B">
      <w:pPr>
        <w:rPr>
          <w:rFonts w:ascii="Times New Roman" w:hAnsi="Times New Roman" w:cs="Times New Roman"/>
          <w:sz w:val="24"/>
          <w:szCs w:val="24"/>
        </w:rPr>
      </w:pPr>
      <w:r>
        <w:rPr>
          <w:rFonts w:ascii="Times New Roman" w:hAnsi="Times New Roman" w:cs="Times New Roman"/>
          <w:sz w:val="24"/>
          <w:szCs w:val="24"/>
        </w:rPr>
        <w:t xml:space="preserve">When thinking of additional causes of risk aversion in outdoor adventure activities, my personal experience leads me to immediately think of the media. Out of innumerable outdoor adventurous activities that take place </w:t>
      </w:r>
      <w:r w:rsidR="003C4C92">
        <w:rPr>
          <w:rFonts w:ascii="Times New Roman" w:hAnsi="Times New Roman" w:cs="Times New Roman"/>
          <w:sz w:val="24"/>
          <w:szCs w:val="24"/>
        </w:rPr>
        <w:t xml:space="preserve">successfully </w:t>
      </w:r>
      <w:r>
        <w:rPr>
          <w:rFonts w:ascii="Times New Roman" w:hAnsi="Times New Roman" w:cs="Times New Roman"/>
          <w:sz w:val="24"/>
          <w:szCs w:val="24"/>
        </w:rPr>
        <w:t xml:space="preserve">throughout the United Kingdom, the extremely rare horror stories are the only ones to make it </w:t>
      </w:r>
      <w:r w:rsidR="003C449B">
        <w:rPr>
          <w:rFonts w:ascii="Times New Roman" w:hAnsi="Times New Roman" w:cs="Times New Roman"/>
          <w:sz w:val="24"/>
          <w:szCs w:val="24"/>
        </w:rPr>
        <w:t>into mainstream media, such as news channels and websites. Gill (2009) reiterates this point, pointing out how the media</w:t>
      </w:r>
      <w:r w:rsidR="009870CD">
        <w:rPr>
          <w:rFonts w:ascii="Times New Roman" w:hAnsi="Times New Roman" w:cs="Times New Roman"/>
          <w:sz w:val="24"/>
          <w:szCs w:val="24"/>
        </w:rPr>
        <w:t>’</w:t>
      </w:r>
      <w:r w:rsidR="003C449B">
        <w:rPr>
          <w:rFonts w:ascii="Times New Roman" w:hAnsi="Times New Roman" w:cs="Times New Roman"/>
          <w:sz w:val="24"/>
          <w:szCs w:val="24"/>
        </w:rPr>
        <w:t>s portrayal of crimes involving children has evolved over a just a few generations</w:t>
      </w:r>
      <w:r w:rsidR="00FF2F8A">
        <w:rPr>
          <w:rFonts w:ascii="Times New Roman" w:hAnsi="Times New Roman" w:cs="Times New Roman"/>
          <w:sz w:val="24"/>
          <w:szCs w:val="24"/>
        </w:rPr>
        <w:t xml:space="preserve">. Out of all the contributors to risk aversion, the </w:t>
      </w:r>
      <w:r w:rsidR="009870CD">
        <w:rPr>
          <w:rFonts w:ascii="Times New Roman" w:hAnsi="Times New Roman" w:cs="Times New Roman"/>
          <w:sz w:val="24"/>
          <w:szCs w:val="24"/>
        </w:rPr>
        <w:t xml:space="preserve">societal effect of the </w:t>
      </w:r>
      <w:r w:rsidR="00FF2F8A">
        <w:rPr>
          <w:rFonts w:ascii="Times New Roman" w:hAnsi="Times New Roman" w:cs="Times New Roman"/>
          <w:sz w:val="24"/>
          <w:szCs w:val="24"/>
        </w:rPr>
        <w:t xml:space="preserve">media will be one of the hardest to change. As a privatised industry, the effect they have on social matters will not easily be changed when their financial success thrives upon the more negative </w:t>
      </w:r>
      <w:r w:rsidR="009870CD">
        <w:rPr>
          <w:rFonts w:ascii="Times New Roman" w:hAnsi="Times New Roman" w:cs="Times New Roman"/>
          <w:sz w:val="24"/>
          <w:szCs w:val="24"/>
        </w:rPr>
        <w:t xml:space="preserve">and extreme </w:t>
      </w:r>
      <w:r w:rsidR="00FF2F8A">
        <w:rPr>
          <w:rFonts w:ascii="Times New Roman" w:hAnsi="Times New Roman" w:cs="Times New Roman"/>
          <w:sz w:val="24"/>
          <w:szCs w:val="24"/>
        </w:rPr>
        <w:t>stories that sell news.</w:t>
      </w:r>
    </w:p>
    <w:p w14:paraId="216EDC31" w14:textId="350207FD" w:rsidR="00FF2F8A" w:rsidRDefault="00FF2F8A">
      <w:pPr>
        <w:rPr>
          <w:rFonts w:ascii="Times New Roman" w:hAnsi="Times New Roman" w:cs="Times New Roman"/>
          <w:sz w:val="24"/>
          <w:szCs w:val="24"/>
        </w:rPr>
      </w:pPr>
    </w:p>
    <w:p w14:paraId="29F933A0" w14:textId="4BB26252" w:rsidR="00FF2F8A" w:rsidRDefault="00FF2F8A">
      <w:pPr>
        <w:rPr>
          <w:rFonts w:ascii="Times New Roman" w:hAnsi="Times New Roman" w:cs="Times New Roman"/>
          <w:sz w:val="24"/>
          <w:szCs w:val="24"/>
        </w:rPr>
      </w:pPr>
      <w:r>
        <w:rPr>
          <w:rFonts w:ascii="Times New Roman" w:hAnsi="Times New Roman" w:cs="Times New Roman"/>
          <w:sz w:val="24"/>
          <w:szCs w:val="24"/>
        </w:rPr>
        <w:t xml:space="preserve">The second cause of risk aversion I think of, would have to be parenting. Partially fuelled by media horror stories, Gill (2009) discusses how parents </w:t>
      </w:r>
      <w:r w:rsidR="00446E18">
        <w:rPr>
          <w:rFonts w:ascii="Times New Roman" w:hAnsi="Times New Roman" w:cs="Times New Roman"/>
          <w:sz w:val="24"/>
          <w:szCs w:val="24"/>
        </w:rPr>
        <w:t xml:space="preserve">spend more and more time actively supervising their children, removing a </w:t>
      </w:r>
      <w:r w:rsidR="009870CD">
        <w:rPr>
          <w:rFonts w:ascii="Times New Roman" w:hAnsi="Times New Roman" w:cs="Times New Roman"/>
          <w:sz w:val="24"/>
          <w:szCs w:val="24"/>
        </w:rPr>
        <w:t>great deal</w:t>
      </w:r>
      <w:r w:rsidR="00446E18">
        <w:rPr>
          <w:rFonts w:ascii="Times New Roman" w:hAnsi="Times New Roman" w:cs="Times New Roman"/>
          <w:sz w:val="24"/>
          <w:szCs w:val="24"/>
        </w:rPr>
        <w:t xml:space="preserve"> of the autonomy from their play time. This may be viewed as them over</w:t>
      </w:r>
      <w:r w:rsidR="009870CD">
        <w:rPr>
          <w:rFonts w:ascii="Times New Roman" w:hAnsi="Times New Roman" w:cs="Times New Roman"/>
          <w:sz w:val="24"/>
          <w:szCs w:val="24"/>
        </w:rPr>
        <w:t>-</w:t>
      </w:r>
      <w:r w:rsidR="00446E18">
        <w:rPr>
          <w:rFonts w:ascii="Times New Roman" w:hAnsi="Times New Roman" w:cs="Times New Roman"/>
          <w:sz w:val="24"/>
          <w:szCs w:val="24"/>
        </w:rPr>
        <w:t xml:space="preserve">supervising their children, when they are trying to set them on a path to be independent and autonomous adults. This is also subjective however, just as perceptions of adventure, danger and risk are, but more importantly it is </w:t>
      </w:r>
      <w:r w:rsidR="009870CD">
        <w:rPr>
          <w:rFonts w:ascii="Times New Roman" w:hAnsi="Times New Roman" w:cs="Times New Roman"/>
          <w:sz w:val="24"/>
          <w:szCs w:val="24"/>
        </w:rPr>
        <w:t xml:space="preserve">also </w:t>
      </w:r>
      <w:r w:rsidR="00446E18">
        <w:rPr>
          <w:rFonts w:ascii="Times New Roman" w:hAnsi="Times New Roman" w:cs="Times New Roman"/>
          <w:sz w:val="24"/>
          <w:szCs w:val="24"/>
        </w:rPr>
        <w:t xml:space="preserve">circumstantial. Parents may be raising children in a busy town or </w:t>
      </w:r>
      <w:proofErr w:type="gramStart"/>
      <w:r w:rsidR="00A24F6B">
        <w:rPr>
          <w:rFonts w:ascii="Times New Roman" w:hAnsi="Times New Roman" w:cs="Times New Roman"/>
          <w:sz w:val="24"/>
          <w:szCs w:val="24"/>
        </w:rPr>
        <w:t>city, or</w:t>
      </w:r>
      <w:proofErr w:type="gramEnd"/>
      <w:r w:rsidR="009870CD">
        <w:rPr>
          <w:rFonts w:ascii="Times New Roman" w:hAnsi="Times New Roman" w:cs="Times New Roman"/>
          <w:sz w:val="24"/>
          <w:szCs w:val="24"/>
        </w:rPr>
        <w:t xml:space="preserve"> may </w:t>
      </w:r>
      <w:r w:rsidR="00446E18">
        <w:rPr>
          <w:rFonts w:ascii="Times New Roman" w:hAnsi="Times New Roman" w:cs="Times New Roman"/>
          <w:sz w:val="24"/>
          <w:szCs w:val="24"/>
        </w:rPr>
        <w:t>be living in a poorer neighbourhood</w:t>
      </w:r>
      <w:r w:rsidR="009870CD">
        <w:rPr>
          <w:rFonts w:ascii="Times New Roman" w:hAnsi="Times New Roman" w:cs="Times New Roman"/>
          <w:sz w:val="24"/>
          <w:szCs w:val="24"/>
        </w:rPr>
        <w:t>. They might</w:t>
      </w:r>
      <w:r w:rsidR="00446E18">
        <w:rPr>
          <w:rFonts w:ascii="Times New Roman" w:hAnsi="Times New Roman" w:cs="Times New Roman"/>
          <w:sz w:val="24"/>
          <w:szCs w:val="24"/>
        </w:rPr>
        <w:t xml:space="preserve"> be surrounded by elevated crime rates, </w:t>
      </w:r>
      <w:r w:rsidR="00A75E82">
        <w:rPr>
          <w:rFonts w:ascii="Times New Roman" w:hAnsi="Times New Roman" w:cs="Times New Roman"/>
          <w:sz w:val="24"/>
          <w:szCs w:val="24"/>
        </w:rPr>
        <w:t xml:space="preserve">busy or faster roads, </w:t>
      </w:r>
      <w:r w:rsidR="009870CD">
        <w:rPr>
          <w:rFonts w:ascii="Times New Roman" w:hAnsi="Times New Roman" w:cs="Times New Roman"/>
          <w:sz w:val="24"/>
          <w:szCs w:val="24"/>
        </w:rPr>
        <w:t>and subject to</w:t>
      </w:r>
      <w:r w:rsidR="00A75E82">
        <w:rPr>
          <w:rFonts w:ascii="Times New Roman" w:hAnsi="Times New Roman" w:cs="Times New Roman"/>
          <w:sz w:val="24"/>
          <w:szCs w:val="24"/>
        </w:rPr>
        <w:t xml:space="preserve"> many other environmental hazards</w:t>
      </w:r>
      <w:r w:rsidR="009870CD">
        <w:rPr>
          <w:rFonts w:ascii="Times New Roman" w:hAnsi="Times New Roman" w:cs="Times New Roman"/>
          <w:sz w:val="24"/>
          <w:szCs w:val="24"/>
        </w:rPr>
        <w:t xml:space="preserve"> too numerous to mention</w:t>
      </w:r>
      <w:r w:rsidR="00A75E82">
        <w:rPr>
          <w:rFonts w:ascii="Times New Roman" w:hAnsi="Times New Roman" w:cs="Times New Roman"/>
          <w:sz w:val="24"/>
          <w:szCs w:val="24"/>
        </w:rPr>
        <w:t xml:space="preserve">. This, along with </w:t>
      </w:r>
      <w:r w:rsidR="009870CD">
        <w:rPr>
          <w:rFonts w:ascii="Times New Roman" w:hAnsi="Times New Roman" w:cs="Times New Roman"/>
          <w:sz w:val="24"/>
          <w:szCs w:val="24"/>
        </w:rPr>
        <w:t xml:space="preserve">the concept of </w:t>
      </w:r>
      <w:r w:rsidR="00A75E82">
        <w:rPr>
          <w:rFonts w:ascii="Times New Roman" w:hAnsi="Times New Roman" w:cs="Times New Roman"/>
          <w:sz w:val="24"/>
          <w:szCs w:val="24"/>
        </w:rPr>
        <w:t>‘in loco parentis’ which Gill discusses</w:t>
      </w:r>
      <w:r w:rsidR="009870CD">
        <w:rPr>
          <w:rFonts w:ascii="Times New Roman" w:hAnsi="Times New Roman" w:cs="Times New Roman"/>
          <w:sz w:val="24"/>
          <w:szCs w:val="24"/>
        </w:rPr>
        <w:t xml:space="preserve"> (</w:t>
      </w:r>
      <w:r w:rsidR="00A75E82">
        <w:rPr>
          <w:rFonts w:ascii="Times New Roman" w:hAnsi="Times New Roman" w:cs="Times New Roman"/>
          <w:sz w:val="24"/>
          <w:szCs w:val="24"/>
        </w:rPr>
        <w:t>in which the law dictates</w:t>
      </w:r>
      <w:r w:rsidR="00144E05">
        <w:rPr>
          <w:rFonts w:ascii="Times New Roman" w:hAnsi="Times New Roman" w:cs="Times New Roman"/>
          <w:sz w:val="24"/>
          <w:szCs w:val="24"/>
        </w:rPr>
        <w:t xml:space="preserve"> how a reasonable parent should behave</w:t>
      </w:r>
      <w:r w:rsidR="009870CD">
        <w:rPr>
          <w:rFonts w:ascii="Times New Roman" w:hAnsi="Times New Roman" w:cs="Times New Roman"/>
          <w:sz w:val="24"/>
          <w:szCs w:val="24"/>
        </w:rPr>
        <w:t>)</w:t>
      </w:r>
      <w:r w:rsidR="00144E05">
        <w:rPr>
          <w:rFonts w:ascii="Times New Roman" w:hAnsi="Times New Roman" w:cs="Times New Roman"/>
          <w:sz w:val="24"/>
          <w:szCs w:val="24"/>
        </w:rPr>
        <w:t xml:space="preserve"> can create exceedingly variable levels of risk aversive behaviour in parents. With such variable </w:t>
      </w:r>
      <w:r w:rsidR="00144E05">
        <w:rPr>
          <w:rFonts w:ascii="Times New Roman" w:hAnsi="Times New Roman" w:cs="Times New Roman"/>
          <w:sz w:val="24"/>
          <w:szCs w:val="24"/>
        </w:rPr>
        <w:lastRenderedPageBreak/>
        <w:t xml:space="preserve">levels of risk aversive behaviour in parents, depending on the varying norms of parents, pressure </w:t>
      </w:r>
      <w:r w:rsidR="009870CD">
        <w:rPr>
          <w:rFonts w:ascii="Times New Roman" w:hAnsi="Times New Roman" w:cs="Times New Roman"/>
          <w:sz w:val="24"/>
          <w:szCs w:val="24"/>
        </w:rPr>
        <w:t>is often placed o</w:t>
      </w:r>
      <w:r w:rsidR="00144E05">
        <w:rPr>
          <w:rFonts w:ascii="Times New Roman" w:hAnsi="Times New Roman" w:cs="Times New Roman"/>
          <w:sz w:val="24"/>
          <w:szCs w:val="24"/>
        </w:rPr>
        <w:t>n facilitators to ‘accede to the demands of the most risk averse’ (Gill, 2009, p. 63).</w:t>
      </w:r>
    </w:p>
    <w:p w14:paraId="66196B37" w14:textId="783309B3" w:rsidR="00144E05" w:rsidRDefault="00144E05">
      <w:pPr>
        <w:rPr>
          <w:rFonts w:ascii="Times New Roman" w:hAnsi="Times New Roman" w:cs="Times New Roman"/>
          <w:sz w:val="24"/>
          <w:szCs w:val="24"/>
        </w:rPr>
      </w:pPr>
    </w:p>
    <w:p w14:paraId="5908075F" w14:textId="1572C8B8" w:rsidR="00144E05" w:rsidRDefault="00144E05">
      <w:pPr>
        <w:rPr>
          <w:rFonts w:ascii="Times New Roman" w:hAnsi="Times New Roman" w:cs="Times New Roman"/>
          <w:sz w:val="24"/>
          <w:szCs w:val="24"/>
        </w:rPr>
      </w:pPr>
      <w:r>
        <w:rPr>
          <w:rFonts w:ascii="Times New Roman" w:hAnsi="Times New Roman" w:cs="Times New Roman"/>
          <w:sz w:val="24"/>
          <w:szCs w:val="24"/>
        </w:rPr>
        <w:t>The media and parenting are just two of many factors contributing to a more risk aversive society</w:t>
      </w:r>
      <w:r w:rsidR="009870CD">
        <w:rPr>
          <w:rFonts w:ascii="Times New Roman" w:hAnsi="Times New Roman" w:cs="Times New Roman"/>
          <w:sz w:val="24"/>
          <w:szCs w:val="24"/>
        </w:rPr>
        <w:t>. Other factors include</w:t>
      </w:r>
      <w:r>
        <w:rPr>
          <w:rFonts w:ascii="Times New Roman" w:hAnsi="Times New Roman" w:cs="Times New Roman"/>
          <w:sz w:val="24"/>
          <w:szCs w:val="24"/>
        </w:rPr>
        <w:t xml:space="preserve"> bullying, antisocial behaviour, internet risks, </w:t>
      </w:r>
      <w:r w:rsidR="00D1283B">
        <w:rPr>
          <w:rFonts w:ascii="Times New Roman" w:hAnsi="Times New Roman" w:cs="Times New Roman"/>
          <w:sz w:val="24"/>
          <w:szCs w:val="24"/>
        </w:rPr>
        <w:t>legal fears</w:t>
      </w:r>
      <w:r w:rsidR="002634C4">
        <w:rPr>
          <w:rFonts w:ascii="Times New Roman" w:hAnsi="Times New Roman" w:cs="Times New Roman"/>
          <w:sz w:val="24"/>
          <w:szCs w:val="24"/>
        </w:rPr>
        <w:t xml:space="preserve"> of persecution</w:t>
      </w:r>
      <w:r w:rsidR="00D1283B">
        <w:rPr>
          <w:rFonts w:ascii="Times New Roman" w:hAnsi="Times New Roman" w:cs="Times New Roman"/>
          <w:sz w:val="24"/>
          <w:szCs w:val="24"/>
        </w:rPr>
        <w:t xml:space="preserve">, amongst others. </w:t>
      </w:r>
      <w:r w:rsidR="00B8346F">
        <w:rPr>
          <w:rFonts w:ascii="Times New Roman" w:hAnsi="Times New Roman" w:cs="Times New Roman"/>
          <w:sz w:val="24"/>
          <w:szCs w:val="24"/>
        </w:rPr>
        <w:t xml:space="preserve">Despite there being a clearly risk aversive culture in the United Kingdom, there </w:t>
      </w:r>
      <w:r w:rsidR="009870CD">
        <w:rPr>
          <w:rFonts w:ascii="Times New Roman" w:hAnsi="Times New Roman" w:cs="Times New Roman"/>
          <w:sz w:val="24"/>
          <w:szCs w:val="24"/>
        </w:rPr>
        <w:t>are</w:t>
      </w:r>
      <w:r w:rsidR="00B8346F">
        <w:rPr>
          <w:rFonts w:ascii="Times New Roman" w:hAnsi="Times New Roman" w:cs="Times New Roman"/>
          <w:sz w:val="24"/>
          <w:szCs w:val="24"/>
        </w:rPr>
        <w:t xml:space="preserve"> undoubtedly </w:t>
      </w:r>
      <w:r w:rsidR="009870CD">
        <w:rPr>
          <w:rFonts w:ascii="Times New Roman" w:hAnsi="Times New Roman" w:cs="Times New Roman"/>
          <w:sz w:val="24"/>
          <w:szCs w:val="24"/>
        </w:rPr>
        <w:t xml:space="preserve">many </w:t>
      </w:r>
      <w:r w:rsidR="00B8346F">
        <w:rPr>
          <w:rFonts w:ascii="Times New Roman" w:hAnsi="Times New Roman" w:cs="Times New Roman"/>
          <w:sz w:val="24"/>
          <w:szCs w:val="24"/>
        </w:rPr>
        <w:t xml:space="preserve">benefits to undertaking challenging, adventurous activities, since so many people actively participate </w:t>
      </w:r>
      <w:r w:rsidR="009870CD">
        <w:rPr>
          <w:rFonts w:ascii="Times New Roman" w:hAnsi="Times New Roman" w:cs="Times New Roman"/>
          <w:sz w:val="24"/>
          <w:szCs w:val="24"/>
        </w:rPr>
        <w:t xml:space="preserve">in activities outdoors </w:t>
      </w:r>
      <w:r w:rsidR="00B8346F">
        <w:rPr>
          <w:rFonts w:ascii="Times New Roman" w:hAnsi="Times New Roman" w:cs="Times New Roman"/>
          <w:sz w:val="24"/>
          <w:szCs w:val="24"/>
        </w:rPr>
        <w:t xml:space="preserve">and, for the most part, get something positive out of the experience. </w:t>
      </w:r>
      <w:r w:rsidR="003239F1">
        <w:rPr>
          <w:rFonts w:ascii="Times New Roman" w:hAnsi="Times New Roman" w:cs="Times New Roman"/>
          <w:sz w:val="24"/>
          <w:szCs w:val="24"/>
        </w:rPr>
        <w:t xml:space="preserve">This may beg the question of what benefit can truly be drawn out of adventure, </w:t>
      </w:r>
      <w:r w:rsidR="009870CD">
        <w:rPr>
          <w:rFonts w:ascii="Times New Roman" w:hAnsi="Times New Roman" w:cs="Times New Roman"/>
          <w:sz w:val="24"/>
          <w:szCs w:val="24"/>
        </w:rPr>
        <w:t xml:space="preserve">and why would some </w:t>
      </w:r>
      <w:r w:rsidR="00100178">
        <w:rPr>
          <w:rFonts w:ascii="Times New Roman" w:hAnsi="Times New Roman" w:cs="Times New Roman"/>
          <w:sz w:val="24"/>
          <w:szCs w:val="24"/>
        </w:rPr>
        <w:t>willingly commit</w:t>
      </w:r>
      <w:r w:rsidR="009870CD">
        <w:rPr>
          <w:rFonts w:ascii="Times New Roman" w:hAnsi="Times New Roman" w:cs="Times New Roman"/>
          <w:sz w:val="24"/>
          <w:szCs w:val="24"/>
        </w:rPr>
        <w:t xml:space="preserve"> themselves </w:t>
      </w:r>
      <w:r w:rsidR="00100178">
        <w:rPr>
          <w:rFonts w:ascii="Times New Roman" w:hAnsi="Times New Roman" w:cs="Times New Roman"/>
          <w:sz w:val="24"/>
          <w:szCs w:val="24"/>
        </w:rPr>
        <w:t xml:space="preserve">to something challenging, risky and full of uncertainty. </w:t>
      </w:r>
    </w:p>
    <w:p w14:paraId="48E90B6F" w14:textId="2F68826F" w:rsidR="002136C0" w:rsidRDefault="002136C0">
      <w:pPr>
        <w:rPr>
          <w:rFonts w:ascii="Times New Roman" w:hAnsi="Times New Roman" w:cs="Times New Roman"/>
          <w:sz w:val="24"/>
          <w:szCs w:val="24"/>
        </w:rPr>
      </w:pPr>
    </w:p>
    <w:p w14:paraId="57609F62" w14:textId="1AACA9A0" w:rsidR="002136C0" w:rsidRDefault="00FC7AD2">
      <w:pPr>
        <w:rPr>
          <w:rFonts w:ascii="Times New Roman" w:hAnsi="Times New Roman" w:cs="Times New Roman"/>
          <w:sz w:val="24"/>
          <w:szCs w:val="24"/>
        </w:rPr>
      </w:pPr>
      <w:proofErr w:type="gramStart"/>
      <w:r>
        <w:rPr>
          <w:rFonts w:ascii="Times New Roman" w:hAnsi="Times New Roman" w:cs="Times New Roman"/>
          <w:sz w:val="24"/>
          <w:szCs w:val="24"/>
        </w:rPr>
        <w:t>For the purpose of</w:t>
      </w:r>
      <w:proofErr w:type="gramEnd"/>
      <w:r>
        <w:rPr>
          <w:rFonts w:ascii="Times New Roman" w:hAnsi="Times New Roman" w:cs="Times New Roman"/>
          <w:sz w:val="24"/>
          <w:szCs w:val="24"/>
        </w:rPr>
        <w:t xml:space="preserve"> this essay, mountaineering will be used as</w:t>
      </w:r>
      <w:r w:rsidR="00B943E7">
        <w:rPr>
          <w:rFonts w:ascii="Times New Roman" w:hAnsi="Times New Roman" w:cs="Times New Roman"/>
          <w:sz w:val="24"/>
          <w:szCs w:val="24"/>
        </w:rPr>
        <w:t xml:space="preserve"> an</w:t>
      </w:r>
      <w:r>
        <w:rPr>
          <w:rFonts w:ascii="Times New Roman" w:hAnsi="Times New Roman" w:cs="Times New Roman"/>
          <w:sz w:val="24"/>
          <w:szCs w:val="24"/>
        </w:rPr>
        <w:t xml:space="preserve"> example of </w:t>
      </w:r>
      <w:r w:rsidR="00B943E7">
        <w:rPr>
          <w:rFonts w:ascii="Times New Roman" w:hAnsi="Times New Roman" w:cs="Times New Roman"/>
          <w:sz w:val="24"/>
          <w:szCs w:val="24"/>
        </w:rPr>
        <w:t xml:space="preserve">an </w:t>
      </w:r>
      <w:r>
        <w:rPr>
          <w:rFonts w:ascii="Times New Roman" w:hAnsi="Times New Roman" w:cs="Times New Roman"/>
          <w:sz w:val="24"/>
          <w:szCs w:val="24"/>
        </w:rPr>
        <w:t>outdoor adventurous activit</w:t>
      </w:r>
      <w:r w:rsidR="00B943E7">
        <w:rPr>
          <w:rFonts w:ascii="Times New Roman" w:hAnsi="Times New Roman" w:cs="Times New Roman"/>
          <w:sz w:val="24"/>
          <w:szCs w:val="24"/>
        </w:rPr>
        <w:t>y</w:t>
      </w:r>
      <w:r>
        <w:rPr>
          <w:rFonts w:ascii="Times New Roman" w:hAnsi="Times New Roman" w:cs="Times New Roman"/>
          <w:sz w:val="24"/>
          <w:szCs w:val="24"/>
        </w:rPr>
        <w:t xml:space="preserve"> when looking at the benefits of people participating.</w:t>
      </w:r>
      <w:r w:rsidR="002136C0">
        <w:rPr>
          <w:rFonts w:ascii="Times New Roman" w:hAnsi="Times New Roman" w:cs="Times New Roman"/>
          <w:sz w:val="24"/>
          <w:szCs w:val="24"/>
        </w:rPr>
        <w:t xml:space="preserve"> </w:t>
      </w:r>
      <w:r>
        <w:rPr>
          <w:rFonts w:ascii="Times New Roman" w:hAnsi="Times New Roman" w:cs="Times New Roman"/>
          <w:sz w:val="24"/>
          <w:szCs w:val="24"/>
        </w:rPr>
        <w:t xml:space="preserve">Colin </w:t>
      </w:r>
      <w:proofErr w:type="spellStart"/>
      <w:r>
        <w:rPr>
          <w:rFonts w:ascii="Times New Roman" w:hAnsi="Times New Roman" w:cs="Times New Roman"/>
          <w:sz w:val="24"/>
          <w:szCs w:val="24"/>
        </w:rPr>
        <w:t>Mortlock</w:t>
      </w:r>
      <w:proofErr w:type="spellEnd"/>
      <w:r>
        <w:rPr>
          <w:rFonts w:ascii="Times New Roman" w:hAnsi="Times New Roman" w:cs="Times New Roman"/>
          <w:sz w:val="24"/>
          <w:szCs w:val="24"/>
        </w:rPr>
        <w:t xml:space="preserve">, a distinguished mountaineer and canoer, looks extensively at the benefits of outdoor adventurous activities when analysing research spanning over a century. </w:t>
      </w:r>
      <w:r w:rsidR="00BD5F9D">
        <w:rPr>
          <w:rFonts w:ascii="Times New Roman" w:hAnsi="Times New Roman" w:cs="Times New Roman"/>
          <w:sz w:val="24"/>
          <w:szCs w:val="24"/>
        </w:rPr>
        <w:t xml:space="preserve">Although </w:t>
      </w:r>
      <w:r w:rsidR="00E91435">
        <w:rPr>
          <w:rFonts w:ascii="Times New Roman" w:hAnsi="Times New Roman" w:cs="Times New Roman"/>
          <w:sz w:val="24"/>
          <w:szCs w:val="24"/>
        </w:rPr>
        <w:t xml:space="preserve">he is examining this from </w:t>
      </w:r>
      <w:r w:rsidR="00BD5F9D">
        <w:rPr>
          <w:rFonts w:ascii="Times New Roman" w:hAnsi="Times New Roman" w:cs="Times New Roman"/>
          <w:sz w:val="24"/>
          <w:szCs w:val="24"/>
        </w:rPr>
        <w:t>the perspective of an outdoor enthusiast</w:t>
      </w:r>
      <w:r w:rsidR="00E91435">
        <w:rPr>
          <w:rFonts w:ascii="Times New Roman" w:hAnsi="Times New Roman" w:cs="Times New Roman"/>
          <w:sz w:val="24"/>
          <w:szCs w:val="24"/>
        </w:rPr>
        <w:t xml:space="preserve">, and thus </w:t>
      </w:r>
      <w:r w:rsidR="00BD5F9D">
        <w:rPr>
          <w:rFonts w:ascii="Times New Roman" w:hAnsi="Times New Roman" w:cs="Times New Roman"/>
          <w:sz w:val="24"/>
          <w:szCs w:val="24"/>
        </w:rPr>
        <w:t xml:space="preserve">may be slightly biased, the evidence provided by </w:t>
      </w:r>
      <w:proofErr w:type="spellStart"/>
      <w:r w:rsidR="00BD5F9D">
        <w:rPr>
          <w:rFonts w:ascii="Times New Roman" w:hAnsi="Times New Roman" w:cs="Times New Roman"/>
          <w:sz w:val="24"/>
          <w:szCs w:val="24"/>
        </w:rPr>
        <w:t>Mortlock</w:t>
      </w:r>
      <w:proofErr w:type="spellEnd"/>
      <w:r w:rsidR="00BD5F9D">
        <w:rPr>
          <w:rFonts w:ascii="Times New Roman" w:hAnsi="Times New Roman" w:cs="Times New Roman"/>
          <w:sz w:val="24"/>
          <w:szCs w:val="24"/>
        </w:rPr>
        <w:t xml:space="preserve"> is not unfounded.</w:t>
      </w:r>
    </w:p>
    <w:p w14:paraId="37CABCED" w14:textId="77BEB3C0" w:rsidR="00BD5F9D" w:rsidRDefault="00BD5F9D">
      <w:pPr>
        <w:rPr>
          <w:rFonts w:ascii="Times New Roman" w:hAnsi="Times New Roman" w:cs="Times New Roman"/>
          <w:sz w:val="24"/>
          <w:szCs w:val="24"/>
        </w:rPr>
      </w:pPr>
    </w:p>
    <w:p w14:paraId="11011075" w14:textId="4A0F1020" w:rsidR="002136C0" w:rsidRDefault="00BD5F9D">
      <w:pPr>
        <w:rPr>
          <w:rFonts w:ascii="Times New Roman" w:hAnsi="Times New Roman" w:cs="Times New Roman"/>
          <w:sz w:val="24"/>
          <w:szCs w:val="24"/>
        </w:rPr>
      </w:pPr>
      <w:r>
        <w:rPr>
          <w:rFonts w:ascii="Times New Roman" w:hAnsi="Times New Roman" w:cs="Times New Roman"/>
          <w:sz w:val="24"/>
          <w:szCs w:val="24"/>
        </w:rPr>
        <w:t xml:space="preserve">The first benefit </w:t>
      </w:r>
      <w:r w:rsidR="00E91435">
        <w:rPr>
          <w:rFonts w:ascii="Times New Roman" w:hAnsi="Times New Roman" w:cs="Times New Roman"/>
          <w:sz w:val="24"/>
          <w:szCs w:val="24"/>
        </w:rPr>
        <w:t xml:space="preserve">outlined </w:t>
      </w:r>
      <w:r>
        <w:rPr>
          <w:rFonts w:ascii="Times New Roman" w:hAnsi="Times New Roman" w:cs="Times New Roman"/>
          <w:sz w:val="24"/>
          <w:szCs w:val="24"/>
        </w:rPr>
        <w:t xml:space="preserve">from </w:t>
      </w:r>
      <w:proofErr w:type="spellStart"/>
      <w:r>
        <w:rPr>
          <w:rFonts w:ascii="Times New Roman" w:hAnsi="Times New Roman" w:cs="Times New Roman"/>
          <w:sz w:val="24"/>
          <w:szCs w:val="24"/>
        </w:rPr>
        <w:t>Mortlock’s</w:t>
      </w:r>
      <w:proofErr w:type="spellEnd"/>
      <w:r>
        <w:rPr>
          <w:rFonts w:ascii="Times New Roman" w:hAnsi="Times New Roman" w:cs="Times New Roman"/>
          <w:sz w:val="24"/>
          <w:szCs w:val="24"/>
        </w:rPr>
        <w:t xml:space="preserve"> (2004) publication, is emotional development. </w:t>
      </w:r>
      <w:proofErr w:type="spellStart"/>
      <w:r>
        <w:rPr>
          <w:rFonts w:ascii="Times New Roman" w:hAnsi="Times New Roman" w:cs="Times New Roman"/>
          <w:sz w:val="24"/>
          <w:szCs w:val="24"/>
        </w:rPr>
        <w:t>Mortlock</w:t>
      </w:r>
      <w:proofErr w:type="spellEnd"/>
      <w:r>
        <w:rPr>
          <w:rFonts w:ascii="Times New Roman" w:hAnsi="Times New Roman" w:cs="Times New Roman"/>
          <w:sz w:val="24"/>
          <w:szCs w:val="24"/>
        </w:rPr>
        <w:t xml:space="preserve"> argues that “every experience affects, for better or worse, our ATTITUDE” (p. 68). It is important to know that every positive emotion has an opposite, but </w:t>
      </w:r>
      <w:r w:rsidR="00F94F5B">
        <w:rPr>
          <w:rFonts w:ascii="Times New Roman" w:hAnsi="Times New Roman" w:cs="Times New Roman"/>
          <w:sz w:val="24"/>
          <w:szCs w:val="24"/>
        </w:rPr>
        <w:t xml:space="preserve">when looking at the positives to be attained the true benefit of adventure becomes clearer. Some of the benefits </w:t>
      </w:r>
      <w:proofErr w:type="spellStart"/>
      <w:r w:rsidR="00F94F5B">
        <w:rPr>
          <w:rFonts w:ascii="Times New Roman" w:hAnsi="Times New Roman" w:cs="Times New Roman"/>
          <w:sz w:val="24"/>
          <w:szCs w:val="24"/>
        </w:rPr>
        <w:t>Mortlock</w:t>
      </w:r>
      <w:proofErr w:type="spellEnd"/>
      <w:r w:rsidR="00F94F5B">
        <w:rPr>
          <w:rFonts w:ascii="Times New Roman" w:hAnsi="Times New Roman" w:cs="Times New Roman"/>
          <w:sz w:val="24"/>
          <w:szCs w:val="24"/>
        </w:rPr>
        <w:t xml:space="preserve"> mentions include: determination; initiative; patience; self-reliance; integrity; humility; compassion; endurance</w:t>
      </w:r>
      <w:r w:rsidR="00A24F6B">
        <w:rPr>
          <w:rFonts w:ascii="Times New Roman" w:hAnsi="Times New Roman" w:cs="Times New Roman"/>
          <w:sz w:val="24"/>
          <w:szCs w:val="24"/>
        </w:rPr>
        <w:t>; resourcefulness; fortitude; will power; unselfishness,</w:t>
      </w:r>
      <w:r w:rsidR="00F94F5B">
        <w:rPr>
          <w:rFonts w:ascii="Times New Roman" w:hAnsi="Times New Roman" w:cs="Times New Roman"/>
          <w:sz w:val="24"/>
          <w:szCs w:val="24"/>
        </w:rPr>
        <w:t xml:space="preserve"> and many more. </w:t>
      </w:r>
      <w:r w:rsidR="00B42FE6">
        <w:rPr>
          <w:rFonts w:ascii="Times New Roman" w:hAnsi="Times New Roman" w:cs="Times New Roman"/>
          <w:sz w:val="24"/>
          <w:szCs w:val="24"/>
        </w:rPr>
        <w:t>With s</w:t>
      </w:r>
      <w:r w:rsidR="00F94F5B">
        <w:rPr>
          <w:rFonts w:ascii="Times New Roman" w:hAnsi="Times New Roman" w:cs="Times New Roman"/>
          <w:sz w:val="24"/>
          <w:szCs w:val="24"/>
        </w:rPr>
        <w:t>uch a wealth of benefits</w:t>
      </w:r>
      <w:r w:rsidR="00B42FE6">
        <w:rPr>
          <w:rFonts w:ascii="Times New Roman" w:hAnsi="Times New Roman" w:cs="Times New Roman"/>
          <w:sz w:val="24"/>
          <w:szCs w:val="24"/>
        </w:rPr>
        <w:t xml:space="preserve"> to be found in the outdoors, </w:t>
      </w:r>
      <w:r w:rsidR="00E91435">
        <w:rPr>
          <w:rFonts w:ascii="Times New Roman" w:hAnsi="Times New Roman" w:cs="Times New Roman"/>
          <w:sz w:val="24"/>
          <w:szCs w:val="24"/>
        </w:rPr>
        <w:t xml:space="preserve">one can see how </w:t>
      </w:r>
      <w:r w:rsidR="00B42FE6">
        <w:rPr>
          <w:rFonts w:ascii="Times New Roman" w:hAnsi="Times New Roman" w:cs="Times New Roman"/>
          <w:sz w:val="24"/>
          <w:szCs w:val="24"/>
        </w:rPr>
        <w:t>it</w:t>
      </w:r>
      <w:r w:rsidR="00F94F5B">
        <w:rPr>
          <w:rFonts w:ascii="Times New Roman" w:hAnsi="Times New Roman" w:cs="Times New Roman"/>
          <w:sz w:val="24"/>
          <w:szCs w:val="24"/>
        </w:rPr>
        <w:t xml:space="preserve"> could </w:t>
      </w:r>
      <w:r w:rsidR="00E91435">
        <w:rPr>
          <w:rFonts w:ascii="Times New Roman" w:hAnsi="Times New Roman" w:cs="Times New Roman"/>
          <w:sz w:val="24"/>
          <w:szCs w:val="24"/>
        </w:rPr>
        <w:t xml:space="preserve">be of </w:t>
      </w:r>
      <w:r w:rsidR="00B42FE6">
        <w:rPr>
          <w:rFonts w:ascii="Times New Roman" w:hAnsi="Times New Roman" w:cs="Times New Roman"/>
          <w:sz w:val="24"/>
          <w:szCs w:val="24"/>
        </w:rPr>
        <w:t xml:space="preserve">benefit </w:t>
      </w:r>
      <w:r w:rsidR="00E91435">
        <w:rPr>
          <w:rFonts w:ascii="Times New Roman" w:hAnsi="Times New Roman" w:cs="Times New Roman"/>
          <w:sz w:val="24"/>
          <w:szCs w:val="24"/>
        </w:rPr>
        <w:t xml:space="preserve">to </w:t>
      </w:r>
      <w:proofErr w:type="gramStart"/>
      <w:r w:rsidR="00B42FE6">
        <w:rPr>
          <w:rFonts w:ascii="Times New Roman" w:hAnsi="Times New Roman" w:cs="Times New Roman"/>
          <w:sz w:val="24"/>
          <w:szCs w:val="24"/>
        </w:rPr>
        <w:t>society as a whole</w:t>
      </w:r>
      <w:proofErr w:type="gramEnd"/>
      <w:r w:rsidR="00B42FE6">
        <w:rPr>
          <w:rFonts w:ascii="Times New Roman" w:hAnsi="Times New Roman" w:cs="Times New Roman"/>
          <w:sz w:val="24"/>
          <w:szCs w:val="24"/>
        </w:rPr>
        <w:t>.</w:t>
      </w:r>
    </w:p>
    <w:p w14:paraId="0D9A99E4" w14:textId="7F0E6AE9" w:rsidR="00B42FE6" w:rsidRDefault="00B42FE6">
      <w:pPr>
        <w:rPr>
          <w:rFonts w:ascii="Times New Roman" w:hAnsi="Times New Roman" w:cs="Times New Roman"/>
          <w:sz w:val="24"/>
          <w:szCs w:val="24"/>
        </w:rPr>
      </w:pPr>
    </w:p>
    <w:p w14:paraId="6728577D" w14:textId="3EEA7AB6" w:rsidR="00B42FE6" w:rsidRDefault="00B42FE6">
      <w:pPr>
        <w:rPr>
          <w:rFonts w:ascii="Times New Roman" w:hAnsi="Times New Roman" w:cs="Times New Roman"/>
          <w:sz w:val="24"/>
          <w:szCs w:val="24"/>
        </w:rPr>
      </w:pPr>
      <w:r>
        <w:rPr>
          <w:rFonts w:ascii="Times New Roman" w:hAnsi="Times New Roman" w:cs="Times New Roman"/>
          <w:sz w:val="24"/>
          <w:szCs w:val="24"/>
        </w:rPr>
        <w:t>From my personal experience of mountaineering, I feel that I have seen all these benefits come to light.</w:t>
      </w:r>
      <w:r w:rsidR="00C25C4F">
        <w:rPr>
          <w:rFonts w:ascii="Times New Roman" w:hAnsi="Times New Roman" w:cs="Times New Roman"/>
          <w:sz w:val="24"/>
          <w:szCs w:val="24"/>
        </w:rPr>
        <w:t xml:space="preserve"> In addition to </w:t>
      </w:r>
      <w:r w:rsidR="00E91435">
        <w:rPr>
          <w:rFonts w:ascii="Times New Roman" w:hAnsi="Times New Roman" w:cs="Times New Roman"/>
          <w:sz w:val="24"/>
          <w:szCs w:val="24"/>
        </w:rPr>
        <w:t xml:space="preserve">the </w:t>
      </w:r>
      <w:r w:rsidR="00C25C4F">
        <w:rPr>
          <w:rFonts w:ascii="Times New Roman" w:hAnsi="Times New Roman" w:cs="Times New Roman"/>
          <w:sz w:val="24"/>
          <w:szCs w:val="24"/>
        </w:rPr>
        <w:t>increasing self-awareness and self-efficacy,</w:t>
      </w:r>
      <w:r>
        <w:rPr>
          <w:rFonts w:ascii="Times New Roman" w:hAnsi="Times New Roman" w:cs="Times New Roman"/>
          <w:sz w:val="24"/>
          <w:szCs w:val="24"/>
        </w:rPr>
        <w:t xml:space="preserve"> </w:t>
      </w:r>
      <w:r w:rsidR="00C25C4F">
        <w:rPr>
          <w:rFonts w:ascii="Times New Roman" w:hAnsi="Times New Roman" w:cs="Times New Roman"/>
          <w:sz w:val="24"/>
          <w:szCs w:val="24"/>
        </w:rPr>
        <w:t>w</w:t>
      </w:r>
      <w:r>
        <w:rPr>
          <w:rFonts w:ascii="Times New Roman" w:hAnsi="Times New Roman" w:cs="Times New Roman"/>
          <w:sz w:val="24"/>
          <w:szCs w:val="24"/>
        </w:rPr>
        <w:t xml:space="preserve">hen in the mountains, you learn to rely on </w:t>
      </w:r>
      <w:r w:rsidR="00E91435">
        <w:rPr>
          <w:rFonts w:ascii="Times New Roman" w:hAnsi="Times New Roman" w:cs="Times New Roman"/>
          <w:sz w:val="24"/>
          <w:szCs w:val="24"/>
        </w:rPr>
        <w:t>your</w:t>
      </w:r>
      <w:r>
        <w:rPr>
          <w:rFonts w:ascii="Times New Roman" w:hAnsi="Times New Roman" w:cs="Times New Roman"/>
          <w:sz w:val="24"/>
          <w:szCs w:val="24"/>
        </w:rPr>
        <w:t>self</w:t>
      </w:r>
      <w:r w:rsidR="00E91435">
        <w:rPr>
          <w:rFonts w:ascii="Times New Roman" w:hAnsi="Times New Roman" w:cs="Times New Roman"/>
          <w:sz w:val="24"/>
          <w:szCs w:val="24"/>
        </w:rPr>
        <w:t>. Y</w:t>
      </w:r>
      <w:r>
        <w:rPr>
          <w:rFonts w:ascii="Times New Roman" w:hAnsi="Times New Roman" w:cs="Times New Roman"/>
          <w:sz w:val="24"/>
          <w:szCs w:val="24"/>
        </w:rPr>
        <w:t xml:space="preserve">ou must take initiative with decision making </w:t>
      </w:r>
      <w:r w:rsidR="00E91435">
        <w:rPr>
          <w:rFonts w:ascii="Times New Roman" w:hAnsi="Times New Roman" w:cs="Times New Roman"/>
          <w:sz w:val="24"/>
          <w:szCs w:val="24"/>
        </w:rPr>
        <w:t xml:space="preserve">in the mountain environment, </w:t>
      </w:r>
      <w:r>
        <w:rPr>
          <w:rFonts w:ascii="Times New Roman" w:hAnsi="Times New Roman" w:cs="Times New Roman"/>
          <w:sz w:val="24"/>
          <w:szCs w:val="24"/>
        </w:rPr>
        <w:t xml:space="preserve">and determination drives one to the end goal. Emotionally, compassion is shared with fellow </w:t>
      </w:r>
      <w:r w:rsidR="00B943E7">
        <w:rPr>
          <w:rFonts w:ascii="Times New Roman" w:hAnsi="Times New Roman" w:cs="Times New Roman"/>
          <w:sz w:val="24"/>
          <w:szCs w:val="24"/>
        </w:rPr>
        <w:t>adventurers</w:t>
      </w:r>
      <w:r>
        <w:rPr>
          <w:rFonts w:ascii="Times New Roman" w:hAnsi="Times New Roman" w:cs="Times New Roman"/>
          <w:sz w:val="24"/>
          <w:szCs w:val="24"/>
        </w:rPr>
        <w:t>, you learn to endure any hardships</w:t>
      </w:r>
      <w:r w:rsidR="00B943E7">
        <w:rPr>
          <w:rFonts w:ascii="Times New Roman" w:hAnsi="Times New Roman" w:cs="Times New Roman"/>
          <w:sz w:val="24"/>
          <w:szCs w:val="24"/>
        </w:rPr>
        <w:t xml:space="preserve"> and</w:t>
      </w:r>
      <w:r>
        <w:rPr>
          <w:rFonts w:ascii="Times New Roman" w:hAnsi="Times New Roman" w:cs="Times New Roman"/>
          <w:sz w:val="24"/>
          <w:szCs w:val="24"/>
        </w:rPr>
        <w:t xml:space="preserve"> be patient</w:t>
      </w:r>
      <w:r w:rsidR="00B943E7">
        <w:rPr>
          <w:rFonts w:ascii="Times New Roman" w:hAnsi="Times New Roman" w:cs="Times New Roman"/>
          <w:sz w:val="24"/>
          <w:szCs w:val="24"/>
        </w:rPr>
        <w:t xml:space="preserve"> with each other</w:t>
      </w:r>
      <w:r>
        <w:rPr>
          <w:rFonts w:ascii="Times New Roman" w:hAnsi="Times New Roman" w:cs="Times New Roman"/>
          <w:sz w:val="24"/>
          <w:szCs w:val="24"/>
        </w:rPr>
        <w:t xml:space="preserve">, and to feel humility when things go wrong. </w:t>
      </w:r>
      <w:r w:rsidR="00B943E7">
        <w:rPr>
          <w:rFonts w:ascii="Times New Roman" w:hAnsi="Times New Roman" w:cs="Times New Roman"/>
          <w:sz w:val="24"/>
          <w:szCs w:val="24"/>
        </w:rPr>
        <w:t>In the words of Wilfred Noyce (</w:t>
      </w:r>
      <w:r w:rsidR="00C25C4F">
        <w:rPr>
          <w:rFonts w:ascii="Times New Roman" w:hAnsi="Times New Roman" w:cs="Times New Roman"/>
          <w:sz w:val="24"/>
          <w:szCs w:val="24"/>
        </w:rPr>
        <w:t xml:space="preserve">1962, quoted in </w:t>
      </w:r>
      <w:proofErr w:type="spellStart"/>
      <w:r w:rsidR="00C25C4F">
        <w:rPr>
          <w:rFonts w:ascii="Times New Roman" w:hAnsi="Times New Roman" w:cs="Times New Roman"/>
          <w:sz w:val="24"/>
          <w:szCs w:val="24"/>
        </w:rPr>
        <w:t>Mortlock</w:t>
      </w:r>
      <w:proofErr w:type="spellEnd"/>
      <w:r w:rsidR="00C25C4F">
        <w:rPr>
          <w:rFonts w:ascii="Times New Roman" w:hAnsi="Times New Roman" w:cs="Times New Roman"/>
          <w:sz w:val="24"/>
          <w:szCs w:val="24"/>
        </w:rPr>
        <w:t xml:space="preserve">, 2004, p. 81), “the bond of hardship is stronger than any bond”, all of which is much needed in a society that can appear to be becoming increasingly detached </w:t>
      </w:r>
      <w:r w:rsidR="00E91435">
        <w:rPr>
          <w:rFonts w:ascii="Times New Roman" w:hAnsi="Times New Roman" w:cs="Times New Roman"/>
          <w:sz w:val="24"/>
          <w:szCs w:val="24"/>
        </w:rPr>
        <w:t xml:space="preserve">from the real world </w:t>
      </w:r>
      <w:r w:rsidR="00C25C4F">
        <w:rPr>
          <w:rFonts w:ascii="Times New Roman" w:hAnsi="Times New Roman" w:cs="Times New Roman"/>
          <w:sz w:val="24"/>
          <w:szCs w:val="24"/>
        </w:rPr>
        <w:t xml:space="preserve">with the development </w:t>
      </w:r>
      <w:r w:rsidR="00E91435">
        <w:rPr>
          <w:rFonts w:ascii="Times New Roman" w:hAnsi="Times New Roman" w:cs="Times New Roman"/>
          <w:sz w:val="24"/>
          <w:szCs w:val="24"/>
        </w:rPr>
        <w:t xml:space="preserve">and advance </w:t>
      </w:r>
      <w:r w:rsidR="00C25C4F">
        <w:rPr>
          <w:rFonts w:ascii="Times New Roman" w:hAnsi="Times New Roman" w:cs="Times New Roman"/>
          <w:sz w:val="24"/>
          <w:szCs w:val="24"/>
        </w:rPr>
        <w:t>of technology.</w:t>
      </w:r>
    </w:p>
    <w:p w14:paraId="44725ED9" w14:textId="72AD96A7" w:rsidR="00A24F6B" w:rsidRDefault="00A24F6B">
      <w:pPr>
        <w:rPr>
          <w:rFonts w:ascii="Times New Roman" w:hAnsi="Times New Roman" w:cs="Times New Roman"/>
          <w:sz w:val="24"/>
          <w:szCs w:val="24"/>
        </w:rPr>
      </w:pPr>
    </w:p>
    <w:p w14:paraId="08796D1F" w14:textId="732C53D1" w:rsidR="00A24F6B" w:rsidRDefault="00340B30">
      <w:pPr>
        <w:rPr>
          <w:rFonts w:ascii="Times New Roman" w:hAnsi="Times New Roman" w:cs="Times New Roman"/>
          <w:sz w:val="24"/>
          <w:szCs w:val="24"/>
        </w:rPr>
      </w:pPr>
      <w:r>
        <w:rPr>
          <w:rFonts w:ascii="Times New Roman" w:hAnsi="Times New Roman" w:cs="Times New Roman"/>
          <w:sz w:val="24"/>
          <w:szCs w:val="24"/>
        </w:rPr>
        <w:t xml:space="preserve">With social benefits being clear from traits such as patience, unselfishness and initiative, </w:t>
      </w:r>
      <w:r w:rsidR="008601C6">
        <w:rPr>
          <w:rFonts w:ascii="Times New Roman" w:hAnsi="Times New Roman" w:cs="Times New Roman"/>
          <w:sz w:val="24"/>
          <w:szCs w:val="24"/>
        </w:rPr>
        <w:t xml:space="preserve">the next benefit to be looked at will be to individuals. </w:t>
      </w:r>
      <w:proofErr w:type="spellStart"/>
      <w:r w:rsidR="0006061D">
        <w:rPr>
          <w:rFonts w:ascii="Times New Roman" w:hAnsi="Times New Roman" w:cs="Times New Roman"/>
          <w:sz w:val="24"/>
          <w:szCs w:val="24"/>
        </w:rPr>
        <w:t>Mortlock</w:t>
      </w:r>
      <w:proofErr w:type="spellEnd"/>
      <w:r w:rsidR="0006061D">
        <w:rPr>
          <w:rFonts w:ascii="Times New Roman" w:hAnsi="Times New Roman" w:cs="Times New Roman"/>
          <w:sz w:val="24"/>
          <w:szCs w:val="24"/>
        </w:rPr>
        <w:t xml:space="preserve"> (</w:t>
      </w:r>
      <w:r w:rsidR="00957110">
        <w:rPr>
          <w:rFonts w:ascii="Times New Roman" w:hAnsi="Times New Roman" w:cs="Times New Roman"/>
          <w:sz w:val="24"/>
          <w:szCs w:val="24"/>
        </w:rPr>
        <w:t xml:space="preserve">2004, p. 94) states “those who engage in demanding physical activities and who have progressive and regular training” gain a “great deal of enjoyment and satisfaction”. If people were to acquire the previously discussed benefits, a stronger will power, fortitude, determination, self-efficacy, along with enjoyment and satisfaction, these would all contribute to a better quality of life. Berry and Hodgson (2011) </w:t>
      </w:r>
      <w:r w:rsidR="00957110">
        <w:rPr>
          <w:rFonts w:ascii="Times New Roman" w:hAnsi="Times New Roman" w:cs="Times New Roman"/>
          <w:sz w:val="24"/>
          <w:szCs w:val="24"/>
        </w:rPr>
        <w:lastRenderedPageBreak/>
        <w:t>suggest adventure is often associated with success and achievement, and technological advancements in the media has brought people closer to adventu</w:t>
      </w:r>
      <w:r w:rsidR="00FF5168">
        <w:rPr>
          <w:rFonts w:ascii="Times New Roman" w:hAnsi="Times New Roman" w:cs="Times New Roman"/>
          <w:sz w:val="24"/>
          <w:szCs w:val="24"/>
        </w:rPr>
        <w:t>rous activities</w:t>
      </w:r>
      <w:r w:rsidR="00957110">
        <w:rPr>
          <w:rFonts w:ascii="Times New Roman" w:hAnsi="Times New Roman" w:cs="Times New Roman"/>
          <w:sz w:val="24"/>
          <w:szCs w:val="24"/>
        </w:rPr>
        <w:t xml:space="preserve"> happening all around the world.</w:t>
      </w:r>
      <w:r w:rsidR="00FF5168">
        <w:rPr>
          <w:rFonts w:ascii="Times New Roman" w:hAnsi="Times New Roman" w:cs="Times New Roman"/>
          <w:sz w:val="24"/>
          <w:szCs w:val="24"/>
        </w:rPr>
        <w:t xml:space="preserve"> Its popularity has led to adventure being a strong marketing point for businesses, helping to further promote the adventure industry.</w:t>
      </w:r>
    </w:p>
    <w:p w14:paraId="6AF68BF8" w14:textId="0F64A21B" w:rsidR="00C25C4F" w:rsidRDefault="00C25C4F">
      <w:pPr>
        <w:rPr>
          <w:rFonts w:ascii="Times New Roman" w:hAnsi="Times New Roman" w:cs="Times New Roman"/>
          <w:sz w:val="24"/>
          <w:szCs w:val="24"/>
        </w:rPr>
      </w:pPr>
    </w:p>
    <w:p w14:paraId="263A4439" w14:textId="33575F47" w:rsidR="00247A29" w:rsidRDefault="00C25C4F">
      <w:pPr>
        <w:rPr>
          <w:rFonts w:ascii="Times New Roman" w:hAnsi="Times New Roman" w:cs="Times New Roman"/>
          <w:sz w:val="24"/>
          <w:szCs w:val="24"/>
        </w:rPr>
      </w:pPr>
      <w:r>
        <w:rPr>
          <w:rFonts w:ascii="Times New Roman" w:hAnsi="Times New Roman" w:cs="Times New Roman"/>
          <w:sz w:val="24"/>
          <w:szCs w:val="24"/>
        </w:rPr>
        <w:t xml:space="preserve">Another key benefit to outdoor adventure, highlighted by Berry and Hodgson (2011), relates to education. It is suggested that outdoor adventure provides a medium through which individuals </w:t>
      </w:r>
      <w:r w:rsidR="00163B31">
        <w:rPr>
          <w:rFonts w:ascii="Times New Roman" w:hAnsi="Times New Roman" w:cs="Times New Roman"/>
          <w:sz w:val="24"/>
          <w:szCs w:val="24"/>
        </w:rPr>
        <w:t>learn far more effectively than they do in a traditional classroom setting. This concept of experiential learning is widely accepted in outdoor education</w:t>
      </w:r>
      <w:r w:rsidR="00FF5168">
        <w:rPr>
          <w:rFonts w:ascii="Times New Roman" w:hAnsi="Times New Roman" w:cs="Times New Roman"/>
          <w:sz w:val="24"/>
          <w:szCs w:val="24"/>
        </w:rPr>
        <w:t>, and the development of such theories in education, in hand with the other benefits, gives a strong backing for the outdoor adventure industry to become a more prominent part of culture in the future.</w:t>
      </w:r>
    </w:p>
    <w:p w14:paraId="39EEF6E4" w14:textId="1F826957" w:rsidR="00731D46" w:rsidRDefault="00731D46">
      <w:pPr>
        <w:rPr>
          <w:rFonts w:ascii="Times New Roman" w:hAnsi="Times New Roman" w:cs="Times New Roman"/>
          <w:sz w:val="24"/>
          <w:szCs w:val="24"/>
        </w:rPr>
      </w:pPr>
    </w:p>
    <w:p w14:paraId="690FE048" w14:textId="057C725E" w:rsidR="00731D46" w:rsidRDefault="00731D46">
      <w:pPr>
        <w:rPr>
          <w:rFonts w:ascii="Times New Roman" w:hAnsi="Times New Roman" w:cs="Times New Roman"/>
          <w:sz w:val="24"/>
          <w:szCs w:val="24"/>
        </w:rPr>
      </w:pPr>
      <w:r>
        <w:rPr>
          <w:rFonts w:ascii="Times New Roman" w:hAnsi="Times New Roman" w:cs="Times New Roman"/>
          <w:sz w:val="24"/>
          <w:szCs w:val="24"/>
        </w:rPr>
        <w:t xml:space="preserve">In conclusion, </w:t>
      </w:r>
      <w:r w:rsidR="004D79C5">
        <w:rPr>
          <w:rFonts w:ascii="Times New Roman" w:hAnsi="Times New Roman" w:cs="Times New Roman"/>
          <w:sz w:val="24"/>
          <w:szCs w:val="24"/>
        </w:rPr>
        <w:t xml:space="preserve">the potential benefits of undertaking challenging, adventurous activities are extremely subjective, and never guaranteed. Some parts of culture are actively moving away from risk, which is appropriate in certain circumstances where anything high risk would more than likely be unacceptable, such as in a shop or factory. Although some of this risk aversive nature is transferred into the outdoor industry, </w:t>
      </w:r>
      <w:r w:rsidR="003A0E85">
        <w:rPr>
          <w:rFonts w:ascii="Times New Roman" w:hAnsi="Times New Roman" w:cs="Times New Roman"/>
          <w:sz w:val="24"/>
          <w:szCs w:val="24"/>
        </w:rPr>
        <w:t xml:space="preserve">there are clearly efforts to try and find a middle ground, by enabling people to manage the risks outdoors, and calculate the benefits. Understanding the risk-benefit relationship is crucial when working in the outdoors, as it will allow people undertake adventurous activities in relative safety. The more people </w:t>
      </w:r>
      <w:proofErr w:type="gramStart"/>
      <w:r w:rsidR="003A0E85">
        <w:rPr>
          <w:rFonts w:ascii="Times New Roman" w:hAnsi="Times New Roman" w:cs="Times New Roman"/>
          <w:sz w:val="24"/>
          <w:szCs w:val="24"/>
        </w:rPr>
        <w:t>are able to</w:t>
      </w:r>
      <w:proofErr w:type="gramEnd"/>
      <w:r w:rsidR="003A0E85">
        <w:rPr>
          <w:rFonts w:ascii="Times New Roman" w:hAnsi="Times New Roman" w:cs="Times New Roman"/>
          <w:sz w:val="24"/>
          <w:szCs w:val="24"/>
        </w:rPr>
        <w:t xml:space="preserve"> participate safely, the more they will benefit, gaining all the previously mentioned benefits such as happiness, self-reliance, initiative and will power.</w:t>
      </w:r>
    </w:p>
    <w:p w14:paraId="644E984E" w14:textId="051A93C1" w:rsidR="00731D46" w:rsidRDefault="00731D46">
      <w:pPr>
        <w:rPr>
          <w:rFonts w:ascii="Times New Roman" w:hAnsi="Times New Roman" w:cs="Times New Roman"/>
          <w:sz w:val="24"/>
          <w:szCs w:val="24"/>
        </w:rPr>
      </w:pPr>
    </w:p>
    <w:p w14:paraId="67A31054" w14:textId="77777777" w:rsidR="00731D46" w:rsidRDefault="00731D46">
      <w:pPr>
        <w:rPr>
          <w:rFonts w:ascii="Times New Roman" w:hAnsi="Times New Roman" w:cs="Times New Roman"/>
          <w:sz w:val="24"/>
          <w:szCs w:val="24"/>
        </w:rPr>
      </w:pPr>
    </w:p>
    <w:p w14:paraId="48194200" w14:textId="25BF545D" w:rsidR="00731D46" w:rsidRDefault="00731D46">
      <w:pPr>
        <w:rPr>
          <w:rFonts w:ascii="Times New Roman" w:hAnsi="Times New Roman" w:cs="Times New Roman"/>
          <w:sz w:val="24"/>
          <w:szCs w:val="24"/>
        </w:rPr>
      </w:pPr>
      <w:r>
        <w:rPr>
          <w:rFonts w:ascii="Times New Roman" w:hAnsi="Times New Roman" w:cs="Times New Roman"/>
          <w:sz w:val="24"/>
          <w:szCs w:val="24"/>
        </w:rPr>
        <w:t xml:space="preserve">Word Count: </w:t>
      </w:r>
      <w:r w:rsidR="003A0E85">
        <w:rPr>
          <w:rFonts w:ascii="Times New Roman" w:hAnsi="Times New Roman" w:cs="Times New Roman"/>
          <w:sz w:val="24"/>
          <w:szCs w:val="24"/>
        </w:rPr>
        <w:t>1959</w:t>
      </w:r>
    </w:p>
    <w:p w14:paraId="619BB113" w14:textId="2CE50F67" w:rsidR="00247A29" w:rsidRDefault="00247A29">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6A8CB2AA" w14:textId="6304E359" w:rsidR="00247A29" w:rsidRDefault="00247A29">
      <w:pPr>
        <w:rPr>
          <w:rFonts w:ascii="Times New Roman" w:hAnsi="Times New Roman" w:cs="Times New Roman"/>
          <w:sz w:val="28"/>
          <w:szCs w:val="28"/>
        </w:rPr>
      </w:pPr>
      <w:r>
        <w:rPr>
          <w:rFonts w:ascii="Times New Roman" w:hAnsi="Times New Roman" w:cs="Times New Roman"/>
          <w:sz w:val="28"/>
          <w:szCs w:val="28"/>
        </w:rPr>
        <w:lastRenderedPageBreak/>
        <w:t>References</w:t>
      </w:r>
    </w:p>
    <w:p w14:paraId="4D92A8E5" w14:textId="0E6631AF" w:rsidR="00247A29" w:rsidRDefault="00247A29">
      <w:pPr>
        <w:rPr>
          <w:rFonts w:ascii="Times New Roman" w:hAnsi="Times New Roman" w:cs="Times New Roman"/>
          <w:sz w:val="28"/>
          <w:szCs w:val="28"/>
        </w:rPr>
      </w:pPr>
    </w:p>
    <w:p w14:paraId="018CCDE9" w14:textId="42816CBB" w:rsidR="00247A29" w:rsidRDefault="00247A29">
      <w:pPr>
        <w:rPr>
          <w:rFonts w:ascii="Times New Roman" w:hAnsi="Times New Roman" w:cs="Times New Roman"/>
          <w:sz w:val="24"/>
          <w:szCs w:val="24"/>
        </w:rPr>
      </w:pPr>
      <w:r>
        <w:rPr>
          <w:rFonts w:ascii="Times New Roman" w:hAnsi="Times New Roman" w:cs="Times New Roman"/>
          <w:sz w:val="24"/>
          <w:szCs w:val="24"/>
        </w:rPr>
        <w:t>Berry, M. and Hodgson, C. (</w:t>
      </w:r>
      <w:r w:rsidR="00170AA1">
        <w:rPr>
          <w:rFonts w:ascii="Times New Roman" w:hAnsi="Times New Roman" w:cs="Times New Roman"/>
          <w:sz w:val="24"/>
          <w:szCs w:val="24"/>
        </w:rPr>
        <w:t xml:space="preserve">2011) </w:t>
      </w:r>
      <w:r w:rsidR="00170AA1">
        <w:rPr>
          <w:rFonts w:ascii="Times New Roman" w:hAnsi="Times New Roman" w:cs="Times New Roman"/>
          <w:i/>
          <w:sz w:val="24"/>
          <w:szCs w:val="24"/>
        </w:rPr>
        <w:t>Adventure Education: An Introduction</w:t>
      </w:r>
      <w:r w:rsidR="00170AA1">
        <w:rPr>
          <w:rFonts w:ascii="Times New Roman" w:hAnsi="Times New Roman" w:cs="Times New Roman"/>
          <w:sz w:val="24"/>
          <w:szCs w:val="24"/>
        </w:rPr>
        <w:t>. Abingdon: Routledge.</w:t>
      </w:r>
    </w:p>
    <w:p w14:paraId="7A352AE8" w14:textId="64BBF27A" w:rsidR="00170AA1" w:rsidRDefault="00170AA1">
      <w:pPr>
        <w:rPr>
          <w:rFonts w:ascii="Times New Roman" w:hAnsi="Times New Roman" w:cs="Times New Roman"/>
          <w:sz w:val="24"/>
          <w:szCs w:val="24"/>
        </w:rPr>
      </w:pPr>
    </w:p>
    <w:p w14:paraId="19521740" w14:textId="053C4216" w:rsidR="00170AA1" w:rsidRDefault="00170AA1">
      <w:pPr>
        <w:rPr>
          <w:rFonts w:ascii="Times New Roman" w:hAnsi="Times New Roman" w:cs="Times New Roman"/>
          <w:sz w:val="24"/>
          <w:szCs w:val="24"/>
        </w:rPr>
      </w:pPr>
      <w:r>
        <w:rPr>
          <w:rFonts w:ascii="Times New Roman" w:hAnsi="Times New Roman" w:cs="Times New Roman"/>
          <w:sz w:val="24"/>
          <w:szCs w:val="24"/>
        </w:rPr>
        <w:t xml:space="preserve">Barton, B. (2009) </w:t>
      </w:r>
      <w:r>
        <w:rPr>
          <w:rFonts w:ascii="Times New Roman" w:hAnsi="Times New Roman" w:cs="Times New Roman"/>
          <w:i/>
          <w:sz w:val="24"/>
          <w:szCs w:val="24"/>
        </w:rPr>
        <w:t>Safety, Risk &amp; Adventure in Outdoor Activities</w:t>
      </w:r>
      <w:r>
        <w:rPr>
          <w:rFonts w:ascii="Times New Roman" w:hAnsi="Times New Roman" w:cs="Times New Roman"/>
          <w:sz w:val="24"/>
          <w:szCs w:val="24"/>
        </w:rPr>
        <w:t>. 2</w:t>
      </w:r>
      <w:r w:rsidRPr="00170AA1">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London: SAGE Publications Ltd.</w:t>
      </w:r>
    </w:p>
    <w:p w14:paraId="73BFE948" w14:textId="24655E34" w:rsidR="00170AA1" w:rsidRDefault="00170AA1">
      <w:pPr>
        <w:rPr>
          <w:rFonts w:ascii="Times New Roman" w:hAnsi="Times New Roman" w:cs="Times New Roman"/>
          <w:sz w:val="24"/>
          <w:szCs w:val="24"/>
        </w:rPr>
      </w:pPr>
    </w:p>
    <w:p w14:paraId="5FDBABDC" w14:textId="09018641" w:rsidR="00170AA1" w:rsidRDefault="00170AA1">
      <w:pPr>
        <w:rPr>
          <w:rFonts w:ascii="Times New Roman" w:hAnsi="Times New Roman" w:cs="Times New Roman"/>
          <w:sz w:val="24"/>
          <w:szCs w:val="24"/>
        </w:rPr>
      </w:pPr>
      <w:r>
        <w:rPr>
          <w:rFonts w:ascii="Times New Roman" w:hAnsi="Times New Roman" w:cs="Times New Roman"/>
          <w:sz w:val="24"/>
          <w:szCs w:val="24"/>
        </w:rPr>
        <w:t xml:space="preserve">Gill, T. (2009) </w:t>
      </w:r>
      <w:r>
        <w:rPr>
          <w:rFonts w:ascii="Times New Roman" w:hAnsi="Times New Roman" w:cs="Times New Roman"/>
          <w:i/>
          <w:sz w:val="24"/>
          <w:szCs w:val="24"/>
        </w:rPr>
        <w:t xml:space="preserve">No Fear: Growing </w:t>
      </w:r>
      <w:r w:rsidR="00651457">
        <w:rPr>
          <w:rFonts w:ascii="Times New Roman" w:hAnsi="Times New Roman" w:cs="Times New Roman"/>
          <w:i/>
          <w:sz w:val="24"/>
          <w:szCs w:val="24"/>
        </w:rPr>
        <w:t>Up in a Risk Averse Society</w:t>
      </w:r>
      <w:r w:rsidR="00651457">
        <w:rPr>
          <w:rFonts w:ascii="Times New Roman" w:hAnsi="Times New Roman" w:cs="Times New Roman"/>
          <w:sz w:val="24"/>
          <w:szCs w:val="24"/>
        </w:rPr>
        <w:t>. 3</w:t>
      </w:r>
      <w:r w:rsidR="00651457" w:rsidRPr="00651457">
        <w:rPr>
          <w:rFonts w:ascii="Times New Roman" w:hAnsi="Times New Roman" w:cs="Times New Roman"/>
          <w:sz w:val="24"/>
          <w:szCs w:val="24"/>
          <w:vertAlign w:val="superscript"/>
        </w:rPr>
        <w:t>rd</w:t>
      </w:r>
      <w:r w:rsidR="00651457">
        <w:rPr>
          <w:rFonts w:ascii="Times New Roman" w:hAnsi="Times New Roman" w:cs="Times New Roman"/>
          <w:sz w:val="24"/>
          <w:szCs w:val="24"/>
        </w:rPr>
        <w:t xml:space="preserve"> </w:t>
      </w:r>
      <w:proofErr w:type="spellStart"/>
      <w:r w:rsidR="00651457">
        <w:rPr>
          <w:rFonts w:ascii="Times New Roman" w:hAnsi="Times New Roman" w:cs="Times New Roman"/>
          <w:sz w:val="24"/>
          <w:szCs w:val="24"/>
        </w:rPr>
        <w:t>edn</w:t>
      </w:r>
      <w:proofErr w:type="spellEnd"/>
      <w:r w:rsidR="00651457">
        <w:rPr>
          <w:rFonts w:ascii="Times New Roman" w:hAnsi="Times New Roman" w:cs="Times New Roman"/>
          <w:sz w:val="24"/>
          <w:szCs w:val="24"/>
        </w:rPr>
        <w:t xml:space="preserve">. London: </w:t>
      </w:r>
      <w:proofErr w:type="spellStart"/>
      <w:r w:rsidR="00651457">
        <w:rPr>
          <w:rFonts w:ascii="Times New Roman" w:hAnsi="Times New Roman" w:cs="Times New Roman"/>
          <w:sz w:val="24"/>
          <w:szCs w:val="24"/>
        </w:rPr>
        <w:t>Calouste</w:t>
      </w:r>
      <w:proofErr w:type="spellEnd"/>
      <w:r w:rsidR="00651457">
        <w:rPr>
          <w:rFonts w:ascii="Times New Roman" w:hAnsi="Times New Roman" w:cs="Times New Roman"/>
          <w:sz w:val="24"/>
          <w:szCs w:val="24"/>
        </w:rPr>
        <w:t xml:space="preserve"> </w:t>
      </w:r>
      <w:proofErr w:type="spellStart"/>
      <w:r w:rsidR="00651457">
        <w:rPr>
          <w:rFonts w:ascii="Times New Roman" w:hAnsi="Times New Roman" w:cs="Times New Roman"/>
          <w:sz w:val="24"/>
          <w:szCs w:val="24"/>
        </w:rPr>
        <w:t>Gulbenkian</w:t>
      </w:r>
      <w:proofErr w:type="spellEnd"/>
      <w:r w:rsidR="00651457">
        <w:rPr>
          <w:rFonts w:ascii="Times New Roman" w:hAnsi="Times New Roman" w:cs="Times New Roman"/>
          <w:sz w:val="24"/>
          <w:szCs w:val="24"/>
        </w:rPr>
        <w:t xml:space="preserve"> Foundation.</w:t>
      </w:r>
    </w:p>
    <w:p w14:paraId="1A88278F" w14:textId="74625869" w:rsidR="00651457" w:rsidRDefault="00651457">
      <w:pPr>
        <w:rPr>
          <w:rFonts w:ascii="Times New Roman" w:hAnsi="Times New Roman" w:cs="Times New Roman"/>
          <w:sz w:val="24"/>
          <w:szCs w:val="24"/>
        </w:rPr>
      </w:pPr>
    </w:p>
    <w:p w14:paraId="7BE6AE93" w14:textId="70C85A82" w:rsidR="00651457" w:rsidRDefault="00651457">
      <w:pPr>
        <w:rPr>
          <w:rFonts w:ascii="Times New Roman" w:hAnsi="Times New Roman" w:cs="Times New Roman"/>
          <w:sz w:val="24"/>
          <w:szCs w:val="24"/>
        </w:rPr>
      </w:pPr>
      <w:r>
        <w:rPr>
          <w:rFonts w:ascii="Times New Roman" w:hAnsi="Times New Roman" w:cs="Times New Roman"/>
          <w:sz w:val="24"/>
          <w:szCs w:val="24"/>
        </w:rPr>
        <w:t xml:space="preserve">Long, S. (2003) </w:t>
      </w:r>
      <w:r>
        <w:rPr>
          <w:rFonts w:ascii="Times New Roman" w:hAnsi="Times New Roman" w:cs="Times New Roman"/>
          <w:i/>
          <w:sz w:val="24"/>
          <w:szCs w:val="24"/>
        </w:rPr>
        <w:t>Hill Walking</w:t>
      </w:r>
      <w:r>
        <w:rPr>
          <w:rFonts w:ascii="Times New Roman" w:hAnsi="Times New Roman" w:cs="Times New Roman"/>
          <w:sz w:val="24"/>
          <w:szCs w:val="24"/>
        </w:rPr>
        <w:t>. Nottingham: Mountain Leader Training UK.</w:t>
      </w:r>
    </w:p>
    <w:p w14:paraId="51451FF1" w14:textId="63E73DFC" w:rsidR="00651457" w:rsidRDefault="00651457">
      <w:pPr>
        <w:rPr>
          <w:rFonts w:ascii="Times New Roman" w:hAnsi="Times New Roman" w:cs="Times New Roman"/>
          <w:sz w:val="24"/>
          <w:szCs w:val="24"/>
        </w:rPr>
      </w:pPr>
    </w:p>
    <w:p w14:paraId="3941D9CB" w14:textId="6F10F4BB" w:rsidR="00651457" w:rsidRDefault="00651457">
      <w:pPr>
        <w:rPr>
          <w:rFonts w:ascii="Times New Roman" w:hAnsi="Times New Roman" w:cs="Times New Roman"/>
          <w:sz w:val="24"/>
          <w:szCs w:val="24"/>
        </w:rPr>
      </w:pPr>
      <w:proofErr w:type="spellStart"/>
      <w:r>
        <w:rPr>
          <w:rFonts w:ascii="Times New Roman" w:hAnsi="Times New Roman" w:cs="Times New Roman"/>
          <w:sz w:val="24"/>
          <w:szCs w:val="24"/>
        </w:rPr>
        <w:t>Attarian</w:t>
      </w:r>
      <w:proofErr w:type="spellEnd"/>
      <w:r>
        <w:rPr>
          <w:rFonts w:ascii="Times New Roman" w:hAnsi="Times New Roman" w:cs="Times New Roman"/>
          <w:sz w:val="24"/>
          <w:szCs w:val="24"/>
        </w:rPr>
        <w:t xml:space="preserve">, A. (2012) </w:t>
      </w:r>
      <w:r>
        <w:rPr>
          <w:rFonts w:ascii="Times New Roman" w:hAnsi="Times New Roman" w:cs="Times New Roman"/>
          <w:i/>
          <w:sz w:val="24"/>
          <w:szCs w:val="24"/>
        </w:rPr>
        <w:t>Risk Management in Outdoor and Adventurous Programs</w:t>
      </w:r>
      <w:r>
        <w:rPr>
          <w:rFonts w:ascii="Times New Roman" w:hAnsi="Times New Roman" w:cs="Times New Roman"/>
          <w:sz w:val="24"/>
          <w:szCs w:val="24"/>
        </w:rPr>
        <w:t>. Leeds: Human Kinetics.</w:t>
      </w:r>
    </w:p>
    <w:p w14:paraId="78899381" w14:textId="50ECB984" w:rsidR="00651457" w:rsidRDefault="00651457">
      <w:pPr>
        <w:rPr>
          <w:rFonts w:ascii="Times New Roman" w:hAnsi="Times New Roman" w:cs="Times New Roman"/>
          <w:sz w:val="24"/>
          <w:szCs w:val="24"/>
        </w:rPr>
      </w:pPr>
    </w:p>
    <w:p w14:paraId="2495EE52" w14:textId="2A0BB966" w:rsidR="00651457" w:rsidRPr="00651457" w:rsidRDefault="00651457">
      <w:pPr>
        <w:rPr>
          <w:rFonts w:ascii="Times New Roman" w:hAnsi="Times New Roman" w:cs="Times New Roman"/>
          <w:sz w:val="24"/>
          <w:szCs w:val="24"/>
        </w:rPr>
      </w:pPr>
      <w:proofErr w:type="spellStart"/>
      <w:r>
        <w:rPr>
          <w:rFonts w:ascii="Times New Roman" w:hAnsi="Times New Roman" w:cs="Times New Roman"/>
          <w:sz w:val="24"/>
          <w:szCs w:val="24"/>
        </w:rPr>
        <w:t>Mortlock</w:t>
      </w:r>
      <w:proofErr w:type="spellEnd"/>
      <w:r>
        <w:rPr>
          <w:rFonts w:ascii="Times New Roman" w:hAnsi="Times New Roman" w:cs="Times New Roman"/>
          <w:sz w:val="24"/>
          <w:szCs w:val="24"/>
        </w:rPr>
        <w:t xml:space="preserve">, C. (2004) </w:t>
      </w:r>
      <w:r>
        <w:rPr>
          <w:rFonts w:ascii="Times New Roman" w:hAnsi="Times New Roman" w:cs="Times New Roman"/>
          <w:i/>
          <w:sz w:val="24"/>
          <w:szCs w:val="24"/>
        </w:rPr>
        <w:t>The Adventure Alternative</w:t>
      </w:r>
      <w:r>
        <w:rPr>
          <w:rFonts w:ascii="Times New Roman" w:hAnsi="Times New Roman" w:cs="Times New Roman"/>
          <w:sz w:val="24"/>
          <w:szCs w:val="24"/>
        </w:rPr>
        <w:t>. 5</w:t>
      </w:r>
      <w:r w:rsidRPr="00651457">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Cumbria: Cicerone Press.</w:t>
      </w:r>
    </w:p>
    <w:sectPr w:rsidR="00651457" w:rsidRPr="00651457" w:rsidSect="00A96A77">
      <w:headerReference w:type="default" r:id="rId8"/>
      <w:footerReference w:type="default" r:id="rId9"/>
      <w:pgSz w:w="11906" w:h="16838"/>
      <w:pgMar w:top="1134" w:right="1440" w:bottom="1440"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6DC4AE" w14:textId="77777777" w:rsidR="0094615A" w:rsidRDefault="0094615A" w:rsidP="00A96A77">
      <w:pPr>
        <w:spacing w:line="240" w:lineRule="auto"/>
      </w:pPr>
      <w:r>
        <w:separator/>
      </w:r>
    </w:p>
  </w:endnote>
  <w:endnote w:type="continuationSeparator" w:id="0">
    <w:p w14:paraId="648E7E08" w14:textId="77777777" w:rsidR="0094615A" w:rsidRDefault="0094615A" w:rsidP="00A96A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831380"/>
      <w:docPartObj>
        <w:docPartGallery w:val="Page Numbers (Bottom of Page)"/>
        <w:docPartUnique/>
      </w:docPartObj>
    </w:sdtPr>
    <w:sdtEndPr>
      <w:rPr>
        <w:noProof/>
      </w:rPr>
    </w:sdtEndPr>
    <w:sdtContent>
      <w:p w14:paraId="3C111E61" w14:textId="30A21497" w:rsidR="00A96A77" w:rsidRDefault="00A96A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7B360" w14:textId="77777777" w:rsidR="00A96A77" w:rsidRDefault="00A96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25F9B" w14:textId="77777777" w:rsidR="0094615A" w:rsidRDefault="0094615A" w:rsidP="00A96A77">
      <w:pPr>
        <w:spacing w:line="240" w:lineRule="auto"/>
      </w:pPr>
      <w:r>
        <w:separator/>
      </w:r>
    </w:p>
  </w:footnote>
  <w:footnote w:type="continuationSeparator" w:id="0">
    <w:p w14:paraId="262C4CF7" w14:textId="77777777" w:rsidR="0094615A" w:rsidRDefault="0094615A" w:rsidP="00A96A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0B5D1" w14:textId="2B2AA75A" w:rsidR="00A96A77" w:rsidRDefault="00516F75">
    <w:pPr>
      <w:pStyle w:val="Header"/>
    </w:pPr>
    <w:r>
      <w:t>Ross Dallimore</w:t>
    </w:r>
    <w:r w:rsidR="00A96A77">
      <w:ptab w:relativeTo="margin" w:alignment="center" w:leader="none"/>
    </w:r>
    <w:r>
      <w:t>SHSS4078</w:t>
    </w:r>
    <w:r w:rsidR="00A96A77">
      <w:ptab w:relativeTo="margin" w:alignment="right" w:leader="none"/>
    </w:r>
    <w:r>
      <w:t>30</w:t>
    </w:r>
    <w:r w:rsidRPr="00516F75">
      <w:rPr>
        <w:vertAlign w:val="superscript"/>
      </w:rPr>
      <w:t>th</w:t>
    </w:r>
    <w:r>
      <w:t xml:space="preserve"> March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A77"/>
    <w:rsid w:val="0002192A"/>
    <w:rsid w:val="0006061D"/>
    <w:rsid w:val="000710D1"/>
    <w:rsid w:val="000F0F01"/>
    <w:rsid w:val="00100178"/>
    <w:rsid w:val="00122C8D"/>
    <w:rsid w:val="00144E05"/>
    <w:rsid w:val="00163B31"/>
    <w:rsid w:val="00170AA1"/>
    <w:rsid w:val="001F4A80"/>
    <w:rsid w:val="002136C0"/>
    <w:rsid w:val="0021781B"/>
    <w:rsid w:val="00247A29"/>
    <w:rsid w:val="002634C4"/>
    <w:rsid w:val="00263AB0"/>
    <w:rsid w:val="00296320"/>
    <w:rsid w:val="002F26F0"/>
    <w:rsid w:val="003239F1"/>
    <w:rsid w:val="00340B30"/>
    <w:rsid w:val="003A0E85"/>
    <w:rsid w:val="003C449B"/>
    <w:rsid w:val="003C4C92"/>
    <w:rsid w:val="003E6FCF"/>
    <w:rsid w:val="00446E18"/>
    <w:rsid w:val="00473656"/>
    <w:rsid w:val="004D79C5"/>
    <w:rsid w:val="00516F75"/>
    <w:rsid w:val="00556614"/>
    <w:rsid w:val="005E1134"/>
    <w:rsid w:val="006208F2"/>
    <w:rsid w:val="00651457"/>
    <w:rsid w:val="00731D46"/>
    <w:rsid w:val="00806245"/>
    <w:rsid w:val="008601C6"/>
    <w:rsid w:val="00860CE8"/>
    <w:rsid w:val="00915E92"/>
    <w:rsid w:val="00937A1A"/>
    <w:rsid w:val="0094615A"/>
    <w:rsid w:val="00957110"/>
    <w:rsid w:val="009870CD"/>
    <w:rsid w:val="009C734A"/>
    <w:rsid w:val="009D7F24"/>
    <w:rsid w:val="00A0788A"/>
    <w:rsid w:val="00A24F6B"/>
    <w:rsid w:val="00A4786F"/>
    <w:rsid w:val="00A75E82"/>
    <w:rsid w:val="00A94F51"/>
    <w:rsid w:val="00A96A77"/>
    <w:rsid w:val="00A97591"/>
    <w:rsid w:val="00B42FE6"/>
    <w:rsid w:val="00B521D2"/>
    <w:rsid w:val="00B57C77"/>
    <w:rsid w:val="00B75CAE"/>
    <w:rsid w:val="00B8346F"/>
    <w:rsid w:val="00B943E7"/>
    <w:rsid w:val="00BB7732"/>
    <w:rsid w:val="00BD44B8"/>
    <w:rsid w:val="00BD5F9D"/>
    <w:rsid w:val="00C25C4F"/>
    <w:rsid w:val="00C86C5F"/>
    <w:rsid w:val="00CF4398"/>
    <w:rsid w:val="00D0079D"/>
    <w:rsid w:val="00D0689D"/>
    <w:rsid w:val="00D10762"/>
    <w:rsid w:val="00D1283B"/>
    <w:rsid w:val="00D204AC"/>
    <w:rsid w:val="00DB5F56"/>
    <w:rsid w:val="00E17E8C"/>
    <w:rsid w:val="00E5127B"/>
    <w:rsid w:val="00E91435"/>
    <w:rsid w:val="00EF121B"/>
    <w:rsid w:val="00F30456"/>
    <w:rsid w:val="00F94F5B"/>
    <w:rsid w:val="00FC7AD2"/>
    <w:rsid w:val="00FF2F8A"/>
    <w:rsid w:val="00FF5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A33D"/>
  <w15:chartTrackingRefBased/>
  <w15:docId w15:val="{2F52EF32-EE54-4123-846E-E77B24E14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6F75"/>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A77"/>
    <w:pPr>
      <w:tabs>
        <w:tab w:val="center" w:pos="4513"/>
        <w:tab w:val="right" w:pos="9026"/>
      </w:tabs>
      <w:spacing w:line="240" w:lineRule="auto"/>
    </w:pPr>
  </w:style>
  <w:style w:type="character" w:customStyle="1" w:styleId="HeaderChar">
    <w:name w:val="Header Char"/>
    <w:basedOn w:val="DefaultParagraphFont"/>
    <w:link w:val="Header"/>
    <w:uiPriority w:val="99"/>
    <w:rsid w:val="00A96A77"/>
  </w:style>
  <w:style w:type="paragraph" w:styleId="Footer">
    <w:name w:val="footer"/>
    <w:basedOn w:val="Normal"/>
    <w:link w:val="FooterChar"/>
    <w:uiPriority w:val="99"/>
    <w:unhideWhenUsed/>
    <w:rsid w:val="00A96A77"/>
    <w:pPr>
      <w:tabs>
        <w:tab w:val="center" w:pos="4513"/>
        <w:tab w:val="right" w:pos="9026"/>
      </w:tabs>
      <w:spacing w:line="240" w:lineRule="auto"/>
    </w:pPr>
  </w:style>
  <w:style w:type="character" w:customStyle="1" w:styleId="FooterChar">
    <w:name w:val="Footer Char"/>
    <w:basedOn w:val="DefaultParagraphFont"/>
    <w:link w:val="Footer"/>
    <w:uiPriority w:val="99"/>
    <w:rsid w:val="00A96A77"/>
  </w:style>
  <w:style w:type="paragraph" w:customStyle="1" w:styleId="Modcode">
    <w:name w:val="Modcode"/>
    <w:basedOn w:val="Normal"/>
    <w:rsid w:val="00516F75"/>
    <w:pPr>
      <w:spacing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516F75"/>
    <w:pPr>
      <w:spacing w:after="240" w:line="240" w:lineRule="auto"/>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516F75"/>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516F75"/>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516F75"/>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516F75"/>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516F75"/>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3057</TotalTime>
  <Pages>9</Pages>
  <Words>2537</Words>
  <Characters>14464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Dallimore</dc:creator>
  <cp:keywords/>
  <dc:description/>
  <cp:lastModifiedBy>Ross Dallimore</cp:lastModifiedBy>
  <cp:revision>16</cp:revision>
  <dcterms:created xsi:type="dcterms:W3CDTF">2018-03-22T13:46:00Z</dcterms:created>
  <dcterms:modified xsi:type="dcterms:W3CDTF">2018-03-29T18:33:00Z</dcterms:modified>
</cp:coreProperties>
</file>