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2C674" w14:textId="77777777" w:rsidR="00912788" w:rsidRDefault="00912788" w:rsidP="00912788">
      <w:pPr>
        <w:spacing w:line="360" w:lineRule="auto"/>
        <w:jc w:val="center"/>
        <w:rPr>
          <w:b/>
          <w:sz w:val="32"/>
          <w:szCs w:val="32"/>
          <w:lang w:val="en-GB"/>
        </w:rPr>
      </w:pPr>
      <w:r>
        <w:rPr>
          <w:b/>
          <w:sz w:val="32"/>
          <w:szCs w:val="32"/>
          <w:lang w:val="en-GB"/>
        </w:rPr>
        <w:t>Module: Effective Team Working and Communication</w:t>
      </w:r>
    </w:p>
    <w:p w14:paraId="6D341107" w14:textId="77777777" w:rsidR="00912788" w:rsidRDefault="00912788" w:rsidP="00912788">
      <w:pPr>
        <w:spacing w:line="360" w:lineRule="auto"/>
        <w:jc w:val="center"/>
        <w:rPr>
          <w:b/>
          <w:sz w:val="32"/>
          <w:szCs w:val="32"/>
          <w:lang w:val="en-GB"/>
        </w:rPr>
      </w:pPr>
      <w:r>
        <w:rPr>
          <w:b/>
          <w:sz w:val="32"/>
          <w:szCs w:val="32"/>
          <w:lang w:val="en-GB"/>
        </w:rPr>
        <w:t>Module code: BMSW4002</w:t>
      </w:r>
    </w:p>
    <w:p w14:paraId="017E1EED" w14:textId="77777777" w:rsidR="00912788" w:rsidRDefault="00912788" w:rsidP="00912788">
      <w:pPr>
        <w:spacing w:line="360" w:lineRule="auto"/>
        <w:jc w:val="center"/>
        <w:rPr>
          <w:b/>
          <w:sz w:val="32"/>
          <w:szCs w:val="32"/>
          <w:lang w:val="en-GB"/>
        </w:rPr>
      </w:pPr>
      <w:r>
        <w:rPr>
          <w:b/>
          <w:sz w:val="32"/>
          <w:szCs w:val="32"/>
          <w:lang w:val="en-GB"/>
        </w:rPr>
        <w:t xml:space="preserve"> Assignment Title: Component 1 Report Effective Teamworking for team success</w:t>
      </w:r>
    </w:p>
    <w:p w14:paraId="5E75146E" w14:textId="717AC1AC" w:rsidR="00912788" w:rsidRDefault="00912788" w:rsidP="00912788">
      <w:pPr>
        <w:spacing w:line="360" w:lineRule="auto"/>
        <w:jc w:val="center"/>
        <w:rPr>
          <w:b/>
          <w:sz w:val="32"/>
          <w:szCs w:val="32"/>
          <w:lang w:val="en-GB"/>
        </w:rPr>
      </w:pPr>
      <w:r>
        <w:rPr>
          <w:b/>
          <w:sz w:val="32"/>
          <w:szCs w:val="32"/>
          <w:lang w:val="en-GB"/>
        </w:rPr>
        <w:t>Lecturer: Hafiz Rahman</w:t>
      </w:r>
      <w:r w:rsidR="00387035">
        <w:rPr>
          <w:b/>
          <w:sz w:val="32"/>
          <w:szCs w:val="32"/>
          <w:lang w:val="en-GB"/>
        </w:rPr>
        <w:t>i</w:t>
      </w:r>
    </w:p>
    <w:p w14:paraId="4C9DB1DA" w14:textId="77777777" w:rsidR="00912788" w:rsidRPr="009A39B5" w:rsidRDefault="00912788" w:rsidP="00912788">
      <w:pPr>
        <w:spacing w:line="360" w:lineRule="auto"/>
        <w:jc w:val="center"/>
        <w:rPr>
          <w:b/>
          <w:sz w:val="32"/>
          <w:szCs w:val="32"/>
          <w:lang w:val="en-GB"/>
        </w:rPr>
      </w:pPr>
      <w:r>
        <w:rPr>
          <w:b/>
          <w:sz w:val="32"/>
          <w:szCs w:val="32"/>
          <w:lang w:val="en-GB"/>
        </w:rPr>
        <w:t xml:space="preserve">Student name and number: Zlatina </w:t>
      </w:r>
      <w:proofErr w:type="spellStart"/>
      <w:r>
        <w:rPr>
          <w:b/>
          <w:sz w:val="32"/>
          <w:szCs w:val="32"/>
          <w:lang w:val="en-GB"/>
        </w:rPr>
        <w:t>Zhecheva</w:t>
      </w:r>
      <w:proofErr w:type="spellEnd"/>
      <w:r>
        <w:rPr>
          <w:b/>
          <w:sz w:val="32"/>
          <w:szCs w:val="32"/>
          <w:lang w:val="en-GB"/>
        </w:rPr>
        <w:t xml:space="preserve"> Belcheva (2025319)</w:t>
      </w:r>
      <w:r w:rsidRPr="009A39B5">
        <w:rPr>
          <w:lang w:val="en-GB"/>
        </w:rPr>
        <w:br w:type="page"/>
      </w:r>
    </w:p>
    <w:p w14:paraId="58BCE118" w14:textId="77777777" w:rsidR="00912788" w:rsidRPr="009A39B5" w:rsidRDefault="00912788" w:rsidP="00912788">
      <w:pPr>
        <w:spacing w:line="360" w:lineRule="auto"/>
        <w:jc w:val="center"/>
        <w:rPr>
          <w:b/>
          <w:sz w:val="24"/>
          <w:szCs w:val="24"/>
          <w:lang w:val="en-GB"/>
        </w:rPr>
      </w:pPr>
      <w:r w:rsidRPr="009A39B5">
        <w:rPr>
          <w:b/>
          <w:sz w:val="24"/>
          <w:szCs w:val="24"/>
          <w:lang w:val="en-GB"/>
        </w:rPr>
        <w:lastRenderedPageBreak/>
        <w:t xml:space="preserve">Executive summary </w:t>
      </w:r>
    </w:p>
    <w:p w14:paraId="61143AF2" w14:textId="79FCCA82" w:rsidR="00912788" w:rsidRPr="009A39B5" w:rsidRDefault="00912788" w:rsidP="00912788">
      <w:pPr>
        <w:spacing w:line="360" w:lineRule="auto"/>
        <w:jc w:val="both"/>
        <w:rPr>
          <w:lang w:val="en-GB"/>
        </w:rPr>
      </w:pPr>
      <w:r w:rsidRPr="009A39B5">
        <w:rPr>
          <w:lang w:val="en-GB"/>
        </w:rPr>
        <w:t xml:space="preserve">The overview of the team working has been described in the context of </w:t>
      </w:r>
      <w:r w:rsidR="003214D3">
        <w:rPr>
          <w:lang w:val="en-GB"/>
        </w:rPr>
        <w:t>Pelsall Hall</w:t>
      </w:r>
      <w:r>
        <w:rPr>
          <w:lang w:val="en-GB"/>
        </w:rPr>
        <w:t xml:space="preserve"> C</w:t>
      </w:r>
      <w:r w:rsidRPr="009A39B5">
        <w:rPr>
          <w:lang w:val="en-GB"/>
        </w:rPr>
        <w:t xml:space="preserve">are </w:t>
      </w:r>
      <w:r>
        <w:rPr>
          <w:lang w:val="en-GB"/>
        </w:rPr>
        <w:t>H</w:t>
      </w:r>
      <w:r w:rsidRPr="009A39B5">
        <w:rPr>
          <w:lang w:val="en-GB"/>
        </w:rPr>
        <w:t xml:space="preserve">ome in this report. The explanation of the meaning of team and effective contribution of teamwork have been made in the comprehensive explanation of the overview of the stage. The effective model of team development and its impact in improving teamwork have been discussed with appropriate theoretical explanation. </w:t>
      </w:r>
      <w:r>
        <w:rPr>
          <w:lang w:val="en-GB"/>
        </w:rPr>
        <w:t xml:space="preserve">Through advantages and disadvantage analysis of team working help to identify about possibilities regarding future goals. Although using of team, working culture organization get benefits to achieve goals, however some of conflict could be rise in this activity. Moreover, some of recommendation has been suggested for future progression with team working culture in organization. </w:t>
      </w:r>
    </w:p>
    <w:p w14:paraId="60263EF6" w14:textId="77777777" w:rsidR="00912788" w:rsidRPr="009A39B5" w:rsidRDefault="00912788" w:rsidP="00912788">
      <w:pPr>
        <w:rPr>
          <w:lang w:val="en-GB"/>
        </w:rPr>
      </w:pPr>
      <w:r w:rsidRPr="009A39B5">
        <w:rPr>
          <w:lang w:val="en-GB"/>
        </w:rPr>
        <w:br w:type="page"/>
      </w:r>
    </w:p>
    <w:sdt>
      <w:sdtPr>
        <w:rPr>
          <w:rFonts w:ascii="Arial" w:eastAsia="Arial" w:hAnsi="Arial" w:cs="Arial"/>
          <w:b/>
          <w:bCs/>
          <w:color w:val="000000" w:themeColor="text1"/>
          <w:sz w:val="22"/>
          <w:szCs w:val="22"/>
          <w:lang w:val="en-GB"/>
        </w:rPr>
        <w:id w:val="855153911"/>
        <w:docPartObj>
          <w:docPartGallery w:val="Table of Contents"/>
          <w:docPartUnique/>
        </w:docPartObj>
      </w:sdtPr>
      <w:sdtEndPr>
        <w:rPr>
          <w:noProof/>
          <w:color w:val="auto"/>
        </w:rPr>
      </w:sdtEndPr>
      <w:sdtContent>
        <w:p w14:paraId="364A5688" w14:textId="77777777" w:rsidR="00912788" w:rsidRPr="009A39B5" w:rsidRDefault="00912788" w:rsidP="00912788">
          <w:pPr>
            <w:pStyle w:val="TOCHeading"/>
            <w:spacing w:after="240" w:line="360" w:lineRule="auto"/>
            <w:jc w:val="center"/>
            <w:rPr>
              <w:rFonts w:ascii="Arial" w:hAnsi="Arial" w:cs="Arial"/>
              <w:b/>
              <w:bCs/>
              <w:color w:val="000000" w:themeColor="text1"/>
              <w:sz w:val="22"/>
              <w:szCs w:val="22"/>
              <w:lang w:val="en-GB"/>
            </w:rPr>
          </w:pPr>
          <w:r w:rsidRPr="009A39B5">
            <w:rPr>
              <w:rFonts w:ascii="Arial" w:hAnsi="Arial" w:cs="Arial"/>
              <w:b/>
              <w:bCs/>
              <w:color w:val="000000" w:themeColor="text1"/>
              <w:sz w:val="22"/>
              <w:szCs w:val="22"/>
              <w:lang w:val="en-GB"/>
            </w:rPr>
            <w:t>Table of Contents</w:t>
          </w:r>
        </w:p>
        <w:p w14:paraId="5CE68036" w14:textId="77777777" w:rsidR="00912788" w:rsidRPr="009A39B5" w:rsidRDefault="00912788" w:rsidP="00912788">
          <w:pPr>
            <w:pStyle w:val="TOC1"/>
            <w:tabs>
              <w:tab w:val="right" w:leader="dot" w:pos="9016"/>
            </w:tabs>
            <w:spacing w:after="240" w:line="360" w:lineRule="auto"/>
            <w:jc w:val="both"/>
            <w:rPr>
              <w:noProof/>
              <w:lang w:val="en-GB"/>
            </w:rPr>
          </w:pPr>
          <w:r w:rsidRPr="009A39B5">
            <w:rPr>
              <w:lang w:val="en-GB"/>
            </w:rPr>
            <w:fldChar w:fldCharType="begin"/>
          </w:r>
          <w:r w:rsidRPr="009A39B5">
            <w:rPr>
              <w:lang w:val="en-GB"/>
            </w:rPr>
            <w:instrText xml:space="preserve"> TOC \o "1-3" \h \z \u </w:instrText>
          </w:r>
          <w:r w:rsidRPr="009A39B5">
            <w:rPr>
              <w:lang w:val="en-GB"/>
            </w:rPr>
            <w:fldChar w:fldCharType="separate"/>
          </w:r>
          <w:hyperlink w:anchor="_Toc107671818" w:history="1">
            <w:r w:rsidRPr="009A39B5">
              <w:rPr>
                <w:rStyle w:val="Hyperlink"/>
                <w:noProof/>
                <w:lang w:val="en-GB"/>
              </w:rPr>
              <w:t>1.0 Introduction</w:t>
            </w:r>
            <w:r w:rsidRPr="009A39B5">
              <w:rPr>
                <w:noProof/>
                <w:webHidden/>
                <w:lang w:val="en-GB"/>
              </w:rPr>
              <w:tab/>
            </w:r>
            <w:r w:rsidRPr="009A39B5">
              <w:rPr>
                <w:noProof/>
                <w:webHidden/>
                <w:lang w:val="en-GB"/>
              </w:rPr>
              <w:fldChar w:fldCharType="begin"/>
            </w:r>
            <w:r w:rsidRPr="009A39B5">
              <w:rPr>
                <w:noProof/>
                <w:webHidden/>
                <w:lang w:val="en-GB"/>
              </w:rPr>
              <w:instrText xml:space="preserve"> PAGEREF _Toc107671818 \h </w:instrText>
            </w:r>
            <w:r w:rsidRPr="009A39B5">
              <w:rPr>
                <w:noProof/>
                <w:webHidden/>
                <w:lang w:val="en-GB"/>
              </w:rPr>
            </w:r>
            <w:r w:rsidRPr="009A39B5">
              <w:rPr>
                <w:noProof/>
                <w:webHidden/>
                <w:lang w:val="en-GB"/>
              </w:rPr>
              <w:fldChar w:fldCharType="separate"/>
            </w:r>
            <w:r w:rsidRPr="009A39B5">
              <w:rPr>
                <w:noProof/>
                <w:webHidden/>
                <w:lang w:val="en-GB"/>
              </w:rPr>
              <w:t>4</w:t>
            </w:r>
            <w:r w:rsidRPr="009A39B5">
              <w:rPr>
                <w:noProof/>
                <w:webHidden/>
                <w:lang w:val="en-GB"/>
              </w:rPr>
              <w:fldChar w:fldCharType="end"/>
            </w:r>
          </w:hyperlink>
        </w:p>
        <w:p w14:paraId="11D18B89" w14:textId="77777777" w:rsidR="00912788" w:rsidRPr="009A39B5" w:rsidRDefault="007355C4" w:rsidP="00912788">
          <w:pPr>
            <w:pStyle w:val="TOC1"/>
            <w:tabs>
              <w:tab w:val="right" w:leader="dot" w:pos="9016"/>
            </w:tabs>
            <w:spacing w:after="240" w:line="360" w:lineRule="auto"/>
            <w:jc w:val="both"/>
            <w:rPr>
              <w:noProof/>
              <w:lang w:val="en-GB"/>
            </w:rPr>
          </w:pPr>
          <w:hyperlink w:anchor="_Toc107671819" w:history="1">
            <w:r w:rsidR="00912788" w:rsidRPr="009A39B5">
              <w:rPr>
                <w:rStyle w:val="Hyperlink"/>
                <w:noProof/>
                <w:lang w:val="en-GB"/>
              </w:rPr>
              <w:t>2.0 Overview of team working</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_Toc107671819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4</w:t>
            </w:r>
            <w:r w:rsidR="00912788" w:rsidRPr="009A39B5">
              <w:rPr>
                <w:noProof/>
                <w:webHidden/>
                <w:lang w:val="en-GB"/>
              </w:rPr>
              <w:fldChar w:fldCharType="end"/>
            </w:r>
          </w:hyperlink>
        </w:p>
        <w:p w14:paraId="2EE2BA2C" w14:textId="77777777" w:rsidR="00912788" w:rsidRPr="009A39B5" w:rsidRDefault="007355C4" w:rsidP="00912788">
          <w:pPr>
            <w:pStyle w:val="TOC2"/>
            <w:tabs>
              <w:tab w:val="right" w:leader="dot" w:pos="9016"/>
            </w:tabs>
            <w:spacing w:after="240" w:line="360" w:lineRule="auto"/>
            <w:jc w:val="both"/>
            <w:rPr>
              <w:noProof/>
              <w:lang w:val="en-GB"/>
            </w:rPr>
          </w:pPr>
          <w:hyperlink w:anchor="_Toc107671820" w:history="1">
            <w:r w:rsidR="00912788" w:rsidRPr="009A39B5">
              <w:rPr>
                <w:rStyle w:val="Hyperlink"/>
                <w:noProof/>
                <w:lang w:val="en-GB"/>
              </w:rPr>
              <w:t>2.1 Definition of team</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_Toc107671820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4</w:t>
            </w:r>
            <w:r w:rsidR="00912788" w:rsidRPr="009A39B5">
              <w:rPr>
                <w:noProof/>
                <w:webHidden/>
                <w:lang w:val="en-GB"/>
              </w:rPr>
              <w:fldChar w:fldCharType="end"/>
            </w:r>
          </w:hyperlink>
        </w:p>
        <w:p w14:paraId="4B0CF4B0" w14:textId="77777777" w:rsidR="00912788" w:rsidRPr="009A39B5" w:rsidRDefault="007355C4" w:rsidP="00912788">
          <w:pPr>
            <w:pStyle w:val="TOC2"/>
            <w:tabs>
              <w:tab w:val="right" w:leader="dot" w:pos="9016"/>
            </w:tabs>
            <w:spacing w:after="240" w:line="360" w:lineRule="auto"/>
            <w:jc w:val="both"/>
            <w:rPr>
              <w:noProof/>
              <w:lang w:val="en-GB"/>
            </w:rPr>
          </w:pPr>
          <w:hyperlink w:anchor="_Toc107671821" w:history="1">
            <w:r w:rsidR="00912788" w:rsidRPr="009A39B5">
              <w:rPr>
                <w:rStyle w:val="Hyperlink"/>
                <w:noProof/>
                <w:lang w:val="en-GB"/>
              </w:rPr>
              <w:t>2.2 Contribution towards effective teamwork</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_Toc107671821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4</w:t>
            </w:r>
            <w:r w:rsidR="00912788" w:rsidRPr="009A39B5">
              <w:rPr>
                <w:noProof/>
                <w:webHidden/>
                <w:lang w:val="en-GB"/>
              </w:rPr>
              <w:fldChar w:fldCharType="end"/>
            </w:r>
          </w:hyperlink>
        </w:p>
        <w:p w14:paraId="4B13E173" w14:textId="77777777" w:rsidR="00912788" w:rsidRPr="009A39B5" w:rsidRDefault="007355C4" w:rsidP="00912788">
          <w:pPr>
            <w:pStyle w:val="TOC1"/>
            <w:tabs>
              <w:tab w:val="right" w:leader="dot" w:pos="9016"/>
            </w:tabs>
            <w:spacing w:after="240" w:line="360" w:lineRule="auto"/>
            <w:jc w:val="both"/>
            <w:rPr>
              <w:noProof/>
              <w:lang w:val="en-GB"/>
            </w:rPr>
          </w:pPr>
          <w:hyperlink w:anchor="_Toc107671822" w:history="1">
            <w:r w:rsidR="00912788" w:rsidRPr="009A39B5">
              <w:rPr>
                <w:rStyle w:val="Hyperlink"/>
                <w:noProof/>
                <w:highlight w:val="white"/>
                <w:lang w:val="en-GB"/>
              </w:rPr>
              <w:t>3.0 Models of the team development</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_Toc107671822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5</w:t>
            </w:r>
            <w:r w:rsidR="00912788" w:rsidRPr="009A39B5">
              <w:rPr>
                <w:noProof/>
                <w:webHidden/>
                <w:lang w:val="en-GB"/>
              </w:rPr>
              <w:fldChar w:fldCharType="end"/>
            </w:r>
          </w:hyperlink>
        </w:p>
        <w:p w14:paraId="54BCC6A0" w14:textId="77777777" w:rsidR="00912788" w:rsidRPr="009A39B5" w:rsidRDefault="007355C4" w:rsidP="00912788">
          <w:pPr>
            <w:pStyle w:val="TOC2"/>
            <w:tabs>
              <w:tab w:val="right" w:leader="dot" w:pos="9016"/>
            </w:tabs>
            <w:spacing w:after="240" w:line="360" w:lineRule="auto"/>
            <w:jc w:val="both"/>
            <w:rPr>
              <w:noProof/>
              <w:lang w:val="en-GB"/>
            </w:rPr>
          </w:pPr>
          <w:hyperlink w:anchor="_Toc107671823" w:history="1">
            <w:r w:rsidR="00912788" w:rsidRPr="009A39B5">
              <w:rPr>
                <w:rStyle w:val="Hyperlink"/>
                <w:noProof/>
                <w:highlight w:val="white"/>
                <w:lang w:val="en-GB"/>
              </w:rPr>
              <w:t>3.1 Selection of the team development model</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_Toc107671823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5</w:t>
            </w:r>
            <w:r w:rsidR="00912788" w:rsidRPr="009A39B5">
              <w:rPr>
                <w:noProof/>
                <w:webHidden/>
                <w:lang w:val="en-GB"/>
              </w:rPr>
              <w:fldChar w:fldCharType="end"/>
            </w:r>
          </w:hyperlink>
        </w:p>
        <w:p w14:paraId="691CDDC3" w14:textId="77777777" w:rsidR="00912788" w:rsidRPr="009A39B5" w:rsidRDefault="007355C4" w:rsidP="00912788">
          <w:pPr>
            <w:pStyle w:val="TOC2"/>
            <w:tabs>
              <w:tab w:val="right" w:leader="dot" w:pos="9016"/>
            </w:tabs>
            <w:spacing w:after="240" w:line="360" w:lineRule="auto"/>
            <w:jc w:val="both"/>
            <w:rPr>
              <w:noProof/>
              <w:lang w:val="en-GB"/>
            </w:rPr>
          </w:pPr>
          <w:hyperlink w:anchor="_Toc107671824" w:history="1">
            <w:r w:rsidR="00912788" w:rsidRPr="009A39B5">
              <w:rPr>
                <w:rStyle w:val="Hyperlink"/>
                <w:noProof/>
                <w:lang w:val="en-GB"/>
              </w:rPr>
              <w:t>3.2 Identification, justification and explanation of team development</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_Toc107671824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6</w:t>
            </w:r>
            <w:r w:rsidR="00912788" w:rsidRPr="009A39B5">
              <w:rPr>
                <w:noProof/>
                <w:webHidden/>
                <w:lang w:val="en-GB"/>
              </w:rPr>
              <w:fldChar w:fldCharType="end"/>
            </w:r>
          </w:hyperlink>
        </w:p>
        <w:p w14:paraId="1374626D" w14:textId="77777777" w:rsidR="00912788" w:rsidRPr="009A39B5" w:rsidRDefault="007355C4" w:rsidP="00912788">
          <w:pPr>
            <w:pStyle w:val="TOC2"/>
            <w:tabs>
              <w:tab w:val="right" w:leader="dot" w:pos="9016"/>
            </w:tabs>
            <w:spacing w:after="240" w:line="360" w:lineRule="auto"/>
            <w:jc w:val="both"/>
            <w:rPr>
              <w:noProof/>
              <w:lang w:val="en-GB"/>
            </w:rPr>
          </w:pPr>
          <w:hyperlink w:anchor="_Toc107671825" w:history="1">
            <w:r w:rsidR="00912788" w:rsidRPr="009A39B5">
              <w:rPr>
                <w:rStyle w:val="Hyperlink"/>
                <w:noProof/>
                <w:lang w:val="en-GB"/>
              </w:rPr>
              <w:t>3.3 Description of the model and usefulness of the option</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_Toc107671825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6</w:t>
            </w:r>
            <w:r w:rsidR="00912788" w:rsidRPr="009A39B5">
              <w:rPr>
                <w:noProof/>
                <w:webHidden/>
                <w:lang w:val="en-GB"/>
              </w:rPr>
              <w:fldChar w:fldCharType="end"/>
            </w:r>
          </w:hyperlink>
        </w:p>
        <w:p w14:paraId="72F0A83E" w14:textId="77777777" w:rsidR="00912788" w:rsidRPr="009A39B5" w:rsidRDefault="007355C4" w:rsidP="00912788">
          <w:pPr>
            <w:pStyle w:val="TOC1"/>
            <w:tabs>
              <w:tab w:val="right" w:leader="dot" w:pos="9016"/>
            </w:tabs>
            <w:spacing w:after="240" w:line="360" w:lineRule="auto"/>
            <w:jc w:val="both"/>
            <w:rPr>
              <w:noProof/>
              <w:lang w:val="en-GB"/>
            </w:rPr>
          </w:pPr>
          <w:hyperlink w:anchor="_Toc107671826" w:history="1">
            <w:r w:rsidR="00912788" w:rsidRPr="009A39B5">
              <w:rPr>
                <w:rStyle w:val="Hyperlink"/>
                <w:noProof/>
                <w:lang w:val="en-GB"/>
              </w:rPr>
              <w:t>4.0 Team roles</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_Toc107671826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7</w:t>
            </w:r>
            <w:r w:rsidR="00912788" w:rsidRPr="009A39B5">
              <w:rPr>
                <w:noProof/>
                <w:webHidden/>
                <w:lang w:val="en-GB"/>
              </w:rPr>
              <w:fldChar w:fldCharType="end"/>
            </w:r>
          </w:hyperlink>
        </w:p>
        <w:p w14:paraId="157338A7" w14:textId="77777777" w:rsidR="00912788" w:rsidRPr="009A39B5" w:rsidRDefault="007355C4" w:rsidP="00912788">
          <w:pPr>
            <w:pStyle w:val="TOC2"/>
            <w:tabs>
              <w:tab w:val="right" w:leader="dot" w:pos="9016"/>
            </w:tabs>
            <w:spacing w:after="240" w:line="360" w:lineRule="auto"/>
            <w:jc w:val="both"/>
            <w:rPr>
              <w:noProof/>
              <w:lang w:val="en-GB"/>
            </w:rPr>
          </w:pPr>
          <w:hyperlink w:anchor="_Toc107671827" w:history="1">
            <w:r w:rsidR="00912788" w:rsidRPr="009A39B5">
              <w:rPr>
                <w:rStyle w:val="Hyperlink"/>
                <w:noProof/>
                <w:lang w:val="en-GB"/>
              </w:rPr>
              <w:t>4.1 Roles need to be implemented to create effective and cohesive team</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_Toc107671827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7</w:t>
            </w:r>
            <w:r w:rsidR="00912788" w:rsidRPr="009A39B5">
              <w:rPr>
                <w:noProof/>
                <w:webHidden/>
                <w:lang w:val="en-GB"/>
              </w:rPr>
              <w:fldChar w:fldCharType="end"/>
            </w:r>
          </w:hyperlink>
        </w:p>
        <w:p w14:paraId="00512854" w14:textId="77777777" w:rsidR="00912788" w:rsidRPr="009A39B5" w:rsidRDefault="007355C4" w:rsidP="00912788">
          <w:pPr>
            <w:pStyle w:val="TOC2"/>
            <w:tabs>
              <w:tab w:val="right" w:leader="dot" w:pos="9016"/>
            </w:tabs>
            <w:spacing w:after="240" w:line="360" w:lineRule="auto"/>
            <w:jc w:val="both"/>
            <w:rPr>
              <w:noProof/>
              <w:lang w:val="en-GB"/>
            </w:rPr>
          </w:pPr>
          <w:hyperlink w:anchor="_Toc107671828" w:history="1">
            <w:r w:rsidR="00912788" w:rsidRPr="009A39B5">
              <w:rPr>
                <w:rStyle w:val="Hyperlink"/>
                <w:noProof/>
                <w:lang w:val="en-GB"/>
              </w:rPr>
              <w:t>4.2 Theories related with improving team roles</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_Toc107671828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7</w:t>
            </w:r>
            <w:r w:rsidR="00912788" w:rsidRPr="009A39B5">
              <w:rPr>
                <w:noProof/>
                <w:webHidden/>
                <w:lang w:val="en-GB"/>
              </w:rPr>
              <w:fldChar w:fldCharType="end"/>
            </w:r>
          </w:hyperlink>
        </w:p>
        <w:p w14:paraId="4484C0D5" w14:textId="77777777" w:rsidR="00912788" w:rsidRPr="009A39B5" w:rsidRDefault="007355C4" w:rsidP="00912788">
          <w:pPr>
            <w:pStyle w:val="TOC2"/>
            <w:tabs>
              <w:tab w:val="right" w:leader="dot" w:pos="9016"/>
            </w:tabs>
            <w:spacing w:after="240" w:line="360" w:lineRule="auto"/>
            <w:jc w:val="both"/>
            <w:rPr>
              <w:noProof/>
              <w:lang w:val="en-GB"/>
            </w:rPr>
          </w:pPr>
          <w:hyperlink w:anchor="_Toc107671829" w:history="1">
            <w:r w:rsidR="00912788" w:rsidRPr="009A39B5">
              <w:rPr>
                <w:rStyle w:val="Hyperlink"/>
                <w:noProof/>
                <w:lang w:val="en-GB"/>
              </w:rPr>
              <w:t>4.3 Relative reasons to justify team roles in recruiting new staffs</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_Toc107671829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7</w:t>
            </w:r>
            <w:r w:rsidR="00912788" w:rsidRPr="009A39B5">
              <w:rPr>
                <w:noProof/>
                <w:webHidden/>
                <w:lang w:val="en-GB"/>
              </w:rPr>
              <w:fldChar w:fldCharType="end"/>
            </w:r>
          </w:hyperlink>
        </w:p>
        <w:p w14:paraId="33E68C90" w14:textId="77777777" w:rsidR="00912788" w:rsidRPr="009A39B5" w:rsidRDefault="007355C4" w:rsidP="00912788">
          <w:pPr>
            <w:pStyle w:val="TOC1"/>
            <w:tabs>
              <w:tab w:val="right" w:leader="dot" w:pos="9016"/>
            </w:tabs>
            <w:spacing w:after="240" w:line="360" w:lineRule="auto"/>
            <w:jc w:val="both"/>
            <w:rPr>
              <w:noProof/>
              <w:lang w:val="en-GB"/>
            </w:rPr>
          </w:pPr>
          <w:hyperlink w:anchor="_Toc107671830" w:history="1">
            <w:r w:rsidR="00912788" w:rsidRPr="009A39B5">
              <w:rPr>
                <w:rStyle w:val="Hyperlink"/>
                <w:noProof/>
                <w:lang w:val="en-GB"/>
              </w:rPr>
              <w:t>5.0 Discussion</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_Toc107671830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7</w:t>
            </w:r>
            <w:r w:rsidR="00912788" w:rsidRPr="009A39B5">
              <w:rPr>
                <w:noProof/>
                <w:webHidden/>
                <w:lang w:val="en-GB"/>
              </w:rPr>
              <w:fldChar w:fldCharType="end"/>
            </w:r>
          </w:hyperlink>
        </w:p>
        <w:p w14:paraId="2EAB48BB" w14:textId="77777777" w:rsidR="00912788" w:rsidRPr="009A39B5" w:rsidRDefault="007355C4" w:rsidP="00912788">
          <w:pPr>
            <w:pStyle w:val="TOC2"/>
            <w:tabs>
              <w:tab w:val="right" w:leader="dot" w:pos="9016"/>
            </w:tabs>
            <w:spacing w:after="240" w:line="360" w:lineRule="auto"/>
            <w:jc w:val="both"/>
            <w:rPr>
              <w:noProof/>
              <w:lang w:val="en-GB"/>
            </w:rPr>
          </w:pPr>
          <w:hyperlink w:anchor="_Toc107671831" w:history="1">
            <w:r w:rsidR="00912788" w:rsidRPr="009A39B5">
              <w:rPr>
                <w:rStyle w:val="Hyperlink"/>
                <w:noProof/>
                <w:lang w:val="en-GB"/>
              </w:rPr>
              <w:t>5.1 Advantages of effective team working</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_Toc107671831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7</w:t>
            </w:r>
            <w:r w:rsidR="00912788" w:rsidRPr="009A39B5">
              <w:rPr>
                <w:noProof/>
                <w:webHidden/>
                <w:lang w:val="en-GB"/>
              </w:rPr>
              <w:fldChar w:fldCharType="end"/>
            </w:r>
          </w:hyperlink>
        </w:p>
        <w:p w14:paraId="7C11EE4B" w14:textId="77777777" w:rsidR="00912788" w:rsidRPr="009A39B5" w:rsidRDefault="007355C4" w:rsidP="00912788">
          <w:pPr>
            <w:pStyle w:val="TOC2"/>
            <w:tabs>
              <w:tab w:val="right" w:leader="dot" w:pos="9016"/>
            </w:tabs>
            <w:spacing w:after="240" w:line="360" w:lineRule="auto"/>
            <w:jc w:val="both"/>
            <w:rPr>
              <w:noProof/>
              <w:lang w:val="en-GB"/>
            </w:rPr>
          </w:pPr>
          <w:hyperlink w:anchor="_Toc107671832" w:history="1">
            <w:r w:rsidR="00912788" w:rsidRPr="009A39B5">
              <w:rPr>
                <w:rStyle w:val="Hyperlink"/>
                <w:noProof/>
                <w:lang w:val="en-GB"/>
              </w:rPr>
              <w:t>5.2 Barriers to the effective team working identified to the scenario</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_Toc107671832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7</w:t>
            </w:r>
            <w:r w:rsidR="00912788" w:rsidRPr="009A39B5">
              <w:rPr>
                <w:noProof/>
                <w:webHidden/>
                <w:lang w:val="en-GB"/>
              </w:rPr>
              <w:fldChar w:fldCharType="end"/>
            </w:r>
          </w:hyperlink>
        </w:p>
        <w:p w14:paraId="56EFB492" w14:textId="77777777" w:rsidR="00912788" w:rsidRPr="009A39B5" w:rsidRDefault="007355C4" w:rsidP="00912788">
          <w:pPr>
            <w:pStyle w:val="TOC1"/>
            <w:tabs>
              <w:tab w:val="right" w:leader="dot" w:pos="9016"/>
            </w:tabs>
            <w:spacing w:after="240" w:line="360" w:lineRule="auto"/>
            <w:jc w:val="both"/>
            <w:rPr>
              <w:noProof/>
              <w:lang w:val="en-GB"/>
            </w:rPr>
          </w:pPr>
          <w:hyperlink w:anchor="_Toc107671833" w:history="1">
            <w:r w:rsidR="00912788" w:rsidRPr="009A39B5">
              <w:rPr>
                <w:rStyle w:val="Hyperlink"/>
                <w:noProof/>
                <w:lang w:val="en-GB"/>
              </w:rPr>
              <w:t>6.0 Conclusion and recommendation</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_Toc107671833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7</w:t>
            </w:r>
            <w:r w:rsidR="00912788" w:rsidRPr="009A39B5">
              <w:rPr>
                <w:noProof/>
                <w:webHidden/>
                <w:lang w:val="en-GB"/>
              </w:rPr>
              <w:fldChar w:fldCharType="end"/>
            </w:r>
          </w:hyperlink>
        </w:p>
        <w:p w14:paraId="44EF32A9" w14:textId="77777777" w:rsidR="00912788" w:rsidRPr="009A39B5" w:rsidRDefault="007355C4" w:rsidP="00912788">
          <w:pPr>
            <w:pStyle w:val="TOC2"/>
            <w:tabs>
              <w:tab w:val="right" w:leader="dot" w:pos="9016"/>
            </w:tabs>
            <w:spacing w:after="240" w:line="360" w:lineRule="auto"/>
            <w:jc w:val="both"/>
            <w:rPr>
              <w:noProof/>
              <w:lang w:val="en-GB"/>
            </w:rPr>
          </w:pPr>
          <w:hyperlink w:anchor="_Toc107671834" w:history="1">
            <w:r w:rsidR="00912788" w:rsidRPr="009A39B5">
              <w:rPr>
                <w:rStyle w:val="Hyperlink"/>
                <w:noProof/>
                <w:lang w:val="en-GB"/>
              </w:rPr>
              <w:t>6.1 Conclusion</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_Toc107671834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7</w:t>
            </w:r>
            <w:r w:rsidR="00912788" w:rsidRPr="009A39B5">
              <w:rPr>
                <w:noProof/>
                <w:webHidden/>
                <w:lang w:val="en-GB"/>
              </w:rPr>
              <w:fldChar w:fldCharType="end"/>
            </w:r>
          </w:hyperlink>
        </w:p>
        <w:p w14:paraId="27774D45" w14:textId="77777777" w:rsidR="00912788" w:rsidRPr="009A39B5" w:rsidRDefault="007355C4" w:rsidP="00912788">
          <w:pPr>
            <w:pStyle w:val="TOC2"/>
            <w:tabs>
              <w:tab w:val="right" w:leader="dot" w:pos="9016"/>
            </w:tabs>
            <w:spacing w:after="240" w:line="360" w:lineRule="auto"/>
            <w:jc w:val="both"/>
            <w:rPr>
              <w:noProof/>
              <w:lang w:val="en-GB"/>
            </w:rPr>
          </w:pPr>
          <w:hyperlink w:anchor="_Toc107671835" w:history="1">
            <w:r w:rsidR="00912788" w:rsidRPr="009A39B5">
              <w:rPr>
                <w:rStyle w:val="Hyperlink"/>
                <w:noProof/>
                <w:lang w:val="en-GB"/>
              </w:rPr>
              <w:t>6.2 Recommendation</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_Toc107671835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7</w:t>
            </w:r>
            <w:r w:rsidR="00912788" w:rsidRPr="009A39B5">
              <w:rPr>
                <w:noProof/>
                <w:webHidden/>
                <w:lang w:val="en-GB"/>
              </w:rPr>
              <w:fldChar w:fldCharType="end"/>
            </w:r>
          </w:hyperlink>
        </w:p>
        <w:p w14:paraId="26DC1BAC" w14:textId="77777777" w:rsidR="00912788" w:rsidRPr="009A39B5" w:rsidRDefault="007355C4" w:rsidP="00912788">
          <w:pPr>
            <w:pStyle w:val="TOC1"/>
            <w:tabs>
              <w:tab w:val="right" w:leader="dot" w:pos="9016"/>
            </w:tabs>
            <w:spacing w:after="240" w:line="360" w:lineRule="auto"/>
            <w:jc w:val="both"/>
            <w:rPr>
              <w:noProof/>
              <w:lang w:val="en-GB"/>
            </w:rPr>
          </w:pPr>
          <w:hyperlink w:anchor="_Toc107671836" w:history="1">
            <w:r w:rsidR="00912788" w:rsidRPr="009A39B5">
              <w:rPr>
                <w:rStyle w:val="Hyperlink"/>
                <w:noProof/>
                <w:lang w:val="en-GB"/>
              </w:rPr>
              <w:t>Reference list</w:t>
            </w:r>
            <w:r w:rsidR="00912788" w:rsidRPr="009A39B5">
              <w:rPr>
                <w:noProof/>
                <w:webHidden/>
                <w:lang w:val="en-GB"/>
              </w:rPr>
              <w:tab/>
            </w:r>
            <w:r w:rsidR="00912788" w:rsidRPr="009A39B5">
              <w:rPr>
                <w:noProof/>
                <w:webHidden/>
                <w:lang w:val="en-GB"/>
              </w:rPr>
              <w:fldChar w:fldCharType="begin"/>
            </w:r>
            <w:r w:rsidR="00912788" w:rsidRPr="009A39B5">
              <w:rPr>
                <w:noProof/>
                <w:webHidden/>
                <w:lang w:val="en-GB"/>
              </w:rPr>
              <w:instrText xml:space="preserve"> PAGEREF _Toc107671836 \h </w:instrText>
            </w:r>
            <w:r w:rsidR="00912788" w:rsidRPr="009A39B5">
              <w:rPr>
                <w:noProof/>
                <w:webHidden/>
                <w:lang w:val="en-GB"/>
              </w:rPr>
            </w:r>
            <w:r w:rsidR="00912788" w:rsidRPr="009A39B5">
              <w:rPr>
                <w:noProof/>
                <w:webHidden/>
                <w:lang w:val="en-GB"/>
              </w:rPr>
              <w:fldChar w:fldCharType="separate"/>
            </w:r>
            <w:r w:rsidR="00912788" w:rsidRPr="009A39B5">
              <w:rPr>
                <w:noProof/>
                <w:webHidden/>
                <w:lang w:val="en-GB"/>
              </w:rPr>
              <w:t>8</w:t>
            </w:r>
            <w:r w:rsidR="00912788" w:rsidRPr="009A39B5">
              <w:rPr>
                <w:noProof/>
                <w:webHidden/>
                <w:lang w:val="en-GB"/>
              </w:rPr>
              <w:fldChar w:fldCharType="end"/>
            </w:r>
          </w:hyperlink>
        </w:p>
        <w:p w14:paraId="651E5386" w14:textId="77777777" w:rsidR="00912788" w:rsidRPr="009A39B5" w:rsidRDefault="00912788" w:rsidP="00912788">
          <w:pPr>
            <w:spacing w:after="240" w:line="360" w:lineRule="auto"/>
            <w:jc w:val="both"/>
            <w:rPr>
              <w:lang w:val="en-GB"/>
            </w:rPr>
          </w:pPr>
          <w:r w:rsidRPr="009A39B5">
            <w:rPr>
              <w:b/>
              <w:bCs/>
              <w:noProof/>
              <w:lang w:val="en-GB"/>
            </w:rPr>
            <w:fldChar w:fldCharType="end"/>
          </w:r>
        </w:p>
      </w:sdtContent>
    </w:sdt>
    <w:p w14:paraId="577724CE" w14:textId="77777777" w:rsidR="00912788" w:rsidRPr="009A39B5" w:rsidRDefault="00912788" w:rsidP="00912788">
      <w:pPr>
        <w:spacing w:line="360" w:lineRule="auto"/>
        <w:jc w:val="both"/>
        <w:rPr>
          <w:b/>
          <w:lang w:val="en-GB"/>
        </w:rPr>
      </w:pPr>
      <w:r w:rsidRPr="009A39B5">
        <w:rPr>
          <w:lang w:val="en-GB"/>
        </w:rPr>
        <w:br w:type="page"/>
      </w:r>
    </w:p>
    <w:p w14:paraId="10CBC69C" w14:textId="77777777" w:rsidR="00912788" w:rsidRPr="009A39B5" w:rsidRDefault="00912788" w:rsidP="00912788">
      <w:pPr>
        <w:pStyle w:val="Heading1"/>
        <w:rPr>
          <w:lang w:val="en-GB"/>
        </w:rPr>
      </w:pPr>
      <w:bookmarkStart w:id="0" w:name="_Toc107671818"/>
      <w:r w:rsidRPr="009A39B5">
        <w:rPr>
          <w:lang w:val="en-GB"/>
        </w:rPr>
        <w:lastRenderedPageBreak/>
        <w:t>1.0 Introduction</w:t>
      </w:r>
      <w:bookmarkEnd w:id="0"/>
      <w:r w:rsidRPr="009A39B5">
        <w:rPr>
          <w:lang w:val="en-GB"/>
        </w:rPr>
        <w:t xml:space="preserve"> </w:t>
      </w:r>
    </w:p>
    <w:p w14:paraId="748F04FE" w14:textId="547D01A1" w:rsidR="00912788" w:rsidRPr="009A39B5" w:rsidRDefault="00912788" w:rsidP="00912788">
      <w:pPr>
        <w:spacing w:line="360" w:lineRule="auto"/>
        <w:jc w:val="both"/>
        <w:rPr>
          <w:lang w:val="en-GB"/>
        </w:rPr>
      </w:pPr>
      <w:r w:rsidRPr="009A39B5">
        <w:rPr>
          <w:lang w:val="en-GB"/>
        </w:rPr>
        <w:t xml:space="preserve">The key areas related with the report is to evaluate the daily operational activities of </w:t>
      </w:r>
      <w:r w:rsidR="003214D3">
        <w:rPr>
          <w:lang w:val="en-GB"/>
        </w:rPr>
        <w:t>Pelsall Hall</w:t>
      </w:r>
      <w:r w:rsidRPr="009A39B5">
        <w:rPr>
          <w:lang w:val="en-GB"/>
        </w:rPr>
        <w:t xml:space="preserve"> </w:t>
      </w:r>
      <w:r>
        <w:rPr>
          <w:lang w:val="en-GB"/>
        </w:rPr>
        <w:t>C</w:t>
      </w:r>
      <w:r w:rsidRPr="009A39B5">
        <w:rPr>
          <w:lang w:val="en-GB"/>
        </w:rPr>
        <w:t xml:space="preserve">are </w:t>
      </w:r>
      <w:r>
        <w:rPr>
          <w:lang w:val="en-GB"/>
        </w:rPr>
        <w:t>H</w:t>
      </w:r>
      <w:r w:rsidRPr="009A39B5">
        <w:rPr>
          <w:lang w:val="en-GB"/>
        </w:rPr>
        <w:t xml:space="preserve">ome. The overview of the team and its contribution towards the effective management strategies evaluated in this report. The managerial activities will be analysed in this evaluation as the justification of the model development. The roles related with the effective and cohesive team are evaluated that can help in considering various areas of the organization. The relative advantages of team working and proper visualization of the team performances of the barriers are comprehensively mentioned in which PEE such as explanation, point and evidence will be considered to assess the real-life examples of team working. In the concluding part of the report, the recommendations are going to be provided that will help in developing the prospects which can be able to improve the team working in </w:t>
      </w:r>
      <w:r w:rsidR="003214D3">
        <w:rPr>
          <w:lang w:val="en-GB"/>
        </w:rPr>
        <w:t>Pelsall Hall</w:t>
      </w:r>
      <w:r w:rsidRPr="009A39B5">
        <w:rPr>
          <w:lang w:val="en-GB"/>
        </w:rPr>
        <w:t xml:space="preserve"> </w:t>
      </w:r>
      <w:r>
        <w:rPr>
          <w:lang w:val="en-GB"/>
        </w:rPr>
        <w:t>C</w:t>
      </w:r>
      <w:r w:rsidRPr="009A39B5">
        <w:rPr>
          <w:lang w:val="en-GB"/>
        </w:rPr>
        <w:t xml:space="preserve">are </w:t>
      </w:r>
      <w:r>
        <w:rPr>
          <w:lang w:val="en-GB"/>
        </w:rPr>
        <w:t>H</w:t>
      </w:r>
      <w:r w:rsidRPr="009A39B5">
        <w:rPr>
          <w:lang w:val="en-GB"/>
        </w:rPr>
        <w:t xml:space="preserve">ome. </w:t>
      </w:r>
    </w:p>
    <w:p w14:paraId="2DBF7890" w14:textId="77777777" w:rsidR="00912788" w:rsidRPr="009A39B5" w:rsidRDefault="00912788" w:rsidP="00912788">
      <w:pPr>
        <w:pStyle w:val="Heading1"/>
        <w:rPr>
          <w:lang w:val="en-GB"/>
        </w:rPr>
      </w:pPr>
      <w:bookmarkStart w:id="1" w:name="_Toc107671819"/>
      <w:r w:rsidRPr="009A39B5">
        <w:rPr>
          <w:lang w:val="en-GB"/>
        </w:rPr>
        <w:t>2.0 Overview of team working</w:t>
      </w:r>
      <w:bookmarkEnd w:id="1"/>
      <w:r w:rsidRPr="009A39B5">
        <w:rPr>
          <w:lang w:val="en-GB"/>
        </w:rPr>
        <w:t xml:space="preserve"> </w:t>
      </w:r>
    </w:p>
    <w:p w14:paraId="2581028F" w14:textId="77777777" w:rsidR="00912788" w:rsidRPr="009A39B5" w:rsidRDefault="00912788" w:rsidP="00912788">
      <w:pPr>
        <w:pStyle w:val="Heading2"/>
        <w:rPr>
          <w:lang w:val="en-GB"/>
        </w:rPr>
      </w:pPr>
      <w:bookmarkStart w:id="2" w:name="_Toc107671820"/>
      <w:r w:rsidRPr="009A39B5">
        <w:rPr>
          <w:lang w:val="en-GB"/>
        </w:rPr>
        <w:t>2.1 Definition of team</w:t>
      </w:r>
      <w:bookmarkEnd w:id="2"/>
      <w:r w:rsidRPr="009A39B5">
        <w:rPr>
          <w:lang w:val="en-GB"/>
        </w:rPr>
        <w:t xml:space="preserve"> </w:t>
      </w:r>
    </w:p>
    <w:p w14:paraId="614BDE0C" w14:textId="77777777" w:rsidR="00912788" w:rsidRPr="009A39B5" w:rsidRDefault="00912788" w:rsidP="00912788">
      <w:pPr>
        <w:spacing w:line="360" w:lineRule="auto"/>
        <w:jc w:val="both"/>
        <w:rPr>
          <w:lang w:val="en-GB"/>
        </w:rPr>
      </w:pPr>
      <w:r w:rsidRPr="009A39B5">
        <w:rPr>
          <w:lang w:val="en-GB"/>
        </w:rPr>
        <w:t xml:space="preserve">The main purpose of improving the level of team working is to figure out the deficiencies related with the team management. Identification of the proper solutions and maintaining the business strategies of the business facilitated in developing the overall performance of the organization. As opined by </w:t>
      </w:r>
      <w:r w:rsidRPr="009A39B5">
        <w:rPr>
          <w:color w:val="222222"/>
          <w:highlight w:val="white"/>
          <w:lang w:val="en-GB"/>
        </w:rPr>
        <w:t xml:space="preserve">Ellis and </w:t>
      </w:r>
      <w:proofErr w:type="spellStart"/>
      <w:r w:rsidRPr="009A39B5">
        <w:rPr>
          <w:color w:val="222222"/>
          <w:highlight w:val="white"/>
          <w:lang w:val="en-GB"/>
        </w:rPr>
        <w:t>Sevdalis</w:t>
      </w:r>
      <w:proofErr w:type="spellEnd"/>
      <w:r w:rsidRPr="009A39B5">
        <w:rPr>
          <w:color w:val="222222"/>
          <w:highlight w:val="white"/>
          <w:lang w:val="en-GB"/>
        </w:rPr>
        <w:t xml:space="preserve"> (2019), in health and social care, the importance of team working in health and social care is very big. The health care services are said to be a combined services of the physicians and doctors who give their full effort to cure the health issues of the patients. </w:t>
      </w:r>
      <w:r w:rsidRPr="009A39B5">
        <w:rPr>
          <w:lang w:val="en-GB"/>
        </w:rPr>
        <w:t xml:space="preserve">The importance of team working can be categorized under four different heads such as </w:t>
      </w:r>
      <w:r w:rsidRPr="00E37067">
        <w:rPr>
          <w:bCs/>
          <w:iCs/>
          <w:lang w:val="en-GB"/>
        </w:rPr>
        <w:t>accountability</w:t>
      </w:r>
      <w:r w:rsidRPr="009A39B5">
        <w:rPr>
          <w:b/>
          <w:i/>
          <w:lang w:val="en-GB"/>
        </w:rPr>
        <w:t xml:space="preserve"> </w:t>
      </w:r>
      <w:r w:rsidRPr="009A39B5">
        <w:rPr>
          <w:lang w:val="en-GB"/>
        </w:rPr>
        <w:t xml:space="preserve">as it is the role of everybody to visualize what the steps need to be performed into the scheduled time which evaluates the accountability of the staff. As narrated by </w:t>
      </w:r>
      <w:r w:rsidRPr="009A39B5">
        <w:rPr>
          <w:color w:val="222222"/>
          <w:highlight w:val="white"/>
          <w:lang w:val="en-GB"/>
        </w:rPr>
        <w:t xml:space="preserve">Nandakumar and </w:t>
      </w:r>
      <w:proofErr w:type="spellStart"/>
      <w:r w:rsidRPr="009A39B5">
        <w:rPr>
          <w:color w:val="222222"/>
          <w:highlight w:val="white"/>
          <w:lang w:val="en-GB"/>
        </w:rPr>
        <w:t>Qorri</w:t>
      </w:r>
      <w:proofErr w:type="spellEnd"/>
      <w:r w:rsidRPr="009A39B5">
        <w:rPr>
          <w:color w:val="222222"/>
          <w:highlight w:val="white"/>
          <w:lang w:val="en-GB"/>
        </w:rPr>
        <w:t xml:space="preserve"> (2021)</w:t>
      </w:r>
      <w:r w:rsidRPr="009A39B5">
        <w:rPr>
          <w:lang w:val="en-GB"/>
        </w:rPr>
        <w:t xml:space="preserve">, the second most important reason which signifies that team working is important for health care services is that </w:t>
      </w:r>
      <w:r w:rsidRPr="00E37067">
        <w:rPr>
          <w:bCs/>
          <w:iCs/>
          <w:lang w:val="en-GB"/>
        </w:rPr>
        <w:t>prevention</w:t>
      </w:r>
      <w:r w:rsidRPr="009A39B5">
        <w:rPr>
          <w:b/>
          <w:i/>
          <w:lang w:val="en-GB"/>
        </w:rPr>
        <w:t xml:space="preserve"> </w:t>
      </w:r>
      <w:r w:rsidRPr="00E37067">
        <w:rPr>
          <w:bCs/>
          <w:iCs/>
          <w:lang w:val="en-GB"/>
        </w:rPr>
        <w:t>of</w:t>
      </w:r>
      <w:r w:rsidRPr="009A39B5">
        <w:rPr>
          <w:b/>
          <w:i/>
          <w:lang w:val="en-GB"/>
        </w:rPr>
        <w:t xml:space="preserve"> </w:t>
      </w:r>
      <w:r w:rsidRPr="00E37067">
        <w:rPr>
          <w:bCs/>
          <w:iCs/>
          <w:lang w:val="en-GB"/>
        </w:rPr>
        <w:t>errors</w:t>
      </w:r>
      <w:r w:rsidRPr="009A39B5">
        <w:rPr>
          <w:b/>
          <w:i/>
          <w:lang w:val="en-GB"/>
        </w:rPr>
        <w:t xml:space="preserve">. </w:t>
      </w:r>
      <w:r w:rsidRPr="009A39B5">
        <w:rPr>
          <w:lang w:val="en-GB"/>
        </w:rPr>
        <w:t xml:space="preserve">The third most important factor that is considered as an advantage of team working is that it helps in making </w:t>
      </w:r>
      <w:r w:rsidRPr="00E37067">
        <w:rPr>
          <w:bCs/>
          <w:iCs/>
          <w:lang w:val="en-GB"/>
        </w:rPr>
        <w:t>a better environment</w:t>
      </w:r>
      <w:r w:rsidRPr="009A39B5">
        <w:rPr>
          <w:lang w:val="en-GB"/>
        </w:rPr>
        <w:t xml:space="preserve"> for the services. The fourth important aspect which is related with the team working is that it is related with several </w:t>
      </w:r>
      <w:r w:rsidRPr="00335593">
        <w:rPr>
          <w:bCs/>
          <w:iCs/>
          <w:lang w:val="en-GB"/>
        </w:rPr>
        <w:t>learning</w:t>
      </w:r>
      <w:r w:rsidRPr="009A39B5">
        <w:rPr>
          <w:b/>
          <w:i/>
          <w:lang w:val="en-GB"/>
        </w:rPr>
        <w:t xml:space="preserve"> </w:t>
      </w:r>
      <w:r w:rsidRPr="009A39B5">
        <w:rPr>
          <w:lang w:val="en-GB"/>
        </w:rPr>
        <w:t xml:space="preserve">initiates performed among the staff. The rules that </w:t>
      </w:r>
      <w:proofErr w:type="gramStart"/>
      <w:r w:rsidRPr="009A39B5">
        <w:rPr>
          <w:lang w:val="en-GB"/>
        </w:rPr>
        <w:t>are able to</w:t>
      </w:r>
      <w:proofErr w:type="gramEnd"/>
      <w:r w:rsidRPr="009A39B5">
        <w:rPr>
          <w:lang w:val="en-GB"/>
        </w:rPr>
        <w:t xml:space="preserve"> define the team as creating interdependencies, application of team-based reward system, focusing on the collective mission, establishing goals and demonstrating a learning environment (</w:t>
      </w:r>
      <w:r w:rsidRPr="009A39B5">
        <w:rPr>
          <w:color w:val="222222"/>
          <w:highlight w:val="white"/>
          <w:lang w:val="en-GB"/>
        </w:rPr>
        <w:t xml:space="preserve">Fletcher </w:t>
      </w:r>
      <w:r w:rsidRPr="009A39B5">
        <w:rPr>
          <w:i/>
          <w:color w:val="222222"/>
          <w:highlight w:val="white"/>
          <w:lang w:val="en-GB"/>
        </w:rPr>
        <w:t xml:space="preserve">et al. </w:t>
      </w:r>
      <w:r w:rsidRPr="009A39B5">
        <w:rPr>
          <w:color w:val="222222"/>
          <w:highlight w:val="white"/>
          <w:lang w:val="en-GB"/>
        </w:rPr>
        <w:t>2020</w:t>
      </w:r>
      <w:r w:rsidRPr="009A39B5">
        <w:rPr>
          <w:lang w:val="en-GB"/>
        </w:rPr>
        <w:t xml:space="preserve">). </w:t>
      </w:r>
    </w:p>
    <w:p w14:paraId="369251BE" w14:textId="77777777" w:rsidR="00912788" w:rsidRPr="009A39B5" w:rsidRDefault="00912788" w:rsidP="00912788">
      <w:pPr>
        <w:pStyle w:val="Heading2"/>
        <w:rPr>
          <w:lang w:val="en-GB"/>
        </w:rPr>
      </w:pPr>
      <w:bookmarkStart w:id="3" w:name="_Toc107671821"/>
      <w:r w:rsidRPr="009A39B5">
        <w:rPr>
          <w:lang w:val="en-GB"/>
        </w:rPr>
        <w:t>2.2 Contribution towards effective teamwork</w:t>
      </w:r>
      <w:bookmarkEnd w:id="3"/>
      <w:r w:rsidRPr="009A39B5">
        <w:rPr>
          <w:lang w:val="en-GB"/>
        </w:rPr>
        <w:t xml:space="preserve"> </w:t>
      </w:r>
    </w:p>
    <w:p w14:paraId="2656C8A2" w14:textId="77777777" w:rsidR="00912788" w:rsidRPr="009A39B5" w:rsidRDefault="00912788" w:rsidP="00912788">
      <w:pPr>
        <w:spacing w:line="360" w:lineRule="auto"/>
        <w:jc w:val="center"/>
        <w:rPr>
          <w:lang w:val="en-GB"/>
        </w:rPr>
      </w:pPr>
      <w:r w:rsidRPr="009A39B5">
        <w:rPr>
          <w:noProof/>
          <w:lang w:val="en-GB"/>
        </w:rPr>
        <w:lastRenderedPageBreak/>
        <w:drawing>
          <wp:inline distT="114300" distB="114300" distL="114300" distR="114300" wp14:anchorId="7158BEF6" wp14:editId="74A2E943">
            <wp:extent cx="4362037" cy="3910013"/>
            <wp:effectExtent l="25400" t="25400" r="25400" b="25400"/>
            <wp:docPr id="2"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Diagram&#10;&#10;Description automatically generated"/>
                    <pic:cNvPicPr preferRelativeResize="0"/>
                  </pic:nvPicPr>
                  <pic:blipFill>
                    <a:blip r:embed="rId6"/>
                    <a:srcRect/>
                    <a:stretch>
                      <a:fillRect/>
                    </a:stretch>
                  </pic:blipFill>
                  <pic:spPr>
                    <a:xfrm>
                      <a:off x="0" y="0"/>
                      <a:ext cx="4362037" cy="3910013"/>
                    </a:xfrm>
                    <a:prstGeom prst="rect">
                      <a:avLst/>
                    </a:prstGeom>
                    <a:ln w="25400">
                      <a:solidFill>
                        <a:srgbClr val="000000"/>
                      </a:solidFill>
                      <a:prstDash val="solid"/>
                    </a:ln>
                  </pic:spPr>
                </pic:pic>
              </a:graphicData>
            </a:graphic>
          </wp:inline>
        </w:drawing>
      </w:r>
    </w:p>
    <w:p w14:paraId="6A5BA3D3" w14:textId="77777777" w:rsidR="00912788" w:rsidRPr="009A39B5" w:rsidRDefault="00912788" w:rsidP="00912788">
      <w:pPr>
        <w:spacing w:line="360" w:lineRule="auto"/>
        <w:jc w:val="center"/>
        <w:rPr>
          <w:b/>
          <w:lang w:val="en-GB"/>
        </w:rPr>
      </w:pPr>
      <w:r w:rsidRPr="009A39B5">
        <w:rPr>
          <w:b/>
          <w:lang w:val="en-GB"/>
        </w:rPr>
        <w:t xml:space="preserve">Figure 1: Characteristics of effective teamwork </w:t>
      </w:r>
    </w:p>
    <w:p w14:paraId="58A8BF9A" w14:textId="77777777" w:rsidR="00912788" w:rsidRPr="009A39B5" w:rsidRDefault="00912788" w:rsidP="00912788">
      <w:pPr>
        <w:spacing w:line="360" w:lineRule="auto"/>
        <w:jc w:val="center"/>
        <w:rPr>
          <w:lang w:val="en-GB"/>
        </w:rPr>
      </w:pPr>
      <w:r w:rsidRPr="009A39B5">
        <w:rPr>
          <w:lang w:val="en-GB"/>
        </w:rPr>
        <w:t xml:space="preserve">(Source: </w:t>
      </w:r>
      <w:r w:rsidRPr="009A39B5">
        <w:rPr>
          <w:color w:val="222222"/>
          <w:highlight w:val="white"/>
          <w:lang w:val="en-GB"/>
        </w:rPr>
        <w:t xml:space="preserve">Kumar </w:t>
      </w:r>
      <w:r w:rsidRPr="009A39B5">
        <w:rPr>
          <w:i/>
          <w:color w:val="222222"/>
          <w:highlight w:val="white"/>
          <w:lang w:val="en-GB"/>
        </w:rPr>
        <w:t xml:space="preserve">et al. </w:t>
      </w:r>
      <w:r w:rsidRPr="009A39B5">
        <w:rPr>
          <w:color w:val="222222"/>
          <w:highlight w:val="white"/>
          <w:lang w:val="en-GB"/>
        </w:rPr>
        <w:t>2019</w:t>
      </w:r>
      <w:r w:rsidRPr="009A39B5">
        <w:rPr>
          <w:lang w:val="en-GB"/>
        </w:rPr>
        <w:t>)</w:t>
      </w:r>
    </w:p>
    <w:p w14:paraId="5CCB4AA4" w14:textId="77777777" w:rsidR="00912788" w:rsidRPr="009A39B5" w:rsidRDefault="00912788" w:rsidP="00912788">
      <w:pPr>
        <w:spacing w:line="360" w:lineRule="auto"/>
        <w:jc w:val="both"/>
        <w:rPr>
          <w:color w:val="222222"/>
          <w:highlight w:val="white"/>
          <w:lang w:val="en-GB"/>
        </w:rPr>
      </w:pPr>
      <w:r w:rsidRPr="009A39B5">
        <w:rPr>
          <w:lang w:val="en-GB"/>
        </w:rPr>
        <w:t xml:space="preserve">The contribution to effective management can be observed as it is necessary to understand the differences of teams and groups. The type of groups can be evaluated as informal and formal groups as it can help in defining proper organizational structure of the business. However, the effectiveness of the informal groups can be observed as it does not consider any organization structure into the team. As believed by </w:t>
      </w:r>
      <w:proofErr w:type="spellStart"/>
      <w:r w:rsidRPr="009A39B5">
        <w:rPr>
          <w:color w:val="222222"/>
          <w:highlight w:val="white"/>
          <w:lang w:val="en-GB"/>
        </w:rPr>
        <w:t>Noguera</w:t>
      </w:r>
      <w:proofErr w:type="spellEnd"/>
      <w:r w:rsidRPr="009A39B5">
        <w:rPr>
          <w:color w:val="222222"/>
          <w:highlight w:val="white"/>
          <w:lang w:val="en-GB"/>
        </w:rPr>
        <w:t xml:space="preserve"> </w:t>
      </w:r>
      <w:r w:rsidRPr="009A39B5">
        <w:rPr>
          <w:i/>
          <w:color w:val="222222"/>
          <w:highlight w:val="white"/>
          <w:lang w:val="en-GB"/>
        </w:rPr>
        <w:t xml:space="preserve">et al. </w:t>
      </w:r>
      <w:r w:rsidRPr="009A39B5">
        <w:rPr>
          <w:color w:val="222222"/>
          <w:highlight w:val="white"/>
          <w:lang w:val="en-GB"/>
        </w:rPr>
        <w:t xml:space="preserve">(2018), the team is associated with the collectively accountable procedures and the group directly associated with individual accountable procedures. The size of the team is </w:t>
      </w:r>
      <w:proofErr w:type="gramStart"/>
      <w:r w:rsidRPr="009A39B5">
        <w:rPr>
          <w:color w:val="222222"/>
          <w:highlight w:val="white"/>
          <w:lang w:val="en-GB"/>
        </w:rPr>
        <w:t>limited</w:t>
      </w:r>
      <w:proofErr w:type="gramEnd"/>
      <w:r w:rsidRPr="009A39B5">
        <w:rPr>
          <w:color w:val="222222"/>
          <w:highlight w:val="white"/>
          <w:lang w:val="en-GB"/>
        </w:rPr>
        <w:t xml:space="preserve"> and the size of the groups is large or medium. The common problems within the teams such as lack of commitment, poor communication activities, poor leadership and productivity losses have been faced. </w:t>
      </w:r>
    </w:p>
    <w:p w14:paraId="7DFB4B4B" w14:textId="77777777" w:rsidR="00912788" w:rsidRPr="009A39B5" w:rsidRDefault="00912788" w:rsidP="00912788">
      <w:pPr>
        <w:pStyle w:val="Heading1"/>
        <w:rPr>
          <w:highlight w:val="white"/>
          <w:lang w:val="en-GB"/>
        </w:rPr>
      </w:pPr>
      <w:bookmarkStart w:id="4" w:name="_Toc107671822"/>
      <w:r w:rsidRPr="009A39B5">
        <w:rPr>
          <w:highlight w:val="white"/>
          <w:lang w:val="en-GB"/>
        </w:rPr>
        <w:t>3.0 Models of the team development</w:t>
      </w:r>
      <w:bookmarkEnd w:id="4"/>
      <w:r w:rsidRPr="009A39B5">
        <w:rPr>
          <w:highlight w:val="white"/>
          <w:lang w:val="en-GB"/>
        </w:rPr>
        <w:t xml:space="preserve"> </w:t>
      </w:r>
    </w:p>
    <w:p w14:paraId="2C8474A8" w14:textId="77777777" w:rsidR="00912788" w:rsidRPr="009A39B5" w:rsidRDefault="00912788" w:rsidP="00912788">
      <w:pPr>
        <w:pStyle w:val="Heading2"/>
        <w:rPr>
          <w:highlight w:val="white"/>
          <w:lang w:val="en-GB"/>
        </w:rPr>
      </w:pPr>
      <w:bookmarkStart w:id="5" w:name="_Toc107671823"/>
      <w:r w:rsidRPr="009A39B5">
        <w:rPr>
          <w:highlight w:val="white"/>
          <w:lang w:val="en-GB"/>
        </w:rPr>
        <w:t>3.1 Selection of the team development model</w:t>
      </w:r>
      <w:bookmarkEnd w:id="5"/>
      <w:r w:rsidRPr="009A39B5">
        <w:rPr>
          <w:highlight w:val="white"/>
          <w:lang w:val="en-GB"/>
        </w:rPr>
        <w:t xml:space="preserve"> </w:t>
      </w:r>
    </w:p>
    <w:p w14:paraId="707C26F9" w14:textId="368FA168" w:rsidR="00912788" w:rsidRPr="009A39B5" w:rsidRDefault="00912788" w:rsidP="00912788">
      <w:pPr>
        <w:spacing w:line="360" w:lineRule="auto"/>
        <w:jc w:val="both"/>
        <w:rPr>
          <w:color w:val="222222"/>
          <w:highlight w:val="white"/>
          <w:lang w:val="en-GB"/>
        </w:rPr>
      </w:pPr>
      <w:r w:rsidRPr="009A39B5">
        <w:rPr>
          <w:color w:val="222222"/>
          <w:highlight w:val="white"/>
          <w:lang w:val="en-GB"/>
        </w:rPr>
        <w:t xml:space="preserve">A manager of </w:t>
      </w:r>
      <w:r w:rsidR="008875B8">
        <w:rPr>
          <w:lang w:val="en-GB"/>
        </w:rPr>
        <w:t>Pelsall Hall</w:t>
      </w:r>
      <w:r w:rsidRPr="009A39B5">
        <w:rPr>
          <w:lang w:val="en-GB"/>
        </w:rPr>
        <w:t xml:space="preserve"> </w:t>
      </w:r>
      <w:r>
        <w:rPr>
          <w:lang w:val="en-GB"/>
        </w:rPr>
        <w:t>C</w:t>
      </w:r>
      <w:r w:rsidRPr="009A39B5">
        <w:rPr>
          <w:lang w:val="en-GB"/>
        </w:rPr>
        <w:t xml:space="preserve">are </w:t>
      </w:r>
      <w:r>
        <w:rPr>
          <w:lang w:val="en-GB"/>
        </w:rPr>
        <w:t>H</w:t>
      </w:r>
      <w:r w:rsidRPr="009A39B5">
        <w:rPr>
          <w:lang w:val="en-GB"/>
        </w:rPr>
        <w:t xml:space="preserve">ome, it is the responsibility of the person to evaluate the performance level of </w:t>
      </w:r>
      <w:proofErr w:type="gramStart"/>
      <w:r w:rsidRPr="009A39B5">
        <w:rPr>
          <w:lang w:val="en-GB"/>
        </w:rPr>
        <w:t>each and every</w:t>
      </w:r>
      <w:proofErr w:type="gramEnd"/>
      <w:r w:rsidRPr="009A39B5">
        <w:rPr>
          <w:lang w:val="en-GB"/>
        </w:rPr>
        <w:t xml:space="preserve"> staff engaged in its services as it was not possible for the doctor to assess the experience level of the staff. The team development model of </w:t>
      </w:r>
      <w:r w:rsidRPr="00335593">
        <w:rPr>
          <w:bCs/>
          <w:iCs/>
          <w:lang w:val="en-GB"/>
        </w:rPr>
        <w:t>Tuckman</w:t>
      </w:r>
      <w:r w:rsidRPr="009A39B5">
        <w:rPr>
          <w:b/>
          <w:i/>
          <w:lang w:val="en-GB"/>
        </w:rPr>
        <w:t xml:space="preserve"> </w:t>
      </w:r>
      <w:r w:rsidRPr="009A39B5">
        <w:rPr>
          <w:lang w:val="en-GB"/>
        </w:rPr>
        <w:t xml:space="preserve">is required to be considered as it will help in giving proper feedback to the knowledge level of the staff. The significance of using the Tuckman model is that it helps in explaining the leader's roles into the </w:t>
      </w:r>
      <w:r w:rsidR="008875B8">
        <w:rPr>
          <w:lang w:val="en-GB"/>
        </w:rPr>
        <w:t>Pelsall Hall</w:t>
      </w:r>
      <w:r w:rsidRPr="009A39B5">
        <w:rPr>
          <w:lang w:val="en-GB"/>
        </w:rPr>
        <w:t xml:space="preserve"> </w:t>
      </w:r>
      <w:r>
        <w:rPr>
          <w:lang w:val="en-GB"/>
        </w:rPr>
        <w:t>C</w:t>
      </w:r>
      <w:r w:rsidRPr="009A39B5">
        <w:rPr>
          <w:lang w:val="en-GB"/>
        </w:rPr>
        <w:t xml:space="preserve">are </w:t>
      </w:r>
      <w:r>
        <w:rPr>
          <w:lang w:val="en-GB"/>
        </w:rPr>
        <w:t>H</w:t>
      </w:r>
      <w:r w:rsidRPr="009A39B5">
        <w:rPr>
          <w:lang w:val="en-GB"/>
        </w:rPr>
        <w:t xml:space="preserve">ome. As viewed by </w:t>
      </w:r>
      <w:proofErr w:type="spellStart"/>
      <w:r w:rsidRPr="009A39B5">
        <w:rPr>
          <w:color w:val="222222"/>
          <w:highlight w:val="white"/>
          <w:lang w:val="en-GB"/>
        </w:rPr>
        <w:t>Apriati</w:t>
      </w:r>
      <w:proofErr w:type="spellEnd"/>
      <w:r w:rsidRPr="009A39B5">
        <w:rPr>
          <w:color w:val="222222"/>
          <w:highlight w:val="white"/>
          <w:lang w:val="en-GB"/>
        </w:rPr>
        <w:t xml:space="preserve"> </w:t>
      </w:r>
      <w:r w:rsidRPr="009A39B5">
        <w:rPr>
          <w:i/>
          <w:color w:val="222222"/>
          <w:highlight w:val="white"/>
          <w:lang w:val="en-GB"/>
        </w:rPr>
        <w:t xml:space="preserve">et al. </w:t>
      </w:r>
      <w:r w:rsidRPr="009A39B5">
        <w:rPr>
          <w:color w:val="222222"/>
          <w:highlight w:val="white"/>
          <w:lang w:val="en-GB"/>
        </w:rPr>
        <w:t xml:space="preserve">(2021), the five stages of the Tuckman models are forming, norming, performing, adjourning and storming </w:t>
      </w:r>
      <w:r w:rsidRPr="009A39B5">
        <w:rPr>
          <w:color w:val="222222"/>
          <w:highlight w:val="white"/>
          <w:lang w:val="en-GB"/>
        </w:rPr>
        <w:lastRenderedPageBreak/>
        <w:t xml:space="preserve">respectively. The selection stages of these stages are directly connected with improving the total level of operational activities within the services. The evaluation of the roles and responsibilities can be possible as the structure of the organization has been adequately mentioned in the performing stage of the Tuckman model. </w:t>
      </w:r>
    </w:p>
    <w:p w14:paraId="65F00568" w14:textId="77777777" w:rsidR="00912788" w:rsidRPr="009A39B5" w:rsidRDefault="00912788" w:rsidP="00912788">
      <w:pPr>
        <w:spacing w:line="360" w:lineRule="auto"/>
        <w:jc w:val="center"/>
        <w:rPr>
          <w:color w:val="222222"/>
          <w:highlight w:val="white"/>
          <w:lang w:val="en-GB"/>
        </w:rPr>
      </w:pPr>
      <w:r w:rsidRPr="009A39B5">
        <w:rPr>
          <w:noProof/>
          <w:color w:val="222222"/>
          <w:highlight w:val="white"/>
          <w:lang w:val="en-GB"/>
        </w:rPr>
        <w:drawing>
          <wp:inline distT="114300" distB="114300" distL="114300" distR="114300" wp14:anchorId="28DB9FF5" wp14:editId="0C945425">
            <wp:extent cx="4895850" cy="3580965"/>
            <wp:effectExtent l="25400" t="25400" r="25400" b="25400"/>
            <wp:docPr id="1"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png" descr="Diagram&#10;&#10;Description automatically generated"/>
                    <pic:cNvPicPr preferRelativeResize="0"/>
                  </pic:nvPicPr>
                  <pic:blipFill>
                    <a:blip r:embed="rId7"/>
                    <a:srcRect/>
                    <a:stretch>
                      <a:fillRect/>
                    </a:stretch>
                  </pic:blipFill>
                  <pic:spPr>
                    <a:xfrm>
                      <a:off x="0" y="0"/>
                      <a:ext cx="4895850" cy="3580965"/>
                    </a:xfrm>
                    <a:prstGeom prst="rect">
                      <a:avLst/>
                    </a:prstGeom>
                    <a:ln w="25400">
                      <a:solidFill>
                        <a:srgbClr val="000000"/>
                      </a:solidFill>
                      <a:prstDash val="solid"/>
                    </a:ln>
                  </pic:spPr>
                </pic:pic>
              </a:graphicData>
            </a:graphic>
          </wp:inline>
        </w:drawing>
      </w:r>
    </w:p>
    <w:p w14:paraId="440C56CD" w14:textId="77777777" w:rsidR="00912788" w:rsidRPr="009A39B5" w:rsidRDefault="00912788" w:rsidP="00912788">
      <w:pPr>
        <w:spacing w:line="360" w:lineRule="auto"/>
        <w:jc w:val="center"/>
        <w:rPr>
          <w:b/>
          <w:lang w:val="en-GB"/>
        </w:rPr>
      </w:pPr>
      <w:r w:rsidRPr="009A39B5">
        <w:rPr>
          <w:b/>
          <w:lang w:val="en-GB"/>
        </w:rPr>
        <w:t xml:space="preserve">Figure 1: Tuckman’s model of team development </w:t>
      </w:r>
    </w:p>
    <w:p w14:paraId="286ABF28" w14:textId="77777777" w:rsidR="00912788" w:rsidRPr="009A39B5" w:rsidRDefault="00912788" w:rsidP="00912788">
      <w:pPr>
        <w:spacing w:line="360" w:lineRule="auto"/>
        <w:jc w:val="center"/>
        <w:rPr>
          <w:color w:val="222222"/>
          <w:highlight w:val="white"/>
          <w:lang w:val="en-GB"/>
        </w:rPr>
      </w:pPr>
      <w:r w:rsidRPr="009A39B5">
        <w:rPr>
          <w:lang w:val="en-GB"/>
        </w:rPr>
        <w:t xml:space="preserve">(Source: </w:t>
      </w:r>
      <w:proofErr w:type="spellStart"/>
      <w:r w:rsidRPr="009A39B5">
        <w:rPr>
          <w:highlight w:val="white"/>
          <w:lang w:val="en-GB"/>
        </w:rPr>
        <w:t>Schonhaut</w:t>
      </w:r>
      <w:proofErr w:type="spellEnd"/>
      <w:r w:rsidRPr="009A39B5">
        <w:rPr>
          <w:highlight w:val="white"/>
          <w:lang w:val="en-GB"/>
        </w:rPr>
        <w:t xml:space="preserve"> </w:t>
      </w:r>
      <w:r w:rsidRPr="009A39B5">
        <w:rPr>
          <w:i/>
          <w:color w:val="222222"/>
          <w:highlight w:val="white"/>
          <w:lang w:val="en-GB"/>
        </w:rPr>
        <w:t xml:space="preserve">et al. </w:t>
      </w:r>
      <w:r w:rsidRPr="009A39B5">
        <w:rPr>
          <w:color w:val="222222"/>
          <w:highlight w:val="white"/>
          <w:lang w:val="en-GB"/>
        </w:rPr>
        <w:t>2019</w:t>
      </w:r>
      <w:r w:rsidRPr="009A39B5">
        <w:rPr>
          <w:lang w:val="en-GB"/>
        </w:rPr>
        <w:t>)</w:t>
      </w:r>
    </w:p>
    <w:p w14:paraId="22341C5A" w14:textId="77777777" w:rsidR="00912788" w:rsidRPr="009A39B5" w:rsidRDefault="00912788" w:rsidP="00912788">
      <w:pPr>
        <w:pStyle w:val="Heading2"/>
        <w:rPr>
          <w:lang w:val="en-GB"/>
        </w:rPr>
      </w:pPr>
      <w:bookmarkStart w:id="6" w:name="_Toc107671824"/>
      <w:r w:rsidRPr="009A39B5">
        <w:rPr>
          <w:lang w:val="en-GB"/>
        </w:rPr>
        <w:t>3.2 Identification, justification and explanation of team development</w:t>
      </w:r>
      <w:bookmarkEnd w:id="6"/>
      <w:r w:rsidRPr="009A39B5">
        <w:rPr>
          <w:lang w:val="en-GB"/>
        </w:rPr>
        <w:t xml:space="preserve"> </w:t>
      </w:r>
    </w:p>
    <w:p w14:paraId="443072B9" w14:textId="6D059926" w:rsidR="00912788" w:rsidRPr="009A39B5" w:rsidRDefault="00912788" w:rsidP="00912788">
      <w:pPr>
        <w:spacing w:line="360" w:lineRule="auto"/>
        <w:jc w:val="both"/>
        <w:rPr>
          <w:b/>
          <w:lang w:val="en-GB"/>
        </w:rPr>
      </w:pPr>
      <w:r w:rsidRPr="009A39B5">
        <w:rPr>
          <w:lang w:val="en-GB"/>
        </w:rPr>
        <w:t xml:space="preserve">Team development is directly connected with the improvement of the team morale and the overall group performances can be improved through maintaining the professional level of services. The other important theories of team development are </w:t>
      </w:r>
      <w:r w:rsidRPr="00335593">
        <w:rPr>
          <w:bCs/>
          <w:iCs/>
          <w:lang w:val="en-GB"/>
        </w:rPr>
        <w:t>Wheelan team development</w:t>
      </w:r>
      <w:r w:rsidRPr="009A39B5">
        <w:rPr>
          <w:b/>
          <w:i/>
          <w:lang w:val="en-GB"/>
        </w:rPr>
        <w:t xml:space="preserve"> </w:t>
      </w:r>
      <w:r w:rsidRPr="00335593">
        <w:rPr>
          <w:bCs/>
          <w:iCs/>
          <w:lang w:val="en-GB"/>
        </w:rPr>
        <w:t>theory</w:t>
      </w:r>
      <w:r w:rsidRPr="009A39B5">
        <w:rPr>
          <w:b/>
          <w:i/>
          <w:lang w:val="en-GB"/>
        </w:rPr>
        <w:t xml:space="preserve"> </w:t>
      </w:r>
      <w:r w:rsidRPr="009A39B5">
        <w:rPr>
          <w:lang w:val="en-GB"/>
        </w:rPr>
        <w:t xml:space="preserve">and </w:t>
      </w:r>
      <w:proofErr w:type="spellStart"/>
      <w:r w:rsidRPr="00335593">
        <w:rPr>
          <w:bCs/>
          <w:iCs/>
          <w:lang w:val="en-GB"/>
        </w:rPr>
        <w:t>Gersick</w:t>
      </w:r>
      <w:proofErr w:type="spellEnd"/>
      <w:r w:rsidRPr="00335593">
        <w:rPr>
          <w:bCs/>
          <w:iCs/>
          <w:lang w:val="en-GB"/>
        </w:rPr>
        <w:t xml:space="preserve"> team morality improvement theory</w:t>
      </w:r>
      <w:r w:rsidRPr="009A39B5">
        <w:rPr>
          <w:b/>
          <w:i/>
          <w:lang w:val="en-GB"/>
        </w:rPr>
        <w:t xml:space="preserve"> </w:t>
      </w:r>
      <w:r w:rsidRPr="009A39B5">
        <w:rPr>
          <w:lang w:val="en-GB"/>
        </w:rPr>
        <w:t xml:space="preserve">which are said to be two important aspects of improving the level of team development of the organization. As stated by </w:t>
      </w:r>
      <w:proofErr w:type="spellStart"/>
      <w:r w:rsidRPr="009A39B5">
        <w:rPr>
          <w:highlight w:val="white"/>
          <w:lang w:val="en-GB"/>
        </w:rPr>
        <w:t>Putriningtias</w:t>
      </w:r>
      <w:proofErr w:type="spellEnd"/>
      <w:r w:rsidRPr="009A39B5">
        <w:rPr>
          <w:highlight w:val="white"/>
          <w:lang w:val="en-GB"/>
        </w:rPr>
        <w:t xml:space="preserve"> and Kurniawan (2021), the stages included with the Wheelan theory are categorized in four broad stages such as counter dependency, work and productivity, trust and dependency with inclusion. However, the stages of the </w:t>
      </w:r>
      <w:proofErr w:type="spellStart"/>
      <w:r w:rsidRPr="009A39B5">
        <w:rPr>
          <w:highlight w:val="white"/>
          <w:lang w:val="en-GB"/>
        </w:rPr>
        <w:t>Gresick</w:t>
      </w:r>
      <w:proofErr w:type="spellEnd"/>
      <w:r w:rsidRPr="009A39B5">
        <w:rPr>
          <w:highlight w:val="white"/>
          <w:lang w:val="en-GB"/>
        </w:rPr>
        <w:t xml:space="preserve"> theory are stability and instability. The one of the major differences in between the steps are the impact of task and relationship which made an impact into the several important stages of the </w:t>
      </w:r>
      <w:r w:rsidR="008875B8">
        <w:rPr>
          <w:lang w:val="en-GB"/>
        </w:rPr>
        <w:t>Pelsall Hall</w:t>
      </w:r>
      <w:r w:rsidRPr="009A39B5">
        <w:rPr>
          <w:lang w:val="en-GB"/>
        </w:rPr>
        <w:t xml:space="preserve"> </w:t>
      </w:r>
      <w:r>
        <w:rPr>
          <w:lang w:val="en-GB"/>
        </w:rPr>
        <w:t>C</w:t>
      </w:r>
      <w:r w:rsidRPr="009A39B5">
        <w:rPr>
          <w:lang w:val="en-GB"/>
        </w:rPr>
        <w:t xml:space="preserve">are </w:t>
      </w:r>
      <w:r>
        <w:rPr>
          <w:lang w:val="en-GB"/>
        </w:rPr>
        <w:t>H</w:t>
      </w:r>
      <w:r w:rsidRPr="009A39B5">
        <w:rPr>
          <w:lang w:val="en-GB"/>
        </w:rPr>
        <w:t>ome.</w:t>
      </w:r>
    </w:p>
    <w:p w14:paraId="11AE0EBB" w14:textId="77777777" w:rsidR="00912788" w:rsidRPr="009A39B5" w:rsidRDefault="00912788" w:rsidP="00912788">
      <w:pPr>
        <w:pStyle w:val="Heading2"/>
        <w:rPr>
          <w:lang w:val="en-GB"/>
        </w:rPr>
      </w:pPr>
      <w:bookmarkStart w:id="7" w:name="_Toc107671825"/>
      <w:r w:rsidRPr="009A39B5">
        <w:rPr>
          <w:lang w:val="en-GB"/>
        </w:rPr>
        <w:t>3.3 Description of the model and usefulness of the option</w:t>
      </w:r>
      <w:bookmarkEnd w:id="7"/>
      <w:r w:rsidRPr="009A39B5">
        <w:rPr>
          <w:lang w:val="en-GB"/>
        </w:rPr>
        <w:t xml:space="preserve"> </w:t>
      </w:r>
    </w:p>
    <w:p w14:paraId="5D77E882" w14:textId="77777777" w:rsidR="00912788" w:rsidRPr="009A39B5" w:rsidRDefault="00912788" w:rsidP="00912788">
      <w:pPr>
        <w:spacing w:line="360" w:lineRule="auto"/>
        <w:jc w:val="both"/>
        <w:rPr>
          <w:b/>
          <w:lang w:val="en-GB"/>
        </w:rPr>
      </w:pPr>
      <w:r w:rsidRPr="009A39B5">
        <w:rPr>
          <w:lang w:val="en-GB"/>
        </w:rPr>
        <w:t xml:space="preserve">The first stage of the Tuckman model is the forming stage in which the characterization has been made with evaluating the leading and structure into the organization. The second stage </w:t>
      </w:r>
      <w:r w:rsidRPr="009A39B5">
        <w:rPr>
          <w:lang w:val="en-GB"/>
        </w:rPr>
        <w:lastRenderedPageBreak/>
        <w:t xml:space="preserve">of the storming stage which is related to the intra conflict. As evaluated by </w:t>
      </w:r>
      <w:proofErr w:type="spellStart"/>
      <w:r w:rsidRPr="009A39B5">
        <w:rPr>
          <w:highlight w:val="white"/>
          <w:lang w:val="en-GB"/>
        </w:rPr>
        <w:t>Fitriani</w:t>
      </w:r>
      <w:proofErr w:type="spellEnd"/>
      <w:r w:rsidRPr="009A39B5">
        <w:rPr>
          <w:highlight w:val="white"/>
          <w:lang w:val="en-GB"/>
        </w:rPr>
        <w:t xml:space="preserve"> and </w:t>
      </w:r>
      <w:proofErr w:type="spellStart"/>
      <w:r w:rsidRPr="009A39B5">
        <w:rPr>
          <w:highlight w:val="white"/>
          <w:lang w:val="en-GB"/>
        </w:rPr>
        <w:t>Arwin</w:t>
      </w:r>
      <w:proofErr w:type="spellEnd"/>
      <w:r w:rsidRPr="009A39B5">
        <w:rPr>
          <w:highlight w:val="white"/>
          <w:lang w:val="en-GB"/>
        </w:rPr>
        <w:t xml:space="preserve"> (2021), the selection of the effective techniques and the policies implemented to develop the financial tactics of the healthcare services. The third stage is norming in which a strong sense of identity has been established among the staff and manager. The fourth stage of this model is performing stage in which the team energy and performance of their business has been evaluated. The fifth stage is the adjourning stage in which the development process and the interconnection among the wrapping up procedures of the team management has been properly explained in this stage</w:t>
      </w:r>
      <w:r>
        <w:rPr>
          <w:highlight w:val="white"/>
          <w:lang w:val="en-GB"/>
        </w:rPr>
        <w:t xml:space="preserve"> (</w:t>
      </w:r>
      <w:proofErr w:type="spellStart"/>
      <w:r w:rsidRPr="009A39B5">
        <w:rPr>
          <w:highlight w:val="white"/>
          <w:lang w:val="en-GB"/>
        </w:rPr>
        <w:t>Schonhaut</w:t>
      </w:r>
      <w:proofErr w:type="spellEnd"/>
      <w:r w:rsidRPr="009A39B5">
        <w:rPr>
          <w:highlight w:val="white"/>
          <w:lang w:val="en-GB"/>
        </w:rPr>
        <w:t xml:space="preserve"> </w:t>
      </w:r>
      <w:r w:rsidRPr="009A39B5">
        <w:rPr>
          <w:i/>
          <w:color w:val="222222"/>
          <w:highlight w:val="white"/>
          <w:lang w:val="en-GB"/>
        </w:rPr>
        <w:t xml:space="preserve">et al. </w:t>
      </w:r>
      <w:r w:rsidRPr="009A39B5">
        <w:rPr>
          <w:color w:val="222222"/>
          <w:highlight w:val="white"/>
          <w:lang w:val="en-GB"/>
        </w:rPr>
        <w:t>2019</w:t>
      </w:r>
      <w:r>
        <w:rPr>
          <w:highlight w:val="white"/>
          <w:lang w:val="en-GB"/>
        </w:rPr>
        <w:t>)</w:t>
      </w:r>
      <w:r w:rsidRPr="009A39B5">
        <w:rPr>
          <w:highlight w:val="white"/>
          <w:lang w:val="en-GB"/>
        </w:rPr>
        <w:t xml:space="preserve">. </w:t>
      </w:r>
    </w:p>
    <w:p w14:paraId="5C1FB57E" w14:textId="77777777" w:rsidR="00912788" w:rsidRPr="009A39B5" w:rsidRDefault="00912788" w:rsidP="00912788">
      <w:pPr>
        <w:pStyle w:val="Heading1"/>
        <w:rPr>
          <w:lang w:val="en-GB"/>
        </w:rPr>
      </w:pPr>
      <w:bookmarkStart w:id="8" w:name="_Toc107671826"/>
      <w:r w:rsidRPr="009A39B5">
        <w:rPr>
          <w:lang w:val="en-GB"/>
        </w:rPr>
        <w:t>4.0 Team roles</w:t>
      </w:r>
      <w:bookmarkEnd w:id="8"/>
      <w:r w:rsidRPr="009A39B5">
        <w:rPr>
          <w:lang w:val="en-GB"/>
        </w:rPr>
        <w:t xml:space="preserve"> </w:t>
      </w:r>
    </w:p>
    <w:p w14:paraId="47827CB0" w14:textId="77777777" w:rsidR="00912788" w:rsidRPr="009A39B5" w:rsidRDefault="00912788" w:rsidP="00912788">
      <w:pPr>
        <w:pStyle w:val="Heading2"/>
        <w:rPr>
          <w:lang w:val="en-GB"/>
        </w:rPr>
      </w:pPr>
      <w:bookmarkStart w:id="9" w:name="_Toc107671827"/>
      <w:r w:rsidRPr="009A39B5">
        <w:rPr>
          <w:lang w:val="en-GB"/>
        </w:rPr>
        <w:t>4.1 Roles need to be implemented to create effective and cohesive team</w:t>
      </w:r>
      <w:bookmarkEnd w:id="9"/>
      <w:r w:rsidRPr="009A39B5">
        <w:rPr>
          <w:lang w:val="en-GB"/>
        </w:rPr>
        <w:t xml:space="preserve"> </w:t>
      </w:r>
    </w:p>
    <w:p w14:paraId="73F64493" w14:textId="77777777" w:rsidR="00912788" w:rsidRPr="006331AE" w:rsidRDefault="00912788" w:rsidP="00912788">
      <w:pPr>
        <w:spacing w:line="360" w:lineRule="auto"/>
        <w:jc w:val="both"/>
        <w:rPr>
          <w:bCs/>
          <w:lang w:val="en-GB"/>
        </w:rPr>
      </w:pPr>
      <w:r w:rsidRPr="006331AE">
        <w:rPr>
          <w:bCs/>
          <w:lang w:val="en-GB"/>
        </w:rPr>
        <w:t xml:space="preserve">The role </w:t>
      </w:r>
      <w:proofErr w:type="gramStart"/>
      <w:r w:rsidRPr="006331AE">
        <w:rPr>
          <w:bCs/>
          <w:lang w:val="en-GB"/>
        </w:rPr>
        <w:t>has to</w:t>
      </w:r>
      <w:proofErr w:type="gramEnd"/>
      <w:r w:rsidRPr="006331AE">
        <w:rPr>
          <w:bCs/>
          <w:lang w:val="en-GB"/>
        </w:rPr>
        <w:t xml:space="preserve"> be implemented to develop the effective and cohesive team leader who needs to identify each team member's weakness and strengths. According to leadership theory, leaders of the team need to be dignified about leadership models which help to develop team efficiency. Furthermore, productivity of them </w:t>
      </w:r>
      <w:proofErr w:type="gramStart"/>
      <w:r w:rsidRPr="006331AE">
        <w:rPr>
          <w:bCs/>
          <w:lang w:val="en-GB"/>
        </w:rPr>
        <w:t>has to</w:t>
      </w:r>
      <w:proofErr w:type="gramEnd"/>
      <w:r w:rsidRPr="006331AE">
        <w:rPr>
          <w:bCs/>
          <w:lang w:val="en-GB"/>
        </w:rPr>
        <w:t xml:space="preserve"> be implemented through team structure and leadership for future development of work. Members need to “test the water” to determine the type of behaviour that </w:t>
      </w:r>
      <w:proofErr w:type="gramStart"/>
      <w:r w:rsidRPr="006331AE">
        <w:rPr>
          <w:bCs/>
          <w:lang w:val="en-GB"/>
        </w:rPr>
        <w:t>has to</w:t>
      </w:r>
      <w:proofErr w:type="gramEnd"/>
      <w:r w:rsidRPr="006331AE">
        <w:rPr>
          <w:bCs/>
          <w:lang w:val="en-GB"/>
        </w:rPr>
        <w:t xml:space="preserve"> be performed in the team. Along with that, leadership should be effective to determine the factors which will help to produce collective ideas for more efficiency of jobs. Proactive roles need to be implemented for decision making about productivity of jobs. Although management of the team needs to be followed by each prospect of jobs to deliver higher effective strategies for more productivity of the team.</w:t>
      </w:r>
    </w:p>
    <w:p w14:paraId="49B1B709" w14:textId="77777777" w:rsidR="00912788" w:rsidRPr="009A39B5" w:rsidRDefault="00912788" w:rsidP="00912788">
      <w:pPr>
        <w:pStyle w:val="Heading2"/>
        <w:rPr>
          <w:lang w:val="en-GB"/>
        </w:rPr>
      </w:pPr>
      <w:bookmarkStart w:id="10" w:name="_Toc107671828"/>
      <w:r w:rsidRPr="009A39B5">
        <w:rPr>
          <w:lang w:val="en-GB"/>
        </w:rPr>
        <w:t>4.2 Theories related with improving team roles</w:t>
      </w:r>
      <w:bookmarkEnd w:id="10"/>
      <w:r w:rsidRPr="009A39B5">
        <w:rPr>
          <w:lang w:val="en-GB"/>
        </w:rPr>
        <w:t xml:space="preserve"> </w:t>
      </w:r>
    </w:p>
    <w:p w14:paraId="41C7A305" w14:textId="77777777" w:rsidR="00912788" w:rsidRPr="006331AE" w:rsidRDefault="00912788" w:rsidP="00912788">
      <w:pPr>
        <w:spacing w:line="360" w:lineRule="auto"/>
        <w:jc w:val="both"/>
        <w:rPr>
          <w:bCs/>
          <w:lang w:val="en-GB"/>
        </w:rPr>
      </w:pPr>
      <w:r w:rsidRPr="006331AE">
        <w:rPr>
          <w:bCs/>
          <w:lang w:val="en-GB"/>
        </w:rPr>
        <w:t xml:space="preserve">Improvisation of team roles could be possible by following Wheelan's Model, which helps to carter dependency and inclusion between team members. Using this model, organization productivity would be increased by the team working model. There are different behaviour-oriented team members who participate in a team where using this model helps to create coordinated work by team members. Dependency on leadership will be built by this model, which would add trust between team members. Team members always wait for leadership decisions which will increase team roles in organized performance.  </w:t>
      </w:r>
    </w:p>
    <w:p w14:paraId="22C5CCFC" w14:textId="77777777" w:rsidR="00912788" w:rsidRPr="009A39B5" w:rsidRDefault="00912788" w:rsidP="00912788">
      <w:pPr>
        <w:pStyle w:val="Heading2"/>
        <w:rPr>
          <w:lang w:val="en-GB"/>
        </w:rPr>
      </w:pPr>
      <w:bookmarkStart w:id="11" w:name="_Toc107671829"/>
      <w:r w:rsidRPr="009A39B5">
        <w:rPr>
          <w:lang w:val="en-GB"/>
        </w:rPr>
        <w:t>4.3 Relative reasons to justify team roles in recruiting new staffs</w:t>
      </w:r>
      <w:bookmarkEnd w:id="11"/>
    </w:p>
    <w:p w14:paraId="1955B50B" w14:textId="74266B46" w:rsidR="00912788" w:rsidRPr="009A39B5" w:rsidRDefault="00912788" w:rsidP="00912788">
      <w:pPr>
        <w:spacing w:line="360" w:lineRule="auto"/>
        <w:jc w:val="both"/>
        <w:rPr>
          <w:b/>
          <w:lang w:val="en-GB"/>
        </w:rPr>
      </w:pPr>
      <w:r>
        <w:rPr>
          <w:color w:val="000000"/>
        </w:rPr>
        <w:t xml:space="preserve">Recruiting new team members is a tough job to assign new work to them. Justification about redirecting new members in jobs roles helps to provide inclusive ideas for new challenges. New team members are working as fresh energy for the new team, which helps to produce out of box thinning to achieve selected </w:t>
      </w:r>
      <w:r w:rsidRPr="00F91105">
        <w:rPr>
          <w:color w:val="000000"/>
        </w:rPr>
        <w:t>goals</w:t>
      </w:r>
      <w:r w:rsidRPr="0070475A">
        <w:rPr>
          <w:color w:val="000000"/>
          <w:sz w:val="24"/>
          <w:szCs w:val="24"/>
        </w:rPr>
        <w:t xml:space="preserve"> </w:t>
      </w:r>
      <w:r>
        <w:rPr>
          <w:color w:val="000000"/>
          <w:sz w:val="24"/>
          <w:szCs w:val="24"/>
        </w:rPr>
        <w:t>(</w:t>
      </w:r>
      <w:r w:rsidRPr="00BA0F7C">
        <w:rPr>
          <w:color w:val="000000"/>
        </w:rPr>
        <w:t xml:space="preserve">Ipsen </w:t>
      </w:r>
      <w:r w:rsidRPr="00BA0F7C">
        <w:rPr>
          <w:i/>
          <w:iCs/>
          <w:color w:val="000000"/>
        </w:rPr>
        <w:t xml:space="preserve">et al. </w:t>
      </w:r>
      <w:r w:rsidRPr="00BA0F7C">
        <w:rPr>
          <w:color w:val="000000"/>
        </w:rPr>
        <w:t>2021</w:t>
      </w:r>
      <w:r>
        <w:rPr>
          <w:color w:val="000000"/>
        </w:rPr>
        <w:t xml:space="preserve">). Although, implementation of leadership with appropriate work schedule help to carry an effective and cohesive team to work. Along with that proper work planning needs to be implemented and followed by teams for improvisation of team management quality. Using standard protocol in </w:t>
      </w:r>
      <w:r w:rsidR="00BA0F7C">
        <w:rPr>
          <w:color w:val="000000"/>
        </w:rPr>
        <w:t>Pelsall Hall</w:t>
      </w:r>
      <w:r w:rsidRPr="00335593">
        <w:rPr>
          <w:color w:val="000000"/>
        </w:rPr>
        <w:t xml:space="preserve"> Care Home</w:t>
      </w:r>
      <w:r>
        <w:rPr>
          <w:b/>
          <w:bCs/>
          <w:color w:val="000000"/>
        </w:rPr>
        <w:t xml:space="preserve"> </w:t>
      </w:r>
      <w:r>
        <w:rPr>
          <w:color w:val="000000"/>
        </w:rPr>
        <w:t>helps to gain a more effective team working with proper communication. </w:t>
      </w:r>
      <w:r>
        <w:rPr>
          <w:b/>
          <w:bCs/>
          <w:color w:val="000000"/>
        </w:rPr>
        <w:t> </w:t>
      </w:r>
    </w:p>
    <w:p w14:paraId="080F2424" w14:textId="77777777" w:rsidR="00912788" w:rsidRPr="009A39B5" w:rsidRDefault="00912788" w:rsidP="00912788">
      <w:pPr>
        <w:spacing w:line="360" w:lineRule="auto"/>
        <w:jc w:val="both"/>
        <w:rPr>
          <w:b/>
          <w:lang w:val="en-GB"/>
        </w:rPr>
      </w:pPr>
    </w:p>
    <w:p w14:paraId="47EA34F2" w14:textId="77777777" w:rsidR="00912788" w:rsidRDefault="00912788" w:rsidP="00912788">
      <w:pPr>
        <w:pStyle w:val="Heading1"/>
        <w:rPr>
          <w:lang w:val="en-GB"/>
        </w:rPr>
      </w:pPr>
      <w:bookmarkStart w:id="12" w:name="_Toc107671830"/>
      <w:r w:rsidRPr="009A39B5">
        <w:rPr>
          <w:lang w:val="en-GB"/>
        </w:rPr>
        <w:t>5.0 Discussion</w:t>
      </w:r>
      <w:bookmarkEnd w:id="12"/>
    </w:p>
    <w:p w14:paraId="7EFE06C5" w14:textId="77777777" w:rsidR="00912788" w:rsidRPr="00DD1285" w:rsidRDefault="00912788" w:rsidP="00912788">
      <w:pPr>
        <w:spacing w:line="360" w:lineRule="auto"/>
        <w:jc w:val="both"/>
        <w:rPr>
          <w:lang w:val="en-GB"/>
        </w:rPr>
      </w:pPr>
      <w:r w:rsidRPr="00DD1285">
        <w:rPr>
          <w:lang w:val="en-GB"/>
        </w:rPr>
        <w:t>Team working is the active work activity, which helps to achieve the goal of organization for future development. There are different advantages and drawbacks oriented with team working, which are going to be represented with proper justification.</w:t>
      </w:r>
    </w:p>
    <w:p w14:paraId="7256B21E" w14:textId="77777777" w:rsidR="00912788" w:rsidRPr="009A39B5" w:rsidRDefault="00912788" w:rsidP="00912788">
      <w:pPr>
        <w:pStyle w:val="Heading2"/>
        <w:rPr>
          <w:lang w:val="en-GB"/>
        </w:rPr>
      </w:pPr>
      <w:bookmarkStart w:id="13" w:name="_Toc107671831"/>
      <w:r w:rsidRPr="009A39B5">
        <w:rPr>
          <w:lang w:val="en-GB"/>
        </w:rPr>
        <w:t>5.1 Advantages of effective team working</w:t>
      </w:r>
      <w:bookmarkEnd w:id="13"/>
    </w:p>
    <w:p w14:paraId="02FC212A" w14:textId="77777777" w:rsidR="00912788" w:rsidRPr="00DD1285" w:rsidRDefault="00912788" w:rsidP="00912788">
      <w:pPr>
        <w:spacing w:line="360" w:lineRule="auto"/>
        <w:jc w:val="both"/>
        <w:rPr>
          <w:b/>
          <w:lang w:val="en-GB"/>
        </w:rPr>
      </w:pPr>
      <w:r w:rsidRPr="00DD1285">
        <w:rPr>
          <w:b/>
          <w:lang w:val="en-GB"/>
        </w:rPr>
        <w:t xml:space="preserve">Solve problems with better decision: </w:t>
      </w:r>
    </w:p>
    <w:p w14:paraId="1D90E9E7" w14:textId="77777777" w:rsidR="00912788" w:rsidRPr="00DD1285" w:rsidRDefault="00912788" w:rsidP="00912788">
      <w:pPr>
        <w:spacing w:line="360" w:lineRule="auto"/>
        <w:jc w:val="both"/>
        <w:rPr>
          <w:bCs/>
          <w:lang w:val="en-GB"/>
        </w:rPr>
      </w:pPr>
      <w:r w:rsidRPr="00DD1285">
        <w:rPr>
          <w:bCs/>
          <w:lang w:val="en-GB"/>
        </w:rPr>
        <w:t>One of the best ad</w:t>
      </w:r>
      <w:r>
        <w:rPr>
          <w:bCs/>
          <w:lang w:val="en-GB"/>
        </w:rPr>
        <w:t>vantages</w:t>
      </w:r>
      <w:r w:rsidRPr="00DD1285">
        <w:rPr>
          <w:bCs/>
          <w:lang w:val="en-GB"/>
        </w:rPr>
        <w:t xml:space="preserve"> of team working is </w:t>
      </w:r>
      <w:proofErr w:type="gramStart"/>
      <w:r w:rsidRPr="00DD1285">
        <w:rPr>
          <w:bCs/>
          <w:lang w:val="en-GB"/>
        </w:rPr>
        <w:t>help</w:t>
      </w:r>
      <w:proofErr w:type="gramEnd"/>
      <w:r w:rsidRPr="00DD1285">
        <w:rPr>
          <w:bCs/>
          <w:lang w:val="en-GB"/>
        </w:rPr>
        <w:t xml:space="preserve"> to make decisions for better implementation of work. According to term working methods all members have different strength to deliver higher productivity to work. Decision making is the important factor to ensure huge productivity and quality in job roles to achieve targets. In the team, working activity team very different ideas help to achieve selected targets with minimum effects. </w:t>
      </w:r>
    </w:p>
    <w:p w14:paraId="5B6A0BC0" w14:textId="77777777" w:rsidR="00912788" w:rsidRPr="00DD1285" w:rsidRDefault="00912788" w:rsidP="00912788">
      <w:pPr>
        <w:spacing w:line="360" w:lineRule="auto"/>
        <w:jc w:val="both"/>
        <w:rPr>
          <w:b/>
          <w:lang w:val="en-GB"/>
        </w:rPr>
      </w:pPr>
      <w:r w:rsidRPr="00DD1285">
        <w:rPr>
          <w:b/>
          <w:lang w:val="en-GB"/>
        </w:rPr>
        <w:t>Increase innovation in works:</w:t>
      </w:r>
    </w:p>
    <w:p w14:paraId="0E51A483" w14:textId="77777777" w:rsidR="00912788" w:rsidRPr="00D6069D" w:rsidRDefault="00912788" w:rsidP="00912788">
      <w:pPr>
        <w:spacing w:line="360" w:lineRule="auto"/>
        <w:jc w:val="both"/>
        <w:rPr>
          <w:bCs/>
          <w:lang w:val="en-GB"/>
        </w:rPr>
      </w:pPr>
      <w:r w:rsidRPr="00DD1285">
        <w:rPr>
          <w:bCs/>
          <w:lang w:val="en-GB"/>
        </w:rPr>
        <w:t>Different team members would be useful to identify possible risks of working to achieve a target, where innovative ideas of term members help to achieve targets easily. Innovative ideas are being generated by team members to improve the quality of jobs along with obligations that would be mitigated by the innovation process of organizations</w:t>
      </w:r>
      <w:r>
        <w:rPr>
          <w:bCs/>
          <w:lang w:val="en-GB"/>
        </w:rPr>
        <w:t xml:space="preserve"> (</w:t>
      </w:r>
      <w:proofErr w:type="spellStart"/>
      <w:r w:rsidRPr="000E3EE3">
        <w:rPr>
          <w:bCs/>
          <w:lang w:val="en-GB"/>
        </w:rPr>
        <w:t>Aksela</w:t>
      </w:r>
      <w:proofErr w:type="spellEnd"/>
      <w:r>
        <w:rPr>
          <w:bCs/>
          <w:lang w:val="en-GB"/>
        </w:rPr>
        <w:t xml:space="preserve"> </w:t>
      </w:r>
      <w:r w:rsidRPr="000E3EE3">
        <w:rPr>
          <w:bCs/>
          <w:lang w:val="en-GB"/>
        </w:rPr>
        <w:t xml:space="preserve">and </w:t>
      </w:r>
      <w:proofErr w:type="spellStart"/>
      <w:r w:rsidRPr="000E3EE3">
        <w:rPr>
          <w:bCs/>
          <w:lang w:val="en-GB"/>
        </w:rPr>
        <w:t>Haatainen</w:t>
      </w:r>
      <w:proofErr w:type="spellEnd"/>
      <w:r w:rsidRPr="000E3EE3">
        <w:rPr>
          <w:bCs/>
          <w:lang w:val="en-GB"/>
        </w:rPr>
        <w:t>, 2019</w:t>
      </w:r>
      <w:r>
        <w:rPr>
          <w:bCs/>
          <w:lang w:val="en-GB"/>
        </w:rPr>
        <w:t>)</w:t>
      </w:r>
      <w:r w:rsidRPr="00DD1285">
        <w:rPr>
          <w:bCs/>
          <w:lang w:val="en-GB"/>
        </w:rPr>
        <w:t>. Although the process of team working helps to identify more sufficient activity to use resources with innovative ideas that help to evaluate the factors to develop working quality. Obligation of job procedure helps to generate practice of new innovative ideas. Most successful businesses have become successful by adoption of new ideas. Enhanced personal growth of each member becomes more effective to achieve goals. Communication between team members helps to gain more advantage to gather knowledge, which helps to manage critical situations of organization.</w:t>
      </w:r>
    </w:p>
    <w:p w14:paraId="6D20EE4F" w14:textId="77777777" w:rsidR="00912788" w:rsidRPr="009A39B5" w:rsidRDefault="00912788" w:rsidP="00912788">
      <w:pPr>
        <w:pStyle w:val="Heading2"/>
        <w:rPr>
          <w:lang w:val="en-GB"/>
        </w:rPr>
      </w:pPr>
      <w:bookmarkStart w:id="14" w:name="_Toc107671832"/>
      <w:r w:rsidRPr="009A39B5">
        <w:rPr>
          <w:lang w:val="en-GB"/>
        </w:rPr>
        <w:t>5.2 Barriers to the effective team working identified to the scenario</w:t>
      </w:r>
      <w:bookmarkEnd w:id="14"/>
      <w:r w:rsidRPr="009A39B5">
        <w:rPr>
          <w:lang w:val="en-GB"/>
        </w:rPr>
        <w:t xml:space="preserve"> </w:t>
      </w:r>
    </w:p>
    <w:p w14:paraId="236339CC" w14:textId="77777777" w:rsidR="00912788" w:rsidRPr="00D6069D" w:rsidRDefault="00912788" w:rsidP="00912788">
      <w:pPr>
        <w:spacing w:line="360" w:lineRule="auto"/>
        <w:jc w:val="both"/>
        <w:rPr>
          <w:bCs/>
          <w:lang w:val="en-GB"/>
        </w:rPr>
      </w:pPr>
      <w:r w:rsidRPr="00D6069D">
        <w:rPr>
          <w:bCs/>
          <w:lang w:val="en-GB"/>
        </w:rPr>
        <w:t xml:space="preserve">During team members participation in any </w:t>
      </w:r>
      <w:proofErr w:type="gramStart"/>
      <w:r w:rsidRPr="00D6069D">
        <w:rPr>
          <w:bCs/>
          <w:lang w:val="en-GB"/>
        </w:rPr>
        <w:t>particular working</w:t>
      </w:r>
      <w:proofErr w:type="gramEnd"/>
      <w:r w:rsidRPr="00D6069D">
        <w:rPr>
          <w:bCs/>
          <w:lang w:val="en-GB"/>
        </w:rPr>
        <w:t xml:space="preserve"> activity increases productivity, but lack of communication creates an obligation to achieve goals. Dominating nature of team</w:t>
      </w:r>
      <w:r>
        <w:rPr>
          <w:bCs/>
          <w:lang w:val="en-GB"/>
        </w:rPr>
        <w:t xml:space="preserve"> members</w:t>
      </w:r>
      <w:r w:rsidRPr="00D6069D">
        <w:rPr>
          <w:bCs/>
          <w:lang w:val="en-GB"/>
        </w:rPr>
        <w:t xml:space="preserve"> would be issues for organization performance. Dominating nature of team members raises issues in inter</w:t>
      </w:r>
      <w:r>
        <w:rPr>
          <w:bCs/>
          <w:lang w:val="en-GB"/>
        </w:rPr>
        <w:t>nal</w:t>
      </w:r>
      <w:r w:rsidRPr="00D6069D">
        <w:rPr>
          <w:bCs/>
          <w:lang w:val="en-GB"/>
        </w:rPr>
        <w:t xml:space="preserve"> communication which directly affect them negatively</w:t>
      </w:r>
      <w:r>
        <w:rPr>
          <w:bCs/>
          <w:lang w:val="en-GB"/>
        </w:rPr>
        <w:t xml:space="preserve"> (</w:t>
      </w:r>
      <w:proofErr w:type="spellStart"/>
      <w:r w:rsidRPr="000E3EE3">
        <w:rPr>
          <w:bCs/>
          <w:lang w:val="en-GB"/>
        </w:rPr>
        <w:t>Emirilyasova</w:t>
      </w:r>
      <w:proofErr w:type="spellEnd"/>
      <w:r w:rsidRPr="000E3EE3">
        <w:rPr>
          <w:bCs/>
          <w:lang w:val="en-GB"/>
        </w:rPr>
        <w:t>,</w:t>
      </w:r>
      <w:r>
        <w:rPr>
          <w:bCs/>
          <w:lang w:val="en-GB"/>
        </w:rPr>
        <w:t xml:space="preserve"> </w:t>
      </w:r>
      <w:r w:rsidRPr="000E3EE3">
        <w:rPr>
          <w:bCs/>
          <w:lang w:val="en-GB"/>
        </w:rPr>
        <w:t>2022</w:t>
      </w:r>
      <w:r>
        <w:rPr>
          <w:bCs/>
          <w:lang w:val="en-GB"/>
        </w:rPr>
        <w:t>)</w:t>
      </w:r>
      <w:r w:rsidRPr="00D6069D">
        <w:rPr>
          <w:bCs/>
          <w:lang w:val="en-GB"/>
        </w:rPr>
        <w:t xml:space="preserve">. Poor performance of </w:t>
      </w:r>
      <w:proofErr w:type="gramStart"/>
      <w:r w:rsidRPr="00D6069D">
        <w:rPr>
          <w:bCs/>
          <w:lang w:val="en-GB"/>
        </w:rPr>
        <w:t>team work</w:t>
      </w:r>
      <w:proofErr w:type="gramEnd"/>
      <w:r w:rsidRPr="00D6069D">
        <w:rPr>
          <w:bCs/>
          <w:lang w:val="en-GB"/>
        </w:rPr>
        <w:t xml:space="preserve"> would become issues for organization activity. Although, using team members help to gain more effectiveness in organization activity, differences of thinking between team members could harm organization activity.</w:t>
      </w:r>
    </w:p>
    <w:p w14:paraId="30AD0C92" w14:textId="77777777" w:rsidR="00912788" w:rsidRPr="008B75DE" w:rsidRDefault="00912788" w:rsidP="00912788">
      <w:pPr>
        <w:spacing w:line="360" w:lineRule="auto"/>
        <w:jc w:val="both"/>
        <w:rPr>
          <w:bCs/>
          <w:lang w:val="en-GB"/>
        </w:rPr>
      </w:pPr>
      <w:r w:rsidRPr="00D6069D">
        <w:rPr>
          <w:bCs/>
          <w:lang w:val="en-GB"/>
        </w:rPr>
        <w:t>Poorly managed team conflict increases issues in the organization, which could disrupt the work procedure of the organization. Although, effective team has been made by leadership to deliver higher productivity to the organization, conflict in decision making could raise issues between coordinated working practices</w:t>
      </w:r>
      <w:r>
        <w:rPr>
          <w:bCs/>
          <w:lang w:val="en-GB"/>
        </w:rPr>
        <w:t xml:space="preserve"> (</w:t>
      </w:r>
      <w:proofErr w:type="spellStart"/>
      <w:r w:rsidRPr="0070475A">
        <w:rPr>
          <w:bCs/>
          <w:lang w:val="en-GB"/>
        </w:rPr>
        <w:t>Dyrhage</w:t>
      </w:r>
      <w:proofErr w:type="spellEnd"/>
      <w:r w:rsidRPr="0070475A">
        <w:rPr>
          <w:bCs/>
          <w:lang w:val="en-GB"/>
        </w:rPr>
        <w:t>,</w:t>
      </w:r>
      <w:r>
        <w:rPr>
          <w:bCs/>
          <w:lang w:val="en-GB"/>
        </w:rPr>
        <w:t xml:space="preserve"> </w:t>
      </w:r>
      <w:r w:rsidRPr="0070475A">
        <w:rPr>
          <w:bCs/>
          <w:lang w:val="en-GB"/>
        </w:rPr>
        <w:t>2020</w:t>
      </w:r>
      <w:r>
        <w:rPr>
          <w:bCs/>
          <w:lang w:val="en-GB"/>
        </w:rPr>
        <w:t>)</w:t>
      </w:r>
      <w:r w:rsidRPr="00D6069D">
        <w:rPr>
          <w:bCs/>
          <w:lang w:val="en-GB"/>
        </w:rPr>
        <w:t>.</w:t>
      </w:r>
      <w:r>
        <w:rPr>
          <w:bCs/>
          <w:lang w:val="en-GB"/>
        </w:rPr>
        <w:t xml:space="preserve"> </w:t>
      </w:r>
      <w:r w:rsidRPr="00D6069D">
        <w:rPr>
          <w:bCs/>
          <w:lang w:val="en-GB"/>
        </w:rPr>
        <w:t xml:space="preserve">Team members would be demotivated by organizational conflict, which will directly influence work quality of the team. </w:t>
      </w:r>
      <w:r w:rsidRPr="00D6069D">
        <w:rPr>
          <w:bCs/>
          <w:lang w:val="en-GB"/>
        </w:rPr>
        <w:lastRenderedPageBreak/>
        <w:t xml:space="preserve">Another factor about team working is the need to be adopted correlated working habits in organizational activity. However, team </w:t>
      </w:r>
      <w:r>
        <w:rPr>
          <w:bCs/>
          <w:lang w:val="en-GB"/>
        </w:rPr>
        <w:t xml:space="preserve">members </w:t>
      </w:r>
      <w:r w:rsidRPr="00D6069D">
        <w:rPr>
          <w:bCs/>
          <w:lang w:val="en-GB"/>
        </w:rPr>
        <w:t xml:space="preserve">productivity would be reduced due to lack of participation in organization activity.   </w:t>
      </w:r>
    </w:p>
    <w:p w14:paraId="79C7FF1F" w14:textId="77777777" w:rsidR="00912788" w:rsidRPr="009A39B5" w:rsidRDefault="00912788" w:rsidP="00912788">
      <w:pPr>
        <w:pStyle w:val="Heading1"/>
        <w:rPr>
          <w:lang w:val="en-GB"/>
        </w:rPr>
      </w:pPr>
      <w:bookmarkStart w:id="15" w:name="_Toc107671833"/>
      <w:r w:rsidRPr="009A39B5">
        <w:rPr>
          <w:lang w:val="en-GB"/>
        </w:rPr>
        <w:t>6.0 Conclusion and recommendation</w:t>
      </w:r>
      <w:bookmarkEnd w:id="15"/>
      <w:r w:rsidRPr="009A39B5">
        <w:rPr>
          <w:lang w:val="en-GB"/>
        </w:rPr>
        <w:t xml:space="preserve"> </w:t>
      </w:r>
    </w:p>
    <w:p w14:paraId="08935069" w14:textId="77777777" w:rsidR="00912788" w:rsidRPr="009A39B5" w:rsidRDefault="00912788" w:rsidP="00912788">
      <w:pPr>
        <w:pStyle w:val="Heading2"/>
        <w:rPr>
          <w:lang w:val="en-GB"/>
        </w:rPr>
      </w:pPr>
      <w:bookmarkStart w:id="16" w:name="_Toc107671834"/>
      <w:r w:rsidRPr="009A39B5">
        <w:rPr>
          <w:lang w:val="en-GB"/>
        </w:rPr>
        <w:t>6.1 Conclusion</w:t>
      </w:r>
      <w:bookmarkEnd w:id="16"/>
      <w:r w:rsidRPr="009A39B5">
        <w:rPr>
          <w:lang w:val="en-GB"/>
        </w:rPr>
        <w:t xml:space="preserve"> </w:t>
      </w:r>
    </w:p>
    <w:p w14:paraId="16808146" w14:textId="30BECC27" w:rsidR="00912788" w:rsidRPr="006745FE" w:rsidRDefault="00912788" w:rsidP="00912788">
      <w:pPr>
        <w:spacing w:line="360" w:lineRule="auto"/>
        <w:jc w:val="both"/>
        <w:rPr>
          <w:bCs/>
          <w:lang w:val="en-GB"/>
        </w:rPr>
      </w:pPr>
      <w:r w:rsidRPr="006745FE">
        <w:rPr>
          <w:bCs/>
          <w:lang w:val="en-GB"/>
        </w:rPr>
        <w:t xml:space="preserve">Based on the above analysis regarding team working culture in </w:t>
      </w:r>
      <w:r w:rsidR="00BA3FDE">
        <w:rPr>
          <w:bCs/>
          <w:lang w:val="en-GB"/>
        </w:rPr>
        <w:t>Pelsall Hall</w:t>
      </w:r>
      <w:r w:rsidRPr="006745FE">
        <w:rPr>
          <w:bCs/>
          <w:lang w:val="en-GB"/>
        </w:rPr>
        <w:t xml:space="preserve"> Care Home it is concluded that some requirements need to be implemented for better results. Team working reading activity has faced challenges for lack of coordination between team employees. Coordinated work is required for this organization, where participation of team members is not toward allocated work. However, team leaders of this organization also need to adopt culture to motivate team members to improvise more effectively. Using team member culture some of the benefits have been identified in this organization, however more efficiency would be delivered by team members through proper leadership management.</w:t>
      </w:r>
    </w:p>
    <w:p w14:paraId="5AEC0596" w14:textId="77777777" w:rsidR="00912788" w:rsidRPr="009A39B5" w:rsidRDefault="00912788" w:rsidP="00912788">
      <w:pPr>
        <w:pStyle w:val="Heading2"/>
        <w:rPr>
          <w:lang w:val="en-GB"/>
        </w:rPr>
      </w:pPr>
      <w:bookmarkStart w:id="17" w:name="_Toc107671835"/>
      <w:r w:rsidRPr="009A39B5">
        <w:rPr>
          <w:lang w:val="en-GB"/>
        </w:rPr>
        <w:t>6.2 Recommendation</w:t>
      </w:r>
      <w:bookmarkEnd w:id="17"/>
      <w:r w:rsidRPr="009A39B5">
        <w:rPr>
          <w:lang w:val="en-GB"/>
        </w:rPr>
        <w:t xml:space="preserve"> </w:t>
      </w:r>
    </w:p>
    <w:p w14:paraId="2B9F3D4F" w14:textId="1EB9B662" w:rsidR="00912788" w:rsidRPr="009A39B5" w:rsidRDefault="00912788" w:rsidP="00912788">
      <w:pPr>
        <w:spacing w:line="360" w:lineRule="auto"/>
        <w:jc w:val="both"/>
        <w:rPr>
          <w:b/>
          <w:lang w:val="en-GB"/>
        </w:rPr>
      </w:pPr>
      <w:r w:rsidRPr="006745FE">
        <w:rPr>
          <w:lang w:val="en-GB"/>
        </w:rPr>
        <w:t xml:space="preserve">Considering all factors about team working culture of </w:t>
      </w:r>
      <w:r w:rsidR="00BA3FDE">
        <w:rPr>
          <w:lang w:val="en-GB"/>
        </w:rPr>
        <w:t>Pelsall Hall</w:t>
      </w:r>
      <w:r w:rsidRPr="006745FE">
        <w:rPr>
          <w:lang w:val="en-GB"/>
        </w:rPr>
        <w:t xml:space="preserve"> Care Home need some changes for better productivity. Leadership management needs to be implemented in this organization through proper vision about future goals, which help to deliver tasks to team members. Conflicts between team members need to be rectified through proper managerial strategy to improve each team member's productivity or contribution. Team members need to proactive regarding their allocated jobs, where allocated jobs of team members would be well managed and coordinated with other employees. Through coordinated activity organization would get better results from team working culture. </w:t>
      </w:r>
      <w:r w:rsidRPr="009A39B5">
        <w:rPr>
          <w:lang w:val="en-GB"/>
        </w:rPr>
        <w:br w:type="page"/>
      </w:r>
    </w:p>
    <w:p w14:paraId="16FFD62B" w14:textId="77777777" w:rsidR="00912788" w:rsidRPr="009A39B5" w:rsidRDefault="00912788" w:rsidP="00912788">
      <w:pPr>
        <w:pStyle w:val="Heading1"/>
        <w:rPr>
          <w:lang w:val="en-GB"/>
        </w:rPr>
      </w:pPr>
      <w:bookmarkStart w:id="18" w:name="_Toc107671836"/>
      <w:r w:rsidRPr="009A39B5">
        <w:rPr>
          <w:lang w:val="en-GB"/>
        </w:rPr>
        <w:lastRenderedPageBreak/>
        <w:t>Reference list</w:t>
      </w:r>
      <w:bookmarkEnd w:id="18"/>
      <w:r w:rsidRPr="009A39B5">
        <w:rPr>
          <w:lang w:val="en-GB"/>
        </w:rPr>
        <w:t xml:space="preserve"> </w:t>
      </w:r>
    </w:p>
    <w:p w14:paraId="6FC7FA9F" w14:textId="77777777" w:rsidR="00912788" w:rsidRPr="00855DA7" w:rsidRDefault="00912788" w:rsidP="00912788">
      <w:pPr>
        <w:spacing w:before="240" w:line="360" w:lineRule="auto"/>
        <w:jc w:val="both"/>
        <w:rPr>
          <w:color w:val="000000" w:themeColor="text1"/>
          <w:shd w:val="clear" w:color="auto" w:fill="FFFFFF"/>
          <w:lang w:val="en-GB"/>
        </w:rPr>
      </w:pPr>
      <w:proofErr w:type="spellStart"/>
      <w:r w:rsidRPr="00855DA7">
        <w:rPr>
          <w:color w:val="000000" w:themeColor="text1"/>
          <w:shd w:val="clear" w:color="auto" w:fill="FFFFFF"/>
          <w:lang w:val="en-GB"/>
        </w:rPr>
        <w:t>Aksela</w:t>
      </w:r>
      <w:proofErr w:type="spellEnd"/>
      <w:r w:rsidRPr="00855DA7">
        <w:rPr>
          <w:color w:val="000000" w:themeColor="text1"/>
          <w:shd w:val="clear" w:color="auto" w:fill="FFFFFF"/>
          <w:lang w:val="en-GB"/>
        </w:rPr>
        <w:t xml:space="preserve">, M. and </w:t>
      </w:r>
      <w:proofErr w:type="spellStart"/>
      <w:r w:rsidRPr="00855DA7">
        <w:rPr>
          <w:color w:val="000000" w:themeColor="text1"/>
          <w:shd w:val="clear" w:color="auto" w:fill="FFFFFF"/>
          <w:lang w:val="en-GB"/>
        </w:rPr>
        <w:t>Haatainen</w:t>
      </w:r>
      <w:proofErr w:type="spellEnd"/>
      <w:r w:rsidRPr="00855DA7">
        <w:rPr>
          <w:color w:val="000000" w:themeColor="text1"/>
          <w:shd w:val="clear" w:color="auto" w:fill="FFFFFF"/>
          <w:lang w:val="en-GB"/>
        </w:rPr>
        <w:t>, O., 2019. Project-based learning (PBL) in practise: Active teachers</w:t>
      </w:r>
      <w:proofErr w:type="gramStart"/>
      <w:r w:rsidRPr="00855DA7">
        <w:rPr>
          <w:color w:val="000000" w:themeColor="text1"/>
          <w:shd w:val="clear" w:color="auto" w:fill="FFFFFF"/>
          <w:lang w:val="en-GB"/>
        </w:rPr>
        <w:t xml:space="preserve">' </w:t>
      </w:r>
      <w:r>
        <w:rPr>
          <w:color w:val="000000" w:themeColor="text1"/>
          <w:shd w:val="clear" w:color="auto" w:fill="FFFFFF"/>
          <w:lang w:val="en-GB"/>
        </w:rPr>
        <w:t xml:space="preserve"> </w:t>
      </w:r>
      <w:r w:rsidRPr="00855DA7">
        <w:rPr>
          <w:color w:val="000000" w:themeColor="text1"/>
          <w:shd w:val="clear" w:color="auto" w:fill="FFFFFF"/>
          <w:lang w:val="en-GB"/>
        </w:rPr>
        <w:t>views</w:t>
      </w:r>
      <w:proofErr w:type="gramEnd"/>
      <w:r w:rsidRPr="00855DA7">
        <w:rPr>
          <w:color w:val="000000" w:themeColor="text1"/>
          <w:shd w:val="clear" w:color="auto" w:fill="FFFFFF"/>
          <w:lang w:val="en-GB"/>
        </w:rPr>
        <w:t xml:space="preserve"> of its' advantages and challenges. Integrated Education for the Real World.</w:t>
      </w:r>
    </w:p>
    <w:p w14:paraId="65E69F25" w14:textId="77777777" w:rsidR="00912788" w:rsidRPr="009A39B5" w:rsidRDefault="00912788" w:rsidP="00912788">
      <w:pPr>
        <w:spacing w:before="240" w:line="360" w:lineRule="auto"/>
        <w:jc w:val="both"/>
        <w:rPr>
          <w:color w:val="000000" w:themeColor="text1"/>
          <w:shd w:val="clear" w:color="auto" w:fill="FFFFFF"/>
          <w:lang w:val="en-GB"/>
        </w:rPr>
      </w:pPr>
      <w:proofErr w:type="spellStart"/>
      <w:r w:rsidRPr="009A39B5">
        <w:rPr>
          <w:color w:val="000000" w:themeColor="text1"/>
          <w:shd w:val="clear" w:color="auto" w:fill="FFFFFF"/>
          <w:lang w:val="en-GB"/>
        </w:rPr>
        <w:t>Apriati</w:t>
      </w:r>
      <w:proofErr w:type="spellEnd"/>
      <w:r w:rsidRPr="009A39B5">
        <w:rPr>
          <w:color w:val="000000" w:themeColor="text1"/>
          <w:shd w:val="clear" w:color="auto" w:fill="FFFFFF"/>
          <w:lang w:val="en-GB"/>
        </w:rPr>
        <w:t xml:space="preserve">, L., </w:t>
      </w:r>
      <w:proofErr w:type="spellStart"/>
      <w:r w:rsidRPr="009A39B5">
        <w:rPr>
          <w:color w:val="000000" w:themeColor="text1"/>
          <w:shd w:val="clear" w:color="auto" w:fill="FFFFFF"/>
          <w:lang w:val="en-GB"/>
        </w:rPr>
        <w:t>Mulawarman</w:t>
      </w:r>
      <w:proofErr w:type="spellEnd"/>
      <w:r w:rsidRPr="009A39B5">
        <w:rPr>
          <w:color w:val="000000" w:themeColor="text1"/>
          <w:shd w:val="clear" w:color="auto" w:fill="FFFFFF"/>
          <w:lang w:val="en-GB"/>
        </w:rPr>
        <w:t xml:space="preserve">, W.G. and Ilyas, M., 2021. </w:t>
      </w:r>
      <w:proofErr w:type="spellStart"/>
      <w:r w:rsidRPr="009A39B5">
        <w:rPr>
          <w:color w:val="000000" w:themeColor="text1"/>
          <w:shd w:val="clear" w:color="auto" w:fill="FFFFFF"/>
          <w:lang w:val="en-GB"/>
        </w:rPr>
        <w:t>Pengembangan</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bahan</w:t>
      </w:r>
      <w:proofErr w:type="spellEnd"/>
      <w:r w:rsidRPr="009A39B5">
        <w:rPr>
          <w:color w:val="000000" w:themeColor="text1"/>
          <w:shd w:val="clear" w:color="auto" w:fill="FFFFFF"/>
          <w:lang w:val="en-GB"/>
        </w:rPr>
        <w:t xml:space="preserve"> ajar </w:t>
      </w:r>
      <w:proofErr w:type="spellStart"/>
      <w:r w:rsidRPr="009A39B5">
        <w:rPr>
          <w:color w:val="000000" w:themeColor="text1"/>
          <w:shd w:val="clear" w:color="auto" w:fill="FFFFFF"/>
          <w:lang w:val="en-GB"/>
        </w:rPr>
        <w:t>menyimak</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berbasis</w:t>
      </w:r>
      <w:proofErr w:type="spellEnd"/>
      <w:r w:rsidRPr="009A39B5">
        <w:rPr>
          <w:color w:val="000000" w:themeColor="text1"/>
          <w:shd w:val="clear" w:color="auto" w:fill="FFFFFF"/>
          <w:lang w:val="en-GB"/>
        </w:rPr>
        <w:t xml:space="preserve"> multimedia </w:t>
      </w:r>
      <w:proofErr w:type="spellStart"/>
      <w:r w:rsidRPr="009A39B5">
        <w:rPr>
          <w:color w:val="000000" w:themeColor="text1"/>
          <w:shd w:val="clear" w:color="auto" w:fill="FFFFFF"/>
          <w:lang w:val="en-GB"/>
        </w:rPr>
        <w:t>interaktif</w:t>
      </w:r>
      <w:proofErr w:type="spellEnd"/>
      <w:r w:rsidRPr="009A39B5">
        <w:rPr>
          <w:color w:val="000000" w:themeColor="text1"/>
          <w:shd w:val="clear" w:color="auto" w:fill="FFFFFF"/>
          <w:lang w:val="en-GB"/>
        </w:rPr>
        <w:t xml:space="preserve"> pada </w:t>
      </w:r>
      <w:proofErr w:type="spellStart"/>
      <w:r w:rsidRPr="009A39B5">
        <w:rPr>
          <w:color w:val="000000" w:themeColor="text1"/>
          <w:shd w:val="clear" w:color="auto" w:fill="FFFFFF"/>
          <w:lang w:val="en-GB"/>
        </w:rPr>
        <w:t>pelajaran</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tematik</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dengan</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tema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indahnya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kebersamaan</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untuk</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siswa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kelas</w:t>
      </w:r>
      <w:proofErr w:type="spellEnd"/>
      <w:r w:rsidRPr="009A39B5">
        <w:rPr>
          <w:color w:val="000000" w:themeColor="text1"/>
          <w:shd w:val="clear" w:color="auto" w:fill="FFFFFF"/>
          <w:lang w:val="en-GB"/>
        </w:rPr>
        <w:t xml:space="preserve"> iv </w:t>
      </w:r>
      <w:proofErr w:type="spellStart"/>
      <w:r w:rsidRPr="009A39B5">
        <w:rPr>
          <w:color w:val="000000" w:themeColor="text1"/>
          <w:shd w:val="clear" w:color="auto" w:fill="FFFFFF"/>
          <w:lang w:val="en-GB"/>
        </w:rPr>
        <w:t>sekolah</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dasar</w:t>
      </w:r>
      <w:proofErr w:type="spellEnd"/>
      <w:r w:rsidRPr="009A39B5">
        <w:rPr>
          <w:color w:val="000000" w:themeColor="text1"/>
          <w:shd w:val="clear" w:color="auto" w:fill="FFFFFF"/>
          <w:lang w:val="en-GB"/>
        </w:rPr>
        <w:t>. </w:t>
      </w:r>
      <w:proofErr w:type="spellStart"/>
      <w:r w:rsidRPr="009A39B5">
        <w:rPr>
          <w:i/>
          <w:iCs/>
          <w:color w:val="000000" w:themeColor="text1"/>
          <w:shd w:val="clear" w:color="auto" w:fill="FFFFFF"/>
          <w:lang w:val="en-GB"/>
        </w:rPr>
        <w:t>Diglosia</w:t>
      </w:r>
      <w:proofErr w:type="spellEnd"/>
      <w:r w:rsidRPr="009A39B5">
        <w:rPr>
          <w:i/>
          <w:iCs/>
          <w:color w:val="000000" w:themeColor="text1"/>
          <w:shd w:val="clear" w:color="auto" w:fill="FFFFFF"/>
          <w:lang w:val="en-GB"/>
        </w:rPr>
        <w:t xml:space="preserve">: </w:t>
      </w:r>
      <w:proofErr w:type="spellStart"/>
      <w:r w:rsidRPr="009A39B5">
        <w:rPr>
          <w:i/>
          <w:iCs/>
          <w:color w:val="000000" w:themeColor="text1"/>
          <w:shd w:val="clear" w:color="auto" w:fill="FFFFFF"/>
          <w:lang w:val="en-GB"/>
        </w:rPr>
        <w:t>Jurnal</w:t>
      </w:r>
      <w:proofErr w:type="spellEnd"/>
      <w:r w:rsidRPr="009A39B5">
        <w:rPr>
          <w:i/>
          <w:iCs/>
          <w:color w:val="000000" w:themeColor="text1"/>
          <w:shd w:val="clear" w:color="auto" w:fill="FFFFFF"/>
          <w:lang w:val="en-GB"/>
        </w:rPr>
        <w:t xml:space="preserve"> Kajian Bahasa, Sastra, dan </w:t>
      </w:r>
      <w:proofErr w:type="spellStart"/>
      <w:r w:rsidRPr="009A39B5">
        <w:rPr>
          <w:i/>
          <w:iCs/>
          <w:color w:val="000000" w:themeColor="text1"/>
          <w:shd w:val="clear" w:color="auto" w:fill="FFFFFF"/>
          <w:lang w:val="en-GB"/>
        </w:rPr>
        <w:t>Pengajarannya</w:t>
      </w:r>
      <w:proofErr w:type="spellEnd"/>
      <w:r w:rsidRPr="009A39B5">
        <w:rPr>
          <w:color w:val="000000" w:themeColor="text1"/>
          <w:shd w:val="clear" w:color="auto" w:fill="FFFFFF"/>
          <w:lang w:val="en-GB"/>
        </w:rPr>
        <w:t>, </w:t>
      </w:r>
      <w:r w:rsidRPr="009A39B5">
        <w:rPr>
          <w:i/>
          <w:iCs/>
          <w:color w:val="000000" w:themeColor="text1"/>
          <w:shd w:val="clear" w:color="auto" w:fill="FFFFFF"/>
          <w:lang w:val="en-GB"/>
        </w:rPr>
        <w:t>4</w:t>
      </w:r>
      <w:r w:rsidRPr="009A39B5">
        <w:rPr>
          <w:color w:val="000000" w:themeColor="text1"/>
          <w:shd w:val="clear" w:color="auto" w:fill="FFFFFF"/>
          <w:lang w:val="en-GB"/>
        </w:rPr>
        <w:t>(1), pp.13-22.</w:t>
      </w:r>
    </w:p>
    <w:p w14:paraId="5B74322B" w14:textId="77777777" w:rsidR="00912788" w:rsidRPr="00855DA7" w:rsidRDefault="00912788" w:rsidP="00912788">
      <w:pPr>
        <w:spacing w:before="240" w:line="360" w:lineRule="auto"/>
        <w:jc w:val="both"/>
        <w:rPr>
          <w:color w:val="000000" w:themeColor="text1"/>
          <w:shd w:val="clear" w:color="auto" w:fill="FFFFFF"/>
          <w:lang w:val="en-GB"/>
        </w:rPr>
      </w:pPr>
      <w:proofErr w:type="spellStart"/>
      <w:r w:rsidRPr="00855DA7">
        <w:rPr>
          <w:color w:val="000000" w:themeColor="text1"/>
          <w:shd w:val="clear" w:color="auto" w:fill="FFFFFF"/>
          <w:lang w:val="en-GB"/>
        </w:rPr>
        <w:t>Dyrhage</w:t>
      </w:r>
      <w:proofErr w:type="spellEnd"/>
      <w:r w:rsidRPr="00855DA7">
        <w:rPr>
          <w:color w:val="000000" w:themeColor="text1"/>
          <w:shd w:val="clear" w:color="auto" w:fill="FFFFFF"/>
          <w:lang w:val="en-GB"/>
        </w:rPr>
        <w:t xml:space="preserve">, A., 2020. What are the advantages and disadvantages for digital B2C service companies when working with innovation in an agile </w:t>
      </w:r>
      <w:proofErr w:type="gramStart"/>
      <w:r w:rsidRPr="00855DA7">
        <w:rPr>
          <w:color w:val="000000" w:themeColor="text1"/>
          <w:shd w:val="clear" w:color="auto" w:fill="FFFFFF"/>
          <w:lang w:val="en-GB"/>
        </w:rPr>
        <w:t>way?.</w:t>
      </w:r>
      <w:proofErr w:type="gramEnd"/>
    </w:p>
    <w:p w14:paraId="13B592C3" w14:textId="77777777" w:rsidR="00912788" w:rsidRPr="009A39B5" w:rsidRDefault="00912788" w:rsidP="00912788">
      <w:pPr>
        <w:spacing w:before="240" w:line="360" w:lineRule="auto"/>
        <w:jc w:val="both"/>
        <w:rPr>
          <w:color w:val="000000" w:themeColor="text1"/>
          <w:shd w:val="clear" w:color="auto" w:fill="FFFFFF"/>
          <w:lang w:val="en-GB"/>
        </w:rPr>
      </w:pPr>
      <w:r w:rsidRPr="009A39B5">
        <w:rPr>
          <w:color w:val="000000" w:themeColor="text1"/>
          <w:shd w:val="clear" w:color="auto" w:fill="FFFFFF"/>
          <w:lang w:val="en-GB"/>
        </w:rPr>
        <w:t xml:space="preserve">Ellis, G. and </w:t>
      </w:r>
      <w:proofErr w:type="spellStart"/>
      <w:r w:rsidRPr="009A39B5">
        <w:rPr>
          <w:color w:val="000000" w:themeColor="text1"/>
          <w:shd w:val="clear" w:color="auto" w:fill="FFFFFF"/>
          <w:lang w:val="en-GB"/>
        </w:rPr>
        <w:t>Sevdalis</w:t>
      </w:r>
      <w:proofErr w:type="spellEnd"/>
      <w:r w:rsidRPr="009A39B5">
        <w:rPr>
          <w:color w:val="000000" w:themeColor="text1"/>
          <w:shd w:val="clear" w:color="auto" w:fill="FFFFFF"/>
          <w:lang w:val="en-GB"/>
        </w:rPr>
        <w:t>, N., 2019. Understanding and improving multidisciplinary team working in geriatric medicine. </w:t>
      </w:r>
      <w:r w:rsidRPr="009A39B5">
        <w:rPr>
          <w:i/>
          <w:iCs/>
          <w:color w:val="000000" w:themeColor="text1"/>
          <w:shd w:val="clear" w:color="auto" w:fill="FFFFFF"/>
          <w:lang w:val="en-GB"/>
        </w:rPr>
        <w:t>Age and Ageing</w:t>
      </w:r>
      <w:r w:rsidRPr="009A39B5">
        <w:rPr>
          <w:color w:val="000000" w:themeColor="text1"/>
          <w:shd w:val="clear" w:color="auto" w:fill="FFFFFF"/>
          <w:lang w:val="en-GB"/>
        </w:rPr>
        <w:t>, </w:t>
      </w:r>
      <w:r w:rsidRPr="009A39B5">
        <w:rPr>
          <w:i/>
          <w:iCs/>
          <w:color w:val="000000" w:themeColor="text1"/>
          <w:shd w:val="clear" w:color="auto" w:fill="FFFFFF"/>
          <w:lang w:val="en-GB"/>
        </w:rPr>
        <w:t>48</w:t>
      </w:r>
      <w:r w:rsidRPr="009A39B5">
        <w:rPr>
          <w:color w:val="000000" w:themeColor="text1"/>
          <w:shd w:val="clear" w:color="auto" w:fill="FFFFFF"/>
          <w:lang w:val="en-GB"/>
        </w:rPr>
        <w:t>(4), pp.498-505.</w:t>
      </w:r>
    </w:p>
    <w:p w14:paraId="37CBEEF9" w14:textId="77777777" w:rsidR="00912788" w:rsidRPr="00855DA7" w:rsidRDefault="00912788" w:rsidP="00912788">
      <w:pPr>
        <w:spacing w:before="240" w:line="360" w:lineRule="auto"/>
        <w:jc w:val="both"/>
        <w:rPr>
          <w:color w:val="000000" w:themeColor="text1"/>
          <w:shd w:val="clear" w:color="auto" w:fill="FFFFFF"/>
          <w:lang w:val="en-GB"/>
        </w:rPr>
      </w:pPr>
      <w:proofErr w:type="spellStart"/>
      <w:r w:rsidRPr="00855DA7">
        <w:rPr>
          <w:color w:val="000000" w:themeColor="text1"/>
          <w:shd w:val="clear" w:color="auto" w:fill="FFFFFF"/>
          <w:lang w:val="en-GB"/>
        </w:rPr>
        <w:t>Emirilyasova</w:t>
      </w:r>
      <w:proofErr w:type="spellEnd"/>
      <w:r w:rsidRPr="00855DA7">
        <w:rPr>
          <w:color w:val="000000" w:themeColor="text1"/>
          <w:shd w:val="clear" w:color="auto" w:fill="FFFFFF"/>
          <w:lang w:val="en-GB"/>
        </w:rPr>
        <w:t xml:space="preserve">, S.S., 2022. ADVANTAGES OF EFL IN LAW UNIVERSITIES THROUGH DIGITALIZATION. </w:t>
      </w:r>
      <w:proofErr w:type="spellStart"/>
      <w:r w:rsidRPr="00855DA7">
        <w:rPr>
          <w:color w:val="000000" w:themeColor="text1"/>
          <w:shd w:val="clear" w:color="auto" w:fill="FFFFFF"/>
          <w:lang w:val="en-GB"/>
        </w:rPr>
        <w:t>Современное</w:t>
      </w:r>
      <w:proofErr w:type="spellEnd"/>
      <w:r w:rsidRPr="00855DA7">
        <w:rPr>
          <w:color w:val="000000" w:themeColor="text1"/>
          <w:shd w:val="clear" w:color="auto" w:fill="FFFFFF"/>
          <w:lang w:val="en-GB"/>
        </w:rPr>
        <w:t xml:space="preserve"> </w:t>
      </w:r>
      <w:proofErr w:type="spellStart"/>
      <w:r w:rsidRPr="00855DA7">
        <w:rPr>
          <w:color w:val="000000" w:themeColor="text1"/>
          <w:shd w:val="clear" w:color="auto" w:fill="FFFFFF"/>
          <w:lang w:val="en-GB"/>
        </w:rPr>
        <w:t>педагогическое</w:t>
      </w:r>
      <w:proofErr w:type="spellEnd"/>
      <w:r w:rsidRPr="00855DA7">
        <w:rPr>
          <w:color w:val="000000" w:themeColor="text1"/>
          <w:shd w:val="clear" w:color="auto" w:fill="FFFFFF"/>
          <w:lang w:val="en-GB"/>
        </w:rPr>
        <w:t xml:space="preserve"> </w:t>
      </w:r>
      <w:proofErr w:type="spellStart"/>
      <w:r w:rsidRPr="00855DA7">
        <w:rPr>
          <w:color w:val="000000" w:themeColor="text1"/>
          <w:shd w:val="clear" w:color="auto" w:fill="FFFFFF"/>
          <w:lang w:val="en-GB"/>
        </w:rPr>
        <w:t>образование</w:t>
      </w:r>
      <w:proofErr w:type="spellEnd"/>
      <w:r w:rsidRPr="00855DA7">
        <w:rPr>
          <w:color w:val="000000" w:themeColor="text1"/>
          <w:shd w:val="clear" w:color="auto" w:fill="FFFFFF"/>
          <w:lang w:val="en-GB"/>
        </w:rPr>
        <w:t>, (1), pp.64-66.</w:t>
      </w:r>
    </w:p>
    <w:p w14:paraId="259B9FC6" w14:textId="77777777" w:rsidR="00912788" w:rsidRPr="009A39B5" w:rsidRDefault="00912788" w:rsidP="00912788">
      <w:pPr>
        <w:spacing w:before="240" w:line="360" w:lineRule="auto"/>
        <w:jc w:val="both"/>
        <w:rPr>
          <w:color w:val="000000" w:themeColor="text1"/>
          <w:shd w:val="clear" w:color="auto" w:fill="FFFFFF"/>
          <w:lang w:val="en-GB"/>
        </w:rPr>
      </w:pPr>
      <w:proofErr w:type="spellStart"/>
      <w:r w:rsidRPr="009A39B5">
        <w:rPr>
          <w:color w:val="000000" w:themeColor="text1"/>
          <w:shd w:val="clear" w:color="auto" w:fill="FFFFFF"/>
          <w:lang w:val="en-GB"/>
        </w:rPr>
        <w:t>Fitriani</w:t>
      </w:r>
      <w:proofErr w:type="spellEnd"/>
      <w:r w:rsidRPr="009A39B5">
        <w:rPr>
          <w:color w:val="000000" w:themeColor="text1"/>
          <w:shd w:val="clear" w:color="auto" w:fill="FFFFFF"/>
          <w:lang w:val="en-GB"/>
        </w:rPr>
        <w:t xml:space="preserve">, M. and </w:t>
      </w:r>
      <w:proofErr w:type="spellStart"/>
      <w:r w:rsidRPr="009A39B5">
        <w:rPr>
          <w:color w:val="000000" w:themeColor="text1"/>
          <w:shd w:val="clear" w:color="auto" w:fill="FFFFFF"/>
          <w:lang w:val="en-GB"/>
        </w:rPr>
        <w:t>Arwin</w:t>
      </w:r>
      <w:proofErr w:type="spellEnd"/>
      <w:r w:rsidRPr="009A39B5">
        <w:rPr>
          <w:color w:val="000000" w:themeColor="text1"/>
          <w:shd w:val="clear" w:color="auto" w:fill="FFFFFF"/>
          <w:lang w:val="en-GB"/>
        </w:rPr>
        <w:t xml:space="preserve">, A., 2021. </w:t>
      </w:r>
      <w:proofErr w:type="spellStart"/>
      <w:r w:rsidRPr="009A39B5">
        <w:rPr>
          <w:color w:val="000000" w:themeColor="text1"/>
          <w:shd w:val="clear" w:color="auto" w:fill="FFFFFF"/>
          <w:lang w:val="en-GB"/>
        </w:rPr>
        <w:t>Pengembangan</w:t>
      </w:r>
      <w:proofErr w:type="spellEnd"/>
      <w:r w:rsidRPr="009A39B5">
        <w:rPr>
          <w:color w:val="000000" w:themeColor="text1"/>
          <w:shd w:val="clear" w:color="auto" w:fill="FFFFFF"/>
          <w:lang w:val="en-GB"/>
        </w:rPr>
        <w:t xml:space="preserve"> Media </w:t>
      </w:r>
      <w:proofErr w:type="spellStart"/>
      <w:r w:rsidRPr="009A39B5">
        <w:rPr>
          <w:color w:val="000000" w:themeColor="text1"/>
          <w:shd w:val="clear" w:color="auto" w:fill="FFFFFF"/>
          <w:lang w:val="en-GB"/>
        </w:rPr>
        <w:t>Pembelajaran</w:t>
      </w:r>
      <w:proofErr w:type="spellEnd"/>
      <w:r w:rsidRPr="009A39B5">
        <w:rPr>
          <w:color w:val="000000" w:themeColor="text1"/>
          <w:shd w:val="clear" w:color="auto" w:fill="FFFFFF"/>
          <w:lang w:val="en-GB"/>
        </w:rPr>
        <w:t xml:space="preserve"> Video </w:t>
      </w:r>
      <w:proofErr w:type="spellStart"/>
      <w:r w:rsidRPr="009A39B5">
        <w:rPr>
          <w:color w:val="000000" w:themeColor="text1"/>
          <w:shd w:val="clear" w:color="auto" w:fill="FFFFFF"/>
          <w:lang w:val="en-GB"/>
        </w:rPr>
        <w:t>Growtopia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Powerpoint</w:t>
      </w:r>
      <w:proofErr w:type="spellEnd"/>
      <w:r w:rsidRPr="009A39B5">
        <w:rPr>
          <w:color w:val="000000" w:themeColor="text1"/>
          <w:shd w:val="clear" w:color="auto" w:fill="FFFFFF"/>
          <w:lang w:val="en-GB"/>
        </w:rPr>
        <w:t xml:space="preserve"> pada </w:t>
      </w:r>
      <w:proofErr w:type="spellStart"/>
      <w:r w:rsidRPr="009A39B5">
        <w:rPr>
          <w:color w:val="000000" w:themeColor="text1"/>
          <w:shd w:val="clear" w:color="auto" w:fill="FFFFFF"/>
          <w:lang w:val="en-GB"/>
        </w:rPr>
        <w:t>Tema</w:t>
      </w:r>
      <w:proofErr w:type="spellEnd"/>
      <w:r w:rsidRPr="009A39B5">
        <w:rPr>
          <w:color w:val="000000" w:themeColor="text1"/>
          <w:shd w:val="clear" w:color="auto" w:fill="FFFFFF"/>
          <w:lang w:val="en-GB"/>
        </w:rPr>
        <w:t xml:space="preserve"> 7 </w:t>
      </w:r>
      <w:proofErr w:type="spellStart"/>
      <w:r w:rsidRPr="009A39B5">
        <w:rPr>
          <w:color w:val="000000" w:themeColor="text1"/>
          <w:shd w:val="clear" w:color="auto" w:fill="FFFFFF"/>
          <w:lang w:val="en-GB"/>
        </w:rPr>
        <w:t>Subtema</w:t>
      </w:r>
      <w:proofErr w:type="spellEnd"/>
      <w:r w:rsidRPr="009A39B5">
        <w:rPr>
          <w:color w:val="000000" w:themeColor="text1"/>
          <w:shd w:val="clear" w:color="auto" w:fill="FFFFFF"/>
          <w:lang w:val="en-GB"/>
        </w:rPr>
        <w:t xml:space="preserve"> 2 </w:t>
      </w:r>
      <w:proofErr w:type="spellStart"/>
      <w:r w:rsidRPr="009A39B5">
        <w:rPr>
          <w:color w:val="000000" w:themeColor="text1"/>
          <w:shd w:val="clear" w:color="auto" w:fill="FFFFFF"/>
          <w:lang w:val="en-GB"/>
        </w:rPr>
        <w:t>Indahnya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Keragaman</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Budaya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Negeriku</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Siswa</w:t>
      </w:r>
      <w:proofErr w:type="spellEnd"/>
      <w:r w:rsidRPr="009A39B5">
        <w:rPr>
          <w:color w:val="000000" w:themeColor="text1"/>
          <w:shd w:val="clear" w:color="auto" w:fill="FFFFFF"/>
          <w:lang w:val="en-GB"/>
        </w:rPr>
        <w:t xml:space="preserve"> </w:t>
      </w:r>
      <w:proofErr w:type="spellStart"/>
      <w:r w:rsidRPr="009A39B5">
        <w:rPr>
          <w:color w:val="000000" w:themeColor="text1"/>
          <w:shd w:val="clear" w:color="auto" w:fill="FFFFFF"/>
          <w:lang w:val="en-GB"/>
        </w:rPr>
        <w:t>Kelas</w:t>
      </w:r>
      <w:proofErr w:type="spellEnd"/>
      <w:r w:rsidRPr="009A39B5">
        <w:rPr>
          <w:color w:val="000000" w:themeColor="text1"/>
          <w:shd w:val="clear" w:color="auto" w:fill="FFFFFF"/>
          <w:lang w:val="en-GB"/>
        </w:rPr>
        <w:t xml:space="preserve"> IV </w:t>
      </w:r>
      <w:proofErr w:type="spellStart"/>
      <w:r w:rsidRPr="009A39B5">
        <w:rPr>
          <w:color w:val="000000" w:themeColor="text1"/>
          <w:shd w:val="clear" w:color="auto" w:fill="FFFFFF"/>
          <w:lang w:val="en-GB"/>
        </w:rPr>
        <w:t>Sekolah</w:t>
      </w:r>
      <w:proofErr w:type="spellEnd"/>
      <w:r w:rsidRPr="009A39B5">
        <w:rPr>
          <w:color w:val="000000" w:themeColor="text1"/>
          <w:shd w:val="clear" w:color="auto" w:fill="FFFFFF"/>
          <w:lang w:val="en-GB"/>
        </w:rPr>
        <w:t xml:space="preserve"> Dasar. </w:t>
      </w:r>
      <w:proofErr w:type="spellStart"/>
      <w:r w:rsidRPr="009A39B5">
        <w:rPr>
          <w:i/>
          <w:iCs/>
          <w:color w:val="000000" w:themeColor="text1"/>
          <w:shd w:val="clear" w:color="auto" w:fill="FFFFFF"/>
          <w:lang w:val="en-GB"/>
        </w:rPr>
        <w:t>Jurnal</w:t>
      </w:r>
      <w:proofErr w:type="spellEnd"/>
      <w:r w:rsidRPr="009A39B5">
        <w:rPr>
          <w:i/>
          <w:iCs/>
          <w:color w:val="000000" w:themeColor="text1"/>
          <w:shd w:val="clear" w:color="auto" w:fill="FFFFFF"/>
          <w:lang w:val="en-GB"/>
        </w:rPr>
        <w:t xml:space="preserve"> Pendidikan </w:t>
      </w:r>
      <w:proofErr w:type="spellStart"/>
      <w:r w:rsidRPr="009A39B5">
        <w:rPr>
          <w:i/>
          <w:iCs/>
          <w:color w:val="000000" w:themeColor="text1"/>
          <w:shd w:val="clear" w:color="auto" w:fill="FFFFFF"/>
          <w:lang w:val="en-GB"/>
        </w:rPr>
        <w:t>Tambusai</w:t>
      </w:r>
      <w:proofErr w:type="spellEnd"/>
      <w:r w:rsidRPr="009A39B5">
        <w:rPr>
          <w:color w:val="000000" w:themeColor="text1"/>
          <w:shd w:val="clear" w:color="auto" w:fill="FFFFFF"/>
          <w:lang w:val="en-GB"/>
        </w:rPr>
        <w:t>, </w:t>
      </w:r>
      <w:r w:rsidRPr="009A39B5">
        <w:rPr>
          <w:i/>
          <w:iCs/>
          <w:color w:val="000000" w:themeColor="text1"/>
          <w:shd w:val="clear" w:color="auto" w:fill="FFFFFF"/>
          <w:lang w:val="en-GB"/>
        </w:rPr>
        <w:t>5</w:t>
      </w:r>
      <w:r w:rsidRPr="009A39B5">
        <w:rPr>
          <w:color w:val="000000" w:themeColor="text1"/>
          <w:shd w:val="clear" w:color="auto" w:fill="FFFFFF"/>
          <w:lang w:val="en-GB"/>
        </w:rPr>
        <w:t>(1), pp.1240-1247.</w:t>
      </w:r>
    </w:p>
    <w:p w14:paraId="5E4D362F" w14:textId="77777777" w:rsidR="00912788" w:rsidRPr="009A39B5" w:rsidRDefault="00912788" w:rsidP="00912788">
      <w:pPr>
        <w:spacing w:before="240" w:line="360" w:lineRule="auto"/>
        <w:jc w:val="both"/>
        <w:rPr>
          <w:color w:val="000000" w:themeColor="text1"/>
          <w:shd w:val="clear" w:color="auto" w:fill="FFFFFF"/>
          <w:lang w:val="en-GB"/>
        </w:rPr>
      </w:pPr>
      <w:r w:rsidRPr="009A39B5">
        <w:rPr>
          <w:color w:val="000000" w:themeColor="text1"/>
          <w:shd w:val="clear" w:color="auto" w:fill="FFFFFF"/>
          <w:lang w:val="en-GB"/>
        </w:rPr>
        <w:t xml:space="preserve">Fletcher, M.J., </w:t>
      </w:r>
      <w:proofErr w:type="spellStart"/>
      <w:r w:rsidRPr="009A39B5">
        <w:rPr>
          <w:color w:val="000000" w:themeColor="text1"/>
          <w:shd w:val="clear" w:color="auto" w:fill="FFFFFF"/>
          <w:lang w:val="en-GB"/>
        </w:rPr>
        <w:t>Tsiligianni</w:t>
      </w:r>
      <w:proofErr w:type="spellEnd"/>
      <w:r w:rsidRPr="009A39B5">
        <w:rPr>
          <w:color w:val="000000" w:themeColor="text1"/>
          <w:shd w:val="clear" w:color="auto" w:fill="FFFFFF"/>
          <w:lang w:val="en-GB"/>
        </w:rPr>
        <w:t xml:space="preserve">, I., </w:t>
      </w:r>
      <w:proofErr w:type="spellStart"/>
      <w:r w:rsidRPr="009A39B5">
        <w:rPr>
          <w:color w:val="000000" w:themeColor="text1"/>
          <w:shd w:val="clear" w:color="auto" w:fill="FFFFFF"/>
          <w:lang w:val="en-GB"/>
        </w:rPr>
        <w:t>Kocks</w:t>
      </w:r>
      <w:proofErr w:type="spellEnd"/>
      <w:r w:rsidRPr="009A39B5">
        <w:rPr>
          <w:color w:val="000000" w:themeColor="text1"/>
          <w:shd w:val="clear" w:color="auto" w:fill="FFFFFF"/>
          <w:lang w:val="en-GB"/>
        </w:rPr>
        <w:t xml:space="preserve">, J.W., Cave, A., </w:t>
      </w:r>
      <w:proofErr w:type="spellStart"/>
      <w:r w:rsidRPr="009A39B5">
        <w:rPr>
          <w:color w:val="000000" w:themeColor="text1"/>
          <w:shd w:val="clear" w:color="auto" w:fill="FFFFFF"/>
          <w:lang w:val="en-GB"/>
        </w:rPr>
        <w:t>Chunhua</w:t>
      </w:r>
      <w:proofErr w:type="spellEnd"/>
      <w:r w:rsidRPr="009A39B5">
        <w:rPr>
          <w:color w:val="000000" w:themeColor="text1"/>
          <w:shd w:val="clear" w:color="auto" w:fill="FFFFFF"/>
          <w:lang w:val="en-GB"/>
        </w:rPr>
        <w:t xml:space="preserve">, C., Sousa, J.C.D., Román-Rodríguez, M., Thomas, M., </w:t>
      </w:r>
      <w:proofErr w:type="spellStart"/>
      <w:r w:rsidRPr="009A39B5">
        <w:rPr>
          <w:color w:val="000000" w:themeColor="text1"/>
          <w:shd w:val="clear" w:color="auto" w:fill="FFFFFF"/>
          <w:lang w:val="en-GB"/>
        </w:rPr>
        <w:t>Kardos</w:t>
      </w:r>
      <w:proofErr w:type="spellEnd"/>
      <w:r w:rsidRPr="009A39B5">
        <w:rPr>
          <w:color w:val="000000" w:themeColor="text1"/>
          <w:shd w:val="clear" w:color="auto" w:fill="FFFFFF"/>
          <w:lang w:val="en-GB"/>
        </w:rPr>
        <w:t xml:space="preserve">, P., Stonham, C. and Khoo, E.M., 2020. Improving primary care management of asthma: do we know what really </w:t>
      </w:r>
      <w:proofErr w:type="gramStart"/>
      <w:r w:rsidRPr="009A39B5">
        <w:rPr>
          <w:color w:val="000000" w:themeColor="text1"/>
          <w:shd w:val="clear" w:color="auto" w:fill="FFFFFF"/>
          <w:lang w:val="en-GB"/>
        </w:rPr>
        <w:t>works?.</w:t>
      </w:r>
      <w:proofErr w:type="gramEnd"/>
      <w:r w:rsidRPr="009A39B5">
        <w:rPr>
          <w:color w:val="000000" w:themeColor="text1"/>
          <w:shd w:val="clear" w:color="auto" w:fill="FFFFFF"/>
          <w:lang w:val="en-GB"/>
        </w:rPr>
        <w:t> </w:t>
      </w:r>
      <w:r w:rsidRPr="009A39B5">
        <w:rPr>
          <w:i/>
          <w:iCs/>
          <w:color w:val="000000" w:themeColor="text1"/>
          <w:shd w:val="clear" w:color="auto" w:fill="FFFFFF"/>
          <w:lang w:val="en-GB"/>
        </w:rPr>
        <w:t>NPJ primary care respiratory medicine</w:t>
      </w:r>
      <w:r w:rsidRPr="009A39B5">
        <w:rPr>
          <w:color w:val="000000" w:themeColor="text1"/>
          <w:shd w:val="clear" w:color="auto" w:fill="FFFFFF"/>
          <w:lang w:val="en-GB"/>
        </w:rPr>
        <w:t>, </w:t>
      </w:r>
      <w:r w:rsidRPr="009A39B5">
        <w:rPr>
          <w:i/>
          <w:iCs/>
          <w:color w:val="000000" w:themeColor="text1"/>
          <w:shd w:val="clear" w:color="auto" w:fill="FFFFFF"/>
          <w:lang w:val="en-GB"/>
        </w:rPr>
        <w:t>30</w:t>
      </w:r>
      <w:r w:rsidRPr="009A39B5">
        <w:rPr>
          <w:color w:val="000000" w:themeColor="text1"/>
          <w:shd w:val="clear" w:color="auto" w:fill="FFFFFF"/>
          <w:lang w:val="en-GB"/>
        </w:rPr>
        <w:t>(1), pp.1-11.</w:t>
      </w:r>
    </w:p>
    <w:p w14:paraId="53249F4F" w14:textId="77777777" w:rsidR="00912788" w:rsidRPr="009A39B5" w:rsidRDefault="00912788" w:rsidP="00912788">
      <w:pPr>
        <w:spacing w:before="240" w:line="360" w:lineRule="auto"/>
        <w:jc w:val="both"/>
        <w:rPr>
          <w:color w:val="000000" w:themeColor="text1"/>
          <w:shd w:val="clear" w:color="auto" w:fill="FFFFFF"/>
          <w:lang w:val="en-GB"/>
        </w:rPr>
      </w:pPr>
      <w:r w:rsidRPr="00855DA7">
        <w:rPr>
          <w:color w:val="000000" w:themeColor="text1"/>
          <w:shd w:val="clear" w:color="auto" w:fill="FFFFFF"/>
          <w:lang w:val="en-GB"/>
        </w:rPr>
        <w:t xml:space="preserve">Ipsen, C., van </w:t>
      </w:r>
      <w:proofErr w:type="spellStart"/>
      <w:r w:rsidRPr="00855DA7">
        <w:rPr>
          <w:color w:val="000000" w:themeColor="text1"/>
          <w:shd w:val="clear" w:color="auto" w:fill="FFFFFF"/>
          <w:lang w:val="en-GB"/>
        </w:rPr>
        <w:t>Veldhoven</w:t>
      </w:r>
      <w:proofErr w:type="spellEnd"/>
      <w:r w:rsidRPr="00855DA7">
        <w:rPr>
          <w:color w:val="000000" w:themeColor="text1"/>
          <w:shd w:val="clear" w:color="auto" w:fill="FFFFFF"/>
          <w:lang w:val="en-GB"/>
        </w:rPr>
        <w:t>, M., Kirchner, K. and Hansen, J.P., 2021. Six key advantages and disadvantages of working from home in Europe during COVID-19. International Journal of Environmental Research and Public Health, 18(4), p.1826.</w:t>
      </w:r>
    </w:p>
    <w:p w14:paraId="3F008BAA" w14:textId="77777777" w:rsidR="00912788" w:rsidRPr="009A39B5" w:rsidRDefault="00912788" w:rsidP="00912788">
      <w:pPr>
        <w:spacing w:before="240" w:line="360" w:lineRule="auto"/>
        <w:jc w:val="both"/>
        <w:rPr>
          <w:color w:val="000000" w:themeColor="text1"/>
          <w:shd w:val="clear" w:color="auto" w:fill="FFFFFF"/>
          <w:lang w:val="en-GB"/>
        </w:rPr>
      </w:pPr>
      <w:r w:rsidRPr="009A39B5">
        <w:rPr>
          <w:color w:val="000000" w:themeColor="text1"/>
          <w:shd w:val="clear" w:color="auto" w:fill="FFFFFF"/>
          <w:lang w:val="en-GB"/>
        </w:rPr>
        <w:t xml:space="preserve">Kumar, H., </w:t>
      </w:r>
      <w:proofErr w:type="spellStart"/>
      <w:r w:rsidRPr="009A39B5">
        <w:rPr>
          <w:color w:val="000000" w:themeColor="text1"/>
          <w:shd w:val="clear" w:color="auto" w:fill="FFFFFF"/>
          <w:lang w:val="en-GB"/>
        </w:rPr>
        <w:t>Morad</w:t>
      </w:r>
      <w:proofErr w:type="spellEnd"/>
      <w:r w:rsidRPr="009A39B5">
        <w:rPr>
          <w:color w:val="000000" w:themeColor="text1"/>
          <w:shd w:val="clear" w:color="auto" w:fill="FFFFFF"/>
          <w:lang w:val="en-GB"/>
        </w:rPr>
        <w:t xml:space="preserve">, R. and </w:t>
      </w:r>
      <w:proofErr w:type="spellStart"/>
      <w:r w:rsidRPr="009A39B5">
        <w:rPr>
          <w:color w:val="000000" w:themeColor="text1"/>
          <w:shd w:val="clear" w:color="auto" w:fill="FFFFFF"/>
          <w:lang w:val="en-GB"/>
        </w:rPr>
        <w:t>Sonsati</w:t>
      </w:r>
      <w:proofErr w:type="spellEnd"/>
      <w:r w:rsidRPr="009A39B5">
        <w:rPr>
          <w:color w:val="000000" w:themeColor="text1"/>
          <w:shd w:val="clear" w:color="auto" w:fill="FFFFFF"/>
          <w:lang w:val="en-GB"/>
        </w:rPr>
        <w:t>, M., 2019. Surgical team: improving teamwork, a review. </w:t>
      </w:r>
      <w:r w:rsidRPr="009A39B5">
        <w:rPr>
          <w:i/>
          <w:iCs/>
          <w:color w:val="000000" w:themeColor="text1"/>
          <w:shd w:val="clear" w:color="auto" w:fill="FFFFFF"/>
          <w:lang w:val="en-GB"/>
        </w:rPr>
        <w:t>Postgraduate Medical Journal</w:t>
      </w:r>
      <w:r w:rsidRPr="009A39B5">
        <w:rPr>
          <w:color w:val="000000" w:themeColor="text1"/>
          <w:shd w:val="clear" w:color="auto" w:fill="FFFFFF"/>
          <w:lang w:val="en-GB"/>
        </w:rPr>
        <w:t>, </w:t>
      </w:r>
      <w:r w:rsidRPr="009A39B5">
        <w:rPr>
          <w:i/>
          <w:iCs/>
          <w:color w:val="000000" w:themeColor="text1"/>
          <w:shd w:val="clear" w:color="auto" w:fill="FFFFFF"/>
          <w:lang w:val="en-GB"/>
        </w:rPr>
        <w:t>95</w:t>
      </w:r>
      <w:r w:rsidRPr="009A39B5">
        <w:rPr>
          <w:color w:val="000000" w:themeColor="text1"/>
          <w:shd w:val="clear" w:color="auto" w:fill="FFFFFF"/>
          <w:lang w:val="en-GB"/>
        </w:rPr>
        <w:t>(1124), pp.334-339.</w:t>
      </w:r>
    </w:p>
    <w:p w14:paraId="12FADD2A" w14:textId="77777777" w:rsidR="00912788" w:rsidRPr="009A39B5" w:rsidRDefault="00912788" w:rsidP="00912788">
      <w:pPr>
        <w:spacing w:before="240" w:line="360" w:lineRule="auto"/>
        <w:jc w:val="both"/>
        <w:rPr>
          <w:color w:val="000000" w:themeColor="text1"/>
          <w:shd w:val="clear" w:color="auto" w:fill="FFFFFF"/>
          <w:lang w:val="en-GB"/>
        </w:rPr>
      </w:pPr>
      <w:r w:rsidRPr="009A39B5">
        <w:rPr>
          <w:color w:val="000000" w:themeColor="text1"/>
          <w:shd w:val="clear" w:color="auto" w:fill="FFFFFF"/>
          <w:lang w:val="en-GB"/>
        </w:rPr>
        <w:t xml:space="preserve">Nandakumar, V. and </w:t>
      </w:r>
      <w:proofErr w:type="spellStart"/>
      <w:r w:rsidRPr="009A39B5">
        <w:rPr>
          <w:color w:val="000000" w:themeColor="text1"/>
          <w:shd w:val="clear" w:color="auto" w:fill="FFFFFF"/>
          <w:lang w:val="en-GB"/>
        </w:rPr>
        <w:t>Qorri</w:t>
      </w:r>
      <w:proofErr w:type="spellEnd"/>
      <w:r w:rsidRPr="009A39B5">
        <w:rPr>
          <w:color w:val="000000" w:themeColor="text1"/>
          <w:shd w:val="clear" w:color="auto" w:fill="FFFFFF"/>
          <w:lang w:val="en-GB"/>
        </w:rPr>
        <w:t>, A., 2021. Improving team performance working on global software development projects using agile methods. A case study of team performance in GSD, Sweden.</w:t>
      </w:r>
    </w:p>
    <w:p w14:paraId="3D035705" w14:textId="77777777" w:rsidR="00912788" w:rsidRPr="009A39B5" w:rsidRDefault="00912788" w:rsidP="00912788">
      <w:pPr>
        <w:spacing w:before="240" w:line="360" w:lineRule="auto"/>
        <w:jc w:val="both"/>
        <w:rPr>
          <w:color w:val="000000" w:themeColor="text1"/>
          <w:shd w:val="clear" w:color="auto" w:fill="FFFFFF"/>
          <w:lang w:val="en-GB"/>
        </w:rPr>
      </w:pPr>
      <w:proofErr w:type="spellStart"/>
      <w:r w:rsidRPr="009A39B5">
        <w:rPr>
          <w:color w:val="000000" w:themeColor="text1"/>
          <w:shd w:val="clear" w:color="auto" w:fill="FFFFFF"/>
          <w:lang w:val="en-GB"/>
        </w:rPr>
        <w:lastRenderedPageBreak/>
        <w:t>Noguera</w:t>
      </w:r>
      <w:proofErr w:type="spellEnd"/>
      <w:r w:rsidRPr="009A39B5">
        <w:rPr>
          <w:color w:val="000000" w:themeColor="text1"/>
          <w:shd w:val="clear" w:color="auto" w:fill="FFFFFF"/>
          <w:lang w:val="en-GB"/>
        </w:rPr>
        <w:t>, I., Guerrero-</w:t>
      </w:r>
      <w:proofErr w:type="spellStart"/>
      <w:r w:rsidRPr="009A39B5">
        <w:rPr>
          <w:color w:val="000000" w:themeColor="text1"/>
          <w:shd w:val="clear" w:color="auto" w:fill="FFFFFF"/>
          <w:lang w:val="en-GB"/>
        </w:rPr>
        <w:t>Roldán</w:t>
      </w:r>
      <w:proofErr w:type="spellEnd"/>
      <w:r w:rsidRPr="009A39B5">
        <w:rPr>
          <w:color w:val="000000" w:themeColor="text1"/>
          <w:shd w:val="clear" w:color="auto" w:fill="FFFFFF"/>
          <w:lang w:val="en-GB"/>
        </w:rPr>
        <w:t xml:space="preserve">, A.E. and </w:t>
      </w:r>
      <w:proofErr w:type="spellStart"/>
      <w:r w:rsidRPr="009A39B5">
        <w:rPr>
          <w:color w:val="000000" w:themeColor="text1"/>
          <w:shd w:val="clear" w:color="auto" w:fill="FFFFFF"/>
          <w:lang w:val="en-GB"/>
        </w:rPr>
        <w:t>Masó</w:t>
      </w:r>
      <w:proofErr w:type="spellEnd"/>
      <w:r w:rsidRPr="009A39B5">
        <w:rPr>
          <w:color w:val="000000" w:themeColor="text1"/>
          <w:shd w:val="clear" w:color="auto" w:fill="FFFFFF"/>
          <w:lang w:val="en-GB"/>
        </w:rPr>
        <w:t>, R., 2018. Collaborative agile learning in online environments: Strategies for improving team regulation and project management. </w:t>
      </w:r>
      <w:r w:rsidRPr="009A39B5">
        <w:rPr>
          <w:i/>
          <w:iCs/>
          <w:color w:val="000000" w:themeColor="text1"/>
          <w:shd w:val="clear" w:color="auto" w:fill="FFFFFF"/>
          <w:lang w:val="en-GB"/>
        </w:rPr>
        <w:t>Computers &amp; Education</w:t>
      </w:r>
      <w:r w:rsidRPr="009A39B5">
        <w:rPr>
          <w:color w:val="000000" w:themeColor="text1"/>
          <w:shd w:val="clear" w:color="auto" w:fill="FFFFFF"/>
          <w:lang w:val="en-GB"/>
        </w:rPr>
        <w:t>, </w:t>
      </w:r>
      <w:r w:rsidRPr="009A39B5">
        <w:rPr>
          <w:i/>
          <w:iCs/>
          <w:color w:val="000000" w:themeColor="text1"/>
          <w:shd w:val="clear" w:color="auto" w:fill="FFFFFF"/>
          <w:lang w:val="en-GB"/>
        </w:rPr>
        <w:t>116</w:t>
      </w:r>
      <w:r w:rsidRPr="009A39B5">
        <w:rPr>
          <w:color w:val="000000" w:themeColor="text1"/>
          <w:shd w:val="clear" w:color="auto" w:fill="FFFFFF"/>
          <w:lang w:val="en-GB"/>
        </w:rPr>
        <w:t>, pp.110-129.</w:t>
      </w:r>
    </w:p>
    <w:p w14:paraId="442E2E96" w14:textId="77777777" w:rsidR="00912788" w:rsidRPr="009A39B5" w:rsidRDefault="00912788" w:rsidP="00912788">
      <w:pPr>
        <w:spacing w:before="240" w:line="360" w:lineRule="auto"/>
        <w:jc w:val="both"/>
        <w:rPr>
          <w:color w:val="000000" w:themeColor="text1"/>
          <w:shd w:val="clear" w:color="auto" w:fill="FFFFFF"/>
          <w:lang w:val="en-GB"/>
        </w:rPr>
      </w:pPr>
      <w:proofErr w:type="spellStart"/>
      <w:r w:rsidRPr="009A39B5">
        <w:rPr>
          <w:color w:val="000000" w:themeColor="text1"/>
          <w:shd w:val="clear" w:color="auto" w:fill="FFFFFF"/>
          <w:lang w:val="en-GB"/>
        </w:rPr>
        <w:t>Putriningtias</w:t>
      </w:r>
      <w:proofErr w:type="spellEnd"/>
      <w:r w:rsidRPr="009A39B5">
        <w:rPr>
          <w:color w:val="000000" w:themeColor="text1"/>
          <w:shd w:val="clear" w:color="auto" w:fill="FFFFFF"/>
          <w:lang w:val="en-GB"/>
        </w:rPr>
        <w:t xml:space="preserve">, A.D. and Kurniawan, D., 2021. Development of Android Based Game „Weiβt du </w:t>
      </w:r>
      <w:proofErr w:type="spellStart"/>
      <w:proofErr w:type="gramStart"/>
      <w:r w:rsidRPr="009A39B5">
        <w:rPr>
          <w:color w:val="000000" w:themeColor="text1"/>
          <w:shd w:val="clear" w:color="auto" w:fill="FFFFFF"/>
          <w:lang w:val="en-GB"/>
        </w:rPr>
        <w:t>das?“</w:t>
      </w:r>
      <w:proofErr w:type="gramEnd"/>
      <w:r w:rsidRPr="009A39B5">
        <w:rPr>
          <w:color w:val="000000" w:themeColor="text1"/>
          <w:shd w:val="clear" w:color="auto" w:fill="FFFFFF"/>
          <w:lang w:val="en-GB"/>
        </w:rPr>
        <w:t>for</w:t>
      </w:r>
      <w:proofErr w:type="spellEnd"/>
      <w:r w:rsidRPr="009A39B5">
        <w:rPr>
          <w:color w:val="000000" w:themeColor="text1"/>
          <w:shd w:val="clear" w:color="auto" w:fill="FFFFFF"/>
          <w:lang w:val="en-GB"/>
        </w:rPr>
        <w:t xml:space="preserve"> German Vocabulary Learning. </w:t>
      </w:r>
      <w:r w:rsidRPr="009A39B5">
        <w:rPr>
          <w:i/>
          <w:iCs/>
          <w:color w:val="000000" w:themeColor="text1"/>
          <w:shd w:val="clear" w:color="auto" w:fill="FFFFFF"/>
          <w:lang w:val="en-GB"/>
        </w:rPr>
        <w:t xml:space="preserve">Journal </w:t>
      </w:r>
      <w:proofErr w:type="spellStart"/>
      <w:r w:rsidRPr="009A39B5">
        <w:rPr>
          <w:i/>
          <w:iCs/>
          <w:color w:val="000000" w:themeColor="text1"/>
          <w:shd w:val="clear" w:color="auto" w:fill="FFFFFF"/>
          <w:lang w:val="en-GB"/>
        </w:rPr>
        <w:t>DaFIna</w:t>
      </w:r>
      <w:proofErr w:type="spellEnd"/>
      <w:r w:rsidRPr="009A39B5">
        <w:rPr>
          <w:i/>
          <w:iCs/>
          <w:color w:val="000000" w:themeColor="text1"/>
          <w:shd w:val="clear" w:color="auto" w:fill="FFFFFF"/>
          <w:lang w:val="en-GB"/>
        </w:rPr>
        <w:t xml:space="preserve">-Journal Deutsch </w:t>
      </w:r>
      <w:proofErr w:type="spellStart"/>
      <w:r w:rsidRPr="009A39B5">
        <w:rPr>
          <w:i/>
          <w:iCs/>
          <w:color w:val="000000" w:themeColor="text1"/>
          <w:shd w:val="clear" w:color="auto" w:fill="FFFFFF"/>
          <w:lang w:val="en-GB"/>
        </w:rPr>
        <w:t>als</w:t>
      </w:r>
      <w:proofErr w:type="spellEnd"/>
      <w:r w:rsidRPr="009A39B5">
        <w:rPr>
          <w:i/>
          <w:iCs/>
          <w:color w:val="000000" w:themeColor="text1"/>
          <w:shd w:val="clear" w:color="auto" w:fill="FFFFFF"/>
          <w:lang w:val="en-GB"/>
        </w:rPr>
        <w:t xml:space="preserve"> </w:t>
      </w:r>
      <w:proofErr w:type="spellStart"/>
      <w:r w:rsidRPr="009A39B5">
        <w:rPr>
          <w:i/>
          <w:iCs/>
          <w:color w:val="000000" w:themeColor="text1"/>
          <w:shd w:val="clear" w:color="auto" w:fill="FFFFFF"/>
          <w:lang w:val="en-GB"/>
        </w:rPr>
        <w:t>Fremdsprache</w:t>
      </w:r>
      <w:proofErr w:type="spellEnd"/>
      <w:r w:rsidRPr="009A39B5">
        <w:rPr>
          <w:i/>
          <w:iCs/>
          <w:color w:val="000000" w:themeColor="text1"/>
          <w:shd w:val="clear" w:color="auto" w:fill="FFFFFF"/>
          <w:lang w:val="en-GB"/>
        </w:rPr>
        <w:t xml:space="preserve"> in </w:t>
      </w:r>
      <w:proofErr w:type="spellStart"/>
      <w:r w:rsidRPr="009A39B5">
        <w:rPr>
          <w:i/>
          <w:iCs/>
          <w:color w:val="000000" w:themeColor="text1"/>
          <w:shd w:val="clear" w:color="auto" w:fill="FFFFFF"/>
          <w:lang w:val="en-GB"/>
        </w:rPr>
        <w:t>Indonesien</w:t>
      </w:r>
      <w:proofErr w:type="spellEnd"/>
      <w:r w:rsidRPr="009A39B5">
        <w:rPr>
          <w:color w:val="000000" w:themeColor="text1"/>
          <w:shd w:val="clear" w:color="auto" w:fill="FFFFFF"/>
          <w:lang w:val="en-GB"/>
        </w:rPr>
        <w:t>, </w:t>
      </w:r>
      <w:r w:rsidRPr="009A39B5">
        <w:rPr>
          <w:i/>
          <w:iCs/>
          <w:color w:val="000000" w:themeColor="text1"/>
          <w:shd w:val="clear" w:color="auto" w:fill="FFFFFF"/>
          <w:lang w:val="en-GB"/>
        </w:rPr>
        <w:t>5</w:t>
      </w:r>
      <w:r w:rsidRPr="009A39B5">
        <w:rPr>
          <w:color w:val="000000" w:themeColor="text1"/>
          <w:shd w:val="clear" w:color="auto" w:fill="FFFFFF"/>
          <w:lang w:val="en-GB"/>
        </w:rPr>
        <w:t>(1), pp.16-20.</w:t>
      </w:r>
    </w:p>
    <w:p w14:paraId="3ABE0D2E" w14:textId="77777777" w:rsidR="00912788" w:rsidRDefault="00912788" w:rsidP="00912788">
      <w:pPr>
        <w:spacing w:before="240" w:line="360" w:lineRule="auto"/>
        <w:jc w:val="both"/>
        <w:rPr>
          <w:color w:val="000000" w:themeColor="text1"/>
          <w:shd w:val="clear" w:color="auto" w:fill="FFFFFF"/>
          <w:lang w:val="en-GB"/>
        </w:rPr>
      </w:pPr>
      <w:proofErr w:type="spellStart"/>
      <w:r w:rsidRPr="009A39B5">
        <w:rPr>
          <w:color w:val="000000" w:themeColor="text1"/>
          <w:shd w:val="clear" w:color="auto" w:fill="FFFFFF"/>
          <w:lang w:val="en-GB"/>
        </w:rPr>
        <w:t>Schonhaut</w:t>
      </w:r>
      <w:proofErr w:type="spellEnd"/>
      <w:r w:rsidRPr="009A39B5">
        <w:rPr>
          <w:color w:val="000000" w:themeColor="text1"/>
          <w:shd w:val="clear" w:color="auto" w:fill="FFFFFF"/>
          <w:lang w:val="en-GB"/>
        </w:rPr>
        <w:t xml:space="preserve">, L., Martinez-Nadal, S., Armijo, I. and </w:t>
      </w:r>
      <w:proofErr w:type="spellStart"/>
      <w:r w:rsidRPr="009A39B5">
        <w:rPr>
          <w:color w:val="000000" w:themeColor="text1"/>
          <w:shd w:val="clear" w:color="auto" w:fill="FFFFFF"/>
          <w:lang w:val="en-GB"/>
        </w:rPr>
        <w:t>Demestre</w:t>
      </w:r>
      <w:proofErr w:type="spellEnd"/>
      <w:r w:rsidRPr="009A39B5">
        <w:rPr>
          <w:color w:val="000000" w:themeColor="text1"/>
          <w:shd w:val="clear" w:color="auto" w:fill="FFFFFF"/>
          <w:lang w:val="en-GB"/>
        </w:rPr>
        <w:t>, X., 2019. Reliability and agreement of ages and stages questionnaires®: results in late preterm and term-born infants at 24 and 48 months. </w:t>
      </w:r>
      <w:r w:rsidRPr="009A39B5">
        <w:rPr>
          <w:i/>
          <w:iCs/>
          <w:color w:val="000000" w:themeColor="text1"/>
          <w:shd w:val="clear" w:color="auto" w:fill="FFFFFF"/>
          <w:lang w:val="en-GB"/>
        </w:rPr>
        <w:t>Early human development</w:t>
      </w:r>
      <w:r w:rsidRPr="009A39B5">
        <w:rPr>
          <w:color w:val="000000" w:themeColor="text1"/>
          <w:shd w:val="clear" w:color="auto" w:fill="FFFFFF"/>
          <w:lang w:val="en-GB"/>
        </w:rPr>
        <w:t>, </w:t>
      </w:r>
      <w:r w:rsidRPr="009A39B5">
        <w:rPr>
          <w:i/>
          <w:iCs/>
          <w:color w:val="000000" w:themeColor="text1"/>
          <w:shd w:val="clear" w:color="auto" w:fill="FFFFFF"/>
          <w:lang w:val="en-GB"/>
        </w:rPr>
        <w:t>128</w:t>
      </w:r>
      <w:r w:rsidRPr="009A39B5">
        <w:rPr>
          <w:color w:val="000000" w:themeColor="text1"/>
          <w:shd w:val="clear" w:color="auto" w:fill="FFFFFF"/>
          <w:lang w:val="en-GB"/>
        </w:rPr>
        <w:t>, pp.55-61.</w:t>
      </w:r>
    </w:p>
    <w:p w14:paraId="280C6BA3" w14:textId="77777777" w:rsidR="00912788" w:rsidRPr="009A39B5" w:rsidRDefault="00912788" w:rsidP="00912788">
      <w:pPr>
        <w:rPr>
          <w:lang w:val="en-GB"/>
        </w:rPr>
      </w:pPr>
    </w:p>
    <w:p w14:paraId="7F8A2274" w14:textId="77777777" w:rsidR="00912788" w:rsidRPr="009A39B5" w:rsidRDefault="00912788" w:rsidP="00912788">
      <w:pPr>
        <w:spacing w:line="360" w:lineRule="auto"/>
        <w:jc w:val="both"/>
        <w:rPr>
          <w:b/>
          <w:lang w:val="en-GB"/>
        </w:rPr>
      </w:pPr>
    </w:p>
    <w:p w14:paraId="4D7C5119" w14:textId="77777777" w:rsidR="004456CC" w:rsidRDefault="007355C4"/>
    <w:sectPr w:rsidR="004456CC" w:rsidSect="00792C78">
      <w:footerReference w:type="default" r:id="rId8"/>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B46D1" w14:textId="77777777" w:rsidR="007355C4" w:rsidRDefault="007355C4">
      <w:pPr>
        <w:spacing w:line="240" w:lineRule="auto"/>
      </w:pPr>
      <w:r>
        <w:separator/>
      </w:r>
    </w:p>
  </w:endnote>
  <w:endnote w:type="continuationSeparator" w:id="0">
    <w:p w14:paraId="40F04241" w14:textId="77777777" w:rsidR="007355C4" w:rsidRDefault="007355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741149142"/>
      <w:docPartObj>
        <w:docPartGallery w:val="Page Numbers (Bottom of Page)"/>
        <w:docPartUnique/>
      </w:docPartObj>
    </w:sdtPr>
    <w:sdtEndPr>
      <w:rPr>
        <w:noProof/>
      </w:rPr>
    </w:sdtEndPr>
    <w:sdtContent>
      <w:p w14:paraId="316CD6A0" w14:textId="77777777" w:rsidR="00726596" w:rsidRPr="00726596" w:rsidRDefault="00912788">
        <w:pPr>
          <w:pStyle w:val="Footer"/>
          <w:jc w:val="right"/>
          <w:rPr>
            <w:sz w:val="20"/>
            <w:szCs w:val="20"/>
          </w:rPr>
        </w:pPr>
        <w:r w:rsidRPr="00726596">
          <w:rPr>
            <w:sz w:val="20"/>
            <w:szCs w:val="20"/>
          </w:rPr>
          <w:fldChar w:fldCharType="begin"/>
        </w:r>
        <w:r w:rsidRPr="00726596">
          <w:rPr>
            <w:sz w:val="20"/>
            <w:szCs w:val="20"/>
          </w:rPr>
          <w:instrText xml:space="preserve"> PAGE   \* MERGEFORMAT </w:instrText>
        </w:r>
        <w:r w:rsidRPr="00726596">
          <w:rPr>
            <w:sz w:val="20"/>
            <w:szCs w:val="20"/>
          </w:rPr>
          <w:fldChar w:fldCharType="separate"/>
        </w:r>
        <w:r w:rsidRPr="00726596">
          <w:rPr>
            <w:noProof/>
            <w:sz w:val="20"/>
            <w:szCs w:val="20"/>
          </w:rPr>
          <w:t>2</w:t>
        </w:r>
        <w:r w:rsidRPr="00726596">
          <w:rPr>
            <w:noProof/>
            <w:sz w:val="20"/>
            <w:szCs w:val="20"/>
          </w:rPr>
          <w:fldChar w:fldCharType="end"/>
        </w:r>
      </w:p>
    </w:sdtContent>
  </w:sdt>
  <w:p w14:paraId="37728108" w14:textId="77777777" w:rsidR="00726596" w:rsidRDefault="007355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CDD06" w14:textId="77777777" w:rsidR="007355C4" w:rsidRDefault="007355C4">
      <w:pPr>
        <w:spacing w:line="240" w:lineRule="auto"/>
      </w:pPr>
      <w:r>
        <w:separator/>
      </w:r>
    </w:p>
  </w:footnote>
  <w:footnote w:type="continuationSeparator" w:id="0">
    <w:p w14:paraId="2A6C2E6E" w14:textId="77777777" w:rsidR="007355C4" w:rsidRDefault="007355C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788"/>
    <w:rsid w:val="0001660B"/>
    <w:rsid w:val="003214D3"/>
    <w:rsid w:val="00387035"/>
    <w:rsid w:val="006E314B"/>
    <w:rsid w:val="007355C4"/>
    <w:rsid w:val="008875B8"/>
    <w:rsid w:val="00912788"/>
    <w:rsid w:val="00BA0F7C"/>
    <w:rsid w:val="00BA3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E29D8"/>
  <w15:chartTrackingRefBased/>
  <w15:docId w15:val="{A4704DB4-A1AE-4A2D-847C-AEAB4AA89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788"/>
    <w:pPr>
      <w:spacing w:after="0" w:line="276" w:lineRule="auto"/>
    </w:pPr>
    <w:rPr>
      <w:rFonts w:ascii="Arial" w:eastAsia="Arial" w:hAnsi="Arial" w:cs="Arial"/>
      <w:lang w:val="en"/>
    </w:rPr>
  </w:style>
  <w:style w:type="paragraph" w:styleId="Heading1">
    <w:name w:val="heading 1"/>
    <w:basedOn w:val="Normal"/>
    <w:next w:val="Normal"/>
    <w:link w:val="Heading1Char"/>
    <w:uiPriority w:val="9"/>
    <w:qFormat/>
    <w:rsid w:val="00912788"/>
    <w:pPr>
      <w:spacing w:line="360" w:lineRule="auto"/>
      <w:jc w:val="both"/>
      <w:outlineLvl w:val="0"/>
    </w:pPr>
    <w:rPr>
      <w:b/>
    </w:rPr>
  </w:style>
  <w:style w:type="paragraph" w:styleId="Heading2">
    <w:name w:val="heading 2"/>
    <w:basedOn w:val="Normal"/>
    <w:next w:val="Normal"/>
    <w:link w:val="Heading2Char"/>
    <w:uiPriority w:val="9"/>
    <w:unhideWhenUsed/>
    <w:qFormat/>
    <w:rsid w:val="00912788"/>
    <w:pPr>
      <w:spacing w:line="360" w:lineRule="auto"/>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788"/>
    <w:rPr>
      <w:rFonts w:ascii="Arial" w:eastAsia="Arial" w:hAnsi="Arial" w:cs="Arial"/>
      <w:b/>
      <w:lang w:val="en"/>
    </w:rPr>
  </w:style>
  <w:style w:type="character" w:customStyle="1" w:styleId="Heading2Char">
    <w:name w:val="Heading 2 Char"/>
    <w:basedOn w:val="DefaultParagraphFont"/>
    <w:link w:val="Heading2"/>
    <w:uiPriority w:val="9"/>
    <w:rsid w:val="00912788"/>
    <w:rPr>
      <w:rFonts w:ascii="Arial" w:eastAsia="Arial" w:hAnsi="Arial" w:cs="Arial"/>
      <w:b/>
      <w:lang w:val="en"/>
    </w:rPr>
  </w:style>
  <w:style w:type="paragraph" w:styleId="Footer">
    <w:name w:val="footer"/>
    <w:basedOn w:val="Normal"/>
    <w:link w:val="FooterChar"/>
    <w:uiPriority w:val="99"/>
    <w:unhideWhenUsed/>
    <w:rsid w:val="00912788"/>
    <w:pPr>
      <w:tabs>
        <w:tab w:val="center" w:pos="4680"/>
        <w:tab w:val="right" w:pos="9360"/>
      </w:tabs>
      <w:spacing w:line="240" w:lineRule="auto"/>
    </w:pPr>
  </w:style>
  <w:style w:type="character" w:customStyle="1" w:styleId="FooterChar">
    <w:name w:val="Footer Char"/>
    <w:basedOn w:val="DefaultParagraphFont"/>
    <w:link w:val="Footer"/>
    <w:uiPriority w:val="99"/>
    <w:rsid w:val="00912788"/>
    <w:rPr>
      <w:rFonts w:ascii="Arial" w:eastAsia="Arial" w:hAnsi="Arial" w:cs="Arial"/>
      <w:lang w:val="en"/>
    </w:rPr>
  </w:style>
  <w:style w:type="paragraph" w:styleId="TOCHeading">
    <w:name w:val="TOC Heading"/>
    <w:basedOn w:val="Heading1"/>
    <w:next w:val="Normal"/>
    <w:uiPriority w:val="39"/>
    <w:unhideWhenUsed/>
    <w:qFormat/>
    <w:rsid w:val="00912788"/>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12788"/>
    <w:pPr>
      <w:spacing w:after="100"/>
    </w:pPr>
  </w:style>
  <w:style w:type="paragraph" w:styleId="TOC2">
    <w:name w:val="toc 2"/>
    <w:basedOn w:val="Normal"/>
    <w:next w:val="Normal"/>
    <w:autoRedefine/>
    <w:uiPriority w:val="39"/>
    <w:unhideWhenUsed/>
    <w:rsid w:val="00912788"/>
    <w:pPr>
      <w:spacing w:after="100"/>
      <w:ind w:left="220"/>
    </w:pPr>
  </w:style>
  <w:style w:type="character" w:styleId="Hyperlink">
    <w:name w:val="Hyperlink"/>
    <w:basedOn w:val="DefaultParagraphFont"/>
    <w:uiPriority w:val="99"/>
    <w:unhideWhenUsed/>
    <w:rsid w:val="009127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2864</Words>
  <Characters>16326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 Belcheva</dc:creator>
  <cp:keywords/>
  <dc:description/>
  <cp:lastModifiedBy>Zlatina Belcheva</cp:lastModifiedBy>
  <cp:revision>2</cp:revision>
  <dcterms:created xsi:type="dcterms:W3CDTF">2022-07-06T20:58:00Z</dcterms:created>
  <dcterms:modified xsi:type="dcterms:W3CDTF">2022-07-08T21:23:00Z</dcterms:modified>
</cp:coreProperties>
</file>