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CDD013" w14:textId="257955E7" w:rsidR="007B5528" w:rsidRDefault="007B5528"/>
    <w:p w14:paraId="5C09FB51" w14:textId="77777777" w:rsidR="0053000B" w:rsidRDefault="0053000B" w:rsidP="0053000B">
      <w:pPr>
        <w:jc w:val="center"/>
        <w:rPr>
          <w:rFonts w:ascii="Times New Roman" w:hAnsi="Times New Roman" w:cs="Times New Roman"/>
          <w:sz w:val="24"/>
          <w:szCs w:val="24"/>
          <w:lang w:val="en-US"/>
        </w:rPr>
      </w:pPr>
    </w:p>
    <w:p w14:paraId="6EFAF594" w14:textId="0CC10094" w:rsidR="0053000B" w:rsidRDefault="0053000B" w:rsidP="00092FC8">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633FEA61" w14:textId="46091979" w:rsidR="00092FC8" w:rsidRDefault="00092FC8" w:rsidP="00306A28">
      <w:pPr>
        <w:pStyle w:val="Body"/>
        <w:widowControl/>
        <w:spacing w:after="240" w:line="288" w:lineRule="auto"/>
        <w:jc w:val="center"/>
      </w:pPr>
      <w:r>
        <w:rPr>
          <w:b/>
          <w:bCs/>
          <w:lang w:val="en-US"/>
        </w:rPr>
        <w:t xml:space="preserve">Stefan </w:t>
      </w:r>
      <w:proofErr w:type="spellStart"/>
      <w:r>
        <w:rPr>
          <w:b/>
          <w:bCs/>
          <w:lang w:val="en-US"/>
        </w:rPr>
        <w:t>Zlatev</w:t>
      </w:r>
      <w:proofErr w:type="spellEnd"/>
      <w:r>
        <w:rPr>
          <w:b/>
          <w:bCs/>
          <w:lang w:val="en-US"/>
        </w:rPr>
        <w:t xml:space="preserve"> 2029265</w:t>
      </w:r>
    </w:p>
    <w:p w14:paraId="260F896B" w14:textId="77777777" w:rsidR="00092FC8" w:rsidRDefault="00092FC8" w:rsidP="00306A28">
      <w:pPr>
        <w:pStyle w:val="Body"/>
        <w:widowControl/>
        <w:spacing w:after="240" w:line="288" w:lineRule="auto"/>
        <w:jc w:val="center"/>
        <w:rPr>
          <w:b/>
          <w:bCs/>
        </w:rPr>
      </w:pPr>
      <w:r>
        <w:rPr>
          <w:b/>
          <w:bCs/>
          <w:lang w:val="en-US"/>
        </w:rPr>
        <w:t>University of Wales /Trinity Saint David</w:t>
      </w:r>
    </w:p>
    <w:p w14:paraId="3D17A337" w14:textId="77777777" w:rsidR="00092FC8" w:rsidRDefault="00092FC8" w:rsidP="00306A28">
      <w:pPr>
        <w:pStyle w:val="Body"/>
        <w:widowControl/>
        <w:spacing w:after="240" w:line="288" w:lineRule="auto"/>
        <w:jc w:val="center"/>
        <w:rPr>
          <w:b/>
          <w:bCs/>
        </w:rPr>
      </w:pPr>
      <w:r>
        <w:rPr>
          <w:b/>
          <w:bCs/>
          <w:lang w:val="it-IT"/>
        </w:rPr>
        <w:t>London Campus</w:t>
      </w:r>
    </w:p>
    <w:p w14:paraId="23D37A87" w14:textId="66E10471" w:rsidR="00960114" w:rsidRDefault="00092FC8" w:rsidP="00960114">
      <w:pPr>
        <w:pStyle w:val="Body"/>
        <w:widowControl/>
        <w:spacing w:after="240" w:line="288" w:lineRule="auto"/>
        <w:jc w:val="center"/>
        <w:rPr>
          <w:b/>
          <w:bCs/>
        </w:rPr>
      </w:pPr>
      <w:r>
        <w:rPr>
          <w:b/>
          <w:bCs/>
          <w:lang w:val="en-US"/>
        </w:rPr>
        <w:t>BA(</w:t>
      </w:r>
      <w:proofErr w:type="spellStart"/>
      <w:r>
        <w:rPr>
          <w:b/>
          <w:bCs/>
          <w:lang w:val="en-US"/>
        </w:rPr>
        <w:t>Hons</w:t>
      </w:r>
      <w:proofErr w:type="spellEnd"/>
      <w:r>
        <w:rPr>
          <w:b/>
          <w:bCs/>
          <w:lang w:val="en-US"/>
        </w:rPr>
        <w:t>) Business Management</w:t>
      </w:r>
      <w:r w:rsidR="00960114">
        <w:rPr>
          <w:b/>
          <w:bCs/>
        </w:rPr>
        <w:t xml:space="preserve"> </w:t>
      </w:r>
    </w:p>
    <w:p w14:paraId="7B54B688" w14:textId="77777777" w:rsidR="00FC4AD7" w:rsidRDefault="00960114" w:rsidP="00FC4AD7">
      <w:pPr>
        <w:pStyle w:val="Body"/>
        <w:widowControl/>
        <w:spacing w:after="240" w:line="288" w:lineRule="auto"/>
        <w:jc w:val="center"/>
        <w:rPr>
          <w:b/>
          <w:bCs/>
        </w:rPr>
      </w:pPr>
      <w:r>
        <w:rPr>
          <w:b/>
          <w:bCs/>
        </w:rPr>
        <w:t>MANAGEMENT AC</w:t>
      </w:r>
      <w:r w:rsidR="00FC4AD7">
        <w:rPr>
          <w:b/>
          <w:bCs/>
        </w:rPr>
        <w:t>COUNTING</w:t>
      </w:r>
    </w:p>
    <w:p w14:paraId="7FC8E5FC" w14:textId="084FE018" w:rsidR="00092FC8" w:rsidRPr="00FC4AD7" w:rsidRDefault="00092FC8" w:rsidP="00FC4AD7">
      <w:pPr>
        <w:pStyle w:val="Body"/>
        <w:widowControl/>
        <w:spacing w:after="240" w:line="288" w:lineRule="auto"/>
        <w:jc w:val="center"/>
        <w:rPr>
          <w:b/>
          <w:bCs/>
        </w:rPr>
      </w:pPr>
      <w:r>
        <w:rPr>
          <w:b/>
          <w:bCs/>
          <w:lang w:val="en-US"/>
        </w:rPr>
        <w:t>Assignment 2 LCBB</w:t>
      </w:r>
      <w:r w:rsidR="00960114">
        <w:rPr>
          <w:b/>
          <w:bCs/>
          <w:lang w:val="en-US"/>
        </w:rPr>
        <w:t>5002</w:t>
      </w:r>
    </w:p>
    <w:p w14:paraId="3E05A65A" w14:textId="285C11D1" w:rsidR="0053000B" w:rsidRDefault="0053000B" w:rsidP="0053000B">
      <w:pPr>
        <w:jc w:val="center"/>
        <w:rPr>
          <w:rFonts w:ascii="Times New Roman" w:hAnsi="Times New Roman" w:cs="Times New Roman"/>
          <w:sz w:val="24"/>
          <w:szCs w:val="24"/>
          <w:lang w:val="en-US"/>
        </w:rPr>
      </w:pPr>
    </w:p>
    <w:p w14:paraId="6F245444" w14:textId="5FC1B0A2" w:rsidR="00246D11" w:rsidRDefault="00246D11" w:rsidP="0053000B">
      <w:pPr>
        <w:jc w:val="center"/>
        <w:rPr>
          <w:rFonts w:ascii="Times New Roman" w:hAnsi="Times New Roman" w:cs="Times New Roman"/>
          <w:sz w:val="24"/>
          <w:szCs w:val="24"/>
          <w:lang w:val="en-US"/>
        </w:rPr>
      </w:pPr>
    </w:p>
    <w:p w14:paraId="24A2217A" w14:textId="7AEB0B00" w:rsidR="00246D11" w:rsidRDefault="00246D11" w:rsidP="0053000B">
      <w:pPr>
        <w:jc w:val="center"/>
        <w:rPr>
          <w:rFonts w:ascii="Times New Roman" w:hAnsi="Times New Roman" w:cs="Times New Roman"/>
          <w:sz w:val="24"/>
          <w:szCs w:val="24"/>
          <w:lang w:val="en-US"/>
        </w:rPr>
      </w:pPr>
    </w:p>
    <w:p w14:paraId="2611FC5B" w14:textId="0A798E79" w:rsidR="00246D11" w:rsidRDefault="00246D11" w:rsidP="0053000B">
      <w:pPr>
        <w:jc w:val="center"/>
        <w:rPr>
          <w:rFonts w:ascii="Times New Roman" w:hAnsi="Times New Roman" w:cs="Times New Roman"/>
          <w:sz w:val="24"/>
          <w:szCs w:val="24"/>
          <w:lang w:val="en-US"/>
        </w:rPr>
      </w:pPr>
    </w:p>
    <w:p w14:paraId="745B7805" w14:textId="74183D44" w:rsidR="00131681" w:rsidRDefault="00131681" w:rsidP="0053000B">
      <w:pPr>
        <w:jc w:val="center"/>
        <w:rPr>
          <w:rFonts w:ascii="Times New Roman" w:hAnsi="Times New Roman" w:cs="Times New Roman"/>
          <w:sz w:val="24"/>
          <w:szCs w:val="24"/>
          <w:lang w:val="en-US"/>
        </w:rPr>
      </w:pPr>
    </w:p>
    <w:p w14:paraId="60F357CE" w14:textId="01F1D4C1" w:rsidR="00131681" w:rsidRDefault="00131681" w:rsidP="0053000B">
      <w:pPr>
        <w:jc w:val="center"/>
        <w:rPr>
          <w:rFonts w:ascii="Times New Roman" w:hAnsi="Times New Roman" w:cs="Times New Roman"/>
          <w:sz w:val="24"/>
          <w:szCs w:val="24"/>
          <w:lang w:val="en-US"/>
        </w:rPr>
      </w:pPr>
    </w:p>
    <w:p w14:paraId="357B9940" w14:textId="61B2FB60" w:rsidR="003D21C8" w:rsidRDefault="003D21C8" w:rsidP="0053000B">
      <w:pPr>
        <w:jc w:val="center"/>
        <w:rPr>
          <w:rFonts w:ascii="Times New Roman" w:hAnsi="Times New Roman" w:cs="Times New Roman"/>
          <w:sz w:val="24"/>
          <w:szCs w:val="24"/>
          <w:lang w:val="en-US"/>
        </w:rPr>
      </w:pPr>
    </w:p>
    <w:p w14:paraId="2A627B87" w14:textId="1F29A1DE" w:rsidR="003D21C8" w:rsidRDefault="003D21C8" w:rsidP="0053000B">
      <w:pPr>
        <w:jc w:val="center"/>
        <w:rPr>
          <w:rFonts w:ascii="Times New Roman" w:hAnsi="Times New Roman" w:cs="Times New Roman"/>
          <w:sz w:val="24"/>
          <w:szCs w:val="24"/>
          <w:lang w:val="en-US"/>
        </w:rPr>
      </w:pPr>
    </w:p>
    <w:p w14:paraId="1B33817D" w14:textId="21FB68F6" w:rsidR="003D21C8" w:rsidRDefault="003D21C8" w:rsidP="0053000B">
      <w:pPr>
        <w:jc w:val="center"/>
        <w:rPr>
          <w:rFonts w:ascii="Times New Roman" w:hAnsi="Times New Roman" w:cs="Times New Roman"/>
          <w:sz w:val="24"/>
          <w:szCs w:val="24"/>
          <w:lang w:val="en-US"/>
        </w:rPr>
      </w:pPr>
    </w:p>
    <w:p w14:paraId="44F662F5" w14:textId="3B3F36AF" w:rsidR="003D21C8" w:rsidRDefault="003D21C8" w:rsidP="0053000B">
      <w:pPr>
        <w:jc w:val="center"/>
        <w:rPr>
          <w:rFonts w:ascii="Times New Roman" w:hAnsi="Times New Roman" w:cs="Times New Roman"/>
          <w:sz w:val="24"/>
          <w:szCs w:val="24"/>
          <w:lang w:val="en-US"/>
        </w:rPr>
      </w:pPr>
    </w:p>
    <w:p w14:paraId="03219DB6" w14:textId="3BAC0331" w:rsidR="003D21C8" w:rsidRDefault="003D21C8" w:rsidP="0053000B">
      <w:pPr>
        <w:jc w:val="center"/>
        <w:rPr>
          <w:rFonts w:ascii="Times New Roman" w:hAnsi="Times New Roman" w:cs="Times New Roman"/>
          <w:sz w:val="24"/>
          <w:szCs w:val="24"/>
          <w:lang w:val="en-US"/>
        </w:rPr>
      </w:pPr>
    </w:p>
    <w:p w14:paraId="510351DC" w14:textId="0768345A" w:rsidR="003D21C8" w:rsidRDefault="003D21C8" w:rsidP="0053000B">
      <w:pPr>
        <w:jc w:val="center"/>
        <w:rPr>
          <w:rFonts w:ascii="Times New Roman" w:hAnsi="Times New Roman" w:cs="Times New Roman"/>
          <w:sz w:val="24"/>
          <w:szCs w:val="24"/>
          <w:lang w:val="en-US"/>
        </w:rPr>
      </w:pPr>
    </w:p>
    <w:p w14:paraId="43AD027D" w14:textId="5F454C2D" w:rsidR="003D21C8" w:rsidRDefault="003D21C8" w:rsidP="0053000B">
      <w:pPr>
        <w:jc w:val="center"/>
        <w:rPr>
          <w:rFonts w:ascii="Times New Roman" w:hAnsi="Times New Roman" w:cs="Times New Roman"/>
          <w:sz w:val="24"/>
          <w:szCs w:val="24"/>
          <w:lang w:val="en-US"/>
        </w:rPr>
      </w:pPr>
    </w:p>
    <w:p w14:paraId="0088413A" w14:textId="063B109C" w:rsidR="003D21C8" w:rsidRDefault="003D21C8" w:rsidP="0053000B">
      <w:pPr>
        <w:jc w:val="center"/>
        <w:rPr>
          <w:rFonts w:ascii="Times New Roman" w:hAnsi="Times New Roman" w:cs="Times New Roman"/>
          <w:sz w:val="24"/>
          <w:szCs w:val="24"/>
          <w:lang w:val="en-US"/>
        </w:rPr>
      </w:pPr>
    </w:p>
    <w:p w14:paraId="22F8EF8A" w14:textId="430A4F51" w:rsidR="003D21C8" w:rsidRDefault="003D21C8" w:rsidP="0053000B">
      <w:pPr>
        <w:jc w:val="center"/>
        <w:rPr>
          <w:rFonts w:ascii="Times New Roman" w:hAnsi="Times New Roman" w:cs="Times New Roman"/>
          <w:sz w:val="24"/>
          <w:szCs w:val="24"/>
          <w:lang w:val="en-US"/>
        </w:rPr>
      </w:pPr>
    </w:p>
    <w:p w14:paraId="7D91AA3B" w14:textId="583C8CD2" w:rsidR="003D21C8" w:rsidRDefault="003D21C8" w:rsidP="0053000B">
      <w:pPr>
        <w:jc w:val="center"/>
        <w:rPr>
          <w:rFonts w:ascii="Times New Roman" w:hAnsi="Times New Roman" w:cs="Times New Roman"/>
          <w:sz w:val="24"/>
          <w:szCs w:val="24"/>
          <w:lang w:val="en-US"/>
        </w:rPr>
      </w:pPr>
    </w:p>
    <w:p w14:paraId="25F34A01" w14:textId="016AC98E" w:rsidR="003D21C8" w:rsidRDefault="003D21C8" w:rsidP="0053000B">
      <w:pPr>
        <w:jc w:val="center"/>
        <w:rPr>
          <w:rFonts w:ascii="Times New Roman" w:hAnsi="Times New Roman" w:cs="Times New Roman"/>
          <w:sz w:val="24"/>
          <w:szCs w:val="24"/>
          <w:lang w:val="en-US"/>
        </w:rPr>
      </w:pPr>
    </w:p>
    <w:p w14:paraId="78C3011C" w14:textId="6C0E75AC" w:rsidR="003D21C8" w:rsidRDefault="003D21C8" w:rsidP="0053000B">
      <w:pPr>
        <w:jc w:val="center"/>
        <w:rPr>
          <w:rFonts w:ascii="Times New Roman" w:hAnsi="Times New Roman" w:cs="Times New Roman"/>
          <w:sz w:val="24"/>
          <w:szCs w:val="24"/>
          <w:lang w:val="en-US"/>
        </w:rPr>
      </w:pPr>
    </w:p>
    <w:p w14:paraId="01C53F73" w14:textId="071FCAEA" w:rsidR="003D21C8" w:rsidRDefault="003D21C8" w:rsidP="0053000B">
      <w:pPr>
        <w:jc w:val="center"/>
        <w:rPr>
          <w:rFonts w:ascii="Times New Roman" w:hAnsi="Times New Roman" w:cs="Times New Roman"/>
          <w:sz w:val="24"/>
          <w:szCs w:val="24"/>
          <w:lang w:val="en-US"/>
        </w:rPr>
      </w:pPr>
    </w:p>
    <w:p w14:paraId="69B825F6" w14:textId="58952C9E" w:rsidR="003D21C8" w:rsidRDefault="003D21C8" w:rsidP="0053000B">
      <w:pPr>
        <w:jc w:val="center"/>
        <w:rPr>
          <w:rFonts w:ascii="Times New Roman" w:hAnsi="Times New Roman" w:cs="Times New Roman"/>
          <w:sz w:val="24"/>
          <w:szCs w:val="24"/>
          <w:lang w:val="en-US"/>
        </w:rPr>
      </w:pPr>
    </w:p>
    <w:p w14:paraId="6DDD8748" w14:textId="669BC5D9" w:rsidR="003D21C8" w:rsidRDefault="003D21C8" w:rsidP="0053000B">
      <w:pPr>
        <w:jc w:val="center"/>
        <w:rPr>
          <w:rFonts w:ascii="Times New Roman" w:hAnsi="Times New Roman" w:cs="Times New Roman"/>
          <w:sz w:val="24"/>
          <w:szCs w:val="24"/>
          <w:lang w:val="en-US"/>
        </w:rPr>
      </w:pPr>
    </w:p>
    <w:p w14:paraId="0101F6DE" w14:textId="43685EBE" w:rsidR="003D21C8" w:rsidRDefault="003D21C8" w:rsidP="0053000B">
      <w:pPr>
        <w:jc w:val="center"/>
        <w:rPr>
          <w:rFonts w:ascii="Times New Roman" w:hAnsi="Times New Roman" w:cs="Times New Roman"/>
          <w:sz w:val="24"/>
          <w:szCs w:val="24"/>
          <w:lang w:val="en-US"/>
        </w:rPr>
      </w:pPr>
    </w:p>
    <w:p w14:paraId="16076C6E" w14:textId="35D768E4" w:rsidR="003D21C8" w:rsidRDefault="003D21C8" w:rsidP="0053000B">
      <w:pPr>
        <w:jc w:val="center"/>
        <w:rPr>
          <w:rFonts w:ascii="Times New Roman" w:hAnsi="Times New Roman" w:cs="Times New Roman"/>
          <w:sz w:val="24"/>
          <w:szCs w:val="24"/>
          <w:lang w:val="en-US"/>
        </w:rPr>
      </w:pPr>
    </w:p>
    <w:p w14:paraId="23DFBDC2" w14:textId="597F8787" w:rsidR="003D21C8" w:rsidRDefault="003D21C8" w:rsidP="0053000B">
      <w:pPr>
        <w:jc w:val="center"/>
        <w:rPr>
          <w:rFonts w:ascii="Times New Roman" w:hAnsi="Times New Roman" w:cs="Times New Roman"/>
          <w:sz w:val="24"/>
          <w:szCs w:val="24"/>
          <w:lang w:val="en-US"/>
        </w:rPr>
      </w:pPr>
    </w:p>
    <w:p w14:paraId="0C7F2DE6" w14:textId="06107A98" w:rsidR="003D21C8" w:rsidRDefault="003D21C8" w:rsidP="0053000B">
      <w:pPr>
        <w:jc w:val="center"/>
        <w:rPr>
          <w:rFonts w:ascii="Times New Roman" w:hAnsi="Times New Roman" w:cs="Times New Roman"/>
          <w:sz w:val="24"/>
          <w:szCs w:val="24"/>
          <w:lang w:val="en-US"/>
        </w:rPr>
      </w:pPr>
    </w:p>
    <w:p w14:paraId="413BC8E0" w14:textId="2D9600EF" w:rsidR="003D21C8" w:rsidRDefault="003D21C8" w:rsidP="0053000B">
      <w:pPr>
        <w:jc w:val="center"/>
        <w:rPr>
          <w:rFonts w:ascii="Times New Roman" w:hAnsi="Times New Roman" w:cs="Times New Roman"/>
          <w:sz w:val="24"/>
          <w:szCs w:val="24"/>
          <w:lang w:val="en-US"/>
        </w:rPr>
      </w:pPr>
    </w:p>
    <w:sdt>
      <w:sdtPr>
        <w:rPr>
          <w:rFonts w:asciiTheme="minorHAnsi" w:eastAsiaTheme="minorHAnsi" w:hAnsiTheme="minorHAnsi" w:cstheme="minorBidi"/>
          <w:color w:val="auto"/>
          <w:sz w:val="22"/>
          <w:szCs w:val="22"/>
          <w:lang w:val="bg-BG" w:eastAsia="en-US"/>
        </w:rPr>
        <w:id w:val="648407589"/>
        <w:docPartObj>
          <w:docPartGallery w:val="Table of Contents"/>
          <w:docPartUnique/>
        </w:docPartObj>
      </w:sdtPr>
      <w:sdtEndPr>
        <w:rPr>
          <w:b/>
          <w:bCs/>
        </w:rPr>
      </w:sdtEndPr>
      <w:sdtContent>
        <w:p w14:paraId="6EEF3EE4" w14:textId="135379B8" w:rsidR="003D21C8" w:rsidRDefault="003D21C8">
          <w:pPr>
            <w:pStyle w:val="TOCHeading"/>
          </w:pPr>
          <w:r>
            <w:t>Table of Contents</w:t>
          </w:r>
        </w:p>
        <w:p w14:paraId="44E01BD5" w14:textId="268D905F" w:rsidR="003D21C8" w:rsidRDefault="003D21C8">
          <w:pPr>
            <w:pStyle w:val="TOC1"/>
            <w:tabs>
              <w:tab w:val="right" w:leader="dot" w:pos="9062"/>
            </w:tabs>
            <w:rPr>
              <w:rFonts w:eastAsiaTheme="minorEastAsia"/>
              <w:noProof/>
              <w:lang w:val="en-GB" w:eastAsia="en-GB"/>
            </w:rPr>
          </w:pPr>
          <w:r>
            <w:fldChar w:fldCharType="begin"/>
          </w:r>
          <w:r>
            <w:instrText xml:space="preserve"> TOC \o "1-3" \h \z \u </w:instrText>
          </w:r>
          <w:r>
            <w:fldChar w:fldCharType="separate"/>
          </w:r>
          <w:hyperlink w:anchor="_Toc112925362" w:history="1">
            <w:r w:rsidRPr="00F90393">
              <w:rPr>
                <w:rStyle w:val="Hyperlink"/>
                <w:b/>
                <w:bCs/>
                <w:noProof/>
                <w:lang w:val="en-US"/>
              </w:rPr>
              <w:t>Task: Amana Ltd</w:t>
            </w:r>
            <w:r>
              <w:rPr>
                <w:noProof/>
                <w:webHidden/>
              </w:rPr>
              <w:tab/>
            </w:r>
            <w:r>
              <w:rPr>
                <w:noProof/>
                <w:webHidden/>
              </w:rPr>
              <w:fldChar w:fldCharType="begin"/>
            </w:r>
            <w:r>
              <w:rPr>
                <w:noProof/>
                <w:webHidden/>
              </w:rPr>
              <w:instrText xml:space="preserve"> PAGEREF _Toc112925362 \h </w:instrText>
            </w:r>
            <w:r>
              <w:rPr>
                <w:noProof/>
                <w:webHidden/>
              </w:rPr>
            </w:r>
            <w:r>
              <w:rPr>
                <w:noProof/>
                <w:webHidden/>
              </w:rPr>
              <w:fldChar w:fldCharType="separate"/>
            </w:r>
            <w:r>
              <w:rPr>
                <w:noProof/>
                <w:webHidden/>
              </w:rPr>
              <w:t>3</w:t>
            </w:r>
            <w:r>
              <w:rPr>
                <w:noProof/>
                <w:webHidden/>
              </w:rPr>
              <w:fldChar w:fldCharType="end"/>
            </w:r>
          </w:hyperlink>
        </w:p>
        <w:p w14:paraId="64988C46" w14:textId="297F037B" w:rsidR="003D21C8" w:rsidRDefault="00000000">
          <w:pPr>
            <w:pStyle w:val="TOC1"/>
            <w:tabs>
              <w:tab w:val="right" w:leader="dot" w:pos="9062"/>
            </w:tabs>
            <w:rPr>
              <w:rFonts w:eastAsiaTheme="minorEastAsia"/>
              <w:noProof/>
              <w:lang w:val="en-GB" w:eastAsia="en-GB"/>
            </w:rPr>
          </w:pPr>
          <w:hyperlink w:anchor="_Toc112925363" w:history="1">
            <w:r w:rsidR="003D21C8" w:rsidRPr="00F90393">
              <w:rPr>
                <w:rStyle w:val="Hyperlink"/>
                <w:b/>
                <w:bCs/>
                <w:noProof/>
                <w:lang w:val="en-US"/>
              </w:rPr>
              <w:t>Part A</w:t>
            </w:r>
            <w:r w:rsidR="003D21C8">
              <w:rPr>
                <w:noProof/>
                <w:webHidden/>
              </w:rPr>
              <w:tab/>
            </w:r>
            <w:r w:rsidR="003D21C8">
              <w:rPr>
                <w:noProof/>
                <w:webHidden/>
              </w:rPr>
              <w:fldChar w:fldCharType="begin"/>
            </w:r>
            <w:r w:rsidR="003D21C8">
              <w:rPr>
                <w:noProof/>
                <w:webHidden/>
              </w:rPr>
              <w:instrText xml:space="preserve"> PAGEREF _Toc112925363 \h </w:instrText>
            </w:r>
            <w:r w:rsidR="003D21C8">
              <w:rPr>
                <w:noProof/>
                <w:webHidden/>
              </w:rPr>
            </w:r>
            <w:r w:rsidR="003D21C8">
              <w:rPr>
                <w:noProof/>
                <w:webHidden/>
              </w:rPr>
              <w:fldChar w:fldCharType="separate"/>
            </w:r>
            <w:r w:rsidR="003D21C8">
              <w:rPr>
                <w:noProof/>
                <w:webHidden/>
              </w:rPr>
              <w:t>3</w:t>
            </w:r>
            <w:r w:rsidR="003D21C8">
              <w:rPr>
                <w:noProof/>
                <w:webHidden/>
              </w:rPr>
              <w:fldChar w:fldCharType="end"/>
            </w:r>
          </w:hyperlink>
        </w:p>
        <w:p w14:paraId="4B4A47B9" w14:textId="1EB67CE7" w:rsidR="003D21C8" w:rsidRDefault="00000000">
          <w:pPr>
            <w:pStyle w:val="TOC2"/>
            <w:tabs>
              <w:tab w:val="right" w:leader="dot" w:pos="9062"/>
            </w:tabs>
            <w:rPr>
              <w:rFonts w:eastAsiaTheme="minorEastAsia"/>
              <w:noProof/>
              <w:lang w:val="en-GB" w:eastAsia="en-GB"/>
            </w:rPr>
          </w:pPr>
          <w:hyperlink w:anchor="_Toc112925364" w:history="1">
            <w:r w:rsidR="003D21C8" w:rsidRPr="00F90393">
              <w:rPr>
                <w:rStyle w:val="Hyperlink"/>
                <w:b/>
                <w:bCs/>
                <w:noProof/>
                <w:lang w:val="en-US"/>
              </w:rPr>
              <w:t>Introduction</w:t>
            </w:r>
            <w:r w:rsidR="003D21C8">
              <w:rPr>
                <w:noProof/>
                <w:webHidden/>
              </w:rPr>
              <w:tab/>
            </w:r>
            <w:r w:rsidR="003D21C8">
              <w:rPr>
                <w:noProof/>
                <w:webHidden/>
              </w:rPr>
              <w:fldChar w:fldCharType="begin"/>
            </w:r>
            <w:r w:rsidR="003D21C8">
              <w:rPr>
                <w:noProof/>
                <w:webHidden/>
              </w:rPr>
              <w:instrText xml:space="preserve"> PAGEREF _Toc112925364 \h </w:instrText>
            </w:r>
            <w:r w:rsidR="003D21C8">
              <w:rPr>
                <w:noProof/>
                <w:webHidden/>
              </w:rPr>
            </w:r>
            <w:r w:rsidR="003D21C8">
              <w:rPr>
                <w:noProof/>
                <w:webHidden/>
              </w:rPr>
              <w:fldChar w:fldCharType="separate"/>
            </w:r>
            <w:r w:rsidR="003D21C8">
              <w:rPr>
                <w:noProof/>
                <w:webHidden/>
              </w:rPr>
              <w:t>3</w:t>
            </w:r>
            <w:r w:rsidR="003D21C8">
              <w:rPr>
                <w:noProof/>
                <w:webHidden/>
              </w:rPr>
              <w:fldChar w:fldCharType="end"/>
            </w:r>
          </w:hyperlink>
        </w:p>
        <w:p w14:paraId="7BAE6C6E" w14:textId="4D045E97" w:rsidR="003D21C8" w:rsidRDefault="00000000">
          <w:pPr>
            <w:pStyle w:val="TOC1"/>
            <w:tabs>
              <w:tab w:val="right" w:leader="dot" w:pos="9062"/>
            </w:tabs>
            <w:rPr>
              <w:rFonts w:eastAsiaTheme="minorEastAsia"/>
              <w:noProof/>
              <w:lang w:val="en-GB" w:eastAsia="en-GB"/>
            </w:rPr>
          </w:pPr>
          <w:hyperlink w:anchor="_Toc112925365" w:history="1">
            <w:r w:rsidR="003D21C8" w:rsidRPr="00F90393">
              <w:rPr>
                <w:rStyle w:val="Hyperlink"/>
                <w:b/>
                <w:bCs/>
                <w:noProof/>
                <w:lang w:val="en-US"/>
              </w:rPr>
              <w:t>Part B</w:t>
            </w:r>
            <w:r w:rsidR="003D21C8">
              <w:rPr>
                <w:noProof/>
                <w:webHidden/>
              </w:rPr>
              <w:tab/>
            </w:r>
            <w:r w:rsidR="003D21C8">
              <w:rPr>
                <w:noProof/>
                <w:webHidden/>
              </w:rPr>
              <w:fldChar w:fldCharType="begin"/>
            </w:r>
            <w:r w:rsidR="003D21C8">
              <w:rPr>
                <w:noProof/>
                <w:webHidden/>
              </w:rPr>
              <w:instrText xml:space="preserve"> PAGEREF _Toc112925365 \h </w:instrText>
            </w:r>
            <w:r w:rsidR="003D21C8">
              <w:rPr>
                <w:noProof/>
                <w:webHidden/>
              </w:rPr>
            </w:r>
            <w:r w:rsidR="003D21C8">
              <w:rPr>
                <w:noProof/>
                <w:webHidden/>
              </w:rPr>
              <w:fldChar w:fldCharType="separate"/>
            </w:r>
            <w:r w:rsidR="003D21C8">
              <w:rPr>
                <w:noProof/>
                <w:webHidden/>
              </w:rPr>
              <w:t>7</w:t>
            </w:r>
            <w:r w:rsidR="003D21C8">
              <w:rPr>
                <w:noProof/>
                <w:webHidden/>
              </w:rPr>
              <w:fldChar w:fldCharType="end"/>
            </w:r>
          </w:hyperlink>
        </w:p>
        <w:p w14:paraId="6D82AB33" w14:textId="79B1263D" w:rsidR="003D21C8" w:rsidRDefault="00000000">
          <w:pPr>
            <w:pStyle w:val="TOC2"/>
            <w:tabs>
              <w:tab w:val="left" w:pos="660"/>
              <w:tab w:val="right" w:leader="dot" w:pos="9062"/>
            </w:tabs>
            <w:rPr>
              <w:rFonts w:eastAsiaTheme="minorEastAsia"/>
              <w:noProof/>
              <w:lang w:val="en-GB" w:eastAsia="en-GB"/>
            </w:rPr>
          </w:pPr>
          <w:hyperlink w:anchor="_Toc112925366" w:history="1">
            <w:r w:rsidR="003D21C8" w:rsidRPr="00F90393">
              <w:rPr>
                <w:rStyle w:val="Hyperlink"/>
                <w:b/>
                <w:bCs/>
                <w:noProof/>
                <w:lang w:val="en-US"/>
              </w:rPr>
              <w:t>1.</w:t>
            </w:r>
            <w:r w:rsidR="003D21C8">
              <w:rPr>
                <w:rFonts w:eastAsiaTheme="minorEastAsia"/>
                <w:noProof/>
                <w:lang w:val="en-GB" w:eastAsia="en-GB"/>
              </w:rPr>
              <w:tab/>
            </w:r>
            <w:r w:rsidR="003D21C8" w:rsidRPr="00F90393">
              <w:rPr>
                <w:rStyle w:val="Hyperlink"/>
                <w:b/>
                <w:bCs/>
                <w:noProof/>
                <w:lang w:val="en-US"/>
              </w:rPr>
              <w:t>Online expansion</w:t>
            </w:r>
            <w:r w:rsidR="003D21C8">
              <w:rPr>
                <w:noProof/>
                <w:webHidden/>
              </w:rPr>
              <w:tab/>
            </w:r>
            <w:r w:rsidR="003D21C8">
              <w:rPr>
                <w:noProof/>
                <w:webHidden/>
              </w:rPr>
              <w:fldChar w:fldCharType="begin"/>
            </w:r>
            <w:r w:rsidR="003D21C8">
              <w:rPr>
                <w:noProof/>
                <w:webHidden/>
              </w:rPr>
              <w:instrText xml:space="preserve"> PAGEREF _Toc112925366 \h </w:instrText>
            </w:r>
            <w:r w:rsidR="003D21C8">
              <w:rPr>
                <w:noProof/>
                <w:webHidden/>
              </w:rPr>
            </w:r>
            <w:r w:rsidR="003D21C8">
              <w:rPr>
                <w:noProof/>
                <w:webHidden/>
              </w:rPr>
              <w:fldChar w:fldCharType="separate"/>
            </w:r>
            <w:r w:rsidR="003D21C8">
              <w:rPr>
                <w:noProof/>
                <w:webHidden/>
              </w:rPr>
              <w:t>7</w:t>
            </w:r>
            <w:r w:rsidR="003D21C8">
              <w:rPr>
                <w:noProof/>
                <w:webHidden/>
              </w:rPr>
              <w:fldChar w:fldCharType="end"/>
            </w:r>
          </w:hyperlink>
        </w:p>
        <w:p w14:paraId="48EEAB74" w14:textId="7C3E836B" w:rsidR="003D21C8" w:rsidRDefault="00000000">
          <w:pPr>
            <w:pStyle w:val="TOC2"/>
            <w:tabs>
              <w:tab w:val="left" w:pos="660"/>
              <w:tab w:val="right" w:leader="dot" w:pos="9062"/>
            </w:tabs>
            <w:rPr>
              <w:rFonts w:eastAsiaTheme="minorEastAsia"/>
              <w:noProof/>
              <w:lang w:val="en-GB" w:eastAsia="en-GB"/>
            </w:rPr>
          </w:pPr>
          <w:hyperlink w:anchor="_Toc112925367" w:history="1">
            <w:r w:rsidR="003D21C8" w:rsidRPr="00F90393">
              <w:rPr>
                <w:rStyle w:val="Hyperlink"/>
                <w:noProof/>
                <w:lang w:val="en-US"/>
              </w:rPr>
              <w:t>2.</w:t>
            </w:r>
            <w:r w:rsidR="003D21C8">
              <w:rPr>
                <w:rFonts w:eastAsiaTheme="minorEastAsia"/>
                <w:noProof/>
                <w:lang w:val="en-GB" w:eastAsia="en-GB"/>
              </w:rPr>
              <w:tab/>
            </w:r>
            <w:r w:rsidR="003D21C8" w:rsidRPr="00F90393">
              <w:rPr>
                <w:rStyle w:val="Hyperlink"/>
                <w:b/>
                <w:bCs/>
                <w:noProof/>
                <w:lang w:val="en-US"/>
              </w:rPr>
              <w:t>Online Shop set-up</w:t>
            </w:r>
            <w:r w:rsidR="003D21C8">
              <w:rPr>
                <w:noProof/>
                <w:webHidden/>
              </w:rPr>
              <w:tab/>
            </w:r>
            <w:r w:rsidR="003D21C8">
              <w:rPr>
                <w:noProof/>
                <w:webHidden/>
              </w:rPr>
              <w:fldChar w:fldCharType="begin"/>
            </w:r>
            <w:r w:rsidR="003D21C8">
              <w:rPr>
                <w:noProof/>
                <w:webHidden/>
              </w:rPr>
              <w:instrText xml:space="preserve"> PAGEREF _Toc112925367 \h </w:instrText>
            </w:r>
            <w:r w:rsidR="003D21C8">
              <w:rPr>
                <w:noProof/>
                <w:webHidden/>
              </w:rPr>
            </w:r>
            <w:r w:rsidR="003D21C8">
              <w:rPr>
                <w:noProof/>
                <w:webHidden/>
              </w:rPr>
              <w:fldChar w:fldCharType="separate"/>
            </w:r>
            <w:r w:rsidR="003D21C8">
              <w:rPr>
                <w:noProof/>
                <w:webHidden/>
              </w:rPr>
              <w:t>7</w:t>
            </w:r>
            <w:r w:rsidR="003D21C8">
              <w:rPr>
                <w:noProof/>
                <w:webHidden/>
              </w:rPr>
              <w:fldChar w:fldCharType="end"/>
            </w:r>
          </w:hyperlink>
        </w:p>
        <w:p w14:paraId="07345896" w14:textId="5B21D3D1" w:rsidR="003D21C8" w:rsidRDefault="00000000">
          <w:pPr>
            <w:pStyle w:val="TOC2"/>
            <w:tabs>
              <w:tab w:val="left" w:pos="660"/>
              <w:tab w:val="right" w:leader="dot" w:pos="9062"/>
            </w:tabs>
            <w:rPr>
              <w:rFonts w:eastAsiaTheme="minorEastAsia"/>
              <w:noProof/>
              <w:lang w:val="en-GB" w:eastAsia="en-GB"/>
            </w:rPr>
          </w:pPr>
          <w:hyperlink w:anchor="_Toc112925368" w:history="1">
            <w:r w:rsidR="003D21C8" w:rsidRPr="00F90393">
              <w:rPr>
                <w:rStyle w:val="Hyperlink"/>
                <w:b/>
                <w:bCs/>
                <w:noProof/>
                <w:lang w:val="en-US"/>
              </w:rPr>
              <w:t>3.</w:t>
            </w:r>
            <w:r w:rsidR="003D21C8">
              <w:rPr>
                <w:rFonts w:eastAsiaTheme="minorEastAsia"/>
                <w:noProof/>
                <w:lang w:val="en-GB" w:eastAsia="en-GB"/>
              </w:rPr>
              <w:tab/>
            </w:r>
            <w:r w:rsidR="003D21C8" w:rsidRPr="00F90393">
              <w:rPr>
                <w:rStyle w:val="Hyperlink"/>
                <w:b/>
                <w:bCs/>
                <w:noProof/>
                <w:lang w:val="en-US"/>
              </w:rPr>
              <w:t>Online Store vs Amazon</w:t>
            </w:r>
            <w:r w:rsidR="003D21C8">
              <w:rPr>
                <w:noProof/>
                <w:webHidden/>
              </w:rPr>
              <w:tab/>
            </w:r>
            <w:r w:rsidR="003D21C8">
              <w:rPr>
                <w:noProof/>
                <w:webHidden/>
              </w:rPr>
              <w:fldChar w:fldCharType="begin"/>
            </w:r>
            <w:r w:rsidR="003D21C8">
              <w:rPr>
                <w:noProof/>
                <w:webHidden/>
              </w:rPr>
              <w:instrText xml:space="preserve"> PAGEREF _Toc112925368 \h </w:instrText>
            </w:r>
            <w:r w:rsidR="003D21C8">
              <w:rPr>
                <w:noProof/>
                <w:webHidden/>
              </w:rPr>
            </w:r>
            <w:r w:rsidR="003D21C8">
              <w:rPr>
                <w:noProof/>
                <w:webHidden/>
              </w:rPr>
              <w:fldChar w:fldCharType="separate"/>
            </w:r>
            <w:r w:rsidR="003D21C8">
              <w:rPr>
                <w:noProof/>
                <w:webHidden/>
              </w:rPr>
              <w:t>9</w:t>
            </w:r>
            <w:r w:rsidR="003D21C8">
              <w:rPr>
                <w:noProof/>
                <w:webHidden/>
              </w:rPr>
              <w:fldChar w:fldCharType="end"/>
            </w:r>
          </w:hyperlink>
        </w:p>
        <w:p w14:paraId="7E3724FE" w14:textId="33437F49" w:rsidR="003D21C8" w:rsidRDefault="00000000">
          <w:pPr>
            <w:pStyle w:val="TOC1"/>
            <w:tabs>
              <w:tab w:val="right" w:leader="dot" w:pos="9062"/>
            </w:tabs>
            <w:rPr>
              <w:rFonts w:eastAsiaTheme="minorEastAsia"/>
              <w:noProof/>
              <w:lang w:val="en-GB" w:eastAsia="en-GB"/>
            </w:rPr>
          </w:pPr>
          <w:hyperlink w:anchor="_Toc112925369" w:history="1">
            <w:r w:rsidR="003D21C8" w:rsidRPr="00F90393">
              <w:rPr>
                <w:rStyle w:val="Hyperlink"/>
                <w:b/>
                <w:bCs/>
                <w:noProof/>
                <w:lang w:val="en-US"/>
              </w:rPr>
              <w:t>References</w:t>
            </w:r>
            <w:r w:rsidR="003D21C8">
              <w:rPr>
                <w:noProof/>
                <w:webHidden/>
              </w:rPr>
              <w:tab/>
            </w:r>
            <w:r w:rsidR="003D21C8">
              <w:rPr>
                <w:noProof/>
                <w:webHidden/>
              </w:rPr>
              <w:fldChar w:fldCharType="begin"/>
            </w:r>
            <w:r w:rsidR="003D21C8">
              <w:rPr>
                <w:noProof/>
                <w:webHidden/>
              </w:rPr>
              <w:instrText xml:space="preserve"> PAGEREF _Toc112925369 \h </w:instrText>
            </w:r>
            <w:r w:rsidR="003D21C8">
              <w:rPr>
                <w:noProof/>
                <w:webHidden/>
              </w:rPr>
            </w:r>
            <w:r w:rsidR="003D21C8">
              <w:rPr>
                <w:noProof/>
                <w:webHidden/>
              </w:rPr>
              <w:fldChar w:fldCharType="separate"/>
            </w:r>
            <w:r w:rsidR="003D21C8">
              <w:rPr>
                <w:noProof/>
                <w:webHidden/>
              </w:rPr>
              <w:t>12</w:t>
            </w:r>
            <w:r w:rsidR="003D21C8">
              <w:rPr>
                <w:noProof/>
                <w:webHidden/>
              </w:rPr>
              <w:fldChar w:fldCharType="end"/>
            </w:r>
          </w:hyperlink>
        </w:p>
        <w:p w14:paraId="6B4CA38B" w14:textId="24930E73" w:rsidR="003D21C8" w:rsidRDefault="003D21C8">
          <w:r>
            <w:rPr>
              <w:b/>
              <w:bCs/>
            </w:rPr>
            <w:fldChar w:fldCharType="end"/>
          </w:r>
        </w:p>
      </w:sdtContent>
    </w:sdt>
    <w:p w14:paraId="6EAE9635" w14:textId="0C8150C9" w:rsidR="003D21C8" w:rsidRDefault="003D21C8" w:rsidP="0053000B">
      <w:pPr>
        <w:jc w:val="center"/>
        <w:rPr>
          <w:rFonts w:ascii="Times New Roman" w:hAnsi="Times New Roman" w:cs="Times New Roman"/>
          <w:sz w:val="24"/>
          <w:szCs w:val="24"/>
          <w:lang w:val="en-US"/>
        </w:rPr>
      </w:pPr>
    </w:p>
    <w:p w14:paraId="5804EB30" w14:textId="4FBF64CE" w:rsidR="003D21C8" w:rsidRDefault="003D21C8" w:rsidP="0053000B">
      <w:pPr>
        <w:jc w:val="center"/>
        <w:rPr>
          <w:rFonts w:ascii="Times New Roman" w:hAnsi="Times New Roman" w:cs="Times New Roman"/>
          <w:sz w:val="24"/>
          <w:szCs w:val="24"/>
          <w:lang w:val="en-US"/>
        </w:rPr>
      </w:pPr>
    </w:p>
    <w:p w14:paraId="7C8B20E7" w14:textId="007A379B" w:rsidR="003D21C8" w:rsidRDefault="003D21C8" w:rsidP="0053000B">
      <w:pPr>
        <w:jc w:val="center"/>
        <w:rPr>
          <w:rFonts w:ascii="Times New Roman" w:hAnsi="Times New Roman" w:cs="Times New Roman"/>
          <w:sz w:val="24"/>
          <w:szCs w:val="24"/>
          <w:lang w:val="en-US"/>
        </w:rPr>
      </w:pPr>
    </w:p>
    <w:p w14:paraId="6BB3E82F" w14:textId="6FDF39B9" w:rsidR="003D21C8" w:rsidRDefault="003D21C8" w:rsidP="0053000B">
      <w:pPr>
        <w:jc w:val="center"/>
        <w:rPr>
          <w:rFonts w:ascii="Times New Roman" w:hAnsi="Times New Roman" w:cs="Times New Roman"/>
          <w:sz w:val="24"/>
          <w:szCs w:val="24"/>
          <w:lang w:val="en-US"/>
        </w:rPr>
      </w:pPr>
    </w:p>
    <w:p w14:paraId="61B6741A" w14:textId="77777777" w:rsidR="003D21C8" w:rsidRDefault="003D21C8" w:rsidP="0053000B">
      <w:pPr>
        <w:jc w:val="center"/>
        <w:rPr>
          <w:rFonts w:ascii="Times New Roman" w:hAnsi="Times New Roman" w:cs="Times New Roman"/>
          <w:sz w:val="24"/>
          <w:szCs w:val="24"/>
          <w:lang w:val="en-US"/>
        </w:rPr>
      </w:pPr>
    </w:p>
    <w:p w14:paraId="3EB72246" w14:textId="12AAB970" w:rsidR="003D21C8" w:rsidRDefault="003D21C8" w:rsidP="0053000B">
      <w:pPr>
        <w:jc w:val="center"/>
        <w:rPr>
          <w:rFonts w:ascii="Times New Roman" w:hAnsi="Times New Roman" w:cs="Times New Roman"/>
          <w:sz w:val="24"/>
          <w:szCs w:val="24"/>
          <w:lang w:val="en-US"/>
        </w:rPr>
      </w:pPr>
    </w:p>
    <w:p w14:paraId="3A98C7A4" w14:textId="122FC323" w:rsidR="003D21C8" w:rsidRDefault="003D21C8" w:rsidP="0053000B">
      <w:pPr>
        <w:jc w:val="center"/>
        <w:rPr>
          <w:rFonts w:ascii="Times New Roman" w:hAnsi="Times New Roman" w:cs="Times New Roman"/>
          <w:sz w:val="24"/>
          <w:szCs w:val="24"/>
          <w:lang w:val="en-US"/>
        </w:rPr>
      </w:pPr>
    </w:p>
    <w:p w14:paraId="4D5DC00D" w14:textId="209D7E41" w:rsidR="003D21C8" w:rsidRDefault="003D21C8" w:rsidP="0053000B">
      <w:pPr>
        <w:jc w:val="center"/>
        <w:rPr>
          <w:rFonts w:ascii="Times New Roman" w:hAnsi="Times New Roman" w:cs="Times New Roman"/>
          <w:sz w:val="24"/>
          <w:szCs w:val="24"/>
          <w:lang w:val="en-US"/>
        </w:rPr>
      </w:pPr>
    </w:p>
    <w:p w14:paraId="55013AAF" w14:textId="2B3538D2" w:rsidR="003D21C8" w:rsidRDefault="003D21C8" w:rsidP="0053000B">
      <w:pPr>
        <w:jc w:val="center"/>
        <w:rPr>
          <w:rFonts w:ascii="Times New Roman" w:hAnsi="Times New Roman" w:cs="Times New Roman"/>
          <w:sz w:val="24"/>
          <w:szCs w:val="24"/>
          <w:lang w:val="en-US"/>
        </w:rPr>
      </w:pPr>
    </w:p>
    <w:p w14:paraId="33D1A3AF" w14:textId="77777777" w:rsidR="003D21C8" w:rsidRDefault="003D21C8" w:rsidP="0053000B">
      <w:pPr>
        <w:jc w:val="center"/>
        <w:rPr>
          <w:rFonts w:ascii="Times New Roman" w:hAnsi="Times New Roman" w:cs="Times New Roman"/>
          <w:sz w:val="24"/>
          <w:szCs w:val="24"/>
          <w:lang w:val="en-US"/>
        </w:rPr>
      </w:pPr>
    </w:p>
    <w:p w14:paraId="2AADB6F7" w14:textId="6550E17E" w:rsidR="00131681" w:rsidRDefault="00131681" w:rsidP="0053000B">
      <w:pPr>
        <w:jc w:val="center"/>
        <w:rPr>
          <w:rFonts w:ascii="Times New Roman" w:hAnsi="Times New Roman" w:cs="Times New Roman"/>
          <w:sz w:val="24"/>
          <w:szCs w:val="24"/>
          <w:lang w:val="en-US"/>
        </w:rPr>
      </w:pPr>
    </w:p>
    <w:p w14:paraId="6AE78EB7" w14:textId="505AEA8E" w:rsidR="00131681" w:rsidRDefault="00131681" w:rsidP="0053000B">
      <w:pPr>
        <w:jc w:val="center"/>
        <w:rPr>
          <w:rFonts w:ascii="Times New Roman" w:hAnsi="Times New Roman" w:cs="Times New Roman"/>
          <w:sz w:val="24"/>
          <w:szCs w:val="24"/>
          <w:lang w:val="en-US"/>
        </w:rPr>
      </w:pPr>
    </w:p>
    <w:p w14:paraId="4AE52EF7" w14:textId="55478A5A" w:rsidR="00131681" w:rsidRDefault="00131681" w:rsidP="0053000B">
      <w:pPr>
        <w:jc w:val="center"/>
        <w:rPr>
          <w:rFonts w:ascii="Times New Roman" w:hAnsi="Times New Roman" w:cs="Times New Roman"/>
          <w:sz w:val="24"/>
          <w:szCs w:val="24"/>
          <w:lang w:val="en-US"/>
        </w:rPr>
      </w:pPr>
    </w:p>
    <w:p w14:paraId="3493899E" w14:textId="1B1353F5" w:rsidR="00131681" w:rsidRDefault="00131681" w:rsidP="0053000B">
      <w:pPr>
        <w:jc w:val="center"/>
        <w:rPr>
          <w:rFonts w:ascii="Times New Roman" w:hAnsi="Times New Roman" w:cs="Times New Roman"/>
          <w:sz w:val="24"/>
          <w:szCs w:val="24"/>
          <w:lang w:val="en-US"/>
        </w:rPr>
      </w:pPr>
    </w:p>
    <w:p w14:paraId="4F88A483" w14:textId="481C0C82" w:rsidR="00131681" w:rsidRDefault="00131681" w:rsidP="0053000B">
      <w:pPr>
        <w:jc w:val="center"/>
        <w:rPr>
          <w:rFonts w:ascii="Times New Roman" w:hAnsi="Times New Roman" w:cs="Times New Roman"/>
          <w:sz w:val="24"/>
          <w:szCs w:val="24"/>
          <w:lang w:val="en-US"/>
        </w:rPr>
      </w:pPr>
    </w:p>
    <w:p w14:paraId="40A8456E" w14:textId="127C720B" w:rsidR="00131681" w:rsidRDefault="00131681" w:rsidP="003D21C8">
      <w:pPr>
        <w:rPr>
          <w:rFonts w:ascii="Times New Roman" w:hAnsi="Times New Roman" w:cs="Times New Roman"/>
          <w:sz w:val="24"/>
          <w:szCs w:val="24"/>
          <w:lang w:val="en-US"/>
        </w:rPr>
      </w:pPr>
    </w:p>
    <w:p w14:paraId="4B2FC4BF" w14:textId="029BA86F" w:rsidR="00131681" w:rsidRDefault="00131681" w:rsidP="0053000B">
      <w:pPr>
        <w:jc w:val="center"/>
        <w:rPr>
          <w:rFonts w:ascii="Times New Roman" w:hAnsi="Times New Roman" w:cs="Times New Roman"/>
          <w:sz w:val="24"/>
          <w:szCs w:val="24"/>
          <w:lang w:val="en-US"/>
        </w:rPr>
      </w:pPr>
    </w:p>
    <w:p w14:paraId="28996405" w14:textId="1F9EE86A" w:rsidR="00131681" w:rsidRDefault="00131681" w:rsidP="0053000B">
      <w:pPr>
        <w:jc w:val="center"/>
        <w:rPr>
          <w:rFonts w:ascii="Times New Roman" w:hAnsi="Times New Roman" w:cs="Times New Roman"/>
          <w:sz w:val="24"/>
          <w:szCs w:val="24"/>
          <w:lang w:val="en-US"/>
        </w:rPr>
      </w:pPr>
    </w:p>
    <w:p w14:paraId="2E46F7C3" w14:textId="739BB1BA" w:rsidR="00131681" w:rsidRDefault="00131681" w:rsidP="0053000B">
      <w:pPr>
        <w:jc w:val="center"/>
        <w:rPr>
          <w:rFonts w:ascii="Times New Roman" w:hAnsi="Times New Roman" w:cs="Times New Roman"/>
          <w:sz w:val="24"/>
          <w:szCs w:val="24"/>
          <w:lang w:val="en-US"/>
        </w:rPr>
      </w:pPr>
    </w:p>
    <w:p w14:paraId="36FE2E1F" w14:textId="503C3759" w:rsidR="00131681" w:rsidRDefault="00131681" w:rsidP="0053000B">
      <w:pPr>
        <w:jc w:val="center"/>
        <w:rPr>
          <w:rFonts w:ascii="Times New Roman" w:hAnsi="Times New Roman" w:cs="Times New Roman"/>
          <w:sz w:val="24"/>
          <w:szCs w:val="24"/>
          <w:lang w:val="en-US"/>
        </w:rPr>
      </w:pPr>
    </w:p>
    <w:p w14:paraId="3124343D" w14:textId="54F4D902" w:rsidR="00131681" w:rsidRDefault="00131681" w:rsidP="0053000B">
      <w:pPr>
        <w:jc w:val="center"/>
        <w:rPr>
          <w:rFonts w:ascii="Times New Roman" w:hAnsi="Times New Roman" w:cs="Times New Roman"/>
          <w:sz w:val="24"/>
          <w:szCs w:val="24"/>
          <w:lang w:val="en-US"/>
        </w:rPr>
      </w:pPr>
    </w:p>
    <w:p w14:paraId="5035FB31" w14:textId="41F25BFF" w:rsidR="00131681" w:rsidRDefault="00131681" w:rsidP="0053000B">
      <w:pPr>
        <w:jc w:val="center"/>
        <w:rPr>
          <w:rFonts w:ascii="Times New Roman" w:hAnsi="Times New Roman" w:cs="Times New Roman"/>
          <w:sz w:val="24"/>
          <w:szCs w:val="24"/>
          <w:lang w:val="en-US"/>
        </w:rPr>
      </w:pPr>
    </w:p>
    <w:p w14:paraId="09C00D46" w14:textId="77777777" w:rsidR="00131681" w:rsidRDefault="00131681" w:rsidP="0053000B">
      <w:pPr>
        <w:jc w:val="center"/>
        <w:rPr>
          <w:rFonts w:ascii="Times New Roman" w:hAnsi="Times New Roman" w:cs="Times New Roman"/>
          <w:sz w:val="24"/>
          <w:szCs w:val="24"/>
          <w:lang w:val="en-US"/>
        </w:rPr>
      </w:pPr>
    </w:p>
    <w:p w14:paraId="119CAE2A" w14:textId="4D684935" w:rsidR="0053000B" w:rsidRPr="0051077A" w:rsidRDefault="0053000B" w:rsidP="003D21C8">
      <w:pPr>
        <w:jc w:val="center"/>
        <w:outlineLvl w:val="0"/>
        <w:rPr>
          <w:rFonts w:ascii="Times New Roman" w:hAnsi="Times New Roman" w:cs="Times New Roman"/>
          <w:b/>
          <w:bCs/>
          <w:color w:val="1F3864" w:themeColor="accent1" w:themeShade="80"/>
          <w:sz w:val="24"/>
          <w:szCs w:val="24"/>
          <w:lang w:val="en-US"/>
        </w:rPr>
      </w:pPr>
      <w:bookmarkStart w:id="0" w:name="_Toc112925362"/>
      <w:r w:rsidRPr="0051077A">
        <w:rPr>
          <w:rFonts w:ascii="Times New Roman" w:hAnsi="Times New Roman" w:cs="Times New Roman"/>
          <w:b/>
          <w:bCs/>
          <w:color w:val="1F3864" w:themeColor="accent1" w:themeShade="80"/>
          <w:sz w:val="24"/>
          <w:szCs w:val="24"/>
          <w:lang w:val="en-US"/>
        </w:rPr>
        <w:t>Task: Amana Ltd</w:t>
      </w:r>
      <w:bookmarkEnd w:id="0"/>
      <w:r w:rsidRPr="0051077A">
        <w:rPr>
          <w:rFonts w:ascii="Times New Roman" w:hAnsi="Times New Roman" w:cs="Times New Roman"/>
          <w:b/>
          <w:bCs/>
          <w:color w:val="1F3864" w:themeColor="accent1" w:themeShade="80"/>
          <w:sz w:val="24"/>
          <w:szCs w:val="24"/>
          <w:lang w:val="en-US"/>
        </w:rPr>
        <w:t xml:space="preserve"> </w:t>
      </w:r>
    </w:p>
    <w:p w14:paraId="45D51C27" w14:textId="37E6261E" w:rsidR="00805340" w:rsidRPr="003D21C8" w:rsidRDefault="0053000B" w:rsidP="003D21C8">
      <w:pPr>
        <w:jc w:val="center"/>
        <w:outlineLvl w:val="0"/>
        <w:rPr>
          <w:rFonts w:ascii="Times New Roman" w:hAnsi="Times New Roman" w:cs="Times New Roman"/>
          <w:b/>
          <w:bCs/>
          <w:color w:val="1F3864" w:themeColor="accent1" w:themeShade="80"/>
          <w:sz w:val="24"/>
          <w:szCs w:val="24"/>
          <w:lang w:val="en-US"/>
        </w:rPr>
      </w:pPr>
      <w:bookmarkStart w:id="1" w:name="_Toc112925363"/>
      <w:r w:rsidRPr="0051077A">
        <w:rPr>
          <w:rFonts w:ascii="Times New Roman" w:hAnsi="Times New Roman" w:cs="Times New Roman"/>
          <w:b/>
          <w:bCs/>
          <w:color w:val="1F3864" w:themeColor="accent1" w:themeShade="80"/>
          <w:sz w:val="24"/>
          <w:szCs w:val="24"/>
          <w:lang w:val="en-US"/>
        </w:rPr>
        <w:t>Part A</w:t>
      </w:r>
      <w:bookmarkEnd w:id="1"/>
    </w:p>
    <w:p w14:paraId="0E057B13" w14:textId="0362D065" w:rsidR="001334C7" w:rsidRPr="0051077A" w:rsidRDefault="001334C7" w:rsidP="003D21C8">
      <w:pPr>
        <w:outlineLvl w:val="1"/>
        <w:rPr>
          <w:rFonts w:ascii="Times New Roman" w:hAnsi="Times New Roman" w:cs="Times New Roman"/>
          <w:b/>
          <w:bCs/>
          <w:color w:val="1F3864" w:themeColor="accent1" w:themeShade="80"/>
          <w:sz w:val="24"/>
          <w:szCs w:val="24"/>
          <w:lang w:val="en-US"/>
        </w:rPr>
      </w:pPr>
      <w:bookmarkStart w:id="2" w:name="_Toc112925364"/>
      <w:r w:rsidRPr="0051077A">
        <w:rPr>
          <w:rFonts w:ascii="Times New Roman" w:hAnsi="Times New Roman" w:cs="Times New Roman"/>
          <w:b/>
          <w:bCs/>
          <w:color w:val="1F3864" w:themeColor="accent1" w:themeShade="80"/>
          <w:sz w:val="24"/>
          <w:szCs w:val="24"/>
          <w:lang w:val="en-US"/>
        </w:rPr>
        <w:t>Introduction</w:t>
      </w:r>
      <w:bookmarkEnd w:id="2"/>
      <w:r w:rsidRPr="0051077A">
        <w:rPr>
          <w:rFonts w:ascii="Times New Roman" w:hAnsi="Times New Roman" w:cs="Times New Roman"/>
          <w:b/>
          <w:bCs/>
          <w:color w:val="1F3864" w:themeColor="accent1" w:themeShade="80"/>
          <w:sz w:val="24"/>
          <w:szCs w:val="24"/>
          <w:lang w:val="en-US"/>
        </w:rPr>
        <w:t xml:space="preserve"> </w:t>
      </w:r>
    </w:p>
    <w:p w14:paraId="5FCF16F6" w14:textId="1840DE97" w:rsidR="00B35331" w:rsidRDefault="00B35331" w:rsidP="00F879D8">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This</w:t>
      </w:r>
      <w:r w:rsidR="002F1A95">
        <w:rPr>
          <w:rFonts w:ascii="Times New Roman" w:hAnsi="Times New Roman" w:cs="Times New Roman"/>
          <w:sz w:val="24"/>
          <w:szCs w:val="24"/>
        </w:rPr>
        <w:t xml:space="preserve"> </w:t>
      </w:r>
      <w:r w:rsidR="002F1A95">
        <w:rPr>
          <w:rFonts w:ascii="Times New Roman" w:hAnsi="Times New Roman" w:cs="Times New Roman"/>
          <w:sz w:val="24"/>
          <w:szCs w:val="24"/>
          <w:lang w:val="en-US"/>
        </w:rPr>
        <w:t>management accounting</w:t>
      </w:r>
      <w:r>
        <w:rPr>
          <w:rFonts w:ascii="Times New Roman" w:hAnsi="Times New Roman" w:cs="Times New Roman"/>
          <w:sz w:val="24"/>
          <w:szCs w:val="24"/>
          <w:lang w:val="en-US"/>
        </w:rPr>
        <w:t xml:space="preserve"> report is made for the UK based company called Amana ltd.</w:t>
      </w:r>
      <w:r w:rsidR="002F1A95">
        <w:rPr>
          <w:rFonts w:ascii="Times New Roman" w:hAnsi="Times New Roman" w:cs="Times New Roman"/>
          <w:sz w:val="24"/>
          <w:szCs w:val="24"/>
          <w:lang w:val="en-US"/>
        </w:rPr>
        <w:t xml:space="preserve"> The business has the idea of placing interesting retail spaces in some of the most touristic locations in England.</w:t>
      </w:r>
      <w:r>
        <w:rPr>
          <w:rFonts w:ascii="Times New Roman" w:hAnsi="Times New Roman" w:cs="Times New Roman"/>
          <w:sz w:val="24"/>
          <w:szCs w:val="24"/>
          <w:lang w:val="en-US"/>
        </w:rPr>
        <w:t xml:space="preserve"> </w:t>
      </w:r>
      <w:r w:rsidR="002F1A95">
        <w:rPr>
          <w:rFonts w:ascii="Times New Roman" w:hAnsi="Times New Roman" w:cs="Times New Roman"/>
          <w:sz w:val="24"/>
          <w:szCs w:val="24"/>
          <w:lang w:val="en-US"/>
        </w:rPr>
        <w:t>Now t</w:t>
      </w:r>
      <w:r>
        <w:rPr>
          <w:rFonts w:ascii="Times New Roman" w:hAnsi="Times New Roman" w:cs="Times New Roman"/>
          <w:sz w:val="24"/>
          <w:szCs w:val="24"/>
          <w:lang w:val="en-US"/>
        </w:rPr>
        <w:t xml:space="preserve">he CEO of the company Mr. Amana has reqested a detailed report for the current performance of the business in the Post-Covid </w:t>
      </w:r>
      <w:r w:rsidR="002F1A95">
        <w:rPr>
          <w:rFonts w:ascii="Times New Roman" w:hAnsi="Times New Roman" w:cs="Times New Roman"/>
          <w:sz w:val="24"/>
          <w:szCs w:val="24"/>
          <w:lang w:val="en-US"/>
        </w:rPr>
        <w:t>period,</w:t>
      </w:r>
      <w:r>
        <w:rPr>
          <w:rFonts w:ascii="Times New Roman" w:hAnsi="Times New Roman" w:cs="Times New Roman"/>
          <w:sz w:val="24"/>
          <w:szCs w:val="24"/>
          <w:lang w:val="en-US"/>
        </w:rPr>
        <w:t xml:space="preserve"> where the business experienced some challenges due to the negative trends in the economy and social measurements taken by the local and other governments</w:t>
      </w:r>
      <w:r w:rsidR="002F1A95">
        <w:rPr>
          <w:rFonts w:ascii="Times New Roman" w:hAnsi="Times New Roman" w:cs="Times New Roman"/>
          <w:sz w:val="24"/>
          <w:szCs w:val="24"/>
          <w:lang w:val="en-US"/>
        </w:rPr>
        <w:t xml:space="preserve"> which affected the hospitality and tourism industry</w:t>
      </w:r>
      <w:r>
        <w:rPr>
          <w:rFonts w:ascii="Times New Roman" w:hAnsi="Times New Roman" w:cs="Times New Roman"/>
          <w:sz w:val="24"/>
          <w:szCs w:val="24"/>
          <w:lang w:val="en-US"/>
        </w:rPr>
        <w:t>.</w:t>
      </w:r>
    </w:p>
    <w:p w14:paraId="4185FF9D" w14:textId="19C05807" w:rsidR="00B35331" w:rsidRDefault="00B35331" w:rsidP="00F879D8">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The company has been running for many years as its main products are souvenirs for tourists.</w:t>
      </w:r>
    </w:p>
    <w:p w14:paraId="02FDBD0B" w14:textId="21963398" w:rsidR="00B35331" w:rsidRDefault="00B35331" w:rsidP="00F879D8">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Mr. Amana want to understand the performance of the business by using monthly control report showing original budgets, flexed budgets, actual budgets and variances.</w:t>
      </w:r>
    </w:p>
    <w:p w14:paraId="541CEF7A" w14:textId="4AFE10AA" w:rsidR="00245C88" w:rsidRPr="005A4D62" w:rsidRDefault="001334C7" w:rsidP="003D21C8">
      <w:pPr>
        <w:pStyle w:val="ListParagraph"/>
        <w:numPr>
          <w:ilvl w:val="0"/>
          <w:numId w:val="3"/>
        </w:numPr>
        <w:spacing w:line="360" w:lineRule="auto"/>
        <w:rPr>
          <w:rFonts w:ascii="Times New Roman" w:hAnsi="Times New Roman" w:cs="Times New Roman"/>
          <w:sz w:val="24"/>
          <w:szCs w:val="24"/>
          <w:lang w:val="en-US"/>
        </w:rPr>
      </w:pPr>
      <w:r w:rsidRPr="001E1895">
        <w:rPr>
          <w:rFonts w:ascii="Times New Roman" w:hAnsi="Times New Roman" w:cs="Times New Roman"/>
          <w:b/>
          <w:bCs/>
          <w:color w:val="1F3864" w:themeColor="accent1" w:themeShade="80"/>
          <w:sz w:val="24"/>
          <w:szCs w:val="24"/>
          <w:lang w:val="en-US"/>
        </w:rPr>
        <w:t>Monthly Control Report</w:t>
      </w:r>
      <w:r w:rsidRPr="00B35331">
        <w:rPr>
          <w:rFonts w:ascii="Times New Roman" w:hAnsi="Times New Roman" w:cs="Times New Roman"/>
          <w:b/>
          <w:bCs/>
          <w:i/>
          <w:iCs/>
          <w:color w:val="1F3864" w:themeColor="accent1" w:themeShade="80"/>
          <w:sz w:val="24"/>
          <w:szCs w:val="24"/>
          <w:lang w:val="en-US"/>
        </w:rPr>
        <w:t xml:space="preserve"> </w:t>
      </w:r>
      <w:r w:rsidR="00273005">
        <w:rPr>
          <w:rFonts w:ascii="Times New Roman" w:hAnsi="Times New Roman" w:cs="Times New Roman"/>
          <w:sz w:val="24"/>
          <w:szCs w:val="24"/>
          <w:lang w:val="en-US"/>
        </w:rPr>
        <w:br/>
      </w:r>
      <w:r w:rsidR="00596FF5">
        <w:rPr>
          <w:rFonts w:ascii="Times New Roman" w:hAnsi="Times New Roman" w:cs="Times New Roman"/>
          <w:sz w:val="24"/>
          <w:szCs w:val="24"/>
          <w:lang w:val="en-US"/>
        </w:rPr>
        <w:t>Before going into discussion about the budgets of Amana’s business lets explain in few lines what are budgets and how can be used by the business.</w:t>
      </w:r>
      <w:r w:rsidR="00596FF5">
        <w:rPr>
          <w:rFonts w:ascii="Times New Roman" w:hAnsi="Times New Roman" w:cs="Times New Roman"/>
          <w:sz w:val="24"/>
          <w:szCs w:val="24"/>
          <w:lang w:val="en-US"/>
        </w:rPr>
        <w:br/>
        <w:t xml:space="preserve">In order to estimate its performance, the business should set goals and objectives in terms of financial results. That involve </w:t>
      </w:r>
      <w:r w:rsidR="002E35E4">
        <w:rPr>
          <w:rFonts w:ascii="Times New Roman" w:hAnsi="Times New Roman" w:cs="Times New Roman"/>
          <w:sz w:val="24"/>
          <w:szCs w:val="24"/>
          <w:lang w:val="en-US"/>
        </w:rPr>
        <w:t>c</w:t>
      </w:r>
      <w:r w:rsidR="00596FF5">
        <w:rPr>
          <w:rFonts w:ascii="Times New Roman" w:hAnsi="Times New Roman" w:cs="Times New Roman"/>
          <w:sz w:val="24"/>
          <w:szCs w:val="24"/>
          <w:lang w:val="en-US"/>
        </w:rPr>
        <w:t xml:space="preserve">ost, </w:t>
      </w:r>
      <w:r w:rsidR="002E35E4">
        <w:rPr>
          <w:rFonts w:ascii="Times New Roman" w:hAnsi="Times New Roman" w:cs="Times New Roman"/>
          <w:sz w:val="24"/>
          <w:szCs w:val="24"/>
          <w:lang w:val="en-US"/>
        </w:rPr>
        <w:t>s</w:t>
      </w:r>
      <w:r w:rsidR="00596FF5">
        <w:rPr>
          <w:rFonts w:ascii="Times New Roman" w:hAnsi="Times New Roman" w:cs="Times New Roman"/>
          <w:sz w:val="24"/>
          <w:szCs w:val="24"/>
          <w:lang w:val="en-US"/>
        </w:rPr>
        <w:t>ales and profit/loss for the business.</w:t>
      </w:r>
      <w:r>
        <w:rPr>
          <w:rFonts w:ascii="Times New Roman" w:hAnsi="Times New Roman" w:cs="Times New Roman"/>
          <w:sz w:val="24"/>
          <w:szCs w:val="24"/>
          <w:lang w:val="en-US"/>
        </w:rPr>
        <w:br/>
      </w:r>
      <w:r w:rsidR="00596FF5">
        <w:rPr>
          <w:rFonts w:ascii="Times New Roman" w:hAnsi="Times New Roman" w:cs="Times New Roman"/>
          <w:sz w:val="24"/>
          <w:szCs w:val="24"/>
          <w:lang w:val="en-US"/>
        </w:rPr>
        <w:t>In this means the use of b</w:t>
      </w:r>
      <w:r w:rsidR="00ED20D2">
        <w:rPr>
          <w:rFonts w:ascii="Times New Roman" w:hAnsi="Times New Roman" w:cs="Times New Roman"/>
          <w:sz w:val="24"/>
          <w:szCs w:val="24"/>
          <w:lang w:val="en-US"/>
        </w:rPr>
        <w:t xml:space="preserve">udgets </w:t>
      </w:r>
      <w:r w:rsidR="00596FF5">
        <w:rPr>
          <w:rFonts w:ascii="Times New Roman" w:hAnsi="Times New Roman" w:cs="Times New Roman"/>
          <w:sz w:val="24"/>
          <w:szCs w:val="24"/>
          <w:lang w:val="en-US"/>
        </w:rPr>
        <w:t>is very useful because it shows the actual difference between targeted results and the actual results for a period of time</w:t>
      </w:r>
      <w:r w:rsidR="00596FF5" w:rsidRPr="00596FF5">
        <w:rPr>
          <w:rFonts w:ascii="Times New Roman" w:hAnsi="Times New Roman" w:cs="Times New Roman"/>
          <w:sz w:val="24"/>
          <w:szCs w:val="24"/>
          <w:lang w:val="en-US"/>
        </w:rPr>
        <w:t xml:space="preserve"> </w:t>
      </w:r>
      <w:r w:rsidR="00596FF5">
        <w:rPr>
          <w:rFonts w:ascii="Times New Roman" w:hAnsi="Times New Roman" w:cs="Times New Roman"/>
          <w:sz w:val="24"/>
          <w:szCs w:val="24"/>
          <w:lang w:val="en-US"/>
        </w:rPr>
        <w:t>(</w:t>
      </w:r>
      <w:r w:rsidR="00596FF5" w:rsidRPr="00596FF5">
        <w:rPr>
          <w:rFonts w:ascii="Times New Roman" w:hAnsi="Times New Roman" w:cs="Times New Roman"/>
          <w:color w:val="000000"/>
          <w:sz w:val="24"/>
          <w:szCs w:val="24"/>
          <w:shd w:val="clear" w:color="auto" w:fill="FFFFFF"/>
        </w:rPr>
        <w:t>Ameen &amp; Tan</w:t>
      </w:r>
      <w:r w:rsidR="00596FF5">
        <w:rPr>
          <w:rFonts w:ascii="Times New Roman" w:hAnsi="Times New Roman" w:cs="Times New Roman"/>
          <w:color w:val="000000"/>
          <w:sz w:val="24"/>
          <w:szCs w:val="24"/>
          <w:shd w:val="clear" w:color="auto" w:fill="FFFFFF"/>
          <w:lang w:val="en-US"/>
        </w:rPr>
        <w:t xml:space="preserve">, </w:t>
      </w:r>
      <w:r w:rsidR="00596FF5" w:rsidRPr="00596FF5">
        <w:rPr>
          <w:rFonts w:ascii="Times New Roman" w:hAnsi="Times New Roman" w:cs="Times New Roman"/>
          <w:color w:val="000000"/>
          <w:sz w:val="24"/>
          <w:szCs w:val="24"/>
          <w:shd w:val="clear" w:color="auto" w:fill="FFFFFF"/>
        </w:rPr>
        <w:t>2017)</w:t>
      </w:r>
      <w:r w:rsidR="00596FF5" w:rsidRPr="00596FF5">
        <w:rPr>
          <w:rFonts w:ascii="Times New Roman" w:hAnsi="Times New Roman" w:cs="Times New Roman"/>
          <w:sz w:val="24"/>
          <w:szCs w:val="24"/>
          <w:lang w:val="en-US"/>
        </w:rPr>
        <w:t xml:space="preserve">. </w:t>
      </w:r>
      <w:r w:rsidR="005901EA">
        <w:rPr>
          <w:rFonts w:ascii="Times New Roman" w:hAnsi="Times New Roman" w:cs="Times New Roman"/>
          <w:sz w:val="24"/>
          <w:szCs w:val="24"/>
          <w:lang w:val="en-US"/>
        </w:rPr>
        <w:t>The budgets are crucial tool for the business in its controlling and decision-making process</w:t>
      </w:r>
      <w:r w:rsidR="002E35E4">
        <w:rPr>
          <w:rFonts w:ascii="Times New Roman" w:hAnsi="Times New Roman" w:cs="Times New Roman"/>
          <w:sz w:val="24"/>
          <w:szCs w:val="24"/>
          <w:lang w:val="en-US"/>
        </w:rPr>
        <w:t xml:space="preserve"> (</w:t>
      </w:r>
      <w:r w:rsidR="002E35E4" w:rsidRPr="00273005">
        <w:rPr>
          <w:rFonts w:ascii="Times New Roman" w:hAnsi="Times New Roman" w:cs="Times New Roman"/>
          <w:sz w:val="24"/>
          <w:szCs w:val="24"/>
          <w:lang w:val="en-US"/>
        </w:rPr>
        <w:t>Rhode</w:t>
      </w:r>
      <w:r w:rsidR="002E35E4">
        <w:rPr>
          <w:rFonts w:ascii="Times New Roman" w:hAnsi="Times New Roman" w:cs="Times New Roman"/>
          <w:sz w:val="24"/>
          <w:szCs w:val="24"/>
          <w:lang w:val="en-US"/>
        </w:rPr>
        <w:t xml:space="preserve"> </w:t>
      </w:r>
      <w:r w:rsidR="002E35E4" w:rsidRPr="00273005">
        <w:rPr>
          <w:rFonts w:ascii="Times New Roman" w:hAnsi="Times New Roman" w:cs="Times New Roman"/>
          <w:sz w:val="24"/>
          <w:szCs w:val="24"/>
          <w:lang w:val="en-US"/>
        </w:rPr>
        <w:t>and Garrison,</w:t>
      </w:r>
      <w:r w:rsidR="002E35E4">
        <w:rPr>
          <w:rFonts w:ascii="Times New Roman" w:hAnsi="Times New Roman" w:cs="Times New Roman"/>
          <w:sz w:val="24"/>
          <w:szCs w:val="24"/>
          <w:lang w:val="en-US"/>
        </w:rPr>
        <w:t xml:space="preserve"> </w:t>
      </w:r>
      <w:r w:rsidR="002E35E4" w:rsidRPr="00273005">
        <w:rPr>
          <w:rFonts w:ascii="Times New Roman" w:hAnsi="Times New Roman" w:cs="Times New Roman"/>
          <w:sz w:val="24"/>
          <w:szCs w:val="24"/>
          <w:lang w:val="en-US"/>
        </w:rPr>
        <w:t>2019)</w:t>
      </w:r>
      <w:r w:rsidR="005901EA">
        <w:rPr>
          <w:rFonts w:ascii="Times New Roman" w:hAnsi="Times New Roman" w:cs="Times New Roman"/>
          <w:sz w:val="24"/>
          <w:szCs w:val="24"/>
          <w:lang w:val="en-US"/>
        </w:rPr>
        <w:t>.  Moreover the budgets are very effective when it comes to motivation of the people in the organization (</w:t>
      </w:r>
      <w:r w:rsidR="005901EA" w:rsidRPr="00596FF5">
        <w:rPr>
          <w:rFonts w:ascii="Times New Roman" w:hAnsi="Times New Roman" w:cs="Times New Roman"/>
          <w:color w:val="000000"/>
          <w:sz w:val="24"/>
          <w:szCs w:val="24"/>
          <w:shd w:val="clear" w:color="auto" w:fill="FFFFFF"/>
        </w:rPr>
        <w:t>Ameen &amp; Tan</w:t>
      </w:r>
      <w:r w:rsidR="005901EA">
        <w:rPr>
          <w:rFonts w:ascii="Times New Roman" w:hAnsi="Times New Roman" w:cs="Times New Roman"/>
          <w:color w:val="000000"/>
          <w:sz w:val="24"/>
          <w:szCs w:val="24"/>
          <w:shd w:val="clear" w:color="auto" w:fill="FFFFFF"/>
          <w:lang w:val="en-US"/>
        </w:rPr>
        <w:t xml:space="preserve">, </w:t>
      </w:r>
      <w:r w:rsidR="005901EA" w:rsidRPr="00596FF5">
        <w:rPr>
          <w:rFonts w:ascii="Times New Roman" w:hAnsi="Times New Roman" w:cs="Times New Roman"/>
          <w:color w:val="000000"/>
          <w:sz w:val="24"/>
          <w:szCs w:val="24"/>
          <w:shd w:val="clear" w:color="auto" w:fill="FFFFFF"/>
        </w:rPr>
        <w:t>2017</w:t>
      </w:r>
      <w:r w:rsidR="005901EA">
        <w:rPr>
          <w:rFonts w:ascii="Times New Roman" w:hAnsi="Times New Roman" w:cs="Times New Roman"/>
          <w:color w:val="000000"/>
          <w:sz w:val="24"/>
          <w:szCs w:val="24"/>
          <w:shd w:val="clear" w:color="auto" w:fill="FFFFFF"/>
          <w:lang w:val="en-US"/>
        </w:rPr>
        <w:t xml:space="preserve">). That is why the one who set budgets must be very much aware of the organizational </w:t>
      </w:r>
      <w:r w:rsidR="005901EA">
        <w:rPr>
          <w:rFonts w:ascii="Times New Roman" w:hAnsi="Times New Roman" w:cs="Times New Roman"/>
          <w:color w:val="000000"/>
          <w:sz w:val="24"/>
          <w:szCs w:val="24"/>
          <w:shd w:val="clear" w:color="auto" w:fill="FFFFFF"/>
          <w:lang w:val="en-US"/>
        </w:rPr>
        <w:lastRenderedPageBreak/>
        <w:t>mission, vision and available resources (</w:t>
      </w:r>
      <w:r w:rsidR="005901EA" w:rsidRPr="0051077A">
        <w:rPr>
          <w:rFonts w:ascii="Times New Roman" w:hAnsi="Times New Roman" w:cs="Times New Roman"/>
          <w:color w:val="222222"/>
          <w:sz w:val="24"/>
          <w:szCs w:val="24"/>
          <w:shd w:val="clear" w:color="auto" w:fill="FFFFFF"/>
        </w:rPr>
        <w:t>Atrill</w:t>
      </w:r>
      <w:r w:rsidR="005901EA">
        <w:rPr>
          <w:rFonts w:ascii="Times New Roman" w:hAnsi="Times New Roman" w:cs="Times New Roman"/>
          <w:color w:val="222222"/>
          <w:sz w:val="24"/>
          <w:szCs w:val="24"/>
          <w:shd w:val="clear" w:color="auto" w:fill="FFFFFF"/>
          <w:lang w:val="en-US"/>
        </w:rPr>
        <w:t xml:space="preserve"> and</w:t>
      </w:r>
      <w:r w:rsidR="005901EA" w:rsidRPr="0051077A">
        <w:rPr>
          <w:rFonts w:ascii="Times New Roman" w:hAnsi="Times New Roman" w:cs="Times New Roman"/>
          <w:color w:val="222222"/>
          <w:sz w:val="24"/>
          <w:szCs w:val="24"/>
          <w:shd w:val="clear" w:color="auto" w:fill="FFFFFF"/>
        </w:rPr>
        <w:t xml:space="preserve"> McLaney, 2009</w:t>
      </w:r>
      <w:r w:rsidR="005901EA">
        <w:rPr>
          <w:rFonts w:ascii="Times New Roman" w:hAnsi="Times New Roman" w:cs="Times New Roman"/>
          <w:color w:val="222222"/>
          <w:sz w:val="24"/>
          <w:szCs w:val="24"/>
          <w:shd w:val="clear" w:color="auto" w:fill="FFFFFF"/>
          <w:lang w:val="en-US"/>
        </w:rPr>
        <w:t>)</w:t>
      </w:r>
      <w:r w:rsidR="005901EA">
        <w:rPr>
          <w:rFonts w:ascii="Times New Roman" w:hAnsi="Times New Roman" w:cs="Times New Roman"/>
          <w:color w:val="000000"/>
          <w:sz w:val="24"/>
          <w:szCs w:val="24"/>
          <w:shd w:val="clear" w:color="auto" w:fill="FFFFFF"/>
          <w:lang w:val="en-US"/>
        </w:rPr>
        <w:t>.</w:t>
      </w:r>
      <w:r w:rsidR="00485E3A">
        <w:rPr>
          <w:rFonts w:ascii="Times New Roman" w:hAnsi="Times New Roman" w:cs="Times New Roman"/>
          <w:sz w:val="24"/>
          <w:szCs w:val="24"/>
          <w:lang w:val="en-US"/>
        </w:rPr>
        <w:br/>
        <w:t xml:space="preserve">So the importance of the budgets for Amana ltd is huge and therefore the business should implement budgeting function. </w:t>
      </w:r>
      <w:r w:rsidR="005A4D62">
        <w:rPr>
          <w:rFonts w:ascii="Times New Roman" w:hAnsi="Times New Roman" w:cs="Times New Roman"/>
          <w:sz w:val="24"/>
          <w:szCs w:val="24"/>
          <w:lang w:val="en-US"/>
        </w:rPr>
        <w:t>Moreover with that report the business can identify areas where improvement is needed. Any problems related to the cost of the business can also be found and then fixed.</w:t>
      </w:r>
      <w:r w:rsidR="005901EA" w:rsidRPr="005A4D62">
        <w:rPr>
          <w:rFonts w:ascii="Times New Roman" w:hAnsi="Times New Roman" w:cs="Times New Roman"/>
          <w:sz w:val="24"/>
          <w:szCs w:val="24"/>
          <w:lang w:val="en-US"/>
        </w:rPr>
        <w:br/>
      </w:r>
      <w:r w:rsidR="002E35E4">
        <w:rPr>
          <w:rFonts w:ascii="Times New Roman" w:hAnsi="Times New Roman" w:cs="Times New Roman"/>
          <w:sz w:val="24"/>
          <w:szCs w:val="24"/>
          <w:lang w:val="en-US"/>
        </w:rPr>
        <w:t xml:space="preserve">The budgetary is important in this direction. It is used to control the organizational activities. </w:t>
      </w:r>
      <w:r w:rsidR="00485E3A" w:rsidRPr="005A4D62">
        <w:rPr>
          <w:rFonts w:ascii="Times New Roman" w:hAnsi="Times New Roman" w:cs="Times New Roman"/>
          <w:sz w:val="24"/>
          <w:szCs w:val="24"/>
          <w:lang w:val="en-US"/>
        </w:rPr>
        <w:t>Here is the Monthly control report for t</w:t>
      </w:r>
      <w:r w:rsidR="005A4D62" w:rsidRPr="005A4D62">
        <w:rPr>
          <w:rFonts w:ascii="Times New Roman" w:hAnsi="Times New Roman" w:cs="Times New Roman"/>
          <w:sz w:val="24"/>
          <w:szCs w:val="24"/>
          <w:lang w:val="en-US"/>
        </w:rPr>
        <w:t>he company.</w:t>
      </w:r>
    </w:p>
    <w:p w14:paraId="316CEA3C" w14:textId="77777777" w:rsidR="006920A4" w:rsidRDefault="006920A4" w:rsidP="00245C88">
      <w:pPr>
        <w:rPr>
          <w:rFonts w:ascii="Times New Roman" w:hAnsi="Times New Roman" w:cs="Times New Roman"/>
          <w:sz w:val="24"/>
          <w:szCs w:val="24"/>
          <w:lang w:val="en-US"/>
        </w:rPr>
      </w:pPr>
    </w:p>
    <w:tbl>
      <w:tblPr>
        <w:tblStyle w:val="PlainTable5"/>
        <w:tblW w:w="5105" w:type="dxa"/>
        <w:tblLook w:val="04A0" w:firstRow="1" w:lastRow="0" w:firstColumn="1" w:lastColumn="0" w:noHBand="0" w:noVBand="1"/>
      </w:tblPr>
      <w:tblGrid>
        <w:gridCol w:w="3660"/>
        <w:gridCol w:w="1445"/>
      </w:tblGrid>
      <w:tr w:rsidR="00F337FA" w:rsidRPr="00EB606C" w14:paraId="39AC0296" w14:textId="77777777" w:rsidTr="005A4D62">
        <w:trPr>
          <w:cnfStyle w:val="100000000000" w:firstRow="1" w:lastRow="0" w:firstColumn="0" w:lastColumn="0" w:oddVBand="0" w:evenVBand="0" w:oddHBand="0" w:evenHBand="0" w:firstRowFirstColumn="0" w:firstRowLastColumn="0" w:lastRowFirstColumn="0" w:lastRowLastColumn="0"/>
          <w:trHeight w:val="600"/>
        </w:trPr>
        <w:tc>
          <w:tcPr>
            <w:cnfStyle w:val="001000000100" w:firstRow="0" w:lastRow="0" w:firstColumn="1" w:lastColumn="0" w:oddVBand="0" w:evenVBand="0" w:oddHBand="0" w:evenHBand="0" w:firstRowFirstColumn="1" w:firstRowLastColumn="0" w:lastRowFirstColumn="0" w:lastRowLastColumn="0"/>
            <w:tcW w:w="5105" w:type="dxa"/>
            <w:gridSpan w:val="2"/>
            <w:noWrap/>
            <w:hideMark/>
          </w:tcPr>
          <w:p w14:paraId="31FFB413" w14:textId="11449796" w:rsidR="00F337FA" w:rsidRPr="004C2AB4" w:rsidRDefault="00F337FA" w:rsidP="00177701">
            <w:pPr>
              <w:spacing w:line="360" w:lineRule="auto"/>
              <w:contextualSpacing/>
              <w:jc w:val="center"/>
              <w:rPr>
                <w:rFonts w:ascii="Times New Roman" w:eastAsia="Times New Roman" w:hAnsi="Times New Roman" w:cs="Times New Roman"/>
                <w:color w:val="000000"/>
                <w:sz w:val="24"/>
                <w:szCs w:val="24"/>
                <w:lang w:eastAsia="en-GB"/>
              </w:rPr>
            </w:pPr>
            <w:r w:rsidRPr="004C2AB4">
              <w:rPr>
                <w:rFonts w:ascii="Times New Roman" w:eastAsia="Times New Roman" w:hAnsi="Times New Roman" w:cs="Times New Roman"/>
                <w:b/>
                <w:color w:val="000000"/>
                <w:sz w:val="24"/>
                <w:szCs w:val="24"/>
                <w:lang w:eastAsia="en-GB"/>
              </w:rPr>
              <w:t>Original Budget</w:t>
            </w:r>
          </w:p>
        </w:tc>
      </w:tr>
      <w:tr w:rsidR="00F337FA" w:rsidRPr="004C2AB4" w14:paraId="17B7D6C5" w14:textId="77777777" w:rsidTr="005A4D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60" w:type="dxa"/>
            <w:noWrap/>
            <w:hideMark/>
          </w:tcPr>
          <w:p w14:paraId="16EC0B7D" w14:textId="085990C2" w:rsidR="00F337FA" w:rsidRPr="004C2AB4" w:rsidRDefault="00F337FA" w:rsidP="00177701">
            <w:pPr>
              <w:spacing w:line="360" w:lineRule="auto"/>
              <w:contextualSpacing/>
              <w:rPr>
                <w:rFonts w:ascii="Times New Roman" w:eastAsia="Times New Roman" w:hAnsi="Times New Roman" w:cs="Times New Roman"/>
                <w:b/>
                <w:color w:val="000000"/>
                <w:sz w:val="24"/>
                <w:szCs w:val="24"/>
                <w:lang w:eastAsia="en-GB"/>
              </w:rPr>
            </w:pPr>
          </w:p>
        </w:tc>
        <w:tc>
          <w:tcPr>
            <w:tcW w:w="1445" w:type="dxa"/>
            <w:noWrap/>
            <w:hideMark/>
          </w:tcPr>
          <w:p w14:paraId="78816976" w14:textId="77777777" w:rsidR="00F337FA" w:rsidRPr="004C2AB4" w:rsidRDefault="00F337FA" w:rsidP="00177701">
            <w:pPr>
              <w:spacing w:line="36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lang w:eastAsia="en-GB"/>
              </w:rPr>
            </w:pPr>
            <w:r w:rsidRPr="004C2AB4">
              <w:rPr>
                <w:rFonts w:ascii="Times New Roman" w:eastAsia="Times New Roman" w:hAnsi="Times New Roman" w:cs="Times New Roman"/>
                <w:b/>
                <w:color w:val="000000"/>
                <w:sz w:val="24"/>
                <w:szCs w:val="24"/>
                <w:lang w:eastAsia="en-GB"/>
              </w:rPr>
              <w:t>Amount (£)</w:t>
            </w:r>
          </w:p>
        </w:tc>
      </w:tr>
      <w:tr w:rsidR="00A46DDA" w:rsidRPr="004C2AB4" w14:paraId="724A2124" w14:textId="77777777" w:rsidTr="005A4D62">
        <w:trPr>
          <w:trHeight w:val="300"/>
        </w:trPr>
        <w:tc>
          <w:tcPr>
            <w:cnfStyle w:val="001000000000" w:firstRow="0" w:lastRow="0" w:firstColumn="1" w:lastColumn="0" w:oddVBand="0" w:evenVBand="0" w:oddHBand="0" w:evenHBand="0" w:firstRowFirstColumn="0" w:firstRowLastColumn="0" w:lastRowFirstColumn="0" w:lastRowLastColumn="0"/>
            <w:tcW w:w="3660" w:type="dxa"/>
            <w:noWrap/>
            <w:hideMark/>
          </w:tcPr>
          <w:p w14:paraId="122ADA56" w14:textId="426226B5" w:rsidR="00A46DDA" w:rsidRPr="00B51518" w:rsidRDefault="00A46DDA" w:rsidP="00A46DDA">
            <w:pPr>
              <w:spacing w:line="360" w:lineRule="auto"/>
              <w:contextualSpacing/>
              <w:rPr>
                <w:rFonts w:ascii="Times New Roman" w:eastAsia="Times New Roman" w:hAnsi="Times New Roman" w:cs="Times New Roman"/>
                <w:i w:val="0"/>
                <w:iCs w:val="0"/>
                <w:color w:val="000000"/>
                <w:sz w:val="24"/>
                <w:szCs w:val="24"/>
                <w:lang w:eastAsia="en-GB"/>
              </w:rPr>
            </w:pPr>
            <w:r w:rsidRPr="00B51518">
              <w:rPr>
                <w:rFonts w:ascii="Times New Roman" w:eastAsia="Times New Roman" w:hAnsi="Times New Roman" w:cs="Times New Roman"/>
                <w:bCs/>
                <w:i w:val="0"/>
                <w:iCs w:val="0"/>
                <w:color w:val="000000"/>
                <w:sz w:val="24"/>
                <w:szCs w:val="24"/>
                <w:lang w:val="en-US" w:eastAsia="en-GB"/>
              </w:rPr>
              <w:t xml:space="preserve">Revenue: 100,000 units x </w:t>
            </w:r>
            <w:r w:rsidRPr="00B51518">
              <w:rPr>
                <w:rFonts w:ascii="Times New Roman" w:eastAsia="Times New Roman" w:hAnsi="Times New Roman" w:cs="Times New Roman"/>
                <w:bCs/>
                <w:i w:val="0"/>
                <w:iCs w:val="0"/>
                <w:color w:val="000000"/>
                <w:sz w:val="24"/>
                <w:szCs w:val="24"/>
                <w:lang w:eastAsia="en-GB"/>
              </w:rPr>
              <w:t>£</w:t>
            </w:r>
            <w:r w:rsidRPr="00B51518">
              <w:rPr>
                <w:rFonts w:ascii="Times New Roman" w:eastAsia="Times New Roman" w:hAnsi="Times New Roman" w:cs="Times New Roman"/>
                <w:bCs/>
                <w:i w:val="0"/>
                <w:iCs w:val="0"/>
                <w:color w:val="000000"/>
                <w:sz w:val="24"/>
                <w:szCs w:val="24"/>
                <w:lang w:val="en-US" w:eastAsia="en-GB"/>
              </w:rPr>
              <w:t>25</w:t>
            </w:r>
          </w:p>
          <w:p w14:paraId="02B703A2" w14:textId="003BD36E" w:rsidR="00A46DDA" w:rsidRPr="00B51518" w:rsidRDefault="00A46DDA" w:rsidP="00A46DDA">
            <w:pPr>
              <w:spacing w:line="360" w:lineRule="auto"/>
              <w:contextualSpacing/>
              <w:rPr>
                <w:rFonts w:ascii="Times New Roman" w:eastAsia="Times New Roman" w:hAnsi="Times New Roman" w:cs="Times New Roman"/>
                <w:i w:val="0"/>
                <w:iCs w:val="0"/>
                <w:color w:val="000000"/>
                <w:sz w:val="24"/>
                <w:szCs w:val="24"/>
                <w:lang w:eastAsia="en-GB"/>
              </w:rPr>
            </w:pPr>
            <w:r w:rsidRPr="00B51518">
              <w:rPr>
                <w:rFonts w:ascii="Times New Roman" w:eastAsia="Times New Roman" w:hAnsi="Times New Roman" w:cs="Times New Roman"/>
                <w:i w:val="0"/>
                <w:iCs w:val="0"/>
                <w:color w:val="000000"/>
                <w:sz w:val="24"/>
                <w:szCs w:val="24"/>
                <w:lang w:eastAsia="en-GB"/>
              </w:rPr>
              <w:t>Materials: 10</w:t>
            </w:r>
            <w:r w:rsidRPr="00B51518">
              <w:rPr>
                <w:rFonts w:ascii="Times New Roman" w:eastAsia="Times New Roman" w:hAnsi="Times New Roman" w:cs="Times New Roman"/>
                <w:i w:val="0"/>
                <w:iCs w:val="0"/>
                <w:color w:val="000000"/>
                <w:sz w:val="24"/>
                <w:szCs w:val="24"/>
                <w:lang w:val="en-US" w:eastAsia="en-GB"/>
              </w:rPr>
              <w:t>0</w:t>
            </w:r>
            <w:r w:rsidRPr="00B51518">
              <w:rPr>
                <w:rFonts w:ascii="Times New Roman" w:eastAsia="Times New Roman" w:hAnsi="Times New Roman" w:cs="Times New Roman"/>
                <w:i w:val="0"/>
                <w:iCs w:val="0"/>
                <w:color w:val="000000"/>
                <w:sz w:val="24"/>
                <w:szCs w:val="24"/>
                <w:lang w:eastAsia="en-GB"/>
              </w:rPr>
              <w:t>,000 units ×£</w:t>
            </w:r>
            <w:r w:rsidRPr="00B51518">
              <w:rPr>
                <w:rFonts w:ascii="Times New Roman" w:eastAsia="Times New Roman" w:hAnsi="Times New Roman" w:cs="Times New Roman"/>
                <w:i w:val="0"/>
                <w:iCs w:val="0"/>
                <w:color w:val="000000"/>
                <w:sz w:val="24"/>
                <w:szCs w:val="24"/>
                <w:lang w:val="en-US" w:eastAsia="en-GB"/>
              </w:rPr>
              <w:t>2.5</w:t>
            </w:r>
          </w:p>
        </w:tc>
        <w:tc>
          <w:tcPr>
            <w:tcW w:w="1445" w:type="dxa"/>
            <w:noWrap/>
            <w:hideMark/>
          </w:tcPr>
          <w:p w14:paraId="73216591" w14:textId="77777777" w:rsidR="00A46DDA" w:rsidRDefault="00A46DDA" w:rsidP="00A46DDA">
            <w:pPr>
              <w:spacing w:line="360" w:lineRule="auto"/>
              <w:contextualSpacing/>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val="en-US" w:eastAsia="en-GB"/>
              </w:rPr>
            </w:pPr>
            <w:r w:rsidRPr="00B51518">
              <w:rPr>
                <w:rFonts w:ascii="Times New Roman" w:eastAsia="Times New Roman" w:hAnsi="Times New Roman" w:cs="Times New Roman"/>
                <w:color w:val="000000"/>
                <w:sz w:val="24"/>
                <w:szCs w:val="24"/>
                <w:lang w:val="en-US" w:eastAsia="en-GB"/>
              </w:rPr>
              <w:t>2,500,000</w:t>
            </w:r>
          </w:p>
          <w:p w14:paraId="42131CF1" w14:textId="26569EA4" w:rsidR="00A46DDA" w:rsidRPr="004C2AB4" w:rsidRDefault="00A46DDA" w:rsidP="00A46DDA">
            <w:pPr>
              <w:spacing w:line="360" w:lineRule="auto"/>
              <w:contextualSpacing/>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250,000</w:t>
            </w:r>
          </w:p>
        </w:tc>
      </w:tr>
      <w:tr w:rsidR="00A46DDA" w:rsidRPr="004C2AB4" w14:paraId="343482C7" w14:textId="77777777" w:rsidTr="005A4D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60" w:type="dxa"/>
            <w:noWrap/>
            <w:hideMark/>
          </w:tcPr>
          <w:p w14:paraId="20E65FE3" w14:textId="677E37F6" w:rsidR="00A46DDA" w:rsidRPr="00B51518" w:rsidRDefault="00A46DDA" w:rsidP="00A46DDA">
            <w:pPr>
              <w:spacing w:line="360" w:lineRule="auto"/>
              <w:contextualSpacing/>
              <w:rPr>
                <w:rFonts w:ascii="Times New Roman" w:eastAsia="Times New Roman" w:hAnsi="Times New Roman" w:cs="Times New Roman"/>
                <w:i w:val="0"/>
                <w:iCs w:val="0"/>
                <w:color w:val="000000"/>
                <w:sz w:val="24"/>
                <w:szCs w:val="24"/>
                <w:lang w:val="en-US" w:eastAsia="en-GB"/>
              </w:rPr>
            </w:pPr>
            <w:r w:rsidRPr="00B51518">
              <w:rPr>
                <w:rFonts w:ascii="Times New Roman" w:eastAsia="Times New Roman" w:hAnsi="Times New Roman" w:cs="Times New Roman"/>
                <w:i w:val="0"/>
                <w:iCs w:val="0"/>
                <w:color w:val="000000"/>
                <w:sz w:val="24"/>
                <w:szCs w:val="24"/>
                <w:lang w:eastAsia="en-GB"/>
              </w:rPr>
              <w:t>Labour: 10</w:t>
            </w:r>
            <w:r w:rsidRPr="00B51518">
              <w:rPr>
                <w:rFonts w:ascii="Times New Roman" w:eastAsia="Times New Roman" w:hAnsi="Times New Roman" w:cs="Times New Roman"/>
                <w:i w:val="0"/>
                <w:iCs w:val="0"/>
                <w:color w:val="000000"/>
                <w:sz w:val="24"/>
                <w:szCs w:val="24"/>
                <w:lang w:val="en-US" w:eastAsia="en-GB"/>
              </w:rPr>
              <w:t>0</w:t>
            </w:r>
            <w:r w:rsidRPr="00B51518">
              <w:rPr>
                <w:rFonts w:ascii="Times New Roman" w:eastAsia="Times New Roman" w:hAnsi="Times New Roman" w:cs="Times New Roman"/>
                <w:i w:val="0"/>
                <w:iCs w:val="0"/>
                <w:color w:val="000000"/>
                <w:sz w:val="24"/>
                <w:szCs w:val="24"/>
                <w:lang w:eastAsia="en-GB"/>
              </w:rPr>
              <w:t>,000 units ×£4</w:t>
            </w:r>
          </w:p>
        </w:tc>
        <w:tc>
          <w:tcPr>
            <w:tcW w:w="1445" w:type="dxa"/>
            <w:noWrap/>
            <w:hideMark/>
          </w:tcPr>
          <w:p w14:paraId="40F93A0B" w14:textId="588F1B14" w:rsidR="00A46DDA" w:rsidRPr="004C2AB4" w:rsidRDefault="00A46DDA" w:rsidP="00A46DDA">
            <w:pPr>
              <w:spacing w:line="360" w:lineRule="auto"/>
              <w:contextualSpacing/>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40</w:t>
            </w:r>
            <w:r w:rsidRPr="004C2AB4">
              <w:rPr>
                <w:rFonts w:ascii="Times New Roman" w:eastAsia="Times New Roman" w:hAnsi="Times New Roman" w:cs="Times New Roman"/>
                <w:color w:val="000000"/>
                <w:sz w:val="24"/>
                <w:szCs w:val="24"/>
                <w:lang w:eastAsia="en-GB"/>
              </w:rPr>
              <w:t>0,000</w:t>
            </w:r>
          </w:p>
        </w:tc>
      </w:tr>
      <w:tr w:rsidR="00A46DDA" w:rsidRPr="004C2AB4" w14:paraId="119A4C07" w14:textId="77777777" w:rsidTr="005A4D62">
        <w:trPr>
          <w:trHeight w:val="300"/>
        </w:trPr>
        <w:tc>
          <w:tcPr>
            <w:cnfStyle w:val="001000000000" w:firstRow="0" w:lastRow="0" w:firstColumn="1" w:lastColumn="0" w:oddVBand="0" w:evenVBand="0" w:oddHBand="0" w:evenHBand="0" w:firstRowFirstColumn="0" w:firstRowLastColumn="0" w:lastRowFirstColumn="0" w:lastRowLastColumn="0"/>
            <w:tcW w:w="3660" w:type="dxa"/>
            <w:noWrap/>
            <w:hideMark/>
          </w:tcPr>
          <w:p w14:paraId="72553B04" w14:textId="77777777" w:rsidR="00A46DDA" w:rsidRDefault="00A46DDA" w:rsidP="00A46DDA">
            <w:pPr>
              <w:spacing w:line="360" w:lineRule="auto"/>
              <w:contextualSpacing/>
              <w:rPr>
                <w:rFonts w:ascii="Times New Roman" w:eastAsia="Times New Roman" w:hAnsi="Times New Roman" w:cs="Times New Roman"/>
                <w:color w:val="000000"/>
                <w:sz w:val="24"/>
                <w:szCs w:val="24"/>
                <w:lang w:val="en-US" w:eastAsia="en-GB"/>
              </w:rPr>
            </w:pPr>
            <w:r w:rsidRPr="00B51518">
              <w:rPr>
                <w:rFonts w:ascii="Times New Roman" w:eastAsia="Times New Roman" w:hAnsi="Times New Roman" w:cs="Times New Roman"/>
                <w:i w:val="0"/>
                <w:iCs w:val="0"/>
                <w:color w:val="000000"/>
                <w:sz w:val="24"/>
                <w:szCs w:val="24"/>
                <w:lang w:val="en-US" w:eastAsia="en-GB"/>
              </w:rPr>
              <w:t>Overheads: 100,000 units x 1.5</w:t>
            </w:r>
          </w:p>
          <w:p w14:paraId="5D89CA68" w14:textId="283B3A5D" w:rsidR="00A46DDA" w:rsidRPr="00B51518" w:rsidRDefault="00A46DDA" w:rsidP="00A46DDA">
            <w:pPr>
              <w:spacing w:line="360" w:lineRule="auto"/>
              <w:contextualSpacing/>
              <w:rPr>
                <w:rFonts w:ascii="Times New Roman" w:eastAsia="Times New Roman" w:hAnsi="Times New Roman" w:cs="Times New Roman"/>
                <w:i w:val="0"/>
                <w:iCs w:val="0"/>
                <w:color w:val="000000"/>
                <w:sz w:val="24"/>
                <w:szCs w:val="24"/>
                <w:lang w:val="en-US" w:eastAsia="en-GB"/>
              </w:rPr>
            </w:pPr>
            <w:r>
              <w:rPr>
                <w:rFonts w:ascii="Times New Roman" w:eastAsia="Times New Roman" w:hAnsi="Times New Roman" w:cs="Times New Roman"/>
                <w:b/>
                <w:i w:val="0"/>
                <w:iCs w:val="0"/>
                <w:color w:val="000000"/>
                <w:sz w:val="24"/>
                <w:szCs w:val="24"/>
                <w:lang w:val="en-US" w:eastAsia="en-GB"/>
              </w:rPr>
              <w:t>Contribution</w:t>
            </w:r>
            <w:r w:rsidRPr="00B51518">
              <w:rPr>
                <w:rFonts w:ascii="Times New Roman" w:eastAsia="Times New Roman" w:hAnsi="Times New Roman" w:cs="Times New Roman"/>
                <w:i w:val="0"/>
                <w:iCs w:val="0"/>
                <w:color w:val="000000"/>
                <w:sz w:val="24"/>
                <w:szCs w:val="24"/>
                <w:lang w:val="en-US" w:eastAsia="en-GB"/>
              </w:rPr>
              <w:t xml:space="preserve"> </w:t>
            </w:r>
          </w:p>
        </w:tc>
        <w:tc>
          <w:tcPr>
            <w:tcW w:w="1445" w:type="dxa"/>
            <w:noWrap/>
            <w:hideMark/>
          </w:tcPr>
          <w:p w14:paraId="6C03FD17" w14:textId="77777777" w:rsidR="00A46DDA" w:rsidRDefault="00A46DDA" w:rsidP="00A46DDA">
            <w:pPr>
              <w:spacing w:line="360" w:lineRule="auto"/>
              <w:contextualSpacing/>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3B022B">
              <w:rPr>
                <w:rFonts w:ascii="Times New Roman" w:eastAsia="Times New Roman" w:hAnsi="Times New Roman" w:cs="Times New Roman"/>
                <w:color w:val="000000"/>
                <w:sz w:val="24"/>
                <w:szCs w:val="24"/>
                <w:lang w:val="en-US" w:eastAsia="en-GB"/>
              </w:rPr>
              <w:t>15</w:t>
            </w:r>
            <w:r w:rsidRPr="003B022B">
              <w:rPr>
                <w:rFonts w:ascii="Times New Roman" w:eastAsia="Times New Roman" w:hAnsi="Times New Roman" w:cs="Times New Roman"/>
                <w:color w:val="000000"/>
                <w:sz w:val="24"/>
                <w:szCs w:val="24"/>
                <w:lang w:eastAsia="en-GB"/>
              </w:rPr>
              <w:t>0,000</w:t>
            </w:r>
          </w:p>
          <w:p w14:paraId="0A26E7E1" w14:textId="70115423" w:rsidR="00A46DDA" w:rsidRPr="003B022B" w:rsidRDefault="00A46DDA" w:rsidP="00A46DDA">
            <w:pPr>
              <w:spacing w:line="360" w:lineRule="auto"/>
              <w:contextualSpacing/>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b/>
                <w:color w:val="000000"/>
                <w:sz w:val="24"/>
                <w:szCs w:val="24"/>
                <w:lang w:val="en-US" w:eastAsia="en-GB"/>
              </w:rPr>
              <w:t>1,700,000</w:t>
            </w:r>
          </w:p>
        </w:tc>
      </w:tr>
      <w:tr w:rsidR="00A46DDA" w:rsidRPr="004C2AB4" w14:paraId="2456471A" w14:textId="77777777" w:rsidTr="005A4D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60" w:type="dxa"/>
            <w:noWrap/>
            <w:hideMark/>
          </w:tcPr>
          <w:p w14:paraId="457E7A7C" w14:textId="77777777" w:rsidR="00A46DDA" w:rsidRDefault="00A46DDA" w:rsidP="00A46DDA">
            <w:pPr>
              <w:spacing w:line="360" w:lineRule="auto"/>
              <w:contextualSpacing/>
              <w:rPr>
                <w:rFonts w:ascii="Times New Roman" w:eastAsia="Times New Roman" w:hAnsi="Times New Roman" w:cs="Times New Roman"/>
                <w:color w:val="000000"/>
                <w:sz w:val="24"/>
                <w:szCs w:val="24"/>
                <w:lang w:val="en-US" w:eastAsia="en-GB"/>
              </w:rPr>
            </w:pPr>
            <w:r w:rsidRPr="00B51518">
              <w:rPr>
                <w:rFonts w:ascii="Times New Roman" w:eastAsia="Times New Roman" w:hAnsi="Times New Roman" w:cs="Times New Roman"/>
                <w:i w:val="0"/>
                <w:iCs w:val="0"/>
                <w:color w:val="000000"/>
                <w:sz w:val="24"/>
                <w:szCs w:val="24"/>
                <w:lang w:val="en-US" w:eastAsia="en-GB"/>
              </w:rPr>
              <w:t>Fixed Overhead</w:t>
            </w:r>
          </w:p>
          <w:p w14:paraId="67635F3D" w14:textId="3162201B" w:rsidR="003436C2" w:rsidRPr="003436C2" w:rsidRDefault="003436C2" w:rsidP="00A46DDA">
            <w:pPr>
              <w:spacing w:line="360" w:lineRule="auto"/>
              <w:contextualSpacing/>
              <w:rPr>
                <w:rFonts w:ascii="Times New Roman" w:eastAsia="Times New Roman" w:hAnsi="Times New Roman" w:cs="Times New Roman"/>
                <w:b/>
                <w:bCs/>
                <w:i w:val="0"/>
                <w:iCs w:val="0"/>
                <w:color w:val="000000"/>
                <w:sz w:val="24"/>
                <w:szCs w:val="24"/>
                <w:lang w:val="en-US" w:eastAsia="en-GB"/>
              </w:rPr>
            </w:pPr>
            <w:r w:rsidRPr="003436C2">
              <w:rPr>
                <w:rFonts w:ascii="Times New Roman" w:eastAsia="Times New Roman" w:hAnsi="Times New Roman" w:cs="Times New Roman"/>
                <w:b/>
                <w:bCs/>
                <w:i w:val="0"/>
                <w:iCs w:val="0"/>
                <w:color w:val="000000"/>
                <w:sz w:val="24"/>
                <w:szCs w:val="24"/>
                <w:lang w:val="en-US" w:eastAsia="en-GB"/>
              </w:rPr>
              <w:t>Toral Cost</w:t>
            </w:r>
          </w:p>
        </w:tc>
        <w:tc>
          <w:tcPr>
            <w:tcW w:w="1445" w:type="dxa"/>
            <w:noWrap/>
            <w:hideMark/>
          </w:tcPr>
          <w:p w14:paraId="0A6ABD8C" w14:textId="77777777" w:rsidR="00A46DDA" w:rsidRDefault="00A46DDA" w:rsidP="00A46DDA">
            <w:pPr>
              <w:spacing w:line="360" w:lineRule="auto"/>
              <w:contextualSpacing/>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35</w:t>
            </w:r>
            <w:r w:rsidRPr="004C2AB4">
              <w:rPr>
                <w:rFonts w:ascii="Times New Roman" w:eastAsia="Times New Roman" w:hAnsi="Times New Roman" w:cs="Times New Roman"/>
                <w:color w:val="000000"/>
                <w:sz w:val="24"/>
                <w:szCs w:val="24"/>
                <w:lang w:eastAsia="en-GB"/>
              </w:rPr>
              <w:t>0,000</w:t>
            </w:r>
          </w:p>
          <w:p w14:paraId="6A4997ED" w14:textId="457F8B16" w:rsidR="003436C2" w:rsidRPr="003436C2" w:rsidRDefault="003436C2" w:rsidP="00A46DDA">
            <w:pPr>
              <w:spacing w:line="360" w:lineRule="auto"/>
              <w:contextualSpacing/>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val="en-US" w:eastAsia="en-GB"/>
              </w:rPr>
            </w:pPr>
            <w:r w:rsidRPr="003436C2">
              <w:rPr>
                <w:rFonts w:ascii="Times New Roman" w:eastAsia="Times New Roman" w:hAnsi="Times New Roman" w:cs="Times New Roman"/>
                <w:b/>
                <w:bCs/>
                <w:color w:val="000000"/>
                <w:sz w:val="24"/>
                <w:szCs w:val="24"/>
                <w:lang w:val="en-US" w:eastAsia="en-GB"/>
              </w:rPr>
              <w:t>1,150,000</w:t>
            </w:r>
          </w:p>
        </w:tc>
      </w:tr>
      <w:tr w:rsidR="00A46DDA" w:rsidRPr="004C2AB4" w14:paraId="6CE56215" w14:textId="77777777" w:rsidTr="005A4D62">
        <w:trPr>
          <w:trHeight w:val="300"/>
        </w:trPr>
        <w:tc>
          <w:tcPr>
            <w:cnfStyle w:val="001000000000" w:firstRow="0" w:lastRow="0" w:firstColumn="1" w:lastColumn="0" w:oddVBand="0" w:evenVBand="0" w:oddHBand="0" w:evenHBand="0" w:firstRowFirstColumn="0" w:firstRowLastColumn="0" w:lastRowFirstColumn="0" w:lastRowLastColumn="0"/>
            <w:tcW w:w="3660" w:type="dxa"/>
            <w:noWrap/>
          </w:tcPr>
          <w:p w14:paraId="552996B6" w14:textId="7BB4E542" w:rsidR="00A46DDA" w:rsidRPr="00B51518" w:rsidRDefault="00A46DDA" w:rsidP="00A46DDA">
            <w:pPr>
              <w:spacing w:line="360" w:lineRule="auto"/>
              <w:contextualSpacing/>
              <w:rPr>
                <w:rFonts w:ascii="Times New Roman" w:eastAsia="Times New Roman" w:hAnsi="Times New Roman" w:cs="Times New Roman"/>
                <w:b/>
                <w:i w:val="0"/>
                <w:iCs w:val="0"/>
                <w:color w:val="000000"/>
                <w:sz w:val="24"/>
                <w:szCs w:val="24"/>
                <w:lang w:val="en-US" w:eastAsia="en-GB"/>
              </w:rPr>
            </w:pPr>
            <w:r w:rsidRPr="00B51518">
              <w:rPr>
                <w:rFonts w:ascii="Times New Roman" w:eastAsia="Times New Roman" w:hAnsi="Times New Roman" w:cs="Times New Roman"/>
                <w:b/>
                <w:i w:val="0"/>
                <w:iCs w:val="0"/>
                <w:color w:val="000000"/>
                <w:sz w:val="24"/>
                <w:szCs w:val="24"/>
                <w:lang w:val="en-US" w:eastAsia="en-GB"/>
              </w:rPr>
              <w:t>Profit</w:t>
            </w:r>
          </w:p>
        </w:tc>
        <w:tc>
          <w:tcPr>
            <w:tcW w:w="1445" w:type="dxa"/>
            <w:noWrap/>
          </w:tcPr>
          <w:p w14:paraId="3787B988" w14:textId="23C45552" w:rsidR="00A46DDA" w:rsidRPr="00922DB1" w:rsidRDefault="00A46DDA" w:rsidP="00A46DDA">
            <w:pPr>
              <w:spacing w:line="360" w:lineRule="auto"/>
              <w:contextualSpacing/>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US" w:eastAsia="en-GB"/>
              </w:rPr>
            </w:pPr>
            <w:r>
              <w:rPr>
                <w:rFonts w:ascii="Times New Roman" w:eastAsia="Times New Roman" w:hAnsi="Times New Roman" w:cs="Times New Roman"/>
                <w:b/>
                <w:bCs/>
                <w:color w:val="000000"/>
                <w:sz w:val="24"/>
                <w:szCs w:val="24"/>
                <w:lang w:val="en-US" w:eastAsia="en-GB"/>
              </w:rPr>
              <w:t>1,350,000</w:t>
            </w:r>
          </w:p>
        </w:tc>
      </w:tr>
    </w:tbl>
    <w:p w14:paraId="46117156" w14:textId="6D537FBC" w:rsidR="005A4D62" w:rsidRDefault="005A4D62" w:rsidP="005A4D62">
      <w:pPr>
        <w:spacing w:line="360" w:lineRule="auto"/>
        <w:rPr>
          <w:rFonts w:ascii="Times New Roman" w:hAnsi="Times New Roman" w:cs="Times New Roman"/>
          <w:b/>
          <w:bCs/>
          <w:sz w:val="24"/>
          <w:szCs w:val="24"/>
          <w:lang w:val="en-US"/>
        </w:rPr>
      </w:pPr>
    </w:p>
    <w:p w14:paraId="10A546EF" w14:textId="77FE726B" w:rsidR="00245C88" w:rsidRPr="00245C88" w:rsidRDefault="00376C55" w:rsidP="005A4D62">
      <w:pPr>
        <w:spacing w:line="360" w:lineRule="auto"/>
        <w:jc w:val="center"/>
        <w:rPr>
          <w:rFonts w:ascii="Times New Roman" w:hAnsi="Times New Roman" w:cs="Times New Roman"/>
          <w:sz w:val="24"/>
          <w:szCs w:val="24"/>
          <w:lang w:val="en-US"/>
        </w:rPr>
      </w:pPr>
      <w:r w:rsidRPr="0043079F">
        <w:rPr>
          <w:rFonts w:ascii="Times New Roman" w:hAnsi="Times New Roman" w:cs="Times New Roman"/>
          <w:b/>
          <w:bCs/>
          <w:sz w:val="24"/>
          <w:szCs w:val="24"/>
          <w:lang w:val="en-US"/>
        </w:rPr>
        <w:t>Flexed Budget</w:t>
      </w:r>
    </w:p>
    <w:tbl>
      <w:tblPr>
        <w:tblStyle w:val="PlainTable5"/>
        <w:tblW w:w="5105" w:type="dxa"/>
        <w:tblLook w:val="04A0" w:firstRow="1" w:lastRow="0" w:firstColumn="1" w:lastColumn="0" w:noHBand="0" w:noVBand="1"/>
      </w:tblPr>
      <w:tblGrid>
        <w:gridCol w:w="3660"/>
        <w:gridCol w:w="1445"/>
      </w:tblGrid>
      <w:tr w:rsidR="001C0DAE" w:rsidRPr="00EB606C" w14:paraId="131A37C0" w14:textId="77777777" w:rsidTr="005A4D62">
        <w:trPr>
          <w:cnfStyle w:val="100000000000" w:firstRow="1" w:lastRow="0" w:firstColumn="0" w:lastColumn="0" w:oddVBand="0" w:evenVBand="0" w:oddHBand="0" w:evenHBand="0" w:firstRowFirstColumn="0" w:firstRowLastColumn="0" w:lastRowFirstColumn="0" w:lastRowLastColumn="0"/>
          <w:trHeight w:val="600"/>
        </w:trPr>
        <w:tc>
          <w:tcPr>
            <w:cnfStyle w:val="001000000100" w:firstRow="0" w:lastRow="0" w:firstColumn="1" w:lastColumn="0" w:oddVBand="0" w:evenVBand="0" w:oddHBand="0" w:evenHBand="0" w:firstRowFirstColumn="1" w:firstRowLastColumn="0" w:lastRowFirstColumn="0" w:lastRowLastColumn="0"/>
            <w:tcW w:w="5105" w:type="dxa"/>
            <w:gridSpan w:val="2"/>
            <w:noWrap/>
            <w:hideMark/>
          </w:tcPr>
          <w:p w14:paraId="0AE1CA4A" w14:textId="6FF6AE4A" w:rsidR="001C0DAE" w:rsidRPr="004C2AB4" w:rsidRDefault="00480D77" w:rsidP="00177701">
            <w:pPr>
              <w:spacing w:line="360" w:lineRule="auto"/>
              <w:contextualSpacing/>
              <w:jc w:val="cente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b/>
                <w:color w:val="000000"/>
                <w:sz w:val="24"/>
                <w:szCs w:val="24"/>
                <w:lang w:val="en-US" w:eastAsia="en-GB"/>
              </w:rPr>
              <w:t>Flexed</w:t>
            </w:r>
            <w:r w:rsidR="001C0DAE" w:rsidRPr="004C2AB4">
              <w:rPr>
                <w:rFonts w:ascii="Times New Roman" w:eastAsia="Times New Roman" w:hAnsi="Times New Roman" w:cs="Times New Roman"/>
                <w:b/>
                <w:color w:val="000000"/>
                <w:sz w:val="24"/>
                <w:szCs w:val="24"/>
                <w:lang w:eastAsia="en-GB"/>
              </w:rPr>
              <w:t xml:space="preserve"> Budget</w:t>
            </w:r>
          </w:p>
        </w:tc>
      </w:tr>
      <w:tr w:rsidR="001C0DAE" w:rsidRPr="004C2AB4" w14:paraId="7D7B984A" w14:textId="77777777" w:rsidTr="005A4D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60" w:type="dxa"/>
            <w:noWrap/>
            <w:hideMark/>
          </w:tcPr>
          <w:p w14:paraId="341271F6" w14:textId="77777777" w:rsidR="001C0DAE" w:rsidRDefault="001C0DAE" w:rsidP="00177701">
            <w:pPr>
              <w:spacing w:line="360" w:lineRule="auto"/>
              <w:contextualSpacing/>
              <w:rPr>
                <w:rFonts w:ascii="Times New Roman" w:eastAsia="Times New Roman" w:hAnsi="Times New Roman" w:cs="Times New Roman"/>
                <w:b/>
                <w:i w:val="0"/>
                <w:iCs w:val="0"/>
                <w:color w:val="000000"/>
                <w:sz w:val="24"/>
                <w:szCs w:val="24"/>
                <w:lang w:eastAsia="en-GB"/>
              </w:rPr>
            </w:pPr>
          </w:p>
          <w:p w14:paraId="6FD9836F" w14:textId="42AAC0AF" w:rsidR="00A46DDA" w:rsidRPr="004C2AB4" w:rsidRDefault="00A46DDA" w:rsidP="00177701">
            <w:pPr>
              <w:spacing w:line="360" w:lineRule="auto"/>
              <w:contextualSpacing/>
              <w:rPr>
                <w:rFonts w:ascii="Times New Roman" w:eastAsia="Times New Roman" w:hAnsi="Times New Roman" w:cs="Times New Roman"/>
                <w:b/>
                <w:color w:val="000000"/>
                <w:sz w:val="24"/>
                <w:szCs w:val="24"/>
                <w:lang w:eastAsia="en-GB"/>
              </w:rPr>
            </w:pPr>
            <w:r w:rsidRPr="00B51518">
              <w:rPr>
                <w:rFonts w:ascii="Times New Roman" w:eastAsia="Times New Roman" w:hAnsi="Times New Roman" w:cs="Times New Roman"/>
                <w:bCs/>
                <w:i w:val="0"/>
                <w:iCs w:val="0"/>
                <w:color w:val="000000"/>
                <w:sz w:val="24"/>
                <w:szCs w:val="24"/>
                <w:lang w:val="en-US" w:eastAsia="en-GB"/>
              </w:rPr>
              <w:t>Revenue: 80,000 units x</w:t>
            </w:r>
            <w:r w:rsidRPr="00B51518">
              <w:rPr>
                <w:rFonts w:ascii="Times New Roman" w:eastAsia="Times New Roman" w:hAnsi="Times New Roman" w:cs="Times New Roman"/>
                <w:b/>
                <w:i w:val="0"/>
                <w:iCs w:val="0"/>
                <w:color w:val="000000"/>
                <w:sz w:val="24"/>
                <w:szCs w:val="24"/>
                <w:lang w:val="en-US" w:eastAsia="en-GB"/>
              </w:rPr>
              <w:t xml:space="preserve"> </w:t>
            </w:r>
            <w:r w:rsidRPr="00B51518">
              <w:rPr>
                <w:rFonts w:ascii="Times New Roman" w:eastAsia="Times New Roman" w:hAnsi="Times New Roman" w:cs="Times New Roman"/>
                <w:i w:val="0"/>
                <w:iCs w:val="0"/>
                <w:color w:val="000000"/>
                <w:sz w:val="24"/>
                <w:szCs w:val="24"/>
                <w:lang w:eastAsia="en-GB"/>
              </w:rPr>
              <w:t>£</w:t>
            </w:r>
            <w:r w:rsidRPr="00B51518">
              <w:rPr>
                <w:rFonts w:ascii="Times New Roman" w:eastAsia="Times New Roman" w:hAnsi="Times New Roman" w:cs="Times New Roman"/>
                <w:i w:val="0"/>
                <w:iCs w:val="0"/>
                <w:color w:val="000000"/>
                <w:sz w:val="24"/>
                <w:szCs w:val="24"/>
                <w:lang w:val="en-US" w:eastAsia="en-GB"/>
              </w:rPr>
              <w:t>25</w:t>
            </w:r>
          </w:p>
        </w:tc>
        <w:tc>
          <w:tcPr>
            <w:tcW w:w="1445" w:type="dxa"/>
            <w:noWrap/>
            <w:hideMark/>
          </w:tcPr>
          <w:p w14:paraId="03CD1D58" w14:textId="77777777" w:rsidR="001C0DAE" w:rsidRDefault="001C0DAE" w:rsidP="00177701">
            <w:pPr>
              <w:spacing w:line="36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lang w:eastAsia="en-GB"/>
              </w:rPr>
            </w:pPr>
            <w:r w:rsidRPr="004C2AB4">
              <w:rPr>
                <w:rFonts w:ascii="Times New Roman" w:eastAsia="Times New Roman" w:hAnsi="Times New Roman" w:cs="Times New Roman"/>
                <w:b/>
                <w:color w:val="000000"/>
                <w:sz w:val="24"/>
                <w:szCs w:val="24"/>
                <w:lang w:eastAsia="en-GB"/>
              </w:rPr>
              <w:t>Amount (£)</w:t>
            </w:r>
          </w:p>
          <w:p w14:paraId="06942C7E" w14:textId="2C54DCD2" w:rsidR="00A46DDA" w:rsidRPr="004C2AB4" w:rsidRDefault="00A46DDA" w:rsidP="00177701">
            <w:pPr>
              <w:spacing w:line="36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Cs/>
                <w:color w:val="000000"/>
                <w:sz w:val="24"/>
                <w:szCs w:val="24"/>
                <w:lang w:val="en-US" w:eastAsia="en-GB"/>
              </w:rPr>
              <w:t xml:space="preserve">    </w:t>
            </w:r>
            <w:r w:rsidRPr="00B51518">
              <w:rPr>
                <w:rFonts w:ascii="Times New Roman" w:eastAsia="Times New Roman" w:hAnsi="Times New Roman" w:cs="Times New Roman"/>
                <w:bCs/>
                <w:color w:val="000000"/>
                <w:sz w:val="24"/>
                <w:szCs w:val="24"/>
                <w:lang w:val="en-US" w:eastAsia="en-GB"/>
              </w:rPr>
              <w:t>2,000,000</w:t>
            </w:r>
          </w:p>
        </w:tc>
      </w:tr>
      <w:tr w:rsidR="001C0DAE" w:rsidRPr="004C2AB4" w14:paraId="40D684E9" w14:textId="77777777" w:rsidTr="005A4D62">
        <w:trPr>
          <w:trHeight w:val="300"/>
        </w:trPr>
        <w:tc>
          <w:tcPr>
            <w:cnfStyle w:val="001000000000" w:firstRow="0" w:lastRow="0" w:firstColumn="1" w:lastColumn="0" w:oddVBand="0" w:evenVBand="0" w:oddHBand="0" w:evenHBand="0" w:firstRowFirstColumn="0" w:firstRowLastColumn="0" w:lastRowFirstColumn="0" w:lastRowLastColumn="0"/>
            <w:tcW w:w="3660" w:type="dxa"/>
            <w:noWrap/>
            <w:hideMark/>
          </w:tcPr>
          <w:p w14:paraId="098E49C5" w14:textId="408D344F" w:rsidR="001C0DAE" w:rsidRPr="00B51518" w:rsidRDefault="001C0DAE" w:rsidP="00177701">
            <w:pPr>
              <w:spacing w:line="360" w:lineRule="auto"/>
              <w:contextualSpacing/>
              <w:rPr>
                <w:rFonts w:ascii="Times New Roman" w:eastAsia="Times New Roman" w:hAnsi="Times New Roman" w:cs="Times New Roman"/>
                <w:i w:val="0"/>
                <w:iCs w:val="0"/>
                <w:color w:val="000000"/>
                <w:sz w:val="24"/>
                <w:szCs w:val="24"/>
                <w:lang w:eastAsia="en-GB"/>
              </w:rPr>
            </w:pPr>
            <w:r w:rsidRPr="00B51518">
              <w:rPr>
                <w:rFonts w:ascii="Times New Roman" w:eastAsia="Times New Roman" w:hAnsi="Times New Roman" w:cs="Times New Roman"/>
                <w:i w:val="0"/>
                <w:iCs w:val="0"/>
                <w:color w:val="000000"/>
                <w:sz w:val="24"/>
                <w:szCs w:val="24"/>
                <w:lang w:eastAsia="en-GB"/>
              </w:rPr>
              <w:t xml:space="preserve">Materials: </w:t>
            </w:r>
            <w:r w:rsidR="003A272E" w:rsidRPr="00B51518">
              <w:rPr>
                <w:rFonts w:ascii="Times New Roman" w:eastAsia="Times New Roman" w:hAnsi="Times New Roman" w:cs="Times New Roman"/>
                <w:i w:val="0"/>
                <w:iCs w:val="0"/>
                <w:color w:val="000000"/>
                <w:sz w:val="24"/>
                <w:szCs w:val="24"/>
                <w:lang w:val="en-US" w:eastAsia="en-GB"/>
              </w:rPr>
              <w:t>8</w:t>
            </w:r>
            <w:r w:rsidR="00A423B7" w:rsidRPr="00B51518">
              <w:rPr>
                <w:rFonts w:ascii="Times New Roman" w:eastAsia="Times New Roman" w:hAnsi="Times New Roman" w:cs="Times New Roman"/>
                <w:i w:val="0"/>
                <w:iCs w:val="0"/>
                <w:color w:val="000000"/>
                <w:sz w:val="24"/>
                <w:szCs w:val="24"/>
                <w:lang w:eastAsia="en-GB"/>
              </w:rPr>
              <w:t>0</w:t>
            </w:r>
            <w:r w:rsidRPr="00B51518">
              <w:rPr>
                <w:rFonts w:ascii="Times New Roman" w:eastAsia="Times New Roman" w:hAnsi="Times New Roman" w:cs="Times New Roman"/>
                <w:i w:val="0"/>
                <w:iCs w:val="0"/>
                <w:color w:val="000000"/>
                <w:sz w:val="24"/>
                <w:szCs w:val="24"/>
                <w:lang w:eastAsia="en-GB"/>
              </w:rPr>
              <w:t>,000 units ×£</w:t>
            </w:r>
            <w:r w:rsidR="003A272E" w:rsidRPr="00B51518">
              <w:rPr>
                <w:rFonts w:ascii="Times New Roman" w:eastAsia="Times New Roman" w:hAnsi="Times New Roman" w:cs="Times New Roman"/>
                <w:i w:val="0"/>
                <w:iCs w:val="0"/>
                <w:color w:val="000000"/>
                <w:sz w:val="24"/>
                <w:szCs w:val="24"/>
                <w:lang w:val="en-US" w:eastAsia="en-GB"/>
              </w:rPr>
              <w:t>2</w:t>
            </w:r>
            <w:r w:rsidR="003B022B" w:rsidRPr="00B51518">
              <w:rPr>
                <w:rFonts w:ascii="Times New Roman" w:eastAsia="Times New Roman" w:hAnsi="Times New Roman" w:cs="Times New Roman"/>
                <w:i w:val="0"/>
                <w:iCs w:val="0"/>
                <w:color w:val="000000"/>
                <w:sz w:val="24"/>
                <w:szCs w:val="24"/>
                <w:lang w:val="en-US" w:eastAsia="en-GB"/>
              </w:rPr>
              <w:t>.</w:t>
            </w:r>
            <w:r w:rsidR="00480D77" w:rsidRPr="00B51518">
              <w:rPr>
                <w:rFonts w:ascii="Times New Roman" w:eastAsia="Times New Roman" w:hAnsi="Times New Roman" w:cs="Times New Roman"/>
                <w:i w:val="0"/>
                <w:iCs w:val="0"/>
                <w:color w:val="000000"/>
                <w:sz w:val="24"/>
                <w:szCs w:val="24"/>
                <w:lang w:val="en-US" w:eastAsia="en-GB"/>
              </w:rPr>
              <w:t>5</w:t>
            </w:r>
          </w:p>
        </w:tc>
        <w:tc>
          <w:tcPr>
            <w:tcW w:w="1445" w:type="dxa"/>
            <w:noWrap/>
            <w:hideMark/>
          </w:tcPr>
          <w:p w14:paraId="32B0B9D9" w14:textId="304B8AA1" w:rsidR="001C0DAE" w:rsidRPr="004C2AB4" w:rsidRDefault="003A272E" w:rsidP="00177701">
            <w:pPr>
              <w:spacing w:line="360" w:lineRule="auto"/>
              <w:contextualSpacing/>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20</w:t>
            </w:r>
            <w:r w:rsidR="001C0DAE" w:rsidRPr="004C2AB4">
              <w:rPr>
                <w:rFonts w:ascii="Times New Roman" w:eastAsia="Times New Roman" w:hAnsi="Times New Roman" w:cs="Times New Roman"/>
                <w:color w:val="000000"/>
                <w:sz w:val="24"/>
                <w:szCs w:val="24"/>
                <w:lang w:eastAsia="en-GB"/>
              </w:rPr>
              <w:t>0,000</w:t>
            </w:r>
          </w:p>
        </w:tc>
      </w:tr>
      <w:tr w:rsidR="001C0DAE" w:rsidRPr="004C2AB4" w14:paraId="7AC6C603" w14:textId="77777777" w:rsidTr="005A4D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60" w:type="dxa"/>
            <w:noWrap/>
            <w:hideMark/>
          </w:tcPr>
          <w:p w14:paraId="00B5B8A3" w14:textId="17D0D04B" w:rsidR="001C0DAE" w:rsidRPr="00B51518" w:rsidRDefault="003B022B" w:rsidP="00177701">
            <w:pPr>
              <w:spacing w:line="360" w:lineRule="auto"/>
              <w:contextualSpacing/>
              <w:rPr>
                <w:rFonts w:ascii="Times New Roman" w:eastAsia="Times New Roman" w:hAnsi="Times New Roman" w:cs="Times New Roman"/>
                <w:i w:val="0"/>
                <w:iCs w:val="0"/>
                <w:color w:val="000000"/>
                <w:sz w:val="24"/>
                <w:szCs w:val="24"/>
                <w:lang w:val="en-US" w:eastAsia="en-GB"/>
              </w:rPr>
            </w:pPr>
            <w:r w:rsidRPr="00B51518">
              <w:rPr>
                <w:rFonts w:ascii="Times New Roman" w:eastAsia="Times New Roman" w:hAnsi="Times New Roman" w:cs="Times New Roman"/>
                <w:i w:val="0"/>
                <w:iCs w:val="0"/>
                <w:color w:val="000000"/>
                <w:sz w:val="24"/>
                <w:szCs w:val="24"/>
                <w:lang w:val="en-US" w:eastAsia="en-GB"/>
              </w:rPr>
              <w:t xml:space="preserve">Labour </w:t>
            </w:r>
            <w:r w:rsidR="001C0DAE" w:rsidRPr="00B51518">
              <w:rPr>
                <w:rFonts w:ascii="Times New Roman" w:eastAsia="Times New Roman" w:hAnsi="Times New Roman" w:cs="Times New Roman"/>
                <w:i w:val="0"/>
                <w:iCs w:val="0"/>
                <w:color w:val="000000"/>
                <w:sz w:val="24"/>
                <w:szCs w:val="24"/>
                <w:lang w:val="en-US" w:eastAsia="en-GB"/>
              </w:rPr>
              <w:t>Cost</w:t>
            </w:r>
            <w:r w:rsidR="001C0DAE" w:rsidRPr="00B51518">
              <w:rPr>
                <w:rFonts w:ascii="Times New Roman" w:eastAsia="Times New Roman" w:hAnsi="Times New Roman" w:cs="Times New Roman"/>
                <w:i w:val="0"/>
                <w:iCs w:val="0"/>
                <w:color w:val="000000"/>
                <w:sz w:val="24"/>
                <w:szCs w:val="24"/>
                <w:lang w:eastAsia="en-GB"/>
              </w:rPr>
              <w:t>:</w:t>
            </w:r>
            <w:r w:rsidR="00A423B7" w:rsidRPr="00B51518">
              <w:rPr>
                <w:rFonts w:ascii="Times New Roman" w:eastAsia="Times New Roman" w:hAnsi="Times New Roman" w:cs="Times New Roman"/>
                <w:i w:val="0"/>
                <w:iCs w:val="0"/>
                <w:color w:val="000000"/>
                <w:sz w:val="24"/>
                <w:szCs w:val="24"/>
                <w:lang w:eastAsia="en-GB"/>
              </w:rPr>
              <w:t xml:space="preserve"> </w:t>
            </w:r>
            <w:r w:rsidR="003A272E" w:rsidRPr="00B51518">
              <w:rPr>
                <w:rFonts w:ascii="Times New Roman" w:eastAsia="Times New Roman" w:hAnsi="Times New Roman" w:cs="Times New Roman"/>
                <w:i w:val="0"/>
                <w:iCs w:val="0"/>
                <w:color w:val="000000"/>
                <w:sz w:val="24"/>
                <w:szCs w:val="24"/>
                <w:lang w:eastAsia="en-GB"/>
              </w:rPr>
              <w:t>8</w:t>
            </w:r>
            <w:r w:rsidR="00A423B7" w:rsidRPr="00B51518">
              <w:rPr>
                <w:rFonts w:ascii="Times New Roman" w:eastAsia="Times New Roman" w:hAnsi="Times New Roman" w:cs="Times New Roman"/>
                <w:i w:val="0"/>
                <w:iCs w:val="0"/>
                <w:color w:val="000000"/>
                <w:sz w:val="24"/>
                <w:szCs w:val="24"/>
                <w:lang w:eastAsia="en-GB"/>
              </w:rPr>
              <w:t>0</w:t>
            </w:r>
            <w:r w:rsidR="001C0DAE" w:rsidRPr="00B51518">
              <w:rPr>
                <w:rFonts w:ascii="Times New Roman" w:eastAsia="Times New Roman" w:hAnsi="Times New Roman" w:cs="Times New Roman"/>
                <w:i w:val="0"/>
                <w:iCs w:val="0"/>
                <w:color w:val="000000"/>
                <w:sz w:val="24"/>
                <w:szCs w:val="24"/>
                <w:lang w:eastAsia="en-GB"/>
              </w:rPr>
              <w:t xml:space="preserve">,000 units </w:t>
            </w:r>
            <w:r w:rsidR="00480D77" w:rsidRPr="00B51518">
              <w:rPr>
                <w:rFonts w:ascii="Times New Roman" w:eastAsia="Times New Roman" w:hAnsi="Times New Roman" w:cs="Times New Roman"/>
                <w:i w:val="0"/>
                <w:iCs w:val="0"/>
                <w:color w:val="000000"/>
                <w:sz w:val="24"/>
                <w:szCs w:val="24"/>
                <w:lang w:eastAsia="en-GB"/>
              </w:rPr>
              <w:t>x £</w:t>
            </w:r>
            <w:r w:rsidR="003A272E" w:rsidRPr="00B51518">
              <w:rPr>
                <w:rFonts w:ascii="Times New Roman" w:eastAsia="Times New Roman" w:hAnsi="Times New Roman" w:cs="Times New Roman"/>
                <w:i w:val="0"/>
                <w:iCs w:val="0"/>
                <w:color w:val="000000"/>
                <w:sz w:val="24"/>
                <w:szCs w:val="24"/>
                <w:lang w:eastAsia="en-GB"/>
              </w:rPr>
              <w:t>4</w:t>
            </w:r>
          </w:p>
        </w:tc>
        <w:tc>
          <w:tcPr>
            <w:tcW w:w="1445" w:type="dxa"/>
            <w:noWrap/>
            <w:hideMark/>
          </w:tcPr>
          <w:p w14:paraId="5678FE76" w14:textId="69415C43" w:rsidR="001C0DAE" w:rsidRPr="004C2AB4" w:rsidRDefault="003A272E" w:rsidP="00177701">
            <w:pPr>
              <w:spacing w:line="360" w:lineRule="auto"/>
              <w:contextualSpacing/>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32</w:t>
            </w:r>
            <w:r w:rsidR="001C0DAE" w:rsidRPr="004C2AB4">
              <w:rPr>
                <w:rFonts w:ascii="Times New Roman" w:eastAsia="Times New Roman" w:hAnsi="Times New Roman" w:cs="Times New Roman"/>
                <w:color w:val="000000"/>
                <w:sz w:val="24"/>
                <w:szCs w:val="24"/>
                <w:lang w:eastAsia="en-GB"/>
              </w:rPr>
              <w:t>0,000</w:t>
            </w:r>
          </w:p>
        </w:tc>
      </w:tr>
      <w:tr w:rsidR="001C0DAE" w:rsidRPr="004C2AB4" w14:paraId="523F7EC1" w14:textId="77777777" w:rsidTr="005A4D62">
        <w:trPr>
          <w:trHeight w:val="300"/>
        </w:trPr>
        <w:tc>
          <w:tcPr>
            <w:cnfStyle w:val="001000000000" w:firstRow="0" w:lastRow="0" w:firstColumn="1" w:lastColumn="0" w:oddVBand="0" w:evenVBand="0" w:oddHBand="0" w:evenHBand="0" w:firstRowFirstColumn="0" w:firstRowLastColumn="0" w:lastRowFirstColumn="0" w:lastRowLastColumn="0"/>
            <w:tcW w:w="3660" w:type="dxa"/>
            <w:noWrap/>
            <w:hideMark/>
          </w:tcPr>
          <w:p w14:paraId="6A9D2CEE" w14:textId="77777777" w:rsidR="001C0DAE" w:rsidRDefault="00A423B7" w:rsidP="00177701">
            <w:pPr>
              <w:spacing w:line="360" w:lineRule="auto"/>
              <w:contextualSpacing/>
              <w:rPr>
                <w:rFonts w:ascii="Times New Roman" w:eastAsia="Times New Roman" w:hAnsi="Times New Roman" w:cs="Times New Roman"/>
                <w:color w:val="000000"/>
                <w:sz w:val="24"/>
                <w:szCs w:val="24"/>
                <w:lang w:val="en-US" w:eastAsia="en-GB"/>
              </w:rPr>
            </w:pPr>
            <w:r w:rsidRPr="00B51518">
              <w:rPr>
                <w:rFonts w:ascii="Times New Roman" w:eastAsia="Times New Roman" w:hAnsi="Times New Roman" w:cs="Times New Roman"/>
                <w:i w:val="0"/>
                <w:iCs w:val="0"/>
                <w:color w:val="000000"/>
                <w:sz w:val="24"/>
                <w:szCs w:val="24"/>
                <w:lang w:val="en-US" w:eastAsia="en-GB"/>
              </w:rPr>
              <w:t xml:space="preserve">Overheads </w:t>
            </w:r>
            <w:r w:rsidR="003A272E" w:rsidRPr="00B51518">
              <w:rPr>
                <w:rFonts w:ascii="Times New Roman" w:eastAsia="Times New Roman" w:hAnsi="Times New Roman" w:cs="Times New Roman"/>
                <w:i w:val="0"/>
                <w:iCs w:val="0"/>
                <w:color w:val="000000"/>
                <w:sz w:val="24"/>
                <w:szCs w:val="24"/>
                <w:lang w:eastAsia="en-GB"/>
              </w:rPr>
              <w:t>80</w:t>
            </w:r>
            <w:r w:rsidRPr="00B51518">
              <w:rPr>
                <w:rFonts w:ascii="Times New Roman" w:eastAsia="Times New Roman" w:hAnsi="Times New Roman" w:cs="Times New Roman"/>
                <w:i w:val="0"/>
                <w:iCs w:val="0"/>
                <w:color w:val="000000"/>
                <w:sz w:val="24"/>
                <w:szCs w:val="24"/>
                <w:lang w:val="en-US" w:eastAsia="en-GB"/>
              </w:rPr>
              <w:t xml:space="preserve">,000 units x </w:t>
            </w:r>
            <w:r w:rsidRPr="00B51518">
              <w:rPr>
                <w:rFonts w:ascii="Times New Roman" w:eastAsia="Times New Roman" w:hAnsi="Times New Roman" w:cs="Times New Roman"/>
                <w:i w:val="0"/>
                <w:iCs w:val="0"/>
                <w:color w:val="000000"/>
                <w:sz w:val="24"/>
                <w:szCs w:val="24"/>
                <w:lang w:eastAsia="en-GB"/>
              </w:rPr>
              <w:t>£</w:t>
            </w:r>
            <w:r w:rsidRPr="00B51518">
              <w:rPr>
                <w:rFonts w:ascii="Times New Roman" w:eastAsia="Times New Roman" w:hAnsi="Times New Roman" w:cs="Times New Roman"/>
                <w:i w:val="0"/>
                <w:iCs w:val="0"/>
                <w:color w:val="000000"/>
                <w:sz w:val="24"/>
                <w:szCs w:val="24"/>
                <w:lang w:val="en-US" w:eastAsia="en-GB"/>
              </w:rPr>
              <w:t>1.5</w:t>
            </w:r>
          </w:p>
          <w:p w14:paraId="36A761E4" w14:textId="2AD19129" w:rsidR="00A46DDA" w:rsidRPr="00A46DDA" w:rsidRDefault="00A46DDA" w:rsidP="00177701">
            <w:pPr>
              <w:spacing w:line="360" w:lineRule="auto"/>
              <w:contextualSpacing/>
              <w:rPr>
                <w:rFonts w:ascii="Times New Roman" w:eastAsia="Times New Roman" w:hAnsi="Times New Roman" w:cs="Times New Roman"/>
                <w:b/>
                <w:i w:val="0"/>
                <w:iCs w:val="0"/>
                <w:color w:val="000000"/>
                <w:sz w:val="24"/>
                <w:szCs w:val="24"/>
                <w:lang w:val="en-US" w:eastAsia="en-GB"/>
              </w:rPr>
            </w:pPr>
            <w:r w:rsidRPr="00A46DDA">
              <w:rPr>
                <w:rFonts w:ascii="Times New Roman" w:eastAsia="Times New Roman" w:hAnsi="Times New Roman" w:cs="Times New Roman"/>
                <w:b/>
                <w:i w:val="0"/>
                <w:iCs w:val="0"/>
                <w:color w:val="000000"/>
                <w:sz w:val="24"/>
                <w:szCs w:val="24"/>
                <w:lang w:val="en-US" w:eastAsia="en-GB"/>
              </w:rPr>
              <w:t>Contribution</w:t>
            </w:r>
          </w:p>
        </w:tc>
        <w:tc>
          <w:tcPr>
            <w:tcW w:w="1445" w:type="dxa"/>
            <w:noWrap/>
            <w:hideMark/>
          </w:tcPr>
          <w:p w14:paraId="3EBF163D" w14:textId="77777777" w:rsidR="001C0DAE" w:rsidRDefault="00B1522A" w:rsidP="00177701">
            <w:pPr>
              <w:spacing w:line="360" w:lineRule="auto"/>
              <w:contextualSpacing/>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A52268">
              <w:rPr>
                <w:rFonts w:ascii="Times New Roman" w:eastAsia="Times New Roman" w:hAnsi="Times New Roman" w:cs="Times New Roman"/>
                <w:color w:val="000000"/>
                <w:sz w:val="24"/>
                <w:szCs w:val="24"/>
                <w:lang w:val="en-US" w:eastAsia="en-GB"/>
              </w:rPr>
              <w:t>1</w:t>
            </w:r>
            <w:r w:rsidR="003A272E">
              <w:rPr>
                <w:rFonts w:ascii="Times New Roman" w:eastAsia="Times New Roman" w:hAnsi="Times New Roman" w:cs="Times New Roman"/>
                <w:color w:val="000000"/>
                <w:sz w:val="24"/>
                <w:szCs w:val="24"/>
                <w:lang w:eastAsia="en-GB"/>
              </w:rPr>
              <w:t>2</w:t>
            </w:r>
            <w:r w:rsidR="001C0DAE" w:rsidRPr="00A52268">
              <w:rPr>
                <w:rFonts w:ascii="Times New Roman" w:eastAsia="Times New Roman" w:hAnsi="Times New Roman" w:cs="Times New Roman"/>
                <w:color w:val="000000"/>
                <w:sz w:val="24"/>
                <w:szCs w:val="24"/>
                <w:lang w:val="en-US" w:eastAsia="en-GB"/>
              </w:rPr>
              <w:t>0</w:t>
            </w:r>
            <w:r w:rsidR="001C0DAE" w:rsidRPr="00A52268">
              <w:rPr>
                <w:rFonts w:ascii="Times New Roman" w:eastAsia="Times New Roman" w:hAnsi="Times New Roman" w:cs="Times New Roman"/>
                <w:color w:val="000000"/>
                <w:sz w:val="24"/>
                <w:szCs w:val="24"/>
                <w:lang w:eastAsia="en-GB"/>
              </w:rPr>
              <w:t>,000</w:t>
            </w:r>
          </w:p>
          <w:p w14:paraId="4E634AF5" w14:textId="43C50285" w:rsidR="00A46DDA" w:rsidRPr="00A46DDA" w:rsidRDefault="00A46DDA" w:rsidP="00177701">
            <w:pPr>
              <w:spacing w:line="360" w:lineRule="auto"/>
              <w:contextualSpacing/>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sz w:val="24"/>
                <w:szCs w:val="24"/>
                <w:lang w:eastAsia="en-GB"/>
              </w:rPr>
            </w:pPr>
            <w:r w:rsidRPr="00A46DDA">
              <w:rPr>
                <w:rFonts w:ascii="Times New Roman" w:eastAsia="Times New Roman" w:hAnsi="Times New Roman" w:cs="Times New Roman"/>
                <w:b/>
                <w:color w:val="000000"/>
                <w:sz w:val="24"/>
                <w:szCs w:val="24"/>
                <w:lang w:val="en-US" w:eastAsia="en-GB"/>
              </w:rPr>
              <w:t>1,360,00</w:t>
            </w:r>
          </w:p>
        </w:tc>
      </w:tr>
      <w:tr w:rsidR="001C0DAE" w:rsidRPr="004C2AB4" w14:paraId="57910A0F" w14:textId="77777777" w:rsidTr="005A4D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60" w:type="dxa"/>
            <w:noWrap/>
            <w:hideMark/>
          </w:tcPr>
          <w:p w14:paraId="68EEA593" w14:textId="77777777" w:rsidR="001C0DAE" w:rsidRPr="00B51518" w:rsidRDefault="001C0DAE" w:rsidP="00177701">
            <w:pPr>
              <w:spacing w:line="360" w:lineRule="auto"/>
              <w:contextualSpacing/>
              <w:rPr>
                <w:rFonts w:ascii="Times New Roman" w:eastAsia="Times New Roman" w:hAnsi="Times New Roman" w:cs="Times New Roman"/>
                <w:i w:val="0"/>
                <w:iCs w:val="0"/>
                <w:color w:val="000000"/>
                <w:sz w:val="24"/>
                <w:szCs w:val="24"/>
                <w:lang w:eastAsia="en-GB"/>
              </w:rPr>
            </w:pPr>
            <w:r w:rsidRPr="00B51518">
              <w:rPr>
                <w:rFonts w:ascii="Times New Roman" w:eastAsia="Times New Roman" w:hAnsi="Times New Roman" w:cs="Times New Roman"/>
                <w:i w:val="0"/>
                <w:iCs w:val="0"/>
                <w:color w:val="000000"/>
                <w:sz w:val="24"/>
                <w:szCs w:val="24"/>
                <w:lang w:eastAsia="en-GB"/>
              </w:rPr>
              <w:t>Fixed overheads</w:t>
            </w:r>
          </w:p>
        </w:tc>
        <w:tc>
          <w:tcPr>
            <w:tcW w:w="1445" w:type="dxa"/>
            <w:noWrap/>
            <w:hideMark/>
          </w:tcPr>
          <w:p w14:paraId="2652F516" w14:textId="1B32A2F1" w:rsidR="001C0DAE" w:rsidRPr="004C2AB4" w:rsidRDefault="003A272E" w:rsidP="00177701">
            <w:pPr>
              <w:spacing w:line="360" w:lineRule="auto"/>
              <w:contextualSpacing/>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350</w:t>
            </w:r>
            <w:r w:rsidR="001C0DAE" w:rsidRPr="004C2AB4">
              <w:rPr>
                <w:rFonts w:ascii="Times New Roman" w:eastAsia="Times New Roman" w:hAnsi="Times New Roman" w:cs="Times New Roman"/>
                <w:color w:val="000000"/>
                <w:sz w:val="24"/>
                <w:szCs w:val="24"/>
                <w:lang w:eastAsia="en-GB"/>
              </w:rPr>
              <w:t>,000</w:t>
            </w:r>
          </w:p>
        </w:tc>
      </w:tr>
      <w:tr w:rsidR="001C0DAE" w:rsidRPr="004C2AB4" w14:paraId="7D7017F8" w14:textId="77777777" w:rsidTr="005A4D62">
        <w:trPr>
          <w:trHeight w:val="300"/>
        </w:trPr>
        <w:tc>
          <w:tcPr>
            <w:cnfStyle w:val="001000000000" w:firstRow="0" w:lastRow="0" w:firstColumn="1" w:lastColumn="0" w:oddVBand="0" w:evenVBand="0" w:oddHBand="0" w:evenHBand="0" w:firstRowFirstColumn="0" w:firstRowLastColumn="0" w:lastRowFirstColumn="0" w:lastRowLastColumn="0"/>
            <w:tcW w:w="3660" w:type="dxa"/>
            <w:noWrap/>
            <w:hideMark/>
          </w:tcPr>
          <w:p w14:paraId="5FABEA99" w14:textId="77777777" w:rsidR="001C0DAE" w:rsidRDefault="001C0DAE" w:rsidP="00177701">
            <w:pPr>
              <w:spacing w:line="360" w:lineRule="auto"/>
              <w:contextualSpacing/>
              <w:rPr>
                <w:rFonts w:ascii="Times New Roman" w:eastAsia="Times New Roman" w:hAnsi="Times New Roman" w:cs="Times New Roman"/>
                <w:b/>
                <w:color w:val="000000"/>
                <w:sz w:val="24"/>
                <w:szCs w:val="24"/>
                <w:lang w:val="en-US" w:eastAsia="en-GB"/>
              </w:rPr>
            </w:pPr>
            <w:r w:rsidRPr="00B51518">
              <w:rPr>
                <w:rFonts w:ascii="Times New Roman" w:eastAsia="Times New Roman" w:hAnsi="Times New Roman" w:cs="Times New Roman"/>
                <w:b/>
                <w:i w:val="0"/>
                <w:iCs w:val="0"/>
                <w:color w:val="000000"/>
                <w:sz w:val="24"/>
                <w:szCs w:val="24"/>
                <w:lang w:eastAsia="en-GB"/>
              </w:rPr>
              <w:t xml:space="preserve">Total </w:t>
            </w:r>
            <w:r w:rsidR="00B51518" w:rsidRPr="00B51518">
              <w:rPr>
                <w:rFonts w:ascii="Times New Roman" w:eastAsia="Times New Roman" w:hAnsi="Times New Roman" w:cs="Times New Roman"/>
                <w:b/>
                <w:i w:val="0"/>
                <w:iCs w:val="0"/>
                <w:color w:val="000000"/>
                <w:sz w:val="24"/>
                <w:szCs w:val="24"/>
                <w:lang w:val="en-US" w:eastAsia="en-GB"/>
              </w:rPr>
              <w:t>cost</w:t>
            </w:r>
          </w:p>
          <w:p w14:paraId="723BBCB6" w14:textId="7A689930" w:rsidR="00B51518" w:rsidRPr="00B51518" w:rsidRDefault="00B51518" w:rsidP="00177701">
            <w:pPr>
              <w:spacing w:line="360" w:lineRule="auto"/>
              <w:contextualSpacing/>
              <w:rPr>
                <w:rFonts w:ascii="Times New Roman" w:eastAsia="Times New Roman" w:hAnsi="Times New Roman" w:cs="Times New Roman"/>
                <w:bCs/>
                <w:i w:val="0"/>
                <w:iCs w:val="0"/>
                <w:color w:val="000000"/>
                <w:sz w:val="24"/>
                <w:szCs w:val="24"/>
                <w:lang w:val="en-US" w:eastAsia="en-GB"/>
              </w:rPr>
            </w:pPr>
          </w:p>
        </w:tc>
        <w:tc>
          <w:tcPr>
            <w:tcW w:w="1445" w:type="dxa"/>
            <w:noWrap/>
            <w:hideMark/>
          </w:tcPr>
          <w:p w14:paraId="3ED55814" w14:textId="77777777" w:rsidR="001C0DAE" w:rsidRDefault="003A272E" w:rsidP="00177701">
            <w:pPr>
              <w:spacing w:line="360" w:lineRule="auto"/>
              <w:contextualSpacing/>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eastAsia="en-GB"/>
              </w:rPr>
              <w:t>990</w:t>
            </w:r>
            <w:r w:rsidR="001C0DAE" w:rsidRPr="004C2AB4">
              <w:rPr>
                <w:rFonts w:ascii="Times New Roman" w:eastAsia="Times New Roman" w:hAnsi="Times New Roman" w:cs="Times New Roman"/>
                <w:b/>
                <w:color w:val="000000"/>
                <w:sz w:val="24"/>
                <w:szCs w:val="24"/>
                <w:lang w:eastAsia="en-GB"/>
              </w:rPr>
              <w:t>,000</w:t>
            </w:r>
          </w:p>
          <w:p w14:paraId="78C37518" w14:textId="1A0A62BB" w:rsidR="00B51518" w:rsidRPr="00B51518" w:rsidRDefault="00B51518" w:rsidP="00177701">
            <w:pPr>
              <w:spacing w:line="360" w:lineRule="auto"/>
              <w:contextualSpacing/>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Cs/>
                <w:color w:val="000000"/>
                <w:sz w:val="24"/>
                <w:szCs w:val="24"/>
                <w:lang w:val="en-US" w:eastAsia="en-GB"/>
              </w:rPr>
            </w:pPr>
          </w:p>
        </w:tc>
      </w:tr>
      <w:tr w:rsidR="00A27AFA" w:rsidRPr="004C2AB4" w14:paraId="09618A07" w14:textId="77777777" w:rsidTr="005A4D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60" w:type="dxa"/>
            <w:noWrap/>
          </w:tcPr>
          <w:p w14:paraId="1F416171" w14:textId="453775F4" w:rsidR="00A27AFA" w:rsidRPr="00B51518" w:rsidRDefault="00A27AFA" w:rsidP="00177701">
            <w:pPr>
              <w:spacing w:line="360" w:lineRule="auto"/>
              <w:contextualSpacing/>
              <w:rPr>
                <w:rFonts w:ascii="Times New Roman" w:eastAsia="Times New Roman" w:hAnsi="Times New Roman" w:cs="Times New Roman"/>
                <w:b/>
                <w:i w:val="0"/>
                <w:iCs w:val="0"/>
                <w:color w:val="000000"/>
                <w:sz w:val="24"/>
                <w:szCs w:val="24"/>
                <w:lang w:val="en-US" w:eastAsia="en-GB"/>
              </w:rPr>
            </w:pPr>
            <w:r w:rsidRPr="00B51518">
              <w:rPr>
                <w:rFonts w:ascii="Times New Roman" w:eastAsia="Times New Roman" w:hAnsi="Times New Roman" w:cs="Times New Roman"/>
                <w:b/>
                <w:i w:val="0"/>
                <w:iCs w:val="0"/>
                <w:color w:val="000000"/>
                <w:sz w:val="24"/>
                <w:szCs w:val="24"/>
                <w:lang w:val="en-US" w:eastAsia="en-GB"/>
              </w:rPr>
              <w:t>Profit</w:t>
            </w:r>
          </w:p>
        </w:tc>
        <w:tc>
          <w:tcPr>
            <w:tcW w:w="1445" w:type="dxa"/>
            <w:noWrap/>
          </w:tcPr>
          <w:p w14:paraId="2A43E2D3" w14:textId="1DD63ECA" w:rsidR="00A27AFA" w:rsidRDefault="00A27AFA" w:rsidP="00177701">
            <w:pPr>
              <w:spacing w:line="360" w:lineRule="auto"/>
              <w:contextualSpacing/>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lang w:val="en-US" w:eastAsia="en-GB"/>
              </w:rPr>
            </w:pPr>
            <w:r>
              <w:rPr>
                <w:rFonts w:ascii="Times New Roman" w:eastAsia="Times New Roman" w:hAnsi="Times New Roman" w:cs="Times New Roman"/>
                <w:b/>
                <w:color w:val="000000"/>
                <w:sz w:val="24"/>
                <w:szCs w:val="24"/>
                <w:lang w:val="en-US" w:eastAsia="en-GB"/>
              </w:rPr>
              <w:t>1,</w:t>
            </w:r>
            <w:r w:rsidR="00DD320C">
              <w:rPr>
                <w:rFonts w:ascii="Times New Roman" w:eastAsia="Times New Roman" w:hAnsi="Times New Roman" w:cs="Times New Roman"/>
                <w:b/>
                <w:color w:val="000000"/>
                <w:sz w:val="24"/>
                <w:szCs w:val="24"/>
                <w:lang w:eastAsia="en-GB"/>
              </w:rPr>
              <w:t>110</w:t>
            </w:r>
            <w:r>
              <w:rPr>
                <w:rFonts w:ascii="Times New Roman" w:eastAsia="Times New Roman" w:hAnsi="Times New Roman" w:cs="Times New Roman"/>
                <w:b/>
                <w:color w:val="000000"/>
                <w:sz w:val="24"/>
                <w:szCs w:val="24"/>
                <w:lang w:val="en-US" w:eastAsia="en-GB"/>
              </w:rPr>
              <w:t>,000</w:t>
            </w:r>
          </w:p>
        </w:tc>
      </w:tr>
    </w:tbl>
    <w:p w14:paraId="049406BE" w14:textId="77777777" w:rsidR="001C0DAE" w:rsidRDefault="001C0DAE" w:rsidP="00245C88">
      <w:pPr>
        <w:rPr>
          <w:rFonts w:ascii="Times New Roman" w:hAnsi="Times New Roman" w:cs="Times New Roman"/>
          <w:sz w:val="24"/>
          <w:szCs w:val="24"/>
          <w:lang w:val="en-US"/>
        </w:rPr>
      </w:pPr>
    </w:p>
    <w:p w14:paraId="43F7CDC3" w14:textId="0859A0E4" w:rsidR="00A423B7" w:rsidRDefault="001C0DAE" w:rsidP="00A46DDA">
      <w:pPr>
        <w:spacing w:line="360" w:lineRule="auto"/>
        <w:jc w:val="center"/>
        <w:rPr>
          <w:rFonts w:ascii="Times New Roman" w:hAnsi="Times New Roman" w:cs="Times New Roman"/>
          <w:b/>
          <w:bCs/>
          <w:sz w:val="24"/>
          <w:szCs w:val="24"/>
          <w:lang w:val="en-US"/>
        </w:rPr>
      </w:pPr>
      <w:r w:rsidRPr="0043079F">
        <w:rPr>
          <w:rFonts w:ascii="Times New Roman" w:hAnsi="Times New Roman" w:cs="Times New Roman"/>
          <w:b/>
          <w:bCs/>
          <w:sz w:val="24"/>
          <w:szCs w:val="24"/>
          <w:lang w:val="en-US"/>
        </w:rPr>
        <w:lastRenderedPageBreak/>
        <w:t>Actual Monthly budget</w:t>
      </w:r>
    </w:p>
    <w:p w14:paraId="717E0678" w14:textId="0ACB19EA" w:rsidR="003D21C8" w:rsidRDefault="003D21C8" w:rsidP="00A46DDA">
      <w:pPr>
        <w:spacing w:line="360" w:lineRule="auto"/>
        <w:jc w:val="center"/>
        <w:rPr>
          <w:rFonts w:ascii="Times New Roman" w:hAnsi="Times New Roman" w:cs="Times New Roman"/>
          <w:b/>
          <w:bCs/>
          <w:sz w:val="24"/>
          <w:szCs w:val="24"/>
          <w:lang w:val="en-US"/>
        </w:rPr>
      </w:pPr>
    </w:p>
    <w:p w14:paraId="2CADE446" w14:textId="261B2919" w:rsidR="003D21C8" w:rsidRDefault="003D21C8" w:rsidP="00A46DDA">
      <w:pPr>
        <w:spacing w:line="360" w:lineRule="auto"/>
        <w:jc w:val="center"/>
        <w:rPr>
          <w:rFonts w:ascii="Times New Roman" w:hAnsi="Times New Roman" w:cs="Times New Roman"/>
          <w:b/>
          <w:bCs/>
          <w:sz w:val="24"/>
          <w:szCs w:val="24"/>
          <w:lang w:val="en-US"/>
        </w:rPr>
      </w:pPr>
    </w:p>
    <w:p w14:paraId="7B046B7C" w14:textId="739C7838" w:rsidR="003D21C8" w:rsidRDefault="003D21C8" w:rsidP="00A46DDA">
      <w:pPr>
        <w:spacing w:line="360" w:lineRule="auto"/>
        <w:jc w:val="center"/>
        <w:rPr>
          <w:rFonts w:ascii="Times New Roman" w:hAnsi="Times New Roman" w:cs="Times New Roman"/>
          <w:b/>
          <w:bCs/>
          <w:sz w:val="24"/>
          <w:szCs w:val="24"/>
          <w:lang w:val="en-US"/>
        </w:rPr>
      </w:pPr>
    </w:p>
    <w:p w14:paraId="54BCE611" w14:textId="77777777" w:rsidR="003D21C8" w:rsidRPr="00A46DDA" w:rsidRDefault="003D21C8" w:rsidP="00A46DDA">
      <w:pPr>
        <w:spacing w:line="360" w:lineRule="auto"/>
        <w:jc w:val="center"/>
        <w:rPr>
          <w:rFonts w:ascii="Times New Roman" w:hAnsi="Times New Roman" w:cs="Times New Roman"/>
          <w:sz w:val="24"/>
          <w:szCs w:val="24"/>
          <w:lang w:val="en-US"/>
        </w:rPr>
      </w:pPr>
    </w:p>
    <w:tbl>
      <w:tblPr>
        <w:tblStyle w:val="PlainTable5"/>
        <w:tblW w:w="5105" w:type="dxa"/>
        <w:tblLook w:val="04A0" w:firstRow="1" w:lastRow="0" w:firstColumn="1" w:lastColumn="0" w:noHBand="0" w:noVBand="1"/>
      </w:tblPr>
      <w:tblGrid>
        <w:gridCol w:w="3660"/>
        <w:gridCol w:w="1445"/>
      </w:tblGrid>
      <w:tr w:rsidR="002F502A" w:rsidRPr="00EB606C" w14:paraId="0675880D" w14:textId="77777777" w:rsidTr="005A4D62">
        <w:trPr>
          <w:cnfStyle w:val="100000000000" w:firstRow="1" w:lastRow="0" w:firstColumn="0" w:lastColumn="0" w:oddVBand="0" w:evenVBand="0" w:oddHBand="0" w:evenHBand="0" w:firstRowFirstColumn="0" w:firstRowLastColumn="0" w:lastRowFirstColumn="0" w:lastRowLastColumn="0"/>
          <w:trHeight w:val="600"/>
        </w:trPr>
        <w:tc>
          <w:tcPr>
            <w:cnfStyle w:val="001000000100" w:firstRow="0" w:lastRow="0" w:firstColumn="1" w:lastColumn="0" w:oddVBand="0" w:evenVBand="0" w:oddHBand="0" w:evenHBand="0" w:firstRowFirstColumn="1" w:firstRowLastColumn="0" w:lastRowFirstColumn="0" w:lastRowLastColumn="0"/>
            <w:tcW w:w="5105" w:type="dxa"/>
            <w:gridSpan w:val="2"/>
            <w:noWrap/>
            <w:hideMark/>
          </w:tcPr>
          <w:p w14:paraId="7D497760" w14:textId="4E7B3D61" w:rsidR="002F502A" w:rsidRPr="004C2AB4" w:rsidRDefault="001C0DAE" w:rsidP="00177701">
            <w:pPr>
              <w:spacing w:line="360" w:lineRule="auto"/>
              <w:contextualSpacing/>
              <w:jc w:val="center"/>
              <w:rPr>
                <w:rFonts w:ascii="Times New Roman" w:eastAsia="Times New Roman" w:hAnsi="Times New Roman" w:cs="Times New Roman"/>
                <w:color w:val="000000"/>
                <w:sz w:val="24"/>
                <w:szCs w:val="24"/>
                <w:lang w:eastAsia="en-GB"/>
              </w:rPr>
            </w:pPr>
            <w:r>
              <w:rPr>
                <w:rFonts w:ascii="Times New Roman" w:eastAsia="Times New Roman" w:hAnsi="Times New Roman" w:cs="Times New Roman"/>
                <w:b/>
                <w:color w:val="000000"/>
                <w:sz w:val="24"/>
                <w:szCs w:val="24"/>
                <w:lang w:eastAsia="en-GB"/>
              </w:rPr>
              <w:t>Actual</w:t>
            </w:r>
            <w:r w:rsidR="002F502A" w:rsidRPr="004C2AB4">
              <w:rPr>
                <w:rFonts w:ascii="Times New Roman" w:eastAsia="Times New Roman" w:hAnsi="Times New Roman" w:cs="Times New Roman"/>
                <w:b/>
                <w:color w:val="000000"/>
                <w:sz w:val="24"/>
                <w:szCs w:val="24"/>
                <w:lang w:eastAsia="en-GB"/>
              </w:rPr>
              <w:t xml:space="preserve"> Budget</w:t>
            </w:r>
          </w:p>
        </w:tc>
      </w:tr>
      <w:tr w:rsidR="002F502A" w:rsidRPr="004C2AB4" w14:paraId="39174045" w14:textId="77777777" w:rsidTr="005A4D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60" w:type="dxa"/>
            <w:noWrap/>
            <w:hideMark/>
          </w:tcPr>
          <w:p w14:paraId="12306AB1" w14:textId="77777777" w:rsidR="002F502A" w:rsidRDefault="002F502A" w:rsidP="00177701">
            <w:pPr>
              <w:spacing w:line="360" w:lineRule="auto"/>
              <w:contextualSpacing/>
              <w:rPr>
                <w:rFonts w:ascii="Times New Roman" w:eastAsia="Times New Roman" w:hAnsi="Times New Roman" w:cs="Times New Roman"/>
                <w:b/>
                <w:color w:val="000000"/>
                <w:sz w:val="24"/>
                <w:szCs w:val="24"/>
                <w:lang w:eastAsia="en-GB"/>
              </w:rPr>
            </w:pPr>
          </w:p>
          <w:p w14:paraId="65F11D08" w14:textId="3B93D8DE" w:rsidR="00A46DDA" w:rsidRPr="00A46DDA" w:rsidRDefault="00A46DDA" w:rsidP="00177701">
            <w:pPr>
              <w:spacing w:line="360" w:lineRule="auto"/>
              <w:contextualSpacing/>
              <w:rPr>
                <w:rFonts w:ascii="Times New Roman" w:eastAsia="Times New Roman" w:hAnsi="Times New Roman" w:cs="Times New Roman"/>
                <w:b/>
                <w:i w:val="0"/>
                <w:iCs w:val="0"/>
                <w:color w:val="000000"/>
                <w:sz w:val="24"/>
                <w:szCs w:val="24"/>
                <w:lang w:eastAsia="en-GB"/>
              </w:rPr>
            </w:pPr>
            <w:r w:rsidRPr="00A46DDA">
              <w:rPr>
                <w:rFonts w:ascii="Times New Roman" w:eastAsia="Times New Roman" w:hAnsi="Times New Roman" w:cs="Times New Roman"/>
                <w:bCs/>
                <w:i w:val="0"/>
                <w:iCs w:val="0"/>
                <w:color w:val="000000"/>
                <w:sz w:val="24"/>
                <w:szCs w:val="24"/>
                <w:lang w:val="en-US" w:eastAsia="en-GB"/>
              </w:rPr>
              <w:t xml:space="preserve">Revenue: 80,000 units x </w:t>
            </w:r>
            <w:r w:rsidRPr="00A46DDA">
              <w:rPr>
                <w:rFonts w:ascii="Times New Roman" w:eastAsia="Times New Roman" w:hAnsi="Times New Roman" w:cs="Times New Roman"/>
                <w:bCs/>
                <w:i w:val="0"/>
                <w:iCs w:val="0"/>
                <w:color w:val="000000"/>
                <w:sz w:val="24"/>
                <w:szCs w:val="24"/>
                <w:lang w:eastAsia="en-GB"/>
              </w:rPr>
              <w:t>£</w:t>
            </w:r>
            <w:r w:rsidRPr="00A46DDA">
              <w:rPr>
                <w:rFonts w:ascii="Times New Roman" w:eastAsia="Times New Roman" w:hAnsi="Times New Roman" w:cs="Times New Roman"/>
                <w:bCs/>
                <w:i w:val="0"/>
                <w:iCs w:val="0"/>
                <w:color w:val="000000"/>
                <w:sz w:val="24"/>
                <w:szCs w:val="24"/>
                <w:lang w:val="en-US" w:eastAsia="en-GB"/>
              </w:rPr>
              <w:t>20</w:t>
            </w:r>
          </w:p>
        </w:tc>
        <w:tc>
          <w:tcPr>
            <w:tcW w:w="1445" w:type="dxa"/>
            <w:noWrap/>
            <w:hideMark/>
          </w:tcPr>
          <w:p w14:paraId="5D2B2AA8" w14:textId="77777777" w:rsidR="002F502A" w:rsidRDefault="002F502A" w:rsidP="00177701">
            <w:pPr>
              <w:spacing w:line="36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lang w:eastAsia="en-GB"/>
              </w:rPr>
            </w:pPr>
            <w:r w:rsidRPr="004C2AB4">
              <w:rPr>
                <w:rFonts w:ascii="Times New Roman" w:eastAsia="Times New Roman" w:hAnsi="Times New Roman" w:cs="Times New Roman"/>
                <w:b/>
                <w:color w:val="000000"/>
                <w:sz w:val="24"/>
                <w:szCs w:val="24"/>
                <w:lang w:eastAsia="en-GB"/>
              </w:rPr>
              <w:t>Amount (£)</w:t>
            </w:r>
          </w:p>
          <w:p w14:paraId="6DF3B297" w14:textId="1F6E7418" w:rsidR="00A46DDA" w:rsidRPr="004C2AB4" w:rsidRDefault="003436C2" w:rsidP="00177701">
            <w:pPr>
              <w:spacing w:line="360" w:lineRule="auto"/>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Cs/>
                <w:color w:val="000000"/>
                <w:sz w:val="24"/>
                <w:szCs w:val="24"/>
                <w:lang w:val="en-US" w:eastAsia="en-GB"/>
              </w:rPr>
              <w:t xml:space="preserve">    </w:t>
            </w:r>
            <w:r w:rsidR="00A46DDA" w:rsidRPr="00A46DDA">
              <w:rPr>
                <w:rFonts w:ascii="Times New Roman" w:eastAsia="Times New Roman" w:hAnsi="Times New Roman" w:cs="Times New Roman"/>
                <w:bCs/>
                <w:color w:val="000000"/>
                <w:sz w:val="24"/>
                <w:szCs w:val="24"/>
                <w:lang w:val="en-US" w:eastAsia="en-GB"/>
              </w:rPr>
              <w:t>1,600,000</w:t>
            </w:r>
          </w:p>
        </w:tc>
      </w:tr>
      <w:tr w:rsidR="002F502A" w:rsidRPr="004C2AB4" w14:paraId="4AFBB796" w14:textId="77777777" w:rsidTr="005A4D62">
        <w:trPr>
          <w:trHeight w:val="300"/>
        </w:trPr>
        <w:tc>
          <w:tcPr>
            <w:cnfStyle w:val="001000000000" w:firstRow="0" w:lastRow="0" w:firstColumn="1" w:lastColumn="0" w:oddVBand="0" w:evenVBand="0" w:oddHBand="0" w:evenHBand="0" w:firstRowFirstColumn="0" w:firstRowLastColumn="0" w:lastRowFirstColumn="0" w:lastRowLastColumn="0"/>
            <w:tcW w:w="3660" w:type="dxa"/>
            <w:noWrap/>
            <w:hideMark/>
          </w:tcPr>
          <w:p w14:paraId="4C0962D2" w14:textId="2EE3117F" w:rsidR="002F502A" w:rsidRPr="00A46DDA" w:rsidRDefault="002F502A" w:rsidP="00177701">
            <w:pPr>
              <w:spacing w:line="360" w:lineRule="auto"/>
              <w:contextualSpacing/>
              <w:rPr>
                <w:rFonts w:ascii="Times New Roman" w:eastAsia="Times New Roman" w:hAnsi="Times New Roman" w:cs="Times New Roman"/>
                <w:i w:val="0"/>
                <w:iCs w:val="0"/>
                <w:color w:val="000000"/>
                <w:sz w:val="24"/>
                <w:szCs w:val="24"/>
                <w:lang w:eastAsia="en-GB"/>
              </w:rPr>
            </w:pPr>
            <w:r w:rsidRPr="00A46DDA">
              <w:rPr>
                <w:rFonts w:ascii="Times New Roman" w:eastAsia="Times New Roman" w:hAnsi="Times New Roman" w:cs="Times New Roman"/>
                <w:i w:val="0"/>
                <w:iCs w:val="0"/>
                <w:color w:val="000000"/>
                <w:sz w:val="24"/>
                <w:szCs w:val="24"/>
                <w:lang w:eastAsia="en-GB"/>
              </w:rPr>
              <w:t xml:space="preserve">Materials: </w:t>
            </w:r>
            <w:r w:rsidR="00F66D86" w:rsidRPr="00A46DDA">
              <w:rPr>
                <w:rFonts w:ascii="Times New Roman" w:eastAsia="Times New Roman" w:hAnsi="Times New Roman" w:cs="Times New Roman"/>
                <w:i w:val="0"/>
                <w:iCs w:val="0"/>
                <w:color w:val="000000"/>
                <w:sz w:val="24"/>
                <w:szCs w:val="24"/>
                <w:lang w:val="en-US" w:eastAsia="en-GB"/>
              </w:rPr>
              <w:t>8</w:t>
            </w:r>
            <w:r w:rsidRPr="00A46DDA">
              <w:rPr>
                <w:rFonts w:ascii="Times New Roman" w:eastAsia="Times New Roman" w:hAnsi="Times New Roman" w:cs="Times New Roman"/>
                <w:i w:val="0"/>
                <w:iCs w:val="0"/>
                <w:color w:val="000000"/>
                <w:sz w:val="24"/>
                <w:szCs w:val="24"/>
                <w:lang w:val="en-US" w:eastAsia="en-GB"/>
              </w:rPr>
              <w:t>0</w:t>
            </w:r>
            <w:r w:rsidRPr="00A46DDA">
              <w:rPr>
                <w:rFonts w:ascii="Times New Roman" w:eastAsia="Times New Roman" w:hAnsi="Times New Roman" w:cs="Times New Roman"/>
                <w:i w:val="0"/>
                <w:iCs w:val="0"/>
                <w:color w:val="000000"/>
                <w:sz w:val="24"/>
                <w:szCs w:val="24"/>
                <w:lang w:eastAsia="en-GB"/>
              </w:rPr>
              <w:t>,000 units ×£</w:t>
            </w:r>
            <w:r w:rsidR="00CB1A6E" w:rsidRPr="00A46DDA">
              <w:rPr>
                <w:rFonts w:ascii="Times New Roman" w:eastAsia="Times New Roman" w:hAnsi="Times New Roman" w:cs="Times New Roman"/>
                <w:i w:val="0"/>
                <w:iCs w:val="0"/>
                <w:color w:val="000000"/>
                <w:sz w:val="24"/>
                <w:szCs w:val="24"/>
                <w:lang w:eastAsia="en-GB"/>
              </w:rPr>
              <w:t>3.5</w:t>
            </w:r>
          </w:p>
        </w:tc>
        <w:tc>
          <w:tcPr>
            <w:tcW w:w="1445" w:type="dxa"/>
            <w:noWrap/>
            <w:hideMark/>
          </w:tcPr>
          <w:p w14:paraId="1F20DE45" w14:textId="0EDA3992" w:rsidR="002F502A" w:rsidRPr="004C2AB4" w:rsidRDefault="00CB1A6E" w:rsidP="00177701">
            <w:pPr>
              <w:spacing w:line="360" w:lineRule="auto"/>
              <w:contextualSpacing/>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28</w:t>
            </w:r>
            <w:r w:rsidR="002F502A" w:rsidRPr="004C2AB4">
              <w:rPr>
                <w:rFonts w:ascii="Times New Roman" w:eastAsia="Times New Roman" w:hAnsi="Times New Roman" w:cs="Times New Roman"/>
                <w:color w:val="000000"/>
                <w:sz w:val="24"/>
                <w:szCs w:val="24"/>
                <w:lang w:eastAsia="en-GB"/>
              </w:rPr>
              <w:t>0,000</w:t>
            </w:r>
          </w:p>
        </w:tc>
      </w:tr>
      <w:tr w:rsidR="002F502A" w:rsidRPr="004C2AB4" w14:paraId="2B9AB960" w14:textId="77777777" w:rsidTr="005A4D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60" w:type="dxa"/>
            <w:noWrap/>
            <w:hideMark/>
          </w:tcPr>
          <w:p w14:paraId="35BECA03" w14:textId="15F83E62" w:rsidR="002F502A" w:rsidRPr="00A46DDA" w:rsidRDefault="00CB1A6E" w:rsidP="00177701">
            <w:pPr>
              <w:spacing w:line="360" w:lineRule="auto"/>
              <w:contextualSpacing/>
              <w:rPr>
                <w:rFonts w:ascii="Times New Roman" w:eastAsia="Times New Roman" w:hAnsi="Times New Roman" w:cs="Times New Roman"/>
                <w:i w:val="0"/>
                <w:iCs w:val="0"/>
                <w:color w:val="000000"/>
                <w:sz w:val="24"/>
                <w:szCs w:val="24"/>
                <w:lang w:val="en-US" w:eastAsia="en-GB"/>
              </w:rPr>
            </w:pPr>
            <w:r w:rsidRPr="00A46DDA">
              <w:rPr>
                <w:rFonts w:ascii="Times New Roman" w:eastAsia="Times New Roman" w:hAnsi="Times New Roman" w:cs="Times New Roman"/>
                <w:i w:val="0"/>
                <w:iCs w:val="0"/>
                <w:color w:val="000000"/>
                <w:sz w:val="24"/>
                <w:szCs w:val="24"/>
                <w:lang w:val="en-US" w:eastAsia="en-GB"/>
              </w:rPr>
              <w:t>Labour</w:t>
            </w:r>
            <w:r w:rsidR="002F502A" w:rsidRPr="00A46DDA">
              <w:rPr>
                <w:rFonts w:ascii="Times New Roman" w:eastAsia="Times New Roman" w:hAnsi="Times New Roman" w:cs="Times New Roman"/>
                <w:i w:val="0"/>
                <w:iCs w:val="0"/>
                <w:color w:val="000000"/>
                <w:sz w:val="24"/>
                <w:szCs w:val="24"/>
                <w:lang w:val="en-US" w:eastAsia="en-GB"/>
              </w:rPr>
              <w:t xml:space="preserve"> Cost</w:t>
            </w:r>
            <w:r w:rsidR="002F502A" w:rsidRPr="00A46DDA">
              <w:rPr>
                <w:rFonts w:ascii="Times New Roman" w:eastAsia="Times New Roman" w:hAnsi="Times New Roman" w:cs="Times New Roman"/>
                <w:i w:val="0"/>
                <w:iCs w:val="0"/>
                <w:color w:val="000000"/>
                <w:sz w:val="24"/>
                <w:szCs w:val="24"/>
                <w:lang w:eastAsia="en-GB"/>
              </w:rPr>
              <w:t xml:space="preserve">: </w:t>
            </w:r>
            <w:r w:rsidR="00F66D86" w:rsidRPr="00A46DDA">
              <w:rPr>
                <w:rFonts w:ascii="Times New Roman" w:eastAsia="Times New Roman" w:hAnsi="Times New Roman" w:cs="Times New Roman"/>
                <w:i w:val="0"/>
                <w:iCs w:val="0"/>
                <w:color w:val="000000"/>
                <w:sz w:val="24"/>
                <w:szCs w:val="24"/>
                <w:lang w:val="en-US" w:eastAsia="en-GB"/>
              </w:rPr>
              <w:t>8</w:t>
            </w:r>
            <w:r w:rsidR="002F502A" w:rsidRPr="00A46DDA">
              <w:rPr>
                <w:rFonts w:ascii="Times New Roman" w:eastAsia="Times New Roman" w:hAnsi="Times New Roman" w:cs="Times New Roman"/>
                <w:i w:val="0"/>
                <w:iCs w:val="0"/>
                <w:color w:val="000000"/>
                <w:sz w:val="24"/>
                <w:szCs w:val="24"/>
                <w:lang w:val="en-US" w:eastAsia="en-GB"/>
              </w:rPr>
              <w:t>0</w:t>
            </w:r>
            <w:r w:rsidR="002F502A" w:rsidRPr="00A46DDA">
              <w:rPr>
                <w:rFonts w:ascii="Times New Roman" w:eastAsia="Times New Roman" w:hAnsi="Times New Roman" w:cs="Times New Roman"/>
                <w:i w:val="0"/>
                <w:iCs w:val="0"/>
                <w:color w:val="000000"/>
                <w:sz w:val="24"/>
                <w:szCs w:val="24"/>
                <w:lang w:eastAsia="en-GB"/>
              </w:rPr>
              <w:t xml:space="preserve">,000 units </w:t>
            </w:r>
            <w:r w:rsidRPr="00A46DDA">
              <w:rPr>
                <w:rFonts w:ascii="Times New Roman" w:eastAsia="Times New Roman" w:hAnsi="Times New Roman" w:cs="Times New Roman"/>
                <w:i w:val="0"/>
                <w:iCs w:val="0"/>
                <w:color w:val="000000"/>
                <w:sz w:val="24"/>
                <w:szCs w:val="24"/>
                <w:lang w:val="en-US" w:eastAsia="en-GB"/>
              </w:rPr>
              <w:t xml:space="preserve">x </w:t>
            </w:r>
            <w:r w:rsidRPr="00A46DDA">
              <w:rPr>
                <w:rFonts w:ascii="Times New Roman" w:eastAsia="Times New Roman" w:hAnsi="Times New Roman" w:cs="Times New Roman"/>
                <w:i w:val="0"/>
                <w:iCs w:val="0"/>
                <w:color w:val="000000"/>
                <w:sz w:val="24"/>
                <w:szCs w:val="24"/>
                <w:lang w:eastAsia="en-GB"/>
              </w:rPr>
              <w:t>£</w:t>
            </w:r>
            <w:r w:rsidRPr="00A46DDA">
              <w:rPr>
                <w:rFonts w:ascii="Times New Roman" w:eastAsia="Times New Roman" w:hAnsi="Times New Roman" w:cs="Times New Roman"/>
                <w:i w:val="0"/>
                <w:iCs w:val="0"/>
                <w:color w:val="000000"/>
                <w:sz w:val="24"/>
                <w:szCs w:val="24"/>
                <w:lang w:val="en-US" w:eastAsia="en-GB"/>
              </w:rPr>
              <w:t>5.5</w:t>
            </w:r>
          </w:p>
        </w:tc>
        <w:tc>
          <w:tcPr>
            <w:tcW w:w="1445" w:type="dxa"/>
            <w:noWrap/>
            <w:hideMark/>
          </w:tcPr>
          <w:p w14:paraId="7358AABB" w14:textId="4F5773ED" w:rsidR="002F502A" w:rsidRPr="004C2AB4" w:rsidRDefault="00CB1A6E" w:rsidP="00177701">
            <w:pPr>
              <w:spacing w:line="360" w:lineRule="auto"/>
              <w:contextualSpacing/>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4</w:t>
            </w:r>
            <w:r w:rsidR="00F66D86">
              <w:rPr>
                <w:rFonts w:ascii="Times New Roman" w:eastAsia="Times New Roman" w:hAnsi="Times New Roman" w:cs="Times New Roman"/>
                <w:color w:val="000000"/>
                <w:sz w:val="24"/>
                <w:szCs w:val="24"/>
                <w:lang w:val="en-US" w:eastAsia="en-GB"/>
              </w:rPr>
              <w:t>4</w:t>
            </w:r>
            <w:r w:rsidR="002F502A" w:rsidRPr="004C2AB4">
              <w:rPr>
                <w:rFonts w:ascii="Times New Roman" w:eastAsia="Times New Roman" w:hAnsi="Times New Roman" w:cs="Times New Roman"/>
                <w:color w:val="000000"/>
                <w:sz w:val="24"/>
                <w:szCs w:val="24"/>
                <w:lang w:eastAsia="en-GB"/>
              </w:rPr>
              <w:t>0,000</w:t>
            </w:r>
          </w:p>
        </w:tc>
      </w:tr>
      <w:tr w:rsidR="002F502A" w:rsidRPr="004C2AB4" w14:paraId="083A9820" w14:textId="77777777" w:rsidTr="005A4D62">
        <w:trPr>
          <w:trHeight w:val="300"/>
        </w:trPr>
        <w:tc>
          <w:tcPr>
            <w:cnfStyle w:val="001000000000" w:firstRow="0" w:lastRow="0" w:firstColumn="1" w:lastColumn="0" w:oddVBand="0" w:evenVBand="0" w:oddHBand="0" w:evenHBand="0" w:firstRowFirstColumn="0" w:firstRowLastColumn="0" w:lastRowFirstColumn="0" w:lastRowLastColumn="0"/>
            <w:tcW w:w="3660" w:type="dxa"/>
            <w:noWrap/>
            <w:hideMark/>
          </w:tcPr>
          <w:p w14:paraId="76333BDF" w14:textId="77777777" w:rsidR="002F502A" w:rsidRDefault="00CB1A6E" w:rsidP="00177701">
            <w:pPr>
              <w:spacing w:line="360" w:lineRule="auto"/>
              <w:contextualSpacing/>
              <w:rPr>
                <w:rFonts w:ascii="Times New Roman" w:eastAsia="Times New Roman" w:hAnsi="Times New Roman" w:cs="Times New Roman"/>
                <w:color w:val="000000"/>
                <w:sz w:val="24"/>
                <w:szCs w:val="24"/>
                <w:lang w:val="en-US" w:eastAsia="en-GB"/>
              </w:rPr>
            </w:pPr>
            <w:r w:rsidRPr="00A46DDA">
              <w:rPr>
                <w:rFonts w:ascii="Times New Roman" w:eastAsia="Times New Roman" w:hAnsi="Times New Roman" w:cs="Times New Roman"/>
                <w:i w:val="0"/>
                <w:iCs w:val="0"/>
                <w:color w:val="000000"/>
                <w:sz w:val="24"/>
                <w:szCs w:val="24"/>
                <w:lang w:val="en-US" w:eastAsia="en-GB"/>
              </w:rPr>
              <w:t xml:space="preserve">Overheads 80,000 units x </w:t>
            </w:r>
            <w:r w:rsidRPr="00A46DDA">
              <w:rPr>
                <w:rFonts w:ascii="Times New Roman" w:eastAsia="Times New Roman" w:hAnsi="Times New Roman" w:cs="Times New Roman"/>
                <w:i w:val="0"/>
                <w:iCs w:val="0"/>
                <w:color w:val="000000"/>
                <w:sz w:val="24"/>
                <w:szCs w:val="24"/>
                <w:lang w:eastAsia="en-GB"/>
              </w:rPr>
              <w:t>£</w:t>
            </w:r>
            <w:r w:rsidRPr="00A46DDA">
              <w:rPr>
                <w:rFonts w:ascii="Times New Roman" w:eastAsia="Times New Roman" w:hAnsi="Times New Roman" w:cs="Times New Roman"/>
                <w:i w:val="0"/>
                <w:iCs w:val="0"/>
                <w:color w:val="000000"/>
                <w:sz w:val="24"/>
                <w:szCs w:val="24"/>
                <w:lang w:val="en-US" w:eastAsia="en-GB"/>
              </w:rPr>
              <w:t>1.5</w:t>
            </w:r>
          </w:p>
          <w:p w14:paraId="69C67203" w14:textId="562B22CE" w:rsidR="00A46DDA" w:rsidRPr="003436C2" w:rsidRDefault="00A46DDA" w:rsidP="00177701">
            <w:pPr>
              <w:spacing w:line="360" w:lineRule="auto"/>
              <w:contextualSpacing/>
              <w:rPr>
                <w:rFonts w:ascii="Times New Roman" w:eastAsia="Times New Roman" w:hAnsi="Times New Roman" w:cs="Times New Roman"/>
                <w:b/>
                <w:bCs/>
                <w:i w:val="0"/>
                <w:iCs w:val="0"/>
                <w:color w:val="000000"/>
                <w:sz w:val="24"/>
                <w:szCs w:val="24"/>
                <w:lang w:val="en-US" w:eastAsia="en-GB"/>
              </w:rPr>
            </w:pPr>
            <w:r w:rsidRPr="003436C2">
              <w:rPr>
                <w:rFonts w:ascii="Times New Roman" w:eastAsia="Times New Roman" w:hAnsi="Times New Roman" w:cs="Times New Roman"/>
                <w:b/>
                <w:bCs/>
                <w:i w:val="0"/>
                <w:iCs w:val="0"/>
                <w:color w:val="000000"/>
                <w:sz w:val="24"/>
                <w:szCs w:val="24"/>
                <w:lang w:val="en-US" w:eastAsia="en-GB"/>
              </w:rPr>
              <w:t>Contribution</w:t>
            </w:r>
          </w:p>
        </w:tc>
        <w:tc>
          <w:tcPr>
            <w:tcW w:w="1445" w:type="dxa"/>
            <w:noWrap/>
            <w:hideMark/>
          </w:tcPr>
          <w:p w14:paraId="57A62D9E" w14:textId="77777777" w:rsidR="002F502A" w:rsidRDefault="00CB1A6E" w:rsidP="00177701">
            <w:pPr>
              <w:spacing w:line="360" w:lineRule="auto"/>
              <w:contextualSpacing/>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eastAsia="en-GB"/>
              </w:rPr>
            </w:pPr>
            <w:r w:rsidRPr="00CB1A6E">
              <w:rPr>
                <w:rFonts w:ascii="Times New Roman" w:eastAsia="Times New Roman" w:hAnsi="Times New Roman" w:cs="Times New Roman"/>
                <w:color w:val="000000"/>
                <w:sz w:val="24"/>
                <w:szCs w:val="24"/>
                <w:lang w:val="en-US" w:eastAsia="en-GB"/>
              </w:rPr>
              <w:t>12</w:t>
            </w:r>
            <w:r w:rsidR="00F66D86" w:rsidRPr="00CB1A6E">
              <w:rPr>
                <w:rFonts w:ascii="Times New Roman" w:eastAsia="Times New Roman" w:hAnsi="Times New Roman" w:cs="Times New Roman"/>
                <w:color w:val="000000"/>
                <w:sz w:val="24"/>
                <w:szCs w:val="24"/>
                <w:lang w:val="en-US" w:eastAsia="en-GB"/>
              </w:rPr>
              <w:t>0</w:t>
            </w:r>
            <w:r w:rsidR="002F502A" w:rsidRPr="00CB1A6E">
              <w:rPr>
                <w:rFonts w:ascii="Times New Roman" w:eastAsia="Times New Roman" w:hAnsi="Times New Roman" w:cs="Times New Roman"/>
                <w:color w:val="000000"/>
                <w:sz w:val="24"/>
                <w:szCs w:val="24"/>
                <w:lang w:eastAsia="en-GB"/>
              </w:rPr>
              <w:t>,000</w:t>
            </w:r>
          </w:p>
          <w:p w14:paraId="7D10CAA2" w14:textId="71CDEB44" w:rsidR="00A46DDA" w:rsidRPr="003436C2" w:rsidRDefault="00A46DDA" w:rsidP="00177701">
            <w:pPr>
              <w:spacing w:line="360" w:lineRule="auto"/>
              <w:contextualSpacing/>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val="en-US" w:eastAsia="en-GB"/>
              </w:rPr>
            </w:pPr>
            <w:r w:rsidRPr="003436C2">
              <w:rPr>
                <w:rFonts w:ascii="Times New Roman" w:eastAsia="Times New Roman" w:hAnsi="Times New Roman" w:cs="Times New Roman"/>
                <w:b/>
                <w:bCs/>
                <w:color w:val="000000"/>
                <w:sz w:val="24"/>
                <w:szCs w:val="24"/>
                <w:lang w:val="en-US" w:eastAsia="en-GB"/>
              </w:rPr>
              <w:t>760,000</w:t>
            </w:r>
          </w:p>
        </w:tc>
      </w:tr>
      <w:tr w:rsidR="002F502A" w:rsidRPr="004C2AB4" w14:paraId="56D714F0" w14:textId="77777777" w:rsidTr="005A4D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60" w:type="dxa"/>
            <w:noWrap/>
            <w:hideMark/>
          </w:tcPr>
          <w:p w14:paraId="4AEAAD0F" w14:textId="77777777" w:rsidR="002F502A" w:rsidRPr="00A46DDA" w:rsidRDefault="002F502A" w:rsidP="00177701">
            <w:pPr>
              <w:spacing w:line="360" w:lineRule="auto"/>
              <w:contextualSpacing/>
              <w:rPr>
                <w:rFonts w:ascii="Times New Roman" w:eastAsia="Times New Roman" w:hAnsi="Times New Roman" w:cs="Times New Roman"/>
                <w:i w:val="0"/>
                <w:iCs w:val="0"/>
                <w:color w:val="000000"/>
                <w:sz w:val="24"/>
                <w:szCs w:val="24"/>
                <w:lang w:eastAsia="en-GB"/>
              </w:rPr>
            </w:pPr>
            <w:r w:rsidRPr="00A46DDA">
              <w:rPr>
                <w:rFonts w:ascii="Times New Roman" w:eastAsia="Times New Roman" w:hAnsi="Times New Roman" w:cs="Times New Roman"/>
                <w:i w:val="0"/>
                <w:iCs w:val="0"/>
                <w:color w:val="000000"/>
                <w:sz w:val="24"/>
                <w:szCs w:val="24"/>
                <w:lang w:eastAsia="en-GB"/>
              </w:rPr>
              <w:t>Fixed overheads</w:t>
            </w:r>
          </w:p>
        </w:tc>
        <w:tc>
          <w:tcPr>
            <w:tcW w:w="1445" w:type="dxa"/>
            <w:noWrap/>
            <w:hideMark/>
          </w:tcPr>
          <w:p w14:paraId="27FE0373" w14:textId="21B43E08" w:rsidR="002F502A" w:rsidRPr="004C2AB4" w:rsidRDefault="0025647F" w:rsidP="00177701">
            <w:pPr>
              <w:spacing w:line="360" w:lineRule="auto"/>
              <w:contextualSpacing/>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val="en-US" w:eastAsia="en-GB"/>
              </w:rPr>
              <w:t>3</w:t>
            </w:r>
            <w:r w:rsidR="002F502A" w:rsidRPr="004C2AB4">
              <w:rPr>
                <w:rFonts w:ascii="Times New Roman" w:eastAsia="Times New Roman" w:hAnsi="Times New Roman" w:cs="Times New Roman"/>
                <w:color w:val="000000"/>
                <w:sz w:val="24"/>
                <w:szCs w:val="24"/>
                <w:lang w:eastAsia="en-GB"/>
              </w:rPr>
              <w:t>0</w:t>
            </w:r>
            <w:r w:rsidR="00F66D86">
              <w:rPr>
                <w:rFonts w:ascii="Times New Roman" w:eastAsia="Times New Roman" w:hAnsi="Times New Roman" w:cs="Times New Roman"/>
                <w:color w:val="000000"/>
                <w:sz w:val="24"/>
                <w:szCs w:val="24"/>
                <w:lang w:val="en-US" w:eastAsia="en-GB"/>
              </w:rPr>
              <w:t>5</w:t>
            </w:r>
            <w:r w:rsidR="002F502A" w:rsidRPr="004C2AB4">
              <w:rPr>
                <w:rFonts w:ascii="Times New Roman" w:eastAsia="Times New Roman" w:hAnsi="Times New Roman" w:cs="Times New Roman"/>
                <w:color w:val="000000"/>
                <w:sz w:val="24"/>
                <w:szCs w:val="24"/>
                <w:lang w:eastAsia="en-GB"/>
              </w:rPr>
              <w:t>,000</w:t>
            </w:r>
          </w:p>
        </w:tc>
      </w:tr>
      <w:tr w:rsidR="002F502A" w:rsidRPr="004C2AB4" w14:paraId="3F438A9D" w14:textId="77777777" w:rsidTr="005A4D62">
        <w:trPr>
          <w:trHeight w:val="300"/>
        </w:trPr>
        <w:tc>
          <w:tcPr>
            <w:cnfStyle w:val="001000000000" w:firstRow="0" w:lastRow="0" w:firstColumn="1" w:lastColumn="0" w:oddVBand="0" w:evenVBand="0" w:oddHBand="0" w:evenHBand="0" w:firstRowFirstColumn="0" w:firstRowLastColumn="0" w:lastRowFirstColumn="0" w:lastRowLastColumn="0"/>
            <w:tcW w:w="3660" w:type="dxa"/>
            <w:noWrap/>
            <w:hideMark/>
          </w:tcPr>
          <w:p w14:paraId="144B23F1" w14:textId="796ACA7E" w:rsidR="002F502A" w:rsidRPr="00A46DDA" w:rsidRDefault="002F502A" w:rsidP="00177701">
            <w:pPr>
              <w:spacing w:line="360" w:lineRule="auto"/>
              <w:contextualSpacing/>
              <w:rPr>
                <w:rFonts w:ascii="Times New Roman" w:eastAsia="Times New Roman" w:hAnsi="Times New Roman" w:cs="Times New Roman"/>
                <w:b/>
                <w:i w:val="0"/>
                <w:iCs w:val="0"/>
                <w:color w:val="000000"/>
                <w:sz w:val="24"/>
                <w:szCs w:val="24"/>
                <w:lang w:val="en-US" w:eastAsia="en-GB"/>
              </w:rPr>
            </w:pPr>
            <w:r w:rsidRPr="00A46DDA">
              <w:rPr>
                <w:rFonts w:ascii="Times New Roman" w:eastAsia="Times New Roman" w:hAnsi="Times New Roman" w:cs="Times New Roman"/>
                <w:b/>
                <w:i w:val="0"/>
                <w:iCs w:val="0"/>
                <w:color w:val="000000"/>
                <w:sz w:val="24"/>
                <w:szCs w:val="24"/>
                <w:lang w:eastAsia="en-GB"/>
              </w:rPr>
              <w:t xml:space="preserve">Total </w:t>
            </w:r>
            <w:r w:rsidR="00A46DDA">
              <w:rPr>
                <w:rFonts w:ascii="Times New Roman" w:eastAsia="Times New Roman" w:hAnsi="Times New Roman" w:cs="Times New Roman"/>
                <w:b/>
                <w:i w:val="0"/>
                <w:iCs w:val="0"/>
                <w:color w:val="000000"/>
                <w:sz w:val="24"/>
                <w:szCs w:val="24"/>
                <w:lang w:val="en-US" w:eastAsia="en-GB"/>
              </w:rPr>
              <w:t>cost</w:t>
            </w:r>
          </w:p>
        </w:tc>
        <w:tc>
          <w:tcPr>
            <w:tcW w:w="1445" w:type="dxa"/>
            <w:noWrap/>
            <w:hideMark/>
          </w:tcPr>
          <w:p w14:paraId="21AE857B" w14:textId="49F878E0" w:rsidR="002F502A" w:rsidRPr="004C2AB4" w:rsidRDefault="00CB1A6E" w:rsidP="00177701">
            <w:pPr>
              <w:spacing w:line="360" w:lineRule="auto"/>
              <w:contextualSpacing/>
              <w:jc w:val="righ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color w:val="000000"/>
                <w:sz w:val="24"/>
                <w:szCs w:val="24"/>
                <w:lang w:eastAsia="en-GB"/>
              </w:rPr>
            </w:pPr>
            <w:r>
              <w:rPr>
                <w:rFonts w:ascii="Times New Roman" w:eastAsia="Times New Roman" w:hAnsi="Times New Roman" w:cs="Times New Roman"/>
                <w:b/>
                <w:color w:val="000000"/>
                <w:sz w:val="24"/>
                <w:szCs w:val="24"/>
                <w:lang w:val="en-US" w:eastAsia="en-GB"/>
              </w:rPr>
              <w:t>1</w:t>
            </w:r>
            <w:r w:rsidR="0025647F">
              <w:rPr>
                <w:rFonts w:ascii="Times New Roman" w:eastAsia="Times New Roman" w:hAnsi="Times New Roman" w:cs="Times New Roman"/>
                <w:b/>
                <w:color w:val="000000"/>
                <w:sz w:val="24"/>
                <w:szCs w:val="24"/>
                <w:lang w:val="en-US" w:eastAsia="en-GB"/>
              </w:rPr>
              <w:t>1</w:t>
            </w:r>
            <w:r>
              <w:rPr>
                <w:rFonts w:ascii="Times New Roman" w:eastAsia="Times New Roman" w:hAnsi="Times New Roman" w:cs="Times New Roman"/>
                <w:b/>
                <w:color w:val="000000"/>
                <w:sz w:val="24"/>
                <w:szCs w:val="24"/>
                <w:lang w:val="en-US" w:eastAsia="en-GB"/>
              </w:rPr>
              <w:t>4</w:t>
            </w:r>
            <w:r w:rsidR="00F66D86">
              <w:rPr>
                <w:rFonts w:ascii="Times New Roman" w:eastAsia="Times New Roman" w:hAnsi="Times New Roman" w:cs="Times New Roman"/>
                <w:b/>
                <w:color w:val="000000"/>
                <w:sz w:val="24"/>
                <w:szCs w:val="24"/>
                <w:lang w:eastAsia="en-GB"/>
              </w:rPr>
              <w:t>5</w:t>
            </w:r>
            <w:r w:rsidR="002F502A" w:rsidRPr="004C2AB4">
              <w:rPr>
                <w:rFonts w:ascii="Times New Roman" w:eastAsia="Times New Roman" w:hAnsi="Times New Roman" w:cs="Times New Roman"/>
                <w:b/>
                <w:color w:val="000000"/>
                <w:sz w:val="24"/>
                <w:szCs w:val="24"/>
                <w:lang w:eastAsia="en-GB"/>
              </w:rPr>
              <w:t>,000</w:t>
            </w:r>
          </w:p>
        </w:tc>
      </w:tr>
      <w:tr w:rsidR="00A27AFA" w:rsidRPr="004C2AB4" w14:paraId="7F68E289" w14:textId="77777777" w:rsidTr="005A4D62">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660" w:type="dxa"/>
            <w:noWrap/>
          </w:tcPr>
          <w:p w14:paraId="70205046" w14:textId="4B24118C" w:rsidR="00A27AFA" w:rsidRPr="00A46DDA" w:rsidRDefault="00A27AFA" w:rsidP="00177701">
            <w:pPr>
              <w:spacing w:line="360" w:lineRule="auto"/>
              <w:contextualSpacing/>
              <w:rPr>
                <w:rFonts w:ascii="Times New Roman" w:eastAsia="Times New Roman" w:hAnsi="Times New Roman" w:cs="Times New Roman"/>
                <w:b/>
                <w:i w:val="0"/>
                <w:iCs w:val="0"/>
                <w:color w:val="000000"/>
                <w:sz w:val="24"/>
                <w:szCs w:val="24"/>
                <w:lang w:val="en-US" w:eastAsia="en-GB"/>
              </w:rPr>
            </w:pPr>
            <w:r w:rsidRPr="00A46DDA">
              <w:rPr>
                <w:rFonts w:ascii="Times New Roman" w:eastAsia="Times New Roman" w:hAnsi="Times New Roman" w:cs="Times New Roman"/>
                <w:b/>
                <w:i w:val="0"/>
                <w:iCs w:val="0"/>
                <w:color w:val="000000"/>
                <w:sz w:val="24"/>
                <w:szCs w:val="24"/>
                <w:lang w:val="en-US" w:eastAsia="en-GB"/>
              </w:rPr>
              <w:t>Net Profit</w:t>
            </w:r>
          </w:p>
        </w:tc>
        <w:tc>
          <w:tcPr>
            <w:tcW w:w="1445" w:type="dxa"/>
            <w:noWrap/>
          </w:tcPr>
          <w:p w14:paraId="22B4713C" w14:textId="6D709068" w:rsidR="00A27AFA" w:rsidRDefault="0025647F" w:rsidP="00177701">
            <w:pPr>
              <w:spacing w:line="360" w:lineRule="auto"/>
              <w:contextualSpacing/>
              <w:jc w:val="right"/>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color w:val="000000"/>
                <w:sz w:val="24"/>
                <w:szCs w:val="24"/>
                <w:lang w:val="en-US" w:eastAsia="en-GB"/>
              </w:rPr>
            </w:pPr>
            <w:r>
              <w:rPr>
                <w:rFonts w:ascii="Times New Roman" w:eastAsia="Times New Roman" w:hAnsi="Times New Roman" w:cs="Times New Roman"/>
                <w:b/>
                <w:color w:val="000000"/>
                <w:sz w:val="24"/>
                <w:szCs w:val="24"/>
                <w:lang w:val="en-US" w:eastAsia="en-GB"/>
              </w:rPr>
              <w:t>4</w:t>
            </w:r>
            <w:r w:rsidR="00A27AFA">
              <w:rPr>
                <w:rFonts w:ascii="Times New Roman" w:eastAsia="Times New Roman" w:hAnsi="Times New Roman" w:cs="Times New Roman"/>
                <w:b/>
                <w:color w:val="000000"/>
                <w:sz w:val="24"/>
                <w:szCs w:val="24"/>
                <w:lang w:val="en-US" w:eastAsia="en-GB"/>
              </w:rPr>
              <w:t>55,000</w:t>
            </w:r>
          </w:p>
        </w:tc>
      </w:tr>
    </w:tbl>
    <w:p w14:paraId="718A2776" w14:textId="5C18D3C6" w:rsidR="001E1895" w:rsidRDefault="00245C88" w:rsidP="005A4D62">
      <w:pPr>
        <w:spacing w:line="360" w:lineRule="auto"/>
        <w:rPr>
          <w:rFonts w:ascii="Times New Roman" w:hAnsi="Times New Roman" w:cs="Times New Roman"/>
          <w:b/>
          <w:bCs/>
          <w:sz w:val="24"/>
          <w:szCs w:val="24"/>
          <w:lang w:val="en-US"/>
        </w:rPr>
      </w:pPr>
      <w:r w:rsidRPr="00245C88">
        <w:rPr>
          <w:rFonts w:ascii="Times New Roman" w:hAnsi="Times New Roman" w:cs="Times New Roman"/>
          <w:sz w:val="24"/>
          <w:szCs w:val="24"/>
          <w:lang w:val="en-US"/>
        </w:rPr>
        <w:br/>
      </w:r>
      <w:r w:rsidR="0043079F" w:rsidRPr="0043079F">
        <w:rPr>
          <w:rFonts w:ascii="Times New Roman" w:hAnsi="Times New Roman" w:cs="Times New Roman"/>
          <w:b/>
          <w:bCs/>
          <w:sz w:val="24"/>
          <w:szCs w:val="24"/>
          <w:lang w:val="en-US"/>
        </w:rPr>
        <w:t xml:space="preserve">Variances </w:t>
      </w:r>
    </w:p>
    <w:tbl>
      <w:tblPr>
        <w:tblStyle w:val="TableGrid"/>
        <w:tblW w:w="9062" w:type="dxa"/>
        <w:tblLook w:val="04A0" w:firstRow="1" w:lastRow="0" w:firstColumn="1" w:lastColumn="0" w:noHBand="0" w:noVBand="1"/>
      </w:tblPr>
      <w:tblGrid>
        <w:gridCol w:w="1624"/>
        <w:gridCol w:w="1196"/>
        <w:gridCol w:w="1316"/>
        <w:gridCol w:w="1261"/>
        <w:gridCol w:w="1350"/>
        <w:gridCol w:w="1316"/>
        <w:gridCol w:w="999"/>
      </w:tblGrid>
      <w:tr w:rsidR="006268C8" w14:paraId="0405D7E1" w14:textId="764368F7" w:rsidTr="00E945B2">
        <w:trPr>
          <w:trHeight w:val="772"/>
        </w:trPr>
        <w:tc>
          <w:tcPr>
            <w:tcW w:w="1624" w:type="dxa"/>
            <w:shd w:val="clear" w:color="auto" w:fill="D5DCE4" w:themeFill="text2" w:themeFillTint="33"/>
          </w:tcPr>
          <w:p w14:paraId="3286C988" w14:textId="77777777" w:rsidR="006268C8" w:rsidRPr="003436C2" w:rsidRDefault="006268C8" w:rsidP="000C640B">
            <w:pPr>
              <w:pStyle w:val="ListParagraph"/>
              <w:spacing w:line="360" w:lineRule="auto"/>
              <w:ind w:left="0"/>
              <w:jc w:val="both"/>
              <w:rPr>
                <w:rFonts w:ascii="Times New Roman" w:hAnsi="Times New Roman" w:cs="Times New Roman"/>
                <w:b/>
                <w:bCs/>
                <w:color w:val="000000" w:themeColor="text1"/>
                <w:sz w:val="24"/>
                <w:szCs w:val="24"/>
              </w:rPr>
            </w:pPr>
            <w:r w:rsidRPr="003436C2">
              <w:rPr>
                <w:rFonts w:ascii="Times New Roman" w:hAnsi="Times New Roman" w:cs="Times New Roman"/>
                <w:color w:val="000000" w:themeColor="text1"/>
                <w:sz w:val="24"/>
                <w:szCs w:val="24"/>
              </w:rPr>
              <w:t>Items</w:t>
            </w:r>
          </w:p>
        </w:tc>
        <w:tc>
          <w:tcPr>
            <w:tcW w:w="1196" w:type="dxa"/>
            <w:shd w:val="clear" w:color="auto" w:fill="D5DCE4" w:themeFill="text2" w:themeFillTint="33"/>
          </w:tcPr>
          <w:p w14:paraId="77EE40C4" w14:textId="77777777" w:rsidR="006268C8" w:rsidRPr="003436C2" w:rsidRDefault="006268C8" w:rsidP="000C640B">
            <w:pPr>
              <w:pStyle w:val="ListParagraph"/>
              <w:spacing w:line="360" w:lineRule="auto"/>
              <w:ind w:left="0"/>
              <w:jc w:val="both"/>
              <w:rPr>
                <w:rFonts w:ascii="Times New Roman" w:hAnsi="Times New Roman" w:cs="Times New Roman"/>
                <w:b/>
                <w:bCs/>
                <w:color w:val="000000" w:themeColor="text1"/>
                <w:sz w:val="24"/>
                <w:szCs w:val="24"/>
              </w:rPr>
            </w:pPr>
            <w:r w:rsidRPr="003436C2">
              <w:rPr>
                <w:rFonts w:ascii="Times New Roman" w:hAnsi="Times New Roman" w:cs="Times New Roman"/>
                <w:color w:val="000000" w:themeColor="text1"/>
                <w:sz w:val="24"/>
                <w:szCs w:val="24"/>
              </w:rPr>
              <w:t>Cost per unit</w:t>
            </w:r>
          </w:p>
        </w:tc>
        <w:tc>
          <w:tcPr>
            <w:tcW w:w="1316" w:type="dxa"/>
            <w:shd w:val="clear" w:color="auto" w:fill="D5DCE4" w:themeFill="text2" w:themeFillTint="33"/>
          </w:tcPr>
          <w:p w14:paraId="0A37A1A8" w14:textId="77777777" w:rsidR="006268C8" w:rsidRPr="003436C2" w:rsidRDefault="006268C8" w:rsidP="000C640B">
            <w:pPr>
              <w:pStyle w:val="ListParagraph"/>
              <w:spacing w:line="360" w:lineRule="auto"/>
              <w:ind w:left="0"/>
              <w:jc w:val="both"/>
              <w:rPr>
                <w:rFonts w:ascii="Times New Roman" w:hAnsi="Times New Roman" w:cs="Times New Roman"/>
                <w:b/>
                <w:bCs/>
                <w:color w:val="000000" w:themeColor="text1"/>
                <w:sz w:val="24"/>
                <w:szCs w:val="24"/>
              </w:rPr>
            </w:pPr>
            <w:r w:rsidRPr="003436C2">
              <w:rPr>
                <w:rFonts w:ascii="Times New Roman" w:hAnsi="Times New Roman" w:cs="Times New Roman"/>
                <w:color w:val="000000" w:themeColor="text1"/>
                <w:sz w:val="24"/>
                <w:szCs w:val="24"/>
              </w:rPr>
              <w:t>Original (£)</w:t>
            </w:r>
          </w:p>
        </w:tc>
        <w:tc>
          <w:tcPr>
            <w:tcW w:w="1261" w:type="dxa"/>
            <w:shd w:val="clear" w:color="auto" w:fill="D5DCE4" w:themeFill="text2" w:themeFillTint="33"/>
          </w:tcPr>
          <w:p w14:paraId="134166A7" w14:textId="77777777" w:rsidR="006268C8" w:rsidRPr="003436C2" w:rsidRDefault="006268C8" w:rsidP="000C640B">
            <w:pPr>
              <w:pStyle w:val="ListParagraph"/>
              <w:spacing w:line="360" w:lineRule="auto"/>
              <w:ind w:left="0"/>
              <w:jc w:val="both"/>
              <w:rPr>
                <w:rFonts w:ascii="Times New Roman" w:hAnsi="Times New Roman" w:cs="Times New Roman"/>
                <w:b/>
                <w:bCs/>
                <w:color w:val="000000" w:themeColor="text1"/>
                <w:sz w:val="24"/>
                <w:szCs w:val="24"/>
              </w:rPr>
            </w:pPr>
            <w:r w:rsidRPr="003436C2">
              <w:rPr>
                <w:rFonts w:ascii="Times New Roman" w:hAnsi="Times New Roman" w:cs="Times New Roman"/>
                <w:color w:val="000000" w:themeColor="text1"/>
                <w:sz w:val="24"/>
                <w:szCs w:val="24"/>
              </w:rPr>
              <w:t>Flexed (£)</w:t>
            </w:r>
          </w:p>
        </w:tc>
        <w:tc>
          <w:tcPr>
            <w:tcW w:w="1350" w:type="dxa"/>
            <w:shd w:val="clear" w:color="auto" w:fill="D5DCE4" w:themeFill="text2" w:themeFillTint="33"/>
          </w:tcPr>
          <w:p w14:paraId="4F0BC61F" w14:textId="77777777" w:rsidR="006268C8" w:rsidRPr="003436C2" w:rsidRDefault="006268C8" w:rsidP="000C640B">
            <w:pPr>
              <w:pStyle w:val="ListParagraph"/>
              <w:spacing w:line="360" w:lineRule="auto"/>
              <w:ind w:left="0"/>
              <w:jc w:val="both"/>
              <w:rPr>
                <w:rFonts w:ascii="Times New Roman" w:hAnsi="Times New Roman" w:cs="Times New Roman"/>
                <w:b/>
                <w:bCs/>
                <w:color w:val="000000" w:themeColor="text1"/>
                <w:sz w:val="24"/>
                <w:szCs w:val="24"/>
              </w:rPr>
            </w:pPr>
            <w:r w:rsidRPr="003436C2">
              <w:rPr>
                <w:rFonts w:ascii="Times New Roman" w:hAnsi="Times New Roman" w:cs="Times New Roman"/>
                <w:color w:val="000000" w:themeColor="text1"/>
                <w:sz w:val="24"/>
                <w:szCs w:val="24"/>
              </w:rPr>
              <w:t>Actual (£)</w:t>
            </w:r>
          </w:p>
        </w:tc>
        <w:tc>
          <w:tcPr>
            <w:tcW w:w="1316" w:type="dxa"/>
            <w:shd w:val="clear" w:color="auto" w:fill="D5DCE4" w:themeFill="text2" w:themeFillTint="33"/>
          </w:tcPr>
          <w:p w14:paraId="11BC689C" w14:textId="77777777" w:rsidR="006268C8" w:rsidRPr="003436C2" w:rsidRDefault="006268C8" w:rsidP="000C640B">
            <w:pPr>
              <w:pStyle w:val="ListParagraph"/>
              <w:spacing w:line="360" w:lineRule="auto"/>
              <w:ind w:left="0"/>
              <w:jc w:val="both"/>
              <w:rPr>
                <w:rFonts w:ascii="Times New Roman" w:hAnsi="Times New Roman" w:cs="Times New Roman"/>
                <w:b/>
                <w:bCs/>
                <w:color w:val="000000" w:themeColor="text1"/>
                <w:sz w:val="24"/>
                <w:szCs w:val="24"/>
              </w:rPr>
            </w:pPr>
            <w:r w:rsidRPr="003436C2">
              <w:rPr>
                <w:rFonts w:ascii="Times New Roman" w:hAnsi="Times New Roman" w:cs="Times New Roman"/>
                <w:color w:val="000000" w:themeColor="text1"/>
                <w:sz w:val="24"/>
                <w:szCs w:val="24"/>
              </w:rPr>
              <w:t>Variance</w:t>
            </w:r>
          </w:p>
        </w:tc>
        <w:tc>
          <w:tcPr>
            <w:tcW w:w="999" w:type="dxa"/>
            <w:shd w:val="clear" w:color="auto" w:fill="D5DCE4" w:themeFill="text2" w:themeFillTint="33"/>
          </w:tcPr>
          <w:p w14:paraId="131ED30E"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p>
        </w:tc>
      </w:tr>
      <w:tr w:rsidR="006268C8" w14:paraId="4C6D298F" w14:textId="2093755D" w:rsidTr="006268C8">
        <w:trPr>
          <w:trHeight w:val="413"/>
        </w:trPr>
        <w:tc>
          <w:tcPr>
            <w:tcW w:w="1624" w:type="dxa"/>
          </w:tcPr>
          <w:p w14:paraId="6F3796D8" w14:textId="77777777" w:rsidR="006268C8" w:rsidRPr="003436C2" w:rsidRDefault="006268C8" w:rsidP="000C640B">
            <w:pPr>
              <w:pStyle w:val="ListParagraph"/>
              <w:spacing w:line="360" w:lineRule="auto"/>
              <w:ind w:left="0"/>
              <w:jc w:val="both"/>
              <w:rPr>
                <w:rFonts w:ascii="Times New Roman" w:hAnsi="Times New Roman" w:cs="Times New Roman"/>
                <w:sz w:val="24"/>
                <w:szCs w:val="24"/>
              </w:rPr>
            </w:pPr>
            <w:r w:rsidRPr="003436C2">
              <w:rPr>
                <w:rFonts w:ascii="Times New Roman" w:hAnsi="Times New Roman" w:cs="Times New Roman"/>
                <w:sz w:val="24"/>
                <w:szCs w:val="24"/>
              </w:rPr>
              <w:t>Units</w:t>
            </w:r>
          </w:p>
        </w:tc>
        <w:tc>
          <w:tcPr>
            <w:tcW w:w="1196" w:type="dxa"/>
          </w:tcPr>
          <w:p w14:paraId="42A2E0F1"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p>
        </w:tc>
        <w:tc>
          <w:tcPr>
            <w:tcW w:w="1316" w:type="dxa"/>
          </w:tcPr>
          <w:p w14:paraId="7D9C5CC8"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100,000</w:t>
            </w:r>
          </w:p>
        </w:tc>
        <w:tc>
          <w:tcPr>
            <w:tcW w:w="1261" w:type="dxa"/>
          </w:tcPr>
          <w:p w14:paraId="72A05FB0"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80,000</w:t>
            </w:r>
          </w:p>
        </w:tc>
        <w:tc>
          <w:tcPr>
            <w:tcW w:w="1350" w:type="dxa"/>
          </w:tcPr>
          <w:p w14:paraId="0D83C6AC"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80,000</w:t>
            </w:r>
          </w:p>
        </w:tc>
        <w:tc>
          <w:tcPr>
            <w:tcW w:w="1316" w:type="dxa"/>
          </w:tcPr>
          <w:p w14:paraId="13695EF9"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p>
        </w:tc>
        <w:tc>
          <w:tcPr>
            <w:tcW w:w="999" w:type="dxa"/>
          </w:tcPr>
          <w:p w14:paraId="540A29E1"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p>
        </w:tc>
      </w:tr>
      <w:tr w:rsidR="006268C8" w14:paraId="1609DE45" w14:textId="24F58650" w:rsidTr="006268C8">
        <w:trPr>
          <w:trHeight w:val="401"/>
        </w:trPr>
        <w:tc>
          <w:tcPr>
            <w:tcW w:w="1624" w:type="dxa"/>
          </w:tcPr>
          <w:p w14:paraId="12E02825" w14:textId="77777777" w:rsidR="006268C8" w:rsidRPr="003436C2" w:rsidRDefault="006268C8" w:rsidP="000C640B">
            <w:pPr>
              <w:pStyle w:val="ListParagraph"/>
              <w:spacing w:line="360" w:lineRule="auto"/>
              <w:ind w:left="0"/>
              <w:jc w:val="both"/>
              <w:rPr>
                <w:rFonts w:ascii="Times New Roman" w:hAnsi="Times New Roman" w:cs="Times New Roman"/>
                <w:sz w:val="24"/>
                <w:szCs w:val="24"/>
              </w:rPr>
            </w:pPr>
            <w:r w:rsidRPr="003436C2">
              <w:rPr>
                <w:rFonts w:ascii="Times New Roman" w:hAnsi="Times New Roman" w:cs="Times New Roman"/>
                <w:sz w:val="24"/>
                <w:szCs w:val="24"/>
              </w:rPr>
              <w:t>Selling price</w:t>
            </w:r>
          </w:p>
        </w:tc>
        <w:tc>
          <w:tcPr>
            <w:tcW w:w="1196" w:type="dxa"/>
          </w:tcPr>
          <w:p w14:paraId="3C70DB13"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25</w:t>
            </w:r>
          </w:p>
        </w:tc>
        <w:tc>
          <w:tcPr>
            <w:tcW w:w="1316" w:type="dxa"/>
          </w:tcPr>
          <w:p w14:paraId="50913441"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25</w:t>
            </w:r>
          </w:p>
        </w:tc>
        <w:tc>
          <w:tcPr>
            <w:tcW w:w="1261" w:type="dxa"/>
          </w:tcPr>
          <w:p w14:paraId="6D8E7EF9"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25</w:t>
            </w:r>
          </w:p>
        </w:tc>
        <w:tc>
          <w:tcPr>
            <w:tcW w:w="1350" w:type="dxa"/>
          </w:tcPr>
          <w:p w14:paraId="0EA9FCBD"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20</w:t>
            </w:r>
          </w:p>
        </w:tc>
        <w:tc>
          <w:tcPr>
            <w:tcW w:w="1316" w:type="dxa"/>
          </w:tcPr>
          <w:p w14:paraId="2A518FE4" w14:textId="7A99E490"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5</w:t>
            </w:r>
          </w:p>
        </w:tc>
        <w:tc>
          <w:tcPr>
            <w:tcW w:w="999" w:type="dxa"/>
          </w:tcPr>
          <w:p w14:paraId="7A2E8247" w14:textId="3F6B0908" w:rsidR="006268C8" w:rsidRPr="006268C8" w:rsidRDefault="006268C8" w:rsidP="000C640B">
            <w:pPr>
              <w:pStyle w:val="ListParagraph"/>
              <w:spacing w:line="360" w:lineRule="auto"/>
              <w:ind w:left="0"/>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UF</w:t>
            </w:r>
          </w:p>
        </w:tc>
      </w:tr>
      <w:tr w:rsidR="006268C8" w14:paraId="0EED46A8" w14:textId="6548C81D" w:rsidTr="006268C8">
        <w:trPr>
          <w:trHeight w:val="413"/>
        </w:trPr>
        <w:tc>
          <w:tcPr>
            <w:tcW w:w="1624" w:type="dxa"/>
          </w:tcPr>
          <w:p w14:paraId="13A0B8A3" w14:textId="77777777" w:rsidR="006268C8" w:rsidRPr="003436C2" w:rsidRDefault="006268C8" w:rsidP="000C640B">
            <w:pPr>
              <w:pStyle w:val="ListParagraph"/>
              <w:spacing w:line="360" w:lineRule="auto"/>
              <w:ind w:left="0"/>
              <w:jc w:val="both"/>
              <w:rPr>
                <w:rFonts w:ascii="Times New Roman" w:hAnsi="Times New Roman" w:cs="Times New Roman"/>
                <w:sz w:val="24"/>
                <w:szCs w:val="24"/>
              </w:rPr>
            </w:pPr>
            <w:r w:rsidRPr="003436C2">
              <w:rPr>
                <w:rFonts w:ascii="Times New Roman" w:hAnsi="Times New Roman" w:cs="Times New Roman"/>
                <w:sz w:val="24"/>
                <w:szCs w:val="24"/>
              </w:rPr>
              <w:t>Revenue</w:t>
            </w:r>
          </w:p>
        </w:tc>
        <w:tc>
          <w:tcPr>
            <w:tcW w:w="1196" w:type="dxa"/>
          </w:tcPr>
          <w:p w14:paraId="17D80834" w14:textId="77777777" w:rsidR="006268C8" w:rsidRPr="003436C2" w:rsidRDefault="006268C8" w:rsidP="000C640B">
            <w:pPr>
              <w:pStyle w:val="ListParagraph"/>
              <w:spacing w:line="360" w:lineRule="auto"/>
              <w:ind w:left="0"/>
              <w:jc w:val="both"/>
              <w:rPr>
                <w:rFonts w:ascii="Times New Roman" w:hAnsi="Times New Roman" w:cs="Times New Roman"/>
                <w:sz w:val="24"/>
                <w:szCs w:val="24"/>
              </w:rPr>
            </w:pPr>
          </w:p>
        </w:tc>
        <w:tc>
          <w:tcPr>
            <w:tcW w:w="1316" w:type="dxa"/>
          </w:tcPr>
          <w:p w14:paraId="55BF7533"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2,500,000</w:t>
            </w:r>
          </w:p>
        </w:tc>
        <w:tc>
          <w:tcPr>
            <w:tcW w:w="1261" w:type="dxa"/>
          </w:tcPr>
          <w:p w14:paraId="2D001C37"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2,000,000</w:t>
            </w:r>
          </w:p>
        </w:tc>
        <w:tc>
          <w:tcPr>
            <w:tcW w:w="1350" w:type="dxa"/>
          </w:tcPr>
          <w:p w14:paraId="78473907"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1,600,000</w:t>
            </w:r>
          </w:p>
        </w:tc>
        <w:tc>
          <w:tcPr>
            <w:tcW w:w="1316" w:type="dxa"/>
          </w:tcPr>
          <w:p w14:paraId="5F63B395" w14:textId="3D236D6D"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 xml:space="preserve">(400,000) </w:t>
            </w:r>
          </w:p>
        </w:tc>
        <w:tc>
          <w:tcPr>
            <w:tcW w:w="999" w:type="dxa"/>
          </w:tcPr>
          <w:p w14:paraId="3431F726" w14:textId="0AD2340C"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UF</w:t>
            </w:r>
          </w:p>
        </w:tc>
      </w:tr>
      <w:tr w:rsidR="006268C8" w14:paraId="2D31779A" w14:textId="7BE334E2" w:rsidTr="006268C8">
        <w:trPr>
          <w:trHeight w:val="401"/>
        </w:trPr>
        <w:tc>
          <w:tcPr>
            <w:tcW w:w="1624" w:type="dxa"/>
          </w:tcPr>
          <w:p w14:paraId="3FBC413F" w14:textId="77777777" w:rsidR="006268C8" w:rsidRPr="003436C2" w:rsidRDefault="006268C8" w:rsidP="000C640B">
            <w:pPr>
              <w:pStyle w:val="ListParagraph"/>
              <w:spacing w:line="360" w:lineRule="auto"/>
              <w:ind w:left="0"/>
              <w:jc w:val="both"/>
              <w:rPr>
                <w:rFonts w:ascii="Times New Roman" w:hAnsi="Times New Roman" w:cs="Times New Roman"/>
                <w:sz w:val="24"/>
                <w:szCs w:val="24"/>
              </w:rPr>
            </w:pPr>
            <w:r w:rsidRPr="003436C2">
              <w:rPr>
                <w:rFonts w:ascii="Times New Roman" w:hAnsi="Times New Roman" w:cs="Times New Roman"/>
                <w:sz w:val="24"/>
                <w:szCs w:val="24"/>
              </w:rPr>
              <w:t>Variable costs:</w:t>
            </w:r>
          </w:p>
        </w:tc>
        <w:tc>
          <w:tcPr>
            <w:tcW w:w="1196" w:type="dxa"/>
          </w:tcPr>
          <w:p w14:paraId="341FD9CA"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p>
        </w:tc>
        <w:tc>
          <w:tcPr>
            <w:tcW w:w="1316" w:type="dxa"/>
          </w:tcPr>
          <w:p w14:paraId="44F2F44C"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p>
        </w:tc>
        <w:tc>
          <w:tcPr>
            <w:tcW w:w="1261" w:type="dxa"/>
          </w:tcPr>
          <w:p w14:paraId="3792E040"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p>
        </w:tc>
        <w:tc>
          <w:tcPr>
            <w:tcW w:w="1350" w:type="dxa"/>
          </w:tcPr>
          <w:p w14:paraId="18B1CC85"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p>
        </w:tc>
        <w:tc>
          <w:tcPr>
            <w:tcW w:w="1316" w:type="dxa"/>
          </w:tcPr>
          <w:p w14:paraId="77FFD8EA"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p>
        </w:tc>
        <w:tc>
          <w:tcPr>
            <w:tcW w:w="999" w:type="dxa"/>
          </w:tcPr>
          <w:p w14:paraId="5670B843"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p>
        </w:tc>
      </w:tr>
      <w:tr w:rsidR="006268C8" w14:paraId="31F45BE8" w14:textId="3D59CD6A" w:rsidTr="006268C8">
        <w:trPr>
          <w:trHeight w:val="413"/>
        </w:trPr>
        <w:tc>
          <w:tcPr>
            <w:tcW w:w="1624" w:type="dxa"/>
          </w:tcPr>
          <w:p w14:paraId="5DC62CAE" w14:textId="77777777" w:rsidR="006268C8" w:rsidRPr="003436C2" w:rsidRDefault="006268C8" w:rsidP="000C640B">
            <w:pPr>
              <w:pStyle w:val="ListParagraph"/>
              <w:spacing w:line="360" w:lineRule="auto"/>
              <w:ind w:left="0"/>
              <w:jc w:val="both"/>
              <w:rPr>
                <w:rFonts w:ascii="Times New Roman" w:hAnsi="Times New Roman" w:cs="Times New Roman"/>
                <w:sz w:val="24"/>
                <w:szCs w:val="24"/>
              </w:rPr>
            </w:pPr>
            <w:r w:rsidRPr="003436C2">
              <w:rPr>
                <w:rFonts w:ascii="Times New Roman" w:hAnsi="Times New Roman" w:cs="Times New Roman"/>
                <w:sz w:val="24"/>
                <w:szCs w:val="24"/>
              </w:rPr>
              <w:t>Materials</w:t>
            </w:r>
          </w:p>
        </w:tc>
        <w:tc>
          <w:tcPr>
            <w:tcW w:w="1196" w:type="dxa"/>
          </w:tcPr>
          <w:p w14:paraId="16ACF1F8"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 xml:space="preserve">2.50  </w:t>
            </w:r>
          </w:p>
        </w:tc>
        <w:tc>
          <w:tcPr>
            <w:tcW w:w="1316" w:type="dxa"/>
          </w:tcPr>
          <w:p w14:paraId="03CB7A02"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250,000</w:t>
            </w:r>
          </w:p>
        </w:tc>
        <w:tc>
          <w:tcPr>
            <w:tcW w:w="1261" w:type="dxa"/>
          </w:tcPr>
          <w:p w14:paraId="30145A12"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200,000</w:t>
            </w:r>
          </w:p>
        </w:tc>
        <w:tc>
          <w:tcPr>
            <w:tcW w:w="1350" w:type="dxa"/>
          </w:tcPr>
          <w:p w14:paraId="17D038FC"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 xml:space="preserve">280,000 </w:t>
            </w:r>
          </w:p>
        </w:tc>
        <w:tc>
          <w:tcPr>
            <w:tcW w:w="1316" w:type="dxa"/>
          </w:tcPr>
          <w:p w14:paraId="2A26EA39" w14:textId="0D8F99A5"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 xml:space="preserve">(80,000) </w:t>
            </w:r>
          </w:p>
        </w:tc>
        <w:tc>
          <w:tcPr>
            <w:tcW w:w="999" w:type="dxa"/>
          </w:tcPr>
          <w:p w14:paraId="392A24A3" w14:textId="256778BC"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UF</w:t>
            </w:r>
          </w:p>
        </w:tc>
      </w:tr>
      <w:tr w:rsidR="006268C8" w14:paraId="6FA7AC05" w14:textId="20CC65D9" w:rsidTr="006268C8">
        <w:trPr>
          <w:trHeight w:val="413"/>
        </w:trPr>
        <w:tc>
          <w:tcPr>
            <w:tcW w:w="1624" w:type="dxa"/>
          </w:tcPr>
          <w:p w14:paraId="0676ACE6" w14:textId="77777777" w:rsidR="006268C8" w:rsidRPr="003436C2" w:rsidRDefault="006268C8" w:rsidP="000C640B">
            <w:pPr>
              <w:pStyle w:val="ListParagraph"/>
              <w:spacing w:line="360" w:lineRule="auto"/>
              <w:ind w:left="0"/>
              <w:jc w:val="both"/>
              <w:rPr>
                <w:rFonts w:ascii="Times New Roman" w:hAnsi="Times New Roman" w:cs="Times New Roman"/>
                <w:sz w:val="24"/>
                <w:szCs w:val="24"/>
              </w:rPr>
            </w:pPr>
            <w:r w:rsidRPr="003436C2">
              <w:rPr>
                <w:rFonts w:ascii="Times New Roman" w:hAnsi="Times New Roman" w:cs="Times New Roman"/>
                <w:sz w:val="24"/>
                <w:szCs w:val="24"/>
              </w:rPr>
              <w:t>Labour</w:t>
            </w:r>
          </w:p>
        </w:tc>
        <w:tc>
          <w:tcPr>
            <w:tcW w:w="1196" w:type="dxa"/>
          </w:tcPr>
          <w:p w14:paraId="11D3B053" w14:textId="77777777" w:rsidR="006268C8" w:rsidRPr="003436C2" w:rsidRDefault="006268C8" w:rsidP="000C640B">
            <w:pPr>
              <w:pStyle w:val="ListParagraph"/>
              <w:spacing w:line="360" w:lineRule="auto"/>
              <w:ind w:left="0"/>
              <w:jc w:val="both"/>
              <w:rPr>
                <w:rFonts w:ascii="Times New Roman" w:hAnsi="Times New Roman" w:cs="Times New Roman"/>
                <w:sz w:val="24"/>
                <w:szCs w:val="24"/>
              </w:rPr>
            </w:pPr>
            <w:r w:rsidRPr="003436C2">
              <w:rPr>
                <w:rFonts w:ascii="Times New Roman" w:hAnsi="Times New Roman" w:cs="Times New Roman"/>
                <w:sz w:val="24"/>
                <w:szCs w:val="24"/>
              </w:rPr>
              <w:t>4</w:t>
            </w:r>
          </w:p>
        </w:tc>
        <w:tc>
          <w:tcPr>
            <w:tcW w:w="1316" w:type="dxa"/>
          </w:tcPr>
          <w:p w14:paraId="01201F8C"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400,000</w:t>
            </w:r>
          </w:p>
        </w:tc>
        <w:tc>
          <w:tcPr>
            <w:tcW w:w="1261" w:type="dxa"/>
          </w:tcPr>
          <w:p w14:paraId="4866E499"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320,000</w:t>
            </w:r>
          </w:p>
        </w:tc>
        <w:tc>
          <w:tcPr>
            <w:tcW w:w="1350" w:type="dxa"/>
          </w:tcPr>
          <w:p w14:paraId="2E5C97E7"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440,000</w:t>
            </w:r>
          </w:p>
        </w:tc>
        <w:tc>
          <w:tcPr>
            <w:tcW w:w="1316" w:type="dxa"/>
          </w:tcPr>
          <w:p w14:paraId="313C4173" w14:textId="027CDE1F"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 xml:space="preserve">(120,000) </w:t>
            </w:r>
          </w:p>
        </w:tc>
        <w:tc>
          <w:tcPr>
            <w:tcW w:w="999" w:type="dxa"/>
          </w:tcPr>
          <w:p w14:paraId="5C6BE722" w14:textId="0B620423"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UF</w:t>
            </w:r>
          </w:p>
        </w:tc>
      </w:tr>
      <w:tr w:rsidR="006268C8" w14:paraId="2339AAF3" w14:textId="328EF11F" w:rsidTr="006268C8">
        <w:trPr>
          <w:trHeight w:val="401"/>
        </w:trPr>
        <w:tc>
          <w:tcPr>
            <w:tcW w:w="1624" w:type="dxa"/>
          </w:tcPr>
          <w:p w14:paraId="0E7F3474" w14:textId="77777777" w:rsidR="006268C8" w:rsidRPr="003436C2" w:rsidRDefault="006268C8" w:rsidP="000C640B">
            <w:pPr>
              <w:pStyle w:val="ListParagraph"/>
              <w:spacing w:line="360" w:lineRule="auto"/>
              <w:ind w:left="0"/>
              <w:jc w:val="both"/>
              <w:rPr>
                <w:rFonts w:ascii="Times New Roman" w:hAnsi="Times New Roman" w:cs="Times New Roman"/>
                <w:sz w:val="24"/>
                <w:szCs w:val="24"/>
              </w:rPr>
            </w:pPr>
            <w:r w:rsidRPr="003436C2">
              <w:rPr>
                <w:rFonts w:ascii="Times New Roman" w:hAnsi="Times New Roman" w:cs="Times New Roman"/>
                <w:sz w:val="24"/>
                <w:szCs w:val="24"/>
              </w:rPr>
              <w:t>Overhead</w:t>
            </w:r>
          </w:p>
        </w:tc>
        <w:tc>
          <w:tcPr>
            <w:tcW w:w="1196" w:type="dxa"/>
          </w:tcPr>
          <w:p w14:paraId="410C0AB3" w14:textId="77777777" w:rsidR="006268C8" w:rsidRPr="003436C2" w:rsidRDefault="006268C8" w:rsidP="000C640B">
            <w:pPr>
              <w:pStyle w:val="ListParagraph"/>
              <w:spacing w:line="360" w:lineRule="auto"/>
              <w:ind w:left="0"/>
              <w:jc w:val="both"/>
              <w:rPr>
                <w:rFonts w:ascii="Times New Roman" w:hAnsi="Times New Roman" w:cs="Times New Roman"/>
                <w:sz w:val="24"/>
                <w:szCs w:val="24"/>
              </w:rPr>
            </w:pPr>
            <w:r w:rsidRPr="003436C2">
              <w:rPr>
                <w:rFonts w:ascii="Times New Roman" w:hAnsi="Times New Roman" w:cs="Times New Roman"/>
                <w:color w:val="000000" w:themeColor="text1"/>
                <w:sz w:val="24"/>
                <w:szCs w:val="24"/>
              </w:rPr>
              <w:t>1.50</w:t>
            </w:r>
          </w:p>
        </w:tc>
        <w:tc>
          <w:tcPr>
            <w:tcW w:w="1316" w:type="dxa"/>
          </w:tcPr>
          <w:p w14:paraId="06035696"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150,000</w:t>
            </w:r>
          </w:p>
        </w:tc>
        <w:tc>
          <w:tcPr>
            <w:tcW w:w="1261" w:type="dxa"/>
          </w:tcPr>
          <w:p w14:paraId="491D7F00"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120,000</w:t>
            </w:r>
          </w:p>
        </w:tc>
        <w:tc>
          <w:tcPr>
            <w:tcW w:w="1350" w:type="dxa"/>
          </w:tcPr>
          <w:p w14:paraId="0B9DF9EC"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120,000</w:t>
            </w:r>
          </w:p>
        </w:tc>
        <w:tc>
          <w:tcPr>
            <w:tcW w:w="1316" w:type="dxa"/>
          </w:tcPr>
          <w:p w14:paraId="46897AD2"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0</w:t>
            </w:r>
          </w:p>
        </w:tc>
        <w:tc>
          <w:tcPr>
            <w:tcW w:w="999" w:type="dxa"/>
          </w:tcPr>
          <w:p w14:paraId="30C51013"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p>
        </w:tc>
      </w:tr>
      <w:tr w:rsidR="006268C8" w14:paraId="0F634B1E" w14:textId="13066C44" w:rsidTr="006268C8">
        <w:trPr>
          <w:trHeight w:val="413"/>
        </w:trPr>
        <w:tc>
          <w:tcPr>
            <w:tcW w:w="1624" w:type="dxa"/>
          </w:tcPr>
          <w:p w14:paraId="765FEBE3" w14:textId="77777777" w:rsidR="006268C8" w:rsidRPr="003436C2" w:rsidRDefault="006268C8" w:rsidP="000C640B">
            <w:pPr>
              <w:pStyle w:val="ListParagraph"/>
              <w:spacing w:line="360" w:lineRule="auto"/>
              <w:ind w:left="0"/>
              <w:jc w:val="both"/>
              <w:rPr>
                <w:rFonts w:ascii="Times New Roman" w:hAnsi="Times New Roman" w:cs="Times New Roman"/>
                <w:b/>
                <w:bCs/>
                <w:sz w:val="24"/>
                <w:szCs w:val="24"/>
              </w:rPr>
            </w:pPr>
            <w:r w:rsidRPr="003436C2">
              <w:rPr>
                <w:rFonts w:ascii="Times New Roman" w:hAnsi="Times New Roman" w:cs="Times New Roman"/>
                <w:sz w:val="24"/>
                <w:szCs w:val="24"/>
              </w:rPr>
              <w:t>Contribution</w:t>
            </w:r>
          </w:p>
        </w:tc>
        <w:tc>
          <w:tcPr>
            <w:tcW w:w="1196" w:type="dxa"/>
          </w:tcPr>
          <w:p w14:paraId="58E96BD5" w14:textId="77777777" w:rsidR="006268C8" w:rsidRPr="003436C2" w:rsidRDefault="006268C8" w:rsidP="000C640B">
            <w:pPr>
              <w:pStyle w:val="ListParagraph"/>
              <w:spacing w:line="360" w:lineRule="auto"/>
              <w:ind w:left="0"/>
              <w:jc w:val="both"/>
              <w:rPr>
                <w:rFonts w:ascii="Times New Roman" w:hAnsi="Times New Roman" w:cs="Times New Roman"/>
                <w:b/>
                <w:bCs/>
                <w:sz w:val="24"/>
                <w:szCs w:val="24"/>
              </w:rPr>
            </w:pPr>
            <w:r w:rsidRPr="003436C2">
              <w:rPr>
                <w:rFonts w:ascii="Times New Roman" w:hAnsi="Times New Roman" w:cs="Times New Roman"/>
                <w:b/>
                <w:bCs/>
                <w:sz w:val="24"/>
                <w:szCs w:val="24"/>
              </w:rPr>
              <w:t>17</w:t>
            </w:r>
          </w:p>
        </w:tc>
        <w:tc>
          <w:tcPr>
            <w:tcW w:w="1316" w:type="dxa"/>
          </w:tcPr>
          <w:p w14:paraId="0DDABAB3" w14:textId="77777777" w:rsidR="006268C8" w:rsidRPr="003436C2" w:rsidRDefault="006268C8" w:rsidP="000C640B">
            <w:pPr>
              <w:pStyle w:val="ListParagraph"/>
              <w:spacing w:line="360" w:lineRule="auto"/>
              <w:ind w:left="0"/>
              <w:jc w:val="both"/>
              <w:rPr>
                <w:rFonts w:ascii="Times New Roman" w:hAnsi="Times New Roman" w:cs="Times New Roman"/>
                <w:b/>
                <w:bCs/>
                <w:color w:val="000000" w:themeColor="text1"/>
                <w:sz w:val="24"/>
                <w:szCs w:val="24"/>
              </w:rPr>
            </w:pPr>
            <w:r w:rsidRPr="003436C2">
              <w:rPr>
                <w:rFonts w:ascii="Times New Roman" w:hAnsi="Times New Roman" w:cs="Times New Roman"/>
                <w:b/>
                <w:bCs/>
                <w:color w:val="000000" w:themeColor="text1"/>
                <w:sz w:val="24"/>
                <w:szCs w:val="24"/>
              </w:rPr>
              <w:t>1,700,000</w:t>
            </w:r>
          </w:p>
        </w:tc>
        <w:tc>
          <w:tcPr>
            <w:tcW w:w="1261" w:type="dxa"/>
          </w:tcPr>
          <w:p w14:paraId="1B392338" w14:textId="77777777" w:rsidR="006268C8" w:rsidRPr="003436C2" w:rsidRDefault="006268C8" w:rsidP="000C640B">
            <w:pPr>
              <w:pStyle w:val="ListParagraph"/>
              <w:spacing w:line="360" w:lineRule="auto"/>
              <w:ind w:left="0"/>
              <w:jc w:val="both"/>
              <w:rPr>
                <w:rFonts w:ascii="Times New Roman" w:hAnsi="Times New Roman" w:cs="Times New Roman"/>
                <w:b/>
                <w:bCs/>
                <w:color w:val="000000" w:themeColor="text1"/>
                <w:sz w:val="24"/>
                <w:szCs w:val="24"/>
              </w:rPr>
            </w:pPr>
            <w:r w:rsidRPr="003436C2">
              <w:rPr>
                <w:rFonts w:ascii="Times New Roman" w:hAnsi="Times New Roman" w:cs="Times New Roman"/>
                <w:b/>
                <w:bCs/>
                <w:color w:val="000000" w:themeColor="text1"/>
                <w:sz w:val="24"/>
                <w:szCs w:val="24"/>
              </w:rPr>
              <w:t>1,360,000</w:t>
            </w:r>
          </w:p>
        </w:tc>
        <w:tc>
          <w:tcPr>
            <w:tcW w:w="1350" w:type="dxa"/>
          </w:tcPr>
          <w:p w14:paraId="7A08EC0A" w14:textId="77777777" w:rsidR="006268C8" w:rsidRPr="003436C2" w:rsidRDefault="006268C8" w:rsidP="000C640B">
            <w:pPr>
              <w:pStyle w:val="ListParagraph"/>
              <w:spacing w:line="360" w:lineRule="auto"/>
              <w:ind w:left="0"/>
              <w:jc w:val="both"/>
              <w:rPr>
                <w:rFonts w:ascii="Times New Roman" w:hAnsi="Times New Roman" w:cs="Times New Roman"/>
                <w:b/>
                <w:bCs/>
                <w:color w:val="000000" w:themeColor="text1"/>
                <w:sz w:val="24"/>
                <w:szCs w:val="24"/>
              </w:rPr>
            </w:pPr>
            <w:r w:rsidRPr="003436C2">
              <w:rPr>
                <w:rFonts w:ascii="Times New Roman" w:hAnsi="Times New Roman" w:cs="Times New Roman"/>
                <w:b/>
                <w:bCs/>
                <w:color w:val="000000" w:themeColor="text1"/>
                <w:sz w:val="24"/>
                <w:szCs w:val="24"/>
              </w:rPr>
              <w:t>760,000</w:t>
            </w:r>
          </w:p>
        </w:tc>
        <w:tc>
          <w:tcPr>
            <w:tcW w:w="1316" w:type="dxa"/>
          </w:tcPr>
          <w:p w14:paraId="43542D86" w14:textId="62A7F763" w:rsidR="006268C8" w:rsidRPr="003436C2" w:rsidRDefault="006268C8" w:rsidP="000C640B">
            <w:pPr>
              <w:pStyle w:val="ListParagraph"/>
              <w:spacing w:line="360" w:lineRule="auto"/>
              <w:ind w:left="0"/>
              <w:jc w:val="both"/>
              <w:rPr>
                <w:rFonts w:ascii="Times New Roman" w:hAnsi="Times New Roman" w:cs="Times New Roman"/>
                <w:b/>
                <w:bCs/>
                <w:color w:val="000000" w:themeColor="text1"/>
                <w:sz w:val="24"/>
                <w:szCs w:val="24"/>
              </w:rPr>
            </w:pPr>
            <w:r w:rsidRPr="003436C2">
              <w:rPr>
                <w:rFonts w:ascii="Times New Roman" w:hAnsi="Times New Roman" w:cs="Times New Roman"/>
                <w:b/>
                <w:bCs/>
                <w:color w:val="000000" w:themeColor="text1"/>
                <w:sz w:val="24"/>
                <w:szCs w:val="24"/>
              </w:rPr>
              <w:t>600,000</w:t>
            </w:r>
          </w:p>
        </w:tc>
        <w:tc>
          <w:tcPr>
            <w:tcW w:w="999" w:type="dxa"/>
          </w:tcPr>
          <w:p w14:paraId="78742B7D" w14:textId="4A456106" w:rsidR="006268C8" w:rsidRPr="003436C2" w:rsidRDefault="006268C8" w:rsidP="000C640B">
            <w:pPr>
              <w:pStyle w:val="ListParagraph"/>
              <w:spacing w:line="360" w:lineRule="auto"/>
              <w:ind w:left="0"/>
              <w:jc w:val="both"/>
              <w:rPr>
                <w:rFonts w:ascii="Times New Roman" w:hAnsi="Times New Roman" w:cs="Times New Roman"/>
                <w:b/>
                <w:bCs/>
                <w:color w:val="000000" w:themeColor="text1"/>
                <w:sz w:val="24"/>
                <w:szCs w:val="24"/>
              </w:rPr>
            </w:pPr>
            <w:r w:rsidRPr="003436C2">
              <w:rPr>
                <w:rFonts w:ascii="Times New Roman" w:hAnsi="Times New Roman" w:cs="Times New Roman"/>
                <w:color w:val="000000" w:themeColor="text1"/>
                <w:sz w:val="24"/>
                <w:szCs w:val="24"/>
              </w:rPr>
              <w:t>UF</w:t>
            </w:r>
          </w:p>
        </w:tc>
      </w:tr>
      <w:tr w:rsidR="006268C8" w14:paraId="693859FE" w14:textId="1BB562DB" w:rsidTr="006268C8">
        <w:trPr>
          <w:trHeight w:val="413"/>
        </w:trPr>
        <w:tc>
          <w:tcPr>
            <w:tcW w:w="1624" w:type="dxa"/>
          </w:tcPr>
          <w:p w14:paraId="6F4584C7" w14:textId="77777777" w:rsidR="006268C8" w:rsidRPr="003436C2" w:rsidRDefault="006268C8" w:rsidP="000C640B">
            <w:pPr>
              <w:pStyle w:val="ListParagraph"/>
              <w:spacing w:line="360" w:lineRule="auto"/>
              <w:ind w:left="0"/>
              <w:jc w:val="both"/>
              <w:rPr>
                <w:rFonts w:ascii="Times New Roman" w:hAnsi="Times New Roman" w:cs="Times New Roman"/>
                <w:sz w:val="24"/>
                <w:szCs w:val="24"/>
              </w:rPr>
            </w:pPr>
            <w:r w:rsidRPr="003436C2">
              <w:rPr>
                <w:rFonts w:ascii="Times New Roman" w:hAnsi="Times New Roman" w:cs="Times New Roman"/>
                <w:sz w:val="24"/>
                <w:szCs w:val="24"/>
              </w:rPr>
              <w:t>Fixed overheads:</w:t>
            </w:r>
          </w:p>
        </w:tc>
        <w:tc>
          <w:tcPr>
            <w:tcW w:w="1196" w:type="dxa"/>
          </w:tcPr>
          <w:p w14:paraId="5903C00D" w14:textId="77777777" w:rsidR="006268C8" w:rsidRPr="003436C2" w:rsidRDefault="006268C8" w:rsidP="000C640B">
            <w:pPr>
              <w:pStyle w:val="ListParagraph"/>
              <w:spacing w:line="360" w:lineRule="auto"/>
              <w:ind w:left="0"/>
              <w:jc w:val="both"/>
              <w:rPr>
                <w:rFonts w:ascii="Times New Roman" w:hAnsi="Times New Roman" w:cs="Times New Roman"/>
                <w:sz w:val="24"/>
                <w:szCs w:val="24"/>
              </w:rPr>
            </w:pPr>
          </w:p>
        </w:tc>
        <w:tc>
          <w:tcPr>
            <w:tcW w:w="1316" w:type="dxa"/>
          </w:tcPr>
          <w:p w14:paraId="7FEB9300"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p>
        </w:tc>
        <w:tc>
          <w:tcPr>
            <w:tcW w:w="1261" w:type="dxa"/>
          </w:tcPr>
          <w:p w14:paraId="0B7376DE"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p>
        </w:tc>
        <w:tc>
          <w:tcPr>
            <w:tcW w:w="1350" w:type="dxa"/>
          </w:tcPr>
          <w:p w14:paraId="67A3CC88"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p>
        </w:tc>
        <w:tc>
          <w:tcPr>
            <w:tcW w:w="1316" w:type="dxa"/>
          </w:tcPr>
          <w:p w14:paraId="11EA6BDB"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p>
        </w:tc>
        <w:tc>
          <w:tcPr>
            <w:tcW w:w="999" w:type="dxa"/>
          </w:tcPr>
          <w:p w14:paraId="189E3C8F"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p>
        </w:tc>
      </w:tr>
      <w:tr w:rsidR="006268C8" w14:paraId="0DBAA574" w14:textId="0985FAFE" w:rsidTr="006268C8">
        <w:trPr>
          <w:trHeight w:val="401"/>
        </w:trPr>
        <w:tc>
          <w:tcPr>
            <w:tcW w:w="1624" w:type="dxa"/>
          </w:tcPr>
          <w:p w14:paraId="31E15046" w14:textId="77777777" w:rsidR="006268C8" w:rsidRPr="003436C2" w:rsidRDefault="006268C8" w:rsidP="000C640B">
            <w:pPr>
              <w:pStyle w:val="ListParagraph"/>
              <w:spacing w:line="360" w:lineRule="auto"/>
              <w:ind w:left="0"/>
              <w:jc w:val="both"/>
              <w:rPr>
                <w:rFonts w:ascii="Times New Roman" w:hAnsi="Times New Roman" w:cs="Times New Roman"/>
                <w:sz w:val="24"/>
                <w:szCs w:val="24"/>
              </w:rPr>
            </w:pPr>
            <w:r w:rsidRPr="003436C2">
              <w:rPr>
                <w:rFonts w:ascii="Times New Roman" w:hAnsi="Times New Roman" w:cs="Times New Roman"/>
                <w:sz w:val="24"/>
                <w:szCs w:val="24"/>
              </w:rPr>
              <w:lastRenderedPageBreak/>
              <w:t>Warehouse rental</w:t>
            </w:r>
          </w:p>
        </w:tc>
        <w:tc>
          <w:tcPr>
            <w:tcW w:w="1196" w:type="dxa"/>
          </w:tcPr>
          <w:p w14:paraId="2BD14F98" w14:textId="77777777" w:rsidR="006268C8" w:rsidRPr="003436C2" w:rsidRDefault="006268C8" w:rsidP="000C640B">
            <w:pPr>
              <w:pStyle w:val="ListParagraph"/>
              <w:spacing w:line="360" w:lineRule="auto"/>
              <w:ind w:left="0"/>
              <w:jc w:val="both"/>
              <w:rPr>
                <w:rFonts w:ascii="Times New Roman" w:hAnsi="Times New Roman" w:cs="Times New Roman"/>
                <w:sz w:val="24"/>
                <w:szCs w:val="24"/>
              </w:rPr>
            </w:pPr>
            <w:r w:rsidRPr="003436C2">
              <w:rPr>
                <w:rFonts w:ascii="Times New Roman" w:hAnsi="Times New Roman" w:cs="Times New Roman"/>
                <w:sz w:val="24"/>
                <w:szCs w:val="24"/>
              </w:rPr>
              <w:t>200,000</w:t>
            </w:r>
          </w:p>
        </w:tc>
        <w:tc>
          <w:tcPr>
            <w:tcW w:w="1316" w:type="dxa"/>
          </w:tcPr>
          <w:p w14:paraId="17E73C9C"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200,000</w:t>
            </w:r>
          </w:p>
        </w:tc>
        <w:tc>
          <w:tcPr>
            <w:tcW w:w="1261" w:type="dxa"/>
          </w:tcPr>
          <w:p w14:paraId="1D0CDD9A"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200,000</w:t>
            </w:r>
          </w:p>
        </w:tc>
        <w:tc>
          <w:tcPr>
            <w:tcW w:w="1350" w:type="dxa"/>
          </w:tcPr>
          <w:p w14:paraId="119E27E0"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170,000</w:t>
            </w:r>
          </w:p>
        </w:tc>
        <w:tc>
          <w:tcPr>
            <w:tcW w:w="1316" w:type="dxa"/>
          </w:tcPr>
          <w:p w14:paraId="7B6C886D" w14:textId="5720A3C1"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30,000</w:t>
            </w:r>
          </w:p>
        </w:tc>
        <w:tc>
          <w:tcPr>
            <w:tcW w:w="999" w:type="dxa"/>
          </w:tcPr>
          <w:p w14:paraId="73FA88DC" w14:textId="1A37111C"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F</w:t>
            </w:r>
          </w:p>
        </w:tc>
      </w:tr>
      <w:tr w:rsidR="006268C8" w14:paraId="0199DA66" w14:textId="6D614EAA" w:rsidTr="006268C8">
        <w:trPr>
          <w:trHeight w:val="413"/>
        </w:trPr>
        <w:tc>
          <w:tcPr>
            <w:tcW w:w="1624" w:type="dxa"/>
          </w:tcPr>
          <w:p w14:paraId="4C69FD53" w14:textId="77777777" w:rsidR="006268C8" w:rsidRPr="003436C2" w:rsidRDefault="006268C8" w:rsidP="000C640B">
            <w:pPr>
              <w:pStyle w:val="ListParagraph"/>
              <w:spacing w:line="360" w:lineRule="auto"/>
              <w:ind w:left="0"/>
              <w:jc w:val="both"/>
              <w:rPr>
                <w:rFonts w:ascii="Times New Roman" w:hAnsi="Times New Roman" w:cs="Times New Roman"/>
                <w:sz w:val="24"/>
                <w:szCs w:val="24"/>
              </w:rPr>
            </w:pPr>
            <w:r w:rsidRPr="003436C2">
              <w:rPr>
                <w:rFonts w:ascii="Times New Roman" w:hAnsi="Times New Roman" w:cs="Times New Roman"/>
                <w:sz w:val="24"/>
                <w:szCs w:val="24"/>
              </w:rPr>
              <w:t xml:space="preserve">Insurance </w:t>
            </w:r>
          </w:p>
        </w:tc>
        <w:tc>
          <w:tcPr>
            <w:tcW w:w="1196" w:type="dxa"/>
          </w:tcPr>
          <w:p w14:paraId="19283D1C" w14:textId="77777777" w:rsidR="006268C8" w:rsidRPr="003436C2" w:rsidRDefault="006268C8" w:rsidP="000C640B">
            <w:pPr>
              <w:pStyle w:val="ListParagraph"/>
              <w:spacing w:line="360" w:lineRule="auto"/>
              <w:ind w:left="0"/>
              <w:jc w:val="both"/>
              <w:rPr>
                <w:rFonts w:ascii="Times New Roman" w:hAnsi="Times New Roman" w:cs="Times New Roman"/>
                <w:sz w:val="24"/>
                <w:szCs w:val="24"/>
              </w:rPr>
            </w:pPr>
            <w:r w:rsidRPr="003436C2">
              <w:rPr>
                <w:rFonts w:ascii="Times New Roman" w:hAnsi="Times New Roman" w:cs="Times New Roman"/>
                <w:sz w:val="24"/>
                <w:szCs w:val="24"/>
              </w:rPr>
              <w:t>100,000</w:t>
            </w:r>
          </w:p>
        </w:tc>
        <w:tc>
          <w:tcPr>
            <w:tcW w:w="1316" w:type="dxa"/>
          </w:tcPr>
          <w:p w14:paraId="37BD1A7D"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100,000</w:t>
            </w:r>
          </w:p>
        </w:tc>
        <w:tc>
          <w:tcPr>
            <w:tcW w:w="1261" w:type="dxa"/>
          </w:tcPr>
          <w:p w14:paraId="6CADF38A"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100,000</w:t>
            </w:r>
          </w:p>
        </w:tc>
        <w:tc>
          <w:tcPr>
            <w:tcW w:w="1350" w:type="dxa"/>
          </w:tcPr>
          <w:p w14:paraId="6864F5EF"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100,000</w:t>
            </w:r>
          </w:p>
        </w:tc>
        <w:tc>
          <w:tcPr>
            <w:tcW w:w="1316" w:type="dxa"/>
          </w:tcPr>
          <w:p w14:paraId="043BB4F5"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0</w:t>
            </w:r>
          </w:p>
        </w:tc>
        <w:tc>
          <w:tcPr>
            <w:tcW w:w="999" w:type="dxa"/>
          </w:tcPr>
          <w:p w14:paraId="4913BB94"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p>
        </w:tc>
      </w:tr>
      <w:tr w:rsidR="006268C8" w14:paraId="32BE540F" w14:textId="1510054B" w:rsidTr="006268C8">
        <w:trPr>
          <w:trHeight w:val="817"/>
        </w:trPr>
        <w:tc>
          <w:tcPr>
            <w:tcW w:w="1624" w:type="dxa"/>
          </w:tcPr>
          <w:p w14:paraId="065C21CC" w14:textId="77777777" w:rsidR="006268C8" w:rsidRPr="003436C2" w:rsidRDefault="006268C8" w:rsidP="000C640B">
            <w:pPr>
              <w:pStyle w:val="ListParagraph"/>
              <w:spacing w:line="360" w:lineRule="auto"/>
              <w:ind w:left="0"/>
              <w:jc w:val="both"/>
              <w:rPr>
                <w:rFonts w:ascii="Times New Roman" w:hAnsi="Times New Roman" w:cs="Times New Roman"/>
                <w:sz w:val="24"/>
                <w:szCs w:val="24"/>
              </w:rPr>
            </w:pPr>
            <w:r w:rsidRPr="003436C2">
              <w:rPr>
                <w:rFonts w:ascii="Times New Roman" w:hAnsi="Times New Roman" w:cs="Times New Roman"/>
                <w:sz w:val="24"/>
                <w:szCs w:val="24"/>
              </w:rPr>
              <w:t xml:space="preserve">Fulltime supervisor salary </w:t>
            </w:r>
          </w:p>
        </w:tc>
        <w:tc>
          <w:tcPr>
            <w:tcW w:w="1196" w:type="dxa"/>
          </w:tcPr>
          <w:p w14:paraId="17893F11" w14:textId="77777777" w:rsidR="006268C8" w:rsidRPr="003436C2" w:rsidRDefault="006268C8" w:rsidP="000C640B">
            <w:pPr>
              <w:pStyle w:val="ListParagraph"/>
              <w:spacing w:line="360" w:lineRule="auto"/>
              <w:ind w:left="0"/>
              <w:jc w:val="both"/>
              <w:rPr>
                <w:rFonts w:ascii="Times New Roman" w:hAnsi="Times New Roman" w:cs="Times New Roman"/>
                <w:sz w:val="24"/>
                <w:szCs w:val="24"/>
              </w:rPr>
            </w:pPr>
            <w:r w:rsidRPr="003436C2">
              <w:rPr>
                <w:rFonts w:ascii="Times New Roman" w:hAnsi="Times New Roman" w:cs="Times New Roman"/>
                <w:sz w:val="24"/>
                <w:szCs w:val="24"/>
              </w:rPr>
              <w:t>50,000</w:t>
            </w:r>
          </w:p>
        </w:tc>
        <w:tc>
          <w:tcPr>
            <w:tcW w:w="1316" w:type="dxa"/>
          </w:tcPr>
          <w:p w14:paraId="074537BE"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50,000</w:t>
            </w:r>
          </w:p>
        </w:tc>
        <w:tc>
          <w:tcPr>
            <w:tcW w:w="1261" w:type="dxa"/>
          </w:tcPr>
          <w:p w14:paraId="05782FF4"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50,000</w:t>
            </w:r>
          </w:p>
        </w:tc>
        <w:tc>
          <w:tcPr>
            <w:tcW w:w="1350" w:type="dxa"/>
          </w:tcPr>
          <w:p w14:paraId="6ED44496" w14:textId="77777777"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35,</w:t>
            </w:r>
            <w:r w:rsidRPr="003436C2">
              <w:rPr>
                <w:rFonts w:ascii="Times New Roman" w:hAnsi="Times New Roman" w:cs="Times New Roman"/>
                <w:color w:val="000000" w:themeColor="text1"/>
                <w:sz w:val="24"/>
                <w:szCs w:val="24"/>
                <w:lang w:val="en-US"/>
              </w:rPr>
              <w:t>0</w:t>
            </w:r>
            <w:r w:rsidRPr="003436C2">
              <w:rPr>
                <w:rFonts w:ascii="Times New Roman" w:hAnsi="Times New Roman" w:cs="Times New Roman"/>
                <w:color w:val="000000" w:themeColor="text1"/>
                <w:sz w:val="24"/>
                <w:szCs w:val="24"/>
              </w:rPr>
              <w:t>00</w:t>
            </w:r>
          </w:p>
        </w:tc>
        <w:tc>
          <w:tcPr>
            <w:tcW w:w="1316" w:type="dxa"/>
          </w:tcPr>
          <w:p w14:paraId="6058338B" w14:textId="1849E5A0"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 xml:space="preserve">15,000 </w:t>
            </w:r>
          </w:p>
        </w:tc>
        <w:tc>
          <w:tcPr>
            <w:tcW w:w="999" w:type="dxa"/>
          </w:tcPr>
          <w:p w14:paraId="22A7D0A2" w14:textId="4D982B86" w:rsidR="006268C8" w:rsidRPr="003436C2" w:rsidRDefault="006268C8" w:rsidP="000C640B">
            <w:pPr>
              <w:pStyle w:val="ListParagraph"/>
              <w:spacing w:line="360" w:lineRule="auto"/>
              <w:ind w:left="0"/>
              <w:jc w:val="both"/>
              <w:rPr>
                <w:rFonts w:ascii="Times New Roman" w:hAnsi="Times New Roman" w:cs="Times New Roman"/>
                <w:color w:val="000000" w:themeColor="text1"/>
                <w:sz w:val="24"/>
                <w:szCs w:val="24"/>
              </w:rPr>
            </w:pPr>
            <w:r w:rsidRPr="003436C2">
              <w:rPr>
                <w:rFonts w:ascii="Times New Roman" w:hAnsi="Times New Roman" w:cs="Times New Roman"/>
                <w:color w:val="000000" w:themeColor="text1"/>
                <w:sz w:val="24"/>
                <w:szCs w:val="24"/>
              </w:rPr>
              <w:t>F</w:t>
            </w:r>
          </w:p>
        </w:tc>
      </w:tr>
      <w:tr w:rsidR="006268C8" w14:paraId="5E1B09EE" w14:textId="1AFBAE25" w:rsidTr="00E945B2">
        <w:trPr>
          <w:trHeight w:val="413"/>
        </w:trPr>
        <w:tc>
          <w:tcPr>
            <w:tcW w:w="1624" w:type="dxa"/>
            <w:shd w:val="clear" w:color="auto" w:fill="D5DCE4" w:themeFill="text2" w:themeFillTint="33"/>
          </w:tcPr>
          <w:p w14:paraId="4AAB80E4" w14:textId="77777777" w:rsidR="006268C8" w:rsidRPr="003436C2" w:rsidRDefault="006268C8" w:rsidP="000C640B">
            <w:pPr>
              <w:pStyle w:val="ListParagraph"/>
              <w:spacing w:line="360" w:lineRule="auto"/>
              <w:ind w:left="0"/>
              <w:jc w:val="both"/>
              <w:rPr>
                <w:rFonts w:ascii="Times New Roman" w:hAnsi="Times New Roman" w:cs="Times New Roman"/>
                <w:b/>
                <w:bCs/>
                <w:sz w:val="24"/>
                <w:szCs w:val="24"/>
              </w:rPr>
            </w:pPr>
            <w:r w:rsidRPr="003436C2">
              <w:rPr>
                <w:rFonts w:ascii="Times New Roman" w:hAnsi="Times New Roman" w:cs="Times New Roman"/>
                <w:sz w:val="24"/>
                <w:szCs w:val="24"/>
              </w:rPr>
              <w:t xml:space="preserve">Profit </w:t>
            </w:r>
          </w:p>
        </w:tc>
        <w:tc>
          <w:tcPr>
            <w:tcW w:w="1196" w:type="dxa"/>
            <w:shd w:val="clear" w:color="auto" w:fill="D5DCE4" w:themeFill="text2" w:themeFillTint="33"/>
          </w:tcPr>
          <w:p w14:paraId="307C8292" w14:textId="77777777" w:rsidR="006268C8" w:rsidRPr="003436C2" w:rsidRDefault="006268C8" w:rsidP="000C640B">
            <w:pPr>
              <w:pStyle w:val="ListParagraph"/>
              <w:spacing w:line="360" w:lineRule="auto"/>
              <w:ind w:left="0"/>
              <w:jc w:val="both"/>
              <w:rPr>
                <w:rFonts w:ascii="Times New Roman" w:hAnsi="Times New Roman" w:cs="Times New Roman"/>
                <w:b/>
                <w:bCs/>
                <w:sz w:val="24"/>
                <w:szCs w:val="24"/>
              </w:rPr>
            </w:pPr>
          </w:p>
        </w:tc>
        <w:tc>
          <w:tcPr>
            <w:tcW w:w="1316" w:type="dxa"/>
            <w:shd w:val="clear" w:color="auto" w:fill="D5DCE4" w:themeFill="text2" w:themeFillTint="33"/>
          </w:tcPr>
          <w:p w14:paraId="33A9E96A" w14:textId="77777777" w:rsidR="006268C8" w:rsidRPr="003436C2" w:rsidRDefault="006268C8" w:rsidP="000C640B">
            <w:pPr>
              <w:pStyle w:val="ListParagraph"/>
              <w:spacing w:line="360" w:lineRule="auto"/>
              <w:ind w:left="0"/>
              <w:jc w:val="both"/>
              <w:rPr>
                <w:rFonts w:ascii="Times New Roman" w:hAnsi="Times New Roman" w:cs="Times New Roman"/>
                <w:b/>
                <w:bCs/>
                <w:color w:val="000000" w:themeColor="text1"/>
                <w:sz w:val="24"/>
                <w:szCs w:val="24"/>
              </w:rPr>
            </w:pPr>
            <w:r w:rsidRPr="003436C2">
              <w:rPr>
                <w:rFonts w:ascii="Times New Roman" w:hAnsi="Times New Roman" w:cs="Times New Roman"/>
                <w:b/>
                <w:bCs/>
                <w:color w:val="000000" w:themeColor="text1"/>
                <w:sz w:val="24"/>
                <w:szCs w:val="24"/>
              </w:rPr>
              <w:t>1,350,000</w:t>
            </w:r>
          </w:p>
        </w:tc>
        <w:tc>
          <w:tcPr>
            <w:tcW w:w="1261" w:type="dxa"/>
            <w:shd w:val="clear" w:color="auto" w:fill="D5DCE4" w:themeFill="text2" w:themeFillTint="33"/>
          </w:tcPr>
          <w:p w14:paraId="186C6133" w14:textId="77777777" w:rsidR="006268C8" w:rsidRPr="003436C2" w:rsidRDefault="006268C8" w:rsidP="000C640B">
            <w:pPr>
              <w:pStyle w:val="ListParagraph"/>
              <w:spacing w:line="360" w:lineRule="auto"/>
              <w:ind w:left="0"/>
              <w:jc w:val="both"/>
              <w:rPr>
                <w:rFonts w:ascii="Times New Roman" w:hAnsi="Times New Roman" w:cs="Times New Roman"/>
                <w:b/>
                <w:bCs/>
                <w:color w:val="000000" w:themeColor="text1"/>
                <w:sz w:val="24"/>
                <w:szCs w:val="24"/>
              </w:rPr>
            </w:pPr>
            <w:r w:rsidRPr="003436C2">
              <w:rPr>
                <w:rFonts w:ascii="Times New Roman" w:hAnsi="Times New Roman" w:cs="Times New Roman"/>
                <w:b/>
                <w:bCs/>
                <w:color w:val="000000" w:themeColor="text1"/>
                <w:sz w:val="24"/>
                <w:szCs w:val="24"/>
              </w:rPr>
              <w:t>1,010,000</w:t>
            </w:r>
          </w:p>
        </w:tc>
        <w:tc>
          <w:tcPr>
            <w:tcW w:w="1350" w:type="dxa"/>
            <w:shd w:val="clear" w:color="auto" w:fill="D5DCE4" w:themeFill="text2" w:themeFillTint="33"/>
          </w:tcPr>
          <w:p w14:paraId="10D9A544" w14:textId="77777777" w:rsidR="006268C8" w:rsidRPr="003436C2" w:rsidRDefault="006268C8" w:rsidP="000C640B">
            <w:pPr>
              <w:pStyle w:val="ListParagraph"/>
              <w:spacing w:line="360" w:lineRule="auto"/>
              <w:ind w:left="0"/>
              <w:jc w:val="both"/>
              <w:rPr>
                <w:rFonts w:ascii="Times New Roman" w:hAnsi="Times New Roman" w:cs="Times New Roman"/>
                <w:b/>
                <w:bCs/>
                <w:color w:val="000000" w:themeColor="text1"/>
                <w:sz w:val="24"/>
                <w:szCs w:val="24"/>
              </w:rPr>
            </w:pPr>
            <w:r w:rsidRPr="003436C2">
              <w:rPr>
                <w:rFonts w:ascii="Times New Roman" w:hAnsi="Times New Roman" w:cs="Times New Roman"/>
                <w:b/>
                <w:bCs/>
                <w:color w:val="000000" w:themeColor="text1"/>
                <w:sz w:val="24"/>
                <w:szCs w:val="24"/>
              </w:rPr>
              <w:t>455,000</w:t>
            </w:r>
          </w:p>
        </w:tc>
        <w:tc>
          <w:tcPr>
            <w:tcW w:w="1316" w:type="dxa"/>
            <w:shd w:val="clear" w:color="auto" w:fill="D5DCE4" w:themeFill="text2" w:themeFillTint="33"/>
          </w:tcPr>
          <w:p w14:paraId="08A5DCFA" w14:textId="16814C2A" w:rsidR="006268C8" w:rsidRPr="003436C2" w:rsidRDefault="006268C8" w:rsidP="000C640B">
            <w:pPr>
              <w:pStyle w:val="ListParagraph"/>
              <w:spacing w:line="360" w:lineRule="auto"/>
              <w:ind w:left="0"/>
              <w:jc w:val="both"/>
              <w:rPr>
                <w:rFonts w:ascii="Times New Roman" w:hAnsi="Times New Roman" w:cs="Times New Roman"/>
                <w:b/>
                <w:bCs/>
                <w:color w:val="000000" w:themeColor="text1"/>
                <w:sz w:val="24"/>
                <w:szCs w:val="24"/>
              </w:rPr>
            </w:pPr>
            <w:r w:rsidRPr="003436C2">
              <w:rPr>
                <w:rFonts w:ascii="Times New Roman" w:hAnsi="Times New Roman" w:cs="Times New Roman"/>
                <w:b/>
                <w:bCs/>
                <w:color w:val="000000" w:themeColor="text1"/>
                <w:sz w:val="24"/>
                <w:szCs w:val="24"/>
              </w:rPr>
              <w:t>555,000</w:t>
            </w:r>
          </w:p>
        </w:tc>
        <w:tc>
          <w:tcPr>
            <w:tcW w:w="999" w:type="dxa"/>
            <w:shd w:val="clear" w:color="auto" w:fill="D5DCE4" w:themeFill="text2" w:themeFillTint="33"/>
          </w:tcPr>
          <w:p w14:paraId="44548C5F" w14:textId="7953A0BA" w:rsidR="006268C8" w:rsidRPr="003436C2" w:rsidRDefault="006268C8" w:rsidP="000C640B">
            <w:pPr>
              <w:pStyle w:val="ListParagraph"/>
              <w:spacing w:line="360" w:lineRule="auto"/>
              <w:ind w:left="0"/>
              <w:jc w:val="both"/>
              <w:rPr>
                <w:rFonts w:ascii="Times New Roman" w:hAnsi="Times New Roman" w:cs="Times New Roman"/>
                <w:b/>
                <w:bCs/>
                <w:color w:val="000000" w:themeColor="text1"/>
                <w:sz w:val="24"/>
                <w:szCs w:val="24"/>
              </w:rPr>
            </w:pPr>
            <w:r w:rsidRPr="003436C2">
              <w:rPr>
                <w:rFonts w:ascii="Times New Roman" w:hAnsi="Times New Roman" w:cs="Times New Roman"/>
                <w:b/>
                <w:bCs/>
                <w:color w:val="000000" w:themeColor="text1"/>
                <w:sz w:val="24"/>
                <w:szCs w:val="24"/>
              </w:rPr>
              <w:t>UF</w:t>
            </w:r>
          </w:p>
        </w:tc>
      </w:tr>
    </w:tbl>
    <w:p w14:paraId="4EEEDCAB" w14:textId="6DD2FF67" w:rsidR="00245C88" w:rsidRPr="00E945B2" w:rsidRDefault="00245C88" w:rsidP="003D21C8">
      <w:pPr>
        <w:pStyle w:val="ListParagraph"/>
        <w:numPr>
          <w:ilvl w:val="0"/>
          <w:numId w:val="3"/>
        </w:numPr>
        <w:spacing w:line="360" w:lineRule="auto"/>
        <w:rPr>
          <w:rFonts w:ascii="Times New Roman" w:hAnsi="Times New Roman" w:cs="Times New Roman"/>
          <w:sz w:val="24"/>
          <w:szCs w:val="24"/>
          <w:lang w:val="en-US"/>
        </w:rPr>
      </w:pPr>
      <w:r w:rsidRPr="001E1895">
        <w:rPr>
          <w:rFonts w:ascii="Times New Roman" w:hAnsi="Times New Roman" w:cs="Times New Roman"/>
          <w:b/>
          <w:bCs/>
          <w:color w:val="1F3864" w:themeColor="accent1" w:themeShade="80"/>
          <w:sz w:val="24"/>
          <w:szCs w:val="24"/>
          <w:lang w:val="en-US"/>
        </w:rPr>
        <w:t>Performance Report for 2020</w:t>
      </w:r>
      <w:r w:rsidRPr="001E1895">
        <w:rPr>
          <w:rFonts w:ascii="Times New Roman" w:hAnsi="Times New Roman" w:cs="Times New Roman"/>
          <w:b/>
          <w:bCs/>
          <w:color w:val="1F3864" w:themeColor="accent1" w:themeShade="80"/>
          <w:sz w:val="24"/>
          <w:szCs w:val="24"/>
          <w:vertAlign w:val="superscript"/>
          <w:lang w:val="en-US"/>
        </w:rPr>
        <w:t>th</w:t>
      </w:r>
      <w:r w:rsidRPr="001E1895">
        <w:rPr>
          <w:rFonts w:ascii="Times New Roman" w:hAnsi="Times New Roman" w:cs="Times New Roman"/>
          <w:color w:val="1F3864" w:themeColor="accent1" w:themeShade="80"/>
          <w:sz w:val="24"/>
          <w:szCs w:val="24"/>
          <w:lang w:val="en-US"/>
        </w:rPr>
        <w:t xml:space="preserve"> </w:t>
      </w:r>
      <w:r w:rsidR="00715059" w:rsidRPr="001E1895">
        <w:rPr>
          <w:rFonts w:ascii="Times New Roman" w:hAnsi="Times New Roman" w:cs="Times New Roman"/>
          <w:sz w:val="24"/>
          <w:szCs w:val="24"/>
          <w:lang w:val="en-US"/>
        </w:rPr>
        <w:br/>
      </w:r>
      <w:r w:rsidR="002A478E">
        <w:rPr>
          <w:rFonts w:ascii="Times New Roman" w:hAnsi="Times New Roman" w:cs="Times New Roman"/>
          <w:sz w:val="24"/>
          <w:szCs w:val="24"/>
          <w:lang w:val="en-US"/>
        </w:rPr>
        <w:t>The Report was done including all budgets. The final results are confirming that the pandemic has affected the business for souvenirs and Amana ltd in particular in a negative way. Starting with the original budget against the flexed budget we will see that there is decrease in the total cost in the flexed budget comparing to the original budget but that is due to the decline in sales numbers, which in turn lead to smaller profit for the business.</w:t>
      </w:r>
      <w:r w:rsidR="002A478E">
        <w:rPr>
          <w:rFonts w:ascii="Times New Roman" w:hAnsi="Times New Roman" w:cs="Times New Roman"/>
          <w:sz w:val="24"/>
          <w:szCs w:val="24"/>
          <w:lang w:val="en-US"/>
        </w:rPr>
        <w:br/>
      </w:r>
      <w:r w:rsidR="00E67739">
        <w:rPr>
          <w:rFonts w:ascii="Times New Roman" w:hAnsi="Times New Roman" w:cs="Times New Roman"/>
          <w:sz w:val="24"/>
          <w:szCs w:val="24"/>
          <w:lang w:val="en-US"/>
        </w:rPr>
        <w:t>Then the actual budget is showing even</w:t>
      </w:r>
      <w:r w:rsidR="00E67739">
        <w:rPr>
          <w:rFonts w:ascii="Times New Roman" w:hAnsi="Times New Roman" w:cs="Times New Roman"/>
          <w:sz w:val="24"/>
          <w:szCs w:val="24"/>
        </w:rPr>
        <w:t xml:space="preserve"> </w:t>
      </w:r>
      <w:r w:rsidR="006268C8">
        <w:rPr>
          <w:rFonts w:ascii="Times New Roman" w:hAnsi="Times New Roman" w:cs="Times New Roman"/>
          <w:sz w:val="24"/>
          <w:szCs w:val="24"/>
          <w:lang w:val="en-US"/>
        </w:rPr>
        <w:t>more drastic decline in net profit due to the increased cost for materials and labor.</w:t>
      </w:r>
      <w:r w:rsidR="00E945B2">
        <w:rPr>
          <w:rFonts w:ascii="Times New Roman" w:hAnsi="Times New Roman" w:cs="Times New Roman"/>
          <w:sz w:val="24"/>
          <w:szCs w:val="24"/>
          <w:lang w:val="en-US"/>
        </w:rPr>
        <w:t xml:space="preserve"> Fixed cost is favorable so everything is ok there.</w:t>
      </w:r>
      <w:r w:rsidR="00E67739">
        <w:rPr>
          <w:rFonts w:ascii="Times New Roman" w:hAnsi="Times New Roman" w:cs="Times New Roman"/>
          <w:sz w:val="24"/>
          <w:szCs w:val="24"/>
        </w:rPr>
        <w:br/>
      </w:r>
    </w:p>
    <w:p w14:paraId="7CCACE6A" w14:textId="3FE4B6A2" w:rsidR="00E7052B" w:rsidRDefault="009D0F53" w:rsidP="003D21C8">
      <w:pPr>
        <w:pStyle w:val="ListParagraph"/>
        <w:numPr>
          <w:ilvl w:val="0"/>
          <w:numId w:val="3"/>
        </w:numPr>
        <w:spacing w:line="360" w:lineRule="auto"/>
        <w:rPr>
          <w:rFonts w:ascii="Times New Roman" w:hAnsi="Times New Roman" w:cs="Times New Roman"/>
          <w:sz w:val="24"/>
          <w:szCs w:val="24"/>
          <w:lang w:val="en-US"/>
        </w:rPr>
      </w:pPr>
      <w:r w:rsidRPr="001E1895">
        <w:rPr>
          <w:rFonts w:ascii="Times New Roman" w:hAnsi="Times New Roman" w:cs="Times New Roman"/>
          <w:b/>
          <w:bCs/>
          <w:color w:val="1F3864" w:themeColor="accent1" w:themeShade="80"/>
          <w:sz w:val="24"/>
          <w:szCs w:val="24"/>
          <w:lang w:val="en-US"/>
        </w:rPr>
        <w:t>Areas for Improvement in Amana ltd</w:t>
      </w:r>
      <w:r w:rsidRPr="001E1895">
        <w:rPr>
          <w:rFonts w:ascii="Times New Roman" w:hAnsi="Times New Roman" w:cs="Times New Roman"/>
          <w:sz w:val="24"/>
          <w:szCs w:val="24"/>
          <w:lang w:val="en-US"/>
        </w:rPr>
        <w:br/>
      </w:r>
      <w:r w:rsidR="00E04045">
        <w:rPr>
          <w:rFonts w:ascii="Times New Roman" w:hAnsi="Times New Roman" w:cs="Times New Roman"/>
          <w:sz w:val="24"/>
          <w:szCs w:val="24"/>
          <w:lang w:val="en-US"/>
        </w:rPr>
        <w:t>As it can be seen that the business could look for increasing online sales in order to bring the number of sales up. Nowadays e-commerce platforms are providing almost unlimited opportunities for the business and Amana ltd should explore such options. Moreover during the pandemic has been noted that online sales has been growing because of the social distance measures imposed by the governments (Priambodo et al., 2021).</w:t>
      </w:r>
      <w:r w:rsidR="00E67739">
        <w:rPr>
          <w:rFonts w:ascii="Times New Roman" w:hAnsi="Times New Roman" w:cs="Times New Roman"/>
          <w:sz w:val="24"/>
          <w:szCs w:val="24"/>
          <w:lang w:val="en-US"/>
        </w:rPr>
        <w:br/>
      </w:r>
      <w:r w:rsidR="00E04045">
        <w:rPr>
          <w:rFonts w:ascii="Times New Roman" w:hAnsi="Times New Roman" w:cs="Times New Roman"/>
          <w:sz w:val="24"/>
          <w:szCs w:val="24"/>
          <w:lang w:val="en-US"/>
        </w:rPr>
        <w:br/>
      </w:r>
      <w:r w:rsidR="007F2E76">
        <w:rPr>
          <w:rFonts w:ascii="Times New Roman" w:hAnsi="Times New Roman" w:cs="Times New Roman"/>
          <w:sz w:val="24"/>
          <w:szCs w:val="24"/>
          <w:lang w:val="en-US"/>
        </w:rPr>
        <w:t>Nowadays the tariffs and taxes from China are increasing and so that brings the cost up for the business. Because of this the business should explore other opportunities for manufacturing its souvenirs. In Europe there are some destinations that may be suitable for the business like Bulgari</w:t>
      </w:r>
      <w:r w:rsidR="00E945B2">
        <w:rPr>
          <w:rFonts w:ascii="Times New Roman" w:hAnsi="Times New Roman" w:cs="Times New Roman"/>
          <w:sz w:val="24"/>
          <w:szCs w:val="24"/>
          <w:lang w:val="en-US"/>
        </w:rPr>
        <w:t>a</w:t>
      </w:r>
      <w:r w:rsidR="007F2E76">
        <w:rPr>
          <w:rFonts w:ascii="Times New Roman" w:hAnsi="Times New Roman" w:cs="Times New Roman"/>
          <w:sz w:val="24"/>
          <w:szCs w:val="24"/>
          <w:lang w:val="en-US"/>
        </w:rPr>
        <w:t xml:space="preserve">, Romania or Turkey. </w:t>
      </w:r>
      <w:r w:rsidR="00E945B2">
        <w:rPr>
          <w:rFonts w:ascii="Times New Roman" w:hAnsi="Times New Roman" w:cs="Times New Roman"/>
          <w:sz w:val="24"/>
          <w:szCs w:val="24"/>
          <w:lang w:val="en-US"/>
        </w:rPr>
        <w:t>The transportation cost will be much lesser if the business work with manufacturer from Europe. In the end the company may benefit from better quality of the goods, which can give a chance to put the prices up and achieve better contribution margin.</w:t>
      </w:r>
      <w:r w:rsidR="00E04045">
        <w:rPr>
          <w:rFonts w:ascii="Times New Roman" w:hAnsi="Times New Roman" w:cs="Times New Roman"/>
          <w:sz w:val="24"/>
          <w:szCs w:val="24"/>
          <w:lang w:val="en-US"/>
        </w:rPr>
        <w:br/>
      </w:r>
      <w:r w:rsidR="00E945B2">
        <w:rPr>
          <w:rFonts w:ascii="Times New Roman" w:hAnsi="Times New Roman" w:cs="Times New Roman"/>
          <w:sz w:val="24"/>
          <w:szCs w:val="24"/>
          <w:lang w:val="en-US"/>
        </w:rPr>
        <w:t>Although, there is always an</w:t>
      </w:r>
      <w:r w:rsidR="007F2E76">
        <w:rPr>
          <w:rFonts w:ascii="Times New Roman" w:hAnsi="Times New Roman" w:cs="Times New Roman"/>
          <w:sz w:val="24"/>
          <w:szCs w:val="24"/>
          <w:lang w:val="en-US"/>
        </w:rPr>
        <w:t xml:space="preserve"> option to go and deal with the current supplier and try to </w:t>
      </w:r>
      <w:r w:rsidR="007F2E76">
        <w:rPr>
          <w:rFonts w:ascii="Times New Roman" w:hAnsi="Times New Roman" w:cs="Times New Roman"/>
          <w:sz w:val="24"/>
          <w:szCs w:val="24"/>
          <w:lang w:val="en-US"/>
        </w:rPr>
        <w:lastRenderedPageBreak/>
        <w:t>negotiate better deals since the business has been working together for many years. As Amana business is planning to increase the sales, the owner Mr. Amana may use that as a argument for lowering the prices of the suppliers.</w:t>
      </w:r>
      <w:r w:rsidR="00E7052B" w:rsidRPr="001E1895">
        <w:rPr>
          <w:rFonts w:ascii="Times New Roman" w:hAnsi="Times New Roman" w:cs="Times New Roman"/>
          <w:sz w:val="24"/>
          <w:szCs w:val="24"/>
          <w:lang w:val="en-US"/>
        </w:rPr>
        <w:br/>
      </w:r>
    </w:p>
    <w:p w14:paraId="443F4044" w14:textId="77777777" w:rsidR="003D21C8" w:rsidRDefault="003D21C8" w:rsidP="003D21C8">
      <w:pPr>
        <w:pStyle w:val="ListParagraph"/>
        <w:numPr>
          <w:ilvl w:val="0"/>
          <w:numId w:val="3"/>
        </w:numPr>
        <w:spacing w:line="360" w:lineRule="auto"/>
        <w:rPr>
          <w:rFonts w:ascii="Times New Roman" w:hAnsi="Times New Roman" w:cs="Times New Roman"/>
          <w:sz w:val="24"/>
          <w:szCs w:val="24"/>
          <w:lang w:val="en-US"/>
        </w:rPr>
      </w:pPr>
    </w:p>
    <w:p w14:paraId="1AB2B286" w14:textId="77777777" w:rsidR="007F2E76" w:rsidRPr="007F2E76" w:rsidRDefault="007F2E76" w:rsidP="007F2E76">
      <w:pPr>
        <w:spacing w:line="360" w:lineRule="auto"/>
        <w:rPr>
          <w:rFonts w:ascii="Times New Roman" w:hAnsi="Times New Roman" w:cs="Times New Roman"/>
          <w:sz w:val="24"/>
          <w:szCs w:val="24"/>
          <w:lang w:val="en-US"/>
        </w:rPr>
      </w:pPr>
    </w:p>
    <w:p w14:paraId="6FC1E7F9" w14:textId="6CE04FCB" w:rsidR="00F879D8" w:rsidRPr="003D21C8" w:rsidRDefault="00F879D8" w:rsidP="003D21C8">
      <w:pPr>
        <w:pStyle w:val="NormalWeb"/>
        <w:spacing w:line="480" w:lineRule="auto"/>
        <w:ind w:left="720" w:hanging="720"/>
        <w:contextualSpacing/>
        <w:outlineLvl w:val="0"/>
        <w:rPr>
          <w:b/>
          <w:bCs/>
          <w:lang w:val="en-US"/>
        </w:rPr>
      </w:pPr>
      <w:bookmarkStart w:id="3" w:name="_Toc112925365"/>
      <w:r w:rsidRPr="00F879D8">
        <w:rPr>
          <w:b/>
          <w:bCs/>
          <w:lang w:val="en-US"/>
        </w:rPr>
        <w:t>Part B</w:t>
      </w:r>
      <w:bookmarkEnd w:id="3"/>
    </w:p>
    <w:p w14:paraId="1B0E38C7" w14:textId="3C5DC663" w:rsidR="00F879D8" w:rsidRPr="001D497C" w:rsidRDefault="0055259F" w:rsidP="003D21C8">
      <w:pPr>
        <w:pStyle w:val="ListParagraph"/>
        <w:numPr>
          <w:ilvl w:val="0"/>
          <w:numId w:val="6"/>
        </w:numPr>
        <w:spacing w:line="480" w:lineRule="auto"/>
        <w:outlineLvl w:val="1"/>
        <w:rPr>
          <w:rFonts w:ascii="Times New Roman" w:hAnsi="Times New Roman" w:cs="Times New Roman"/>
          <w:b/>
          <w:bCs/>
          <w:color w:val="1F3864" w:themeColor="accent1" w:themeShade="80"/>
          <w:sz w:val="24"/>
          <w:szCs w:val="24"/>
          <w:lang w:val="en-US"/>
        </w:rPr>
      </w:pPr>
      <w:bookmarkStart w:id="4" w:name="_Toc112925366"/>
      <w:r w:rsidRPr="001D497C">
        <w:rPr>
          <w:rFonts w:ascii="Times New Roman" w:hAnsi="Times New Roman" w:cs="Times New Roman"/>
          <w:b/>
          <w:bCs/>
          <w:color w:val="1F3864" w:themeColor="accent1" w:themeShade="80"/>
          <w:sz w:val="24"/>
          <w:szCs w:val="24"/>
          <w:lang w:val="en-US"/>
        </w:rPr>
        <w:t>Online expansion</w:t>
      </w:r>
      <w:bookmarkEnd w:id="4"/>
      <w:r w:rsidRPr="001D497C">
        <w:rPr>
          <w:rFonts w:ascii="Times New Roman" w:hAnsi="Times New Roman" w:cs="Times New Roman"/>
          <w:b/>
          <w:bCs/>
          <w:color w:val="1F3864" w:themeColor="accent1" w:themeShade="80"/>
          <w:sz w:val="24"/>
          <w:szCs w:val="24"/>
          <w:lang w:val="en-US"/>
        </w:rPr>
        <w:t xml:space="preserve"> </w:t>
      </w:r>
    </w:p>
    <w:p w14:paraId="48328B8F" w14:textId="264481D2" w:rsidR="00B12D05" w:rsidRDefault="0055259F" w:rsidP="003D21C8">
      <w:pPr>
        <w:spacing w:line="480" w:lineRule="auto"/>
        <w:rPr>
          <w:rFonts w:ascii="Times New Roman" w:hAnsi="Times New Roman" w:cs="Times New Roman"/>
          <w:sz w:val="24"/>
          <w:szCs w:val="24"/>
          <w:lang w:val="en-US"/>
        </w:rPr>
      </w:pPr>
      <w:r>
        <w:rPr>
          <w:rFonts w:ascii="Times New Roman" w:hAnsi="Times New Roman" w:cs="Times New Roman"/>
          <w:sz w:val="24"/>
          <w:szCs w:val="24"/>
        </w:rPr>
        <w:br/>
      </w:r>
      <w:r>
        <w:rPr>
          <w:rFonts w:ascii="Times New Roman" w:hAnsi="Times New Roman" w:cs="Times New Roman"/>
          <w:sz w:val="24"/>
          <w:szCs w:val="24"/>
          <w:lang w:val="en-US"/>
        </w:rPr>
        <w:t xml:space="preserve">As we </w:t>
      </w:r>
      <w:r w:rsidR="00A40E01">
        <w:rPr>
          <w:rFonts w:ascii="Times New Roman" w:hAnsi="Times New Roman" w:cs="Times New Roman"/>
          <w:sz w:val="24"/>
          <w:szCs w:val="24"/>
          <w:lang w:val="en-US"/>
        </w:rPr>
        <w:t>mentioned</w:t>
      </w:r>
      <w:r>
        <w:rPr>
          <w:rFonts w:ascii="Times New Roman" w:hAnsi="Times New Roman" w:cs="Times New Roman"/>
          <w:sz w:val="24"/>
          <w:szCs w:val="24"/>
          <w:lang w:val="en-US"/>
        </w:rPr>
        <w:t xml:space="preserve"> it earlier in the report an online expansion is absolutely </w:t>
      </w:r>
      <w:r w:rsidR="00A40E01">
        <w:rPr>
          <w:rFonts w:ascii="Times New Roman" w:hAnsi="Times New Roman" w:cs="Times New Roman"/>
          <w:sz w:val="24"/>
          <w:szCs w:val="24"/>
          <w:lang w:val="en-US"/>
        </w:rPr>
        <w:t>“must” condition</w:t>
      </w:r>
      <w:r>
        <w:rPr>
          <w:rFonts w:ascii="Times New Roman" w:hAnsi="Times New Roman" w:cs="Times New Roman"/>
          <w:sz w:val="24"/>
          <w:szCs w:val="24"/>
          <w:lang w:val="en-US"/>
        </w:rPr>
        <w:t xml:space="preserve"> for the business since it can bring a numerous opportunities and benefits for the organization. </w:t>
      </w:r>
      <w:r w:rsidR="00A40E01">
        <w:rPr>
          <w:rFonts w:ascii="Times New Roman" w:hAnsi="Times New Roman" w:cs="Times New Roman"/>
          <w:sz w:val="24"/>
          <w:szCs w:val="24"/>
          <w:lang w:val="en-US"/>
        </w:rPr>
        <w:t>It is understood that this</w:t>
      </w:r>
      <w:r>
        <w:rPr>
          <w:rFonts w:ascii="Times New Roman" w:hAnsi="Times New Roman" w:cs="Times New Roman"/>
          <w:sz w:val="24"/>
          <w:szCs w:val="24"/>
          <w:lang w:val="en-US"/>
        </w:rPr>
        <w:t xml:space="preserve"> will require resources and efforts, however in a long run that </w:t>
      </w:r>
      <w:r w:rsidR="00A40E01">
        <w:rPr>
          <w:rFonts w:ascii="Times New Roman" w:hAnsi="Times New Roman" w:cs="Times New Roman"/>
          <w:sz w:val="24"/>
          <w:szCs w:val="24"/>
          <w:lang w:val="en-US"/>
        </w:rPr>
        <w:t xml:space="preserve">transition of the business model </w:t>
      </w:r>
      <w:r>
        <w:rPr>
          <w:rFonts w:ascii="Times New Roman" w:hAnsi="Times New Roman" w:cs="Times New Roman"/>
          <w:sz w:val="24"/>
          <w:szCs w:val="24"/>
          <w:lang w:val="en-US"/>
        </w:rPr>
        <w:t xml:space="preserve">will increase the profit of the organization. </w:t>
      </w:r>
      <w:r>
        <w:rPr>
          <w:rFonts w:ascii="Times New Roman" w:hAnsi="Times New Roman" w:cs="Times New Roman"/>
          <w:sz w:val="24"/>
          <w:szCs w:val="24"/>
          <w:lang w:val="en-US"/>
        </w:rPr>
        <w:br/>
      </w:r>
      <w:r w:rsidR="002D7E57">
        <w:rPr>
          <w:rFonts w:ascii="Times New Roman" w:hAnsi="Times New Roman" w:cs="Times New Roman"/>
          <w:sz w:val="24"/>
          <w:szCs w:val="24"/>
          <w:lang w:val="en-US"/>
        </w:rPr>
        <w:t xml:space="preserve">We </w:t>
      </w:r>
      <w:r w:rsidR="00A40E01">
        <w:rPr>
          <w:rFonts w:ascii="Times New Roman" w:hAnsi="Times New Roman" w:cs="Times New Roman"/>
          <w:sz w:val="24"/>
          <w:szCs w:val="24"/>
          <w:lang w:val="en-US"/>
        </w:rPr>
        <w:t xml:space="preserve">really </w:t>
      </w:r>
      <w:r w:rsidR="002D7E57">
        <w:rPr>
          <w:rFonts w:ascii="Times New Roman" w:hAnsi="Times New Roman" w:cs="Times New Roman"/>
          <w:sz w:val="24"/>
          <w:szCs w:val="24"/>
          <w:lang w:val="en-US"/>
        </w:rPr>
        <w:t>welcome t</w:t>
      </w:r>
      <w:r>
        <w:rPr>
          <w:rFonts w:ascii="Times New Roman" w:hAnsi="Times New Roman" w:cs="Times New Roman"/>
          <w:sz w:val="24"/>
          <w:szCs w:val="24"/>
          <w:lang w:val="en-US"/>
        </w:rPr>
        <w:t xml:space="preserve">he idea of Mr. Amana for his </w:t>
      </w:r>
      <w:r w:rsidR="00316C3C">
        <w:rPr>
          <w:rFonts w:ascii="Times New Roman" w:hAnsi="Times New Roman" w:cs="Times New Roman"/>
          <w:sz w:val="24"/>
          <w:szCs w:val="24"/>
          <w:lang w:val="en-US"/>
        </w:rPr>
        <w:t>company;</w:t>
      </w:r>
      <w:r w:rsidR="002D7E57">
        <w:rPr>
          <w:rFonts w:ascii="Times New Roman" w:hAnsi="Times New Roman" w:cs="Times New Roman"/>
          <w:sz w:val="24"/>
          <w:szCs w:val="24"/>
          <w:lang w:val="en-US"/>
        </w:rPr>
        <w:t xml:space="preserve"> however we suggest to make the transition carefully with allowed time. In this direction we may suggest to the business to evaluate a certain time for that transition like 6 to 12 months. Throughout this period the business will build its delivery network that will cost </w:t>
      </w:r>
      <w:r w:rsidR="002D7E57" w:rsidRPr="004467C5">
        <w:rPr>
          <w:rFonts w:ascii="Times New Roman" w:hAnsi="Times New Roman" w:cs="Times New Roman"/>
          <w:sz w:val="24"/>
          <w:szCs w:val="24"/>
        </w:rPr>
        <w:t>£</w:t>
      </w:r>
      <w:r w:rsidR="002D7E57">
        <w:rPr>
          <w:rFonts w:ascii="Times New Roman" w:hAnsi="Times New Roman" w:cs="Times New Roman"/>
          <w:sz w:val="24"/>
          <w:szCs w:val="24"/>
          <w:lang w:val="en-US"/>
        </w:rPr>
        <w:t xml:space="preserve">150,000 </w:t>
      </w:r>
      <w:r>
        <w:rPr>
          <w:rFonts w:ascii="Times New Roman" w:hAnsi="Times New Roman" w:cs="Times New Roman"/>
          <w:sz w:val="24"/>
          <w:szCs w:val="24"/>
          <w:lang w:val="en-US"/>
        </w:rPr>
        <w:t xml:space="preserve"> </w:t>
      </w:r>
      <w:r w:rsidR="002D7E57">
        <w:rPr>
          <w:rFonts w:ascii="Times New Roman" w:hAnsi="Times New Roman" w:cs="Times New Roman"/>
          <w:sz w:val="24"/>
          <w:szCs w:val="24"/>
          <w:lang w:val="en-US"/>
        </w:rPr>
        <w:t>and upgrade its current website, which does not have the capacity to deal with large number of orders, plus it has to be modernized in terms of design and other features.</w:t>
      </w:r>
      <w:r w:rsidR="00F95F8A">
        <w:rPr>
          <w:rFonts w:ascii="Times New Roman" w:hAnsi="Times New Roman" w:cs="Times New Roman"/>
          <w:sz w:val="24"/>
          <w:szCs w:val="24"/>
          <w:lang w:val="en-US"/>
        </w:rPr>
        <w:t xml:space="preserve"> </w:t>
      </w:r>
      <w:r w:rsidR="00F95F8A">
        <w:rPr>
          <w:rFonts w:ascii="Times New Roman" w:hAnsi="Times New Roman" w:cs="Times New Roman"/>
          <w:sz w:val="24"/>
          <w:szCs w:val="24"/>
          <w:lang w:val="en-US"/>
        </w:rPr>
        <w:br/>
        <w:t>Also the members of the company should get trained and become familiar with all new systems and procedures that such transition is bringing to the business operation.</w:t>
      </w:r>
      <w:r w:rsidR="00F95F8A">
        <w:rPr>
          <w:rFonts w:ascii="Times New Roman" w:hAnsi="Times New Roman" w:cs="Times New Roman"/>
          <w:sz w:val="24"/>
          <w:szCs w:val="24"/>
          <w:lang w:val="en-US"/>
        </w:rPr>
        <w:br/>
        <w:t xml:space="preserve">The full-time programmer that has to be added to the team will cost </w:t>
      </w:r>
      <w:r w:rsidR="00F95F8A">
        <w:t>£</w:t>
      </w:r>
      <w:r w:rsidR="00F95F8A">
        <w:rPr>
          <w:rFonts w:ascii="Times New Roman" w:hAnsi="Times New Roman" w:cs="Times New Roman"/>
          <w:sz w:val="24"/>
          <w:szCs w:val="24"/>
          <w:lang w:val="en-US"/>
        </w:rPr>
        <w:t>35,000 per year. Even being experienced the programmer needs time to get used to the new environment.</w:t>
      </w:r>
      <w:r>
        <w:rPr>
          <w:rFonts w:ascii="Times New Roman" w:hAnsi="Times New Roman" w:cs="Times New Roman"/>
          <w:sz w:val="24"/>
          <w:szCs w:val="24"/>
          <w:lang w:val="en-US"/>
        </w:rPr>
        <w:br/>
      </w:r>
      <w:r w:rsidR="00F95F8A">
        <w:rPr>
          <w:rFonts w:ascii="Times New Roman" w:hAnsi="Times New Roman" w:cs="Times New Roman"/>
          <w:sz w:val="24"/>
          <w:szCs w:val="24"/>
          <w:lang w:val="en-US"/>
        </w:rPr>
        <w:t xml:space="preserve">As a result of the transition the business will secure a minimum of 100,000 sales </w:t>
      </w:r>
      <w:r w:rsidR="00A17971">
        <w:rPr>
          <w:rFonts w:ascii="Times New Roman" w:hAnsi="Times New Roman" w:cs="Times New Roman"/>
          <w:sz w:val="24"/>
          <w:szCs w:val="24"/>
          <w:lang w:val="en-US"/>
        </w:rPr>
        <w:t>annually which will be very important in such difficult times.</w:t>
      </w:r>
    </w:p>
    <w:p w14:paraId="196A278A" w14:textId="2C051921" w:rsidR="00B12D05" w:rsidRDefault="00B12D05" w:rsidP="003D21C8">
      <w:pPr>
        <w:pStyle w:val="ListParagraph"/>
        <w:numPr>
          <w:ilvl w:val="0"/>
          <w:numId w:val="6"/>
        </w:numPr>
        <w:spacing w:line="480" w:lineRule="auto"/>
        <w:outlineLvl w:val="1"/>
        <w:rPr>
          <w:rFonts w:ascii="Times New Roman" w:hAnsi="Times New Roman" w:cs="Times New Roman"/>
          <w:sz w:val="24"/>
          <w:szCs w:val="24"/>
          <w:lang w:val="en-US"/>
        </w:rPr>
      </w:pPr>
      <w:bookmarkStart w:id="5" w:name="_Toc112925367"/>
      <w:r w:rsidRPr="00B12D05">
        <w:rPr>
          <w:rFonts w:ascii="Times New Roman" w:hAnsi="Times New Roman" w:cs="Times New Roman"/>
          <w:b/>
          <w:bCs/>
          <w:color w:val="1F3864" w:themeColor="accent1" w:themeShade="80"/>
          <w:sz w:val="24"/>
          <w:szCs w:val="24"/>
          <w:lang w:val="en-US"/>
        </w:rPr>
        <w:lastRenderedPageBreak/>
        <w:t>Online Shop set-up</w:t>
      </w:r>
      <w:bookmarkEnd w:id="5"/>
    </w:p>
    <w:p w14:paraId="4F851552" w14:textId="77777777" w:rsidR="00AE1D26" w:rsidRDefault="00A17971" w:rsidP="00B12D05">
      <w:pPr>
        <w:spacing w:line="480" w:lineRule="auto"/>
        <w:rPr>
          <w:rFonts w:ascii="Times New Roman" w:hAnsi="Times New Roman" w:cs="Times New Roman"/>
          <w:sz w:val="24"/>
          <w:szCs w:val="24"/>
          <w:lang w:val="en-US"/>
        </w:rPr>
      </w:pPr>
      <w:r w:rsidRPr="00B12D05">
        <w:rPr>
          <w:rFonts w:ascii="Times New Roman" w:hAnsi="Times New Roman" w:cs="Times New Roman"/>
          <w:sz w:val="24"/>
          <w:szCs w:val="24"/>
          <w:lang w:val="en-US"/>
        </w:rPr>
        <w:t xml:space="preserve">If we apply the Relevant Cost concept we can compare how the </w:t>
      </w:r>
      <w:r w:rsidR="00316C3C" w:rsidRPr="00B12D05">
        <w:rPr>
          <w:rFonts w:ascii="Times New Roman" w:hAnsi="Times New Roman" w:cs="Times New Roman"/>
          <w:sz w:val="24"/>
          <w:szCs w:val="24"/>
          <w:lang w:val="en-US"/>
        </w:rPr>
        <w:t>transition</w:t>
      </w:r>
      <w:r w:rsidRPr="00B12D05">
        <w:rPr>
          <w:rFonts w:ascii="Times New Roman" w:hAnsi="Times New Roman" w:cs="Times New Roman"/>
          <w:sz w:val="24"/>
          <w:szCs w:val="24"/>
          <w:lang w:val="en-US"/>
        </w:rPr>
        <w:t xml:space="preserve"> of the company will change the business in terms of revenue, cost and profit.</w:t>
      </w:r>
      <w:r w:rsidR="00A40E01">
        <w:rPr>
          <w:rFonts w:ascii="Times New Roman" w:hAnsi="Times New Roman" w:cs="Times New Roman"/>
          <w:sz w:val="24"/>
          <w:szCs w:val="24"/>
          <w:lang w:val="en-US"/>
        </w:rPr>
        <w:t xml:space="preserve"> The relevant cost describes</w:t>
      </w:r>
      <w:r w:rsidR="00AE1D26">
        <w:rPr>
          <w:rFonts w:ascii="Times New Roman" w:hAnsi="Times New Roman" w:cs="Times New Roman"/>
          <w:sz w:val="24"/>
          <w:szCs w:val="24"/>
          <w:lang w:val="en-US"/>
        </w:rPr>
        <w:t xml:space="preserve"> the avoidable cost, that may arise from decisions taken by the management. </w:t>
      </w:r>
    </w:p>
    <w:p w14:paraId="78364435" w14:textId="631A5BF8" w:rsidR="004467C5" w:rsidRPr="00B12D05" w:rsidRDefault="00AE1D26" w:rsidP="00B12D05">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First of all we need to understand the variable cost for the business and apply it to the new sales figures based on the given projections.  </w:t>
      </w:r>
      <w:r w:rsidR="00A17971" w:rsidRPr="00B12D05">
        <w:rPr>
          <w:rFonts w:ascii="Times New Roman" w:hAnsi="Times New Roman" w:cs="Times New Roman"/>
          <w:sz w:val="24"/>
          <w:szCs w:val="24"/>
          <w:lang w:val="en-US"/>
        </w:rPr>
        <w:br/>
      </w:r>
      <w:r w:rsidR="00E81B35" w:rsidRPr="00B12D05">
        <w:rPr>
          <w:rFonts w:ascii="Times New Roman" w:hAnsi="Times New Roman" w:cs="Times New Roman"/>
          <w:sz w:val="24"/>
          <w:szCs w:val="24"/>
          <w:lang w:val="en-US"/>
        </w:rPr>
        <w:t>To find out what will be the variable cost for the business after the transition we need to evaluate what is the variable cost per unit for the 80,000 units sold and then apply to 100,000.</w:t>
      </w:r>
      <w:r w:rsidR="00E81B35" w:rsidRPr="00B12D05">
        <w:rPr>
          <w:rFonts w:ascii="Times New Roman" w:hAnsi="Times New Roman" w:cs="Times New Roman"/>
          <w:sz w:val="24"/>
          <w:szCs w:val="24"/>
          <w:lang w:val="en-US"/>
        </w:rPr>
        <w:br/>
        <w:t>840,000/80,000 = 10.5 per unit.</w:t>
      </w:r>
      <w:r w:rsidR="00E81B35" w:rsidRPr="00B12D05">
        <w:rPr>
          <w:rFonts w:ascii="Times New Roman" w:hAnsi="Times New Roman" w:cs="Times New Roman"/>
          <w:sz w:val="24"/>
          <w:szCs w:val="24"/>
          <w:lang w:val="en-US"/>
        </w:rPr>
        <w:br/>
        <w:t>The relevant cost concept is applicable when is applied for period of time. In this case we will use a 5 years period.</w:t>
      </w:r>
      <w:r w:rsidR="00A17971" w:rsidRPr="00B12D05">
        <w:rPr>
          <w:rFonts w:ascii="Times New Roman" w:hAnsi="Times New Roman" w:cs="Times New Roman"/>
          <w:sz w:val="24"/>
          <w:szCs w:val="24"/>
          <w:lang w:val="en-US"/>
        </w:rPr>
        <w:br/>
      </w:r>
      <w:r w:rsidR="00497C3F" w:rsidRPr="00B12D05">
        <w:rPr>
          <w:rFonts w:ascii="Times New Roman" w:hAnsi="Times New Roman" w:cs="Times New Roman"/>
          <w:sz w:val="24"/>
          <w:szCs w:val="24"/>
          <w:lang w:val="en-US"/>
        </w:rPr>
        <w:t>Furthermore the relevant cost method do not consider sunk cost, which is the cost that remain same for the different options</w:t>
      </w:r>
      <w:r w:rsidR="005E5176">
        <w:rPr>
          <w:rFonts w:ascii="Times New Roman" w:hAnsi="Times New Roman" w:cs="Times New Roman"/>
          <w:sz w:val="24"/>
          <w:szCs w:val="24"/>
          <w:lang w:val="en-US"/>
        </w:rPr>
        <w:t xml:space="preserve"> or money that has been invested already</w:t>
      </w:r>
      <w:r w:rsidR="00497C3F" w:rsidRPr="00B12D05">
        <w:rPr>
          <w:rFonts w:ascii="Times New Roman" w:hAnsi="Times New Roman" w:cs="Times New Roman"/>
          <w:sz w:val="24"/>
          <w:szCs w:val="24"/>
          <w:lang w:val="en-US"/>
        </w:rPr>
        <w:t>. Such cost is not relevant to the decision and we will not include it to this analysis.</w:t>
      </w:r>
    </w:p>
    <w:tbl>
      <w:tblPr>
        <w:tblStyle w:val="TableGrid"/>
        <w:tblW w:w="9493" w:type="dxa"/>
        <w:tblLook w:val="04A0" w:firstRow="1" w:lastRow="0" w:firstColumn="1" w:lastColumn="0" w:noHBand="0" w:noVBand="1"/>
      </w:tblPr>
      <w:tblGrid>
        <w:gridCol w:w="1838"/>
        <w:gridCol w:w="2692"/>
        <w:gridCol w:w="2695"/>
        <w:gridCol w:w="2268"/>
      </w:tblGrid>
      <w:tr w:rsidR="004467C5" w14:paraId="3095B8D4" w14:textId="77777777" w:rsidTr="004467C5">
        <w:tc>
          <w:tcPr>
            <w:tcW w:w="1838" w:type="dxa"/>
          </w:tcPr>
          <w:p w14:paraId="4687C22F" w14:textId="77777777" w:rsidR="004467C5" w:rsidRDefault="004467C5" w:rsidP="0055259F">
            <w:pPr>
              <w:spacing w:line="480" w:lineRule="auto"/>
              <w:rPr>
                <w:rFonts w:ascii="Times New Roman" w:hAnsi="Times New Roman" w:cs="Times New Roman"/>
                <w:sz w:val="24"/>
                <w:szCs w:val="24"/>
                <w:lang w:val="en-US"/>
              </w:rPr>
            </w:pPr>
          </w:p>
        </w:tc>
        <w:tc>
          <w:tcPr>
            <w:tcW w:w="2692" w:type="dxa"/>
          </w:tcPr>
          <w:p w14:paraId="613165CE" w14:textId="4EC25AA5" w:rsidR="004467C5" w:rsidRDefault="004467C5" w:rsidP="0055259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Old model</w:t>
            </w:r>
          </w:p>
        </w:tc>
        <w:tc>
          <w:tcPr>
            <w:tcW w:w="2695" w:type="dxa"/>
          </w:tcPr>
          <w:p w14:paraId="3F1B7CC8" w14:textId="39F46A09" w:rsidR="004467C5" w:rsidRDefault="004467C5" w:rsidP="0055259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After Transition</w:t>
            </w:r>
          </w:p>
        </w:tc>
        <w:tc>
          <w:tcPr>
            <w:tcW w:w="2268" w:type="dxa"/>
          </w:tcPr>
          <w:p w14:paraId="1C8EE28B" w14:textId="0A9D7703" w:rsidR="004467C5" w:rsidRDefault="004467C5" w:rsidP="0055259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Difference </w:t>
            </w:r>
          </w:p>
        </w:tc>
      </w:tr>
      <w:tr w:rsidR="004467C5" w14:paraId="29764EC6" w14:textId="77777777" w:rsidTr="004467C5">
        <w:tc>
          <w:tcPr>
            <w:tcW w:w="1838" w:type="dxa"/>
          </w:tcPr>
          <w:p w14:paraId="7AE057AE" w14:textId="4F3510AE" w:rsidR="004467C5" w:rsidRDefault="004467C5" w:rsidP="0055259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Revenue </w:t>
            </w:r>
          </w:p>
        </w:tc>
        <w:tc>
          <w:tcPr>
            <w:tcW w:w="2692" w:type="dxa"/>
          </w:tcPr>
          <w:p w14:paraId="0B90B709" w14:textId="789C566E" w:rsidR="004467C5" w:rsidRDefault="004467C5" w:rsidP="0055259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80,000 x </w:t>
            </w:r>
            <w:r w:rsidRPr="004467C5">
              <w:rPr>
                <w:rFonts w:ascii="Times New Roman" w:hAnsi="Times New Roman" w:cs="Times New Roman"/>
                <w:sz w:val="24"/>
                <w:szCs w:val="24"/>
              </w:rPr>
              <w:t>£</w:t>
            </w:r>
            <w:r>
              <w:rPr>
                <w:rFonts w:ascii="Times New Roman" w:hAnsi="Times New Roman" w:cs="Times New Roman"/>
                <w:sz w:val="24"/>
                <w:szCs w:val="24"/>
                <w:lang w:val="en-US"/>
              </w:rPr>
              <w:t>20 = 1</w:t>
            </w:r>
            <w:r w:rsidR="00063722">
              <w:rPr>
                <w:rFonts w:ascii="Times New Roman" w:hAnsi="Times New Roman" w:cs="Times New Roman"/>
                <w:sz w:val="24"/>
                <w:szCs w:val="24"/>
                <w:lang w:val="en-US"/>
              </w:rPr>
              <w:t>,</w:t>
            </w:r>
            <w:r>
              <w:rPr>
                <w:rFonts w:ascii="Times New Roman" w:hAnsi="Times New Roman" w:cs="Times New Roman"/>
                <w:sz w:val="24"/>
                <w:szCs w:val="24"/>
                <w:lang w:val="en-US"/>
              </w:rPr>
              <w:t>60</w:t>
            </w:r>
            <w:r w:rsidR="00063722">
              <w:rPr>
                <w:rFonts w:ascii="Times New Roman" w:hAnsi="Times New Roman" w:cs="Times New Roman"/>
                <w:sz w:val="24"/>
                <w:szCs w:val="24"/>
                <w:lang w:val="en-US"/>
              </w:rPr>
              <w:t>0</w:t>
            </w:r>
            <w:r>
              <w:rPr>
                <w:rFonts w:ascii="Times New Roman" w:hAnsi="Times New Roman" w:cs="Times New Roman"/>
                <w:sz w:val="24"/>
                <w:szCs w:val="24"/>
                <w:lang w:val="en-US"/>
              </w:rPr>
              <w:t>,000</w:t>
            </w:r>
            <w:r w:rsidR="00497C3F">
              <w:rPr>
                <w:rFonts w:ascii="Times New Roman" w:hAnsi="Times New Roman" w:cs="Times New Roman"/>
                <w:sz w:val="24"/>
                <w:szCs w:val="24"/>
                <w:lang w:val="en-US"/>
              </w:rPr>
              <w:br/>
              <w:t>1</w:t>
            </w:r>
            <w:r w:rsidR="00063722">
              <w:rPr>
                <w:rFonts w:ascii="Times New Roman" w:hAnsi="Times New Roman" w:cs="Times New Roman"/>
                <w:sz w:val="24"/>
                <w:szCs w:val="24"/>
                <w:lang w:val="en-US"/>
              </w:rPr>
              <w:t>,</w:t>
            </w:r>
            <w:r w:rsidR="00497C3F">
              <w:rPr>
                <w:rFonts w:ascii="Times New Roman" w:hAnsi="Times New Roman" w:cs="Times New Roman"/>
                <w:sz w:val="24"/>
                <w:szCs w:val="24"/>
                <w:lang w:val="en-US"/>
              </w:rPr>
              <w:t>60</w:t>
            </w:r>
            <w:r w:rsidR="00063722">
              <w:rPr>
                <w:rFonts w:ascii="Times New Roman" w:hAnsi="Times New Roman" w:cs="Times New Roman"/>
                <w:sz w:val="24"/>
                <w:szCs w:val="24"/>
                <w:lang w:val="en-US"/>
              </w:rPr>
              <w:t>0</w:t>
            </w:r>
            <w:r w:rsidR="00497C3F">
              <w:rPr>
                <w:rFonts w:ascii="Times New Roman" w:hAnsi="Times New Roman" w:cs="Times New Roman"/>
                <w:sz w:val="24"/>
                <w:szCs w:val="24"/>
                <w:lang w:val="en-US"/>
              </w:rPr>
              <w:t xml:space="preserve">,000 x 5 = </w:t>
            </w:r>
            <w:r w:rsidR="00216265" w:rsidRPr="00216265">
              <w:rPr>
                <w:rFonts w:ascii="Times New Roman" w:hAnsi="Times New Roman" w:cs="Times New Roman"/>
                <w:b/>
                <w:bCs/>
                <w:sz w:val="24"/>
                <w:szCs w:val="24"/>
              </w:rPr>
              <w:t>£</w:t>
            </w:r>
            <w:r w:rsidR="00497C3F" w:rsidRPr="00216265">
              <w:rPr>
                <w:rFonts w:ascii="Times New Roman" w:hAnsi="Times New Roman" w:cs="Times New Roman"/>
                <w:b/>
                <w:bCs/>
                <w:sz w:val="24"/>
                <w:szCs w:val="24"/>
                <w:lang w:val="en-US"/>
              </w:rPr>
              <w:t>8</w:t>
            </w:r>
            <w:r w:rsidR="00063722">
              <w:rPr>
                <w:rFonts w:ascii="Times New Roman" w:hAnsi="Times New Roman" w:cs="Times New Roman"/>
                <w:b/>
                <w:bCs/>
                <w:sz w:val="24"/>
                <w:szCs w:val="24"/>
                <w:lang w:val="en-US"/>
              </w:rPr>
              <w:t>,0</w:t>
            </w:r>
            <w:r w:rsidR="00497C3F" w:rsidRPr="00216265">
              <w:rPr>
                <w:rFonts w:ascii="Times New Roman" w:hAnsi="Times New Roman" w:cs="Times New Roman"/>
                <w:b/>
                <w:bCs/>
                <w:sz w:val="24"/>
                <w:szCs w:val="24"/>
                <w:lang w:val="en-US"/>
              </w:rPr>
              <w:t>00,000</w:t>
            </w:r>
          </w:p>
        </w:tc>
        <w:tc>
          <w:tcPr>
            <w:tcW w:w="2695" w:type="dxa"/>
          </w:tcPr>
          <w:p w14:paraId="3645D8B1" w14:textId="1BAB6363" w:rsidR="004467C5" w:rsidRDefault="004467C5" w:rsidP="0055259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100,000 x 20 = 2</w:t>
            </w:r>
            <w:r w:rsidR="00063722">
              <w:rPr>
                <w:rFonts w:ascii="Times New Roman" w:hAnsi="Times New Roman" w:cs="Times New Roman"/>
                <w:sz w:val="24"/>
                <w:szCs w:val="24"/>
                <w:lang w:val="en-US"/>
              </w:rPr>
              <w:t>,0</w:t>
            </w:r>
            <w:r>
              <w:rPr>
                <w:rFonts w:ascii="Times New Roman" w:hAnsi="Times New Roman" w:cs="Times New Roman"/>
                <w:sz w:val="24"/>
                <w:szCs w:val="24"/>
                <w:lang w:val="en-US"/>
              </w:rPr>
              <w:t>00,000</w:t>
            </w:r>
          </w:p>
          <w:p w14:paraId="49CA7B75" w14:textId="0C73BC77" w:rsidR="00497C3F" w:rsidRPr="00216265" w:rsidRDefault="00216265" w:rsidP="0055259F">
            <w:pPr>
              <w:spacing w:line="480" w:lineRule="auto"/>
              <w:rPr>
                <w:rFonts w:ascii="Times New Roman" w:hAnsi="Times New Roman" w:cs="Times New Roman"/>
                <w:b/>
                <w:bCs/>
                <w:sz w:val="24"/>
                <w:szCs w:val="24"/>
                <w:lang w:val="en-US"/>
              </w:rPr>
            </w:pPr>
            <w:r w:rsidRPr="00216265">
              <w:rPr>
                <w:rFonts w:ascii="Times New Roman" w:hAnsi="Times New Roman" w:cs="Times New Roman"/>
                <w:sz w:val="24"/>
                <w:szCs w:val="24"/>
                <w:lang w:val="en-US"/>
              </w:rPr>
              <w:t>2</w:t>
            </w:r>
            <w:r w:rsidR="00063722">
              <w:rPr>
                <w:rFonts w:ascii="Times New Roman" w:hAnsi="Times New Roman" w:cs="Times New Roman"/>
                <w:sz w:val="24"/>
                <w:szCs w:val="24"/>
                <w:lang w:val="en-US"/>
              </w:rPr>
              <w:t>,0</w:t>
            </w:r>
            <w:r w:rsidRPr="00216265">
              <w:rPr>
                <w:rFonts w:ascii="Times New Roman" w:hAnsi="Times New Roman" w:cs="Times New Roman"/>
                <w:sz w:val="24"/>
                <w:szCs w:val="24"/>
                <w:lang w:val="en-US"/>
              </w:rPr>
              <w:t>00,000 x 5 =</w:t>
            </w:r>
            <w:r>
              <w:rPr>
                <w:rFonts w:ascii="Times New Roman" w:hAnsi="Times New Roman" w:cs="Times New Roman"/>
                <w:b/>
                <w:bCs/>
                <w:sz w:val="24"/>
                <w:szCs w:val="24"/>
                <w:lang w:val="en-US"/>
              </w:rPr>
              <w:t xml:space="preserve"> </w:t>
            </w:r>
            <w:r w:rsidRPr="00216265">
              <w:rPr>
                <w:rFonts w:ascii="Times New Roman" w:hAnsi="Times New Roman" w:cs="Times New Roman"/>
                <w:b/>
                <w:bCs/>
                <w:sz w:val="24"/>
                <w:szCs w:val="24"/>
              </w:rPr>
              <w:t>£</w:t>
            </w:r>
            <w:r>
              <w:rPr>
                <w:rFonts w:ascii="Times New Roman" w:hAnsi="Times New Roman" w:cs="Times New Roman"/>
                <w:b/>
                <w:bCs/>
                <w:sz w:val="24"/>
                <w:szCs w:val="24"/>
              </w:rPr>
              <w:t>1</w:t>
            </w:r>
            <w:r w:rsidR="00063722">
              <w:rPr>
                <w:rFonts w:ascii="Times New Roman" w:hAnsi="Times New Roman" w:cs="Times New Roman"/>
                <w:b/>
                <w:bCs/>
                <w:sz w:val="24"/>
                <w:szCs w:val="24"/>
                <w:lang w:val="en-US"/>
              </w:rPr>
              <w:t>0</w:t>
            </w:r>
            <w:r w:rsidR="00497C3F" w:rsidRPr="00216265">
              <w:rPr>
                <w:rFonts w:ascii="Times New Roman" w:hAnsi="Times New Roman" w:cs="Times New Roman"/>
                <w:b/>
                <w:bCs/>
                <w:sz w:val="24"/>
                <w:szCs w:val="24"/>
                <w:lang w:val="en-US"/>
              </w:rPr>
              <w:t>,000,000</w:t>
            </w:r>
          </w:p>
        </w:tc>
        <w:tc>
          <w:tcPr>
            <w:tcW w:w="2268" w:type="dxa"/>
          </w:tcPr>
          <w:p w14:paraId="001DC7C0" w14:textId="77777777" w:rsidR="00063722" w:rsidRDefault="00063722" w:rsidP="0055259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77EF1144" w14:textId="181C8A2A" w:rsidR="004467C5" w:rsidRPr="00063722" w:rsidRDefault="00063722" w:rsidP="0055259F">
            <w:pPr>
              <w:spacing w:line="480" w:lineRule="auto"/>
              <w:rPr>
                <w:rFonts w:ascii="Times New Roman" w:hAnsi="Times New Roman" w:cs="Times New Roman"/>
                <w:b/>
                <w:bCs/>
                <w:sz w:val="24"/>
                <w:szCs w:val="24"/>
                <w:lang w:val="en-US"/>
              </w:rPr>
            </w:pPr>
            <w:r w:rsidRPr="00063722">
              <w:rPr>
                <w:rFonts w:ascii="Times New Roman" w:hAnsi="Times New Roman" w:cs="Times New Roman"/>
                <w:b/>
                <w:bCs/>
                <w:sz w:val="24"/>
                <w:szCs w:val="24"/>
              </w:rPr>
              <w:t>£</w:t>
            </w:r>
            <w:r w:rsidRPr="00063722">
              <w:rPr>
                <w:rFonts w:ascii="Times New Roman" w:hAnsi="Times New Roman" w:cs="Times New Roman"/>
                <w:b/>
                <w:bCs/>
                <w:sz w:val="24"/>
                <w:szCs w:val="24"/>
                <w:lang w:val="en-US"/>
              </w:rPr>
              <w:t>2,000,000</w:t>
            </w:r>
            <w:r w:rsidR="00216265" w:rsidRPr="00063722">
              <w:rPr>
                <w:rFonts w:ascii="Times New Roman" w:hAnsi="Times New Roman" w:cs="Times New Roman"/>
                <w:b/>
                <w:bCs/>
                <w:sz w:val="24"/>
                <w:szCs w:val="24"/>
                <w:lang w:val="en-US"/>
              </w:rPr>
              <w:br/>
            </w:r>
          </w:p>
        </w:tc>
      </w:tr>
      <w:tr w:rsidR="004467C5" w14:paraId="4E87510E" w14:textId="77777777" w:rsidTr="004467C5">
        <w:tc>
          <w:tcPr>
            <w:tcW w:w="1838" w:type="dxa"/>
          </w:tcPr>
          <w:p w14:paraId="3AB8B927" w14:textId="7C4E1F32" w:rsidR="004467C5" w:rsidRDefault="004467C5" w:rsidP="0055259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Variable cost</w:t>
            </w:r>
          </w:p>
        </w:tc>
        <w:tc>
          <w:tcPr>
            <w:tcW w:w="2692" w:type="dxa"/>
          </w:tcPr>
          <w:p w14:paraId="5BA3E1FC" w14:textId="6BB26485" w:rsidR="004467C5" w:rsidRDefault="00E81B35" w:rsidP="0055259F">
            <w:pPr>
              <w:spacing w:line="480" w:lineRule="auto"/>
              <w:rPr>
                <w:rFonts w:ascii="Times New Roman" w:hAnsi="Times New Roman" w:cs="Times New Roman"/>
                <w:sz w:val="24"/>
                <w:szCs w:val="24"/>
                <w:lang w:val="en-US"/>
              </w:rPr>
            </w:pPr>
            <w:r w:rsidRPr="004467C5">
              <w:rPr>
                <w:rFonts w:ascii="Times New Roman" w:hAnsi="Times New Roman" w:cs="Times New Roman"/>
                <w:sz w:val="24"/>
                <w:szCs w:val="24"/>
              </w:rPr>
              <w:t>£</w:t>
            </w:r>
            <w:r>
              <w:rPr>
                <w:rFonts w:ascii="Times New Roman" w:hAnsi="Times New Roman" w:cs="Times New Roman"/>
                <w:sz w:val="24"/>
                <w:szCs w:val="24"/>
                <w:lang w:val="en-US"/>
              </w:rPr>
              <w:t>840,000</w:t>
            </w:r>
            <w:r w:rsidR="00063722">
              <w:rPr>
                <w:rFonts w:ascii="Times New Roman" w:hAnsi="Times New Roman" w:cs="Times New Roman"/>
                <w:sz w:val="24"/>
                <w:szCs w:val="24"/>
                <w:lang w:val="en-US"/>
              </w:rPr>
              <w:t xml:space="preserve"> x 5 =4,200,000</w:t>
            </w:r>
          </w:p>
        </w:tc>
        <w:tc>
          <w:tcPr>
            <w:tcW w:w="2695" w:type="dxa"/>
          </w:tcPr>
          <w:p w14:paraId="39217210" w14:textId="2DC62F0B" w:rsidR="004467C5" w:rsidRDefault="00216265" w:rsidP="0055259F">
            <w:pPr>
              <w:spacing w:line="480" w:lineRule="auto"/>
              <w:rPr>
                <w:rFonts w:ascii="Times New Roman" w:hAnsi="Times New Roman" w:cs="Times New Roman"/>
                <w:sz w:val="24"/>
                <w:szCs w:val="24"/>
                <w:lang w:val="en-US"/>
              </w:rPr>
            </w:pPr>
            <w:r w:rsidRPr="004467C5">
              <w:rPr>
                <w:rFonts w:ascii="Times New Roman" w:hAnsi="Times New Roman" w:cs="Times New Roman"/>
                <w:sz w:val="24"/>
                <w:szCs w:val="24"/>
              </w:rPr>
              <w:t>£</w:t>
            </w:r>
            <w:r w:rsidR="00E81B35">
              <w:rPr>
                <w:rFonts w:ascii="Times New Roman" w:hAnsi="Times New Roman" w:cs="Times New Roman"/>
                <w:sz w:val="24"/>
                <w:szCs w:val="24"/>
                <w:lang w:val="en-US"/>
              </w:rPr>
              <w:t>1,050,000</w:t>
            </w:r>
            <w:r w:rsidR="00063722">
              <w:rPr>
                <w:rFonts w:ascii="Times New Roman" w:hAnsi="Times New Roman" w:cs="Times New Roman"/>
                <w:sz w:val="24"/>
                <w:szCs w:val="24"/>
                <w:lang w:val="en-US"/>
              </w:rPr>
              <w:t xml:space="preserve"> x 5 = </w:t>
            </w:r>
            <w:r w:rsidR="0060319F" w:rsidRPr="004467C5">
              <w:rPr>
                <w:rFonts w:ascii="Times New Roman" w:hAnsi="Times New Roman" w:cs="Times New Roman"/>
                <w:sz w:val="24"/>
                <w:szCs w:val="24"/>
              </w:rPr>
              <w:t>£</w:t>
            </w:r>
            <w:r w:rsidR="00063722">
              <w:rPr>
                <w:rFonts w:ascii="Times New Roman" w:hAnsi="Times New Roman" w:cs="Times New Roman"/>
                <w:sz w:val="24"/>
                <w:szCs w:val="24"/>
                <w:lang w:val="en-US"/>
              </w:rPr>
              <w:t>5,250,000</w:t>
            </w:r>
          </w:p>
        </w:tc>
        <w:tc>
          <w:tcPr>
            <w:tcW w:w="2268" w:type="dxa"/>
          </w:tcPr>
          <w:p w14:paraId="5321B0C5" w14:textId="3837F8F1" w:rsidR="004467C5" w:rsidRPr="00063722" w:rsidRDefault="00063722" w:rsidP="0055259F">
            <w:pPr>
              <w:spacing w:line="480" w:lineRule="auto"/>
              <w:rPr>
                <w:rFonts w:ascii="Times New Roman" w:hAnsi="Times New Roman" w:cs="Times New Roman"/>
                <w:b/>
                <w:bCs/>
                <w:sz w:val="24"/>
                <w:szCs w:val="24"/>
                <w:lang w:val="en-US"/>
              </w:rPr>
            </w:pPr>
            <w:r>
              <w:rPr>
                <w:rFonts w:ascii="Times New Roman" w:hAnsi="Times New Roman" w:cs="Times New Roman"/>
                <w:sz w:val="24"/>
                <w:szCs w:val="24"/>
                <w:lang w:val="en-US"/>
              </w:rPr>
              <w:t>(</w:t>
            </w:r>
            <w:r w:rsidRPr="004467C5">
              <w:rPr>
                <w:rFonts w:ascii="Times New Roman" w:hAnsi="Times New Roman" w:cs="Times New Roman"/>
                <w:sz w:val="24"/>
                <w:szCs w:val="24"/>
              </w:rPr>
              <w:t>£</w:t>
            </w:r>
            <w:r w:rsidRPr="00063722">
              <w:rPr>
                <w:rFonts w:ascii="Times New Roman" w:hAnsi="Times New Roman" w:cs="Times New Roman"/>
                <w:b/>
                <w:bCs/>
                <w:sz w:val="24"/>
                <w:szCs w:val="24"/>
                <w:lang w:val="en-US"/>
              </w:rPr>
              <w:t>1,050,000</w:t>
            </w:r>
            <w:r>
              <w:rPr>
                <w:rFonts w:ascii="Times New Roman" w:hAnsi="Times New Roman" w:cs="Times New Roman"/>
                <w:b/>
                <w:bCs/>
                <w:sz w:val="24"/>
                <w:szCs w:val="24"/>
                <w:lang w:val="en-US"/>
              </w:rPr>
              <w:t xml:space="preserve">) </w:t>
            </w:r>
          </w:p>
        </w:tc>
      </w:tr>
      <w:tr w:rsidR="004467C5" w14:paraId="086A983B" w14:textId="77777777" w:rsidTr="004467C5">
        <w:tc>
          <w:tcPr>
            <w:tcW w:w="1838" w:type="dxa"/>
          </w:tcPr>
          <w:p w14:paraId="383D579C" w14:textId="476E76A6" w:rsidR="004467C5" w:rsidRDefault="00497C3F" w:rsidP="0055259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Programmer salary</w:t>
            </w:r>
          </w:p>
        </w:tc>
        <w:tc>
          <w:tcPr>
            <w:tcW w:w="2692" w:type="dxa"/>
          </w:tcPr>
          <w:p w14:paraId="2456C720" w14:textId="0876F8D9" w:rsidR="004467C5" w:rsidRDefault="00497C3F" w:rsidP="0055259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0</w:t>
            </w:r>
          </w:p>
        </w:tc>
        <w:tc>
          <w:tcPr>
            <w:tcW w:w="2695" w:type="dxa"/>
          </w:tcPr>
          <w:p w14:paraId="3021ED18" w14:textId="3530D773" w:rsidR="004467C5" w:rsidRPr="00216265" w:rsidRDefault="00216265" w:rsidP="0055259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br/>
            </w:r>
            <w:r w:rsidR="0060319F" w:rsidRPr="004467C5">
              <w:rPr>
                <w:rFonts w:ascii="Times New Roman" w:hAnsi="Times New Roman" w:cs="Times New Roman"/>
                <w:sz w:val="24"/>
                <w:szCs w:val="24"/>
              </w:rPr>
              <w:t>£</w:t>
            </w:r>
            <w:r>
              <w:rPr>
                <w:rFonts w:ascii="Times New Roman" w:hAnsi="Times New Roman" w:cs="Times New Roman"/>
                <w:sz w:val="24"/>
                <w:szCs w:val="24"/>
                <w:lang w:val="en-US"/>
              </w:rPr>
              <w:t xml:space="preserve">35,000 x 5 = </w:t>
            </w:r>
            <w:r w:rsidRPr="00216265">
              <w:rPr>
                <w:rFonts w:ascii="Times New Roman" w:hAnsi="Times New Roman" w:cs="Times New Roman"/>
                <w:b/>
                <w:bCs/>
                <w:sz w:val="24"/>
                <w:szCs w:val="24"/>
              </w:rPr>
              <w:t>£</w:t>
            </w:r>
            <w:r w:rsidRPr="00216265">
              <w:rPr>
                <w:rFonts w:ascii="Times New Roman" w:hAnsi="Times New Roman" w:cs="Times New Roman"/>
                <w:b/>
                <w:bCs/>
                <w:sz w:val="24"/>
                <w:szCs w:val="24"/>
                <w:lang w:val="en-US"/>
              </w:rPr>
              <w:t>175,000</w:t>
            </w:r>
          </w:p>
        </w:tc>
        <w:tc>
          <w:tcPr>
            <w:tcW w:w="2268" w:type="dxa"/>
          </w:tcPr>
          <w:p w14:paraId="20917CB9" w14:textId="281BAC44" w:rsidR="004467C5" w:rsidRDefault="00063722" w:rsidP="0055259F">
            <w:pPr>
              <w:spacing w:line="480" w:lineRule="auto"/>
              <w:rPr>
                <w:rFonts w:ascii="Times New Roman" w:hAnsi="Times New Roman" w:cs="Times New Roman"/>
                <w:sz w:val="24"/>
                <w:szCs w:val="24"/>
                <w:lang w:val="en-US"/>
              </w:rPr>
            </w:pPr>
            <w:r>
              <w:rPr>
                <w:rFonts w:ascii="Times New Roman" w:hAnsi="Times New Roman" w:cs="Times New Roman"/>
                <w:b/>
                <w:bCs/>
                <w:sz w:val="24"/>
                <w:szCs w:val="24"/>
                <w:lang w:val="en-US"/>
              </w:rPr>
              <w:t>(</w:t>
            </w:r>
            <w:r w:rsidRPr="00216265">
              <w:rPr>
                <w:rFonts w:ascii="Times New Roman" w:hAnsi="Times New Roman" w:cs="Times New Roman"/>
                <w:b/>
                <w:bCs/>
                <w:sz w:val="24"/>
                <w:szCs w:val="24"/>
              </w:rPr>
              <w:t>£</w:t>
            </w:r>
            <w:r w:rsidRPr="00216265">
              <w:rPr>
                <w:rFonts w:ascii="Times New Roman" w:hAnsi="Times New Roman" w:cs="Times New Roman"/>
                <w:b/>
                <w:bCs/>
                <w:sz w:val="24"/>
                <w:szCs w:val="24"/>
                <w:lang w:val="en-US"/>
              </w:rPr>
              <w:t>175,000</w:t>
            </w:r>
            <w:r>
              <w:rPr>
                <w:rFonts w:ascii="Times New Roman" w:hAnsi="Times New Roman" w:cs="Times New Roman"/>
                <w:b/>
                <w:bCs/>
                <w:sz w:val="24"/>
                <w:szCs w:val="24"/>
                <w:lang w:val="en-US"/>
              </w:rPr>
              <w:t>)</w:t>
            </w:r>
          </w:p>
        </w:tc>
      </w:tr>
      <w:tr w:rsidR="004467C5" w14:paraId="3B390E69" w14:textId="77777777" w:rsidTr="004467C5">
        <w:tc>
          <w:tcPr>
            <w:tcW w:w="1838" w:type="dxa"/>
          </w:tcPr>
          <w:p w14:paraId="7C5ECCCC" w14:textId="65D366A2" w:rsidR="004467C5" w:rsidRDefault="00063722" w:rsidP="0055259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Delivery Network cost</w:t>
            </w:r>
          </w:p>
        </w:tc>
        <w:tc>
          <w:tcPr>
            <w:tcW w:w="2692" w:type="dxa"/>
          </w:tcPr>
          <w:p w14:paraId="5BE3A53E" w14:textId="77777777" w:rsidR="004467C5" w:rsidRDefault="004467C5" w:rsidP="0055259F">
            <w:pPr>
              <w:spacing w:line="480" w:lineRule="auto"/>
              <w:rPr>
                <w:rFonts w:ascii="Times New Roman" w:hAnsi="Times New Roman" w:cs="Times New Roman"/>
                <w:sz w:val="24"/>
                <w:szCs w:val="24"/>
                <w:lang w:val="en-US"/>
              </w:rPr>
            </w:pPr>
          </w:p>
        </w:tc>
        <w:tc>
          <w:tcPr>
            <w:tcW w:w="2695" w:type="dxa"/>
          </w:tcPr>
          <w:p w14:paraId="47473488" w14:textId="0D06FC55" w:rsidR="004467C5" w:rsidRDefault="007C78FB" w:rsidP="0055259F">
            <w:pPr>
              <w:spacing w:line="480" w:lineRule="auto"/>
              <w:rPr>
                <w:rFonts w:ascii="Times New Roman" w:hAnsi="Times New Roman" w:cs="Times New Roman"/>
                <w:sz w:val="24"/>
                <w:szCs w:val="24"/>
                <w:lang w:val="en-US"/>
              </w:rPr>
            </w:pPr>
            <w:r w:rsidRPr="00216265">
              <w:rPr>
                <w:rFonts w:ascii="Times New Roman" w:hAnsi="Times New Roman" w:cs="Times New Roman"/>
                <w:b/>
                <w:bCs/>
                <w:sz w:val="24"/>
                <w:szCs w:val="24"/>
              </w:rPr>
              <w:t>£</w:t>
            </w:r>
            <w:r w:rsidRPr="00216265">
              <w:rPr>
                <w:rFonts w:ascii="Times New Roman" w:hAnsi="Times New Roman" w:cs="Times New Roman"/>
                <w:b/>
                <w:bCs/>
                <w:sz w:val="24"/>
                <w:szCs w:val="24"/>
                <w:lang w:val="en-US"/>
              </w:rPr>
              <w:t>15</w:t>
            </w:r>
            <w:r>
              <w:rPr>
                <w:rFonts w:ascii="Times New Roman" w:hAnsi="Times New Roman" w:cs="Times New Roman"/>
                <w:b/>
                <w:bCs/>
                <w:sz w:val="24"/>
                <w:szCs w:val="24"/>
                <w:lang w:val="en-US"/>
              </w:rPr>
              <w:t>0</w:t>
            </w:r>
            <w:r w:rsidRPr="00216265">
              <w:rPr>
                <w:rFonts w:ascii="Times New Roman" w:hAnsi="Times New Roman" w:cs="Times New Roman"/>
                <w:b/>
                <w:bCs/>
                <w:sz w:val="24"/>
                <w:szCs w:val="24"/>
                <w:lang w:val="en-US"/>
              </w:rPr>
              <w:t>,00</w:t>
            </w:r>
            <w:r>
              <w:rPr>
                <w:rFonts w:ascii="Times New Roman" w:hAnsi="Times New Roman" w:cs="Times New Roman"/>
                <w:b/>
                <w:bCs/>
                <w:sz w:val="24"/>
                <w:szCs w:val="24"/>
                <w:lang w:val="en-US"/>
              </w:rPr>
              <w:t>0</w:t>
            </w:r>
          </w:p>
        </w:tc>
        <w:tc>
          <w:tcPr>
            <w:tcW w:w="2268" w:type="dxa"/>
          </w:tcPr>
          <w:p w14:paraId="11B72CA9" w14:textId="465A360A" w:rsidR="004467C5" w:rsidRDefault="00063722" w:rsidP="0055259F">
            <w:pPr>
              <w:spacing w:line="480" w:lineRule="auto"/>
              <w:rPr>
                <w:rFonts w:ascii="Times New Roman" w:hAnsi="Times New Roman" w:cs="Times New Roman"/>
                <w:sz w:val="24"/>
                <w:szCs w:val="24"/>
                <w:lang w:val="en-US"/>
              </w:rPr>
            </w:pPr>
            <w:r>
              <w:rPr>
                <w:rFonts w:ascii="Times New Roman" w:hAnsi="Times New Roman" w:cs="Times New Roman"/>
                <w:b/>
                <w:bCs/>
                <w:sz w:val="24"/>
                <w:szCs w:val="24"/>
                <w:lang w:val="en-US"/>
              </w:rPr>
              <w:t>(</w:t>
            </w:r>
            <w:r w:rsidRPr="00216265">
              <w:rPr>
                <w:rFonts w:ascii="Times New Roman" w:hAnsi="Times New Roman" w:cs="Times New Roman"/>
                <w:b/>
                <w:bCs/>
                <w:sz w:val="24"/>
                <w:szCs w:val="24"/>
              </w:rPr>
              <w:t>£</w:t>
            </w:r>
            <w:r w:rsidRPr="00216265">
              <w:rPr>
                <w:rFonts w:ascii="Times New Roman" w:hAnsi="Times New Roman" w:cs="Times New Roman"/>
                <w:b/>
                <w:bCs/>
                <w:sz w:val="24"/>
                <w:szCs w:val="24"/>
                <w:lang w:val="en-US"/>
              </w:rPr>
              <w:t>15</w:t>
            </w:r>
            <w:r>
              <w:rPr>
                <w:rFonts w:ascii="Times New Roman" w:hAnsi="Times New Roman" w:cs="Times New Roman"/>
                <w:b/>
                <w:bCs/>
                <w:sz w:val="24"/>
                <w:szCs w:val="24"/>
                <w:lang w:val="en-US"/>
              </w:rPr>
              <w:t>0</w:t>
            </w:r>
            <w:r w:rsidRPr="00216265">
              <w:rPr>
                <w:rFonts w:ascii="Times New Roman" w:hAnsi="Times New Roman" w:cs="Times New Roman"/>
                <w:b/>
                <w:bCs/>
                <w:sz w:val="24"/>
                <w:szCs w:val="24"/>
                <w:lang w:val="en-US"/>
              </w:rPr>
              <w:t>,00</w:t>
            </w:r>
            <w:r>
              <w:rPr>
                <w:rFonts w:ascii="Times New Roman" w:hAnsi="Times New Roman" w:cs="Times New Roman"/>
                <w:b/>
                <w:bCs/>
                <w:sz w:val="24"/>
                <w:szCs w:val="24"/>
                <w:lang w:val="en-US"/>
              </w:rPr>
              <w:t>0)</w:t>
            </w:r>
          </w:p>
        </w:tc>
      </w:tr>
      <w:tr w:rsidR="004467C5" w14:paraId="2F55A10C" w14:textId="77777777" w:rsidTr="004467C5">
        <w:tc>
          <w:tcPr>
            <w:tcW w:w="1838" w:type="dxa"/>
          </w:tcPr>
          <w:p w14:paraId="16EAA2C5" w14:textId="1D4B0DD1" w:rsidR="004467C5" w:rsidRDefault="00063722" w:rsidP="0055259F">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Website upgrade</w:t>
            </w:r>
          </w:p>
        </w:tc>
        <w:tc>
          <w:tcPr>
            <w:tcW w:w="2692" w:type="dxa"/>
          </w:tcPr>
          <w:p w14:paraId="42732420" w14:textId="77777777" w:rsidR="004467C5" w:rsidRDefault="004467C5" w:rsidP="0055259F">
            <w:pPr>
              <w:spacing w:line="480" w:lineRule="auto"/>
              <w:rPr>
                <w:rFonts w:ascii="Times New Roman" w:hAnsi="Times New Roman" w:cs="Times New Roman"/>
                <w:sz w:val="24"/>
                <w:szCs w:val="24"/>
                <w:lang w:val="en-US"/>
              </w:rPr>
            </w:pPr>
          </w:p>
        </w:tc>
        <w:tc>
          <w:tcPr>
            <w:tcW w:w="2695" w:type="dxa"/>
          </w:tcPr>
          <w:p w14:paraId="563DC12E" w14:textId="37EC8DCE" w:rsidR="004467C5" w:rsidRDefault="007C78FB" w:rsidP="0055259F">
            <w:pPr>
              <w:spacing w:line="480" w:lineRule="auto"/>
              <w:rPr>
                <w:rFonts w:ascii="Times New Roman" w:hAnsi="Times New Roman" w:cs="Times New Roman"/>
                <w:sz w:val="24"/>
                <w:szCs w:val="24"/>
                <w:lang w:val="en-US"/>
              </w:rPr>
            </w:pPr>
            <w:r w:rsidRPr="00216265">
              <w:rPr>
                <w:rFonts w:ascii="Times New Roman" w:hAnsi="Times New Roman" w:cs="Times New Roman"/>
                <w:b/>
                <w:bCs/>
                <w:sz w:val="24"/>
                <w:szCs w:val="24"/>
              </w:rPr>
              <w:t>£</w:t>
            </w:r>
            <w:r w:rsidRPr="00216265">
              <w:rPr>
                <w:rFonts w:ascii="Times New Roman" w:hAnsi="Times New Roman" w:cs="Times New Roman"/>
                <w:b/>
                <w:bCs/>
                <w:sz w:val="24"/>
                <w:szCs w:val="24"/>
                <w:lang w:val="en-US"/>
              </w:rPr>
              <w:t>5</w:t>
            </w:r>
            <w:r>
              <w:rPr>
                <w:rFonts w:ascii="Times New Roman" w:hAnsi="Times New Roman" w:cs="Times New Roman"/>
                <w:b/>
                <w:bCs/>
                <w:sz w:val="24"/>
                <w:szCs w:val="24"/>
                <w:lang w:val="en-US"/>
              </w:rPr>
              <w:t>0</w:t>
            </w:r>
            <w:r w:rsidRPr="00216265">
              <w:rPr>
                <w:rFonts w:ascii="Times New Roman" w:hAnsi="Times New Roman" w:cs="Times New Roman"/>
                <w:b/>
                <w:bCs/>
                <w:sz w:val="24"/>
                <w:szCs w:val="24"/>
                <w:lang w:val="en-US"/>
              </w:rPr>
              <w:t>,00</w:t>
            </w:r>
            <w:r>
              <w:rPr>
                <w:rFonts w:ascii="Times New Roman" w:hAnsi="Times New Roman" w:cs="Times New Roman"/>
                <w:b/>
                <w:bCs/>
                <w:sz w:val="24"/>
                <w:szCs w:val="24"/>
                <w:lang w:val="en-US"/>
              </w:rPr>
              <w:t>0</w:t>
            </w:r>
          </w:p>
        </w:tc>
        <w:tc>
          <w:tcPr>
            <w:tcW w:w="2268" w:type="dxa"/>
          </w:tcPr>
          <w:p w14:paraId="1A28EE96" w14:textId="29F60416" w:rsidR="004467C5" w:rsidRDefault="00063722" w:rsidP="0055259F">
            <w:pPr>
              <w:spacing w:line="480" w:lineRule="auto"/>
              <w:rPr>
                <w:rFonts w:ascii="Times New Roman" w:hAnsi="Times New Roman" w:cs="Times New Roman"/>
                <w:sz w:val="24"/>
                <w:szCs w:val="24"/>
                <w:lang w:val="en-US"/>
              </w:rPr>
            </w:pPr>
            <w:r>
              <w:rPr>
                <w:rFonts w:ascii="Times New Roman" w:hAnsi="Times New Roman" w:cs="Times New Roman"/>
                <w:b/>
                <w:bCs/>
                <w:sz w:val="24"/>
                <w:szCs w:val="24"/>
                <w:lang w:val="en-US"/>
              </w:rPr>
              <w:t>(</w:t>
            </w:r>
            <w:r w:rsidRPr="00216265">
              <w:rPr>
                <w:rFonts w:ascii="Times New Roman" w:hAnsi="Times New Roman" w:cs="Times New Roman"/>
                <w:b/>
                <w:bCs/>
                <w:sz w:val="24"/>
                <w:szCs w:val="24"/>
              </w:rPr>
              <w:t>£</w:t>
            </w:r>
            <w:r w:rsidRPr="00216265">
              <w:rPr>
                <w:rFonts w:ascii="Times New Roman" w:hAnsi="Times New Roman" w:cs="Times New Roman"/>
                <w:b/>
                <w:bCs/>
                <w:sz w:val="24"/>
                <w:szCs w:val="24"/>
                <w:lang w:val="en-US"/>
              </w:rPr>
              <w:t>5</w:t>
            </w:r>
            <w:r>
              <w:rPr>
                <w:rFonts w:ascii="Times New Roman" w:hAnsi="Times New Roman" w:cs="Times New Roman"/>
                <w:b/>
                <w:bCs/>
                <w:sz w:val="24"/>
                <w:szCs w:val="24"/>
                <w:lang w:val="en-US"/>
              </w:rPr>
              <w:t>0</w:t>
            </w:r>
            <w:r w:rsidRPr="00216265">
              <w:rPr>
                <w:rFonts w:ascii="Times New Roman" w:hAnsi="Times New Roman" w:cs="Times New Roman"/>
                <w:b/>
                <w:bCs/>
                <w:sz w:val="24"/>
                <w:szCs w:val="24"/>
                <w:lang w:val="en-US"/>
              </w:rPr>
              <w:t>,000</w:t>
            </w:r>
            <w:r>
              <w:rPr>
                <w:rFonts w:ascii="Times New Roman" w:hAnsi="Times New Roman" w:cs="Times New Roman"/>
                <w:b/>
                <w:bCs/>
                <w:sz w:val="24"/>
                <w:szCs w:val="24"/>
                <w:lang w:val="en-US"/>
              </w:rPr>
              <w:t>)</w:t>
            </w:r>
          </w:p>
        </w:tc>
      </w:tr>
      <w:tr w:rsidR="00063722" w14:paraId="04B5DC81" w14:textId="77777777" w:rsidTr="004467C5">
        <w:tc>
          <w:tcPr>
            <w:tcW w:w="1838" w:type="dxa"/>
          </w:tcPr>
          <w:p w14:paraId="23FF534D" w14:textId="77777777" w:rsidR="00063722" w:rsidRDefault="00063722" w:rsidP="0055259F">
            <w:pPr>
              <w:spacing w:line="480" w:lineRule="auto"/>
              <w:rPr>
                <w:rFonts w:ascii="Times New Roman" w:hAnsi="Times New Roman" w:cs="Times New Roman"/>
                <w:sz w:val="24"/>
                <w:szCs w:val="24"/>
                <w:lang w:val="en-US"/>
              </w:rPr>
            </w:pPr>
          </w:p>
        </w:tc>
        <w:tc>
          <w:tcPr>
            <w:tcW w:w="2692" w:type="dxa"/>
          </w:tcPr>
          <w:p w14:paraId="152B6B58" w14:textId="77777777" w:rsidR="00063722" w:rsidRDefault="00063722" w:rsidP="0055259F">
            <w:pPr>
              <w:spacing w:line="480" w:lineRule="auto"/>
              <w:rPr>
                <w:rFonts w:ascii="Times New Roman" w:hAnsi="Times New Roman" w:cs="Times New Roman"/>
                <w:sz w:val="24"/>
                <w:szCs w:val="24"/>
                <w:lang w:val="en-US"/>
              </w:rPr>
            </w:pPr>
          </w:p>
        </w:tc>
        <w:tc>
          <w:tcPr>
            <w:tcW w:w="2695" w:type="dxa"/>
          </w:tcPr>
          <w:p w14:paraId="3DC1D58D" w14:textId="77777777" w:rsidR="00063722" w:rsidRDefault="00063722" w:rsidP="0055259F">
            <w:pPr>
              <w:spacing w:line="480" w:lineRule="auto"/>
              <w:rPr>
                <w:rFonts w:ascii="Times New Roman" w:hAnsi="Times New Roman" w:cs="Times New Roman"/>
                <w:sz w:val="24"/>
                <w:szCs w:val="24"/>
                <w:lang w:val="en-US"/>
              </w:rPr>
            </w:pPr>
          </w:p>
        </w:tc>
        <w:tc>
          <w:tcPr>
            <w:tcW w:w="2268" w:type="dxa"/>
          </w:tcPr>
          <w:p w14:paraId="502A601B" w14:textId="0908D821" w:rsidR="00063722" w:rsidRDefault="007C78FB" w:rsidP="0055259F">
            <w:pPr>
              <w:spacing w:line="480" w:lineRule="auto"/>
              <w:rPr>
                <w:rFonts w:ascii="Times New Roman" w:hAnsi="Times New Roman" w:cs="Times New Roman"/>
                <w:b/>
                <w:bCs/>
                <w:sz w:val="24"/>
                <w:szCs w:val="24"/>
                <w:lang w:val="en-US"/>
              </w:rPr>
            </w:pPr>
            <w:r w:rsidRPr="00216265">
              <w:rPr>
                <w:rFonts w:ascii="Times New Roman" w:hAnsi="Times New Roman" w:cs="Times New Roman"/>
                <w:b/>
                <w:bCs/>
                <w:sz w:val="24"/>
                <w:szCs w:val="24"/>
              </w:rPr>
              <w:t>£</w:t>
            </w:r>
            <w:r>
              <w:rPr>
                <w:rFonts w:ascii="Times New Roman" w:hAnsi="Times New Roman" w:cs="Times New Roman"/>
                <w:b/>
                <w:bCs/>
                <w:sz w:val="24"/>
                <w:szCs w:val="24"/>
                <w:lang w:val="en-US"/>
              </w:rPr>
              <w:t xml:space="preserve">575,000 </w:t>
            </w:r>
          </w:p>
        </w:tc>
      </w:tr>
    </w:tbl>
    <w:p w14:paraId="6D82D8F3" w14:textId="77777777" w:rsidR="00E475DB" w:rsidRDefault="00E475DB" w:rsidP="0055259F">
      <w:pPr>
        <w:spacing w:line="480" w:lineRule="auto"/>
        <w:ind w:firstLine="720"/>
        <w:rPr>
          <w:rFonts w:ascii="Times New Roman" w:hAnsi="Times New Roman" w:cs="Times New Roman"/>
          <w:sz w:val="24"/>
          <w:szCs w:val="24"/>
          <w:lang w:val="en-US"/>
        </w:rPr>
      </w:pPr>
    </w:p>
    <w:p w14:paraId="0B846294" w14:textId="0C77CD27" w:rsidR="00E475DB" w:rsidRDefault="00E475DB" w:rsidP="0055259F">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t xml:space="preserve">The above relevant cost analysis are showing the difference of </w:t>
      </w:r>
      <w:r w:rsidRPr="004467C5">
        <w:rPr>
          <w:rFonts w:ascii="Times New Roman" w:hAnsi="Times New Roman" w:cs="Times New Roman"/>
          <w:sz w:val="24"/>
          <w:szCs w:val="24"/>
        </w:rPr>
        <w:t>£</w:t>
      </w:r>
      <w:r>
        <w:rPr>
          <w:rFonts w:ascii="Times New Roman" w:hAnsi="Times New Roman" w:cs="Times New Roman"/>
          <w:sz w:val="24"/>
          <w:szCs w:val="24"/>
          <w:lang w:val="en-US"/>
        </w:rPr>
        <w:t>575,000 in favor of the decision to move the business into a 50% online operation. Thi</w:t>
      </w:r>
      <w:r w:rsidR="0086462C">
        <w:rPr>
          <w:rFonts w:ascii="Times New Roman" w:hAnsi="Times New Roman" w:cs="Times New Roman"/>
          <w:sz w:val="24"/>
          <w:szCs w:val="24"/>
          <w:lang w:val="en-US"/>
        </w:rPr>
        <w:t>s result is a mainly because of the increased number of sales. As stated by Priambodo</w:t>
      </w:r>
      <w:r w:rsidR="00316C3C">
        <w:rPr>
          <w:rFonts w:ascii="Times New Roman" w:hAnsi="Times New Roman" w:cs="Times New Roman"/>
          <w:sz w:val="24"/>
          <w:szCs w:val="24"/>
          <w:lang w:val="en-US"/>
        </w:rPr>
        <w:t xml:space="preserve"> et al.</w:t>
      </w:r>
      <w:r w:rsidR="0086462C">
        <w:rPr>
          <w:rFonts w:ascii="Times New Roman" w:hAnsi="Times New Roman" w:cs="Times New Roman"/>
          <w:sz w:val="24"/>
          <w:szCs w:val="24"/>
          <w:lang w:val="en-US"/>
        </w:rPr>
        <w:t xml:space="preserve"> (2020) the businesses can expand both on a national and international level without spending large </w:t>
      </w:r>
      <w:r w:rsidR="00316C3C">
        <w:rPr>
          <w:rFonts w:ascii="Times New Roman" w:hAnsi="Times New Roman" w:cs="Times New Roman"/>
          <w:sz w:val="24"/>
          <w:szCs w:val="24"/>
          <w:lang w:val="en-US"/>
        </w:rPr>
        <w:t xml:space="preserve">number </w:t>
      </w:r>
      <w:r w:rsidR="0086462C">
        <w:rPr>
          <w:rFonts w:ascii="Times New Roman" w:hAnsi="Times New Roman" w:cs="Times New Roman"/>
          <w:sz w:val="24"/>
          <w:szCs w:val="24"/>
          <w:lang w:val="en-US"/>
        </w:rPr>
        <w:t xml:space="preserve">of resources, but at the same time reach large number of customers, therefore achieve greater profitability. </w:t>
      </w:r>
      <w:r w:rsidR="00316C3C">
        <w:rPr>
          <w:rFonts w:ascii="Times New Roman" w:hAnsi="Times New Roman" w:cs="Times New Roman"/>
          <w:sz w:val="24"/>
          <w:szCs w:val="24"/>
          <w:lang w:val="en-US"/>
        </w:rPr>
        <w:t xml:space="preserve">Moreover the e-commerce platforms are very usefull way to speed up processes, manage workflow, serve more customers and optimize the paperwork management (Priambodo et al., 2020). </w:t>
      </w:r>
    </w:p>
    <w:p w14:paraId="6812FDEB" w14:textId="4F3B4D1F" w:rsidR="00316C3C" w:rsidRDefault="00316C3C" w:rsidP="00316C3C">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Finally, In a long run the business is able to achieve a competitive advantage through the adoption of e-commerce.</w:t>
      </w:r>
    </w:p>
    <w:p w14:paraId="2B0B9A62" w14:textId="4F30C687" w:rsidR="0060319F" w:rsidRDefault="00316C3C" w:rsidP="00B81FA5">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Here the only negative side of the business transition to online business model is the initial cost for setting up the network and </w:t>
      </w:r>
      <w:r w:rsidR="00B81FA5">
        <w:rPr>
          <w:rFonts w:ascii="Times New Roman" w:hAnsi="Times New Roman" w:cs="Times New Roman"/>
          <w:sz w:val="24"/>
          <w:szCs w:val="24"/>
          <w:lang w:val="en-US"/>
        </w:rPr>
        <w:t>website upgrade of total amount of 200,000 pounds.</w:t>
      </w:r>
    </w:p>
    <w:p w14:paraId="0A38F05F" w14:textId="33A36B83" w:rsidR="00B12D05" w:rsidRPr="00B12D05" w:rsidRDefault="00B12D05" w:rsidP="003D21C8">
      <w:pPr>
        <w:pStyle w:val="ListParagraph"/>
        <w:numPr>
          <w:ilvl w:val="0"/>
          <w:numId w:val="6"/>
        </w:numPr>
        <w:spacing w:line="480" w:lineRule="auto"/>
        <w:outlineLvl w:val="1"/>
        <w:rPr>
          <w:rFonts w:ascii="Times New Roman" w:hAnsi="Times New Roman" w:cs="Times New Roman"/>
          <w:b/>
          <w:bCs/>
          <w:sz w:val="24"/>
          <w:szCs w:val="24"/>
          <w:lang w:val="en-US"/>
        </w:rPr>
      </w:pPr>
      <w:bookmarkStart w:id="6" w:name="_Toc112925368"/>
      <w:r w:rsidRPr="00B12D05">
        <w:rPr>
          <w:rFonts w:ascii="Times New Roman" w:hAnsi="Times New Roman" w:cs="Times New Roman"/>
          <w:b/>
          <w:bCs/>
          <w:color w:val="1F3864" w:themeColor="accent1" w:themeShade="80"/>
          <w:sz w:val="24"/>
          <w:szCs w:val="24"/>
          <w:lang w:val="en-US"/>
        </w:rPr>
        <w:t>Online Store vs Amazon</w:t>
      </w:r>
      <w:bookmarkEnd w:id="6"/>
      <w:r w:rsidRPr="00B12D05">
        <w:rPr>
          <w:rFonts w:ascii="Times New Roman" w:hAnsi="Times New Roman" w:cs="Times New Roman"/>
          <w:b/>
          <w:bCs/>
          <w:sz w:val="24"/>
          <w:szCs w:val="24"/>
          <w:lang w:val="en-US"/>
        </w:rPr>
        <w:t xml:space="preserve"> </w:t>
      </w:r>
    </w:p>
    <w:p w14:paraId="0BE4A4FF" w14:textId="5AA1BF68" w:rsidR="0060319F" w:rsidRDefault="00B81FA5" w:rsidP="00B81FA5">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Since we validated the decision of Mr. Amana to change the business model and go into the unlimited opportunity that internet offer, we need to compare that model with another very effective way of selling retail goods on the online market. This is through established selling platforms. In this particular case we need to evaluate the opportunity to sell on Amazon.</w:t>
      </w:r>
    </w:p>
    <w:p w14:paraId="6A57948C" w14:textId="0E7E5E68" w:rsidR="00B81FA5" w:rsidRDefault="00B81FA5" w:rsidP="00B81FA5">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Amazon is a American based business founded by Jeff Bezzos back in 19</w:t>
      </w:r>
      <w:r w:rsidR="007E5748">
        <w:rPr>
          <w:rFonts w:ascii="Times New Roman" w:hAnsi="Times New Roman" w:cs="Times New Roman"/>
          <w:sz w:val="24"/>
          <w:szCs w:val="24"/>
          <w:lang w:val="en-US"/>
        </w:rPr>
        <w:t>94</w:t>
      </w:r>
      <w:r w:rsidR="007E5748" w:rsidRPr="007E5748">
        <w:rPr>
          <w:rFonts w:ascii="Times New Roman" w:hAnsi="Times New Roman" w:cs="Times New Roman"/>
          <w:sz w:val="24"/>
          <w:szCs w:val="24"/>
          <w:vertAlign w:val="superscript"/>
          <w:lang w:val="en-US"/>
        </w:rPr>
        <w:t>th</w:t>
      </w:r>
      <w:r w:rsidR="007E5748">
        <w:rPr>
          <w:rFonts w:ascii="Times New Roman" w:hAnsi="Times New Roman" w:cs="Times New Roman"/>
          <w:sz w:val="24"/>
          <w:szCs w:val="24"/>
          <w:lang w:val="en-US"/>
        </w:rPr>
        <w:t xml:space="preserve">. The platform offer opportunities to businesses to sell products worldwide </w:t>
      </w:r>
      <w:r w:rsidR="007E5748" w:rsidRPr="007E5748">
        <w:rPr>
          <w:rFonts w:ascii="Times New Roman" w:hAnsi="Times New Roman" w:cs="Times New Roman"/>
          <w:color w:val="000000"/>
          <w:sz w:val="24"/>
          <w:szCs w:val="24"/>
          <w:shd w:val="clear" w:color="auto" w:fill="FFFFFF"/>
        </w:rPr>
        <w:t>(Sell on Amazon | Build Your Ecommerce Business, 2022)</w:t>
      </w:r>
      <w:r w:rsidR="007E5748">
        <w:rPr>
          <w:rFonts w:ascii="Times New Roman" w:hAnsi="Times New Roman" w:cs="Times New Roman"/>
          <w:sz w:val="24"/>
          <w:szCs w:val="24"/>
          <w:lang w:val="en-US"/>
        </w:rPr>
        <w:t xml:space="preserve">. </w:t>
      </w:r>
      <w:r w:rsidR="000E31FC">
        <w:rPr>
          <w:rFonts w:ascii="Times New Roman" w:hAnsi="Times New Roman" w:cs="Times New Roman"/>
          <w:sz w:val="24"/>
          <w:szCs w:val="24"/>
          <w:lang w:val="en-US"/>
        </w:rPr>
        <w:t xml:space="preserve">Amazon has created a platform that provide a big number of useful tools for the sellers. There is also seller mobile application through which the business </w:t>
      </w:r>
      <w:r w:rsidR="000E31FC">
        <w:rPr>
          <w:rFonts w:ascii="Times New Roman" w:hAnsi="Times New Roman" w:cs="Times New Roman"/>
          <w:sz w:val="24"/>
          <w:szCs w:val="24"/>
          <w:lang w:val="en-US"/>
        </w:rPr>
        <w:lastRenderedPageBreak/>
        <w:t>can control its activities better. Also there are guides, educational resources and analytical softwar</w:t>
      </w:r>
      <w:r w:rsidR="00253C21">
        <w:rPr>
          <w:rFonts w:ascii="Times New Roman" w:hAnsi="Times New Roman" w:cs="Times New Roman"/>
          <w:sz w:val="24"/>
          <w:szCs w:val="24"/>
          <w:lang w:val="en-US"/>
        </w:rPr>
        <w:t xml:space="preserve">e available to the businesses </w:t>
      </w:r>
      <w:r w:rsidR="00253C21" w:rsidRPr="007E5748">
        <w:rPr>
          <w:rFonts w:ascii="Times New Roman" w:hAnsi="Times New Roman" w:cs="Times New Roman"/>
          <w:color w:val="000000"/>
          <w:sz w:val="24"/>
          <w:szCs w:val="24"/>
          <w:shd w:val="clear" w:color="auto" w:fill="FFFFFF"/>
        </w:rPr>
        <w:t>(Sell on Amazon | Build Your Ecommerce Business, 2022)</w:t>
      </w:r>
      <w:r w:rsidR="00253C21">
        <w:rPr>
          <w:rFonts w:ascii="Times New Roman" w:hAnsi="Times New Roman" w:cs="Times New Roman"/>
          <w:sz w:val="24"/>
          <w:szCs w:val="24"/>
          <w:lang w:val="en-US"/>
        </w:rPr>
        <w:t>.</w:t>
      </w:r>
    </w:p>
    <w:p w14:paraId="62154B5B" w14:textId="65F8C736" w:rsidR="003D21C8" w:rsidRDefault="005B6355" w:rsidP="003D21C8">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In the table bellow we aim to compare the both options from which the Amana’s owner can choose from.</w:t>
      </w:r>
    </w:p>
    <w:p w14:paraId="1841216F" w14:textId="77777777" w:rsidR="0060319F" w:rsidRDefault="0060319F" w:rsidP="0055259F">
      <w:pPr>
        <w:spacing w:line="480" w:lineRule="auto"/>
        <w:ind w:firstLine="720"/>
        <w:rPr>
          <w:rFonts w:ascii="Times New Roman" w:hAnsi="Times New Roman" w:cs="Times New Roman"/>
          <w:sz w:val="24"/>
          <w:szCs w:val="24"/>
          <w:lang w:val="en-US"/>
        </w:rPr>
      </w:pPr>
    </w:p>
    <w:tbl>
      <w:tblPr>
        <w:tblStyle w:val="TableGrid"/>
        <w:tblW w:w="9493" w:type="dxa"/>
        <w:tblLook w:val="04A0" w:firstRow="1" w:lastRow="0" w:firstColumn="1" w:lastColumn="0" w:noHBand="0" w:noVBand="1"/>
      </w:tblPr>
      <w:tblGrid>
        <w:gridCol w:w="1838"/>
        <w:gridCol w:w="2692"/>
        <w:gridCol w:w="2836"/>
        <w:gridCol w:w="2127"/>
      </w:tblGrid>
      <w:tr w:rsidR="0060319F" w14:paraId="6E4778C4" w14:textId="77777777" w:rsidTr="0060319F">
        <w:tc>
          <w:tcPr>
            <w:tcW w:w="1838" w:type="dxa"/>
          </w:tcPr>
          <w:p w14:paraId="005D88EB" w14:textId="77777777" w:rsidR="0060319F" w:rsidRDefault="0060319F" w:rsidP="000C640B">
            <w:pPr>
              <w:spacing w:line="480" w:lineRule="auto"/>
              <w:rPr>
                <w:rFonts w:ascii="Times New Roman" w:hAnsi="Times New Roman" w:cs="Times New Roman"/>
                <w:sz w:val="24"/>
                <w:szCs w:val="24"/>
                <w:lang w:val="en-US"/>
              </w:rPr>
            </w:pPr>
          </w:p>
        </w:tc>
        <w:tc>
          <w:tcPr>
            <w:tcW w:w="2692" w:type="dxa"/>
          </w:tcPr>
          <w:p w14:paraId="1F5A46F0" w14:textId="30C6110E" w:rsidR="0060319F" w:rsidRDefault="0060319F" w:rsidP="000C640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Amazon</w:t>
            </w:r>
          </w:p>
        </w:tc>
        <w:tc>
          <w:tcPr>
            <w:tcW w:w="2836" w:type="dxa"/>
          </w:tcPr>
          <w:p w14:paraId="65601511" w14:textId="04F4F534" w:rsidR="0060319F" w:rsidRDefault="0060319F" w:rsidP="000C640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Own Website</w:t>
            </w:r>
          </w:p>
        </w:tc>
        <w:tc>
          <w:tcPr>
            <w:tcW w:w="2127" w:type="dxa"/>
          </w:tcPr>
          <w:p w14:paraId="32151806" w14:textId="77777777" w:rsidR="0060319F" w:rsidRDefault="0060319F" w:rsidP="000C640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Difference </w:t>
            </w:r>
          </w:p>
        </w:tc>
      </w:tr>
      <w:tr w:rsidR="0060319F" w14:paraId="31F3520C" w14:textId="77777777" w:rsidTr="0060319F">
        <w:tc>
          <w:tcPr>
            <w:tcW w:w="1838" w:type="dxa"/>
          </w:tcPr>
          <w:p w14:paraId="46F0E832" w14:textId="77777777" w:rsidR="0060319F" w:rsidRDefault="0060319F" w:rsidP="000C640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Revenue </w:t>
            </w:r>
          </w:p>
        </w:tc>
        <w:tc>
          <w:tcPr>
            <w:tcW w:w="2692" w:type="dxa"/>
          </w:tcPr>
          <w:p w14:paraId="23089CB5" w14:textId="3D10646F" w:rsidR="0060319F" w:rsidRDefault="0060319F" w:rsidP="000C640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65,000 x </w:t>
            </w:r>
            <w:r w:rsidRPr="004467C5">
              <w:rPr>
                <w:rFonts w:ascii="Times New Roman" w:hAnsi="Times New Roman" w:cs="Times New Roman"/>
                <w:sz w:val="24"/>
                <w:szCs w:val="24"/>
              </w:rPr>
              <w:t>£</w:t>
            </w:r>
            <w:r>
              <w:rPr>
                <w:rFonts w:ascii="Times New Roman" w:hAnsi="Times New Roman" w:cs="Times New Roman"/>
                <w:sz w:val="24"/>
                <w:szCs w:val="24"/>
                <w:lang w:val="en-US"/>
              </w:rPr>
              <w:t>20 = 1,300,000</w:t>
            </w:r>
            <w:r>
              <w:rPr>
                <w:rFonts w:ascii="Times New Roman" w:hAnsi="Times New Roman" w:cs="Times New Roman"/>
                <w:sz w:val="24"/>
                <w:szCs w:val="24"/>
                <w:lang w:val="en-US"/>
              </w:rPr>
              <w:br/>
              <w:t xml:space="preserve">1,600,000 x 5 = </w:t>
            </w:r>
            <w:r w:rsidRPr="00216265">
              <w:rPr>
                <w:rFonts w:ascii="Times New Roman" w:hAnsi="Times New Roman" w:cs="Times New Roman"/>
                <w:b/>
                <w:bCs/>
                <w:sz w:val="24"/>
                <w:szCs w:val="24"/>
              </w:rPr>
              <w:t>£</w:t>
            </w:r>
            <w:r>
              <w:rPr>
                <w:rFonts w:ascii="Times New Roman" w:hAnsi="Times New Roman" w:cs="Times New Roman"/>
                <w:b/>
                <w:bCs/>
                <w:sz w:val="24"/>
                <w:szCs w:val="24"/>
              </w:rPr>
              <w:t>6</w:t>
            </w:r>
            <w:r>
              <w:rPr>
                <w:rFonts w:ascii="Times New Roman" w:hAnsi="Times New Roman" w:cs="Times New Roman"/>
                <w:b/>
                <w:bCs/>
                <w:sz w:val="24"/>
                <w:szCs w:val="24"/>
                <w:lang w:val="en-US"/>
              </w:rPr>
              <w:t>,5</w:t>
            </w:r>
            <w:r w:rsidRPr="00216265">
              <w:rPr>
                <w:rFonts w:ascii="Times New Roman" w:hAnsi="Times New Roman" w:cs="Times New Roman"/>
                <w:b/>
                <w:bCs/>
                <w:sz w:val="24"/>
                <w:szCs w:val="24"/>
                <w:lang w:val="en-US"/>
              </w:rPr>
              <w:t>00,000</w:t>
            </w:r>
          </w:p>
        </w:tc>
        <w:tc>
          <w:tcPr>
            <w:tcW w:w="2836" w:type="dxa"/>
          </w:tcPr>
          <w:p w14:paraId="1C709DBA" w14:textId="30945585" w:rsidR="0060319F" w:rsidRDefault="0060319F" w:rsidP="000C640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100,000 x 20 = </w:t>
            </w:r>
            <w:r w:rsidRPr="004467C5">
              <w:rPr>
                <w:rFonts w:ascii="Times New Roman" w:hAnsi="Times New Roman" w:cs="Times New Roman"/>
                <w:sz w:val="24"/>
                <w:szCs w:val="24"/>
              </w:rPr>
              <w:t>£</w:t>
            </w:r>
            <w:r>
              <w:rPr>
                <w:rFonts w:ascii="Times New Roman" w:hAnsi="Times New Roman" w:cs="Times New Roman"/>
                <w:sz w:val="24"/>
                <w:szCs w:val="24"/>
                <w:lang w:val="en-US"/>
              </w:rPr>
              <w:t>2,000,000</w:t>
            </w:r>
          </w:p>
          <w:p w14:paraId="275FB779" w14:textId="77777777" w:rsidR="0060319F" w:rsidRPr="00216265" w:rsidRDefault="0060319F" w:rsidP="000C640B">
            <w:pPr>
              <w:spacing w:line="480" w:lineRule="auto"/>
              <w:rPr>
                <w:rFonts w:ascii="Times New Roman" w:hAnsi="Times New Roman" w:cs="Times New Roman"/>
                <w:b/>
                <w:bCs/>
                <w:sz w:val="24"/>
                <w:szCs w:val="24"/>
                <w:lang w:val="en-US"/>
              </w:rPr>
            </w:pPr>
            <w:r w:rsidRPr="00216265">
              <w:rPr>
                <w:rFonts w:ascii="Times New Roman" w:hAnsi="Times New Roman" w:cs="Times New Roman"/>
                <w:sz w:val="24"/>
                <w:szCs w:val="24"/>
                <w:lang w:val="en-US"/>
              </w:rPr>
              <w:t>2</w:t>
            </w:r>
            <w:r>
              <w:rPr>
                <w:rFonts w:ascii="Times New Roman" w:hAnsi="Times New Roman" w:cs="Times New Roman"/>
                <w:sz w:val="24"/>
                <w:szCs w:val="24"/>
                <w:lang w:val="en-US"/>
              </w:rPr>
              <w:t>,0</w:t>
            </w:r>
            <w:r w:rsidRPr="00216265">
              <w:rPr>
                <w:rFonts w:ascii="Times New Roman" w:hAnsi="Times New Roman" w:cs="Times New Roman"/>
                <w:sz w:val="24"/>
                <w:szCs w:val="24"/>
                <w:lang w:val="en-US"/>
              </w:rPr>
              <w:t>00,000 x 5 =</w:t>
            </w:r>
            <w:r>
              <w:rPr>
                <w:rFonts w:ascii="Times New Roman" w:hAnsi="Times New Roman" w:cs="Times New Roman"/>
                <w:b/>
                <w:bCs/>
                <w:sz w:val="24"/>
                <w:szCs w:val="24"/>
                <w:lang w:val="en-US"/>
              </w:rPr>
              <w:t xml:space="preserve"> </w:t>
            </w:r>
            <w:r w:rsidRPr="00216265">
              <w:rPr>
                <w:rFonts w:ascii="Times New Roman" w:hAnsi="Times New Roman" w:cs="Times New Roman"/>
                <w:b/>
                <w:bCs/>
                <w:sz w:val="24"/>
                <w:szCs w:val="24"/>
              </w:rPr>
              <w:t>£</w:t>
            </w:r>
            <w:r>
              <w:rPr>
                <w:rFonts w:ascii="Times New Roman" w:hAnsi="Times New Roman" w:cs="Times New Roman"/>
                <w:b/>
                <w:bCs/>
                <w:sz w:val="24"/>
                <w:szCs w:val="24"/>
              </w:rPr>
              <w:t>1</w:t>
            </w:r>
            <w:r>
              <w:rPr>
                <w:rFonts w:ascii="Times New Roman" w:hAnsi="Times New Roman" w:cs="Times New Roman"/>
                <w:b/>
                <w:bCs/>
                <w:sz w:val="24"/>
                <w:szCs w:val="24"/>
                <w:lang w:val="en-US"/>
              </w:rPr>
              <w:t>0</w:t>
            </w:r>
            <w:r w:rsidRPr="00216265">
              <w:rPr>
                <w:rFonts w:ascii="Times New Roman" w:hAnsi="Times New Roman" w:cs="Times New Roman"/>
                <w:b/>
                <w:bCs/>
                <w:sz w:val="24"/>
                <w:szCs w:val="24"/>
                <w:lang w:val="en-US"/>
              </w:rPr>
              <w:t>,000,000</w:t>
            </w:r>
          </w:p>
        </w:tc>
        <w:tc>
          <w:tcPr>
            <w:tcW w:w="2127" w:type="dxa"/>
          </w:tcPr>
          <w:p w14:paraId="1E0E5AB3" w14:textId="77777777" w:rsidR="0060319F" w:rsidRDefault="0060319F" w:rsidP="000C640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14:paraId="27BA5248" w14:textId="4DA04F40" w:rsidR="0060319F" w:rsidRPr="00063722" w:rsidRDefault="0060319F" w:rsidP="000C640B">
            <w:pPr>
              <w:spacing w:line="480" w:lineRule="auto"/>
              <w:rPr>
                <w:rFonts w:ascii="Times New Roman" w:hAnsi="Times New Roman" w:cs="Times New Roman"/>
                <w:b/>
                <w:bCs/>
                <w:sz w:val="24"/>
                <w:szCs w:val="24"/>
                <w:lang w:val="en-US"/>
              </w:rPr>
            </w:pPr>
            <w:r w:rsidRPr="00063722">
              <w:rPr>
                <w:rFonts w:ascii="Times New Roman" w:hAnsi="Times New Roman" w:cs="Times New Roman"/>
                <w:b/>
                <w:bCs/>
                <w:sz w:val="24"/>
                <w:szCs w:val="24"/>
              </w:rPr>
              <w:t>£</w:t>
            </w:r>
            <w:r w:rsidR="00E475DB">
              <w:rPr>
                <w:rFonts w:ascii="Times New Roman" w:hAnsi="Times New Roman" w:cs="Times New Roman"/>
                <w:b/>
                <w:bCs/>
                <w:sz w:val="24"/>
                <w:szCs w:val="24"/>
              </w:rPr>
              <w:t>3</w:t>
            </w:r>
            <w:r w:rsidRPr="00063722">
              <w:rPr>
                <w:rFonts w:ascii="Times New Roman" w:hAnsi="Times New Roman" w:cs="Times New Roman"/>
                <w:b/>
                <w:bCs/>
                <w:sz w:val="24"/>
                <w:szCs w:val="24"/>
                <w:lang w:val="en-US"/>
              </w:rPr>
              <w:t>,</w:t>
            </w:r>
            <w:r w:rsidR="00E475DB">
              <w:rPr>
                <w:rFonts w:ascii="Times New Roman" w:hAnsi="Times New Roman" w:cs="Times New Roman"/>
                <w:b/>
                <w:bCs/>
                <w:sz w:val="24"/>
                <w:szCs w:val="24"/>
                <w:lang w:val="en-US"/>
              </w:rPr>
              <w:t>5</w:t>
            </w:r>
            <w:r w:rsidRPr="00063722">
              <w:rPr>
                <w:rFonts w:ascii="Times New Roman" w:hAnsi="Times New Roman" w:cs="Times New Roman"/>
                <w:b/>
                <w:bCs/>
                <w:sz w:val="24"/>
                <w:szCs w:val="24"/>
                <w:lang w:val="en-US"/>
              </w:rPr>
              <w:t>00,000</w:t>
            </w:r>
            <w:r w:rsidRPr="00063722">
              <w:rPr>
                <w:rFonts w:ascii="Times New Roman" w:hAnsi="Times New Roman" w:cs="Times New Roman"/>
                <w:b/>
                <w:bCs/>
                <w:sz w:val="24"/>
                <w:szCs w:val="24"/>
                <w:lang w:val="en-US"/>
              </w:rPr>
              <w:br/>
            </w:r>
          </w:p>
        </w:tc>
      </w:tr>
      <w:tr w:rsidR="0060319F" w14:paraId="65D291F9" w14:textId="77777777" w:rsidTr="0060319F">
        <w:tc>
          <w:tcPr>
            <w:tcW w:w="1838" w:type="dxa"/>
          </w:tcPr>
          <w:p w14:paraId="5E9F718C" w14:textId="77777777" w:rsidR="0060319F" w:rsidRDefault="0060319F" w:rsidP="000C640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Variable cost</w:t>
            </w:r>
          </w:p>
        </w:tc>
        <w:tc>
          <w:tcPr>
            <w:tcW w:w="2692" w:type="dxa"/>
          </w:tcPr>
          <w:p w14:paraId="25D3E3E0" w14:textId="0E3E2FF6" w:rsidR="0060319F" w:rsidRPr="00E475DB" w:rsidRDefault="0060319F" w:rsidP="000C640B">
            <w:pPr>
              <w:spacing w:line="480" w:lineRule="auto"/>
              <w:rPr>
                <w:rFonts w:ascii="Times New Roman" w:hAnsi="Times New Roman" w:cs="Times New Roman"/>
                <w:sz w:val="24"/>
                <w:szCs w:val="24"/>
                <w:lang w:val="en-US"/>
              </w:rPr>
            </w:pPr>
            <w:r w:rsidRPr="004467C5">
              <w:rPr>
                <w:rFonts w:ascii="Times New Roman" w:hAnsi="Times New Roman" w:cs="Times New Roman"/>
                <w:sz w:val="24"/>
                <w:szCs w:val="24"/>
              </w:rPr>
              <w:t>£</w:t>
            </w:r>
            <w:r w:rsidR="00E475DB">
              <w:rPr>
                <w:rFonts w:ascii="Times New Roman" w:hAnsi="Times New Roman" w:cs="Times New Roman"/>
                <w:sz w:val="24"/>
                <w:szCs w:val="24"/>
              </w:rPr>
              <w:t>682</w:t>
            </w:r>
            <w:r>
              <w:rPr>
                <w:rFonts w:ascii="Times New Roman" w:hAnsi="Times New Roman" w:cs="Times New Roman"/>
                <w:sz w:val="24"/>
                <w:szCs w:val="24"/>
                <w:lang w:val="en-US"/>
              </w:rPr>
              <w:t>,</w:t>
            </w:r>
            <w:r w:rsidR="00E475DB">
              <w:rPr>
                <w:rFonts w:ascii="Times New Roman" w:hAnsi="Times New Roman" w:cs="Times New Roman"/>
                <w:sz w:val="24"/>
                <w:szCs w:val="24"/>
                <w:lang w:val="en-US"/>
              </w:rPr>
              <w:t>5</w:t>
            </w:r>
            <w:r>
              <w:rPr>
                <w:rFonts w:ascii="Times New Roman" w:hAnsi="Times New Roman" w:cs="Times New Roman"/>
                <w:sz w:val="24"/>
                <w:szCs w:val="24"/>
                <w:lang w:val="en-US"/>
              </w:rPr>
              <w:t>00 x 5 =</w:t>
            </w:r>
            <w:r w:rsidR="00E475DB">
              <w:rPr>
                <w:rFonts w:ascii="Times New Roman" w:hAnsi="Times New Roman" w:cs="Times New Roman"/>
                <w:sz w:val="24"/>
                <w:szCs w:val="24"/>
                <w:lang w:val="en-US"/>
              </w:rPr>
              <w:t>3,412</w:t>
            </w:r>
            <w:r>
              <w:rPr>
                <w:rFonts w:ascii="Times New Roman" w:hAnsi="Times New Roman" w:cs="Times New Roman"/>
                <w:sz w:val="24"/>
                <w:szCs w:val="24"/>
                <w:lang w:val="en-US"/>
              </w:rPr>
              <w:t>,</w:t>
            </w:r>
            <w:r w:rsidR="00E475DB">
              <w:rPr>
                <w:rFonts w:ascii="Times New Roman" w:hAnsi="Times New Roman" w:cs="Times New Roman"/>
                <w:sz w:val="24"/>
                <w:szCs w:val="24"/>
                <w:lang w:val="en-US"/>
              </w:rPr>
              <w:t>5</w:t>
            </w:r>
            <w:r>
              <w:rPr>
                <w:rFonts w:ascii="Times New Roman" w:hAnsi="Times New Roman" w:cs="Times New Roman"/>
                <w:sz w:val="24"/>
                <w:szCs w:val="24"/>
                <w:lang w:val="en-US"/>
              </w:rPr>
              <w:t>00</w:t>
            </w:r>
            <w:r>
              <w:rPr>
                <w:rFonts w:ascii="Times New Roman" w:hAnsi="Times New Roman" w:cs="Times New Roman"/>
                <w:sz w:val="24"/>
                <w:szCs w:val="24"/>
                <w:lang w:val="en-US"/>
              </w:rPr>
              <w:br/>
              <w:t>+</w:t>
            </w:r>
            <w:r w:rsidRPr="004467C5">
              <w:rPr>
                <w:rFonts w:ascii="Times New Roman" w:hAnsi="Times New Roman" w:cs="Times New Roman"/>
                <w:sz w:val="24"/>
                <w:szCs w:val="24"/>
              </w:rPr>
              <w:t>£</w:t>
            </w:r>
            <w:r>
              <w:rPr>
                <w:rFonts w:ascii="Times New Roman" w:hAnsi="Times New Roman" w:cs="Times New Roman"/>
                <w:sz w:val="24"/>
                <w:szCs w:val="24"/>
              </w:rPr>
              <w:t>50,000</w:t>
            </w:r>
            <w:r w:rsidR="00E475DB">
              <w:rPr>
                <w:rFonts w:ascii="Times New Roman" w:hAnsi="Times New Roman" w:cs="Times New Roman"/>
                <w:sz w:val="24"/>
                <w:szCs w:val="24"/>
                <w:lang w:val="en-US"/>
              </w:rPr>
              <w:t xml:space="preserve"> = </w:t>
            </w:r>
            <w:r w:rsidR="00E475DB" w:rsidRPr="004467C5">
              <w:rPr>
                <w:rFonts w:ascii="Times New Roman" w:hAnsi="Times New Roman" w:cs="Times New Roman"/>
                <w:sz w:val="24"/>
                <w:szCs w:val="24"/>
              </w:rPr>
              <w:t>£</w:t>
            </w:r>
            <w:r w:rsidR="00E475DB">
              <w:rPr>
                <w:rFonts w:ascii="Times New Roman" w:hAnsi="Times New Roman" w:cs="Times New Roman"/>
                <w:sz w:val="24"/>
                <w:szCs w:val="24"/>
                <w:lang w:val="en-US"/>
              </w:rPr>
              <w:t>3,462,500</w:t>
            </w:r>
          </w:p>
        </w:tc>
        <w:tc>
          <w:tcPr>
            <w:tcW w:w="2836" w:type="dxa"/>
          </w:tcPr>
          <w:p w14:paraId="4CD9BDF3" w14:textId="4D5274E8" w:rsidR="0060319F" w:rsidRDefault="0060319F" w:rsidP="000C640B">
            <w:pPr>
              <w:spacing w:line="480" w:lineRule="auto"/>
              <w:rPr>
                <w:rFonts w:ascii="Times New Roman" w:hAnsi="Times New Roman" w:cs="Times New Roman"/>
                <w:sz w:val="24"/>
                <w:szCs w:val="24"/>
                <w:lang w:val="en-US"/>
              </w:rPr>
            </w:pPr>
            <w:r w:rsidRPr="004467C5">
              <w:rPr>
                <w:rFonts w:ascii="Times New Roman" w:hAnsi="Times New Roman" w:cs="Times New Roman"/>
                <w:sz w:val="24"/>
                <w:szCs w:val="24"/>
              </w:rPr>
              <w:t>£</w:t>
            </w:r>
            <w:r>
              <w:rPr>
                <w:rFonts w:ascii="Times New Roman" w:hAnsi="Times New Roman" w:cs="Times New Roman"/>
                <w:sz w:val="24"/>
                <w:szCs w:val="24"/>
                <w:lang w:val="en-US"/>
              </w:rPr>
              <w:t xml:space="preserve">1,050,000 x 5 = </w:t>
            </w:r>
            <w:r w:rsidRPr="004467C5">
              <w:rPr>
                <w:rFonts w:ascii="Times New Roman" w:hAnsi="Times New Roman" w:cs="Times New Roman"/>
                <w:sz w:val="24"/>
                <w:szCs w:val="24"/>
              </w:rPr>
              <w:t>£</w:t>
            </w:r>
            <w:r>
              <w:rPr>
                <w:rFonts w:ascii="Times New Roman" w:hAnsi="Times New Roman" w:cs="Times New Roman"/>
                <w:sz w:val="24"/>
                <w:szCs w:val="24"/>
                <w:lang w:val="en-US"/>
              </w:rPr>
              <w:t>5,250,000</w:t>
            </w:r>
          </w:p>
        </w:tc>
        <w:tc>
          <w:tcPr>
            <w:tcW w:w="2127" w:type="dxa"/>
          </w:tcPr>
          <w:p w14:paraId="5858E83F" w14:textId="25231495" w:rsidR="0060319F" w:rsidRPr="00063722" w:rsidRDefault="0060319F" w:rsidP="000C640B">
            <w:pPr>
              <w:spacing w:line="480" w:lineRule="auto"/>
              <w:rPr>
                <w:rFonts w:ascii="Times New Roman" w:hAnsi="Times New Roman" w:cs="Times New Roman"/>
                <w:b/>
                <w:bCs/>
                <w:sz w:val="24"/>
                <w:szCs w:val="24"/>
                <w:lang w:val="en-US"/>
              </w:rPr>
            </w:pPr>
            <w:r>
              <w:rPr>
                <w:rFonts w:ascii="Times New Roman" w:hAnsi="Times New Roman" w:cs="Times New Roman"/>
                <w:sz w:val="24"/>
                <w:szCs w:val="24"/>
                <w:lang w:val="en-US"/>
              </w:rPr>
              <w:t>(</w:t>
            </w:r>
            <w:r w:rsidRPr="004467C5">
              <w:rPr>
                <w:rFonts w:ascii="Times New Roman" w:hAnsi="Times New Roman" w:cs="Times New Roman"/>
                <w:sz w:val="24"/>
                <w:szCs w:val="24"/>
              </w:rPr>
              <w:t>£</w:t>
            </w:r>
            <w:r w:rsidRPr="00063722">
              <w:rPr>
                <w:rFonts w:ascii="Times New Roman" w:hAnsi="Times New Roman" w:cs="Times New Roman"/>
                <w:b/>
                <w:bCs/>
                <w:sz w:val="24"/>
                <w:szCs w:val="24"/>
                <w:lang w:val="en-US"/>
              </w:rPr>
              <w:t>1,</w:t>
            </w:r>
            <w:r w:rsidR="00E475DB">
              <w:rPr>
                <w:rFonts w:ascii="Times New Roman" w:hAnsi="Times New Roman" w:cs="Times New Roman"/>
                <w:b/>
                <w:bCs/>
                <w:sz w:val="24"/>
                <w:szCs w:val="24"/>
                <w:lang w:val="en-US"/>
              </w:rPr>
              <w:t>787</w:t>
            </w:r>
            <w:r w:rsidRPr="00063722">
              <w:rPr>
                <w:rFonts w:ascii="Times New Roman" w:hAnsi="Times New Roman" w:cs="Times New Roman"/>
                <w:b/>
                <w:bCs/>
                <w:sz w:val="24"/>
                <w:szCs w:val="24"/>
                <w:lang w:val="en-US"/>
              </w:rPr>
              <w:t>,</w:t>
            </w:r>
            <w:r w:rsidR="00E475DB">
              <w:rPr>
                <w:rFonts w:ascii="Times New Roman" w:hAnsi="Times New Roman" w:cs="Times New Roman"/>
                <w:b/>
                <w:bCs/>
                <w:sz w:val="24"/>
                <w:szCs w:val="24"/>
                <w:lang w:val="en-US"/>
              </w:rPr>
              <w:t>5</w:t>
            </w:r>
            <w:r w:rsidRPr="00063722">
              <w:rPr>
                <w:rFonts w:ascii="Times New Roman" w:hAnsi="Times New Roman" w:cs="Times New Roman"/>
                <w:b/>
                <w:bCs/>
                <w:sz w:val="24"/>
                <w:szCs w:val="24"/>
                <w:lang w:val="en-US"/>
              </w:rPr>
              <w:t>00</w:t>
            </w:r>
            <w:r>
              <w:rPr>
                <w:rFonts w:ascii="Times New Roman" w:hAnsi="Times New Roman" w:cs="Times New Roman"/>
                <w:b/>
                <w:bCs/>
                <w:sz w:val="24"/>
                <w:szCs w:val="24"/>
                <w:lang w:val="en-US"/>
              </w:rPr>
              <w:t xml:space="preserve">) </w:t>
            </w:r>
          </w:p>
        </w:tc>
      </w:tr>
      <w:tr w:rsidR="0060319F" w14:paraId="657BC622" w14:textId="77777777" w:rsidTr="0060319F">
        <w:tc>
          <w:tcPr>
            <w:tcW w:w="1838" w:type="dxa"/>
          </w:tcPr>
          <w:p w14:paraId="5A36FC89" w14:textId="77777777" w:rsidR="0060319F" w:rsidRDefault="0060319F" w:rsidP="000C640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Programmer salary</w:t>
            </w:r>
          </w:p>
        </w:tc>
        <w:tc>
          <w:tcPr>
            <w:tcW w:w="2692" w:type="dxa"/>
          </w:tcPr>
          <w:p w14:paraId="0A82F003" w14:textId="77777777" w:rsidR="0060319F" w:rsidRDefault="0060319F" w:rsidP="000C640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0</w:t>
            </w:r>
          </w:p>
        </w:tc>
        <w:tc>
          <w:tcPr>
            <w:tcW w:w="2836" w:type="dxa"/>
          </w:tcPr>
          <w:p w14:paraId="5C3E4734" w14:textId="6F5BD201" w:rsidR="0060319F" w:rsidRPr="00216265" w:rsidRDefault="0060319F" w:rsidP="000C640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br/>
            </w:r>
            <w:r w:rsidRPr="004467C5">
              <w:rPr>
                <w:rFonts w:ascii="Times New Roman" w:hAnsi="Times New Roman" w:cs="Times New Roman"/>
                <w:sz w:val="24"/>
                <w:szCs w:val="24"/>
              </w:rPr>
              <w:t>£</w:t>
            </w:r>
            <w:r>
              <w:rPr>
                <w:rFonts w:ascii="Times New Roman" w:hAnsi="Times New Roman" w:cs="Times New Roman"/>
                <w:sz w:val="24"/>
                <w:szCs w:val="24"/>
                <w:lang w:val="en-US"/>
              </w:rPr>
              <w:t xml:space="preserve">35,000 x 5 = </w:t>
            </w:r>
            <w:r w:rsidRPr="00216265">
              <w:rPr>
                <w:rFonts w:ascii="Times New Roman" w:hAnsi="Times New Roman" w:cs="Times New Roman"/>
                <w:b/>
                <w:bCs/>
                <w:sz w:val="24"/>
                <w:szCs w:val="24"/>
              </w:rPr>
              <w:t>£</w:t>
            </w:r>
            <w:r w:rsidRPr="00216265">
              <w:rPr>
                <w:rFonts w:ascii="Times New Roman" w:hAnsi="Times New Roman" w:cs="Times New Roman"/>
                <w:b/>
                <w:bCs/>
                <w:sz w:val="24"/>
                <w:szCs w:val="24"/>
                <w:lang w:val="en-US"/>
              </w:rPr>
              <w:t>175,000</w:t>
            </w:r>
          </w:p>
        </w:tc>
        <w:tc>
          <w:tcPr>
            <w:tcW w:w="2127" w:type="dxa"/>
          </w:tcPr>
          <w:p w14:paraId="5C3E84DC" w14:textId="77777777" w:rsidR="0060319F" w:rsidRDefault="0060319F" w:rsidP="000C640B">
            <w:pPr>
              <w:spacing w:line="480" w:lineRule="auto"/>
              <w:rPr>
                <w:rFonts w:ascii="Times New Roman" w:hAnsi="Times New Roman" w:cs="Times New Roman"/>
                <w:sz w:val="24"/>
                <w:szCs w:val="24"/>
                <w:lang w:val="en-US"/>
              </w:rPr>
            </w:pPr>
            <w:r>
              <w:rPr>
                <w:rFonts w:ascii="Times New Roman" w:hAnsi="Times New Roman" w:cs="Times New Roman"/>
                <w:b/>
                <w:bCs/>
                <w:sz w:val="24"/>
                <w:szCs w:val="24"/>
                <w:lang w:val="en-US"/>
              </w:rPr>
              <w:t>(</w:t>
            </w:r>
            <w:r w:rsidRPr="00216265">
              <w:rPr>
                <w:rFonts w:ascii="Times New Roman" w:hAnsi="Times New Roman" w:cs="Times New Roman"/>
                <w:b/>
                <w:bCs/>
                <w:sz w:val="24"/>
                <w:szCs w:val="24"/>
              </w:rPr>
              <w:t>£</w:t>
            </w:r>
            <w:r w:rsidRPr="00216265">
              <w:rPr>
                <w:rFonts w:ascii="Times New Roman" w:hAnsi="Times New Roman" w:cs="Times New Roman"/>
                <w:b/>
                <w:bCs/>
                <w:sz w:val="24"/>
                <w:szCs w:val="24"/>
                <w:lang w:val="en-US"/>
              </w:rPr>
              <w:t>175,000</w:t>
            </w:r>
            <w:r>
              <w:rPr>
                <w:rFonts w:ascii="Times New Roman" w:hAnsi="Times New Roman" w:cs="Times New Roman"/>
                <w:b/>
                <w:bCs/>
                <w:sz w:val="24"/>
                <w:szCs w:val="24"/>
                <w:lang w:val="en-US"/>
              </w:rPr>
              <w:t>)</w:t>
            </w:r>
          </w:p>
        </w:tc>
      </w:tr>
      <w:tr w:rsidR="0060319F" w14:paraId="0DB68D11" w14:textId="77777777" w:rsidTr="0060319F">
        <w:tc>
          <w:tcPr>
            <w:tcW w:w="1838" w:type="dxa"/>
          </w:tcPr>
          <w:p w14:paraId="586CFADD" w14:textId="77777777" w:rsidR="0060319F" w:rsidRDefault="0060319F" w:rsidP="000C640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Delivery Network cost</w:t>
            </w:r>
          </w:p>
        </w:tc>
        <w:tc>
          <w:tcPr>
            <w:tcW w:w="2692" w:type="dxa"/>
          </w:tcPr>
          <w:p w14:paraId="67E0DB6E" w14:textId="77777777" w:rsidR="0060319F" w:rsidRDefault="0060319F" w:rsidP="000C640B">
            <w:pPr>
              <w:spacing w:line="480" w:lineRule="auto"/>
              <w:rPr>
                <w:rFonts w:ascii="Times New Roman" w:hAnsi="Times New Roman" w:cs="Times New Roman"/>
                <w:sz w:val="24"/>
                <w:szCs w:val="24"/>
                <w:lang w:val="en-US"/>
              </w:rPr>
            </w:pPr>
          </w:p>
        </w:tc>
        <w:tc>
          <w:tcPr>
            <w:tcW w:w="2836" w:type="dxa"/>
          </w:tcPr>
          <w:p w14:paraId="384F016C" w14:textId="77777777" w:rsidR="0060319F" w:rsidRDefault="0060319F" w:rsidP="000C640B">
            <w:pPr>
              <w:spacing w:line="480" w:lineRule="auto"/>
              <w:rPr>
                <w:rFonts w:ascii="Times New Roman" w:hAnsi="Times New Roman" w:cs="Times New Roman"/>
                <w:sz w:val="24"/>
                <w:szCs w:val="24"/>
                <w:lang w:val="en-US"/>
              </w:rPr>
            </w:pPr>
            <w:r w:rsidRPr="00216265">
              <w:rPr>
                <w:rFonts w:ascii="Times New Roman" w:hAnsi="Times New Roman" w:cs="Times New Roman"/>
                <w:b/>
                <w:bCs/>
                <w:sz w:val="24"/>
                <w:szCs w:val="24"/>
              </w:rPr>
              <w:t>£</w:t>
            </w:r>
            <w:r w:rsidRPr="00216265">
              <w:rPr>
                <w:rFonts w:ascii="Times New Roman" w:hAnsi="Times New Roman" w:cs="Times New Roman"/>
                <w:b/>
                <w:bCs/>
                <w:sz w:val="24"/>
                <w:szCs w:val="24"/>
                <w:lang w:val="en-US"/>
              </w:rPr>
              <w:t>15</w:t>
            </w:r>
            <w:r>
              <w:rPr>
                <w:rFonts w:ascii="Times New Roman" w:hAnsi="Times New Roman" w:cs="Times New Roman"/>
                <w:b/>
                <w:bCs/>
                <w:sz w:val="24"/>
                <w:szCs w:val="24"/>
                <w:lang w:val="en-US"/>
              </w:rPr>
              <w:t>0</w:t>
            </w:r>
            <w:r w:rsidRPr="00216265">
              <w:rPr>
                <w:rFonts w:ascii="Times New Roman" w:hAnsi="Times New Roman" w:cs="Times New Roman"/>
                <w:b/>
                <w:bCs/>
                <w:sz w:val="24"/>
                <w:szCs w:val="24"/>
                <w:lang w:val="en-US"/>
              </w:rPr>
              <w:t>,00</w:t>
            </w:r>
            <w:r>
              <w:rPr>
                <w:rFonts w:ascii="Times New Roman" w:hAnsi="Times New Roman" w:cs="Times New Roman"/>
                <w:b/>
                <w:bCs/>
                <w:sz w:val="24"/>
                <w:szCs w:val="24"/>
                <w:lang w:val="en-US"/>
              </w:rPr>
              <w:t>0</w:t>
            </w:r>
          </w:p>
        </w:tc>
        <w:tc>
          <w:tcPr>
            <w:tcW w:w="2127" w:type="dxa"/>
          </w:tcPr>
          <w:p w14:paraId="49F66CBE" w14:textId="77777777" w:rsidR="0060319F" w:rsidRDefault="0060319F" w:rsidP="000C640B">
            <w:pPr>
              <w:spacing w:line="480" w:lineRule="auto"/>
              <w:rPr>
                <w:rFonts w:ascii="Times New Roman" w:hAnsi="Times New Roman" w:cs="Times New Roman"/>
                <w:sz w:val="24"/>
                <w:szCs w:val="24"/>
                <w:lang w:val="en-US"/>
              </w:rPr>
            </w:pPr>
            <w:r>
              <w:rPr>
                <w:rFonts w:ascii="Times New Roman" w:hAnsi="Times New Roman" w:cs="Times New Roman"/>
                <w:b/>
                <w:bCs/>
                <w:sz w:val="24"/>
                <w:szCs w:val="24"/>
                <w:lang w:val="en-US"/>
              </w:rPr>
              <w:t>(</w:t>
            </w:r>
            <w:r w:rsidRPr="00216265">
              <w:rPr>
                <w:rFonts w:ascii="Times New Roman" w:hAnsi="Times New Roman" w:cs="Times New Roman"/>
                <w:b/>
                <w:bCs/>
                <w:sz w:val="24"/>
                <w:szCs w:val="24"/>
              </w:rPr>
              <w:t>£</w:t>
            </w:r>
            <w:r w:rsidRPr="00216265">
              <w:rPr>
                <w:rFonts w:ascii="Times New Roman" w:hAnsi="Times New Roman" w:cs="Times New Roman"/>
                <w:b/>
                <w:bCs/>
                <w:sz w:val="24"/>
                <w:szCs w:val="24"/>
                <w:lang w:val="en-US"/>
              </w:rPr>
              <w:t>15</w:t>
            </w:r>
            <w:r>
              <w:rPr>
                <w:rFonts w:ascii="Times New Roman" w:hAnsi="Times New Roman" w:cs="Times New Roman"/>
                <w:b/>
                <w:bCs/>
                <w:sz w:val="24"/>
                <w:szCs w:val="24"/>
                <w:lang w:val="en-US"/>
              </w:rPr>
              <w:t>0</w:t>
            </w:r>
            <w:r w:rsidRPr="00216265">
              <w:rPr>
                <w:rFonts w:ascii="Times New Roman" w:hAnsi="Times New Roman" w:cs="Times New Roman"/>
                <w:b/>
                <w:bCs/>
                <w:sz w:val="24"/>
                <w:szCs w:val="24"/>
                <w:lang w:val="en-US"/>
              </w:rPr>
              <w:t>,00</w:t>
            </w:r>
            <w:r>
              <w:rPr>
                <w:rFonts w:ascii="Times New Roman" w:hAnsi="Times New Roman" w:cs="Times New Roman"/>
                <w:b/>
                <w:bCs/>
                <w:sz w:val="24"/>
                <w:szCs w:val="24"/>
                <w:lang w:val="en-US"/>
              </w:rPr>
              <w:t>0)</w:t>
            </w:r>
          </w:p>
        </w:tc>
      </w:tr>
      <w:tr w:rsidR="0060319F" w14:paraId="0DE83DDA" w14:textId="77777777" w:rsidTr="0060319F">
        <w:tc>
          <w:tcPr>
            <w:tcW w:w="1838" w:type="dxa"/>
          </w:tcPr>
          <w:p w14:paraId="2F4E8910" w14:textId="77777777" w:rsidR="0060319F" w:rsidRDefault="0060319F" w:rsidP="000C640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Website upgrade</w:t>
            </w:r>
          </w:p>
        </w:tc>
        <w:tc>
          <w:tcPr>
            <w:tcW w:w="2692" w:type="dxa"/>
          </w:tcPr>
          <w:p w14:paraId="72ECF404" w14:textId="77777777" w:rsidR="0060319F" w:rsidRDefault="0060319F" w:rsidP="000C640B">
            <w:pPr>
              <w:spacing w:line="480" w:lineRule="auto"/>
              <w:rPr>
                <w:rFonts w:ascii="Times New Roman" w:hAnsi="Times New Roman" w:cs="Times New Roman"/>
                <w:sz w:val="24"/>
                <w:szCs w:val="24"/>
                <w:lang w:val="en-US"/>
              </w:rPr>
            </w:pPr>
          </w:p>
        </w:tc>
        <w:tc>
          <w:tcPr>
            <w:tcW w:w="2836" w:type="dxa"/>
          </w:tcPr>
          <w:p w14:paraId="075A290E" w14:textId="77777777" w:rsidR="0060319F" w:rsidRDefault="0060319F" w:rsidP="000C640B">
            <w:pPr>
              <w:spacing w:line="480" w:lineRule="auto"/>
              <w:rPr>
                <w:rFonts w:ascii="Times New Roman" w:hAnsi="Times New Roman" w:cs="Times New Roman"/>
                <w:sz w:val="24"/>
                <w:szCs w:val="24"/>
                <w:lang w:val="en-US"/>
              </w:rPr>
            </w:pPr>
            <w:r w:rsidRPr="00216265">
              <w:rPr>
                <w:rFonts w:ascii="Times New Roman" w:hAnsi="Times New Roman" w:cs="Times New Roman"/>
                <w:b/>
                <w:bCs/>
                <w:sz w:val="24"/>
                <w:szCs w:val="24"/>
              </w:rPr>
              <w:t>£</w:t>
            </w:r>
            <w:r w:rsidRPr="00216265">
              <w:rPr>
                <w:rFonts w:ascii="Times New Roman" w:hAnsi="Times New Roman" w:cs="Times New Roman"/>
                <w:b/>
                <w:bCs/>
                <w:sz w:val="24"/>
                <w:szCs w:val="24"/>
                <w:lang w:val="en-US"/>
              </w:rPr>
              <w:t>5</w:t>
            </w:r>
            <w:r>
              <w:rPr>
                <w:rFonts w:ascii="Times New Roman" w:hAnsi="Times New Roman" w:cs="Times New Roman"/>
                <w:b/>
                <w:bCs/>
                <w:sz w:val="24"/>
                <w:szCs w:val="24"/>
                <w:lang w:val="en-US"/>
              </w:rPr>
              <w:t>0</w:t>
            </w:r>
            <w:r w:rsidRPr="00216265">
              <w:rPr>
                <w:rFonts w:ascii="Times New Roman" w:hAnsi="Times New Roman" w:cs="Times New Roman"/>
                <w:b/>
                <w:bCs/>
                <w:sz w:val="24"/>
                <w:szCs w:val="24"/>
                <w:lang w:val="en-US"/>
              </w:rPr>
              <w:t>,00</w:t>
            </w:r>
            <w:r>
              <w:rPr>
                <w:rFonts w:ascii="Times New Roman" w:hAnsi="Times New Roman" w:cs="Times New Roman"/>
                <w:b/>
                <w:bCs/>
                <w:sz w:val="24"/>
                <w:szCs w:val="24"/>
                <w:lang w:val="en-US"/>
              </w:rPr>
              <w:t>0</w:t>
            </w:r>
          </w:p>
        </w:tc>
        <w:tc>
          <w:tcPr>
            <w:tcW w:w="2127" w:type="dxa"/>
          </w:tcPr>
          <w:p w14:paraId="28E5AB45" w14:textId="77777777" w:rsidR="0060319F" w:rsidRDefault="0060319F" w:rsidP="000C640B">
            <w:pPr>
              <w:spacing w:line="480" w:lineRule="auto"/>
              <w:rPr>
                <w:rFonts w:ascii="Times New Roman" w:hAnsi="Times New Roman" w:cs="Times New Roman"/>
                <w:sz w:val="24"/>
                <w:szCs w:val="24"/>
                <w:lang w:val="en-US"/>
              </w:rPr>
            </w:pPr>
            <w:r>
              <w:rPr>
                <w:rFonts w:ascii="Times New Roman" w:hAnsi="Times New Roman" w:cs="Times New Roman"/>
                <w:b/>
                <w:bCs/>
                <w:sz w:val="24"/>
                <w:szCs w:val="24"/>
                <w:lang w:val="en-US"/>
              </w:rPr>
              <w:t>(</w:t>
            </w:r>
            <w:r w:rsidRPr="00216265">
              <w:rPr>
                <w:rFonts w:ascii="Times New Roman" w:hAnsi="Times New Roman" w:cs="Times New Roman"/>
                <w:b/>
                <w:bCs/>
                <w:sz w:val="24"/>
                <w:szCs w:val="24"/>
              </w:rPr>
              <w:t>£</w:t>
            </w:r>
            <w:r w:rsidRPr="00216265">
              <w:rPr>
                <w:rFonts w:ascii="Times New Roman" w:hAnsi="Times New Roman" w:cs="Times New Roman"/>
                <w:b/>
                <w:bCs/>
                <w:sz w:val="24"/>
                <w:szCs w:val="24"/>
                <w:lang w:val="en-US"/>
              </w:rPr>
              <w:t>5</w:t>
            </w:r>
            <w:r>
              <w:rPr>
                <w:rFonts w:ascii="Times New Roman" w:hAnsi="Times New Roman" w:cs="Times New Roman"/>
                <w:b/>
                <w:bCs/>
                <w:sz w:val="24"/>
                <w:szCs w:val="24"/>
                <w:lang w:val="en-US"/>
              </w:rPr>
              <w:t>0</w:t>
            </w:r>
            <w:r w:rsidRPr="00216265">
              <w:rPr>
                <w:rFonts w:ascii="Times New Roman" w:hAnsi="Times New Roman" w:cs="Times New Roman"/>
                <w:b/>
                <w:bCs/>
                <w:sz w:val="24"/>
                <w:szCs w:val="24"/>
                <w:lang w:val="en-US"/>
              </w:rPr>
              <w:t>,000</w:t>
            </w:r>
            <w:r>
              <w:rPr>
                <w:rFonts w:ascii="Times New Roman" w:hAnsi="Times New Roman" w:cs="Times New Roman"/>
                <w:b/>
                <w:bCs/>
                <w:sz w:val="24"/>
                <w:szCs w:val="24"/>
                <w:lang w:val="en-US"/>
              </w:rPr>
              <w:t>)</w:t>
            </w:r>
          </w:p>
        </w:tc>
      </w:tr>
      <w:tr w:rsidR="0060319F" w14:paraId="67875255" w14:textId="77777777" w:rsidTr="0060319F">
        <w:tc>
          <w:tcPr>
            <w:tcW w:w="1838" w:type="dxa"/>
          </w:tcPr>
          <w:p w14:paraId="2199881F" w14:textId="77777777" w:rsidR="0060319F" w:rsidRDefault="0060319F" w:rsidP="000C640B">
            <w:pPr>
              <w:spacing w:line="480" w:lineRule="auto"/>
              <w:rPr>
                <w:rFonts w:ascii="Times New Roman" w:hAnsi="Times New Roman" w:cs="Times New Roman"/>
                <w:sz w:val="24"/>
                <w:szCs w:val="24"/>
                <w:lang w:val="en-US"/>
              </w:rPr>
            </w:pPr>
          </w:p>
        </w:tc>
        <w:tc>
          <w:tcPr>
            <w:tcW w:w="2692" w:type="dxa"/>
          </w:tcPr>
          <w:p w14:paraId="1A07E262" w14:textId="77777777" w:rsidR="0060319F" w:rsidRDefault="0060319F" w:rsidP="000C640B">
            <w:pPr>
              <w:spacing w:line="480" w:lineRule="auto"/>
              <w:rPr>
                <w:rFonts w:ascii="Times New Roman" w:hAnsi="Times New Roman" w:cs="Times New Roman"/>
                <w:sz w:val="24"/>
                <w:szCs w:val="24"/>
                <w:lang w:val="en-US"/>
              </w:rPr>
            </w:pPr>
          </w:p>
        </w:tc>
        <w:tc>
          <w:tcPr>
            <w:tcW w:w="2836" w:type="dxa"/>
          </w:tcPr>
          <w:p w14:paraId="3B848A44" w14:textId="77777777" w:rsidR="0060319F" w:rsidRDefault="0060319F" w:rsidP="000C640B">
            <w:pPr>
              <w:spacing w:line="480" w:lineRule="auto"/>
              <w:rPr>
                <w:rFonts w:ascii="Times New Roman" w:hAnsi="Times New Roman" w:cs="Times New Roman"/>
                <w:sz w:val="24"/>
                <w:szCs w:val="24"/>
                <w:lang w:val="en-US"/>
              </w:rPr>
            </w:pPr>
          </w:p>
        </w:tc>
        <w:tc>
          <w:tcPr>
            <w:tcW w:w="2127" w:type="dxa"/>
          </w:tcPr>
          <w:p w14:paraId="66B9232D" w14:textId="48E23167" w:rsidR="0060319F" w:rsidRDefault="0060319F" w:rsidP="000C640B">
            <w:pPr>
              <w:spacing w:line="480" w:lineRule="auto"/>
              <w:rPr>
                <w:rFonts w:ascii="Times New Roman" w:hAnsi="Times New Roman" w:cs="Times New Roman"/>
                <w:b/>
                <w:bCs/>
                <w:sz w:val="24"/>
                <w:szCs w:val="24"/>
                <w:lang w:val="en-US"/>
              </w:rPr>
            </w:pPr>
            <w:r w:rsidRPr="00216265">
              <w:rPr>
                <w:rFonts w:ascii="Times New Roman" w:hAnsi="Times New Roman" w:cs="Times New Roman"/>
                <w:b/>
                <w:bCs/>
                <w:sz w:val="24"/>
                <w:szCs w:val="24"/>
              </w:rPr>
              <w:t>£</w:t>
            </w:r>
            <w:r w:rsidR="00E475DB">
              <w:rPr>
                <w:rFonts w:ascii="Times New Roman" w:hAnsi="Times New Roman" w:cs="Times New Roman"/>
                <w:b/>
                <w:bCs/>
                <w:sz w:val="24"/>
                <w:szCs w:val="24"/>
              </w:rPr>
              <w:t>1,337,</w:t>
            </w:r>
            <w:r w:rsidR="00E475DB">
              <w:rPr>
                <w:rFonts w:ascii="Times New Roman" w:hAnsi="Times New Roman" w:cs="Times New Roman"/>
                <w:b/>
                <w:bCs/>
                <w:sz w:val="24"/>
                <w:szCs w:val="24"/>
                <w:lang w:val="en-US"/>
              </w:rPr>
              <w:t xml:space="preserve"> </w:t>
            </w:r>
            <w:r>
              <w:rPr>
                <w:rFonts w:ascii="Times New Roman" w:hAnsi="Times New Roman" w:cs="Times New Roman"/>
                <w:b/>
                <w:bCs/>
                <w:sz w:val="24"/>
                <w:szCs w:val="24"/>
                <w:lang w:val="en-US"/>
              </w:rPr>
              <w:t xml:space="preserve">000 </w:t>
            </w:r>
          </w:p>
        </w:tc>
      </w:tr>
    </w:tbl>
    <w:p w14:paraId="47DCE582" w14:textId="77777777" w:rsidR="0060319F" w:rsidRPr="002F1A95" w:rsidRDefault="0060319F" w:rsidP="0055259F">
      <w:pPr>
        <w:spacing w:line="480" w:lineRule="auto"/>
        <w:ind w:firstLine="720"/>
        <w:rPr>
          <w:rFonts w:ascii="Times New Roman" w:hAnsi="Times New Roman" w:cs="Times New Roman"/>
          <w:sz w:val="24"/>
          <w:szCs w:val="24"/>
        </w:rPr>
      </w:pPr>
    </w:p>
    <w:p w14:paraId="1840B8A4" w14:textId="550C6C3B" w:rsidR="00F879D8" w:rsidRPr="005B6355" w:rsidRDefault="005B6355" w:rsidP="00F879D8">
      <w:pPr>
        <w:spacing w:line="48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From the above comparison we can see the differen</w:t>
      </w:r>
      <w:r w:rsidR="001D5EB8">
        <w:rPr>
          <w:rFonts w:ascii="Times New Roman" w:hAnsi="Times New Roman" w:cs="Times New Roman"/>
          <w:sz w:val="24"/>
          <w:szCs w:val="24"/>
          <w:lang w:val="en-US"/>
        </w:rPr>
        <w:t>c</w:t>
      </w:r>
      <w:r>
        <w:rPr>
          <w:rFonts w:ascii="Times New Roman" w:hAnsi="Times New Roman" w:cs="Times New Roman"/>
          <w:sz w:val="24"/>
          <w:szCs w:val="24"/>
          <w:lang w:val="en-US"/>
        </w:rPr>
        <w:t xml:space="preserve">e between the two options for the business of Amana. </w:t>
      </w:r>
      <w:r w:rsidR="005E5176">
        <w:rPr>
          <w:rFonts w:ascii="Times New Roman" w:hAnsi="Times New Roman" w:cs="Times New Roman"/>
          <w:sz w:val="24"/>
          <w:szCs w:val="24"/>
          <w:lang w:val="en-US"/>
        </w:rPr>
        <w:t xml:space="preserve">It is evident that the variable and fixed costs are bigger when it comes to operating with own e-commerce platform, rather than using Amazon, however the sales numbers are far more when the business using its own website. In the end the decision for Mr. </w:t>
      </w:r>
      <w:r w:rsidR="005E5176">
        <w:rPr>
          <w:rFonts w:ascii="Times New Roman" w:hAnsi="Times New Roman" w:cs="Times New Roman"/>
          <w:sz w:val="24"/>
          <w:szCs w:val="24"/>
          <w:lang w:val="en-US"/>
        </w:rPr>
        <w:lastRenderedPageBreak/>
        <w:t xml:space="preserve">Amana seems not hard as with own website, the company will generate </w:t>
      </w:r>
      <w:r w:rsidR="005E5176" w:rsidRPr="005E5176">
        <w:rPr>
          <w:rFonts w:ascii="Times New Roman" w:hAnsi="Times New Roman" w:cs="Times New Roman"/>
          <w:sz w:val="24"/>
          <w:szCs w:val="24"/>
        </w:rPr>
        <w:t>£1,337,</w:t>
      </w:r>
      <w:r w:rsidR="005E5176" w:rsidRPr="005E5176">
        <w:rPr>
          <w:rFonts w:ascii="Times New Roman" w:hAnsi="Times New Roman" w:cs="Times New Roman"/>
          <w:sz w:val="24"/>
          <w:szCs w:val="24"/>
          <w:lang w:val="en-US"/>
        </w:rPr>
        <w:t xml:space="preserve"> 000</w:t>
      </w:r>
      <w:r w:rsidR="005E5176">
        <w:rPr>
          <w:rFonts w:ascii="Times New Roman" w:hAnsi="Times New Roman" w:cs="Times New Roman"/>
          <w:sz w:val="24"/>
          <w:szCs w:val="24"/>
          <w:lang w:val="en-US"/>
        </w:rPr>
        <w:t xml:space="preserve"> more net profit by using own website, than using Amazon platform.</w:t>
      </w:r>
    </w:p>
    <w:p w14:paraId="05F81C23" w14:textId="4AB2DEFD" w:rsidR="00F879D8" w:rsidRDefault="007045C3" w:rsidP="00F879D8">
      <w:pPr>
        <w:spacing w:line="48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Finally we would conclude that the business has to act fast enough in order to survive in this highly unstable and competitive environment. The idea of moving 50% of its business online is a very clever decision and so the business should make sure that the transition will be made quick enough in order to get more sales as soon as possible.</w:t>
      </w:r>
    </w:p>
    <w:p w14:paraId="4B215B5D" w14:textId="11CA3798" w:rsidR="007045C3" w:rsidRDefault="007045C3" w:rsidP="00F879D8">
      <w:pPr>
        <w:spacing w:line="48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business should also optimize its manufacturing process. </w:t>
      </w:r>
    </w:p>
    <w:p w14:paraId="15C37BEB" w14:textId="44DF846E" w:rsidR="007045C3" w:rsidRDefault="007045C3" w:rsidP="00F879D8">
      <w:pPr>
        <w:spacing w:line="48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Finally when it comes to the decision, whether to choose Amazon rather than own e-commerce platform, we would suggest </w:t>
      </w:r>
      <w:r w:rsidR="0083354C">
        <w:rPr>
          <w:rFonts w:ascii="Times New Roman" w:hAnsi="Times New Roman" w:cs="Times New Roman"/>
          <w:sz w:val="24"/>
          <w:szCs w:val="24"/>
          <w:lang w:val="en-US"/>
        </w:rPr>
        <w:t>not to do it at the moment and stick to the idea of building own website</w:t>
      </w:r>
      <w:r w:rsidR="0093119F">
        <w:rPr>
          <w:rFonts w:ascii="Times New Roman" w:hAnsi="Times New Roman" w:cs="Times New Roman"/>
          <w:sz w:val="24"/>
          <w:szCs w:val="24"/>
        </w:rPr>
        <w:t xml:space="preserve">. </w:t>
      </w:r>
      <w:r w:rsidR="0093119F">
        <w:rPr>
          <w:rFonts w:ascii="Times New Roman" w:hAnsi="Times New Roman" w:cs="Times New Roman"/>
          <w:sz w:val="24"/>
          <w:szCs w:val="24"/>
          <w:lang w:val="en-US"/>
        </w:rPr>
        <w:t>Although Amazon is a very well-established business that can bring a lot of sales to the business and also provide a number of useful tools, the given projections are showing better financial results in favor of the own website and so we must accept that.</w:t>
      </w:r>
    </w:p>
    <w:p w14:paraId="42FB57F3" w14:textId="77777777" w:rsidR="003D21C8" w:rsidRDefault="003D21C8" w:rsidP="003D21C8">
      <w:pPr>
        <w:pStyle w:val="NormalWeb"/>
        <w:spacing w:line="480" w:lineRule="auto"/>
        <w:contextualSpacing/>
        <w:outlineLvl w:val="0"/>
        <w:rPr>
          <w:lang w:val="en-US"/>
        </w:rPr>
      </w:pPr>
    </w:p>
    <w:p w14:paraId="5C9E4830" w14:textId="77777777" w:rsidR="003D21C8" w:rsidRDefault="003D21C8" w:rsidP="003D21C8">
      <w:pPr>
        <w:pStyle w:val="NormalWeb"/>
        <w:spacing w:line="480" w:lineRule="auto"/>
        <w:contextualSpacing/>
        <w:outlineLvl w:val="0"/>
        <w:rPr>
          <w:lang w:val="en-US"/>
        </w:rPr>
      </w:pPr>
    </w:p>
    <w:p w14:paraId="39839908" w14:textId="77777777" w:rsidR="003D21C8" w:rsidRDefault="003D21C8" w:rsidP="003D21C8">
      <w:pPr>
        <w:pStyle w:val="NormalWeb"/>
        <w:spacing w:line="480" w:lineRule="auto"/>
        <w:contextualSpacing/>
        <w:outlineLvl w:val="0"/>
        <w:rPr>
          <w:lang w:val="en-US"/>
        </w:rPr>
      </w:pPr>
    </w:p>
    <w:p w14:paraId="79C48B8B" w14:textId="77777777" w:rsidR="003D21C8" w:rsidRDefault="003D21C8" w:rsidP="003D21C8">
      <w:pPr>
        <w:pStyle w:val="NormalWeb"/>
        <w:spacing w:line="480" w:lineRule="auto"/>
        <w:contextualSpacing/>
        <w:outlineLvl w:val="0"/>
        <w:rPr>
          <w:lang w:val="en-US"/>
        </w:rPr>
      </w:pPr>
    </w:p>
    <w:p w14:paraId="63DD2E2C" w14:textId="77777777" w:rsidR="003D21C8" w:rsidRDefault="003D21C8" w:rsidP="003D21C8">
      <w:pPr>
        <w:pStyle w:val="NormalWeb"/>
        <w:spacing w:line="480" w:lineRule="auto"/>
        <w:contextualSpacing/>
        <w:outlineLvl w:val="0"/>
        <w:rPr>
          <w:lang w:val="en-US"/>
        </w:rPr>
      </w:pPr>
    </w:p>
    <w:p w14:paraId="5DE8CA0D" w14:textId="77777777" w:rsidR="003D21C8" w:rsidRDefault="003D21C8" w:rsidP="003D21C8">
      <w:pPr>
        <w:pStyle w:val="NormalWeb"/>
        <w:spacing w:line="480" w:lineRule="auto"/>
        <w:contextualSpacing/>
        <w:outlineLvl w:val="0"/>
        <w:rPr>
          <w:lang w:val="en-US"/>
        </w:rPr>
      </w:pPr>
    </w:p>
    <w:p w14:paraId="710C37F9" w14:textId="77777777" w:rsidR="003D21C8" w:rsidRDefault="003D21C8" w:rsidP="003D21C8">
      <w:pPr>
        <w:pStyle w:val="NormalWeb"/>
        <w:spacing w:line="480" w:lineRule="auto"/>
        <w:contextualSpacing/>
        <w:outlineLvl w:val="0"/>
        <w:rPr>
          <w:lang w:val="en-US"/>
        </w:rPr>
      </w:pPr>
    </w:p>
    <w:p w14:paraId="42885AB3" w14:textId="77777777" w:rsidR="003D21C8" w:rsidRDefault="003D21C8" w:rsidP="003D21C8">
      <w:pPr>
        <w:pStyle w:val="NormalWeb"/>
        <w:spacing w:line="480" w:lineRule="auto"/>
        <w:contextualSpacing/>
        <w:outlineLvl w:val="0"/>
        <w:rPr>
          <w:lang w:val="en-US"/>
        </w:rPr>
      </w:pPr>
    </w:p>
    <w:p w14:paraId="6869CA49" w14:textId="77777777" w:rsidR="003D21C8" w:rsidRDefault="003D21C8" w:rsidP="003D21C8">
      <w:pPr>
        <w:pStyle w:val="NormalWeb"/>
        <w:spacing w:line="480" w:lineRule="auto"/>
        <w:contextualSpacing/>
        <w:outlineLvl w:val="0"/>
        <w:rPr>
          <w:lang w:val="en-US"/>
        </w:rPr>
      </w:pPr>
    </w:p>
    <w:p w14:paraId="4950B009" w14:textId="77777777" w:rsidR="003D21C8" w:rsidRDefault="003D21C8" w:rsidP="003D21C8">
      <w:pPr>
        <w:pStyle w:val="NormalWeb"/>
        <w:spacing w:line="480" w:lineRule="auto"/>
        <w:contextualSpacing/>
        <w:outlineLvl w:val="0"/>
        <w:rPr>
          <w:lang w:val="en-US"/>
        </w:rPr>
      </w:pPr>
    </w:p>
    <w:p w14:paraId="003A96A3" w14:textId="77777777" w:rsidR="003D21C8" w:rsidRDefault="003D21C8" w:rsidP="003D21C8">
      <w:pPr>
        <w:pStyle w:val="NormalWeb"/>
        <w:spacing w:line="480" w:lineRule="auto"/>
        <w:contextualSpacing/>
        <w:outlineLvl w:val="0"/>
        <w:rPr>
          <w:lang w:val="en-US"/>
        </w:rPr>
      </w:pPr>
    </w:p>
    <w:p w14:paraId="529D83EC" w14:textId="77777777" w:rsidR="003D21C8" w:rsidRDefault="003D21C8" w:rsidP="003D21C8">
      <w:pPr>
        <w:pStyle w:val="NormalWeb"/>
        <w:spacing w:line="480" w:lineRule="auto"/>
        <w:contextualSpacing/>
        <w:outlineLvl w:val="0"/>
        <w:rPr>
          <w:lang w:val="en-US"/>
        </w:rPr>
      </w:pPr>
    </w:p>
    <w:p w14:paraId="09F41AE7" w14:textId="77777777" w:rsidR="003D21C8" w:rsidRDefault="003D21C8" w:rsidP="003D21C8">
      <w:pPr>
        <w:pStyle w:val="NormalWeb"/>
        <w:spacing w:line="480" w:lineRule="auto"/>
        <w:contextualSpacing/>
        <w:outlineLvl w:val="0"/>
        <w:rPr>
          <w:lang w:val="en-US"/>
        </w:rPr>
      </w:pPr>
    </w:p>
    <w:p w14:paraId="7085BBD7" w14:textId="77777777" w:rsidR="003D21C8" w:rsidRDefault="003D21C8" w:rsidP="003D21C8">
      <w:pPr>
        <w:pStyle w:val="NormalWeb"/>
        <w:spacing w:line="480" w:lineRule="auto"/>
        <w:contextualSpacing/>
        <w:outlineLvl w:val="0"/>
        <w:rPr>
          <w:lang w:val="en-US"/>
        </w:rPr>
      </w:pPr>
    </w:p>
    <w:p w14:paraId="4A7A4CB9" w14:textId="77777777" w:rsidR="003D21C8" w:rsidRDefault="003D21C8" w:rsidP="003D21C8">
      <w:pPr>
        <w:pStyle w:val="NormalWeb"/>
        <w:spacing w:line="480" w:lineRule="auto"/>
        <w:contextualSpacing/>
        <w:outlineLvl w:val="0"/>
        <w:rPr>
          <w:lang w:val="en-US"/>
        </w:rPr>
      </w:pPr>
    </w:p>
    <w:p w14:paraId="745B6C93" w14:textId="77777777" w:rsidR="003D21C8" w:rsidRDefault="003D21C8" w:rsidP="003D21C8">
      <w:pPr>
        <w:pStyle w:val="NormalWeb"/>
        <w:spacing w:line="480" w:lineRule="auto"/>
        <w:contextualSpacing/>
        <w:outlineLvl w:val="0"/>
        <w:rPr>
          <w:lang w:val="en-US"/>
        </w:rPr>
      </w:pPr>
    </w:p>
    <w:p w14:paraId="17AACBA6" w14:textId="77777777" w:rsidR="003D21C8" w:rsidRDefault="003D21C8" w:rsidP="003D21C8">
      <w:pPr>
        <w:pStyle w:val="NormalWeb"/>
        <w:spacing w:line="480" w:lineRule="auto"/>
        <w:contextualSpacing/>
        <w:outlineLvl w:val="0"/>
        <w:rPr>
          <w:lang w:val="en-US"/>
        </w:rPr>
      </w:pPr>
    </w:p>
    <w:p w14:paraId="2EAF87EA" w14:textId="77777777" w:rsidR="003D21C8" w:rsidRDefault="003D21C8" w:rsidP="003D21C8">
      <w:pPr>
        <w:pStyle w:val="NormalWeb"/>
        <w:spacing w:line="480" w:lineRule="auto"/>
        <w:contextualSpacing/>
        <w:outlineLvl w:val="0"/>
        <w:rPr>
          <w:lang w:val="en-US"/>
        </w:rPr>
      </w:pPr>
    </w:p>
    <w:p w14:paraId="0783000F" w14:textId="0E5359FA" w:rsidR="00273005" w:rsidRDefault="00E7052B" w:rsidP="003D21C8">
      <w:pPr>
        <w:pStyle w:val="NormalWeb"/>
        <w:spacing w:line="480" w:lineRule="auto"/>
        <w:contextualSpacing/>
        <w:outlineLvl w:val="0"/>
        <w:rPr>
          <w:b/>
          <w:bCs/>
          <w:lang w:val="en-US"/>
        </w:rPr>
      </w:pPr>
      <w:r>
        <w:rPr>
          <w:lang w:val="en-US"/>
        </w:rPr>
        <w:br/>
      </w:r>
      <w:bookmarkStart w:id="7" w:name="_Toc112925369"/>
      <w:r w:rsidRPr="00273005">
        <w:rPr>
          <w:b/>
          <w:bCs/>
          <w:lang w:val="en-US"/>
        </w:rPr>
        <w:t>References</w:t>
      </w:r>
      <w:bookmarkEnd w:id="7"/>
      <w:r w:rsidRPr="00273005">
        <w:rPr>
          <w:b/>
          <w:bCs/>
          <w:lang w:val="en-US"/>
        </w:rPr>
        <w:t xml:space="preserve"> </w:t>
      </w:r>
    </w:p>
    <w:p w14:paraId="522183A8" w14:textId="1BC8F607" w:rsidR="00273005" w:rsidRPr="0051077A" w:rsidRDefault="0051077A" w:rsidP="00273005">
      <w:pPr>
        <w:pStyle w:val="NormalWeb"/>
        <w:spacing w:line="480" w:lineRule="auto"/>
        <w:ind w:left="720" w:hanging="720"/>
        <w:contextualSpacing/>
        <w:rPr>
          <w:b/>
          <w:bCs/>
          <w:sz w:val="32"/>
          <w:szCs w:val="32"/>
          <w:lang w:val="en-US"/>
        </w:rPr>
      </w:pPr>
      <w:r w:rsidRPr="0051077A">
        <w:rPr>
          <w:color w:val="222222"/>
          <w:shd w:val="clear" w:color="auto" w:fill="FFFFFF"/>
        </w:rPr>
        <w:t>Atrill, P., &amp; McLaney, E. (2009). </w:t>
      </w:r>
      <w:r w:rsidRPr="0051077A">
        <w:rPr>
          <w:i/>
          <w:iCs/>
          <w:color w:val="222222"/>
          <w:shd w:val="clear" w:color="auto" w:fill="FFFFFF"/>
        </w:rPr>
        <w:t>Management accounting for decision makers</w:t>
      </w:r>
      <w:r w:rsidRPr="0051077A">
        <w:rPr>
          <w:color w:val="222222"/>
          <w:shd w:val="clear" w:color="auto" w:fill="FFFFFF"/>
        </w:rPr>
        <w:t>. Pearson Education.</w:t>
      </w:r>
    </w:p>
    <w:p w14:paraId="2C62FACE" w14:textId="0303ED31" w:rsidR="00E7052B" w:rsidRDefault="00E7052B" w:rsidP="00273005">
      <w:pPr>
        <w:pStyle w:val="NormalWeb"/>
        <w:spacing w:line="480" w:lineRule="auto"/>
        <w:ind w:left="720" w:hanging="720"/>
        <w:contextualSpacing/>
        <w:rPr>
          <w:lang w:val="en-US"/>
        </w:rPr>
      </w:pPr>
      <w:r w:rsidRPr="00E7052B">
        <w:rPr>
          <w:lang w:val="en-US"/>
        </w:rPr>
        <w:t>Alegre, J. and Sard, M. (2017). Price strategies by German and British tour operators in</w:t>
      </w:r>
      <w:r w:rsidRPr="00E7052B">
        <w:rPr>
          <w:lang w:val="en-US"/>
        </w:rPr>
        <w:tab/>
        <w:t xml:space="preserve">Mallorca. </w:t>
      </w:r>
      <w:r w:rsidRPr="00E7052B">
        <w:rPr>
          <w:i/>
          <w:iCs/>
          <w:lang w:val="en-US"/>
        </w:rPr>
        <w:t>Journal of Hospitality and Tourism Management</w:t>
      </w:r>
      <w:r w:rsidRPr="00E7052B">
        <w:rPr>
          <w:lang w:val="en-US"/>
        </w:rPr>
        <w:t>, 33, pp.93–102.</w:t>
      </w:r>
    </w:p>
    <w:p w14:paraId="48AF2B9F" w14:textId="6226AD38" w:rsidR="007E5748" w:rsidRPr="007E5748" w:rsidRDefault="007E5748" w:rsidP="00273005">
      <w:pPr>
        <w:pStyle w:val="NormalWeb"/>
        <w:spacing w:line="480" w:lineRule="auto"/>
        <w:ind w:left="720" w:hanging="720"/>
        <w:contextualSpacing/>
        <w:rPr>
          <w:sz w:val="32"/>
          <w:szCs w:val="32"/>
          <w:lang w:val="en-US"/>
        </w:rPr>
      </w:pPr>
      <w:r w:rsidRPr="007E5748">
        <w:rPr>
          <w:color w:val="000000"/>
          <w:shd w:val="clear" w:color="auto" w:fill="FFFFFF"/>
        </w:rPr>
        <w:t>Amazon.com. 2022. </w:t>
      </w:r>
      <w:r w:rsidRPr="007E5748">
        <w:rPr>
          <w:i/>
          <w:iCs/>
          <w:color w:val="000000"/>
          <w:shd w:val="clear" w:color="auto" w:fill="FFFFFF"/>
        </w:rPr>
        <w:t>Sell on Amazon | Build Your Ecommerce Business</w:t>
      </w:r>
      <w:r w:rsidRPr="007E5748">
        <w:rPr>
          <w:color w:val="000000"/>
          <w:shd w:val="clear" w:color="auto" w:fill="FFFFFF"/>
        </w:rPr>
        <w:t>. [online] Available at: &lt;https://sell.amazon.com/&gt; [Accessed 29 August 2022].</w:t>
      </w:r>
    </w:p>
    <w:p w14:paraId="69DCFB22" w14:textId="47F253F7" w:rsidR="0051077A" w:rsidRPr="00273005" w:rsidRDefault="0051077A" w:rsidP="0051077A">
      <w:pPr>
        <w:pStyle w:val="NormalWeb"/>
        <w:spacing w:line="480" w:lineRule="auto"/>
        <w:ind w:left="720" w:hanging="720"/>
        <w:contextualSpacing/>
      </w:pPr>
      <w:r w:rsidRPr="00C52C20">
        <w:rPr>
          <w:color w:val="000000"/>
          <w:shd w:val="clear" w:color="auto" w:fill="FFFFFF"/>
        </w:rPr>
        <w:t>Ameen T., &amp; Tan C. M. (2017). Behavioral aspects of budgeting. </w:t>
      </w:r>
      <w:r w:rsidRPr="00C52C20">
        <w:rPr>
          <w:rStyle w:val="Emphasis"/>
          <w:color w:val="000000"/>
          <w:shd w:val="clear" w:color="auto" w:fill="FFFFFF"/>
        </w:rPr>
        <w:t>International Journal of Development Research </w:t>
      </w:r>
      <w:r w:rsidRPr="00C52C20">
        <w:rPr>
          <w:color w:val="000000"/>
          <w:shd w:val="clear" w:color="auto" w:fill="FFFFFF"/>
        </w:rPr>
        <w:t>, </w:t>
      </w:r>
      <w:r w:rsidRPr="00C52C20">
        <w:rPr>
          <w:rStyle w:val="Emphasis"/>
          <w:color w:val="000000"/>
          <w:shd w:val="clear" w:color="auto" w:fill="FFFFFF"/>
        </w:rPr>
        <w:t>7</w:t>
      </w:r>
      <w:r w:rsidRPr="00C52C20">
        <w:rPr>
          <w:color w:val="000000"/>
          <w:shd w:val="clear" w:color="auto" w:fill="FFFFFF"/>
        </w:rPr>
        <w:t>, 5. </w:t>
      </w:r>
      <w:hyperlink r:id="rId6" w:tgtFrame="_blank" w:history="1">
        <w:r w:rsidRPr="00C52C20">
          <w:rPr>
            <w:rStyle w:val="Hyperlink"/>
            <w:shd w:val="clear" w:color="auto" w:fill="FFFFFF"/>
          </w:rPr>
          <w:t>https://www.journalijdr.com/sites/default/files/issue-pdf/10684.pdf</w:t>
        </w:r>
      </w:hyperlink>
    </w:p>
    <w:p w14:paraId="119EC315" w14:textId="25FE2CB3" w:rsidR="005B3E0E" w:rsidRDefault="00E7052B" w:rsidP="00E7052B">
      <w:pPr>
        <w:widowControl w:val="0"/>
        <w:autoSpaceDE w:val="0"/>
        <w:autoSpaceDN w:val="0"/>
        <w:adjustRightInd w:val="0"/>
        <w:spacing w:after="0" w:line="480" w:lineRule="auto"/>
        <w:rPr>
          <w:rFonts w:ascii="Times New Roman" w:hAnsi="Times New Roman" w:cs="Times New Roman"/>
          <w:sz w:val="24"/>
          <w:szCs w:val="24"/>
          <w:lang w:val="en-US"/>
        </w:rPr>
      </w:pPr>
      <w:r w:rsidRPr="00E7052B">
        <w:rPr>
          <w:rFonts w:ascii="Times New Roman" w:hAnsi="Times New Roman" w:cs="Times New Roman"/>
          <w:sz w:val="24"/>
          <w:szCs w:val="24"/>
          <w:lang w:val="en-US"/>
        </w:rPr>
        <w:t>Budde, J. (2009). Variance analysis and linear contracts in agencies with distorted performance</w:t>
      </w:r>
      <w:r w:rsidRPr="00E7052B">
        <w:rPr>
          <w:rFonts w:ascii="Times New Roman" w:hAnsi="Times New Roman" w:cs="Times New Roman"/>
          <w:sz w:val="24"/>
          <w:szCs w:val="24"/>
          <w:lang w:val="en-US"/>
        </w:rPr>
        <w:tab/>
        <w:t xml:space="preserve">measures. </w:t>
      </w:r>
      <w:r w:rsidRPr="00E7052B">
        <w:rPr>
          <w:rFonts w:ascii="Times New Roman" w:hAnsi="Times New Roman" w:cs="Times New Roman"/>
          <w:i/>
          <w:iCs/>
          <w:sz w:val="24"/>
          <w:szCs w:val="24"/>
          <w:lang w:val="en-US"/>
        </w:rPr>
        <w:t>Management Accounting Research</w:t>
      </w:r>
      <w:r w:rsidRPr="00E7052B">
        <w:rPr>
          <w:rFonts w:ascii="Times New Roman" w:hAnsi="Times New Roman" w:cs="Times New Roman"/>
          <w:sz w:val="24"/>
          <w:szCs w:val="24"/>
          <w:lang w:val="en-US"/>
        </w:rPr>
        <w:t>, 20(3), pp.166–176.</w:t>
      </w:r>
    </w:p>
    <w:p w14:paraId="2305A246" w14:textId="04C8D856" w:rsidR="007E5748" w:rsidRPr="007E5748" w:rsidRDefault="007E5748" w:rsidP="00E7052B">
      <w:pPr>
        <w:widowControl w:val="0"/>
        <w:autoSpaceDE w:val="0"/>
        <w:autoSpaceDN w:val="0"/>
        <w:adjustRightInd w:val="0"/>
        <w:spacing w:after="0" w:line="480" w:lineRule="auto"/>
        <w:rPr>
          <w:rFonts w:ascii="Times New Roman" w:hAnsi="Times New Roman" w:cs="Times New Roman"/>
          <w:sz w:val="32"/>
          <w:szCs w:val="32"/>
          <w:lang w:val="en-US"/>
        </w:rPr>
      </w:pPr>
      <w:r w:rsidRPr="007E5748">
        <w:rPr>
          <w:rFonts w:ascii="Times New Roman" w:hAnsi="Times New Roman" w:cs="Times New Roman"/>
          <w:color w:val="000000"/>
          <w:sz w:val="24"/>
          <w:szCs w:val="24"/>
          <w:shd w:val="clear" w:color="auto" w:fill="FFFFFF"/>
        </w:rPr>
        <w:t>Encyclopedia Britannica. 2022. </w:t>
      </w:r>
      <w:r w:rsidRPr="007E5748">
        <w:rPr>
          <w:rFonts w:ascii="Times New Roman" w:hAnsi="Times New Roman" w:cs="Times New Roman"/>
          <w:i/>
          <w:iCs/>
          <w:color w:val="000000"/>
          <w:sz w:val="24"/>
          <w:szCs w:val="24"/>
          <w:shd w:val="clear" w:color="auto" w:fill="FFFFFF"/>
        </w:rPr>
        <w:t>Amazon.com | History &amp; Facts</w:t>
      </w:r>
      <w:r w:rsidRPr="007E5748">
        <w:rPr>
          <w:rFonts w:ascii="Times New Roman" w:hAnsi="Times New Roman" w:cs="Times New Roman"/>
          <w:color w:val="000000"/>
          <w:sz w:val="24"/>
          <w:szCs w:val="24"/>
          <w:shd w:val="clear" w:color="auto" w:fill="FFFFFF"/>
        </w:rPr>
        <w:t>. [online] Available at: &lt;https://www.britannica.com/topic/Amazoncom&gt; [Accessed 28 August 2022].</w:t>
      </w:r>
    </w:p>
    <w:p w14:paraId="567AD2E9" w14:textId="423BC7B0" w:rsidR="00E7052B" w:rsidRDefault="00E7052B" w:rsidP="00E7052B">
      <w:pPr>
        <w:widowControl w:val="0"/>
        <w:autoSpaceDE w:val="0"/>
        <w:autoSpaceDN w:val="0"/>
        <w:adjustRightInd w:val="0"/>
        <w:spacing w:after="0" w:line="480" w:lineRule="auto"/>
        <w:rPr>
          <w:rFonts w:ascii="Times New Roman" w:hAnsi="Times New Roman" w:cs="Times New Roman"/>
          <w:sz w:val="24"/>
          <w:szCs w:val="24"/>
        </w:rPr>
      </w:pPr>
      <w:r w:rsidRPr="00E7052B">
        <w:rPr>
          <w:rFonts w:ascii="Times New Roman" w:hAnsi="Times New Roman" w:cs="Times New Roman"/>
          <w:sz w:val="24"/>
          <w:szCs w:val="24"/>
        </w:rPr>
        <w:t>P</w:t>
      </w:r>
      <w:r w:rsidR="0086462C">
        <w:rPr>
          <w:rFonts w:ascii="Times New Roman" w:hAnsi="Times New Roman" w:cs="Times New Roman"/>
          <w:sz w:val="24"/>
          <w:szCs w:val="24"/>
          <w:lang w:val="en-US"/>
        </w:rPr>
        <w:t>riambodo</w:t>
      </w:r>
      <w:r w:rsidRPr="00E7052B">
        <w:rPr>
          <w:rFonts w:ascii="Times New Roman" w:hAnsi="Times New Roman" w:cs="Times New Roman"/>
          <w:sz w:val="24"/>
          <w:szCs w:val="24"/>
        </w:rPr>
        <w:t xml:space="preserve">, I. T. </w:t>
      </w:r>
      <w:r w:rsidRPr="00E7052B">
        <w:rPr>
          <w:rFonts w:ascii="Times New Roman" w:hAnsi="Times New Roman" w:cs="Times New Roman"/>
          <w:i/>
          <w:iCs/>
          <w:sz w:val="24"/>
          <w:szCs w:val="24"/>
        </w:rPr>
        <w:t>et al.</w:t>
      </w:r>
      <w:r w:rsidRPr="00E7052B">
        <w:rPr>
          <w:rFonts w:ascii="Times New Roman" w:hAnsi="Times New Roman" w:cs="Times New Roman"/>
          <w:sz w:val="24"/>
          <w:szCs w:val="24"/>
        </w:rPr>
        <w:t xml:space="preserve"> (2021) “E-Commerce Readiness of Creative Industry During the</w:t>
      </w:r>
      <w:r w:rsidRPr="00E7052B">
        <w:rPr>
          <w:rFonts w:ascii="Times New Roman" w:hAnsi="Times New Roman" w:cs="Times New Roman"/>
          <w:sz w:val="24"/>
          <w:szCs w:val="24"/>
        </w:rPr>
        <w:tab/>
        <w:t xml:space="preserve">COVID-19 Pandemic in Indonesia,” </w:t>
      </w:r>
      <w:r w:rsidRPr="00E7052B">
        <w:rPr>
          <w:rFonts w:ascii="Times New Roman" w:hAnsi="Times New Roman" w:cs="Times New Roman"/>
          <w:i/>
          <w:iCs/>
          <w:sz w:val="24"/>
          <w:szCs w:val="24"/>
        </w:rPr>
        <w:t>The Journal of Asian Finance, Economics and</w:t>
      </w:r>
      <w:r w:rsidRPr="00E7052B">
        <w:rPr>
          <w:rFonts w:ascii="Times New Roman" w:hAnsi="Times New Roman" w:cs="Times New Roman"/>
          <w:i/>
          <w:iCs/>
          <w:sz w:val="24"/>
          <w:szCs w:val="24"/>
        </w:rPr>
        <w:tab/>
        <w:t>Business</w:t>
      </w:r>
      <w:r w:rsidRPr="00E7052B">
        <w:rPr>
          <w:rFonts w:ascii="Times New Roman" w:hAnsi="Times New Roman" w:cs="Times New Roman"/>
          <w:sz w:val="24"/>
          <w:szCs w:val="24"/>
        </w:rPr>
        <w:t>. Korea Distribution Science Association, 8(3), pp. 865–873. doi:</w:t>
      </w:r>
      <w:r w:rsidRPr="00E7052B">
        <w:rPr>
          <w:rFonts w:ascii="Times New Roman" w:hAnsi="Times New Roman" w:cs="Times New Roman"/>
          <w:sz w:val="24"/>
          <w:szCs w:val="24"/>
        </w:rPr>
        <w:tab/>
        <w:t>10.13106/JAFEB.2021.VOL8.NO3.0865</w:t>
      </w:r>
    </w:p>
    <w:p w14:paraId="5BDAC950" w14:textId="7FCEDB46" w:rsidR="00273005" w:rsidRDefault="00273005" w:rsidP="00273005">
      <w:pPr>
        <w:widowControl w:val="0"/>
        <w:autoSpaceDE w:val="0"/>
        <w:autoSpaceDN w:val="0"/>
        <w:adjustRightInd w:val="0"/>
        <w:spacing w:after="0" w:line="480" w:lineRule="auto"/>
        <w:rPr>
          <w:rFonts w:ascii="Times New Roman" w:hAnsi="Times New Roman" w:cs="Times New Roman"/>
          <w:sz w:val="24"/>
          <w:szCs w:val="24"/>
          <w:lang w:val="en-US"/>
        </w:rPr>
      </w:pPr>
      <w:r w:rsidRPr="00273005">
        <w:rPr>
          <w:rFonts w:ascii="Times New Roman" w:hAnsi="Times New Roman" w:cs="Times New Roman"/>
          <w:sz w:val="24"/>
          <w:szCs w:val="24"/>
          <w:lang w:val="en-US"/>
        </w:rPr>
        <w:lastRenderedPageBreak/>
        <w:t xml:space="preserve">Rhode, S. and Garrison, N. (2019) Management Accounting. Sixth edition. London, England: McGraw Hill </w:t>
      </w:r>
    </w:p>
    <w:p w14:paraId="3DBF16AC" w14:textId="445B2C46" w:rsidR="0051077A" w:rsidRPr="0051077A" w:rsidRDefault="0051077A" w:rsidP="00273005">
      <w:pPr>
        <w:widowControl w:val="0"/>
        <w:autoSpaceDE w:val="0"/>
        <w:autoSpaceDN w:val="0"/>
        <w:adjustRightInd w:val="0"/>
        <w:spacing w:after="0" w:line="480" w:lineRule="auto"/>
        <w:rPr>
          <w:rFonts w:ascii="Times New Roman" w:hAnsi="Times New Roman" w:cs="Times New Roman"/>
          <w:sz w:val="32"/>
          <w:szCs w:val="32"/>
        </w:rPr>
      </w:pPr>
      <w:r w:rsidRPr="0051077A">
        <w:rPr>
          <w:rFonts w:ascii="Times New Roman" w:hAnsi="Times New Roman" w:cs="Times New Roman"/>
          <w:color w:val="222222"/>
          <w:sz w:val="24"/>
          <w:szCs w:val="24"/>
          <w:shd w:val="clear" w:color="auto" w:fill="FFFFFF"/>
        </w:rPr>
        <w:t>Pauline, W. (2011). Financial Accounting 5th edition.</w:t>
      </w:r>
    </w:p>
    <w:p w14:paraId="40FA0B69" w14:textId="1EFD8B19" w:rsidR="00E7052B" w:rsidRDefault="00E7052B" w:rsidP="00E7052B">
      <w:pPr>
        <w:widowControl w:val="0"/>
        <w:autoSpaceDE w:val="0"/>
        <w:autoSpaceDN w:val="0"/>
        <w:adjustRightInd w:val="0"/>
        <w:spacing w:after="0" w:line="480" w:lineRule="auto"/>
        <w:rPr>
          <w:rFonts w:ascii="Times New Roman" w:hAnsi="Times New Roman" w:cs="Times New Roman"/>
          <w:sz w:val="24"/>
          <w:szCs w:val="24"/>
          <w:lang w:val="en-US"/>
        </w:rPr>
      </w:pPr>
      <w:r w:rsidRPr="00E7052B">
        <w:rPr>
          <w:rFonts w:ascii="Times New Roman" w:hAnsi="Times New Roman" w:cs="Times New Roman"/>
          <w:sz w:val="24"/>
          <w:szCs w:val="24"/>
          <w:lang w:val="en-US"/>
        </w:rPr>
        <w:t>Tolstoy, D., Nordman, E.R., Hånell, S.M. and Özbek, N. (2020). The development of international</w:t>
      </w:r>
      <w:r w:rsidRPr="00E7052B">
        <w:rPr>
          <w:rFonts w:ascii="Times New Roman" w:hAnsi="Times New Roman" w:cs="Times New Roman"/>
          <w:sz w:val="24"/>
          <w:szCs w:val="24"/>
          <w:lang w:val="en-US"/>
        </w:rPr>
        <w:tab/>
        <w:t xml:space="preserve">e-commerce in retail SMEs: An effectuation perspective. </w:t>
      </w:r>
      <w:r w:rsidRPr="00E7052B">
        <w:rPr>
          <w:rFonts w:ascii="Times New Roman" w:hAnsi="Times New Roman" w:cs="Times New Roman"/>
          <w:i/>
          <w:iCs/>
          <w:sz w:val="24"/>
          <w:szCs w:val="24"/>
          <w:lang w:val="en-US"/>
        </w:rPr>
        <w:t>Journal of World Business</w:t>
      </w:r>
      <w:r w:rsidRPr="00E7052B">
        <w:rPr>
          <w:rFonts w:ascii="Times New Roman" w:hAnsi="Times New Roman" w:cs="Times New Roman"/>
          <w:sz w:val="24"/>
          <w:szCs w:val="24"/>
          <w:lang w:val="en-US"/>
        </w:rPr>
        <w:t>,</w:t>
      </w:r>
      <w:r w:rsidR="0086462C">
        <w:rPr>
          <w:rFonts w:ascii="Times New Roman" w:hAnsi="Times New Roman" w:cs="Times New Roman"/>
          <w:sz w:val="24"/>
          <w:szCs w:val="24"/>
          <w:lang w:val="en-US"/>
        </w:rPr>
        <w:t xml:space="preserve"> </w:t>
      </w:r>
      <w:r w:rsidRPr="00E7052B">
        <w:rPr>
          <w:rFonts w:ascii="Times New Roman" w:hAnsi="Times New Roman" w:cs="Times New Roman"/>
          <w:sz w:val="24"/>
          <w:szCs w:val="24"/>
          <w:lang w:val="en-US"/>
        </w:rPr>
        <w:t>56(3), p.101165.</w:t>
      </w:r>
    </w:p>
    <w:p w14:paraId="199CBAD9" w14:textId="0A4FC1C6" w:rsidR="001657E5" w:rsidRPr="001657E5" w:rsidRDefault="001657E5" w:rsidP="00E7052B">
      <w:pPr>
        <w:widowControl w:val="0"/>
        <w:autoSpaceDE w:val="0"/>
        <w:autoSpaceDN w:val="0"/>
        <w:adjustRightInd w:val="0"/>
        <w:spacing w:after="0" w:line="480" w:lineRule="auto"/>
        <w:rPr>
          <w:rFonts w:ascii="Times New Roman" w:hAnsi="Times New Roman" w:cs="Times New Roman"/>
          <w:sz w:val="24"/>
          <w:szCs w:val="24"/>
        </w:rPr>
      </w:pPr>
      <w:r w:rsidRPr="001657E5">
        <w:rPr>
          <w:rFonts w:ascii="Times New Roman" w:hAnsi="Times New Roman" w:cs="Times New Roman"/>
          <w:sz w:val="24"/>
          <w:szCs w:val="24"/>
          <w:lang w:val="en-GB"/>
        </w:rPr>
        <w:t xml:space="preserve">Walker, K.B. &amp; Johnson, E.N. (1999) ‘The Effects of a Budget-Based Incentive Compensation Scheme on the Budgeting Behavior of Managers and Subordinates’ </w:t>
      </w:r>
      <w:r w:rsidRPr="001657E5">
        <w:rPr>
          <w:rFonts w:ascii="Times New Roman" w:hAnsi="Times New Roman" w:cs="Times New Roman"/>
          <w:i/>
          <w:iCs/>
          <w:sz w:val="24"/>
          <w:szCs w:val="24"/>
          <w:lang w:val="en-GB"/>
        </w:rPr>
        <w:t xml:space="preserve">Journal of Management Accounting Research, </w:t>
      </w:r>
      <w:r w:rsidRPr="001657E5">
        <w:rPr>
          <w:rFonts w:ascii="Times New Roman" w:hAnsi="Times New Roman" w:cs="Times New Roman"/>
          <w:sz w:val="24"/>
          <w:szCs w:val="24"/>
          <w:lang w:val="en-GB"/>
        </w:rPr>
        <w:t>Sep pp. 1-28</w:t>
      </w:r>
    </w:p>
    <w:p w14:paraId="04B46C15" w14:textId="77777777" w:rsidR="003801C5" w:rsidRPr="00EB606C" w:rsidRDefault="003801C5" w:rsidP="001657E5">
      <w:pPr>
        <w:pStyle w:val="NormalWeb"/>
        <w:spacing w:line="480" w:lineRule="auto"/>
        <w:contextualSpacing/>
      </w:pPr>
      <w:r w:rsidRPr="00EB606C">
        <w:t xml:space="preserve">Wild, J., 2019. </w:t>
      </w:r>
      <w:r w:rsidRPr="00EB606C">
        <w:rPr>
          <w:i/>
          <w:iCs/>
        </w:rPr>
        <w:t>Managerial Accounting</w:t>
      </w:r>
      <w:r w:rsidRPr="00EB606C">
        <w:t>. 4th ed. Columbus: McGraw-Hill US Higher Ed USE.</w:t>
      </w:r>
    </w:p>
    <w:p w14:paraId="0F7132BE" w14:textId="77777777" w:rsidR="003801C5" w:rsidRDefault="003801C5" w:rsidP="00246D11">
      <w:pPr>
        <w:spacing w:line="480" w:lineRule="auto"/>
        <w:ind w:left="720" w:hanging="720"/>
        <w:jc w:val="both"/>
        <w:rPr>
          <w:rFonts w:ascii="Times New Roman" w:hAnsi="Times New Roman" w:cs="Times New Roman"/>
          <w:sz w:val="24"/>
          <w:szCs w:val="24"/>
        </w:rPr>
      </w:pPr>
    </w:p>
    <w:p w14:paraId="63C1EFCC" w14:textId="78BA9110" w:rsidR="001334C7" w:rsidRPr="00E7052B" w:rsidRDefault="00FF3A71" w:rsidP="00E7052B">
      <w:pPr>
        <w:rPr>
          <w:rFonts w:ascii="Times New Roman" w:hAnsi="Times New Roman" w:cs="Times New Roman"/>
          <w:sz w:val="24"/>
          <w:szCs w:val="24"/>
          <w:lang w:val="en-US"/>
        </w:rPr>
      </w:pPr>
      <w:r w:rsidRPr="00E7052B">
        <w:rPr>
          <w:rFonts w:ascii="Times New Roman" w:hAnsi="Times New Roman" w:cs="Times New Roman"/>
          <w:sz w:val="24"/>
          <w:szCs w:val="24"/>
          <w:lang w:val="en-US"/>
        </w:rPr>
        <w:br/>
      </w:r>
    </w:p>
    <w:p w14:paraId="6C721185" w14:textId="6F171CDD" w:rsidR="00E7052B" w:rsidRDefault="00E7052B" w:rsidP="00E7052B">
      <w:pPr>
        <w:pStyle w:val="ListParagraph"/>
        <w:rPr>
          <w:rFonts w:ascii="Times New Roman" w:hAnsi="Times New Roman" w:cs="Times New Roman"/>
          <w:sz w:val="24"/>
          <w:szCs w:val="24"/>
          <w:lang w:val="en-US"/>
        </w:rPr>
      </w:pPr>
    </w:p>
    <w:p w14:paraId="16835D2A" w14:textId="77777777" w:rsidR="00E7052B" w:rsidRPr="001334C7" w:rsidRDefault="00E7052B" w:rsidP="00E7052B">
      <w:pPr>
        <w:pStyle w:val="ListParagraph"/>
        <w:rPr>
          <w:rFonts w:ascii="Times New Roman" w:hAnsi="Times New Roman" w:cs="Times New Roman"/>
          <w:sz w:val="24"/>
          <w:szCs w:val="24"/>
          <w:lang w:val="en-US"/>
        </w:rPr>
      </w:pPr>
    </w:p>
    <w:sectPr w:rsidR="00E7052B" w:rsidRPr="001334C7">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EC06A8"/>
    <w:multiLevelType w:val="hybridMultilevel"/>
    <w:tmpl w:val="F4AAA06A"/>
    <w:lvl w:ilvl="0" w:tplc="AC46848E">
      <w:start w:val="1"/>
      <w:numFmt w:val="bullet"/>
      <w:lvlText w:val="•"/>
      <w:lvlJc w:val="left"/>
      <w:pPr>
        <w:tabs>
          <w:tab w:val="num" w:pos="720"/>
        </w:tabs>
        <w:ind w:left="720" w:hanging="360"/>
      </w:pPr>
      <w:rPr>
        <w:rFonts w:ascii="Arial" w:hAnsi="Arial" w:hint="default"/>
      </w:rPr>
    </w:lvl>
    <w:lvl w:ilvl="1" w:tplc="D8720A08" w:tentative="1">
      <w:start w:val="1"/>
      <w:numFmt w:val="bullet"/>
      <w:lvlText w:val="•"/>
      <w:lvlJc w:val="left"/>
      <w:pPr>
        <w:tabs>
          <w:tab w:val="num" w:pos="1440"/>
        </w:tabs>
        <w:ind w:left="1440" w:hanging="360"/>
      </w:pPr>
      <w:rPr>
        <w:rFonts w:ascii="Arial" w:hAnsi="Arial" w:hint="default"/>
      </w:rPr>
    </w:lvl>
    <w:lvl w:ilvl="2" w:tplc="4552D182" w:tentative="1">
      <w:start w:val="1"/>
      <w:numFmt w:val="bullet"/>
      <w:lvlText w:val="•"/>
      <w:lvlJc w:val="left"/>
      <w:pPr>
        <w:tabs>
          <w:tab w:val="num" w:pos="2160"/>
        </w:tabs>
        <w:ind w:left="2160" w:hanging="360"/>
      </w:pPr>
      <w:rPr>
        <w:rFonts w:ascii="Arial" w:hAnsi="Arial" w:hint="default"/>
      </w:rPr>
    </w:lvl>
    <w:lvl w:ilvl="3" w:tplc="DE02A36A" w:tentative="1">
      <w:start w:val="1"/>
      <w:numFmt w:val="bullet"/>
      <w:lvlText w:val="•"/>
      <w:lvlJc w:val="left"/>
      <w:pPr>
        <w:tabs>
          <w:tab w:val="num" w:pos="2880"/>
        </w:tabs>
        <w:ind w:left="2880" w:hanging="360"/>
      </w:pPr>
      <w:rPr>
        <w:rFonts w:ascii="Arial" w:hAnsi="Arial" w:hint="default"/>
      </w:rPr>
    </w:lvl>
    <w:lvl w:ilvl="4" w:tplc="C40218C8" w:tentative="1">
      <w:start w:val="1"/>
      <w:numFmt w:val="bullet"/>
      <w:lvlText w:val="•"/>
      <w:lvlJc w:val="left"/>
      <w:pPr>
        <w:tabs>
          <w:tab w:val="num" w:pos="3600"/>
        </w:tabs>
        <w:ind w:left="3600" w:hanging="360"/>
      </w:pPr>
      <w:rPr>
        <w:rFonts w:ascii="Arial" w:hAnsi="Arial" w:hint="default"/>
      </w:rPr>
    </w:lvl>
    <w:lvl w:ilvl="5" w:tplc="24867742" w:tentative="1">
      <w:start w:val="1"/>
      <w:numFmt w:val="bullet"/>
      <w:lvlText w:val="•"/>
      <w:lvlJc w:val="left"/>
      <w:pPr>
        <w:tabs>
          <w:tab w:val="num" w:pos="4320"/>
        </w:tabs>
        <w:ind w:left="4320" w:hanging="360"/>
      </w:pPr>
      <w:rPr>
        <w:rFonts w:ascii="Arial" w:hAnsi="Arial" w:hint="default"/>
      </w:rPr>
    </w:lvl>
    <w:lvl w:ilvl="6" w:tplc="A8F0ACCE" w:tentative="1">
      <w:start w:val="1"/>
      <w:numFmt w:val="bullet"/>
      <w:lvlText w:val="•"/>
      <w:lvlJc w:val="left"/>
      <w:pPr>
        <w:tabs>
          <w:tab w:val="num" w:pos="5040"/>
        </w:tabs>
        <w:ind w:left="5040" w:hanging="360"/>
      </w:pPr>
      <w:rPr>
        <w:rFonts w:ascii="Arial" w:hAnsi="Arial" w:hint="default"/>
      </w:rPr>
    </w:lvl>
    <w:lvl w:ilvl="7" w:tplc="0AF49FB8" w:tentative="1">
      <w:start w:val="1"/>
      <w:numFmt w:val="bullet"/>
      <w:lvlText w:val="•"/>
      <w:lvlJc w:val="left"/>
      <w:pPr>
        <w:tabs>
          <w:tab w:val="num" w:pos="5760"/>
        </w:tabs>
        <w:ind w:left="5760" w:hanging="360"/>
      </w:pPr>
      <w:rPr>
        <w:rFonts w:ascii="Arial" w:hAnsi="Arial" w:hint="default"/>
      </w:rPr>
    </w:lvl>
    <w:lvl w:ilvl="8" w:tplc="DB0E21A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8F46D28"/>
    <w:multiLevelType w:val="hybridMultilevel"/>
    <w:tmpl w:val="06B25C5A"/>
    <w:lvl w:ilvl="0" w:tplc="0402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90C24A1"/>
    <w:multiLevelType w:val="hybridMultilevel"/>
    <w:tmpl w:val="F2B21B04"/>
    <w:lvl w:ilvl="0" w:tplc="0402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65786D18"/>
    <w:multiLevelType w:val="hybridMultilevel"/>
    <w:tmpl w:val="0F989D94"/>
    <w:lvl w:ilvl="0" w:tplc="405803AA">
      <w:start w:val="1"/>
      <w:numFmt w:val="decimal"/>
      <w:lvlText w:val="%1."/>
      <w:lvlJc w:val="left"/>
      <w:pPr>
        <w:ind w:left="1440" w:hanging="360"/>
      </w:pPr>
      <w:rPr>
        <w:rFonts w:hint="default"/>
      </w:rPr>
    </w:lvl>
    <w:lvl w:ilvl="1" w:tplc="04020019" w:tentative="1">
      <w:start w:val="1"/>
      <w:numFmt w:val="lowerLetter"/>
      <w:lvlText w:val="%2."/>
      <w:lvlJc w:val="left"/>
      <w:pPr>
        <w:ind w:left="2160" w:hanging="360"/>
      </w:pPr>
    </w:lvl>
    <w:lvl w:ilvl="2" w:tplc="0402001B" w:tentative="1">
      <w:start w:val="1"/>
      <w:numFmt w:val="lowerRoman"/>
      <w:lvlText w:val="%3."/>
      <w:lvlJc w:val="right"/>
      <w:pPr>
        <w:ind w:left="2880" w:hanging="180"/>
      </w:pPr>
    </w:lvl>
    <w:lvl w:ilvl="3" w:tplc="0402000F" w:tentative="1">
      <w:start w:val="1"/>
      <w:numFmt w:val="decimal"/>
      <w:lvlText w:val="%4."/>
      <w:lvlJc w:val="left"/>
      <w:pPr>
        <w:ind w:left="3600" w:hanging="360"/>
      </w:pPr>
    </w:lvl>
    <w:lvl w:ilvl="4" w:tplc="04020019" w:tentative="1">
      <w:start w:val="1"/>
      <w:numFmt w:val="lowerLetter"/>
      <w:lvlText w:val="%5."/>
      <w:lvlJc w:val="left"/>
      <w:pPr>
        <w:ind w:left="4320" w:hanging="360"/>
      </w:pPr>
    </w:lvl>
    <w:lvl w:ilvl="5" w:tplc="0402001B" w:tentative="1">
      <w:start w:val="1"/>
      <w:numFmt w:val="lowerRoman"/>
      <w:lvlText w:val="%6."/>
      <w:lvlJc w:val="right"/>
      <w:pPr>
        <w:ind w:left="5040" w:hanging="180"/>
      </w:pPr>
    </w:lvl>
    <w:lvl w:ilvl="6" w:tplc="0402000F" w:tentative="1">
      <w:start w:val="1"/>
      <w:numFmt w:val="decimal"/>
      <w:lvlText w:val="%7."/>
      <w:lvlJc w:val="left"/>
      <w:pPr>
        <w:ind w:left="5760" w:hanging="360"/>
      </w:pPr>
    </w:lvl>
    <w:lvl w:ilvl="7" w:tplc="04020019" w:tentative="1">
      <w:start w:val="1"/>
      <w:numFmt w:val="lowerLetter"/>
      <w:lvlText w:val="%8."/>
      <w:lvlJc w:val="left"/>
      <w:pPr>
        <w:ind w:left="6480" w:hanging="360"/>
      </w:pPr>
    </w:lvl>
    <w:lvl w:ilvl="8" w:tplc="0402001B" w:tentative="1">
      <w:start w:val="1"/>
      <w:numFmt w:val="lowerRoman"/>
      <w:lvlText w:val="%9."/>
      <w:lvlJc w:val="right"/>
      <w:pPr>
        <w:ind w:left="7200" w:hanging="180"/>
      </w:pPr>
    </w:lvl>
  </w:abstractNum>
  <w:abstractNum w:abstractNumId="4" w15:restartNumberingAfterBreak="0">
    <w:nsid w:val="72E1799F"/>
    <w:multiLevelType w:val="hybridMultilevel"/>
    <w:tmpl w:val="DA6CF562"/>
    <w:lvl w:ilvl="0" w:tplc="0402000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7F146961"/>
    <w:multiLevelType w:val="hybridMultilevel"/>
    <w:tmpl w:val="FDC042D4"/>
    <w:lvl w:ilvl="0" w:tplc="0402001B">
      <w:start w:val="1"/>
      <w:numFmt w:val="lowerRoman"/>
      <w:lvlText w:val="%1."/>
      <w:lvlJc w:val="righ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16cid:durableId="141629961">
    <w:abstractNumId w:val="5"/>
  </w:num>
  <w:num w:numId="2" w16cid:durableId="1168519314">
    <w:abstractNumId w:val="0"/>
  </w:num>
  <w:num w:numId="3" w16cid:durableId="243029296">
    <w:abstractNumId w:val="4"/>
  </w:num>
  <w:num w:numId="4" w16cid:durableId="1948387818">
    <w:abstractNumId w:val="2"/>
  </w:num>
  <w:num w:numId="5" w16cid:durableId="1529372221">
    <w:abstractNumId w:val="1"/>
  </w:num>
  <w:num w:numId="6" w16cid:durableId="2932934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00B"/>
    <w:rsid w:val="00063722"/>
    <w:rsid w:val="00092FC8"/>
    <w:rsid w:val="000E31FC"/>
    <w:rsid w:val="0012149D"/>
    <w:rsid w:val="00131681"/>
    <w:rsid w:val="001334C7"/>
    <w:rsid w:val="00154A5D"/>
    <w:rsid w:val="001657E5"/>
    <w:rsid w:val="00174F69"/>
    <w:rsid w:val="001C0DAE"/>
    <w:rsid w:val="001D37F9"/>
    <w:rsid w:val="001D497C"/>
    <w:rsid w:val="001D5EB8"/>
    <w:rsid w:val="001E1895"/>
    <w:rsid w:val="00216265"/>
    <w:rsid w:val="00245C88"/>
    <w:rsid w:val="00246D11"/>
    <w:rsid w:val="00253C21"/>
    <w:rsid w:val="0025647F"/>
    <w:rsid w:val="00273005"/>
    <w:rsid w:val="002A478E"/>
    <w:rsid w:val="002D7E57"/>
    <w:rsid w:val="002E35E4"/>
    <w:rsid w:val="002F099B"/>
    <w:rsid w:val="002F1A95"/>
    <w:rsid w:val="002F502A"/>
    <w:rsid w:val="00316C3C"/>
    <w:rsid w:val="003436C2"/>
    <w:rsid w:val="00376C55"/>
    <w:rsid w:val="003801C5"/>
    <w:rsid w:val="003A272E"/>
    <w:rsid w:val="003B022B"/>
    <w:rsid w:val="003D21C8"/>
    <w:rsid w:val="0043079F"/>
    <w:rsid w:val="004467C5"/>
    <w:rsid w:val="00474315"/>
    <w:rsid w:val="00480D77"/>
    <w:rsid w:val="00485E3A"/>
    <w:rsid w:val="00497C3F"/>
    <w:rsid w:val="004E3595"/>
    <w:rsid w:val="0051077A"/>
    <w:rsid w:val="0053000B"/>
    <w:rsid w:val="0055259F"/>
    <w:rsid w:val="00555FCA"/>
    <w:rsid w:val="00581159"/>
    <w:rsid w:val="005901EA"/>
    <w:rsid w:val="00596FF5"/>
    <w:rsid w:val="005A4D62"/>
    <w:rsid w:val="005B3E0E"/>
    <w:rsid w:val="005B5BF5"/>
    <w:rsid w:val="005B6355"/>
    <w:rsid w:val="005E5176"/>
    <w:rsid w:val="0060319F"/>
    <w:rsid w:val="006268C8"/>
    <w:rsid w:val="006920A4"/>
    <w:rsid w:val="007045C3"/>
    <w:rsid w:val="00715059"/>
    <w:rsid w:val="007B5528"/>
    <w:rsid w:val="007C78FB"/>
    <w:rsid w:val="007E5748"/>
    <w:rsid w:val="007F2E76"/>
    <w:rsid w:val="00805340"/>
    <w:rsid w:val="0083354C"/>
    <w:rsid w:val="0086462C"/>
    <w:rsid w:val="008902A4"/>
    <w:rsid w:val="00901A80"/>
    <w:rsid w:val="00922DB1"/>
    <w:rsid w:val="0093119F"/>
    <w:rsid w:val="00960114"/>
    <w:rsid w:val="009723BC"/>
    <w:rsid w:val="009D0F53"/>
    <w:rsid w:val="00A17971"/>
    <w:rsid w:val="00A27AFA"/>
    <w:rsid w:val="00A40E01"/>
    <w:rsid w:val="00A423B7"/>
    <w:rsid w:val="00A46DDA"/>
    <w:rsid w:val="00A52268"/>
    <w:rsid w:val="00AE1D26"/>
    <w:rsid w:val="00B12D05"/>
    <w:rsid w:val="00B1522A"/>
    <w:rsid w:val="00B35331"/>
    <w:rsid w:val="00B51518"/>
    <w:rsid w:val="00B81FA5"/>
    <w:rsid w:val="00CB1A6E"/>
    <w:rsid w:val="00CC6E75"/>
    <w:rsid w:val="00D03AB7"/>
    <w:rsid w:val="00D21751"/>
    <w:rsid w:val="00DD320C"/>
    <w:rsid w:val="00E04045"/>
    <w:rsid w:val="00E475DB"/>
    <w:rsid w:val="00E67739"/>
    <w:rsid w:val="00E7052B"/>
    <w:rsid w:val="00E81B35"/>
    <w:rsid w:val="00E945B2"/>
    <w:rsid w:val="00E96AD5"/>
    <w:rsid w:val="00ED20D2"/>
    <w:rsid w:val="00F337FA"/>
    <w:rsid w:val="00F46B66"/>
    <w:rsid w:val="00F66D86"/>
    <w:rsid w:val="00F879D8"/>
    <w:rsid w:val="00F95F8A"/>
    <w:rsid w:val="00FC4AD7"/>
    <w:rsid w:val="00FF3A7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99371"/>
  <w15:chartTrackingRefBased/>
  <w15:docId w15:val="{4FB91BD9-C05B-4885-B059-C9B566EEB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21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34C7"/>
    <w:pPr>
      <w:ind w:left="720"/>
      <w:contextualSpacing/>
    </w:pPr>
  </w:style>
  <w:style w:type="table" w:styleId="TableGrid">
    <w:name w:val="Table Grid"/>
    <w:basedOn w:val="TableNormal"/>
    <w:uiPriority w:val="39"/>
    <w:rsid w:val="00245C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7052B"/>
    <w:rPr>
      <w:rFonts w:ascii="Times New Roman" w:hAnsi="Times New Roman" w:cs="Times New Roman" w:hint="default"/>
      <w:color w:val="000000"/>
      <w:u w:val="single"/>
    </w:rPr>
  </w:style>
  <w:style w:type="character" w:styleId="FollowedHyperlink">
    <w:name w:val="FollowedHyperlink"/>
    <w:basedOn w:val="DefaultParagraphFont"/>
    <w:uiPriority w:val="99"/>
    <w:semiHidden/>
    <w:unhideWhenUsed/>
    <w:rsid w:val="00273005"/>
    <w:rPr>
      <w:color w:val="954F72" w:themeColor="followedHyperlink"/>
      <w:u w:val="single"/>
    </w:rPr>
  </w:style>
  <w:style w:type="paragraph" w:styleId="NormalWeb">
    <w:name w:val="Normal (Web)"/>
    <w:basedOn w:val="Normal"/>
    <w:uiPriority w:val="99"/>
    <w:unhideWhenUsed/>
    <w:rsid w:val="0027300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273005"/>
    <w:rPr>
      <w:i/>
      <w:iCs/>
    </w:rPr>
  </w:style>
  <w:style w:type="table" w:styleId="PlainTable5">
    <w:name w:val="Plain Table 5"/>
    <w:basedOn w:val="TableNormal"/>
    <w:uiPriority w:val="45"/>
    <w:rsid w:val="005A4D6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6">
    <w:name w:val="Grid Table 5 Dark Accent 6"/>
    <w:basedOn w:val="TableNormal"/>
    <w:uiPriority w:val="50"/>
    <w:rsid w:val="003436C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customStyle="1" w:styleId="Heading1Char">
    <w:name w:val="Heading 1 Char"/>
    <w:basedOn w:val="DefaultParagraphFont"/>
    <w:link w:val="Heading1"/>
    <w:uiPriority w:val="9"/>
    <w:rsid w:val="003D21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21C8"/>
    <w:pPr>
      <w:outlineLvl w:val="9"/>
    </w:pPr>
    <w:rPr>
      <w:lang w:val="en-GB" w:eastAsia="en-GB"/>
    </w:rPr>
  </w:style>
  <w:style w:type="paragraph" w:styleId="TOC1">
    <w:name w:val="toc 1"/>
    <w:basedOn w:val="Normal"/>
    <w:next w:val="Normal"/>
    <w:autoRedefine/>
    <w:uiPriority w:val="39"/>
    <w:unhideWhenUsed/>
    <w:rsid w:val="003D21C8"/>
    <w:pPr>
      <w:spacing w:after="100"/>
    </w:pPr>
  </w:style>
  <w:style w:type="paragraph" w:styleId="TOC2">
    <w:name w:val="toc 2"/>
    <w:basedOn w:val="Normal"/>
    <w:next w:val="Normal"/>
    <w:autoRedefine/>
    <w:uiPriority w:val="39"/>
    <w:unhideWhenUsed/>
    <w:rsid w:val="003D21C8"/>
    <w:pPr>
      <w:spacing w:after="100"/>
      <w:ind w:left="220"/>
    </w:pPr>
  </w:style>
  <w:style w:type="paragraph" w:styleId="TOC3">
    <w:name w:val="toc 3"/>
    <w:basedOn w:val="Normal"/>
    <w:next w:val="Normal"/>
    <w:autoRedefine/>
    <w:uiPriority w:val="39"/>
    <w:unhideWhenUsed/>
    <w:rsid w:val="003D21C8"/>
    <w:pPr>
      <w:spacing w:after="100"/>
      <w:ind w:left="440"/>
    </w:pPr>
  </w:style>
  <w:style w:type="paragraph" w:customStyle="1" w:styleId="Body">
    <w:name w:val="Body"/>
    <w:rsid w:val="00092FC8"/>
    <w:pPr>
      <w:widowControl w:val="0"/>
      <w:pBdr>
        <w:top w:val="nil"/>
        <w:left w:val="nil"/>
        <w:bottom w:val="nil"/>
        <w:right w:val="nil"/>
        <w:between w:val="nil"/>
        <w:bar w:val="nil"/>
      </w:pBdr>
      <w:spacing w:after="0" w:line="240" w:lineRule="auto"/>
    </w:pPr>
    <w:rPr>
      <w:rFonts w:ascii="Times New Roman" w:eastAsia="Arial Unicode MS" w:hAnsi="Times New Roman" w:cs="Arial Unicode MS"/>
      <w:color w:val="000000"/>
      <w:kern w:val="2"/>
      <w:sz w:val="24"/>
      <w:szCs w:val="24"/>
      <w:u w:color="000000"/>
      <w:bdr w:val="nil"/>
      <w:lang w:val="en-AU"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30850">
      <w:bodyDiv w:val="1"/>
      <w:marLeft w:val="0"/>
      <w:marRight w:val="0"/>
      <w:marTop w:val="0"/>
      <w:marBottom w:val="0"/>
      <w:divBdr>
        <w:top w:val="none" w:sz="0" w:space="0" w:color="auto"/>
        <w:left w:val="none" w:sz="0" w:space="0" w:color="auto"/>
        <w:bottom w:val="none" w:sz="0" w:space="0" w:color="auto"/>
        <w:right w:val="none" w:sz="0" w:space="0" w:color="auto"/>
      </w:divBdr>
    </w:div>
    <w:div w:id="377585232">
      <w:bodyDiv w:val="1"/>
      <w:marLeft w:val="0"/>
      <w:marRight w:val="0"/>
      <w:marTop w:val="0"/>
      <w:marBottom w:val="0"/>
      <w:divBdr>
        <w:top w:val="none" w:sz="0" w:space="0" w:color="auto"/>
        <w:left w:val="none" w:sz="0" w:space="0" w:color="auto"/>
        <w:bottom w:val="none" w:sz="0" w:space="0" w:color="auto"/>
        <w:right w:val="none" w:sz="0" w:space="0" w:color="auto"/>
      </w:divBdr>
    </w:div>
    <w:div w:id="539897161">
      <w:bodyDiv w:val="1"/>
      <w:marLeft w:val="0"/>
      <w:marRight w:val="0"/>
      <w:marTop w:val="0"/>
      <w:marBottom w:val="0"/>
      <w:divBdr>
        <w:top w:val="none" w:sz="0" w:space="0" w:color="auto"/>
        <w:left w:val="none" w:sz="0" w:space="0" w:color="auto"/>
        <w:bottom w:val="none" w:sz="0" w:space="0" w:color="auto"/>
        <w:right w:val="none" w:sz="0" w:space="0" w:color="auto"/>
      </w:divBdr>
    </w:div>
    <w:div w:id="621113470">
      <w:bodyDiv w:val="1"/>
      <w:marLeft w:val="0"/>
      <w:marRight w:val="0"/>
      <w:marTop w:val="0"/>
      <w:marBottom w:val="0"/>
      <w:divBdr>
        <w:top w:val="none" w:sz="0" w:space="0" w:color="auto"/>
        <w:left w:val="none" w:sz="0" w:space="0" w:color="auto"/>
        <w:bottom w:val="none" w:sz="0" w:space="0" w:color="auto"/>
        <w:right w:val="none" w:sz="0" w:space="0" w:color="auto"/>
      </w:divBdr>
    </w:div>
    <w:div w:id="999652148">
      <w:bodyDiv w:val="1"/>
      <w:marLeft w:val="0"/>
      <w:marRight w:val="0"/>
      <w:marTop w:val="0"/>
      <w:marBottom w:val="0"/>
      <w:divBdr>
        <w:top w:val="none" w:sz="0" w:space="0" w:color="auto"/>
        <w:left w:val="none" w:sz="0" w:space="0" w:color="auto"/>
        <w:bottom w:val="none" w:sz="0" w:space="0" w:color="auto"/>
        <w:right w:val="none" w:sz="0" w:space="0" w:color="auto"/>
      </w:divBdr>
    </w:div>
    <w:div w:id="1042705650">
      <w:bodyDiv w:val="1"/>
      <w:marLeft w:val="0"/>
      <w:marRight w:val="0"/>
      <w:marTop w:val="0"/>
      <w:marBottom w:val="0"/>
      <w:divBdr>
        <w:top w:val="none" w:sz="0" w:space="0" w:color="auto"/>
        <w:left w:val="none" w:sz="0" w:space="0" w:color="auto"/>
        <w:bottom w:val="none" w:sz="0" w:space="0" w:color="auto"/>
        <w:right w:val="none" w:sz="0" w:space="0" w:color="auto"/>
      </w:divBdr>
    </w:div>
    <w:div w:id="1068723822">
      <w:bodyDiv w:val="1"/>
      <w:marLeft w:val="0"/>
      <w:marRight w:val="0"/>
      <w:marTop w:val="0"/>
      <w:marBottom w:val="0"/>
      <w:divBdr>
        <w:top w:val="none" w:sz="0" w:space="0" w:color="auto"/>
        <w:left w:val="none" w:sz="0" w:space="0" w:color="auto"/>
        <w:bottom w:val="none" w:sz="0" w:space="0" w:color="auto"/>
        <w:right w:val="none" w:sz="0" w:space="0" w:color="auto"/>
      </w:divBdr>
    </w:div>
    <w:div w:id="1146627139">
      <w:bodyDiv w:val="1"/>
      <w:marLeft w:val="0"/>
      <w:marRight w:val="0"/>
      <w:marTop w:val="0"/>
      <w:marBottom w:val="0"/>
      <w:divBdr>
        <w:top w:val="none" w:sz="0" w:space="0" w:color="auto"/>
        <w:left w:val="none" w:sz="0" w:space="0" w:color="auto"/>
        <w:bottom w:val="none" w:sz="0" w:space="0" w:color="auto"/>
        <w:right w:val="none" w:sz="0" w:space="0" w:color="auto"/>
      </w:divBdr>
      <w:divsChild>
        <w:div w:id="1493521742">
          <w:marLeft w:val="547"/>
          <w:marRight w:val="0"/>
          <w:marTop w:val="154"/>
          <w:marBottom w:val="0"/>
          <w:divBdr>
            <w:top w:val="none" w:sz="0" w:space="0" w:color="auto"/>
            <w:left w:val="none" w:sz="0" w:space="0" w:color="auto"/>
            <w:bottom w:val="none" w:sz="0" w:space="0" w:color="auto"/>
            <w:right w:val="none" w:sz="0" w:space="0" w:color="auto"/>
          </w:divBdr>
        </w:div>
      </w:divsChild>
    </w:div>
    <w:div w:id="2117170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journalijdr.com/sites/default/files/issue-pdf/10684.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62E3EB-9BD8-4618-A168-2CF04CA5CDA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2215</TotalTime>
  <Pages>13</Pages>
  <Words>2255</Words>
  <Characters>12858</Characters>
  <Application>Microsoft Office Word</Application>
  <DocSecurity>0</DocSecurity>
  <Lines>107</Lines>
  <Paragraphs>30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plovdiv</dc:creator>
  <cp:keywords/>
  <dc:description/>
  <cp:lastModifiedBy>Stefan Petrov Zlatev (2029265)</cp:lastModifiedBy>
  <cp:revision>22</cp:revision>
  <dcterms:created xsi:type="dcterms:W3CDTF">2022-08-30T13:19:00Z</dcterms:created>
  <dcterms:modified xsi:type="dcterms:W3CDTF">2022-09-02T14:27:00Z</dcterms:modified>
</cp:coreProperties>
</file>