
<file path=[Content_Types].xml><?xml version="1.0" encoding="utf-8"?>
<Types xmlns="http://schemas.openxmlformats.org/package/2006/content-types">
  <Default Extension="bin" ContentType="image/unknown"/>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467066" w14:textId="590F9D2A" w:rsidR="0024264B" w:rsidRPr="0089791C" w:rsidRDefault="00457165" w:rsidP="00457165">
      <w:pPr>
        <w:rPr>
          <w:b/>
          <w:bCs/>
          <w:sz w:val="44"/>
          <w:szCs w:val="44"/>
          <w:lang w:val="en-US"/>
        </w:rPr>
      </w:pPr>
      <w:r w:rsidRPr="0089791C">
        <w:rPr>
          <w:b/>
          <w:bCs/>
          <w:sz w:val="44"/>
          <w:szCs w:val="44"/>
          <w:lang w:val="en-US"/>
        </w:rPr>
        <w:t xml:space="preserve">     </w:t>
      </w:r>
      <w:r w:rsidR="00523D06" w:rsidRPr="0089791C">
        <w:rPr>
          <w:b/>
          <w:bCs/>
          <w:sz w:val="44"/>
          <w:szCs w:val="44"/>
          <w:lang w:val="en-US"/>
        </w:rPr>
        <w:t>Managing Enterprise in the 21</w:t>
      </w:r>
      <w:r w:rsidR="00523D06" w:rsidRPr="0089791C">
        <w:rPr>
          <w:b/>
          <w:bCs/>
          <w:sz w:val="44"/>
          <w:szCs w:val="44"/>
          <w:vertAlign w:val="superscript"/>
          <w:lang w:val="en-US"/>
        </w:rPr>
        <w:t>st</w:t>
      </w:r>
      <w:r w:rsidR="00523D06" w:rsidRPr="0089791C">
        <w:rPr>
          <w:b/>
          <w:bCs/>
          <w:sz w:val="44"/>
          <w:szCs w:val="44"/>
          <w:lang w:val="en-US"/>
        </w:rPr>
        <w:t xml:space="preserve"> century</w:t>
      </w:r>
    </w:p>
    <w:p w14:paraId="7667B5CE" w14:textId="77777777" w:rsidR="00457165" w:rsidRDefault="00457165" w:rsidP="003652D8">
      <w:pPr>
        <w:rPr>
          <w:lang w:val="en-US"/>
        </w:rPr>
      </w:pPr>
    </w:p>
    <w:p w14:paraId="112C05B0" w14:textId="65C13113" w:rsidR="00457165" w:rsidRPr="0089791C" w:rsidRDefault="00457165" w:rsidP="003652D8">
      <w:pPr>
        <w:rPr>
          <w:sz w:val="32"/>
          <w:szCs w:val="32"/>
          <w:lang w:val="en-US"/>
        </w:rPr>
      </w:pPr>
      <w:r>
        <w:rPr>
          <w:lang w:val="en-US"/>
        </w:rPr>
        <w:t xml:space="preserve">      </w:t>
      </w:r>
      <w:r w:rsidRPr="0089791C">
        <w:rPr>
          <w:sz w:val="32"/>
          <w:szCs w:val="32"/>
          <w:lang w:val="en-US"/>
        </w:rPr>
        <w:t>Module code: BMSW 4006</w:t>
      </w:r>
    </w:p>
    <w:p w14:paraId="36D01C87" w14:textId="0943AF98" w:rsidR="003652D8" w:rsidRPr="0089791C" w:rsidRDefault="00457165" w:rsidP="003652D8">
      <w:pPr>
        <w:rPr>
          <w:sz w:val="32"/>
          <w:szCs w:val="32"/>
          <w:lang w:val="en-US"/>
        </w:rPr>
      </w:pPr>
      <w:r w:rsidRPr="0089791C">
        <w:rPr>
          <w:sz w:val="32"/>
          <w:szCs w:val="32"/>
          <w:lang w:val="en-US"/>
        </w:rPr>
        <w:t xml:space="preserve">     </w:t>
      </w:r>
      <w:r w:rsidR="003652D8" w:rsidRPr="0089791C">
        <w:rPr>
          <w:sz w:val="32"/>
          <w:szCs w:val="32"/>
          <w:lang w:val="en-US"/>
        </w:rPr>
        <w:t>Student ID:</w:t>
      </w:r>
      <w:r w:rsidRPr="0089791C">
        <w:rPr>
          <w:sz w:val="32"/>
          <w:szCs w:val="32"/>
          <w:lang w:val="en-US"/>
        </w:rPr>
        <w:t xml:space="preserve"> 2020323</w:t>
      </w:r>
    </w:p>
    <w:p w14:paraId="16FC8A1B" w14:textId="3F848403" w:rsidR="003652D8" w:rsidRPr="0089791C" w:rsidRDefault="00457165" w:rsidP="003652D8">
      <w:pPr>
        <w:rPr>
          <w:sz w:val="32"/>
          <w:szCs w:val="32"/>
          <w:lang w:val="en-US"/>
        </w:rPr>
        <w:sectPr w:rsidR="003652D8" w:rsidRPr="0089791C" w:rsidSect="00615531">
          <w:footerReference w:type="default" r:id="rId8"/>
          <w:pgSz w:w="12240" w:h="15840"/>
          <w:pgMar w:top="1440" w:right="1440" w:bottom="1440" w:left="1440" w:header="720" w:footer="720" w:gutter="0"/>
          <w:pgNumType w:fmt="lowerRoman"/>
          <w:cols w:space="720"/>
          <w:docGrid w:linePitch="360"/>
        </w:sectPr>
      </w:pPr>
      <w:r w:rsidRPr="0089791C">
        <w:rPr>
          <w:sz w:val="32"/>
          <w:szCs w:val="32"/>
          <w:lang w:val="en-US"/>
        </w:rPr>
        <w:t xml:space="preserve">    </w:t>
      </w:r>
      <w:r w:rsidR="003652D8" w:rsidRPr="0089791C">
        <w:rPr>
          <w:sz w:val="32"/>
          <w:szCs w:val="32"/>
          <w:lang w:val="en-US"/>
        </w:rPr>
        <w:t>Student Name:</w:t>
      </w:r>
      <w:r w:rsidRPr="0089791C">
        <w:rPr>
          <w:sz w:val="32"/>
          <w:szCs w:val="32"/>
          <w:lang w:val="en-US"/>
        </w:rPr>
        <w:t xml:space="preserve"> </w:t>
      </w:r>
      <w:proofErr w:type="spellStart"/>
      <w:r w:rsidRPr="0089791C">
        <w:rPr>
          <w:sz w:val="32"/>
          <w:szCs w:val="32"/>
          <w:lang w:val="en-US"/>
        </w:rPr>
        <w:t>Mihayl</w:t>
      </w:r>
      <w:proofErr w:type="spellEnd"/>
      <w:r w:rsidRPr="0089791C">
        <w:rPr>
          <w:sz w:val="32"/>
          <w:szCs w:val="32"/>
          <w:lang w:val="en-US"/>
        </w:rPr>
        <w:t xml:space="preserve"> </w:t>
      </w:r>
      <w:proofErr w:type="spellStart"/>
      <w:r w:rsidRPr="0089791C">
        <w:rPr>
          <w:sz w:val="32"/>
          <w:szCs w:val="32"/>
          <w:lang w:val="en-US"/>
        </w:rPr>
        <w:t>Panchev</w:t>
      </w:r>
      <w:proofErr w:type="spellEnd"/>
    </w:p>
    <w:p w14:paraId="79D75FE5" w14:textId="77777777" w:rsidR="00523D06" w:rsidRDefault="00523D06" w:rsidP="00523D06">
      <w:pPr>
        <w:jc w:val="center"/>
        <w:rPr>
          <w:b/>
          <w:bCs/>
          <w:sz w:val="40"/>
          <w:szCs w:val="40"/>
          <w:lang w:val="en-US"/>
        </w:rPr>
      </w:pPr>
    </w:p>
    <w:p w14:paraId="250D06D4" w14:textId="714AF79C" w:rsidR="00523D06" w:rsidRDefault="00523D06" w:rsidP="00615531">
      <w:pPr>
        <w:pStyle w:val="Heading1"/>
        <w:rPr>
          <w:lang w:val="en-US"/>
        </w:rPr>
      </w:pPr>
      <w:bookmarkStart w:id="0" w:name="_Toc99434157"/>
      <w:r>
        <w:rPr>
          <w:lang w:val="en-US"/>
        </w:rPr>
        <w:t>Executive Summary</w:t>
      </w:r>
      <w:bookmarkEnd w:id="0"/>
    </w:p>
    <w:p w14:paraId="640A18A6" w14:textId="30A0F01F" w:rsidR="0024264B" w:rsidRPr="0024264B" w:rsidRDefault="0024264B" w:rsidP="0024264B">
      <w:pPr>
        <w:rPr>
          <w:lang w:val="en-US"/>
        </w:rPr>
      </w:pPr>
      <w:r>
        <w:rPr>
          <w:noProof/>
        </w:rPr>
        <w:drawing>
          <wp:inline distT="0" distB="0" distL="0" distR="0" wp14:anchorId="2928A5A9" wp14:editId="5B5CAE52">
            <wp:extent cx="5943600" cy="3343275"/>
            <wp:effectExtent l="0" t="0" r="0" b="9525"/>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96DAC541-7B7A-43D3-8B79-37D633B846F1}">
                          <asvg:svgBlip xmlns:asvg="http://schemas.microsoft.com/office/drawing/2016/SVG/main" r:embed="rId10"/>
                        </a:ext>
                      </a:extLst>
                    </a:blip>
                    <a:stretch>
                      <a:fillRect/>
                    </a:stretch>
                  </pic:blipFill>
                  <pic:spPr>
                    <a:xfrm>
                      <a:off x="0" y="0"/>
                      <a:ext cx="5943600" cy="3343275"/>
                    </a:xfrm>
                    <a:prstGeom prst="rect">
                      <a:avLst/>
                    </a:prstGeom>
                  </pic:spPr>
                </pic:pic>
              </a:graphicData>
            </a:graphic>
          </wp:inline>
        </w:drawing>
      </w:r>
    </w:p>
    <w:p w14:paraId="795A0C7D" w14:textId="69BB6F2C" w:rsidR="00765302" w:rsidRPr="00765302" w:rsidRDefault="00904854" w:rsidP="00765302">
      <w:pPr>
        <w:rPr>
          <w:lang w:val="en-US"/>
        </w:rPr>
        <w:sectPr w:rsidR="00765302" w:rsidRPr="00765302" w:rsidSect="00615531">
          <w:pgSz w:w="12240" w:h="15840"/>
          <w:pgMar w:top="1440" w:right="1440" w:bottom="1440" w:left="1440" w:header="720" w:footer="720" w:gutter="0"/>
          <w:pgNumType w:fmt="lowerRoman"/>
          <w:cols w:space="720"/>
          <w:docGrid w:linePitch="360"/>
        </w:sectPr>
      </w:pPr>
      <w:r>
        <w:rPr>
          <w:lang w:val="en-US"/>
        </w:rPr>
        <w:t xml:space="preserve">In the competitive environment, the </w:t>
      </w:r>
      <w:proofErr w:type="spellStart"/>
      <w:r>
        <w:rPr>
          <w:lang w:val="en-US"/>
        </w:rPr>
        <w:t>Cardle</w:t>
      </w:r>
      <w:proofErr w:type="spellEnd"/>
      <w:r>
        <w:rPr>
          <w:lang w:val="en-US"/>
        </w:rPr>
        <w:t xml:space="preserve"> company is a </w:t>
      </w:r>
      <w:r w:rsidR="00507F38">
        <w:rPr>
          <w:lang w:val="en-US"/>
        </w:rPr>
        <w:t>young</w:t>
      </w:r>
      <w:r>
        <w:rPr>
          <w:lang w:val="en-US"/>
        </w:rPr>
        <w:t xml:space="preserve"> enterprise that </w:t>
      </w:r>
      <w:r w:rsidR="00507F38">
        <w:rPr>
          <w:lang w:val="en-US"/>
        </w:rPr>
        <w:t xml:space="preserve">imports and produce products at home.  The company aims to produce different types of candles and greeting cards. The variety of cards and candles have more demands in the specific age groups. The demands </w:t>
      </w:r>
      <w:r w:rsidR="009F77E1">
        <w:rPr>
          <w:lang w:val="en-US"/>
        </w:rPr>
        <w:t>for</w:t>
      </w:r>
      <w:r w:rsidR="00507F38">
        <w:rPr>
          <w:lang w:val="en-US"/>
        </w:rPr>
        <w:t xml:space="preserve"> cards and candles are being increased day by day. The </w:t>
      </w:r>
      <w:proofErr w:type="spellStart"/>
      <w:r w:rsidR="00507F38">
        <w:rPr>
          <w:lang w:val="en-US"/>
        </w:rPr>
        <w:t>Cardle</w:t>
      </w:r>
      <w:proofErr w:type="spellEnd"/>
      <w:r w:rsidR="00507F38">
        <w:rPr>
          <w:lang w:val="en-US"/>
        </w:rPr>
        <w:t xml:space="preserve"> company follows </w:t>
      </w:r>
      <w:r w:rsidR="009F77E1">
        <w:rPr>
          <w:lang w:val="en-US"/>
        </w:rPr>
        <w:t xml:space="preserve">a </w:t>
      </w:r>
      <w:r w:rsidR="00507F38">
        <w:rPr>
          <w:lang w:val="en-US"/>
        </w:rPr>
        <w:t xml:space="preserve">competitive pricing strategy by which the price of the competitors </w:t>
      </w:r>
      <w:r w:rsidR="009F77E1">
        <w:rPr>
          <w:lang w:val="en-US"/>
        </w:rPr>
        <w:t>is</w:t>
      </w:r>
      <w:r w:rsidR="00507F38">
        <w:rPr>
          <w:lang w:val="en-US"/>
        </w:rPr>
        <w:t xml:space="preserve"> well understood in the marketplace.</w:t>
      </w:r>
    </w:p>
    <w:sdt>
      <w:sdtPr>
        <w:id w:val="177624215"/>
        <w:docPartObj>
          <w:docPartGallery w:val="Table of Contents"/>
          <w:docPartUnique/>
        </w:docPartObj>
      </w:sdtPr>
      <w:sdtEndPr>
        <w:rPr>
          <w:b/>
          <w:bCs/>
          <w:noProof/>
        </w:rPr>
      </w:sdtEndPr>
      <w:sdtContent>
        <w:p w14:paraId="7C953210" w14:textId="4C5573DF" w:rsidR="009F77E1" w:rsidRPr="00615531" w:rsidRDefault="009F77E1" w:rsidP="00615531">
          <w:pPr>
            <w:jc w:val="center"/>
            <w:rPr>
              <w:b/>
              <w:sz w:val="32"/>
              <w:szCs w:val="28"/>
              <w:lang w:val="en-US"/>
            </w:rPr>
          </w:pPr>
          <w:r w:rsidRPr="00615531">
            <w:rPr>
              <w:b/>
              <w:sz w:val="32"/>
              <w:szCs w:val="28"/>
              <w:lang w:val="en-US"/>
            </w:rPr>
            <w:t>Table of Contents</w:t>
          </w:r>
        </w:p>
        <w:p w14:paraId="3F3F0F60" w14:textId="00625DC4" w:rsidR="00615531" w:rsidRDefault="009F77E1">
          <w:pPr>
            <w:pStyle w:val="TOC1"/>
            <w:tabs>
              <w:tab w:val="right" w:leader="dot" w:pos="9350"/>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99434157" w:history="1">
            <w:r w:rsidR="00615531" w:rsidRPr="00B83C08">
              <w:rPr>
                <w:rStyle w:val="Hyperlink"/>
                <w:noProof/>
                <w:lang w:val="en-US"/>
              </w:rPr>
              <w:t>Executive Summary</w:t>
            </w:r>
            <w:r w:rsidR="00615531">
              <w:rPr>
                <w:noProof/>
                <w:webHidden/>
              </w:rPr>
              <w:tab/>
            </w:r>
            <w:r w:rsidR="00615531">
              <w:rPr>
                <w:noProof/>
                <w:webHidden/>
              </w:rPr>
              <w:fldChar w:fldCharType="begin"/>
            </w:r>
            <w:r w:rsidR="00615531">
              <w:rPr>
                <w:noProof/>
                <w:webHidden/>
              </w:rPr>
              <w:instrText xml:space="preserve"> PAGEREF _Toc99434157 \h </w:instrText>
            </w:r>
            <w:r w:rsidR="00615531">
              <w:rPr>
                <w:noProof/>
                <w:webHidden/>
              </w:rPr>
            </w:r>
            <w:r w:rsidR="00615531">
              <w:rPr>
                <w:noProof/>
                <w:webHidden/>
              </w:rPr>
              <w:fldChar w:fldCharType="separate"/>
            </w:r>
            <w:r w:rsidR="00615531">
              <w:rPr>
                <w:noProof/>
                <w:webHidden/>
              </w:rPr>
              <w:t>ii</w:t>
            </w:r>
            <w:r w:rsidR="00615531">
              <w:rPr>
                <w:noProof/>
                <w:webHidden/>
              </w:rPr>
              <w:fldChar w:fldCharType="end"/>
            </w:r>
          </w:hyperlink>
        </w:p>
        <w:p w14:paraId="713DA9F1" w14:textId="2F5C356A" w:rsidR="00615531" w:rsidRDefault="004D04D7">
          <w:pPr>
            <w:pStyle w:val="TOC1"/>
            <w:tabs>
              <w:tab w:val="right" w:leader="dot" w:pos="9350"/>
            </w:tabs>
            <w:rPr>
              <w:rFonts w:asciiTheme="minorHAnsi" w:eastAsiaTheme="minorEastAsia" w:hAnsiTheme="minorHAnsi"/>
              <w:noProof/>
              <w:sz w:val="22"/>
              <w:lang w:eastAsia="en-GB"/>
            </w:rPr>
          </w:pPr>
          <w:hyperlink w:anchor="_Toc99434158" w:history="1">
            <w:r w:rsidR="00615531" w:rsidRPr="00B83C08">
              <w:rPr>
                <w:rStyle w:val="Hyperlink"/>
                <w:noProof/>
                <w:lang w:val="en-US"/>
              </w:rPr>
              <w:t>Introduction</w:t>
            </w:r>
            <w:r w:rsidR="00615531">
              <w:rPr>
                <w:noProof/>
                <w:webHidden/>
              </w:rPr>
              <w:tab/>
            </w:r>
            <w:r w:rsidR="00615531">
              <w:rPr>
                <w:noProof/>
                <w:webHidden/>
              </w:rPr>
              <w:fldChar w:fldCharType="begin"/>
            </w:r>
            <w:r w:rsidR="00615531">
              <w:rPr>
                <w:noProof/>
                <w:webHidden/>
              </w:rPr>
              <w:instrText xml:space="preserve"> PAGEREF _Toc99434158 \h </w:instrText>
            </w:r>
            <w:r w:rsidR="00615531">
              <w:rPr>
                <w:noProof/>
                <w:webHidden/>
              </w:rPr>
            </w:r>
            <w:r w:rsidR="00615531">
              <w:rPr>
                <w:noProof/>
                <w:webHidden/>
              </w:rPr>
              <w:fldChar w:fldCharType="separate"/>
            </w:r>
            <w:r w:rsidR="00615531">
              <w:rPr>
                <w:noProof/>
                <w:webHidden/>
              </w:rPr>
              <w:t>1</w:t>
            </w:r>
            <w:r w:rsidR="00615531">
              <w:rPr>
                <w:noProof/>
                <w:webHidden/>
              </w:rPr>
              <w:fldChar w:fldCharType="end"/>
            </w:r>
          </w:hyperlink>
        </w:p>
        <w:p w14:paraId="65AD7B1C" w14:textId="184748D0" w:rsidR="00615531" w:rsidRDefault="004D04D7">
          <w:pPr>
            <w:pStyle w:val="TOC1"/>
            <w:tabs>
              <w:tab w:val="right" w:leader="dot" w:pos="9350"/>
            </w:tabs>
            <w:rPr>
              <w:rFonts w:asciiTheme="minorHAnsi" w:eastAsiaTheme="minorEastAsia" w:hAnsiTheme="minorHAnsi"/>
              <w:noProof/>
              <w:sz w:val="22"/>
              <w:lang w:eastAsia="en-GB"/>
            </w:rPr>
          </w:pPr>
          <w:hyperlink w:anchor="_Toc99434159" w:history="1">
            <w:r w:rsidR="00615531" w:rsidRPr="00B83C08">
              <w:rPr>
                <w:rStyle w:val="Hyperlink"/>
                <w:noProof/>
                <w:lang w:val="en-US"/>
              </w:rPr>
              <w:t>Business Overview</w:t>
            </w:r>
            <w:r w:rsidR="00615531">
              <w:rPr>
                <w:noProof/>
                <w:webHidden/>
              </w:rPr>
              <w:tab/>
            </w:r>
            <w:r w:rsidR="00615531">
              <w:rPr>
                <w:noProof/>
                <w:webHidden/>
              </w:rPr>
              <w:fldChar w:fldCharType="begin"/>
            </w:r>
            <w:r w:rsidR="00615531">
              <w:rPr>
                <w:noProof/>
                <w:webHidden/>
              </w:rPr>
              <w:instrText xml:space="preserve"> PAGEREF _Toc99434159 \h </w:instrText>
            </w:r>
            <w:r w:rsidR="00615531">
              <w:rPr>
                <w:noProof/>
                <w:webHidden/>
              </w:rPr>
            </w:r>
            <w:r w:rsidR="00615531">
              <w:rPr>
                <w:noProof/>
                <w:webHidden/>
              </w:rPr>
              <w:fldChar w:fldCharType="separate"/>
            </w:r>
            <w:r w:rsidR="00615531">
              <w:rPr>
                <w:noProof/>
                <w:webHidden/>
              </w:rPr>
              <w:t>2</w:t>
            </w:r>
            <w:r w:rsidR="00615531">
              <w:rPr>
                <w:noProof/>
                <w:webHidden/>
              </w:rPr>
              <w:fldChar w:fldCharType="end"/>
            </w:r>
          </w:hyperlink>
        </w:p>
        <w:p w14:paraId="4B58C50D" w14:textId="0893439E" w:rsidR="00615531" w:rsidRDefault="004D04D7">
          <w:pPr>
            <w:pStyle w:val="TOC1"/>
            <w:tabs>
              <w:tab w:val="right" w:leader="dot" w:pos="9350"/>
            </w:tabs>
            <w:rPr>
              <w:rFonts w:asciiTheme="minorHAnsi" w:eastAsiaTheme="minorEastAsia" w:hAnsiTheme="minorHAnsi"/>
              <w:noProof/>
              <w:sz w:val="22"/>
              <w:lang w:eastAsia="en-GB"/>
            </w:rPr>
          </w:pPr>
          <w:hyperlink w:anchor="_Toc99434160" w:history="1">
            <w:r w:rsidR="00615531" w:rsidRPr="00B83C08">
              <w:rPr>
                <w:rStyle w:val="Hyperlink"/>
                <w:noProof/>
                <w:lang w:val="en-US"/>
              </w:rPr>
              <w:t>Product and services</w:t>
            </w:r>
            <w:r w:rsidR="00615531">
              <w:rPr>
                <w:noProof/>
                <w:webHidden/>
              </w:rPr>
              <w:tab/>
            </w:r>
            <w:r w:rsidR="00615531">
              <w:rPr>
                <w:noProof/>
                <w:webHidden/>
              </w:rPr>
              <w:fldChar w:fldCharType="begin"/>
            </w:r>
            <w:r w:rsidR="00615531">
              <w:rPr>
                <w:noProof/>
                <w:webHidden/>
              </w:rPr>
              <w:instrText xml:space="preserve"> PAGEREF _Toc99434160 \h </w:instrText>
            </w:r>
            <w:r w:rsidR="00615531">
              <w:rPr>
                <w:noProof/>
                <w:webHidden/>
              </w:rPr>
            </w:r>
            <w:r w:rsidR="00615531">
              <w:rPr>
                <w:noProof/>
                <w:webHidden/>
              </w:rPr>
              <w:fldChar w:fldCharType="separate"/>
            </w:r>
            <w:r w:rsidR="00615531">
              <w:rPr>
                <w:noProof/>
                <w:webHidden/>
              </w:rPr>
              <w:t>3</w:t>
            </w:r>
            <w:r w:rsidR="00615531">
              <w:rPr>
                <w:noProof/>
                <w:webHidden/>
              </w:rPr>
              <w:fldChar w:fldCharType="end"/>
            </w:r>
          </w:hyperlink>
        </w:p>
        <w:p w14:paraId="278C626F" w14:textId="7CBA58C9" w:rsidR="00615531" w:rsidRDefault="004D04D7">
          <w:pPr>
            <w:pStyle w:val="TOC1"/>
            <w:tabs>
              <w:tab w:val="right" w:leader="dot" w:pos="9350"/>
            </w:tabs>
            <w:rPr>
              <w:rFonts w:asciiTheme="minorHAnsi" w:eastAsiaTheme="minorEastAsia" w:hAnsiTheme="minorHAnsi"/>
              <w:noProof/>
              <w:sz w:val="22"/>
              <w:lang w:eastAsia="en-GB"/>
            </w:rPr>
          </w:pPr>
          <w:hyperlink w:anchor="_Toc99434161" w:history="1">
            <w:r w:rsidR="00615531" w:rsidRPr="00B83C08">
              <w:rPr>
                <w:rStyle w:val="Hyperlink"/>
                <w:noProof/>
                <w:lang w:val="en-US"/>
              </w:rPr>
              <w:t>Market audit</w:t>
            </w:r>
            <w:r w:rsidR="00615531">
              <w:rPr>
                <w:noProof/>
                <w:webHidden/>
              </w:rPr>
              <w:tab/>
            </w:r>
            <w:r w:rsidR="00615531">
              <w:rPr>
                <w:noProof/>
                <w:webHidden/>
              </w:rPr>
              <w:fldChar w:fldCharType="begin"/>
            </w:r>
            <w:r w:rsidR="00615531">
              <w:rPr>
                <w:noProof/>
                <w:webHidden/>
              </w:rPr>
              <w:instrText xml:space="preserve"> PAGEREF _Toc99434161 \h </w:instrText>
            </w:r>
            <w:r w:rsidR="00615531">
              <w:rPr>
                <w:noProof/>
                <w:webHidden/>
              </w:rPr>
            </w:r>
            <w:r w:rsidR="00615531">
              <w:rPr>
                <w:noProof/>
                <w:webHidden/>
              </w:rPr>
              <w:fldChar w:fldCharType="separate"/>
            </w:r>
            <w:r w:rsidR="00615531">
              <w:rPr>
                <w:noProof/>
                <w:webHidden/>
              </w:rPr>
              <w:t>4</w:t>
            </w:r>
            <w:r w:rsidR="00615531">
              <w:rPr>
                <w:noProof/>
                <w:webHidden/>
              </w:rPr>
              <w:fldChar w:fldCharType="end"/>
            </w:r>
          </w:hyperlink>
        </w:p>
        <w:p w14:paraId="4FA90694" w14:textId="3A6BD108" w:rsidR="00615531" w:rsidRDefault="004D04D7">
          <w:pPr>
            <w:pStyle w:val="TOC2"/>
            <w:tabs>
              <w:tab w:val="right" w:leader="dot" w:pos="9350"/>
            </w:tabs>
            <w:rPr>
              <w:rFonts w:asciiTheme="minorHAnsi" w:eastAsiaTheme="minorEastAsia" w:hAnsiTheme="minorHAnsi"/>
              <w:noProof/>
              <w:sz w:val="22"/>
              <w:lang w:eastAsia="en-GB"/>
            </w:rPr>
          </w:pPr>
          <w:hyperlink w:anchor="_Toc99434162" w:history="1">
            <w:r w:rsidR="00615531" w:rsidRPr="00B83C08">
              <w:rPr>
                <w:rStyle w:val="Hyperlink"/>
                <w:noProof/>
                <w:lang w:val="en-US"/>
              </w:rPr>
              <w:t>Competitor Analysis</w:t>
            </w:r>
            <w:r w:rsidR="00615531">
              <w:rPr>
                <w:noProof/>
                <w:webHidden/>
              </w:rPr>
              <w:tab/>
            </w:r>
            <w:r w:rsidR="00615531">
              <w:rPr>
                <w:noProof/>
                <w:webHidden/>
              </w:rPr>
              <w:fldChar w:fldCharType="begin"/>
            </w:r>
            <w:r w:rsidR="00615531">
              <w:rPr>
                <w:noProof/>
                <w:webHidden/>
              </w:rPr>
              <w:instrText xml:space="preserve"> PAGEREF _Toc99434162 \h </w:instrText>
            </w:r>
            <w:r w:rsidR="00615531">
              <w:rPr>
                <w:noProof/>
                <w:webHidden/>
              </w:rPr>
            </w:r>
            <w:r w:rsidR="00615531">
              <w:rPr>
                <w:noProof/>
                <w:webHidden/>
              </w:rPr>
              <w:fldChar w:fldCharType="separate"/>
            </w:r>
            <w:r w:rsidR="00615531">
              <w:rPr>
                <w:noProof/>
                <w:webHidden/>
              </w:rPr>
              <w:t>4</w:t>
            </w:r>
            <w:r w:rsidR="00615531">
              <w:rPr>
                <w:noProof/>
                <w:webHidden/>
              </w:rPr>
              <w:fldChar w:fldCharType="end"/>
            </w:r>
          </w:hyperlink>
        </w:p>
        <w:p w14:paraId="226E35D5" w14:textId="5F52923E" w:rsidR="00615531" w:rsidRDefault="004D04D7">
          <w:pPr>
            <w:pStyle w:val="TOC2"/>
            <w:tabs>
              <w:tab w:val="right" w:leader="dot" w:pos="9350"/>
            </w:tabs>
            <w:rPr>
              <w:rFonts w:asciiTheme="minorHAnsi" w:eastAsiaTheme="minorEastAsia" w:hAnsiTheme="minorHAnsi"/>
              <w:noProof/>
              <w:sz w:val="22"/>
              <w:lang w:eastAsia="en-GB"/>
            </w:rPr>
          </w:pPr>
          <w:hyperlink w:anchor="_Toc99434163" w:history="1">
            <w:r w:rsidR="00615531" w:rsidRPr="00B83C08">
              <w:rPr>
                <w:rStyle w:val="Hyperlink"/>
                <w:noProof/>
                <w:lang w:val="en-US"/>
              </w:rPr>
              <w:t>SWOT analysis</w:t>
            </w:r>
            <w:r w:rsidR="00615531">
              <w:rPr>
                <w:noProof/>
                <w:webHidden/>
              </w:rPr>
              <w:tab/>
            </w:r>
            <w:r w:rsidR="00615531">
              <w:rPr>
                <w:noProof/>
                <w:webHidden/>
              </w:rPr>
              <w:fldChar w:fldCharType="begin"/>
            </w:r>
            <w:r w:rsidR="00615531">
              <w:rPr>
                <w:noProof/>
                <w:webHidden/>
              </w:rPr>
              <w:instrText xml:space="preserve"> PAGEREF _Toc99434163 \h </w:instrText>
            </w:r>
            <w:r w:rsidR="00615531">
              <w:rPr>
                <w:noProof/>
                <w:webHidden/>
              </w:rPr>
            </w:r>
            <w:r w:rsidR="00615531">
              <w:rPr>
                <w:noProof/>
                <w:webHidden/>
              </w:rPr>
              <w:fldChar w:fldCharType="separate"/>
            </w:r>
            <w:r w:rsidR="00615531">
              <w:rPr>
                <w:noProof/>
                <w:webHidden/>
              </w:rPr>
              <w:t>6</w:t>
            </w:r>
            <w:r w:rsidR="00615531">
              <w:rPr>
                <w:noProof/>
                <w:webHidden/>
              </w:rPr>
              <w:fldChar w:fldCharType="end"/>
            </w:r>
          </w:hyperlink>
        </w:p>
        <w:p w14:paraId="7913EC97" w14:textId="6591241D" w:rsidR="00615531" w:rsidRDefault="004D04D7">
          <w:pPr>
            <w:pStyle w:val="TOC1"/>
            <w:tabs>
              <w:tab w:val="right" w:leader="dot" w:pos="9350"/>
            </w:tabs>
            <w:rPr>
              <w:rFonts w:asciiTheme="minorHAnsi" w:eastAsiaTheme="minorEastAsia" w:hAnsiTheme="minorHAnsi"/>
              <w:noProof/>
              <w:sz w:val="22"/>
              <w:lang w:eastAsia="en-GB"/>
            </w:rPr>
          </w:pPr>
          <w:hyperlink w:anchor="_Toc99434164" w:history="1">
            <w:r w:rsidR="00615531" w:rsidRPr="00B83C08">
              <w:rPr>
                <w:rStyle w:val="Hyperlink"/>
                <w:noProof/>
                <w:lang w:val="en-US"/>
              </w:rPr>
              <w:t>Target market</w:t>
            </w:r>
            <w:r w:rsidR="00615531">
              <w:rPr>
                <w:noProof/>
                <w:webHidden/>
              </w:rPr>
              <w:tab/>
            </w:r>
            <w:r w:rsidR="00615531">
              <w:rPr>
                <w:noProof/>
                <w:webHidden/>
              </w:rPr>
              <w:fldChar w:fldCharType="begin"/>
            </w:r>
            <w:r w:rsidR="00615531">
              <w:rPr>
                <w:noProof/>
                <w:webHidden/>
              </w:rPr>
              <w:instrText xml:space="preserve"> PAGEREF _Toc99434164 \h </w:instrText>
            </w:r>
            <w:r w:rsidR="00615531">
              <w:rPr>
                <w:noProof/>
                <w:webHidden/>
              </w:rPr>
            </w:r>
            <w:r w:rsidR="00615531">
              <w:rPr>
                <w:noProof/>
                <w:webHidden/>
              </w:rPr>
              <w:fldChar w:fldCharType="separate"/>
            </w:r>
            <w:r w:rsidR="00615531">
              <w:rPr>
                <w:noProof/>
                <w:webHidden/>
              </w:rPr>
              <w:t>8</w:t>
            </w:r>
            <w:r w:rsidR="00615531">
              <w:rPr>
                <w:noProof/>
                <w:webHidden/>
              </w:rPr>
              <w:fldChar w:fldCharType="end"/>
            </w:r>
          </w:hyperlink>
        </w:p>
        <w:p w14:paraId="0C685040" w14:textId="4D4583F9" w:rsidR="00615531" w:rsidRDefault="004D04D7">
          <w:pPr>
            <w:pStyle w:val="TOC2"/>
            <w:tabs>
              <w:tab w:val="right" w:leader="dot" w:pos="9350"/>
            </w:tabs>
            <w:rPr>
              <w:rFonts w:asciiTheme="minorHAnsi" w:eastAsiaTheme="minorEastAsia" w:hAnsiTheme="minorHAnsi"/>
              <w:noProof/>
              <w:sz w:val="22"/>
              <w:lang w:eastAsia="en-GB"/>
            </w:rPr>
          </w:pPr>
          <w:hyperlink w:anchor="_Toc99434165" w:history="1">
            <w:r w:rsidR="00615531" w:rsidRPr="00B83C08">
              <w:rPr>
                <w:rStyle w:val="Hyperlink"/>
                <w:noProof/>
                <w:lang w:val="en-US"/>
              </w:rPr>
              <w:t>The factors influencing the market</w:t>
            </w:r>
            <w:r w:rsidR="00615531">
              <w:rPr>
                <w:noProof/>
                <w:webHidden/>
              </w:rPr>
              <w:tab/>
            </w:r>
            <w:r w:rsidR="00615531">
              <w:rPr>
                <w:noProof/>
                <w:webHidden/>
              </w:rPr>
              <w:fldChar w:fldCharType="begin"/>
            </w:r>
            <w:r w:rsidR="00615531">
              <w:rPr>
                <w:noProof/>
                <w:webHidden/>
              </w:rPr>
              <w:instrText xml:space="preserve"> PAGEREF _Toc99434165 \h </w:instrText>
            </w:r>
            <w:r w:rsidR="00615531">
              <w:rPr>
                <w:noProof/>
                <w:webHidden/>
              </w:rPr>
            </w:r>
            <w:r w:rsidR="00615531">
              <w:rPr>
                <w:noProof/>
                <w:webHidden/>
              </w:rPr>
              <w:fldChar w:fldCharType="separate"/>
            </w:r>
            <w:r w:rsidR="00615531">
              <w:rPr>
                <w:noProof/>
                <w:webHidden/>
              </w:rPr>
              <w:t>10</w:t>
            </w:r>
            <w:r w:rsidR="00615531">
              <w:rPr>
                <w:noProof/>
                <w:webHidden/>
              </w:rPr>
              <w:fldChar w:fldCharType="end"/>
            </w:r>
          </w:hyperlink>
        </w:p>
        <w:p w14:paraId="18DB503D" w14:textId="204A3C3F" w:rsidR="00615531" w:rsidRDefault="004D04D7">
          <w:pPr>
            <w:pStyle w:val="TOC2"/>
            <w:tabs>
              <w:tab w:val="right" w:leader="dot" w:pos="9350"/>
            </w:tabs>
            <w:rPr>
              <w:rFonts w:asciiTheme="minorHAnsi" w:eastAsiaTheme="minorEastAsia" w:hAnsiTheme="minorHAnsi"/>
              <w:noProof/>
              <w:sz w:val="22"/>
              <w:lang w:eastAsia="en-GB"/>
            </w:rPr>
          </w:pPr>
          <w:hyperlink w:anchor="_Toc99434166" w:history="1">
            <w:r w:rsidR="00615531" w:rsidRPr="00B83C08">
              <w:rPr>
                <w:rStyle w:val="Hyperlink"/>
                <w:noProof/>
                <w:lang w:val="en-US"/>
              </w:rPr>
              <w:t>Main competitors (Industry’s Participants)</w:t>
            </w:r>
            <w:r w:rsidR="00615531">
              <w:rPr>
                <w:noProof/>
                <w:webHidden/>
              </w:rPr>
              <w:tab/>
            </w:r>
            <w:r w:rsidR="00615531">
              <w:rPr>
                <w:noProof/>
                <w:webHidden/>
              </w:rPr>
              <w:fldChar w:fldCharType="begin"/>
            </w:r>
            <w:r w:rsidR="00615531">
              <w:rPr>
                <w:noProof/>
                <w:webHidden/>
              </w:rPr>
              <w:instrText xml:space="preserve"> PAGEREF _Toc99434166 \h </w:instrText>
            </w:r>
            <w:r w:rsidR="00615531">
              <w:rPr>
                <w:noProof/>
                <w:webHidden/>
              </w:rPr>
            </w:r>
            <w:r w:rsidR="00615531">
              <w:rPr>
                <w:noProof/>
                <w:webHidden/>
              </w:rPr>
              <w:fldChar w:fldCharType="separate"/>
            </w:r>
            <w:r w:rsidR="00615531">
              <w:rPr>
                <w:noProof/>
                <w:webHidden/>
              </w:rPr>
              <w:t>11</w:t>
            </w:r>
            <w:r w:rsidR="00615531">
              <w:rPr>
                <w:noProof/>
                <w:webHidden/>
              </w:rPr>
              <w:fldChar w:fldCharType="end"/>
            </w:r>
          </w:hyperlink>
        </w:p>
        <w:p w14:paraId="30A1F559" w14:textId="3BB146E3" w:rsidR="00615531" w:rsidRDefault="004D04D7">
          <w:pPr>
            <w:pStyle w:val="TOC1"/>
            <w:tabs>
              <w:tab w:val="right" w:leader="dot" w:pos="9350"/>
            </w:tabs>
            <w:rPr>
              <w:rFonts w:asciiTheme="minorHAnsi" w:eastAsiaTheme="minorEastAsia" w:hAnsiTheme="minorHAnsi"/>
              <w:noProof/>
              <w:sz w:val="22"/>
              <w:lang w:eastAsia="en-GB"/>
            </w:rPr>
          </w:pPr>
          <w:hyperlink w:anchor="_Toc99434167" w:history="1">
            <w:r w:rsidR="00615531" w:rsidRPr="00B83C08">
              <w:rPr>
                <w:rStyle w:val="Hyperlink"/>
                <w:noProof/>
                <w:lang w:val="en-US"/>
              </w:rPr>
              <w:t>Marketing Plan</w:t>
            </w:r>
            <w:r w:rsidR="00615531">
              <w:rPr>
                <w:noProof/>
                <w:webHidden/>
              </w:rPr>
              <w:tab/>
            </w:r>
            <w:r w:rsidR="00615531">
              <w:rPr>
                <w:noProof/>
                <w:webHidden/>
              </w:rPr>
              <w:fldChar w:fldCharType="begin"/>
            </w:r>
            <w:r w:rsidR="00615531">
              <w:rPr>
                <w:noProof/>
                <w:webHidden/>
              </w:rPr>
              <w:instrText xml:space="preserve"> PAGEREF _Toc99434167 \h </w:instrText>
            </w:r>
            <w:r w:rsidR="00615531">
              <w:rPr>
                <w:noProof/>
                <w:webHidden/>
              </w:rPr>
            </w:r>
            <w:r w:rsidR="00615531">
              <w:rPr>
                <w:noProof/>
                <w:webHidden/>
              </w:rPr>
              <w:fldChar w:fldCharType="separate"/>
            </w:r>
            <w:r w:rsidR="00615531">
              <w:rPr>
                <w:noProof/>
                <w:webHidden/>
              </w:rPr>
              <w:t>12</w:t>
            </w:r>
            <w:r w:rsidR="00615531">
              <w:rPr>
                <w:noProof/>
                <w:webHidden/>
              </w:rPr>
              <w:fldChar w:fldCharType="end"/>
            </w:r>
          </w:hyperlink>
        </w:p>
        <w:p w14:paraId="504E3238" w14:textId="25F35123" w:rsidR="00615531" w:rsidRDefault="004D04D7">
          <w:pPr>
            <w:pStyle w:val="TOC1"/>
            <w:tabs>
              <w:tab w:val="right" w:leader="dot" w:pos="9350"/>
            </w:tabs>
            <w:rPr>
              <w:rFonts w:asciiTheme="minorHAnsi" w:eastAsiaTheme="minorEastAsia" w:hAnsiTheme="minorHAnsi"/>
              <w:noProof/>
              <w:sz w:val="22"/>
              <w:lang w:eastAsia="en-GB"/>
            </w:rPr>
          </w:pPr>
          <w:hyperlink w:anchor="_Toc99434168" w:history="1">
            <w:r w:rsidR="00615531" w:rsidRPr="00B83C08">
              <w:rPr>
                <w:rStyle w:val="Hyperlink"/>
                <w:noProof/>
                <w:lang w:val="en-US"/>
              </w:rPr>
              <w:t>Pricing Strategy</w:t>
            </w:r>
            <w:r w:rsidR="00615531">
              <w:rPr>
                <w:noProof/>
                <w:webHidden/>
              </w:rPr>
              <w:tab/>
            </w:r>
            <w:r w:rsidR="00615531">
              <w:rPr>
                <w:noProof/>
                <w:webHidden/>
              </w:rPr>
              <w:fldChar w:fldCharType="begin"/>
            </w:r>
            <w:r w:rsidR="00615531">
              <w:rPr>
                <w:noProof/>
                <w:webHidden/>
              </w:rPr>
              <w:instrText xml:space="preserve"> PAGEREF _Toc99434168 \h </w:instrText>
            </w:r>
            <w:r w:rsidR="00615531">
              <w:rPr>
                <w:noProof/>
                <w:webHidden/>
              </w:rPr>
            </w:r>
            <w:r w:rsidR="00615531">
              <w:rPr>
                <w:noProof/>
                <w:webHidden/>
              </w:rPr>
              <w:fldChar w:fldCharType="separate"/>
            </w:r>
            <w:r w:rsidR="00615531">
              <w:rPr>
                <w:noProof/>
                <w:webHidden/>
              </w:rPr>
              <w:t>14</w:t>
            </w:r>
            <w:r w:rsidR="00615531">
              <w:rPr>
                <w:noProof/>
                <w:webHidden/>
              </w:rPr>
              <w:fldChar w:fldCharType="end"/>
            </w:r>
          </w:hyperlink>
        </w:p>
        <w:p w14:paraId="62E974D8" w14:textId="2B3CF52D" w:rsidR="00615531" w:rsidRDefault="004D04D7">
          <w:pPr>
            <w:pStyle w:val="TOC1"/>
            <w:tabs>
              <w:tab w:val="right" w:leader="dot" w:pos="9350"/>
            </w:tabs>
            <w:rPr>
              <w:rFonts w:asciiTheme="minorHAnsi" w:eastAsiaTheme="minorEastAsia" w:hAnsiTheme="minorHAnsi"/>
              <w:noProof/>
              <w:sz w:val="22"/>
              <w:lang w:eastAsia="en-GB"/>
            </w:rPr>
          </w:pPr>
          <w:hyperlink w:anchor="_Toc99434169" w:history="1">
            <w:r w:rsidR="00615531" w:rsidRPr="00B83C08">
              <w:rPr>
                <w:rStyle w:val="Hyperlink"/>
                <w:noProof/>
                <w:lang w:val="en-US"/>
              </w:rPr>
              <w:t>Sales Strategy</w:t>
            </w:r>
            <w:r w:rsidR="00615531">
              <w:rPr>
                <w:noProof/>
                <w:webHidden/>
              </w:rPr>
              <w:tab/>
            </w:r>
            <w:r w:rsidR="00615531">
              <w:rPr>
                <w:noProof/>
                <w:webHidden/>
              </w:rPr>
              <w:fldChar w:fldCharType="begin"/>
            </w:r>
            <w:r w:rsidR="00615531">
              <w:rPr>
                <w:noProof/>
                <w:webHidden/>
              </w:rPr>
              <w:instrText xml:space="preserve"> PAGEREF _Toc99434169 \h </w:instrText>
            </w:r>
            <w:r w:rsidR="00615531">
              <w:rPr>
                <w:noProof/>
                <w:webHidden/>
              </w:rPr>
            </w:r>
            <w:r w:rsidR="00615531">
              <w:rPr>
                <w:noProof/>
                <w:webHidden/>
              </w:rPr>
              <w:fldChar w:fldCharType="separate"/>
            </w:r>
            <w:r w:rsidR="00615531">
              <w:rPr>
                <w:noProof/>
                <w:webHidden/>
              </w:rPr>
              <w:t>15</w:t>
            </w:r>
            <w:r w:rsidR="00615531">
              <w:rPr>
                <w:noProof/>
                <w:webHidden/>
              </w:rPr>
              <w:fldChar w:fldCharType="end"/>
            </w:r>
          </w:hyperlink>
        </w:p>
        <w:p w14:paraId="31346EE4" w14:textId="511E27B2" w:rsidR="00615531" w:rsidRDefault="004D04D7">
          <w:pPr>
            <w:pStyle w:val="TOC1"/>
            <w:tabs>
              <w:tab w:val="right" w:leader="dot" w:pos="9350"/>
            </w:tabs>
            <w:rPr>
              <w:rFonts w:asciiTheme="minorHAnsi" w:eastAsiaTheme="minorEastAsia" w:hAnsiTheme="minorHAnsi"/>
              <w:noProof/>
              <w:sz w:val="22"/>
              <w:lang w:eastAsia="en-GB"/>
            </w:rPr>
          </w:pPr>
          <w:hyperlink w:anchor="_Toc99434170" w:history="1">
            <w:r w:rsidR="00615531" w:rsidRPr="00B83C08">
              <w:rPr>
                <w:rStyle w:val="Hyperlink"/>
                <w:noProof/>
                <w:lang w:val="en-US"/>
              </w:rPr>
              <w:t>Management Team</w:t>
            </w:r>
            <w:r w:rsidR="00615531">
              <w:rPr>
                <w:noProof/>
                <w:webHidden/>
              </w:rPr>
              <w:tab/>
            </w:r>
            <w:r w:rsidR="00615531">
              <w:rPr>
                <w:noProof/>
                <w:webHidden/>
              </w:rPr>
              <w:fldChar w:fldCharType="begin"/>
            </w:r>
            <w:r w:rsidR="00615531">
              <w:rPr>
                <w:noProof/>
                <w:webHidden/>
              </w:rPr>
              <w:instrText xml:space="preserve"> PAGEREF _Toc99434170 \h </w:instrText>
            </w:r>
            <w:r w:rsidR="00615531">
              <w:rPr>
                <w:noProof/>
                <w:webHidden/>
              </w:rPr>
            </w:r>
            <w:r w:rsidR="00615531">
              <w:rPr>
                <w:noProof/>
                <w:webHidden/>
              </w:rPr>
              <w:fldChar w:fldCharType="separate"/>
            </w:r>
            <w:r w:rsidR="00615531">
              <w:rPr>
                <w:noProof/>
                <w:webHidden/>
              </w:rPr>
              <w:t>16</w:t>
            </w:r>
            <w:r w:rsidR="00615531">
              <w:rPr>
                <w:noProof/>
                <w:webHidden/>
              </w:rPr>
              <w:fldChar w:fldCharType="end"/>
            </w:r>
          </w:hyperlink>
        </w:p>
        <w:p w14:paraId="438EF44C" w14:textId="7D7027D1" w:rsidR="00615531" w:rsidRDefault="004D04D7">
          <w:pPr>
            <w:pStyle w:val="TOC1"/>
            <w:tabs>
              <w:tab w:val="right" w:leader="dot" w:pos="9350"/>
            </w:tabs>
            <w:rPr>
              <w:rFonts w:asciiTheme="minorHAnsi" w:eastAsiaTheme="minorEastAsia" w:hAnsiTheme="minorHAnsi"/>
              <w:noProof/>
              <w:sz w:val="22"/>
              <w:lang w:eastAsia="en-GB"/>
            </w:rPr>
          </w:pPr>
          <w:hyperlink w:anchor="_Toc99434171" w:history="1">
            <w:r w:rsidR="00615531" w:rsidRPr="00B83C08">
              <w:rPr>
                <w:rStyle w:val="Hyperlink"/>
                <w:noProof/>
                <w:lang w:val="en-US"/>
              </w:rPr>
              <w:t>Financial forecasts</w:t>
            </w:r>
            <w:r w:rsidR="00615531">
              <w:rPr>
                <w:noProof/>
                <w:webHidden/>
              </w:rPr>
              <w:tab/>
            </w:r>
            <w:r w:rsidR="00615531">
              <w:rPr>
                <w:noProof/>
                <w:webHidden/>
              </w:rPr>
              <w:fldChar w:fldCharType="begin"/>
            </w:r>
            <w:r w:rsidR="00615531">
              <w:rPr>
                <w:noProof/>
                <w:webHidden/>
              </w:rPr>
              <w:instrText xml:space="preserve"> PAGEREF _Toc99434171 \h </w:instrText>
            </w:r>
            <w:r w:rsidR="00615531">
              <w:rPr>
                <w:noProof/>
                <w:webHidden/>
              </w:rPr>
            </w:r>
            <w:r w:rsidR="00615531">
              <w:rPr>
                <w:noProof/>
                <w:webHidden/>
              </w:rPr>
              <w:fldChar w:fldCharType="separate"/>
            </w:r>
            <w:r w:rsidR="00615531">
              <w:rPr>
                <w:noProof/>
                <w:webHidden/>
              </w:rPr>
              <w:t>17</w:t>
            </w:r>
            <w:r w:rsidR="00615531">
              <w:rPr>
                <w:noProof/>
                <w:webHidden/>
              </w:rPr>
              <w:fldChar w:fldCharType="end"/>
            </w:r>
          </w:hyperlink>
        </w:p>
        <w:p w14:paraId="5E3EEEC9" w14:textId="7F428FB3" w:rsidR="00615531" w:rsidRDefault="004D04D7">
          <w:pPr>
            <w:pStyle w:val="TOC1"/>
            <w:tabs>
              <w:tab w:val="right" w:leader="dot" w:pos="9350"/>
            </w:tabs>
            <w:rPr>
              <w:rFonts w:asciiTheme="minorHAnsi" w:eastAsiaTheme="minorEastAsia" w:hAnsiTheme="minorHAnsi"/>
              <w:noProof/>
              <w:sz w:val="22"/>
              <w:lang w:eastAsia="en-GB"/>
            </w:rPr>
          </w:pPr>
          <w:hyperlink w:anchor="_Toc99434172" w:history="1">
            <w:r w:rsidR="00615531" w:rsidRPr="00B83C08">
              <w:rPr>
                <w:rStyle w:val="Hyperlink"/>
                <w:noProof/>
                <w:lang w:val="en-US"/>
              </w:rPr>
              <w:t>Business Justification</w:t>
            </w:r>
            <w:r w:rsidR="00615531">
              <w:rPr>
                <w:noProof/>
                <w:webHidden/>
              </w:rPr>
              <w:tab/>
            </w:r>
            <w:r w:rsidR="00615531">
              <w:rPr>
                <w:noProof/>
                <w:webHidden/>
              </w:rPr>
              <w:fldChar w:fldCharType="begin"/>
            </w:r>
            <w:r w:rsidR="00615531">
              <w:rPr>
                <w:noProof/>
                <w:webHidden/>
              </w:rPr>
              <w:instrText xml:space="preserve"> PAGEREF _Toc99434172 \h </w:instrText>
            </w:r>
            <w:r w:rsidR="00615531">
              <w:rPr>
                <w:noProof/>
                <w:webHidden/>
              </w:rPr>
            </w:r>
            <w:r w:rsidR="00615531">
              <w:rPr>
                <w:noProof/>
                <w:webHidden/>
              </w:rPr>
              <w:fldChar w:fldCharType="separate"/>
            </w:r>
            <w:r w:rsidR="00615531">
              <w:rPr>
                <w:noProof/>
                <w:webHidden/>
              </w:rPr>
              <w:t>18</w:t>
            </w:r>
            <w:r w:rsidR="00615531">
              <w:rPr>
                <w:noProof/>
                <w:webHidden/>
              </w:rPr>
              <w:fldChar w:fldCharType="end"/>
            </w:r>
          </w:hyperlink>
        </w:p>
        <w:p w14:paraId="2F5B736E" w14:textId="6B344545" w:rsidR="00615531" w:rsidRDefault="004D04D7">
          <w:pPr>
            <w:pStyle w:val="TOC1"/>
            <w:tabs>
              <w:tab w:val="right" w:leader="dot" w:pos="9350"/>
            </w:tabs>
            <w:rPr>
              <w:rFonts w:asciiTheme="minorHAnsi" w:eastAsiaTheme="minorEastAsia" w:hAnsiTheme="minorHAnsi"/>
              <w:noProof/>
              <w:sz w:val="22"/>
              <w:lang w:eastAsia="en-GB"/>
            </w:rPr>
          </w:pPr>
          <w:hyperlink w:anchor="_Toc99434173" w:history="1">
            <w:r w:rsidR="00615531" w:rsidRPr="00B83C08">
              <w:rPr>
                <w:rStyle w:val="Hyperlink"/>
                <w:noProof/>
                <w:lang w:val="en-US"/>
              </w:rPr>
              <w:t>Conclusion</w:t>
            </w:r>
            <w:r w:rsidR="00615531">
              <w:rPr>
                <w:noProof/>
                <w:webHidden/>
              </w:rPr>
              <w:tab/>
            </w:r>
            <w:r w:rsidR="00615531">
              <w:rPr>
                <w:noProof/>
                <w:webHidden/>
              </w:rPr>
              <w:fldChar w:fldCharType="begin"/>
            </w:r>
            <w:r w:rsidR="00615531">
              <w:rPr>
                <w:noProof/>
                <w:webHidden/>
              </w:rPr>
              <w:instrText xml:space="preserve"> PAGEREF _Toc99434173 \h </w:instrText>
            </w:r>
            <w:r w:rsidR="00615531">
              <w:rPr>
                <w:noProof/>
                <w:webHidden/>
              </w:rPr>
            </w:r>
            <w:r w:rsidR="00615531">
              <w:rPr>
                <w:noProof/>
                <w:webHidden/>
              </w:rPr>
              <w:fldChar w:fldCharType="separate"/>
            </w:r>
            <w:r w:rsidR="00615531">
              <w:rPr>
                <w:noProof/>
                <w:webHidden/>
              </w:rPr>
              <w:t>19</w:t>
            </w:r>
            <w:r w:rsidR="00615531">
              <w:rPr>
                <w:noProof/>
                <w:webHidden/>
              </w:rPr>
              <w:fldChar w:fldCharType="end"/>
            </w:r>
          </w:hyperlink>
        </w:p>
        <w:p w14:paraId="626817B4" w14:textId="54A08678" w:rsidR="00615531" w:rsidRDefault="004D04D7">
          <w:pPr>
            <w:pStyle w:val="TOC1"/>
            <w:tabs>
              <w:tab w:val="right" w:leader="dot" w:pos="9350"/>
            </w:tabs>
            <w:rPr>
              <w:rFonts w:asciiTheme="minorHAnsi" w:eastAsiaTheme="minorEastAsia" w:hAnsiTheme="minorHAnsi"/>
              <w:noProof/>
              <w:sz w:val="22"/>
              <w:lang w:eastAsia="en-GB"/>
            </w:rPr>
          </w:pPr>
          <w:hyperlink w:anchor="_Toc99434174" w:history="1">
            <w:r w:rsidR="00615531" w:rsidRPr="00B83C08">
              <w:rPr>
                <w:rStyle w:val="Hyperlink"/>
                <w:noProof/>
              </w:rPr>
              <w:t>References</w:t>
            </w:r>
            <w:r w:rsidR="00615531">
              <w:rPr>
                <w:noProof/>
                <w:webHidden/>
              </w:rPr>
              <w:tab/>
            </w:r>
            <w:r w:rsidR="00615531">
              <w:rPr>
                <w:noProof/>
                <w:webHidden/>
              </w:rPr>
              <w:fldChar w:fldCharType="begin"/>
            </w:r>
            <w:r w:rsidR="00615531">
              <w:rPr>
                <w:noProof/>
                <w:webHidden/>
              </w:rPr>
              <w:instrText xml:space="preserve"> PAGEREF _Toc99434174 \h </w:instrText>
            </w:r>
            <w:r w:rsidR="00615531">
              <w:rPr>
                <w:noProof/>
                <w:webHidden/>
              </w:rPr>
            </w:r>
            <w:r w:rsidR="00615531">
              <w:rPr>
                <w:noProof/>
                <w:webHidden/>
              </w:rPr>
              <w:fldChar w:fldCharType="separate"/>
            </w:r>
            <w:r w:rsidR="00615531">
              <w:rPr>
                <w:noProof/>
                <w:webHidden/>
              </w:rPr>
              <w:t>20</w:t>
            </w:r>
            <w:r w:rsidR="00615531">
              <w:rPr>
                <w:noProof/>
                <w:webHidden/>
              </w:rPr>
              <w:fldChar w:fldCharType="end"/>
            </w:r>
          </w:hyperlink>
        </w:p>
        <w:p w14:paraId="02AE79D7" w14:textId="4E623EF0" w:rsidR="009F77E1" w:rsidRDefault="009F77E1">
          <w:r>
            <w:rPr>
              <w:b/>
              <w:bCs/>
              <w:noProof/>
            </w:rPr>
            <w:fldChar w:fldCharType="end"/>
          </w:r>
        </w:p>
      </w:sdtContent>
    </w:sdt>
    <w:p w14:paraId="79EC3DC9" w14:textId="0DC7EFAD" w:rsidR="00523D06" w:rsidRDefault="00523D06" w:rsidP="00615531">
      <w:pPr>
        <w:pStyle w:val="Heading1"/>
        <w:rPr>
          <w:lang w:val="en-US"/>
        </w:rPr>
        <w:sectPr w:rsidR="00523D06" w:rsidSect="00615531">
          <w:pgSz w:w="12240" w:h="15840"/>
          <w:pgMar w:top="1440" w:right="1440" w:bottom="1440" w:left="1440" w:header="720" w:footer="720" w:gutter="0"/>
          <w:pgNumType w:fmt="lowerRoman"/>
          <w:cols w:space="720"/>
          <w:docGrid w:linePitch="360"/>
        </w:sectPr>
      </w:pPr>
    </w:p>
    <w:p w14:paraId="2555AC65" w14:textId="0D98743B" w:rsidR="00523D06" w:rsidRDefault="00523D06" w:rsidP="00615531">
      <w:pPr>
        <w:pStyle w:val="Heading1"/>
        <w:rPr>
          <w:lang w:val="en-US"/>
        </w:rPr>
      </w:pPr>
      <w:bookmarkStart w:id="1" w:name="_Toc99434158"/>
      <w:r>
        <w:rPr>
          <w:lang w:val="en-US"/>
        </w:rPr>
        <w:lastRenderedPageBreak/>
        <w:t>Introduction</w:t>
      </w:r>
      <w:bookmarkEnd w:id="1"/>
    </w:p>
    <w:p w14:paraId="2CAFB940" w14:textId="33150E5B" w:rsidR="0024264B" w:rsidRPr="0024264B" w:rsidRDefault="0024264B" w:rsidP="0024264B">
      <w:pPr>
        <w:rPr>
          <w:lang w:val="en-US"/>
        </w:rPr>
      </w:pPr>
      <w:r>
        <w:rPr>
          <w:noProof/>
        </w:rPr>
        <w:drawing>
          <wp:inline distT="0" distB="0" distL="0" distR="0" wp14:anchorId="49D49AEA" wp14:editId="1260FB21">
            <wp:extent cx="5943600" cy="3343275"/>
            <wp:effectExtent l="0" t="0" r="0" b="9525"/>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5943600" cy="3343275"/>
                    </a:xfrm>
                    <a:prstGeom prst="rect">
                      <a:avLst/>
                    </a:prstGeom>
                  </pic:spPr>
                </pic:pic>
              </a:graphicData>
            </a:graphic>
          </wp:inline>
        </w:drawing>
      </w:r>
    </w:p>
    <w:p w14:paraId="18A1DE3E" w14:textId="041982C0" w:rsidR="00765302" w:rsidRPr="00765302" w:rsidRDefault="00765302" w:rsidP="00765302">
      <w:pPr>
        <w:rPr>
          <w:lang w:val="en-US"/>
        </w:rPr>
        <w:sectPr w:rsidR="00765302" w:rsidRPr="00765302" w:rsidSect="00615531">
          <w:pgSz w:w="12240" w:h="15840"/>
          <w:pgMar w:top="1440" w:right="1440" w:bottom="1440" w:left="1440" w:header="720" w:footer="720" w:gutter="0"/>
          <w:pgNumType w:start="1"/>
          <w:cols w:space="720"/>
          <w:docGrid w:linePitch="360"/>
        </w:sectPr>
      </w:pPr>
      <w:r>
        <w:rPr>
          <w:lang w:val="en-US"/>
        </w:rPr>
        <w:t xml:space="preserve">A business plan refers to </w:t>
      </w:r>
      <w:r w:rsidR="00C76576">
        <w:rPr>
          <w:lang w:val="en-US"/>
        </w:rPr>
        <w:t>a</w:t>
      </w:r>
      <w:r>
        <w:rPr>
          <w:lang w:val="en-US"/>
        </w:rPr>
        <w:t xml:space="preserve"> written document that includes </w:t>
      </w:r>
      <w:r w:rsidR="009F77E1">
        <w:rPr>
          <w:lang w:val="en-US"/>
        </w:rPr>
        <w:t xml:space="preserve">the </w:t>
      </w:r>
      <w:r>
        <w:rPr>
          <w:lang w:val="en-US"/>
        </w:rPr>
        <w:t>name, strategies, objectives, competitors and financial forecasts of a business organisation</w:t>
      </w:r>
      <w:r w:rsidR="009F77E1" w:rsidRPr="009F77E1">
        <w:rPr>
          <w:rFonts w:ascii="Open Sans" w:hAnsi="Open Sans" w:cs="Open Sans"/>
          <w:color w:val="000000"/>
          <w:sz w:val="20"/>
          <w:szCs w:val="20"/>
          <w:shd w:val="clear" w:color="auto" w:fill="FFFFFF"/>
        </w:rPr>
        <w:t xml:space="preserve"> </w:t>
      </w:r>
      <w:r w:rsidR="009F77E1" w:rsidRPr="009F77E1">
        <w:t>(</w:t>
      </w:r>
      <w:proofErr w:type="spellStart"/>
      <w:r w:rsidR="009F77E1" w:rsidRPr="009F77E1">
        <w:t>Ryans</w:t>
      </w:r>
      <w:proofErr w:type="spellEnd"/>
      <w:r w:rsidR="00615531">
        <w:t xml:space="preserve"> et al.</w:t>
      </w:r>
      <w:r w:rsidR="009F77E1" w:rsidRPr="009F77E1">
        <w:t>, 2017)</w:t>
      </w:r>
      <w:r w:rsidRPr="009F77E1">
        <w:t>.</w:t>
      </w:r>
      <w:r>
        <w:rPr>
          <w:lang w:val="en-US"/>
        </w:rPr>
        <w:t xml:space="preserve"> Establishing a successful business plays a significant role </w:t>
      </w:r>
      <w:r w:rsidR="00904854">
        <w:rPr>
          <w:lang w:val="en-US"/>
        </w:rPr>
        <w:t>in the competitive environment. It has lots of functions from securing external funding to measur</w:t>
      </w:r>
      <w:r w:rsidR="009F77E1">
        <w:rPr>
          <w:lang w:val="en-US"/>
        </w:rPr>
        <w:t>ing</w:t>
      </w:r>
      <w:r w:rsidR="00904854">
        <w:rPr>
          <w:lang w:val="en-US"/>
        </w:rPr>
        <w:t xml:space="preserve"> the success of any organisation. </w:t>
      </w:r>
      <w:r w:rsidR="009F77E1">
        <w:rPr>
          <w:lang w:val="en-US"/>
        </w:rPr>
        <w:t>Having</w:t>
      </w:r>
      <w:r w:rsidR="00904854">
        <w:rPr>
          <w:lang w:val="en-US"/>
        </w:rPr>
        <w:t xml:space="preserve"> a realistic and working business plan is also essential wh</w:t>
      </w:r>
      <w:r w:rsidR="009F77E1">
        <w:rPr>
          <w:lang w:val="en-US"/>
        </w:rPr>
        <w:t>en</w:t>
      </w:r>
      <w:r w:rsidR="00904854">
        <w:rPr>
          <w:lang w:val="en-US"/>
        </w:rPr>
        <w:t xml:space="preserve"> starting a new business. It covers the business profile, </w:t>
      </w:r>
      <w:r w:rsidR="009F77E1">
        <w:rPr>
          <w:lang w:val="en-US"/>
        </w:rPr>
        <w:t>products, competitor</w:t>
      </w:r>
      <w:r w:rsidR="00904854">
        <w:rPr>
          <w:lang w:val="en-US"/>
        </w:rPr>
        <w:t xml:space="preserve"> analysis, SWOT analysis, marketing plan and financial forecasts.</w:t>
      </w:r>
    </w:p>
    <w:p w14:paraId="760D521A" w14:textId="2D8ECB40" w:rsidR="00523D06" w:rsidRDefault="00523D06" w:rsidP="00615531">
      <w:pPr>
        <w:pStyle w:val="Heading1"/>
        <w:rPr>
          <w:lang w:val="en-US"/>
        </w:rPr>
      </w:pPr>
      <w:bookmarkStart w:id="2" w:name="_Toc99434159"/>
      <w:r>
        <w:rPr>
          <w:lang w:val="en-US"/>
        </w:rPr>
        <w:lastRenderedPageBreak/>
        <w:t>Business Overview</w:t>
      </w:r>
      <w:bookmarkEnd w:id="2"/>
    </w:p>
    <w:p w14:paraId="5A181ACF" w14:textId="01E1A0E5" w:rsidR="0024264B" w:rsidRPr="0024264B" w:rsidRDefault="0024264B" w:rsidP="0024264B">
      <w:pPr>
        <w:rPr>
          <w:lang w:val="en-US"/>
        </w:rPr>
      </w:pPr>
      <w:r>
        <w:rPr>
          <w:noProof/>
        </w:rPr>
        <w:drawing>
          <wp:inline distT="0" distB="0" distL="0" distR="0" wp14:anchorId="47E61BAD" wp14:editId="4116C0B2">
            <wp:extent cx="5943600" cy="3343275"/>
            <wp:effectExtent l="0" t="0" r="0" b="9525"/>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5943600" cy="3343275"/>
                    </a:xfrm>
                    <a:prstGeom prst="rect">
                      <a:avLst/>
                    </a:prstGeom>
                  </pic:spPr>
                </pic:pic>
              </a:graphicData>
            </a:graphic>
          </wp:inline>
        </w:drawing>
      </w:r>
    </w:p>
    <w:p w14:paraId="24189E25" w14:textId="37691AF0" w:rsidR="00523D06" w:rsidRDefault="00C133E0" w:rsidP="00523D06">
      <w:pPr>
        <w:rPr>
          <w:lang w:val="en-US"/>
        </w:rPr>
      </w:pPr>
      <w:proofErr w:type="spellStart"/>
      <w:r>
        <w:rPr>
          <w:lang w:val="en-US"/>
        </w:rPr>
        <w:t>Cardle</w:t>
      </w:r>
      <w:proofErr w:type="spellEnd"/>
      <w:r w:rsidR="001D247D">
        <w:rPr>
          <w:lang w:val="en-US"/>
        </w:rPr>
        <w:t xml:space="preserve"> is one of the unique cards and candle selling compan</w:t>
      </w:r>
      <w:r w:rsidR="009F77E1">
        <w:rPr>
          <w:lang w:val="en-US"/>
        </w:rPr>
        <w:t>ies</w:t>
      </w:r>
      <w:r w:rsidR="001D247D">
        <w:rPr>
          <w:lang w:val="en-US"/>
        </w:rPr>
        <w:t xml:space="preserve"> that provide </w:t>
      </w:r>
      <w:r w:rsidR="009F77E1">
        <w:rPr>
          <w:lang w:val="en-US"/>
        </w:rPr>
        <w:t xml:space="preserve">a </w:t>
      </w:r>
      <w:r w:rsidR="001D247D">
        <w:rPr>
          <w:lang w:val="en-US"/>
        </w:rPr>
        <w:t xml:space="preserve">variety of </w:t>
      </w:r>
      <w:r w:rsidR="001B09E1">
        <w:rPr>
          <w:lang w:val="en-US"/>
        </w:rPr>
        <w:t>products for all types of occasion</w:t>
      </w:r>
      <w:r w:rsidR="009F77E1">
        <w:rPr>
          <w:lang w:val="en-US"/>
        </w:rPr>
        <w:t>s</w:t>
      </w:r>
      <w:r w:rsidR="001B09E1">
        <w:rPr>
          <w:lang w:val="en-US"/>
        </w:rPr>
        <w:t xml:space="preserve"> to meet the need of the customers in the context of </w:t>
      </w:r>
      <w:r w:rsidR="009F77E1">
        <w:rPr>
          <w:lang w:val="en-US"/>
        </w:rPr>
        <w:t xml:space="preserve">the </w:t>
      </w:r>
      <w:r w:rsidR="001B09E1">
        <w:rPr>
          <w:lang w:val="en-US"/>
        </w:rPr>
        <w:t>United Kingdom</w:t>
      </w:r>
      <w:r w:rsidR="009F77E1" w:rsidRPr="009F77E1">
        <w:rPr>
          <w:rFonts w:ascii="Open Sans" w:hAnsi="Open Sans" w:cs="Open Sans"/>
          <w:color w:val="000000"/>
          <w:sz w:val="20"/>
          <w:szCs w:val="20"/>
          <w:shd w:val="clear" w:color="auto" w:fill="FFFFFF"/>
        </w:rPr>
        <w:t xml:space="preserve"> </w:t>
      </w:r>
      <w:r w:rsidR="009F77E1" w:rsidRPr="009F77E1">
        <w:t>(Fuchs and Gutmann, 2022)</w:t>
      </w:r>
      <w:r w:rsidR="001B09E1" w:rsidRPr="009F77E1">
        <w:t>.</w:t>
      </w:r>
      <w:r w:rsidR="001B09E1">
        <w:rPr>
          <w:lang w:val="en-US"/>
        </w:rPr>
        <w:t xml:space="preserve">  The cards and candle selling company consists of five dedicated members who </w:t>
      </w:r>
      <w:r w:rsidR="009F77E1">
        <w:rPr>
          <w:lang w:val="en-US"/>
        </w:rPr>
        <w:t xml:space="preserve">have </w:t>
      </w:r>
      <w:r>
        <w:rPr>
          <w:lang w:val="en-US"/>
        </w:rPr>
        <w:t xml:space="preserve">certain </w:t>
      </w:r>
      <w:r w:rsidR="001B09E1">
        <w:rPr>
          <w:lang w:val="en-US"/>
        </w:rPr>
        <w:t>objective</w:t>
      </w:r>
      <w:r>
        <w:rPr>
          <w:lang w:val="en-US"/>
        </w:rPr>
        <w:t>s</w:t>
      </w:r>
      <w:r w:rsidR="001B09E1">
        <w:rPr>
          <w:lang w:val="en-US"/>
        </w:rPr>
        <w:t xml:space="preserve"> to grow the company and achieve short and long-term goals. </w:t>
      </w:r>
    </w:p>
    <w:p w14:paraId="7FAAABE9" w14:textId="20EB38F1" w:rsidR="00523D06" w:rsidRDefault="00523D06" w:rsidP="00615531">
      <w:pPr>
        <w:pStyle w:val="Heading1"/>
        <w:rPr>
          <w:lang w:val="en-US"/>
        </w:rPr>
      </w:pPr>
      <w:bookmarkStart w:id="3" w:name="_Toc99434160"/>
      <w:r>
        <w:rPr>
          <w:lang w:val="en-US"/>
        </w:rPr>
        <w:lastRenderedPageBreak/>
        <w:t>Product and services</w:t>
      </w:r>
      <w:bookmarkEnd w:id="3"/>
    </w:p>
    <w:p w14:paraId="7AF44BF1" w14:textId="7BA30465" w:rsidR="0024264B" w:rsidRPr="0024264B" w:rsidRDefault="0024264B" w:rsidP="0024264B">
      <w:pPr>
        <w:rPr>
          <w:lang w:val="en-US"/>
        </w:rPr>
      </w:pPr>
      <w:r>
        <w:rPr>
          <w:noProof/>
        </w:rPr>
        <w:drawing>
          <wp:inline distT="0" distB="0" distL="0" distR="0" wp14:anchorId="37EC82AA" wp14:editId="36046DD0">
            <wp:extent cx="5943600" cy="3343275"/>
            <wp:effectExtent l="0" t="0" r="0" b="9525"/>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5943600" cy="3343275"/>
                    </a:xfrm>
                    <a:prstGeom prst="rect">
                      <a:avLst/>
                    </a:prstGeom>
                  </pic:spPr>
                </pic:pic>
              </a:graphicData>
            </a:graphic>
          </wp:inline>
        </w:drawing>
      </w:r>
    </w:p>
    <w:p w14:paraId="0C7EEBFC" w14:textId="56A4EC62" w:rsidR="00666DED" w:rsidRDefault="00666DED" w:rsidP="00523D06">
      <w:pPr>
        <w:rPr>
          <w:lang w:val="en-US"/>
        </w:rPr>
      </w:pPr>
      <w:r>
        <w:rPr>
          <w:lang w:val="en-US"/>
        </w:rPr>
        <w:t>To suit various needs and for all special occasions including valentine</w:t>
      </w:r>
      <w:r w:rsidR="009F77E1">
        <w:rPr>
          <w:lang w:val="en-US"/>
        </w:rPr>
        <w:t>'s</w:t>
      </w:r>
      <w:r>
        <w:rPr>
          <w:lang w:val="en-US"/>
        </w:rPr>
        <w:t xml:space="preserve"> day, anniversary, birthdays and exams, different types of cards are provided. Best wishes for courses and exam congratulations cards have a huge market needs which also have good selling point in the universities of Wales. </w:t>
      </w:r>
    </w:p>
    <w:p w14:paraId="6E44402A" w14:textId="3B5FDA27" w:rsidR="00BE63DC" w:rsidRDefault="00C76FD3" w:rsidP="00523D06">
      <w:pPr>
        <w:rPr>
          <w:lang w:val="en-US"/>
        </w:rPr>
      </w:pPr>
      <w:r>
        <w:rPr>
          <w:lang w:val="en-US"/>
        </w:rPr>
        <w:t xml:space="preserve">Various features are offered by the products of </w:t>
      </w:r>
      <w:proofErr w:type="spellStart"/>
      <w:r>
        <w:rPr>
          <w:lang w:val="en-US"/>
        </w:rPr>
        <w:t>Cardle</w:t>
      </w:r>
      <w:proofErr w:type="spellEnd"/>
      <w:r>
        <w:rPr>
          <w:lang w:val="en-US"/>
        </w:rPr>
        <w:t xml:space="preserve"> company which distinguish them from the other competitors exist in the market place,</w:t>
      </w:r>
    </w:p>
    <w:p w14:paraId="6740E9B3" w14:textId="6082FFB2" w:rsidR="00C76FD3" w:rsidRDefault="00C76FD3" w:rsidP="00C76FD3">
      <w:pPr>
        <w:pStyle w:val="ListParagraph"/>
        <w:numPr>
          <w:ilvl w:val="0"/>
          <w:numId w:val="1"/>
        </w:numPr>
        <w:rPr>
          <w:lang w:val="en-US"/>
        </w:rPr>
      </w:pPr>
      <w:r>
        <w:rPr>
          <w:lang w:val="en-US"/>
        </w:rPr>
        <w:t xml:space="preserve">It offers a wide range of candles </w:t>
      </w:r>
      <w:r w:rsidR="009F77E1">
        <w:rPr>
          <w:lang w:val="en-US"/>
        </w:rPr>
        <w:t>that</w:t>
      </w:r>
      <w:r>
        <w:rPr>
          <w:lang w:val="en-US"/>
        </w:rPr>
        <w:t xml:space="preserve"> are unique and available in the domestic marketplace</w:t>
      </w:r>
    </w:p>
    <w:p w14:paraId="1DE9C804" w14:textId="3E03B4C0" w:rsidR="00C76FD3" w:rsidRDefault="00144462" w:rsidP="00C76FD3">
      <w:pPr>
        <w:pStyle w:val="ListParagraph"/>
        <w:numPr>
          <w:ilvl w:val="0"/>
          <w:numId w:val="1"/>
        </w:numPr>
        <w:rPr>
          <w:lang w:val="en-US"/>
        </w:rPr>
      </w:pPr>
      <w:r>
        <w:rPr>
          <w:lang w:val="en-US"/>
        </w:rPr>
        <w:t xml:space="preserve">The products of </w:t>
      </w:r>
      <w:proofErr w:type="spellStart"/>
      <w:r>
        <w:rPr>
          <w:lang w:val="en-US"/>
        </w:rPr>
        <w:t>Cardle</w:t>
      </w:r>
      <w:proofErr w:type="spellEnd"/>
      <w:r>
        <w:rPr>
          <w:lang w:val="en-US"/>
        </w:rPr>
        <w:t xml:space="preserve"> are handmade which suit all special occasions</w:t>
      </w:r>
    </w:p>
    <w:p w14:paraId="01C9100F" w14:textId="6C52C2AF" w:rsidR="00144462" w:rsidRDefault="00144462" w:rsidP="00C76FD3">
      <w:pPr>
        <w:pStyle w:val="ListParagraph"/>
        <w:numPr>
          <w:ilvl w:val="0"/>
          <w:numId w:val="1"/>
        </w:numPr>
        <w:rPr>
          <w:lang w:val="en-US"/>
        </w:rPr>
      </w:pPr>
      <w:r>
        <w:rPr>
          <w:lang w:val="en-US"/>
        </w:rPr>
        <w:t xml:space="preserve">The cards and candles are produced at </w:t>
      </w:r>
      <w:r w:rsidR="009F77E1">
        <w:rPr>
          <w:lang w:val="en-US"/>
        </w:rPr>
        <w:t xml:space="preserve">a </w:t>
      </w:r>
      <w:r>
        <w:rPr>
          <w:lang w:val="en-US"/>
        </w:rPr>
        <w:t xml:space="preserve">magnificent level that makes </w:t>
      </w:r>
      <w:r w:rsidR="009F77E1">
        <w:rPr>
          <w:lang w:val="en-US"/>
        </w:rPr>
        <w:t>them</w:t>
      </w:r>
      <w:r>
        <w:rPr>
          <w:lang w:val="en-US"/>
        </w:rPr>
        <w:t xml:space="preserve"> more realistic</w:t>
      </w:r>
    </w:p>
    <w:p w14:paraId="1A6F929E" w14:textId="450D4302" w:rsidR="00C76FD3" w:rsidRPr="009F77E1" w:rsidRDefault="00144462" w:rsidP="00523D06">
      <w:r>
        <w:rPr>
          <w:lang w:val="en-US"/>
        </w:rPr>
        <w:t xml:space="preserve">Whereas, </w:t>
      </w:r>
      <w:proofErr w:type="spellStart"/>
      <w:r>
        <w:rPr>
          <w:lang w:val="en-US"/>
        </w:rPr>
        <w:t>Cardle’s</w:t>
      </w:r>
      <w:proofErr w:type="spellEnd"/>
      <w:r>
        <w:rPr>
          <w:lang w:val="en-US"/>
        </w:rPr>
        <w:t xml:space="preserve"> products are handmade, ensur</w:t>
      </w:r>
      <w:r w:rsidR="009F77E1">
        <w:rPr>
          <w:lang w:val="en-US"/>
        </w:rPr>
        <w:t>ing</w:t>
      </w:r>
      <w:r>
        <w:rPr>
          <w:lang w:val="en-US"/>
        </w:rPr>
        <w:t xml:space="preserve"> quality </w:t>
      </w:r>
      <w:r w:rsidR="009F77E1">
        <w:rPr>
          <w:lang w:val="en-US"/>
        </w:rPr>
        <w:t>from</w:t>
      </w:r>
      <w:r>
        <w:rPr>
          <w:lang w:val="en-US"/>
        </w:rPr>
        <w:t xml:space="preserve"> all perspectives. The raw materials </w:t>
      </w:r>
      <w:r w:rsidR="00E076F7">
        <w:rPr>
          <w:lang w:val="en-US"/>
        </w:rPr>
        <w:t>for producing the products are collected from the professional fields</w:t>
      </w:r>
      <w:r w:rsidR="00615531">
        <w:rPr>
          <w:lang w:val="en-US"/>
        </w:rPr>
        <w:t xml:space="preserve"> </w:t>
      </w:r>
      <w:r w:rsidR="00615531" w:rsidRPr="009F77E1">
        <w:t>(</w:t>
      </w:r>
      <w:proofErr w:type="spellStart"/>
      <w:r w:rsidR="00615531" w:rsidRPr="009F77E1">
        <w:t>Panov</w:t>
      </w:r>
      <w:proofErr w:type="spellEnd"/>
      <w:r w:rsidR="00615531">
        <w:t xml:space="preserve"> et al.</w:t>
      </w:r>
      <w:r w:rsidR="00615531" w:rsidRPr="009F77E1">
        <w:t>, 2018)</w:t>
      </w:r>
      <w:r w:rsidR="00E076F7">
        <w:rPr>
          <w:lang w:val="en-US"/>
        </w:rPr>
        <w:t>.</w:t>
      </w:r>
      <w:r w:rsidR="00B86098">
        <w:rPr>
          <w:lang w:val="en-US"/>
        </w:rPr>
        <w:t xml:space="preserve"> </w:t>
      </w:r>
      <w:r w:rsidR="00C37257">
        <w:rPr>
          <w:lang w:val="en-US"/>
        </w:rPr>
        <w:t xml:space="preserve">A wide range of benefits </w:t>
      </w:r>
      <w:r w:rsidR="009F77E1">
        <w:rPr>
          <w:lang w:val="en-US"/>
        </w:rPr>
        <w:t>is</w:t>
      </w:r>
      <w:r w:rsidR="00C37257">
        <w:rPr>
          <w:lang w:val="en-US"/>
        </w:rPr>
        <w:t xml:space="preserve"> provided by the products of </w:t>
      </w:r>
      <w:proofErr w:type="spellStart"/>
      <w:r w:rsidR="00C37257">
        <w:rPr>
          <w:lang w:val="en-US"/>
        </w:rPr>
        <w:t>Cardle</w:t>
      </w:r>
      <w:proofErr w:type="spellEnd"/>
      <w:r w:rsidR="00C37257">
        <w:rPr>
          <w:lang w:val="en-US"/>
        </w:rPr>
        <w:t xml:space="preserve"> company to </w:t>
      </w:r>
      <w:r w:rsidR="00C37257">
        <w:rPr>
          <w:lang w:val="en-US"/>
        </w:rPr>
        <w:lastRenderedPageBreak/>
        <w:t xml:space="preserve">its customer’s base. The people of the competitive marketplace would like to purchase our products because of </w:t>
      </w:r>
      <w:r w:rsidR="009F77E1">
        <w:rPr>
          <w:lang w:val="en-US"/>
        </w:rPr>
        <w:t xml:space="preserve">the </w:t>
      </w:r>
      <w:r w:rsidR="00C37257">
        <w:rPr>
          <w:lang w:val="en-US"/>
        </w:rPr>
        <w:t>quality and variety of features provided</w:t>
      </w:r>
      <w:r w:rsidR="00C37257" w:rsidRPr="009F77E1">
        <w:t xml:space="preserve">. </w:t>
      </w:r>
    </w:p>
    <w:p w14:paraId="3A472072" w14:textId="2597C25E" w:rsidR="00523D06" w:rsidRDefault="00523D06" w:rsidP="00615531">
      <w:pPr>
        <w:pStyle w:val="Heading1"/>
        <w:rPr>
          <w:lang w:val="en-US"/>
        </w:rPr>
      </w:pPr>
      <w:bookmarkStart w:id="4" w:name="_Toc99434161"/>
      <w:r>
        <w:rPr>
          <w:lang w:val="en-US"/>
        </w:rPr>
        <w:t>Market audit</w:t>
      </w:r>
      <w:bookmarkEnd w:id="4"/>
    </w:p>
    <w:p w14:paraId="4A085472" w14:textId="62F5981B" w:rsidR="003129D9" w:rsidRDefault="00792F78" w:rsidP="00792F78">
      <w:pPr>
        <w:pStyle w:val="Heading2"/>
        <w:rPr>
          <w:lang w:val="en-US"/>
        </w:rPr>
      </w:pPr>
      <w:bookmarkStart w:id="5" w:name="_Toc99434162"/>
      <w:r>
        <w:rPr>
          <w:lang w:val="en-US"/>
        </w:rPr>
        <w:t>Competitor Analysis</w:t>
      </w:r>
      <w:bookmarkEnd w:id="5"/>
    </w:p>
    <w:p w14:paraId="02D931F5" w14:textId="52130D4F" w:rsidR="0024264B" w:rsidRDefault="0024264B" w:rsidP="0024264B">
      <w:pPr>
        <w:rPr>
          <w:lang w:val="en-US"/>
        </w:rPr>
      </w:pPr>
      <w:r>
        <w:rPr>
          <w:noProof/>
        </w:rPr>
        <w:drawing>
          <wp:inline distT="0" distB="0" distL="0" distR="0" wp14:anchorId="69FAACE5" wp14:editId="1DB55F3B">
            <wp:extent cx="5943600" cy="3343275"/>
            <wp:effectExtent l="0" t="0" r="0" b="9525"/>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5943600" cy="3343275"/>
                    </a:xfrm>
                    <a:prstGeom prst="rect">
                      <a:avLst/>
                    </a:prstGeom>
                  </pic:spPr>
                </pic:pic>
              </a:graphicData>
            </a:graphic>
          </wp:inline>
        </w:drawing>
      </w:r>
    </w:p>
    <w:p w14:paraId="3FF2765A" w14:textId="03BEBF69" w:rsidR="0024264B" w:rsidRPr="0024264B" w:rsidRDefault="0024264B" w:rsidP="0024264B">
      <w:pPr>
        <w:rPr>
          <w:lang w:val="en-US"/>
        </w:rPr>
      </w:pPr>
      <w:r>
        <w:rPr>
          <w:noProof/>
        </w:rPr>
        <w:drawing>
          <wp:inline distT="0" distB="0" distL="0" distR="0" wp14:anchorId="47C1C1D6" wp14:editId="1AA0F774">
            <wp:extent cx="5943600" cy="3343275"/>
            <wp:effectExtent l="0" t="0" r="0" b="9525"/>
            <wp:docPr id="8"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96DAC541-7B7A-43D3-8B79-37D633B846F1}">
                          <asvg:svgBlip xmlns:asvg="http://schemas.microsoft.com/office/drawing/2016/SVG/main" r:embed="rId20"/>
                        </a:ext>
                      </a:extLst>
                    </a:blip>
                    <a:stretch>
                      <a:fillRect/>
                    </a:stretch>
                  </pic:blipFill>
                  <pic:spPr>
                    <a:xfrm>
                      <a:off x="0" y="0"/>
                      <a:ext cx="5943600" cy="3343275"/>
                    </a:xfrm>
                    <a:prstGeom prst="rect">
                      <a:avLst/>
                    </a:prstGeom>
                  </pic:spPr>
                </pic:pic>
              </a:graphicData>
            </a:graphic>
          </wp:inline>
        </w:drawing>
      </w:r>
    </w:p>
    <w:p w14:paraId="6A3E69B8" w14:textId="755BC628" w:rsidR="00792F78" w:rsidRDefault="00792F78" w:rsidP="00792F78">
      <w:pPr>
        <w:rPr>
          <w:lang w:val="en-US"/>
        </w:rPr>
      </w:pPr>
      <w:r>
        <w:rPr>
          <w:lang w:val="en-US"/>
        </w:rPr>
        <w:lastRenderedPageBreak/>
        <w:t xml:space="preserve">To gain insight into products, sell and marketing tactics, Competitor analysis refers to a strategy </w:t>
      </w:r>
      <w:r w:rsidR="009F77E1">
        <w:rPr>
          <w:lang w:val="en-US"/>
        </w:rPr>
        <w:t>that</w:t>
      </w:r>
      <w:r>
        <w:rPr>
          <w:lang w:val="en-US"/>
        </w:rPr>
        <w:t xml:space="preserve"> </w:t>
      </w:r>
      <w:r w:rsidR="009F77E1">
        <w:rPr>
          <w:lang w:val="en-US"/>
        </w:rPr>
        <w:t>analyzes</w:t>
      </w:r>
      <w:r w:rsidR="005C2895">
        <w:rPr>
          <w:lang w:val="en-US"/>
        </w:rPr>
        <w:t xml:space="preserve"> the</w:t>
      </w:r>
      <w:r>
        <w:rPr>
          <w:lang w:val="en-US"/>
        </w:rPr>
        <w:t xml:space="preserve"> major competitors</w:t>
      </w:r>
      <w:r w:rsidR="005C2895">
        <w:rPr>
          <w:lang w:val="en-US"/>
        </w:rPr>
        <w:t xml:space="preserve"> within a marketplace. The benefits of conducting competitor analysis include capturing market share, implementing stronger business</w:t>
      </w:r>
      <w:r w:rsidR="002540BF">
        <w:rPr>
          <w:lang w:val="en-US"/>
        </w:rPr>
        <w:t xml:space="preserve">. The analysis helps to learn how the business environment runs in the competitive environment and identify the potential opportunities to achieve the organisational objectives. the </w:t>
      </w:r>
      <w:proofErr w:type="spellStart"/>
      <w:r w:rsidR="002540BF">
        <w:rPr>
          <w:lang w:val="en-US"/>
        </w:rPr>
        <w:t>Cardle</w:t>
      </w:r>
      <w:proofErr w:type="spellEnd"/>
      <w:r w:rsidR="002540BF">
        <w:rPr>
          <w:lang w:val="en-US"/>
        </w:rPr>
        <w:t xml:space="preserve"> company must have to know about the competitors that sell relevant products in the marketplace. The </w:t>
      </w:r>
      <w:r w:rsidR="00C835C1">
        <w:rPr>
          <w:lang w:val="en-US"/>
        </w:rPr>
        <w:t xml:space="preserve">candle </w:t>
      </w:r>
      <w:r w:rsidR="002540BF">
        <w:rPr>
          <w:lang w:val="en-US"/>
        </w:rPr>
        <w:t xml:space="preserve">competitors of the </w:t>
      </w:r>
      <w:proofErr w:type="spellStart"/>
      <w:r w:rsidR="002540BF">
        <w:rPr>
          <w:lang w:val="en-US"/>
        </w:rPr>
        <w:t>Cardle</w:t>
      </w:r>
      <w:proofErr w:type="spellEnd"/>
      <w:r w:rsidR="002540BF">
        <w:rPr>
          <w:lang w:val="en-US"/>
        </w:rPr>
        <w:t xml:space="preserve"> company are as follows,</w:t>
      </w:r>
    </w:p>
    <w:p w14:paraId="1178A7D0" w14:textId="28626182" w:rsidR="002540BF" w:rsidRDefault="002540BF" w:rsidP="002540BF">
      <w:pPr>
        <w:pStyle w:val="ListParagraph"/>
        <w:numPr>
          <w:ilvl w:val="0"/>
          <w:numId w:val="2"/>
        </w:numPr>
        <w:rPr>
          <w:lang w:val="en-US"/>
        </w:rPr>
      </w:pPr>
      <w:r>
        <w:rPr>
          <w:lang w:val="en-US"/>
        </w:rPr>
        <w:t xml:space="preserve">Prices Patent Candle </w:t>
      </w:r>
      <w:r w:rsidR="009F77E1">
        <w:rPr>
          <w:lang w:val="en-US"/>
        </w:rPr>
        <w:t>C</w:t>
      </w:r>
      <w:r>
        <w:rPr>
          <w:lang w:val="en-US"/>
        </w:rPr>
        <w:t>ompany Ltd.</w:t>
      </w:r>
    </w:p>
    <w:p w14:paraId="08BA8CD7" w14:textId="2A86E0DC" w:rsidR="002540BF" w:rsidRDefault="002540BF" w:rsidP="002540BF">
      <w:pPr>
        <w:pStyle w:val="ListParagraph"/>
        <w:numPr>
          <w:ilvl w:val="0"/>
          <w:numId w:val="2"/>
        </w:numPr>
        <w:rPr>
          <w:lang w:val="en-US"/>
        </w:rPr>
      </w:pPr>
      <w:r>
        <w:rPr>
          <w:lang w:val="en-US"/>
        </w:rPr>
        <w:t xml:space="preserve">Colony gift corporation Ltd. </w:t>
      </w:r>
    </w:p>
    <w:p w14:paraId="136D1DAF" w14:textId="1B8A7A62" w:rsidR="002540BF" w:rsidRDefault="002540BF" w:rsidP="002540BF">
      <w:pPr>
        <w:pStyle w:val="ListParagraph"/>
        <w:numPr>
          <w:ilvl w:val="0"/>
          <w:numId w:val="2"/>
        </w:numPr>
        <w:rPr>
          <w:lang w:val="en-US"/>
        </w:rPr>
      </w:pPr>
      <w:r>
        <w:rPr>
          <w:lang w:val="en-US"/>
        </w:rPr>
        <w:t xml:space="preserve">British </w:t>
      </w:r>
      <w:r w:rsidR="00C835C1">
        <w:rPr>
          <w:lang w:val="en-US"/>
        </w:rPr>
        <w:t>candlemakers</w:t>
      </w:r>
      <w:r>
        <w:rPr>
          <w:lang w:val="en-US"/>
        </w:rPr>
        <w:t xml:space="preserve"> </w:t>
      </w:r>
      <w:r w:rsidR="00C835C1">
        <w:rPr>
          <w:lang w:val="en-US"/>
        </w:rPr>
        <w:t>federation</w:t>
      </w:r>
    </w:p>
    <w:p w14:paraId="1313A0FF" w14:textId="34C4D95B" w:rsidR="002540BF" w:rsidRDefault="002540BF" w:rsidP="002540BF">
      <w:pPr>
        <w:pStyle w:val="ListParagraph"/>
        <w:numPr>
          <w:ilvl w:val="0"/>
          <w:numId w:val="2"/>
        </w:numPr>
        <w:rPr>
          <w:lang w:val="en-US"/>
        </w:rPr>
      </w:pPr>
      <w:r>
        <w:rPr>
          <w:lang w:val="en-US"/>
        </w:rPr>
        <w:t>Dane</w:t>
      </w:r>
    </w:p>
    <w:p w14:paraId="7ED352F1" w14:textId="5D3C6BC9" w:rsidR="002540BF" w:rsidRDefault="002540BF" w:rsidP="002540BF">
      <w:pPr>
        <w:pStyle w:val="ListParagraph"/>
        <w:numPr>
          <w:ilvl w:val="0"/>
          <w:numId w:val="2"/>
        </w:numPr>
        <w:rPr>
          <w:lang w:val="en-US"/>
        </w:rPr>
      </w:pPr>
      <w:r>
        <w:rPr>
          <w:lang w:val="en-US"/>
        </w:rPr>
        <w:t>Yankee Candle Ltd.</w:t>
      </w:r>
    </w:p>
    <w:p w14:paraId="71FFE6D7" w14:textId="2434D27B" w:rsidR="002540BF" w:rsidRDefault="00C835C1" w:rsidP="002540BF">
      <w:pPr>
        <w:pStyle w:val="ListParagraph"/>
        <w:numPr>
          <w:ilvl w:val="0"/>
          <w:numId w:val="2"/>
        </w:numPr>
        <w:rPr>
          <w:lang w:val="en-US"/>
        </w:rPr>
      </w:pPr>
      <w:proofErr w:type="spellStart"/>
      <w:r>
        <w:rPr>
          <w:lang w:val="en-US"/>
        </w:rPr>
        <w:t>Bousius</w:t>
      </w:r>
      <w:proofErr w:type="spellEnd"/>
      <w:r>
        <w:rPr>
          <w:lang w:val="en-US"/>
        </w:rPr>
        <w:t xml:space="preserve"> (UK) Ltd.</w:t>
      </w:r>
    </w:p>
    <w:p w14:paraId="197B6F29" w14:textId="1D066F89" w:rsidR="00C835C1" w:rsidRDefault="00C835C1" w:rsidP="002540BF">
      <w:pPr>
        <w:pStyle w:val="ListParagraph"/>
        <w:numPr>
          <w:ilvl w:val="0"/>
          <w:numId w:val="2"/>
        </w:numPr>
        <w:rPr>
          <w:lang w:val="en-US"/>
        </w:rPr>
      </w:pPr>
      <w:r>
        <w:rPr>
          <w:lang w:val="en-US"/>
        </w:rPr>
        <w:t>Johnson Wax- Glade- Known as air-care candles</w:t>
      </w:r>
    </w:p>
    <w:p w14:paraId="1AF1A853" w14:textId="75928C52" w:rsidR="00C835C1" w:rsidRDefault="00C835C1" w:rsidP="00C835C1">
      <w:pPr>
        <w:rPr>
          <w:lang w:val="en-US"/>
        </w:rPr>
      </w:pPr>
      <w:r>
        <w:rPr>
          <w:lang w:val="en-US"/>
        </w:rPr>
        <w:t xml:space="preserve">The Card competitors of </w:t>
      </w:r>
      <w:r w:rsidR="009F77E1">
        <w:rPr>
          <w:lang w:val="en-US"/>
        </w:rPr>
        <w:t xml:space="preserve">the </w:t>
      </w:r>
      <w:r>
        <w:rPr>
          <w:lang w:val="en-US"/>
        </w:rPr>
        <w:t xml:space="preserve">candle company </w:t>
      </w:r>
      <w:r w:rsidR="009F77E1">
        <w:rPr>
          <w:lang w:val="en-US"/>
        </w:rPr>
        <w:t xml:space="preserve">are </w:t>
      </w:r>
      <w:r>
        <w:rPr>
          <w:lang w:val="en-US"/>
        </w:rPr>
        <w:t>as follows,</w:t>
      </w:r>
    </w:p>
    <w:p w14:paraId="4716917C" w14:textId="67A1A4B7" w:rsidR="00C835C1" w:rsidRDefault="00C835C1" w:rsidP="00C835C1">
      <w:pPr>
        <w:pStyle w:val="ListParagraph"/>
        <w:numPr>
          <w:ilvl w:val="0"/>
          <w:numId w:val="3"/>
        </w:numPr>
        <w:rPr>
          <w:lang w:val="en-US"/>
        </w:rPr>
      </w:pPr>
      <w:r>
        <w:rPr>
          <w:lang w:val="en-US"/>
        </w:rPr>
        <w:t>Card factory</w:t>
      </w:r>
    </w:p>
    <w:p w14:paraId="3F38EA34" w14:textId="5A28E286" w:rsidR="00C835C1" w:rsidRDefault="00C835C1" w:rsidP="00C835C1">
      <w:pPr>
        <w:pStyle w:val="ListParagraph"/>
        <w:numPr>
          <w:ilvl w:val="0"/>
          <w:numId w:val="3"/>
        </w:numPr>
        <w:rPr>
          <w:lang w:val="en-US"/>
        </w:rPr>
      </w:pPr>
      <w:r>
        <w:rPr>
          <w:lang w:val="en-US"/>
        </w:rPr>
        <w:t>Hallmark</w:t>
      </w:r>
    </w:p>
    <w:p w14:paraId="6D87193A" w14:textId="74DC01BC" w:rsidR="00C835C1" w:rsidRDefault="00C835C1" w:rsidP="00C835C1">
      <w:pPr>
        <w:pStyle w:val="ListParagraph"/>
        <w:numPr>
          <w:ilvl w:val="0"/>
          <w:numId w:val="3"/>
        </w:numPr>
        <w:rPr>
          <w:lang w:val="en-US"/>
        </w:rPr>
      </w:pPr>
      <w:r>
        <w:rPr>
          <w:lang w:val="en-US"/>
        </w:rPr>
        <w:t>Clintons</w:t>
      </w:r>
    </w:p>
    <w:p w14:paraId="13BBD47F" w14:textId="5875D1B8" w:rsidR="00C835C1" w:rsidRPr="00C835C1" w:rsidRDefault="00C835C1" w:rsidP="00C835C1">
      <w:pPr>
        <w:pStyle w:val="ListParagraph"/>
        <w:numPr>
          <w:ilvl w:val="0"/>
          <w:numId w:val="3"/>
        </w:numPr>
        <w:rPr>
          <w:lang w:val="en-US"/>
        </w:rPr>
      </w:pPr>
      <w:r>
        <w:rPr>
          <w:lang w:val="en-US"/>
        </w:rPr>
        <w:t>Birthdays</w:t>
      </w:r>
    </w:p>
    <w:p w14:paraId="007F2C4E" w14:textId="2C41EDEA" w:rsidR="00C37257" w:rsidRDefault="00571E7F" w:rsidP="00571E7F">
      <w:pPr>
        <w:pStyle w:val="Heading2"/>
        <w:rPr>
          <w:lang w:val="en-US"/>
        </w:rPr>
      </w:pPr>
      <w:bookmarkStart w:id="6" w:name="_Toc99434163"/>
      <w:r>
        <w:rPr>
          <w:lang w:val="en-US"/>
        </w:rPr>
        <w:lastRenderedPageBreak/>
        <w:t>SWOT analysis</w:t>
      </w:r>
      <w:bookmarkEnd w:id="6"/>
    </w:p>
    <w:p w14:paraId="7850FC80" w14:textId="1EC70D54" w:rsidR="0024264B" w:rsidRPr="0024264B" w:rsidRDefault="0024264B" w:rsidP="0024264B">
      <w:pPr>
        <w:rPr>
          <w:lang w:val="en-US"/>
        </w:rPr>
      </w:pPr>
      <w:r>
        <w:rPr>
          <w:noProof/>
        </w:rPr>
        <w:drawing>
          <wp:inline distT="0" distB="0" distL="0" distR="0" wp14:anchorId="55570384" wp14:editId="074DB3E0">
            <wp:extent cx="5943600" cy="3343275"/>
            <wp:effectExtent l="0" t="0" r="0" b="9525"/>
            <wp:docPr id="9" name="Graph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5943600" cy="3343275"/>
                    </a:xfrm>
                    <a:prstGeom prst="rect">
                      <a:avLst/>
                    </a:prstGeom>
                  </pic:spPr>
                </pic:pic>
              </a:graphicData>
            </a:graphic>
          </wp:inline>
        </w:drawing>
      </w:r>
    </w:p>
    <w:p w14:paraId="62E14695" w14:textId="7BD849B5" w:rsidR="00571E7F" w:rsidRDefault="00571E7F" w:rsidP="00571E7F">
      <w:pPr>
        <w:rPr>
          <w:lang w:val="en-US"/>
        </w:rPr>
      </w:pPr>
      <w:r>
        <w:rPr>
          <w:lang w:val="en-US"/>
        </w:rPr>
        <w:t xml:space="preserve">SWOT analysis refers to the strategic management and strategic planning technique which is used to assist the </w:t>
      </w:r>
      <w:proofErr w:type="spellStart"/>
      <w:r>
        <w:rPr>
          <w:lang w:val="en-US"/>
        </w:rPr>
        <w:t>Cardle</w:t>
      </w:r>
      <w:proofErr w:type="spellEnd"/>
      <w:r>
        <w:rPr>
          <w:lang w:val="en-US"/>
        </w:rPr>
        <w:t xml:space="preserve"> company to</w:t>
      </w:r>
      <w:r w:rsidR="002E176B">
        <w:rPr>
          <w:lang w:val="en-US"/>
        </w:rPr>
        <w:t xml:space="preserve"> identify the strengths, weaknesses, opportunities and threats in the context of the competitive environment which is sometimes known as situational analysis or </w:t>
      </w:r>
      <w:r w:rsidR="002E176B" w:rsidRPr="009F77E1">
        <w:t>assessment</w:t>
      </w:r>
      <w:r w:rsidR="009F77E1" w:rsidRPr="009F77E1">
        <w:t xml:space="preserve"> (El </w:t>
      </w:r>
      <w:proofErr w:type="spellStart"/>
      <w:r w:rsidR="009F77E1" w:rsidRPr="009F77E1">
        <w:t>Sawy</w:t>
      </w:r>
      <w:proofErr w:type="spellEnd"/>
      <w:r w:rsidR="009F77E1" w:rsidRPr="009F77E1">
        <w:t>, 2016)</w:t>
      </w:r>
      <w:r w:rsidR="002E176B" w:rsidRPr="009F77E1">
        <w:t>.</w:t>
      </w:r>
      <w:r w:rsidR="002E176B">
        <w:rPr>
          <w:lang w:val="en-US"/>
        </w:rPr>
        <w:t xml:space="preserve"> the SWOT analysis is provided below,</w:t>
      </w:r>
    </w:p>
    <w:tbl>
      <w:tblPr>
        <w:tblStyle w:val="TableGrid"/>
        <w:tblW w:w="0" w:type="auto"/>
        <w:tblLook w:val="04A0" w:firstRow="1" w:lastRow="0" w:firstColumn="1" w:lastColumn="0" w:noHBand="0" w:noVBand="1"/>
      </w:tblPr>
      <w:tblGrid>
        <w:gridCol w:w="4675"/>
        <w:gridCol w:w="4675"/>
      </w:tblGrid>
      <w:tr w:rsidR="002E176B" w14:paraId="0143C2AF" w14:textId="77777777" w:rsidTr="002E176B">
        <w:tc>
          <w:tcPr>
            <w:tcW w:w="4675" w:type="dxa"/>
          </w:tcPr>
          <w:p w14:paraId="5425A97E" w14:textId="77777777" w:rsidR="002E176B" w:rsidRDefault="002E176B" w:rsidP="00571E7F">
            <w:pPr>
              <w:rPr>
                <w:b/>
                <w:bCs/>
                <w:u w:val="single"/>
                <w:lang w:val="en-US"/>
              </w:rPr>
            </w:pPr>
            <w:r w:rsidRPr="002E176B">
              <w:rPr>
                <w:b/>
                <w:bCs/>
                <w:u w:val="single"/>
                <w:lang w:val="en-US"/>
              </w:rPr>
              <w:t>Strengths:</w:t>
            </w:r>
          </w:p>
          <w:p w14:paraId="3E4D16BF" w14:textId="77777777" w:rsidR="002E176B" w:rsidRDefault="002E176B" w:rsidP="002E176B">
            <w:pPr>
              <w:pStyle w:val="ListParagraph"/>
              <w:numPr>
                <w:ilvl w:val="0"/>
                <w:numId w:val="5"/>
              </w:numPr>
              <w:rPr>
                <w:lang w:val="en-US"/>
              </w:rPr>
            </w:pPr>
            <w:r w:rsidRPr="002E176B">
              <w:rPr>
                <w:lang w:val="en-US"/>
              </w:rPr>
              <w:t>Limited startup-risk</w:t>
            </w:r>
          </w:p>
          <w:p w14:paraId="779511A4" w14:textId="77777777" w:rsidR="002E176B" w:rsidRDefault="002E176B" w:rsidP="002E176B">
            <w:pPr>
              <w:pStyle w:val="ListParagraph"/>
              <w:numPr>
                <w:ilvl w:val="0"/>
                <w:numId w:val="5"/>
              </w:numPr>
              <w:rPr>
                <w:lang w:val="en-US"/>
              </w:rPr>
            </w:pPr>
            <w:r>
              <w:rPr>
                <w:lang w:val="en-US"/>
              </w:rPr>
              <w:t>Highly visible websites</w:t>
            </w:r>
          </w:p>
          <w:p w14:paraId="47327A16" w14:textId="77777777" w:rsidR="002E176B" w:rsidRDefault="002E176B" w:rsidP="002E176B">
            <w:pPr>
              <w:pStyle w:val="ListParagraph"/>
              <w:numPr>
                <w:ilvl w:val="0"/>
                <w:numId w:val="5"/>
              </w:numPr>
              <w:rPr>
                <w:lang w:val="en-US"/>
              </w:rPr>
            </w:pPr>
            <w:r>
              <w:rPr>
                <w:lang w:val="en-US"/>
              </w:rPr>
              <w:t>Very high gross margins</w:t>
            </w:r>
          </w:p>
          <w:p w14:paraId="40BB124A" w14:textId="77777777" w:rsidR="00FE6537" w:rsidRDefault="00FE6537" w:rsidP="002E176B">
            <w:pPr>
              <w:pStyle w:val="ListParagraph"/>
              <w:numPr>
                <w:ilvl w:val="0"/>
                <w:numId w:val="5"/>
              </w:numPr>
              <w:rPr>
                <w:lang w:val="en-US"/>
              </w:rPr>
            </w:pPr>
            <w:r>
              <w:rPr>
                <w:lang w:val="en-US"/>
              </w:rPr>
              <w:t>Limited competition</w:t>
            </w:r>
          </w:p>
          <w:p w14:paraId="715B0700" w14:textId="77777777" w:rsidR="00C3374C" w:rsidRDefault="00C3374C" w:rsidP="002E176B">
            <w:pPr>
              <w:pStyle w:val="ListParagraph"/>
              <w:numPr>
                <w:ilvl w:val="0"/>
                <w:numId w:val="5"/>
              </w:numPr>
              <w:rPr>
                <w:lang w:val="en-US"/>
              </w:rPr>
            </w:pPr>
            <w:r>
              <w:rPr>
                <w:lang w:val="en-US"/>
              </w:rPr>
              <w:t>Highly-experienced owner-operator</w:t>
            </w:r>
          </w:p>
          <w:p w14:paraId="5E408392" w14:textId="655FF7F1" w:rsidR="00FE6537" w:rsidRPr="002E176B" w:rsidRDefault="00C3374C" w:rsidP="002E176B">
            <w:pPr>
              <w:pStyle w:val="ListParagraph"/>
              <w:numPr>
                <w:ilvl w:val="0"/>
                <w:numId w:val="5"/>
              </w:numPr>
              <w:rPr>
                <w:lang w:val="en-US"/>
              </w:rPr>
            </w:pPr>
            <w:r>
              <w:rPr>
                <w:lang w:val="en-US"/>
              </w:rPr>
              <w:t xml:space="preserve">High barriers to entry </w:t>
            </w:r>
          </w:p>
        </w:tc>
        <w:tc>
          <w:tcPr>
            <w:tcW w:w="4675" w:type="dxa"/>
          </w:tcPr>
          <w:p w14:paraId="3D5C5810" w14:textId="3A6AB0DB" w:rsidR="002E176B" w:rsidRDefault="002E176B" w:rsidP="00571E7F">
            <w:pPr>
              <w:rPr>
                <w:b/>
                <w:bCs/>
                <w:u w:val="single"/>
                <w:lang w:val="en-US"/>
              </w:rPr>
            </w:pPr>
            <w:r w:rsidRPr="002E176B">
              <w:rPr>
                <w:b/>
                <w:bCs/>
                <w:u w:val="single"/>
                <w:lang w:val="en-US"/>
              </w:rPr>
              <w:t>Weaknesses</w:t>
            </w:r>
            <w:r>
              <w:rPr>
                <w:b/>
                <w:bCs/>
                <w:u w:val="single"/>
                <w:lang w:val="en-US"/>
              </w:rPr>
              <w:t>:</w:t>
            </w:r>
          </w:p>
          <w:p w14:paraId="2A0F9D33" w14:textId="46D6094F" w:rsidR="00C3374C" w:rsidRDefault="00C3374C" w:rsidP="00C3374C">
            <w:pPr>
              <w:pStyle w:val="ListParagraph"/>
              <w:numPr>
                <w:ilvl w:val="0"/>
                <w:numId w:val="7"/>
              </w:numPr>
              <w:rPr>
                <w:lang w:val="en-US"/>
              </w:rPr>
            </w:pPr>
            <w:r>
              <w:rPr>
                <w:lang w:val="en-US"/>
              </w:rPr>
              <w:t>Limited start-up costs</w:t>
            </w:r>
          </w:p>
          <w:p w14:paraId="1C300893" w14:textId="68E22A32" w:rsidR="00C3374C" w:rsidRDefault="00C3374C" w:rsidP="00C3374C">
            <w:pPr>
              <w:pStyle w:val="ListParagraph"/>
              <w:numPr>
                <w:ilvl w:val="0"/>
                <w:numId w:val="7"/>
              </w:numPr>
              <w:rPr>
                <w:lang w:val="en-US"/>
              </w:rPr>
            </w:pPr>
            <w:r>
              <w:rPr>
                <w:lang w:val="en-US"/>
              </w:rPr>
              <w:t>Limited flexibility in pricing</w:t>
            </w:r>
          </w:p>
          <w:p w14:paraId="4779A28B" w14:textId="6465C714" w:rsidR="00C3374C" w:rsidRDefault="00AC33D0" w:rsidP="00C3374C">
            <w:pPr>
              <w:pStyle w:val="ListParagraph"/>
              <w:numPr>
                <w:ilvl w:val="0"/>
                <w:numId w:val="7"/>
              </w:numPr>
              <w:rPr>
                <w:lang w:val="en-US"/>
              </w:rPr>
            </w:pPr>
            <w:r>
              <w:rPr>
                <w:lang w:val="en-US"/>
              </w:rPr>
              <w:t>High transportation costs</w:t>
            </w:r>
          </w:p>
          <w:p w14:paraId="6C046FD9" w14:textId="58AEAD0B" w:rsidR="002E176B" w:rsidRPr="00615531" w:rsidRDefault="00AC33D0" w:rsidP="00571E7F">
            <w:pPr>
              <w:pStyle w:val="ListParagraph"/>
              <w:numPr>
                <w:ilvl w:val="0"/>
                <w:numId w:val="7"/>
              </w:numPr>
              <w:rPr>
                <w:lang w:val="en-US"/>
              </w:rPr>
            </w:pPr>
            <w:r>
              <w:rPr>
                <w:lang w:val="en-US"/>
              </w:rPr>
              <w:t xml:space="preserve">Similar products can be offered by the competitors of the </w:t>
            </w:r>
            <w:proofErr w:type="spellStart"/>
            <w:r>
              <w:rPr>
                <w:lang w:val="en-US"/>
              </w:rPr>
              <w:t>Cardle</w:t>
            </w:r>
            <w:proofErr w:type="spellEnd"/>
            <w:r>
              <w:rPr>
                <w:lang w:val="en-US"/>
              </w:rPr>
              <w:t xml:space="preserve"> company</w:t>
            </w:r>
          </w:p>
        </w:tc>
      </w:tr>
      <w:tr w:rsidR="002E176B" w14:paraId="094A1146" w14:textId="77777777" w:rsidTr="002E176B">
        <w:tc>
          <w:tcPr>
            <w:tcW w:w="4675" w:type="dxa"/>
          </w:tcPr>
          <w:p w14:paraId="238FE404" w14:textId="2DB7D575" w:rsidR="002E176B" w:rsidRDefault="002E176B" w:rsidP="00571E7F">
            <w:pPr>
              <w:rPr>
                <w:b/>
                <w:bCs/>
                <w:u w:val="single"/>
                <w:lang w:val="en-US"/>
              </w:rPr>
            </w:pPr>
            <w:r w:rsidRPr="002E176B">
              <w:rPr>
                <w:b/>
                <w:bCs/>
                <w:u w:val="single"/>
                <w:lang w:val="en-US"/>
              </w:rPr>
              <w:t>Opportunities</w:t>
            </w:r>
            <w:r>
              <w:rPr>
                <w:b/>
                <w:bCs/>
                <w:u w:val="single"/>
                <w:lang w:val="en-US"/>
              </w:rPr>
              <w:t>:</w:t>
            </w:r>
          </w:p>
          <w:p w14:paraId="0084BB7B" w14:textId="3608692C" w:rsidR="00C3374C" w:rsidRDefault="00C3374C" w:rsidP="00C3374C">
            <w:pPr>
              <w:pStyle w:val="ListParagraph"/>
              <w:numPr>
                <w:ilvl w:val="0"/>
                <w:numId w:val="6"/>
              </w:numPr>
              <w:rPr>
                <w:lang w:val="en-US"/>
              </w:rPr>
            </w:pPr>
            <w:r>
              <w:rPr>
                <w:lang w:val="en-US"/>
              </w:rPr>
              <w:t>Development of wholesale distribution relationships</w:t>
            </w:r>
          </w:p>
          <w:p w14:paraId="7BB79A91" w14:textId="5748BDCE" w:rsidR="00C3374C" w:rsidRDefault="00C3374C" w:rsidP="00C3374C">
            <w:pPr>
              <w:pStyle w:val="ListParagraph"/>
              <w:numPr>
                <w:ilvl w:val="0"/>
                <w:numId w:val="6"/>
              </w:numPr>
              <w:rPr>
                <w:lang w:val="en-US"/>
              </w:rPr>
            </w:pPr>
            <w:r>
              <w:rPr>
                <w:lang w:val="en-US"/>
              </w:rPr>
              <w:lastRenderedPageBreak/>
              <w:t>Sale of the business for a significant P/E</w:t>
            </w:r>
          </w:p>
          <w:p w14:paraId="1CA66221" w14:textId="773CB664" w:rsidR="00C3374C" w:rsidRDefault="00C3374C" w:rsidP="00C3374C">
            <w:pPr>
              <w:pStyle w:val="ListParagraph"/>
              <w:numPr>
                <w:ilvl w:val="0"/>
                <w:numId w:val="6"/>
              </w:numPr>
              <w:rPr>
                <w:lang w:val="en-US"/>
              </w:rPr>
            </w:pPr>
            <w:r>
              <w:rPr>
                <w:lang w:val="en-US"/>
              </w:rPr>
              <w:t>Development of Proprietary products</w:t>
            </w:r>
          </w:p>
          <w:p w14:paraId="6F2E0FE3" w14:textId="7E75D29E" w:rsidR="00C3374C" w:rsidRDefault="00C3374C" w:rsidP="00C3374C">
            <w:pPr>
              <w:pStyle w:val="ListParagraph"/>
              <w:numPr>
                <w:ilvl w:val="0"/>
                <w:numId w:val="6"/>
              </w:numPr>
              <w:rPr>
                <w:lang w:val="en-US"/>
              </w:rPr>
            </w:pPr>
            <w:r>
              <w:rPr>
                <w:lang w:val="en-US"/>
              </w:rPr>
              <w:t>Affiliate relations with related vendors</w:t>
            </w:r>
          </w:p>
          <w:p w14:paraId="091DEF70" w14:textId="0D1E0568" w:rsidR="00C3374C" w:rsidRDefault="00C3374C" w:rsidP="00C3374C">
            <w:pPr>
              <w:pStyle w:val="ListParagraph"/>
              <w:numPr>
                <w:ilvl w:val="0"/>
                <w:numId w:val="6"/>
              </w:numPr>
              <w:rPr>
                <w:lang w:val="en-US"/>
              </w:rPr>
            </w:pPr>
            <w:r>
              <w:rPr>
                <w:lang w:val="en-US"/>
              </w:rPr>
              <w:t>Acquisition of additional rounds of capital</w:t>
            </w:r>
          </w:p>
          <w:p w14:paraId="11EFDDE6" w14:textId="48670BB6" w:rsidR="00C3374C" w:rsidRDefault="00C3374C" w:rsidP="00C3374C">
            <w:pPr>
              <w:pStyle w:val="ListParagraph"/>
              <w:numPr>
                <w:ilvl w:val="0"/>
                <w:numId w:val="6"/>
              </w:numPr>
              <w:rPr>
                <w:lang w:val="en-US"/>
              </w:rPr>
            </w:pPr>
            <w:r>
              <w:rPr>
                <w:lang w:val="en-US"/>
              </w:rPr>
              <w:t>Ability to develop additional stores</w:t>
            </w:r>
          </w:p>
          <w:p w14:paraId="1F9067F4" w14:textId="71ADCC4C" w:rsidR="002E176B" w:rsidRPr="00615531" w:rsidRDefault="00C3374C" w:rsidP="00571E7F">
            <w:pPr>
              <w:pStyle w:val="ListParagraph"/>
              <w:numPr>
                <w:ilvl w:val="0"/>
                <w:numId w:val="6"/>
              </w:numPr>
              <w:rPr>
                <w:lang w:val="en-US"/>
              </w:rPr>
            </w:pPr>
            <w:r>
              <w:rPr>
                <w:lang w:val="en-US"/>
              </w:rPr>
              <w:t xml:space="preserve">Continued expansion </w:t>
            </w:r>
            <w:r w:rsidR="009F77E1">
              <w:rPr>
                <w:lang w:val="en-US"/>
              </w:rPr>
              <w:t>of</w:t>
            </w:r>
            <w:r>
              <w:rPr>
                <w:lang w:val="en-US"/>
              </w:rPr>
              <w:t xml:space="preserve"> online sales</w:t>
            </w:r>
          </w:p>
        </w:tc>
        <w:tc>
          <w:tcPr>
            <w:tcW w:w="4675" w:type="dxa"/>
          </w:tcPr>
          <w:p w14:paraId="012F336A" w14:textId="77777777" w:rsidR="002E176B" w:rsidRDefault="002E176B" w:rsidP="00571E7F">
            <w:pPr>
              <w:rPr>
                <w:b/>
                <w:bCs/>
                <w:u w:val="single"/>
                <w:lang w:val="en-US"/>
              </w:rPr>
            </w:pPr>
            <w:r w:rsidRPr="002E176B">
              <w:rPr>
                <w:b/>
                <w:bCs/>
                <w:u w:val="single"/>
                <w:lang w:val="en-US"/>
              </w:rPr>
              <w:lastRenderedPageBreak/>
              <w:t>Threats</w:t>
            </w:r>
            <w:r>
              <w:rPr>
                <w:b/>
                <w:bCs/>
                <w:u w:val="single"/>
                <w:lang w:val="en-US"/>
              </w:rPr>
              <w:t>:</w:t>
            </w:r>
          </w:p>
          <w:p w14:paraId="53E85F20" w14:textId="77777777" w:rsidR="00AC33D0" w:rsidRDefault="009665D9" w:rsidP="009665D9">
            <w:pPr>
              <w:pStyle w:val="ListParagraph"/>
              <w:numPr>
                <w:ilvl w:val="0"/>
                <w:numId w:val="9"/>
              </w:numPr>
              <w:rPr>
                <w:lang w:val="en-US"/>
              </w:rPr>
            </w:pPr>
            <w:r w:rsidRPr="009665D9">
              <w:rPr>
                <w:lang w:val="en-US"/>
              </w:rPr>
              <w:t>Enhances in price inputs cause the upward pricing</w:t>
            </w:r>
          </w:p>
          <w:p w14:paraId="0F6C61AC" w14:textId="60DEB31A" w:rsidR="009665D9" w:rsidRDefault="009665D9" w:rsidP="009665D9">
            <w:pPr>
              <w:pStyle w:val="ListParagraph"/>
              <w:numPr>
                <w:ilvl w:val="0"/>
                <w:numId w:val="9"/>
              </w:numPr>
              <w:rPr>
                <w:lang w:val="en-US"/>
              </w:rPr>
            </w:pPr>
            <w:r>
              <w:rPr>
                <w:lang w:val="en-US"/>
              </w:rPr>
              <w:lastRenderedPageBreak/>
              <w:t>Major competitors s</w:t>
            </w:r>
            <w:r w:rsidR="009F77E1">
              <w:rPr>
                <w:lang w:val="en-US"/>
              </w:rPr>
              <w:t>ell</w:t>
            </w:r>
            <w:r>
              <w:rPr>
                <w:lang w:val="en-US"/>
              </w:rPr>
              <w:t xml:space="preserve"> products already in the markets.</w:t>
            </w:r>
          </w:p>
          <w:p w14:paraId="2F31C9B0" w14:textId="6E8F3E9E" w:rsidR="009665D9" w:rsidRDefault="009665D9" w:rsidP="009665D9">
            <w:pPr>
              <w:pStyle w:val="ListParagraph"/>
              <w:numPr>
                <w:ilvl w:val="0"/>
                <w:numId w:val="9"/>
              </w:numPr>
              <w:rPr>
                <w:lang w:val="en-US"/>
              </w:rPr>
            </w:pPr>
            <w:r>
              <w:rPr>
                <w:lang w:val="en-US"/>
              </w:rPr>
              <w:t>Changes in regulations impact the organisation</w:t>
            </w:r>
            <w:r w:rsidR="009F77E1">
              <w:rPr>
                <w:rFonts w:ascii="Open Sans" w:hAnsi="Open Sans" w:cs="Open Sans"/>
                <w:color w:val="000000"/>
                <w:sz w:val="20"/>
                <w:szCs w:val="20"/>
                <w:shd w:val="clear" w:color="auto" w:fill="FFFFFF"/>
              </w:rPr>
              <w:t xml:space="preserve"> </w:t>
            </w:r>
            <w:r w:rsidR="009F77E1" w:rsidRPr="009F77E1">
              <w:t>(</w:t>
            </w:r>
            <w:proofErr w:type="spellStart"/>
            <w:r w:rsidR="009F77E1" w:rsidRPr="009F77E1">
              <w:t>Panov</w:t>
            </w:r>
            <w:proofErr w:type="spellEnd"/>
            <w:r w:rsidR="00615531">
              <w:t xml:space="preserve"> et al., </w:t>
            </w:r>
            <w:r w:rsidR="009F77E1" w:rsidRPr="009F77E1">
              <w:t>2018).</w:t>
            </w:r>
            <w:r w:rsidR="009F77E1">
              <w:rPr>
                <w:lang w:val="en-US"/>
              </w:rPr>
              <w:t xml:space="preserve"> </w:t>
            </w:r>
          </w:p>
          <w:p w14:paraId="01F0ADD9" w14:textId="1560A222" w:rsidR="009665D9" w:rsidRPr="009665D9" w:rsidRDefault="009665D9" w:rsidP="009665D9">
            <w:pPr>
              <w:pStyle w:val="ListParagraph"/>
              <w:numPr>
                <w:ilvl w:val="0"/>
                <w:numId w:val="9"/>
              </w:numPr>
              <w:rPr>
                <w:lang w:val="en-US"/>
              </w:rPr>
            </w:pPr>
            <w:r>
              <w:rPr>
                <w:lang w:val="en-US"/>
              </w:rPr>
              <w:t xml:space="preserve">Insurance costs are increasing continuously. </w:t>
            </w:r>
          </w:p>
        </w:tc>
      </w:tr>
    </w:tbl>
    <w:p w14:paraId="74243B70" w14:textId="77777777" w:rsidR="00571E7F" w:rsidRPr="00C37257" w:rsidRDefault="00571E7F" w:rsidP="00C37257">
      <w:pPr>
        <w:rPr>
          <w:lang w:val="en-US"/>
        </w:rPr>
      </w:pPr>
    </w:p>
    <w:p w14:paraId="64E07904" w14:textId="77777777" w:rsidR="0024264B" w:rsidRDefault="0024264B" w:rsidP="00615531">
      <w:pPr>
        <w:pStyle w:val="Heading1"/>
        <w:rPr>
          <w:lang w:val="en-US"/>
        </w:rPr>
        <w:sectPr w:rsidR="0024264B">
          <w:pgSz w:w="12240" w:h="15840"/>
          <w:pgMar w:top="1440" w:right="1440" w:bottom="1440" w:left="1440" w:header="720" w:footer="720" w:gutter="0"/>
          <w:cols w:space="720"/>
          <w:docGrid w:linePitch="360"/>
        </w:sectPr>
      </w:pPr>
    </w:p>
    <w:p w14:paraId="642A5987" w14:textId="128F8990" w:rsidR="00523D06" w:rsidRDefault="00523D06" w:rsidP="00615531">
      <w:pPr>
        <w:pStyle w:val="Heading1"/>
        <w:rPr>
          <w:lang w:val="en-US"/>
        </w:rPr>
      </w:pPr>
      <w:bookmarkStart w:id="7" w:name="_Toc99434164"/>
      <w:r>
        <w:rPr>
          <w:lang w:val="en-US"/>
        </w:rPr>
        <w:lastRenderedPageBreak/>
        <w:t>Target market</w:t>
      </w:r>
      <w:bookmarkEnd w:id="7"/>
    </w:p>
    <w:p w14:paraId="4B17A34C" w14:textId="752D4C5F" w:rsidR="0024264B" w:rsidRPr="0024264B" w:rsidRDefault="0024264B" w:rsidP="0024264B">
      <w:pPr>
        <w:rPr>
          <w:lang w:val="en-US"/>
        </w:rPr>
      </w:pPr>
      <w:r>
        <w:rPr>
          <w:noProof/>
        </w:rPr>
        <w:drawing>
          <wp:inline distT="0" distB="0" distL="0" distR="0" wp14:anchorId="6A5EF5E4" wp14:editId="7294595C">
            <wp:extent cx="5943600" cy="3343275"/>
            <wp:effectExtent l="0" t="0" r="0" b="9525"/>
            <wp:docPr id="10"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96DAC541-7B7A-43D3-8B79-37D633B846F1}">
                          <asvg:svgBlip xmlns:asvg="http://schemas.microsoft.com/office/drawing/2016/SVG/main" r:embed="rId24"/>
                        </a:ext>
                      </a:extLst>
                    </a:blip>
                    <a:stretch>
                      <a:fillRect/>
                    </a:stretch>
                  </pic:blipFill>
                  <pic:spPr>
                    <a:xfrm>
                      <a:off x="0" y="0"/>
                      <a:ext cx="5943600" cy="3343275"/>
                    </a:xfrm>
                    <a:prstGeom prst="rect">
                      <a:avLst/>
                    </a:prstGeom>
                  </pic:spPr>
                </pic:pic>
              </a:graphicData>
            </a:graphic>
          </wp:inline>
        </w:drawing>
      </w:r>
    </w:p>
    <w:p w14:paraId="5D16BCD3" w14:textId="403501ED" w:rsidR="0038067E" w:rsidRPr="0038067E" w:rsidRDefault="0038067E" w:rsidP="0038067E">
      <w:pPr>
        <w:rPr>
          <w:lang w:val="en-US"/>
        </w:rPr>
      </w:pPr>
      <w:r>
        <w:rPr>
          <w:noProof/>
          <w:lang w:val="en-US"/>
        </w:rPr>
        <w:drawing>
          <wp:inline distT="0" distB="0" distL="0" distR="0" wp14:anchorId="7D075FE0" wp14:editId="4C97C354">
            <wp:extent cx="5943600" cy="2476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25" cstate="print">
                      <a:extLst>
                        <a:ext uri="{28A0092B-C50C-407E-A947-70E740481C1C}">
                          <a14:useLocalDpi xmlns:a14="http://schemas.microsoft.com/office/drawing/2010/main" val="0"/>
                        </a:ext>
                      </a:extLst>
                    </a:blip>
                    <a:srcRect t="15397" b="9919"/>
                    <a:stretch/>
                  </pic:blipFill>
                  <pic:spPr bwMode="auto">
                    <a:xfrm>
                      <a:off x="0" y="0"/>
                      <a:ext cx="5943600" cy="2476500"/>
                    </a:xfrm>
                    <a:prstGeom prst="rect">
                      <a:avLst/>
                    </a:prstGeom>
                    <a:ln>
                      <a:noFill/>
                    </a:ln>
                    <a:extLst>
                      <a:ext uri="{53640926-AAD7-44D8-BBD7-CCE9431645EC}">
                        <a14:shadowObscured xmlns:a14="http://schemas.microsoft.com/office/drawing/2010/main"/>
                      </a:ext>
                    </a:extLst>
                  </pic:spPr>
                </pic:pic>
              </a:graphicData>
            </a:graphic>
          </wp:inline>
        </w:drawing>
      </w:r>
    </w:p>
    <w:p w14:paraId="2E81D081" w14:textId="64091DD4" w:rsidR="0019235C" w:rsidRDefault="0019235C" w:rsidP="0019235C">
      <w:pPr>
        <w:pStyle w:val="Caption"/>
      </w:pPr>
      <w:r>
        <w:t xml:space="preserve">Figure </w:t>
      </w:r>
      <w:r>
        <w:fldChar w:fldCharType="begin"/>
      </w:r>
      <w:r>
        <w:instrText xml:space="preserve"> SEQ Figure \* ARABIC </w:instrText>
      </w:r>
      <w:r>
        <w:fldChar w:fldCharType="separate"/>
      </w:r>
      <w:r>
        <w:rPr>
          <w:noProof/>
        </w:rPr>
        <w:t>1</w:t>
      </w:r>
      <w:r>
        <w:fldChar w:fldCharType="end"/>
      </w:r>
      <w:r>
        <w:t xml:space="preserve">: Target Marketing of </w:t>
      </w:r>
      <w:proofErr w:type="spellStart"/>
      <w:r>
        <w:t>Cardle</w:t>
      </w:r>
      <w:proofErr w:type="spellEnd"/>
      <w:r>
        <w:t xml:space="preserve"> company</w:t>
      </w:r>
    </w:p>
    <w:p w14:paraId="4CCA3B7C" w14:textId="37B1CEB2" w:rsidR="009F77E1" w:rsidRPr="009F77E1" w:rsidRDefault="009F77E1" w:rsidP="009F77E1">
      <w:pPr>
        <w:jc w:val="center"/>
      </w:pPr>
      <w:r>
        <w:t>Sources</w:t>
      </w:r>
      <w:r w:rsidRPr="009F77E1">
        <w:t>: (Pauwels, 2020)</w:t>
      </w:r>
    </w:p>
    <w:p w14:paraId="63F5DE50" w14:textId="2C99242F" w:rsidR="00850301" w:rsidRDefault="00D244DF" w:rsidP="00D244DF">
      <w:pPr>
        <w:rPr>
          <w:lang w:val="en-US"/>
        </w:rPr>
      </w:pPr>
      <w:r>
        <w:rPr>
          <w:lang w:val="en-US"/>
        </w:rPr>
        <w:t xml:space="preserve">Increasing sales target market plays a significant role in the competitive environment. Target marketing refers to the segmenting </w:t>
      </w:r>
      <w:r w:rsidR="009F77E1">
        <w:rPr>
          <w:lang w:val="en-US"/>
        </w:rPr>
        <w:t xml:space="preserve">of </w:t>
      </w:r>
      <w:r>
        <w:rPr>
          <w:lang w:val="en-US"/>
        </w:rPr>
        <w:t xml:space="preserve">the market into different groups in the context of age, </w:t>
      </w:r>
      <w:r w:rsidR="0019235C">
        <w:rPr>
          <w:lang w:val="en-US"/>
        </w:rPr>
        <w:t>sex,</w:t>
      </w:r>
      <w:r>
        <w:rPr>
          <w:lang w:val="en-US"/>
        </w:rPr>
        <w:t xml:space="preserve"> gender, religion, country etc. making the</w:t>
      </w:r>
      <w:r w:rsidR="0038067E">
        <w:rPr>
          <w:lang w:val="en-US"/>
        </w:rPr>
        <w:t xml:space="preserve"> organisation to the success </w:t>
      </w:r>
      <w:r w:rsidR="0038067E">
        <w:rPr>
          <w:lang w:val="en-US"/>
        </w:rPr>
        <w:lastRenderedPageBreak/>
        <w:t xml:space="preserve">and increasing sales, target marketing </w:t>
      </w:r>
      <w:r w:rsidR="00B14438">
        <w:rPr>
          <w:lang w:val="en-US"/>
        </w:rPr>
        <w:t>is</w:t>
      </w:r>
      <w:r w:rsidR="0038067E">
        <w:rPr>
          <w:lang w:val="en-US"/>
        </w:rPr>
        <w:t xml:space="preserve"> the key to the activities of the </w:t>
      </w:r>
      <w:proofErr w:type="spellStart"/>
      <w:r w:rsidR="0038067E">
        <w:rPr>
          <w:lang w:val="en-US"/>
        </w:rPr>
        <w:t>Cardle</w:t>
      </w:r>
      <w:proofErr w:type="spellEnd"/>
      <w:r w:rsidR="0038067E">
        <w:rPr>
          <w:lang w:val="en-US"/>
        </w:rPr>
        <w:t xml:space="preserve"> company</w:t>
      </w:r>
      <w:r w:rsidR="009F77E1">
        <w:rPr>
          <w:lang w:val="en-US"/>
        </w:rPr>
        <w:t xml:space="preserve"> </w:t>
      </w:r>
      <w:r w:rsidR="009F77E1" w:rsidRPr="009F77E1">
        <w:t xml:space="preserve">(El </w:t>
      </w:r>
      <w:proofErr w:type="spellStart"/>
      <w:r w:rsidR="009F77E1" w:rsidRPr="009F77E1">
        <w:t>Sawy</w:t>
      </w:r>
      <w:proofErr w:type="spellEnd"/>
      <w:r w:rsidR="009F77E1" w:rsidRPr="009F77E1">
        <w:t>, 2016)</w:t>
      </w:r>
      <w:r w:rsidR="0038067E">
        <w:rPr>
          <w:lang w:val="en-US"/>
        </w:rPr>
        <w:t xml:space="preserve">. </w:t>
      </w:r>
      <w:r w:rsidR="00B14438">
        <w:rPr>
          <w:lang w:val="en-US"/>
        </w:rPr>
        <w:t xml:space="preserve">To target users based on market segments, the </w:t>
      </w:r>
      <w:proofErr w:type="spellStart"/>
      <w:r w:rsidR="00615531">
        <w:rPr>
          <w:lang w:val="en-US"/>
        </w:rPr>
        <w:t>Cardle</w:t>
      </w:r>
      <w:proofErr w:type="spellEnd"/>
      <w:r w:rsidR="00615531">
        <w:rPr>
          <w:lang w:val="en-US"/>
        </w:rPr>
        <w:t xml:space="preserve"> </w:t>
      </w:r>
      <w:r w:rsidR="00B14438">
        <w:rPr>
          <w:lang w:val="en-US"/>
        </w:rPr>
        <w:t xml:space="preserve">company </w:t>
      </w:r>
      <w:proofErr w:type="spellStart"/>
      <w:r w:rsidR="00B14438">
        <w:rPr>
          <w:lang w:val="en-US"/>
        </w:rPr>
        <w:t>utilises</w:t>
      </w:r>
      <w:proofErr w:type="spellEnd"/>
      <w:r w:rsidR="00B14438">
        <w:rPr>
          <w:lang w:val="en-US"/>
        </w:rPr>
        <w:t xml:space="preserve"> social media platforms such as LinkedIn, Facebook, Instagram, etc. For example, the </w:t>
      </w:r>
      <w:proofErr w:type="spellStart"/>
      <w:r w:rsidR="00B14438">
        <w:rPr>
          <w:lang w:val="en-US"/>
        </w:rPr>
        <w:t>Cardle</w:t>
      </w:r>
      <w:proofErr w:type="spellEnd"/>
      <w:r w:rsidR="00B14438">
        <w:rPr>
          <w:lang w:val="en-US"/>
        </w:rPr>
        <w:t xml:space="preserve"> company </w:t>
      </w:r>
      <w:r w:rsidR="00850301">
        <w:rPr>
          <w:lang w:val="en-US"/>
        </w:rPr>
        <w:t xml:space="preserve">target students </w:t>
      </w:r>
      <w:r w:rsidR="009F77E1">
        <w:rPr>
          <w:lang w:val="en-US"/>
        </w:rPr>
        <w:t>o</w:t>
      </w:r>
      <w:r w:rsidR="00850301">
        <w:rPr>
          <w:lang w:val="en-US"/>
        </w:rPr>
        <w:t xml:space="preserve">n Facebook with an ad </w:t>
      </w:r>
      <w:r w:rsidR="009F77E1">
        <w:rPr>
          <w:lang w:val="en-US"/>
        </w:rPr>
        <w:t>for</w:t>
      </w:r>
      <w:r w:rsidR="00850301">
        <w:rPr>
          <w:lang w:val="en-US"/>
        </w:rPr>
        <w:t xml:space="preserve"> </w:t>
      </w:r>
      <w:r w:rsidR="00B14438">
        <w:rPr>
          <w:lang w:val="en-US"/>
        </w:rPr>
        <w:t>Exam congratulations cards</w:t>
      </w:r>
      <w:r w:rsidR="00850301">
        <w:rPr>
          <w:lang w:val="en-US"/>
        </w:rPr>
        <w:t xml:space="preserve">. </w:t>
      </w:r>
    </w:p>
    <w:p w14:paraId="24627913" w14:textId="430FC964" w:rsidR="0024264B" w:rsidRDefault="0024264B" w:rsidP="00D244DF">
      <w:pPr>
        <w:rPr>
          <w:lang w:val="en-US"/>
        </w:rPr>
      </w:pPr>
      <w:r>
        <w:rPr>
          <w:noProof/>
        </w:rPr>
        <w:drawing>
          <wp:inline distT="0" distB="0" distL="0" distR="0" wp14:anchorId="4FADD3D3" wp14:editId="3945D04F">
            <wp:extent cx="5943600" cy="3343275"/>
            <wp:effectExtent l="0" t="0" r="0" b="9525"/>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5943600" cy="3343275"/>
                    </a:xfrm>
                    <a:prstGeom prst="rect">
                      <a:avLst/>
                    </a:prstGeom>
                  </pic:spPr>
                </pic:pic>
              </a:graphicData>
            </a:graphic>
          </wp:inline>
        </w:drawing>
      </w:r>
    </w:p>
    <w:p w14:paraId="0CDF3A66" w14:textId="0D97349A" w:rsidR="00850301" w:rsidRDefault="00850301" w:rsidP="00D244DF">
      <w:pPr>
        <w:rPr>
          <w:lang w:val="en-US"/>
        </w:rPr>
      </w:pPr>
      <w:r w:rsidRPr="00850301">
        <w:rPr>
          <w:b/>
          <w:bCs/>
          <w:lang w:val="en-US"/>
        </w:rPr>
        <w:t>Demographic Segmentation</w:t>
      </w:r>
      <w:r>
        <w:rPr>
          <w:lang w:val="en-US"/>
        </w:rPr>
        <w:t xml:space="preserve">: For identifying target markets, Demographic segmentation is the most important criteria by which the people can be targeted in the context of age, race, religion, material status, Gender, Income level. </w:t>
      </w:r>
      <w:r w:rsidR="00CD4BCA">
        <w:rPr>
          <w:lang w:val="en-US"/>
        </w:rPr>
        <w:t>The age level of selected customers is from 18 to 50. According to a study, 63% of housewives purchase scented candle</w:t>
      </w:r>
      <w:r w:rsidR="009F77E1">
        <w:rPr>
          <w:lang w:val="en-US"/>
        </w:rPr>
        <w:t>s</w:t>
      </w:r>
      <w:r w:rsidR="00CD4BCA">
        <w:rPr>
          <w:lang w:val="en-US"/>
        </w:rPr>
        <w:t xml:space="preserve"> and have a huge market demand </w:t>
      </w:r>
      <w:r w:rsidR="007C3F3A">
        <w:rPr>
          <w:lang w:val="en-US"/>
        </w:rPr>
        <w:t>in the marketplace. Besides, the company also focuses on the students of many universities in the United Kingdom who purchases cards for different uses.</w:t>
      </w:r>
    </w:p>
    <w:p w14:paraId="5C5F5A94" w14:textId="2C1AD4F6" w:rsidR="008158AF" w:rsidRDefault="007C3F3A" w:rsidP="00D244DF">
      <w:pPr>
        <w:rPr>
          <w:lang w:val="en-US"/>
        </w:rPr>
      </w:pPr>
      <w:r w:rsidRPr="007223A0">
        <w:rPr>
          <w:b/>
          <w:bCs/>
          <w:lang w:val="en-US"/>
        </w:rPr>
        <w:t>Geographic segmentation:</w:t>
      </w:r>
      <w:r>
        <w:rPr>
          <w:lang w:val="en-US"/>
        </w:rPr>
        <w:t xml:space="preserve"> </w:t>
      </w:r>
      <w:r w:rsidR="007223A0">
        <w:rPr>
          <w:lang w:val="en-US"/>
        </w:rPr>
        <w:t xml:space="preserve">Segmenting </w:t>
      </w:r>
      <w:r w:rsidR="009F77E1">
        <w:rPr>
          <w:lang w:val="en-US"/>
        </w:rPr>
        <w:t xml:space="preserve">a </w:t>
      </w:r>
      <w:r w:rsidR="007223A0">
        <w:rPr>
          <w:lang w:val="en-US"/>
        </w:rPr>
        <w:t xml:space="preserve">market based on location is referred to </w:t>
      </w:r>
      <w:r w:rsidR="009F77E1">
        <w:rPr>
          <w:lang w:val="en-US"/>
        </w:rPr>
        <w:t xml:space="preserve">as </w:t>
      </w:r>
      <w:r w:rsidR="007223A0">
        <w:rPr>
          <w:lang w:val="en-US"/>
        </w:rPr>
        <w:t xml:space="preserve">Geographic segmentation including city, region, province or state, Area code, etc. It depends on the notion </w:t>
      </w:r>
      <w:r w:rsidR="009F77E1">
        <w:rPr>
          <w:lang w:val="en-US"/>
        </w:rPr>
        <w:t xml:space="preserve">of </w:t>
      </w:r>
      <w:r w:rsidR="007223A0">
        <w:rPr>
          <w:lang w:val="en-US"/>
        </w:rPr>
        <w:t xml:space="preserve">which specific group of people requires specific products or </w:t>
      </w:r>
      <w:r w:rsidR="007223A0" w:rsidRPr="009F77E1">
        <w:t>services</w:t>
      </w:r>
      <w:r w:rsidR="009F77E1" w:rsidRPr="009F77E1">
        <w:t xml:space="preserve"> (</w:t>
      </w:r>
      <w:proofErr w:type="spellStart"/>
      <w:r w:rsidR="009F77E1" w:rsidRPr="009F77E1">
        <w:t>Januario</w:t>
      </w:r>
      <w:proofErr w:type="spellEnd"/>
      <w:r w:rsidR="009F77E1" w:rsidRPr="009F77E1">
        <w:t>, 2015)</w:t>
      </w:r>
      <w:r w:rsidR="007223A0" w:rsidRPr="009F77E1">
        <w:t>.</w:t>
      </w:r>
      <w:r w:rsidR="007223A0">
        <w:rPr>
          <w:lang w:val="en-US"/>
        </w:rPr>
        <w:t xml:space="preserve"> The company initially focuses </w:t>
      </w:r>
      <w:r w:rsidR="009F77E1">
        <w:rPr>
          <w:lang w:val="en-US"/>
        </w:rPr>
        <w:t>o</w:t>
      </w:r>
      <w:r w:rsidR="008158AF">
        <w:rPr>
          <w:lang w:val="en-US"/>
        </w:rPr>
        <w:t xml:space="preserve">n the cities of Wales including Bangor, Cardiff, Newport, St Asaph, St </w:t>
      </w:r>
      <w:proofErr w:type="spellStart"/>
      <w:r w:rsidR="008158AF">
        <w:rPr>
          <w:lang w:val="en-US"/>
        </w:rPr>
        <w:t>Davids</w:t>
      </w:r>
      <w:proofErr w:type="spellEnd"/>
      <w:r w:rsidR="008158AF">
        <w:rPr>
          <w:lang w:val="en-US"/>
        </w:rPr>
        <w:t xml:space="preserve">, Swansea. Whereas the company runs its </w:t>
      </w:r>
      <w:r w:rsidR="008158AF">
        <w:rPr>
          <w:lang w:val="en-US"/>
        </w:rPr>
        <w:lastRenderedPageBreak/>
        <w:t>activities in the cities, lots of market demand can be created by following the effective strategy.</w:t>
      </w:r>
    </w:p>
    <w:p w14:paraId="214A8F06" w14:textId="2E0EFF65" w:rsidR="008158AF" w:rsidRDefault="008158AF" w:rsidP="00D244DF">
      <w:pPr>
        <w:rPr>
          <w:lang w:val="en-US"/>
        </w:rPr>
      </w:pPr>
      <w:r w:rsidRPr="0005284B">
        <w:rPr>
          <w:b/>
          <w:bCs/>
          <w:lang w:val="en-US"/>
        </w:rPr>
        <w:t>Psychographic segmentation:</w:t>
      </w:r>
      <w:r>
        <w:rPr>
          <w:lang w:val="en-US"/>
        </w:rPr>
        <w:t xml:space="preserve"> </w:t>
      </w:r>
      <w:r w:rsidR="00CF6318">
        <w:rPr>
          <w:lang w:val="en-US"/>
        </w:rPr>
        <w:t xml:space="preserve">Based on lifestyle preferences and socio-economic class, the company segments the market into different areas. From the affluent and highly educated to the uneducated as well as unskilled at the bottom, the socio-economic scale ranges. The </w:t>
      </w:r>
      <w:proofErr w:type="spellStart"/>
      <w:r w:rsidR="00CF6318">
        <w:rPr>
          <w:lang w:val="en-US"/>
        </w:rPr>
        <w:t>Cardle</w:t>
      </w:r>
      <w:proofErr w:type="spellEnd"/>
      <w:r w:rsidR="00CF6318">
        <w:rPr>
          <w:lang w:val="en-US"/>
        </w:rPr>
        <w:t xml:space="preserve"> company produce Cards and Candles according to the demands and </w:t>
      </w:r>
      <w:r w:rsidR="0005284B">
        <w:rPr>
          <w:lang w:val="en-US"/>
        </w:rPr>
        <w:t xml:space="preserve">requirements of people by which customer beliefs and brand value can be created in the competitive market. </w:t>
      </w:r>
      <w:r w:rsidR="00CF6318">
        <w:rPr>
          <w:lang w:val="en-US"/>
        </w:rPr>
        <w:t xml:space="preserve"> </w:t>
      </w:r>
    </w:p>
    <w:p w14:paraId="710801FE" w14:textId="4D5F6CBE" w:rsidR="007C3F3A" w:rsidRDefault="0005284B" w:rsidP="0005284B">
      <w:pPr>
        <w:pStyle w:val="Heading2"/>
        <w:rPr>
          <w:lang w:val="en-US"/>
        </w:rPr>
      </w:pPr>
      <w:bookmarkStart w:id="8" w:name="_Toc99434165"/>
      <w:r>
        <w:rPr>
          <w:lang w:val="en-US"/>
        </w:rPr>
        <w:t>The factors influencing the market</w:t>
      </w:r>
      <w:bookmarkEnd w:id="8"/>
    </w:p>
    <w:p w14:paraId="60DB8498" w14:textId="754D3EB7" w:rsidR="0005284B" w:rsidRDefault="0063001B" w:rsidP="0005284B">
      <w:pPr>
        <w:rPr>
          <w:lang w:val="en-US"/>
        </w:rPr>
      </w:pPr>
      <w:r>
        <w:rPr>
          <w:lang w:val="en-US"/>
        </w:rPr>
        <w:t xml:space="preserve"> </w:t>
      </w:r>
      <w:r w:rsidR="009F77E1">
        <w:rPr>
          <w:lang w:val="en-US"/>
        </w:rPr>
        <w:t>Several</w:t>
      </w:r>
      <w:r>
        <w:rPr>
          <w:lang w:val="en-US"/>
        </w:rPr>
        <w:t xml:space="preserve"> factors influence the cards and candle markets of the </w:t>
      </w:r>
      <w:proofErr w:type="spellStart"/>
      <w:r>
        <w:rPr>
          <w:lang w:val="en-US"/>
        </w:rPr>
        <w:t>Cardle</w:t>
      </w:r>
      <w:proofErr w:type="spellEnd"/>
      <w:r>
        <w:rPr>
          <w:lang w:val="en-US"/>
        </w:rPr>
        <w:t xml:space="preserve"> company. Basically, the vast </w:t>
      </w:r>
      <w:r w:rsidR="0030034B">
        <w:rPr>
          <w:lang w:val="en-US"/>
        </w:rPr>
        <w:t>number</w:t>
      </w:r>
      <w:r>
        <w:rPr>
          <w:lang w:val="en-US"/>
        </w:rPr>
        <w:t xml:space="preserve"> of Women and students create a positive influence on the </w:t>
      </w:r>
      <w:r w:rsidR="0030034B">
        <w:rPr>
          <w:lang w:val="en-US"/>
        </w:rPr>
        <w:t>sales of candle</w:t>
      </w:r>
      <w:r w:rsidR="009F77E1">
        <w:rPr>
          <w:lang w:val="en-US"/>
        </w:rPr>
        <w:t>s</w:t>
      </w:r>
      <w:r w:rsidR="0030034B">
        <w:rPr>
          <w:lang w:val="en-US"/>
        </w:rPr>
        <w:t xml:space="preserve"> and cards in the marketplace, because of an increase in discretionary financial independence and income</w:t>
      </w:r>
      <w:r w:rsidR="009F77E1" w:rsidRPr="009F77E1">
        <w:rPr>
          <w:rFonts w:ascii="Open Sans" w:hAnsi="Open Sans" w:cs="Open Sans"/>
          <w:color w:val="000000"/>
          <w:sz w:val="20"/>
          <w:szCs w:val="20"/>
          <w:shd w:val="clear" w:color="auto" w:fill="FFFFFF"/>
        </w:rPr>
        <w:t xml:space="preserve"> </w:t>
      </w:r>
      <w:r w:rsidR="009F77E1" w:rsidRPr="009F77E1">
        <w:t>(Long, 2014)</w:t>
      </w:r>
      <w:r w:rsidR="0030034B" w:rsidRPr="009F77E1">
        <w:t>.</w:t>
      </w:r>
      <w:r w:rsidR="0030034B">
        <w:rPr>
          <w:lang w:val="en-US"/>
        </w:rPr>
        <w:t xml:space="preserve"> Changes in the age structure also </w:t>
      </w:r>
      <w:r w:rsidR="006D4F0F">
        <w:rPr>
          <w:lang w:val="en-US"/>
        </w:rPr>
        <w:t xml:space="preserve">boost the sales of cards and candles of the </w:t>
      </w:r>
      <w:proofErr w:type="spellStart"/>
      <w:r w:rsidR="009F77E1">
        <w:rPr>
          <w:lang w:val="en-US"/>
        </w:rPr>
        <w:t>C</w:t>
      </w:r>
      <w:r w:rsidR="006D4F0F">
        <w:rPr>
          <w:lang w:val="en-US"/>
        </w:rPr>
        <w:t>ardle</w:t>
      </w:r>
      <w:proofErr w:type="spellEnd"/>
      <w:r w:rsidR="006D4F0F">
        <w:rPr>
          <w:lang w:val="en-US"/>
        </w:rPr>
        <w:t xml:space="preserve"> company that have a high purchase rate according to </w:t>
      </w:r>
      <w:r w:rsidR="009F77E1">
        <w:rPr>
          <w:lang w:val="en-US"/>
        </w:rPr>
        <w:t>a</w:t>
      </w:r>
      <w:r w:rsidR="006D4F0F">
        <w:rPr>
          <w:lang w:val="en-US"/>
        </w:rPr>
        <w:t xml:space="preserve"> recent study on the current market. </w:t>
      </w:r>
    </w:p>
    <w:p w14:paraId="51728473" w14:textId="77777777" w:rsidR="00615531" w:rsidRDefault="00615531">
      <w:pPr>
        <w:spacing w:line="259" w:lineRule="auto"/>
        <w:jc w:val="left"/>
        <w:rPr>
          <w:rFonts w:eastAsiaTheme="majorEastAsia" w:cstheme="majorBidi"/>
          <w:b/>
          <w:color w:val="0070C0"/>
          <w:sz w:val="26"/>
          <w:szCs w:val="26"/>
          <w:lang w:val="en-US"/>
        </w:rPr>
      </w:pPr>
      <w:r>
        <w:rPr>
          <w:lang w:val="en-US"/>
        </w:rPr>
        <w:br w:type="page"/>
      </w:r>
    </w:p>
    <w:p w14:paraId="6E6028E9" w14:textId="0A0DE0B7" w:rsidR="006D4F0F" w:rsidRDefault="006D4F0F" w:rsidP="006D4F0F">
      <w:pPr>
        <w:pStyle w:val="Heading2"/>
        <w:rPr>
          <w:lang w:val="en-US"/>
        </w:rPr>
      </w:pPr>
      <w:bookmarkStart w:id="9" w:name="_Toc99434166"/>
      <w:r>
        <w:rPr>
          <w:lang w:val="en-US"/>
        </w:rPr>
        <w:lastRenderedPageBreak/>
        <w:t>Main competitors (Industry’s Participants)</w:t>
      </w:r>
      <w:bookmarkEnd w:id="9"/>
    </w:p>
    <w:p w14:paraId="2F19E79A" w14:textId="4B4C5810" w:rsidR="000C60C3" w:rsidRDefault="000C60C3" w:rsidP="00615531">
      <w:pPr>
        <w:pStyle w:val="NoSpacing"/>
        <w:rPr>
          <w:lang w:val="en-US"/>
        </w:rPr>
      </w:pPr>
      <w:r>
        <w:rPr>
          <w:lang w:val="en-US"/>
        </w:rPr>
        <w:t>Colony Gift corporation Ltd</w:t>
      </w:r>
    </w:p>
    <w:p w14:paraId="38A9623D" w14:textId="0F49D23D" w:rsidR="000C60C3" w:rsidRDefault="000C60C3" w:rsidP="000C60C3">
      <w:pPr>
        <w:rPr>
          <w:lang w:val="en-US"/>
        </w:rPr>
      </w:pPr>
      <w:r>
        <w:rPr>
          <w:lang w:val="en-US"/>
        </w:rPr>
        <w:t xml:space="preserve">The UK’s leading quality candle manufacturer, named the Colony gift corporation, provides different types of gift cards and candles across Europe. The activities of </w:t>
      </w:r>
      <w:r w:rsidR="009F77E1">
        <w:rPr>
          <w:lang w:val="en-US"/>
        </w:rPr>
        <w:t xml:space="preserve">the </w:t>
      </w:r>
      <w:r>
        <w:rPr>
          <w:lang w:val="en-US"/>
        </w:rPr>
        <w:t xml:space="preserve">colony </w:t>
      </w:r>
      <w:r w:rsidR="009F77E1">
        <w:rPr>
          <w:lang w:val="en-US"/>
        </w:rPr>
        <w:t>are</w:t>
      </w:r>
      <w:r>
        <w:rPr>
          <w:lang w:val="en-US"/>
        </w:rPr>
        <w:t xml:space="preserve"> over 70 counties and more than 560 people </w:t>
      </w:r>
      <w:r w:rsidR="009F77E1">
        <w:rPr>
          <w:lang w:val="en-US"/>
        </w:rPr>
        <w:t>are</w:t>
      </w:r>
      <w:r>
        <w:rPr>
          <w:lang w:val="en-US"/>
        </w:rPr>
        <w:t xml:space="preserve"> working in the organisation now. </w:t>
      </w:r>
    </w:p>
    <w:p w14:paraId="0527158C" w14:textId="43D15DDE" w:rsidR="000C60C3" w:rsidRPr="00C7424A" w:rsidRDefault="000C60C3" w:rsidP="00615531">
      <w:pPr>
        <w:pStyle w:val="NoSpacing"/>
        <w:rPr>
          <w:lang w:val="en-US"/>
        </w:rPr>
      </w:pPr>
      <w:r w:rsidRPr="00C7424A">
        <w:rPr>
          <w:lang w:val="en-US"/>
        </w:rPr>
        <w:t>Price’s Patent candles company Ltd</w:t>
      </w:r>
    </w:p>
    <w:p w14:paraId="520AF161" w14:textId="417CBCF4" w:rsidR="000C60C3" w:rsidRDefault="000C60C3" w:rsidP="000C60C3">
      <w:pPr>
        <w:rPr>
          <w:lang w:val="en-US"/>
        </w:rPr>
      </w:pPr>
      <w:r>
        <w:rPr>
          <w:lang w:val="en-US"/>
        </w:rPr>
        <w:t xml:space="preserve">The candles and related accessories are produced by the Price patent candles company which offers a </w:t>
      </w:r>
      <w:r w:rsidR="00C7424A">
        <w:rPr>
          <w:lang w:val="en-US"/>
        </w:rPr>
        <w:t xml:space="preserve">variety of candles including Scented, aromatherapy, Christmas and easter, decorative candles </w:t>
      </w:r>
      <w:r w:rsidR="009F77E1">
        <w:rPr>
          <w:lang w:val="en-US"/>
        </w:rPr>
        <w:t>for</w:t>
      </w:r>
      <w:r w:rsidR="00C7424A">
        <w:rPr>
          <w:lang w:val="en-US"/>
        </w:rPr>
        <w:t xml:space="preserve"> different occasion</w:t>
      </w:r>
      <w:r w:rsidR="009F77E1">
        <w:rPr>
          <w:lang w:val="en-US"/>
        </w:rPr>
        <w:t>s</w:t>
      </w:r>
      <w:r w:rsidR="00C7424A">
        <w:rPr>
          <w:lang w:val="en-US"/>
        </w:rPr>
        <w:t>.</w:t>
      </w:r>
    </w:p>
    <w:p w14:paraId="649EA2A1" w14:textId="56479479" w:rsidR="00DC7FD8" w:rsidRPr="000C60C3" w:rsidRDefault="00DC7FD8" w:rsidP="00615531">
      <w:pPr>
        <w:pStyle w:val="NoSpacing"/>
        <w:rPr>
          <w:lang w:val="en-US"/>
        </w:rPr>
      </w:pPr>
      <w:r w:rsidRPr="000C60C3">
        <w:rPr>
          <w:lang w:val="en-US"/>
        </w:rPr>
        <w:t>Yankee Candle Ltd</w:t>
      </w:r>
    </w:p>
    <w:p w14:paraId="7B1A4107" w14:textId="06B4E1CD" w:rsidR="00DC7FD8" w:rsidRPr="009F77E1" w:rsidRDefault="00DC7FD8" w:rsidP="00DC7FD8">
      <w:pPr>
        <w:rPr>
          <w:lang w:val="en-US"/>
        </w:rPr>
      </w:pPr>
      <w:r>
        <w:rPr>
          <w:lang w:val="en-US"/>
        </w:rPr>
        <w:t xml:space="preserve">For home fragrance, Yankee candles are </w:t>
      </w:r>
      <w:proofErr w:type="spellStart"/>
      <w:r>
        <w:rPr>
          <w:lang w:val="en-US"/>
        </w:rPr>
        <w:t>recognised</w:t>
      </w:r>
      <w:proofErr w:type="spellEnd"/>
      <w:r>
        <w:rPr>
          <w:lang w:val="en-US"/>
        </w:rPr>
        <w:t xml:space="preserve"> as the premium and gift-worthy candle provider across the United Kingdom. Various types of fragrance candles are provided by the company including spiced apple, </w:t>
      </w:r>
      <w:r w:rsidR="000C60C3">
        <w:rPr>
          <w:lang w:val="en-US"/>
        </w:rPr>
        <w:t>honeysuckle, French vanilla, sage as well as citrus, spiced pear</w:t>
      </w:r>
      <w:r w:rsidR="009F77E1" w:rsidRPr="009F77E1">
        <w:rPr>
          <w:rFonts w:ascii="Open Sans" w:hAnsi="Open Sans" w:cs="Open Sans"/>
          <w:color w:val="000000"/>
          <w:sz w:val="20"/>
          <w:szCs w:val="20"/>
          <w:shd w:val="clear" w:color="auto" w:fill="FFFFFF"/>
        </w:rPr>
        <w:t xml:space="preserve"> </w:t>
      </w:r>
      <w:r w:rsidR="009F77E1" w:rsidRPr="009F77E1">
        <w:t>(</w:t>
      </w:r>
      <w:proofErr w:type="spellStart"/>
      <w:r w:rsidR="009F77E1" w:rsidRPr="009F77E1">
        <w:t>Januario</w:t>
      </w:r>
      <w:proofErr w:type="spellEnd"/>
      <w:r w:rsidR="009F77E1" w:rsidRPr="009F77E1">
        <w:t>, 2015)</w:t>
      </w:r>
      <w:r w:rsidR="000C60C3" w:rsidRPr="009F77E1">
        <w:t xml:space="preserve">. </w:t>
      </w:r>
    </w:p>
    <w:p w14:paraId="1F6FD621" w14:textId="5ED080B7" w:rsidR="006D4F0F" w:rsidRDefault="006D4F0F" w:rsidP="00615531">
      <w:pPr>
        <w:pStyle w:val="NoSpacing"/>
        <w:rPr>
          <w:lang w:val="en-US"/>
        </w:rPr>
      </w:pPr>
      <w:r w:rsidRPr="006D4F0F">
        <w:rPr>
          <w:lang w:val="en-US"/>
        </w:rPr>
        <w:t>Johnson Wax</w:t>
      </w:r>
    </w:p>
    <w:p w14:paraId="2BAE7AAC" w14:textId="0654A376" w:rsidR="009665D9" w:rsidRPr="009665D9" w:rsidRDefault="006D4F0F" w:rsidP="009665D9">
      <w:pPr>
        <w:rPr>
          <w:lang w:val="en-US"/>
        </w:rPr>
      </w:pPr>
      <w:r>
        <w:rPr>
          <w:lang w:val="en-US"/>
        </w:rPr>
        <w:t>T</w:t>
      </w:r>
      <w:r w:rsidRPr="006D4F0F">
        <w:t>he</w:t>
      </w:r>
      <w:r>
        <w:rPr>
          <w:lang w:val="en-US"/>
        </w:rPr>
        <w:t xml:space="preserve"> US company SC Johnson and son Inc </w:t>
      </w:r>
      <w:r w:rsidR="00DC7FD8">
        <w:rPr>
          <w:lang w:val="en-US"/>
        </w:rPr>
        <w:t xml:space="preserve">owns the Johnson wax which is a major player in </w:t>
      </w:r>
      <w:r w:rsidR="009F77E1">
        <w:rPr>
          <w:lang w:val="en-US"/>
        </w:rPr>
        <w:t>several</w:t>
      </w:r>
      <w:r w:rsidR="00DC7FD8">
        <w:rPr>
          <w:lang w:val="en-US"/>
        </w:rPr>
        <w:t xml:space="preserve"> </w:t>
      </w:r>
      <w:r w:rsidR="009F77E1">
        <w:rPr>
          <w:lang w:val="en-US"/>
        </w:rPr>
        <w:t>households’</w:t>
      </w:r>
      <w:r w:rsidR="00DC7FD8">
        <w:rPr>
          <w:lang w:val="en-US"/>
        </w:rPr>
        <w:t xml:space="preserve"> goods, polishes and cleaning agents. Behind the glade brand, the company leads the air freshener sector with </w:t>
      </w:r>
      <w:r w:rsidR="009F77E1">
        <w:rPr>
          <w:lang w:val="en-US"/>
        </w:rPr>
        <w:t>an</w:t>
      </w:r>
      <w:r w:rsidR="00DC7FD8">
        <w:rPr>
          <w:lang w:val="en-US"/>
        </w:rPr>
        <w:t xml:space="preserve"> effective marketing effort.  </w:t>
      </w:r>
    </w:p>
    <w:p w14:paraId="71AD758D" w14:textId="46553A8B" w:rsidR="00523D06" w:rsidRDefault="00523D06" w:rsidP="00615531">
      <w:pPr>
        <w:pStyle w:val="Heading1"/>
        <w:rPr>
          <w:lang w:val="en-US"/>
        </w:rPr>
      </w:pPr>
      <w:bookmarkStart w:id="10" w:name="_Toc99434167"/>
      <w:r>
        <w:rPr>
          <w:lang w:val="en-US"/>
        </w:rPr>
        <w:lastRenderedPageBreak/>
        <w:t>Marketing Plan</w:t>
      </w:r>
      <w:bookmarkEnd w:id="10"/>
    </w:p>
    <w:p w14:paraId="4EB3CA26" w14:textId="222833DB" w:rsidR="0024264B" w:rsidRPr="0024264B" w:rsidRDefault="0024264B" w:rsidP="0024264B">
      <w:pPr>
        <w:rPr>
          <w:lang w:val="en-US"/>
        </w:rPr>
      </w:pPr>
      <w:r>
        <w:rPr>
          <w:noProof/>
        </w:rPr>
        <w:drawing>
          <wp:inline distT="0" distB="0" distL="0" distR="0" wp14:anchorId="7B5A1C11" wp14:editId="3324625E">
            <wp:extent cx="5943600" cy="3343275"/>
            <wp:effectExtent l="0" t="0" r="0" b="9525"/>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96DAC541-7B7A-43D3-8B79-37D633B846F1}">
                          <asvg:svgBlip xmlns:asvg="http://schemas.microsoft.com/office/drawing/2016/SVG/main" r:embed="rId29"/>
                        </a:ext>
                      </a:extLst>
                    </a:blip>
                    <a:stretch>
                      <a:fillRect/>
                    </a:stretch>
                  </pic:blipFill>
                  <pic:spPr>
                    <a:xfrm>
                      <a:off x="0" y="0"/>
                      <a:ext cx="5943600" cy="3343275"/>
                    </a:xfrm>
                    <a:prstGeom prst="rect">
                      <a:avLst/>
                    </a:prstGeom>
                  </pic:spPr>
                </pic:pic>
              </a:graphicData>
            </a:graphic>
          </wp:inline>
        </w:drawing>
      </w:r>
    </w:p>
    <w:p w14:paraId="78890EE9" w14:textId="15DE6CD8" w:rsidR="005713FA" w:rsidRDefault="00E10FF1" w:rsidP="005713FA">
      <w:pPr>
        <w:rPr>
          <w:lang w:val="en-US"/>
        </w:rPr>
      </w:pPr>
      <w:r>
        <w:rPr>
          <w:lang w:val="en-US"/>
        </w:rPr>
        <w:t xml:space="preserve">An effective marketing plan help to achieve the short and long-term business objectives in the competitive environment. The </w:t>
      </w:r>
      <w:proofErr w:type="spellStart"/>
      <w:r>
        <w:rPr>
          <w:lang w:val="en-US"/>
        </w:rPr>
        <w:t>Cardle</w:t>
      </w:r>
      <w:proofErr w:type="spellEnd"/>
      <w:r>
        <w:rPr>
          <w:lang w:val="en-US"/>
        </w:rPr>
        <w:t xml:space="preserve"> company’s marketing plan is divided into two parts such Online marketing and offline marketing. Now, the whole discussion is as follows,</w:t>
      </w:r>
    </w:p>
    <w:p w14:paraId="110252E5" w14:textId="4A16CB37" w:rsidR="0024264B" w:rsidRDefault="0024264B" w:rsidP="005713FA">
      <w:pPr>
        <w:rPr>
          <w:lang w:val="en-US"/>
        </w:rPr>
      </w:pPr>
      <w:r>
        <w:rPr>
          <w:noProof/>
        </w:rPr>
        <w:lastRenderedPageBreak/>
        <w:drawing>
          <wp:inline distT="0" distB="0" distL="0" distR="0" wp14:anchorId="677EEB7F" wp14:editId="7CF19998">
            <wp:extent cx="5943600" cy="3343275"/>
            <wp:effectExtent l="0" t="0" r="0" b="9525"/>
            <wp:docPr id="12" name="Graph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96DAC541-7B7A-43D3-8B79-37D633B846F1}">
                          <asvg:svgBlip xmlns:asvg="http://schemas.microsoft.com/office/drawing/2016/SVG/main" r:embed="rId31"/>
                        </a:ext>
                      </a:extLst>
                    </a:blip>
                    <a:stretch>
                      <a:fillRect/>
                    </a:stretch>
                  </pic:blipFill>
                  <pic:spPr>
                    <a:xfrm>
                      <a:off x="0" y="0"/>
                      <a:ext cx="5943600" cy="3343275"/>
                    </a:xfrm>
                    <a:prstGeom prst="rect">
                      <a:avLst/>
                    </a:prstGeom>
                  </pic:spPr>
                </pic:pic>
              </a:graphicData>
            </a:graphic>
          </wp:inline>
        </w:drawing>
      </w:r>
    </w:p>
    <w:p w14:paraId="6897DE16" w14:textId="30FC2919" w:rsidR="00E10FF1" w:rsidRDefault="00E10FF1" w:rsidP="005713FA">
      <w:pPr>
        <w:rPr>
          <w:lang w:val="en-US"/>
        </w:rPr>
      </w:pPr>
      <w:r w:rsidRPr="002E47BF">
        <w:rPr>
          <w:b/>
          <w:bCs/>
          <w:lang w:val="en-US"/>
        </w:rPr>
        <w:t>Online:</w:t>
      </w:r>
      <w:r>
        <w:rPr>
          <w:lang w:val="en-US"/>
        </w:rPr>
        <w:t xml:space="preserve"> </w:t>
      </w:r>
      <w:r w:rsidR="002E0A9E">
        <w:rPr>
          <w:lang w:val="en-US"/>
        </w:rPr>
        <w:t>On</w:t>
      </w:r>
      <w:r w:rsidR="009F77E1">
        <w:rPr>
          <w:lang w:val="en-US"/>
        </w:rPr>
        <w:t>e</w:t>
      </w:r>
      <w:r w:rsidR="002E0A9E">
        <w:rPr>
          <w:lang w:val="en-US"/>
        </w:rPr>
        <w:t xml:space="preserve"> of the most lucrative mediums to sell cards and candles is to conduct marketing online. By using multiple digital platforms, the </w:t>
      </w:r>
      <w:proofErr w:type="spellStart"/>
      <w:r w:rsidR="002E0A9E">
        <w:rPr>
          <w:lang w:val="en-US"/>
        </w:rPr>
        <w:t>Cardle</w:t>
      </w:r>
      <w:proofErr w:type="spellEnd"/>
      <w:r w:rsidR="002E0A9E">
        <w:rPr>
          <w:lang w:val="en-US"/>
        </w:rPr>
        <w:t xml:space="preserve"> company reach its potential customers across the world</w:t>
      </w:r>
      <w:r w:rsidR="009F77E1">
        <w:rPr>
          <w:lang w:val="en-US"/>
        </w:rPr>
        <w:t xml:space="preserve"> </w:t>
      </w:r>
      <w:r w:rsidR="009F77E1" w:rsidRPr="009F77E1">
        <w:t>(Choi, 2022)</w:t>
      </w:r>
      <w:r w:rsidR="002E0A9E">
        <w:rPr>
          <w:lang w:val="en-US"/>
        </w:rPr>
        <w:t xml:space="preserve">. Sometimes, the online platforms are not the positive influencer for all the merchants. To be successful in those platforms requires constructive research that provides proper knowledge and guidance. The </w:t>
      </w:r>
      <w:proofErr w:type="spellStart"/>
      <w:r w:rsidR="002E0A9E">
        <w:rPr>
          <w:lang w:val="en-US"/>
        </w:rPr>
        <w:t>Cardle</w:t>
      </w:r>
      <w:proofErr w:type="spellEnd"/>
      <w:r w:rsidR="002E0A9E">
        <w:rPr>
          <w:lang w:val="en-US"/>
        </w:rPr>
        <w:t xml:space="preserve"> company uses the following platforms for marketing its products,</w:t>
      </w:r>
    </w:p>
    <w:p w14:paraId="0BDDE080" w14:textId="30124CD8" w:rsidR="00C82E25" w:rsidRPr="002E47BF" w:rsidRDefault="00C82E25" w:rsidP="002E47BF">
      <w:pPr>
        <w:pStyle w:val="ListParagraph"/>
        <w:numPr>
          <w:ilvl w:val="0"/>
          <w:numId w:val="10"/>
        </w:numPr>
        <w:rPr>
          <w:lang w:val="en-US"/>
        </w:rPr>
      </w:pPr>
      <w:r w:rsidRPr="002E47BF">
        <w:rPr>
          <w:b/>
          <w:bCs/>
          <w:lang w:val="en-US"/>
        </w:rPr>
        <w:t>Facebook:</w:t>
      </w:r>
      <w:r w:rsidRPr="002E47BF">
        <w:rPr>
          <w:lang w:val="en-US"/>
        </w:rPr>
        <w:t xml:space="preserve"> Facebook is the most popular platform in the world by which most companies conduct marketing activities at a lower cost. The </w:t>
      </w:r>
      <w:proofErr w:type="spellStart"/>
      <w:r w:rsidRPr="002E47BF">
        <w:rPr>
          <w:lang w:val="en-US"/>
        </w:rPr>
        <w:t>Cardle</w:t>
      </w:r>
      <w:proofErr w:type="spellEnd"/>
      <w:r w:rsidRPr="002E47BF">
        <w:rPr>
          <w:lang w:val="en-US"/>
        </w:rPr>
        <w:t xml:space="preserve"> company also posts pictures, videos regarding its products to reach customers easily.</w:t>
      </w:r>
    </w:p>
    <w:p w14:paraId="6F278ED2" w14:textId="22502EE7" w:rsidR="002E0A9E" w:rsidRPr="002E47BF" w:rsidRDefault="00C82E25" w:rsidP="002E47BF">
      <w:pPr>
        <w:pStyle w:val="ListParagraph"/>
        <w:numPr>
          <w:ilvl w:val="0"/>
          <w:numId w:val="10"/>
        </w:numPr>
        <w:rPr>
          <w:lang w:val="en-US"/>
        </w:rPr>
      </w:pPr>
      <w:r w:rsidRPr="002E47BF">
        <w:rPr>
          <w:b/>
          <w:bCs/>
          <w:lang w:val="en-US"/>
        </w:rPr>
        <w:t>Instagram:</w:t>
      </w:r>
      <w:r w:rsidRPr="002E47BF">
        <w:rPr>
          <w:lang w:val="en-US"/>
        </w:rPr>
        <w:t xml:space="preserve"> Building a sizeable following on Instagram, many brands found great success. </w:t>
      </w:r>
      <w:r w:rsidR="009F77E1">
        <w:rPr>
          <w:lang w:val="en-US"/>
        </w:rPr>
        <w:t>O</w:t>
      </w:r>
      <w:r w:rsidRPr="002E47BF">
        <w:rPr>
          <w:lang w:val="en-US"/>
        </w:rPr>
        <w:t>n the platforms, stage photos of candle</w:t>
      </w:r>
      <w:r w:rsidR="009F77E1">
        <w:rPr>
          <w:lang w:val="en-US"/>
        </w:rPr>
        <w:t>s</w:t>
      </w:r>
      <w:r w:rsidRPr="002E47BF">
        <w:rPr>
          <w:lang w:val="en-US"/>
        </w:rPr>
        <w:t xml:space="preserve"> and cards are presented to attract the customer. To reach out to brand evangelists and provide a behind the scenes pee</w:t>
      </w:r>
      <w:r w:rsidR="00917657" w:rsidRPr="002E47BF">
        <w:rPr>
          <w:lang w:val="en-US"/>
        </w:rPr>
        <w:t>k, Instagram is used.</w:t>
      </w:r>
    </w:p>
    <w:p w14:paraId="1C0DAD4F" w14:textId="6CA1D47B" w:rsidR="00917657" w:rsidRDefault="00917657" w:rsidP="002E47BF">
      <w:pPr>
        <w:pStyle w:val="ListParagraph"/>
        <w:numPr>
          <w:ilvl w:val="0"/>
          <w:numId w:val="10"/>
        </w:numPr>
        <w:rPr>
          <w:lang w:val="en-US"/>
        </w:rPr>
      </w:pPr>
      <w:r w:rsidRPr="002E47BF">
        <w:rPr>
          <w:b/>
          <w:bCs/>
          <w:lang w:val="en-US"/>
        </w:rPr>
        <w:t>Pinterest</w:t>
      </w:r>
      <w:r w:rsidR="002E47BF" w:rsidRPr="002E47BF">
        <w:rPr>
          <w:b/>
          <w:bCs/>
          <w:lang w:val="en-US"/>
        </w:rPr>
        <w:t xml:space="preserve">: </w:t>
      </w:r>
      <w:r w:rsidR="009F77E1">
        <w:rPr>
          <w:lang w:val="en-US"/>
        </w:rPr>
        <w:t>To find</w:t>
      </w:r>
      <w:r w:rsidR="002E47BF" w:rsidRPr="002E47BF">
        <w:rPr>
          <w:lang w:val="en-US"/>
        </w:rPr>
        <w:t xml:space="preserve"> brands and products, Pinterest is the largest platform </w:t>
      </w:r>
      <w:r w:rsidR="009F77E1">
        <w:rPr>
          <w:lang w:val="en-US"/>
        </w:rPr>
        <w:t>in</w:t>
      </w:r>
      <w:r w:rsidR="002E47BF" w:rsidRPr="002E47BF">
        <w:rPr>
          <w:lang w:val="en-US"/>
        </w:rPr>
        <w:t xml:space="preserve"> the world. The </w:t>
      </w:r>
      <w:proofErr w:type="spellStart"/>
      <w:r w:rsidR="002E47BF" w:rsidRPr="002E47BF">
        <w:rPr>
          <w:lang w:val="en-US"/>
        </w:rPr>
        <w:t>Cardle</w:t>
      </w:r>
      <w:proofErr w:type="spellEnd"/>
      <w:r w:rsidR="002E47BF" w:rsidRPr="002E47BF">
        <w:rPr>
          <w:lang w:val="en-US"/>
        </w:rPr>
        <w:t xml:space="preserve"> company </w:t>
      </w:r>
      <w:r w:rsidR="002E47BF">
        <w:rPr>
          <w:lang w:val="en-US"/>
        </w:rPr>
        <w:t xml:space="preserve">consider also as a pillar in their marketing strategy by which a wide range of customers can be reached at a time. </w:t>
      </w:r>
    </w:p>
    <w:p w14:paraId="4520687D" w14:textId="6B22BEDC" w:rsidR="002E47BF" w:rsidRDefault="002E47BF" w:rsidP="002E47BF">
      <w:pPr>
        <w:pStyle w:val="ListParagraph"/>
        <w:numPr>
          <w:ilvl w:val="0"/>
          <w:numId w:val="10"/>
        </w:numPr>
        <w:rPr>
          <w:lang w:val="en-US"/>
        </w:rPr>
      </w:pPr>
      <w:r>
        <w:rPr>
          <w:b/>
          <w:bCs/>
          <w:lang w:val="en-US"/>
        </w:rPr>
        <w:lastRenderedPageBreak/>
        <w:t>Snapchat:</w:t>
      </w:r>
      <w:r>
        <w:rPr>
          <w:lang w:val="en-US"/>
        </w:rPr>
        <w:t xml:space="preserve"> Snapchat is </w:t>
      </w:r>
      <w:r w:rsidR="00166088">
        <w:rPr>
          <w:lang w:val="en-US"/>
        </w:rPr>
        <w:t>another</w:t>
      </w:r>
      <w:r>
        <w:rPr>
          <w:lang w:val="en-US"/>
        </w:rPr>
        <w:t xml:space="preserve"> option used by </w:t>
      </w:r>
      <w:proofErr w:type="spellStart"/>
      <w:r>
        <w:rPr>
          <w:lang w:val="en-US"/>
        </w:rPr>
        <w:t>Cardle</w:t>
      </w:r>
      <w:proofErr w:type="spellEnd"/>
      <w:r>
        <w:rPr>
          <w:lang w:val="en-US"/>
        </w:rPr>
        <w:t xml:space="preserve"> company to upload</w:t>
      </w:r>
      <w:r w:rsidR="007F2ACC">
        <w:rPr>
          <w:lang w:val="en-US"/>
        </w:rPr>
        <w:t xml:space="preserve"> visuals of cards and candles</w:t>
      </w:r>
      <w:r w:rsidR="009F77E1">
        <w:rPr>
          <w:lang w:val="en-US"/>
        </w:rPr>
        <w:t xml:space="preserve"> </w:t>
      </w:r>
      <w:r w:rsidR="009F77E1" w:rsidRPr="009F77E1">
        <w:t>(Long, 2014).</w:t>
      </w:r>
      <w:r w:rsidR="007F2ACC">
        <w:rPr>
          <w:lang w:val="en-US"/>
        </w:rPr>
        <w:t xml:space="preserve"> </w:t>
      </w:r>
    </w:p>
    <w:p w14:paraId="6DFB3FD0" w14:textId="7AA5D001" w:rsidR="007F2ACC" w:rsidRDefault="007F2ACC" w:rsidP="002E47BF">
      <w:pPr>
        <w:pStyle w:val="ListParagraph"/>
        <w:numPr>
          <w:ilvl w:val="0"/>
          <w:numId w:val="10"/>
        </w:numPr>
        <w:rPr>
          <w:lang w:val="en-US"/>
        </w:rPr>
      </w:pPr>
      <w:r>
        <w:rPr>
          <w:b/>
          <w:bCs/>
          <w:lang w:val="en-US"/>
        </w:rPr>
        <w:t>Email marketing:</w:t>
      </w:r>
      <w:r>
        <w:rPr>
          <w:lang w:val="en-US"/>
        </w:rPr>
        <w:t xml:space="preserve"> the </w:t>
      </w:r>
      <w:proofErr w:type="spellStart"/>
      <w:r w:rsidR="00C76576">
        <w:rPr>
          <w:lang w:val="en-US"/>
        </w:rPr>
        <w:t>C</w:t>
      </w:r>
      <w:r>
        <w:rPr>
          <w:lang w:val="en-US"/>
        </w:rPr>
        <w:t>ardle</w:t>
      </w:r>
      <w:proofErr w:type="spellEnd"/>
      <w:r>
        <w:rPr>
          <w:lang w:val="en-US"/>
        </w:rPr>
        <w:t xml:space="preserve"> company delivers E-mail with promos, discounts and many benefits to the customer to retain and attract the customers in the competitive environment.</w:t>
      </w:r>
    </w:p>
    <w:p w14:paraId="5ABE9819" w14:textId="5B9E52AE" w:rsidR="007F2ACC" w:rsidRDefault="007F2ACC" w:rsidP="00615531">
      <w:pPr>
        <w:pStyle w:val="NoSpacing"/>
        <w:rPr>
          <w:lang w:val="en-US"/>
        </w:rPr>
      </w:pPr>
      <w:r w:rsidRPr="007F2ACC">
        <w:rPr>
          <w:lang w:val="en-US"/>
        </w:rPr>
        <w:t>Offline marketing</w:t>
      </w:r>
    </w:p>
    <w:p w14:paraId="63D6BDCB" w14:textId="123A50D0" w:rsidR="0024264B" w:rsidRDefault="0024264B" w:rsidP="00EF2C75">
      <w:pPr>
        <w:rPr>
          <w:b/>
          <w:bCs/>
          <w:lang w:val="en-US"/>
        </w:rPr>
      </w:pPr>
      <w:r>
        <w:rPr>
          <w:noProof/>
        </w:rPr>
        <w:drawing>
          <wp:inline distT="0" distB="0" distL="0" distR="0" wp14:anchorId="623B00B8" wp14:editId="451FA4D3">
            <wp:extent cx="5943600" cy="3343275"/>
            <wp:effectExtent l="0" t="0" r="0" b="9525"/>
            <wp:docPr id="13" name="Graphic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96DAC541-7B7A-43D3-8B79-37D633B846F1}">
                          <asvg:svgBlip xmlns:asvg="http://schemas.microsoft.com/office/drawing/2016/SVG/main" r:embed="rId33"/>
                        </a:ext>
                      </a:extLst>
                    </a:blip>
                    <a:stretch>
                      <a:fillRect/>
                    </a:stretch>
                  </pic:blipFill>
                  <pic:spPr>
                    <a:xfrm>
                      <a:off x="0" y="0"/>
                      <a:ext cx="5943600" cy="3343275"/>
                    </a:xfrm>
                    <a:prstGeom prst="rect">
                      <a:avLst/>
                    </a:prstGeom>
                  </pic:spPr>
                </pic:pic>
              </a:graphicData>
            </a:graphic>
          </wp:inline>
        </w:drawing>
      </w:r>
    </w:p>
    <w:p w14:paraId="605C365F" w14:textId="5FEBAA7C" w:rsidR="00166088" w:rsidRDefault="00EF2C75" w:rsidP="00EF2C75">
      <w:pPr>
        <w:rPr>
          <w:lang w:val="en-US"/>
        </w:rPr>
      </w:pPr>
      <w:r>
        <w:rPr>
          <w:lang w:val="en-US"/>
        </w:rPr>
        <w:t>Offline marketing refers to advertisements that follow tradition</w:t>
      </w:r>
      <w:r w:rsidR="009F77E1">
        <w:rPr>
          <w:lang w:val="en-US"/>
        </w:rPr>
        <w:t>al</w:t>
      </w:r>
      <w:r>
        <w:rPr>
          <w:lang w:val="en-US"/>
        </w:rPr>
        <w:t xml:space="preserve"> approaches and mediums. </w:t>
      </w:r>
      <w:r w:rsidR="00166088">
        <w:rPr>
          <w:lang w:val="en-US"/>
        </w:rPr>
        <w:t xml:space="preserve">the company conducts less offline marketing rather than online marketing. </w:t>
      </w:r>
      <w:r>
        <w:rPr>
          <w:lang w:val="en-US"/>
        </w:rPr>
        <w:t xml:space="preserve">The </w:t>
      </w:r>
      <w:proofErr w:type="spellStart"/>
      <w:r>
        <w:rPr>
          <w:lang w:val="en-US"/>
        </w:rPr>
        <w:t>Cardle</w:t>
      </w:r>
      <w:proofErr w:type="spellEnd"/>
      <w:r>
        <w:rPr>
          <w:lang w:val="en-US"/>
        </w:rPr>
        <w:t xml:space="preserve"> company takes </w:t>
      </w:r>
      <w:r w:rsidR="00166088">
        <w:rPr>
          <w:lang w:val="en-US"/>
        </w:rPr>
        <w:t>direct feedback</w:t>
      </w:r>
      <w:r>
        <w:rPr>
          <w:lang w:val="en-US"/>
        </w:rPr>
        <w:t xml:space="preserve"> to improve products that build faith and brand value in the marketplace. </w:t>
      </w:r>
    </w:p>
    <w:p w14:paraId="71233FA4" w14:textId="24D4D65C" w:rsidR="00166088" w:rsidRDefault="00166088" w:rsidP="00615531">
      <w:pPr>
        <w:pStyle w:val="Heading1"/>
        <w:rPr>
          <w:lang w:val="en-US"/>
        </w:rPr>
      </w:pPr>
      <w:bookmarkStart w:id="11" w:name="_Toc99434168"/>
      <w:r>
        <w:rPr>
          <w:lang w:val="en-US"/>
        </w:rPr>
        <w:t>Pricing Strategy</w:t>
      </w:r>
      <w:bookmarkEnd w:id="11"/>
    </w:p>
    <w:p w14:paraId="02CDCE65" w14:textId="41F3318E" w:rsidR="00EF2C75" w:rsidRDefault="009F77E1" w:rsidP="00EF2C75">
      <w:pPr>
        <w:rPr>
          <w:lang w:val="en-US"/>
        </w:rPr>
      </w:pPr>
      <w:r>
        <w:rPr>
          <w:lang w:val="en-US"/>
        </w:rPr>
        <w:t>In s</w:t>
      </w:r>
      <w:r w:rsidR="00166088">
        <w:rPr>
          <w:lang w:val="en-US"/>
        </w:rPr>
        <w:t xml:space="preserve">elling a product, a business organisation can use </w:t>
      </w:r>
      <w:r>
        <w:rPr>
          <w:lang w:val="en-US"/>
        </w:rPr>
        <w:t xml:space="preserve">a </w:t>
      </w:r>
      <w:r w:rsidR="00166088">
        <w:rPr>
          <w:lang w:val="en-US"/>
        </w:rPr>
        <w:t xml:space="preserve">variety of pricing strategies. </w:t>
      </w:r>
      <w:r>
        <w:rPr>
          <w:lang w:val="en-US"/>
        </w:rPr>
        <w:t>T</w:t>
      </w:r>
      <w:r w:rsidR="00166088">
        <w:rPr>
          <w:lang w:val="en-US"/>
        </w:rPr>
        <w:t xml:space="preserve">o determine the most effective pricing strategy for the </w:t>
      </w:r>
      <w:proofErr w:type="spellStart"/>
      <w:r w:rsidR="00166088">
        <w:rPr>
          <w:lang w:val="en-US"/>
        </w:rPr>
        <w:t>Cardle</w:t>
      </w:r>
      <w:proofErr w:type="spellEnd"/>
      <w:r w:rsidR="00166088">
        <w:rPr>
          <w:lang w:val="en-US"/>
        </w:rPr>
        <w:t xml:space="preserve"> company, the</w:t>
      </w:r>
      <w:r w:rsidR="008F5F0A">
        <w:rPr>
          <w:lang w:val="en-US"/>
        </w:rPr>
        <w:t xml:space="preserve"> </w:t>
      </w:r>
      <w:proofErr w:type="spellStart"/>
      <w:r w:rsidR="008F5F0A">
        <w:rPr>
          <w:lang w:val="en-US"/>
        </w:rPr>
        <w:t>Cardle</w:t>
      </w:r>
      <w:proofErr w:type="spellEnd"/>
      <w:r w:rsidR="008F5F0A">
        <w:rPr>
          <w:lang w:val="en-US"/>
        </w:rPr>
        <w:t xml:space="preserve"> company analyses the pricing segment, pricing position, pricing capability. Based on the competitive analysis, it is clear that the </w:t>
      </w:r>
      <w:proofErr w:type="spellStart"/>
      <w:r w:rsidR="008F5F0A">
        <w:rPr>
          <w:lang w:val="en-US"/>
        </w:rPr>
        <w:t>Cardle</w:t>
      </w:r>
      <w:proofErr w:type="spellEnd"/>
      <w:r w:rsidR="008F5F0A">
        <w:rPr>
          <w:lang w:val="en-US"/>
        </w:rPr>
        <w:t xml:space="preserve"> company follow competition-based pricing strategies in which the product’s price is set when the competition is </w:t>
      </w:r>
      <w:r w:rsidR="008F5F0A" w:rsidRPr="009F77E1">
        <w:t>charging</w:t>
      </w:r>
      <w:r w:rsidRPr="009F77E1">
        <w:t xml:space="preserve"> (</w:t>
      </w:r>
      <w:proofErr w:type="spellStart"/>
      <w:r w:rsidRPr="009F77E1">
        <w:t>Sandelands</w:t>
      </w:r>
      <w:proofErr w:type="spellEnd"/>
      <w:r w:rsidRPr="009F77E1">
        <w:t>, 2015)</w:t>
      </w:r>
      <w:r w:rsidR="008F5F0A" w:rsidRPr="009F77E1">
        <w:t>.</w:t>
      </w:r>
    </w:p>
    <w:p w14:paraId="6B42495A" w14:textId="77777777" w:rsidR="005D52B3" w:rsidRDefault="005D52B3" w:rsidP="00615531">
      <w:pPr>
        <w:pStyle w:val="Heading1"/>
        <w:rPr>
          <w:lang w:val="en-US"/>
        </w:rPr>
      </w:pPr>
      <w:bookmarkStart w:id="12" w:name="_Toc99434169"/>
      <w:r>
        <w:rPr>
          <w:lang w:val="en-US"/>
        </w:rPr>
        <w:lastRenderedPageBreak/>
        <w:t>Sales Strategy</w:t>
      </w:r>
      <w:bookmarkEnd w:id="12"/>
    </w:p>
    <w:p w14:paraId="6904EC9E" w14:textId="77777777" w:rsidR="005D52B3" w:rsidRDefault="005D52B3" w:rsidP="005D52B3">
      <w:pPr>
        <w:rPr>
          <w:lang w:val="en-US"/>
        </w:rPr>
      </w:pPr>
      <w:r>
        <w:rPr>
          <w:lang w:val="en-US"/>
        </w:rPr>
        <w:t xml:space="preserve">Effectively reaching out into the market, the </w:t>
      </w:r>
      <w:proofErr w:type="spellStart"/>
      <w:r>
        <w:rPr>
          <w:lang w:val="en-US"/>
        </w:rPr>
        <w:t>Cardle</w:t>
      </w:r>
      <w:proofErr w:type="spellEnd"/>
      <w:r>
        <w:rPr>
          <w:lang w:val="en-US"/>
        </w:rPr>
        <w:t xml:space="preserve"> company makes the strategy to advertise its range of products,</w:t>
      </w:r>
    </w:p>
    <w:p w14:paraId="7CF64B07" w14:textId="77777777" w:rsidR="005D52B3" w:rsidRDefault="005D52B3" w:rsidP="005D52B3">
      <w:pPr>
        <w:pStyle w:val="ListParagraph"/>
        <w:numPr>
          <w:ilvl w:val="0"/>
          <w:numId w:val="11"/>
        </w:numPr>
        <w:rPr>
          <w:lang w:val="en-US"/>
        </w:rPr>
      </w:pPr>
      <w:r>
        <w:rPr>
          <w:lang w:val="en-US"/>
        </w:rPr>
        <w:t>Advertising on local broadcast and print channels such as radio, TV, Newspapers</w:t>
      </w:r>
    </w:p>
    <w:p w14:paraId="0FA93F63" w14:textId="2A237700" w:rsidR="005D52B3" w:rsidRDefault="005D52B3" w:rsidP="005D52B3">
      <w:pPr>
        <w:pStyle w:val="ListParagraph"/>
        <w:numPr>
          <w:ilvl w:val="0"/>
          <w:numId w:val="11"/>
        </w:numPr>
        <w:rPr>
          <w:lang w:val="en-US"/>
        </w:rPr>
      </w:pPr>
      <w:r>
        <w:rPr>
          <w:lang w:val="en-US"/>
        </w:rPr>
        <w:t xml:space="preserve">To boost </w:t>
      </w:r>
      <w:r w:rsidR="00C76576">
        <w:rPr>
          <w:lang w:val="en-US"/>
        </w:rPr>
        <w:t xml:space="preserve">the </w:t>
      </w:r>
      <w:r>
        <w:rPr>
          <w:lang w:val="en-US"/>
        </w:rPr>
        <w:t xml:space="preserve">online presence of the card and candle making business, creating a simple research engine </w:t>
      </w:r>
      <w:proofErr w:type="spellStart"/>
      <w:r>
        <w:rPr>
          <w:lang w:val="en-US"/>
        </w:rPr>
        <w:t>optimised</w:t>
      </w:r>
      <w:proofErr w:type="spellEnd"/>
      <w:r>
        <w:rPr>
          <w:lang w:val="en-US"/>
        </w:rPr>
        <w:t xml:space="preserve"> websites for gaining higher online ranking</w:t>
      </w:r>
    </w:p>
    <w:p w14:paraId="6AF1658B" w14:textId="463CEDCE" w:rsidR="005D52B3" w:rsidRDefault="005D52B3" w:rsidP="005D52B3">
      <w:pPr>
        <w:pStyle w:val="ListParagraph"/>
        <w:numPr>
          <w:ilvl w:val="0"/>
          <w:numId w:val="11"/>
        </w:numPr>
        <w:rPr>
          <w:lang w:val="en-US"/>
        </w:rPr>
      </w:pPr>
      <w:r>
        <w:rPr>
          <w:lang w:val="en-US"/>
        </w:rPr>
        <w:t>Advertising the products on local directory listing</w:t>
      </w:r>
      <w:r w:rsidR="00C76576">
        <w:rPr>
          <w:lang w:val="en-US"/>
        </w:rPr>
        <w:t xml:space="preserve"> </w:t>
      </w:r>
      <w:r w:rsidR="00C76576" w:rsidRPr="009F77E1">
        <w:t xml:space="preserve">(El </w:t>
      </w:r>
      <w:proofErr w:type="spellStart"/>
      <w:r w:rsidR="00C76576" w:rsidRPr="009F77E1">
        <w:t>Sawy</w:t>
      </w:r>
      <w:proofErr w:type="spellEnd"/>
      <w:r w:rsidR="00C76576" w:rsidRPr="009F77E1">
        <w:t>, 2016).</w:t>
      </w:r>
    </w:p>
    <w:p w14:paraId="49D1889F" w14:textId="77777777" w:rsidR="005D52B3" w:rsidRDefault="005D52B3" w:rsidP="005D52B3">
      <w:pPr>
        <w:pStyle w:val="ListParagraph"/>
        <w:numPr>
          <w:ilvl w:val="0"/>
          <w:numId w:val="11"/>
        </w:numPr>
        <w:rPr>
          <w:lang w:val="en-US"/>
        </w:rPr>
      </w:pPr>
      <w:r>
        <w:rPr>
          <w:lang w:val="en-US"/>
        </w:rPr>
        <w:t xml:space="preserve">Marketing the business on social media platforms such as Twitter, Facebook, Instagram, etc. </w:t>
      </w:r>
    </w:p>
    <w:p w14:paraId="067310CF" w14:textId="77777777" w:rsidR="005D52B3" w:rsidRDefault="005D52B3" w:rsidP="005D52B3">
      <w:pPr>
        <w:pStyle w:val="ListParagraph"/>
        <w:numPr>
          <w:ilvl w:val="0"/>
          <w:numId w:val="11"/>
        </w:numPr>
        <w:rPr>
          <w:lang w:val="en-US"/>
        </w:rPr>
      </w:pPr>
      <w:r>
        <w:rPr>
          <w:lang w:val="en-US"/>
        </w:rPr>
        <w:t>For advertising cards and candle producing company, attending trade shows and exhibitions.</w:t>
      </w:r>
    </w:p>
    <w:p w14:paraId="07588EE6" w14:textId="1AD9A1DE" w:rsidR="005D52B3" w:rsidRDefault="005D52B3" w:rsidP="005D52B3">
      <w:pPr>
        <w:pStyle w:val="ListParagraph"/>
        <w:numPr>
          <w:ilvl w:val="0"/>
          <w:numId w:val="11"/>
        </w:numPr>
        <w:rPr>
          <w:lang w:val="en-US"/>
        </w:rPr>
      </w:pPr>
      <w:r>
        <w:rPr>
          <w:lang w:val="en-US"/>
        </w:rPr>
        <w:t>To create awareness regarding cards and candle compan</w:t>
      </w:r>
      <w:r w:rsidR="00C76576">
        <w:rPr>
          <w:lang w:val="en-US"/>
        </w:rPr>
        <w:t>ies</w:t>
      </w:r>
      <w:r>
        <w:rPr>
          <w:lang w:val="en-US"/>
        </w:rPr>
        <w:t>, Sending introductory letters to stakeholders and busines</w:t>
      </w:r>
      <w:r w:rsidR="00C76576">
        <w:rPr>
          <w:lang w:val="en-US"/>
        </w:rPr>
        <w:t>se</w:t>
      </w:r>
      <w:r>
        <w:rPr>
          <w:lang w:val="en-US"/>
        </w:rPr>
        <w:t>s.</w:t>
      </w:r>
    </w:p>
    <w:p w14:paraId="6B6EBBC8" w14:textId="4E7D8C06" w:rsidR="005D52B3" w:rsidRPr="00982B93" w:rsidRDefault="005D52B3" w:rsidP="005D52B3">
      <w:pPr>
        <w:pStyle w:val="ListParagraph"/>
        <w:numPr>
          <w:ilvl w:val="0"/>
          <w:numId w:val="11"/>
        </w:numPr>
        <w:rPr>
          <w:lang w:val="en-US"/>
        </w:rPr>
      </w:pPr>
      <w:r>
        <w:rPr>
          <w:lang w:val="en-US"/>
        </w:rPr>
        <w:t xml:space="preserve">Inviting guests from target markets and </w:t>
      </w:r>
      <w:proofErr w:type="spellStart"/>
      <w:r>
        <w:rPr>
          <w:lang w:val="en-US"/>
        </w:rPr>
        <w:t>organising</w:t>
      </w:r>
      <w:proofErr w:type="spellEnd"/>
      <w:r>
        <w:rPr>
          <w:lang w:val="en-US"/>
        </w:rPr>
        <w:t xml:space="preserve"> an opening party to advertise the company.</w:t>
      </w:r>
    </w:p>
    <w:p w14:paraId="29C0F9F7" w14:textId="77777777" w:rsidR="005D52B3" w:rsidRDefault="005D52B3" w:rsidP="00EF2C75">
      <w:pPr>
        <w:rPr>
          <w:lang w:val="en-US"/>
        </w:rPr>
      </w:pPr>
    </w:p>
    <w:p w14:paraId="64CFC798" w14:textId="6A0308D1" w:rsidR="007D6CAD" w:rsidRDefault="007D6CAD" w:rsidP="00615531">
      <w:pPr>
        <w:pStyle w:val="Heading1"/>
        <w:rPr>
          <w:lang w:val="en-US"/>
        </w:rPr>
      </w:pPr>
      <w:bookmarkStart w:id="13" w:name="_Toc99434170"/>
      <w:r>
        <w:rPr>
          <w:lang w:val="en-US"/>
        </w:rPr>
        <w:lastRenderedPageBreak/>
        <w:t>Management Team</w:t>
      </w:r>
      <w:bookmarkEnd w:id="13"/>
    </w:p>
    <w:p w14:paraId="117635C9" w14:textId="33CFBB5F" w:rsidR="0024264B" w:rsidRPr="0024264B" w:rsidRDefault="0024264B" w:rsidP="0024264B">
      <w:pPr>
        <w:rPr>
          <w:lang w:val="en-US"/>
        </w:rPr>
      </w:pPr>
      <w:r>
        <w:rPr>
          <w:noProof/>
        </w:rPr>
        <w:drawing>
          <wp:inline distT="0" distB="0" distL="0" distR="0" wp14:anchorId="4353F7F0" wp14:editId="73A05262">
            <wp:extent cx="5943600" cy="3343275"/>
            <wp:effectExtent l="0" t="0" r="0" b="9525"/>
            <wp:docPr id="14" name="Graphic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96DAC541-7B7A-43D3-8B79-37D633B846F1}">
                          <asvg:svgBlip xmlns:asvg="http://schemas.microsoft.com/office/drawing/2016/SVG/main" r:embed="rId35"/>
                        </a:ext>
                      </a:extLst>
                    </a:blip>
                    <a:stretch>
                      <a:fillRect/>
                    </a:stretch>
                  </pic:blipFill>
                  <pic:spPr>
                    <a:xfrm>
                      <a:off x="0" y="0"/>
                      <a:ext cx="5943600" cy="3343275"/>
                    </a:xfrm>
                    <a:prstGeom prst="rect">
                      <a:avLst/>
                    </a:prstGeom>
                  </pic:spPr>
                </pic:pic>
              </a:graphicData>
            </a:graphic>
          </wp:inline>
        </w:drawing>
      </w:r>
    </w:p>
    <w:p w14:paraId="4E401584" w14:textId="5889A6BF" w:rsidR="007D6CAD" w:rsidRPr="007D6CAD" w:rsidRDefault="0077543C" w:rsidP="007D6CAD">
      <w:pPr>
        <w:rPr>
          <w:lang w:val="en-US"/>
        </w:rPr>
      </w:pPr>
      <w:r>
        <w:rPr>
          <w:lang w:val="en-US"/>
        </w:rPr>
        <w:t xml:space="preserve">The </w:t>
      </w:r>
      <w:proofErr w:type="spellStart"/>
      <w:r>
        <w:rPr>
          <w:lang w:val="en-US"/>
        </w:rPr>
        <w:t>Cardle</w:t>
      </w:r>
      <w:proofErr w:type="spellEnd"/>
      <w:r>
        <w:rPr>
          <w:lang w:val="en-US"/>
        </w:rPr>
        <w:t xml:space="preserve"> company’s management team includes ownership structure, Internal management team, external management resources and Human resources. First of all,</w:t>
      </w:r>
      <w:r w:rsidR="0075472F">
        <w:rPr>
          <w:lang w:val="en-US"/>
        </w:rPr>
        <w:t xml:space="preserve"> </w:t>
      </w:r>
      <w:proofErr w:type="spellStart"/>
      <w:r w:rsidR="0075472F">
        <w:rPr>
          <w:lang w:val="en-US"/>
        </w:rPr>
        <w:t>Cardle</w:t>
      </w:r>
      <w:proofErr w:type="spellEnd"/>
      <w:r w:rsidR="0075472F">
        <w:rPr>
          <w:lang w:val="en-US"/>
        </w:rPr>
        <w:t xml:space="preserve"> is </w:t>
      </w:r>
      <w:r w:rsidR="009F77E1">
        <w:rPr>
          <w:lang w:val="en-US"/>
        </w:rPr>
        <w:t>a</w:t>
      </w:r>
      <w:r w:rsidR="0075472F">
        <w:rPr>
          <w:lang w:val="en-US"/>
        </w:rPr>
        <w:t xml:space="preserve"> Young Enterprise company</w:t>
      </w:r>
      <w:r>
        <w:rPr>
          <w:lang w:val="en-US"/>
        </w:rPr>
        <w:t xml:space="preserve">. Secondly, the internal management team is divided into Sales, marketing, operation, distribution, etc. Each department accomplishes </w:t>
      </w:r>
      <w:r w:rsidR="00C76576">
        <w:rPr>
          <w:lang w:val="en-US"/>
        </w:rPr>
        <w:t>individual’s</w:t>
      </w:r>
      <w:r>
        <w:rPr>
          <w:lang w:val="en-US"/>
        </w:rPr>
        <w:t xml:space="preserve"> tasks </w:t>
      </w:r>
      <w:r w:rsidR="009F77E1">
        <w:rPr>
          <w:lang w:val="en-US"/>
        </w:rPr>
        <w:t>that</w:t>
      </w:r>
      <w:r>
        <w:rPr>
          <w:lang w:val="en-US"/>
        </w:rPr>
        <w:t xml:space="preserve"> are assigned by the senior managers. Thirdly, </w:t>
      </w:r>
      <w:r w:rsidR="00B270B2">
        <w:rPr>
          <w:lang w:val="en-US"/>
        </w:rPr>
        <w:t xml:space="preserve">the external resources </w:t>
      </w:r>
      <w:r w:rsidR="00E21E3F">
        <w:rPr>
          <w:lang w:val="en-US"/>
        </w:rPr>
        <w:t>work</w:t>
      </w:r>
      <w:r w:rsidR="00B270B2">
        <w:rPr>
          <w:lang w:val="en-US"/>
        </w:rPr>
        <w:t xml:space="preserve"> as the backup of the Internal </w:t>
      </w:r>
      <w:r w:rsidR="00E21E3F">
        <w:rPr>
          <w:lang w:val="en-US"/>
        </w:rPr>
        <w:t>management team. For instance, the consumer and investor’s confidence can be increased by the advisory board.</w:t>
      </w:r>
    </w:p>
    <w:p w14:paraId="70FC07A8" w14:textId="68857A8D" w:rsidR="00523D06" w:rsidRDefault="00523D06" w:rsidP="00615531">
      <w:pPr>
        <w:pStyle w:val="Heading1"/>
        <w:rPr>
          <w:lang w:val="en-US"/>
        </w:rPr>
      </w:pPr>
      <w:bookmarkStart w:id="14" w:name="_Toc99434171"/>
      <w:r>
        <w:rPr>
          <w:lang w:val="en-US"/>
        </w:rPr>
        <w:lastRenderedPageBreak/>
        <w:t xml:space="preserve">Financial </w:t>
      </w:r>
      <w:r w:rsidR="009D0D4E">
        <w:rPr>
          <w:lang w:val="en-US"/>
        </w:rPr>
        <w:t>forecasts</w:t>
      </w:r>
      <w:bookmarkEnd w:id="14"/>
    </w:p>
    <w:p w14:paraId="63BB644A" w14:textId="2E33D09C" w:rsidR="0024264B" w:rsidRPr="0024264B" w:rsidRDefault="0024264B" w:rsidP="0024264B">
      <w:pPr>
        <w:rPr>
          <w:lang w:val="en-US"/>
        </w:rPr>
      </w:pPr>
      <w:r>
        <w:rPr>
          <w:noProof/>
        </w:rPr>
        <w:drawing>
          <wp:inline distT="0" distB="0" distL="0" distR="0" wp14:anchorId="14D6B23D" wp14:editId="0D25ECDE">
            <wp:extent cx="5943600" cy="3343275"/>
            <wp:effectExtent l="0" t="0" r="0" b="9525"/>
            <wp:docPr id="15" name="Graphic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extLst>
                        <a:ext uri="{96DAC541-7B7A-43D3-8B79-37D633B846F1}">
                          <asvg:svgBlip xmlns:asvg="http://schemas.microsoft.com/office/drawing/2016/SVG/main" r:embed="rId37"/>
                        </a:ext>
                      </a:extLst>
                    </a:blip>
                    <a:stretch>
                      <a:fillRect/>
                    </a:stretch>
                  </pic:blipFill>
                  <pic:spPr>
                    <a:xfrm>
                      <a:off x="0" y="0"/>
                      <a:ext cx="5943600" cy="3343275"/>
                    </a:xfrm>
                    <a:prstGeom prst="rect">
                      <a:avLst/>
                    </a:prstGeom>
                  </pic:spPr>
                </pic:pic>
              </a:graphicData>
            </a:graphic>
          </wp:inline>
        </w:drawing>
      </w:r>
    </w:p>
    <w:p w14:paraId="3592714F" w14:textId="77777777" w:rsidR="005D52B3" w:rsidRDefault="009D0D4E" w:rsidP="009D0D4E">
      <w:pPr>
        <w:rPr>
          <w:lang w:val="en-US"/>
        </w:rPr>
      </w:pPr>
      <w:r>
        <w:rPr>
          <w:lang w:val="en-US"/>
        </w:rPr>
        <w:t xml:space="preserve">Whereas, the </w:t>
      </w:r>
      <w:proofErr w:type="spellStart"/>
      <w:r>
        <w:rPr>
          <w:lang w:val="en-US"/>
        </w:rPr>
        <w:t>Cardle</w:t>
      </w:r>
      <w:proofErr w:type="spellEnd"/>
      <w:r>
        <w:rPr>
          <w:lang w:val="en-US"/>
        </w:rPr>
        <w:t xml:space="preserve"> company just started its journey, after financial forecasts including profits and loss account, cash flow. The company is taking time to grow up which is running slow. </w:t>
      </w:r>
      <w:r w:rsidR="008A1303">
        <w:rPr>
          <w:lang w:val="en-US"/>
        </w:rPr>
        <w:t>Besides, the company have a good target market in the Wales marketplace. In th</w:t>
      </w:r>
      <w:r w:rsidR="009F77E1">
        <w:rPr>
          <w:lang w:val="en-US"/>
        </w:rPr>
        <w:t>is</w:t>
      </w:r>
      <w:r w:rsidR="008A1303">
        <w:rPr>
          <w:lang w:val="en-US"/>
        </w:rPr>
        <w:t xml:space="preserve"> aspect, a wide range of target customers </w:t>
      </w:r>
      <w:r w:rsidR="009F77E1">
        <w:rPr>
          <w:lang w:val="en-US"/>
        </w:rPr>
        <w:t>is</w:t>
      </w:r>
      <w:r w:rsidR="008A1303">
        <w:rPr>
          <w:lang w:val="en-US"/>
        </w:rPr>
        <w:t xml:space="preserve"> </w:t>
      </w:r>
      <w:r w:rsidR="008A1303" w:rsidRPr="009F77E1">
        <w:t>identified</w:t>
      </w:r>
      <w:r w:rsidR="009F77E1" w:rsidRPr="009F77E1">
        <w:t xml:space="preserve"> (Guerard, 2020)</w:t>
      </w:r>
      <w:r w:rsidR="008A1303" w:rsidRPr="009F77E1">
        <w:t>. In</w:t>
      </w:r>
      <w:r w:rsidR="008A1303">
        <w:rPr>
          <w:lang w:val="en-US"/>
        </w:rPr>
        <w:t xml:space="preserve"> Stoke-on-Trent, the Wales markets </w:t>
      </w:r>
      <w:r w:rsidR="009F77E1">
        <w:rPr>
          <w:lang w:val="en-US"/>
        </w:rPr>
        <w:t>are</w:t>
      </w:r>
      <w:r w:rsidR="008A1303">
        <w:rPr>
          <w:lang w:val="en-US"/>
        </w:rPr>
        <w:t xml:space="preserve"> one of the busiest open marketplaces which have </w:t>
      </w:r>
      <w:r w:rsidR="009F77E1">
        <w:rPr>
          <w:lang w:val="en-US"/>
        </w:rPr>
        <w:t xml:space="preserve">a </w:t>
      </w:r>
      <w:r w:rsidR="008A1303">
        <w:rPr>
          <w:lang w:val="en-US"/>
        </w:rPr>
        <w:t>large number of audiences. The company have a few expenses such as premises and equipment hire as well as motor petrol. Because of the lower cost, the company have enough working capital. Besides, a wide range of target audience</w:t>
      </w:r>
      <w:r w:rsidR="009F77E1">
        <w:rPr>
          <w:lang w:val="en-US"/>
        </w:rPr>
        <w:t>s</w:t>
      </w:r>
      <w:r w:rsidR="008A1303">
        <w:rPr>
          <w:lang w:val="en-US"/>
        </w:rPr>
        <w:t xml:space="preserve"> </w:t>
      </w:r>
      <w:r w:rsidR="009F77E1">
        <w:rPr>
          <w:lang w:val="en-US"/>
        </w:rPr>
        <w:t>is</w:t>
      </w:r>
      <w:r w:rsidR="007D6CAD">
        <w:rPr>
          <w:lang w:val="en-US"/>
        </w:rPr>
        <w:t xml:space="preserve"> attracted by the products of </w:t>
      </w:r>
      <w:proofErr w:type="spellStart"/>
      <w:r w:rsidR="007D6CAD">
        <w:rPr>
          <w:lang w:val="en-US"/>
        </w:rPr>
        <w:t>Cardle</w:t>
      </w:r>
      <w:proofErr w:type="spellEnd"/>
      <w:r w:rsidR="007D6CAD">
        <w:rPr>
          <w:lang w:val="en-US"/>
        </w:rPr>
        <w:t xml:space="preserve"> company so the company intended to raise a huge amount of money.</w:t>
      </w:r>
    </w:p>
    <w:p w14:paraId="58EEFE8B" w14:textId="77777777" w:rsidR="00615531" w:rsidRDefault="00615531">
      <w:pPr>
        <w:spacing w:line="259" w:lineRule="auto"/>
        <w:jc w:val="left"/>
        <w:rPr>
          <w:rFonts w:eastAsiaTheme="majorEastAsia" w:cstheme="majorBidi"/>
          <w:b/>
          <w:color w:val="0070C0"/>
          <w:sz w:val="28"/>
          <w:szCs w:val="32"/>
          <w:lang w:val="en-US"/>
        </w:rPr>
      </w:pPr>
      <w:r>
        <w:rPr>
          <w:lang w:val="en-US"/>
        </w:rPr>
        <w:br w:type="page"/>
      </w:r>
    </w:p>
    <w:p w14:paraId="1753E9C0" w14:textId="197281EC" w:rsidR="009F77E1" w:rsidRDefault="005D52B3" w:rsidP="00615531">
      <w:pPr>
        <w:pStyle w:val="Heading1"/>
        <w:rPr>
          <w:lang w:val="en-US"/>
        </w:rPr>
      </w:pPr>
      <w:bookmarkStart w:id="15" w:name="_Toc99434172"/>
      <w:r>
        <w:rPr>
          <w:lang w:val="en-US"/>
        </w:rPr>
        <w:lastRenderedPageBreak/>
        <w:t>Business Justification</w:t>
      </w:r>
      <w:bookmarkEnd w:id="15"/>
      <w:r w:rsidR="007D6CAD">
        <w:rPr>
          <w:lang w:val="en-US"/>
        </w:rPr>
        <w:t xml:space="preserve"> </w:t>
      </w:r>
    </w:p>
    <w:p w14:paraId="3F8B9F70" w14:textId="77777777" w:rsidR="00615531" w:rsidRDefault="005D52B3" w:rsidP="005D52B3">
      <w:pPr>
        <w:rPr>
          <w:lang w:val="en-US"/>
        </w:rPr>
      </w:pPr>
      <w:r>
        <w:rPr>
          <w:lang w:val="en-US"/>
        </w:rPr>
        <w:t xml:space="preserve">To convince the Lottery company UK, the business plan is produced. Purchasing pre-produced products is the main concept </w:t>
      </w:r>
      <w:r w:rsidR="00C76576">
        <w:rPr>
          <w:lang w:val="en-US"/>
        </w:rPr>
        <w:t xml:space="preserve">of </w:t>
      </w:r>
      <w:proofErr w:type="spellStart"/>
      <w:r>
        <w:rPr>
          <w:lang w:val="en-US"/>
        </w:rPr>
        <w:t>Cardle</w:t>
      </w:r>
      <w:proofErr w:type="spellEnd"/>
      <w:r>
        <w:rPr>
          <w:lang w:val="en-US"/>
        </w:rPr>
        <w:t xml:space="preserve"> company such as Candle, cards and </w:t>
      </w:r>
      <w:r w:rsidR="00C76576">
        <w:rPr>
          <w:lang w:val="en-US"/>
        </w:rPr>
        <w:t xml:space="preserve">in </w:t>
      </w:r>
      <w:r>
        <w:rPr>
          <w:lang w:val="en-US"/>
        </w:rPr>
        <w:t>some</w:t>
      </w:r>
      <w:r w:rsidR="001F2AF7">
        <w:rPr>
          <w:lang w:val="en-US"/>
        </w:rPr>
        <w:t xml:space="preserve"> cases producing products. For the various age groups, the products will be sold. It is important in the competitive environment that cost is kept to a minimum and reasonable, to succe</w:t>
      </w:r>
      <w:r w:rsidR="00C76576">
        <w:rPr>
          <w:lang w:val="en-US"/>
        </w:rPr>
        <w:t>ed</w:t>
      </w:r>
      <w:r w:rsidR="001F2AF7">
        <w:rPr>
          <w:lang w:val="en-US"/>
        </w:rPr>
        <w:t xml:space="preserve"> and make a profit.  The company focuses on selling different types of hand-made cards and candles including unscented, scented, floating, etc.  Product</w:t>
      </w:r>
      <w:r w:rsidR="00C76576">
        <w:rPr>
          <w:lang w:val="en-US"/>
        </w:rPr>
        <w:t>, as well as market research,</w:t>
      </w:r>
      <w:r w:rsidR="00E0010D">
        <w:rPr>
          <w:lang w:val="en-US"/>
        </w:rPr>
        <w:t xml:space="preserve"> is important by which the company is able to forecast its success. Besides, choosing </w:t>
      </w:r>
      <w:r w:rsidR="00C76576">
        <w:rPr>
          <w:lang w:val="en-US"/>
        </w:rPr>
        <w:t>the</w:t>
      </w:r>
      <w:r w:rsidR="00E0010D">
        <w:rPr>
          <w:lang w:val="en-US"/>
        </w:rPr>
        <w:t xml:space="preserve"> correct location is more important for marketing a product. Because the products can be sold </w:t>
      </w:r>
      <w:r w:rsidR="00C76576">
        <w:rPr>
          <w:lang w:val="en-US"/>
        </w:rPr>
        <w:t>o</w:t>
      </w:r>
      <w:r w:rsidR="00E0010D">
        <w:rPr>
          <w:lang w:val="en-US"/>
        </w:rPr>
        <w:t>n various platforms such as market stall</w:t>
      </w:r>
      <w:r w:rsidR="00C76576">
        <w:rPr>
          <w:lang w:val="en-US"/>
        </w:rPr>
        <w:t>s</w:t>
      </w:r>
      <w:r w:rsidR="00E0010D">
        <w:rPr>
          <w:lang w:val="en-US"/>
        </w:rPr>
        <w:t>. Compared to high street store</w:t>
      </w:r>
      <w:r w:rsidR="00C76576">
        <w:rPr>
          <w:lang w:val="en-US"/>
        </w:rPr>
        <w:t>s</w:t>
      </w:r>
      <w:r w:rsidR="00E0010D">
        <w:rPr>
          <w:lang w:val="en-US"/>
        </w:rPr>
        <w:t xml:space="preserve">, the </w:t>
      </w:r>
      <w:proofErr w:type="spellStart"/>
      <w:r w:rsidR="00E0010D">
        <w:rPr>
          <w:lang w:val="en-US"/>
        </w:rPr>
        <w:t>Cardle</w:t>
      </w:r>
      <w:proofErr w:type="spellEnd"/>
      <w:r w:rsidR="00E0010D">
        <w:rPr>
          <w:lang w:val="en-US"/>
        </w:rPr>
        <w:t xml:space="preserve"> company will see fewer overhead costs. </w:t>
      </w:r>
    </w:p>
    <w:p w14:paraId="4300EF02" w14:textId="63A80318" w:rsidR="005D52B3" w:rsidRPr="005D52B3" w:rsidRDefault="00E0010D" w:rsidP="005D52B3">
      <w:pPr>
        <w:rPr>
          <w:lang w:val="en-US"/>
        </w:rPr>
        <w:sectPr w:rsidR="005D52B3" w:rsidRPr="005D52B3">
          <w:pgSz w:w="12240" w:h="15840"/>
          <w:pgMar w:top="1440" w:right="1440" w:bottom="1440" w:left="1440" w:header="720" w:footer="720" w:gutter="0"/>
          <w:cols w:space="720"/>
          <w:docGrid w:linePitch="360"/>
        </w:sectPr>
      </w:pPr>
      <w:r>
        <w:rPr>
          <w:lang w:val="en-US"/>
        </w:rPr>
        <w:t xml:space="preserve">According to current research proves that trends </w:t>
      </w:r>
      <w:r w:rsidR="00715C8C">
        <w:rPr>
          <w:lang w:val="en-US"/>
        </w:rPr>
        <w:t>change</w:t>
      </w:r>
      <w:r>
        <w:rPr>
          <w:lang w:val="en-US"/>
        </w:rPr>
        <w:t xml:space="preserve"> over time. For instance, </w:t>
      </w:r>
      <w:r w:rsidR="00C76576">
        <w:rPr>
          <w:lang w:val="en-US"/>
        </w:rPr>
        <w:t xml:space="preserve">an </w:t>
      </w:r>
      <w:r>
        <w:rPr>
          <w:lang w:val="en-US"/>
        </w:rPr>
        <w:t>Un</w:t>
      </w:r>
      <w:r w:rsidR="00715C8C">
        <w:rPr>
          <w:lang w:val="en-US"/>
        </w:rPr>
        <w:t>-scented ca</w:t>
      </w:r>
      <w:r w:rsidR="00715C8C" w:rsidRPr="00C76576">
        <w:rPr>
          <w:rFonts w:cs="Arial"/>
          <w:lang w:val="en-US"/>
        </w:rPr>
        <w:t xml:space="preserve">ndle is not popular as </w:t>
      </w:r>
      <w:r w:rsidR="00C76576" w:rsidRPr="00C76576">
        <w:rPr>
          <w:rFonts w:cs="Arial"/>
          <w:lang w:val="en-US"/>
        </w:rPr>
        <w:t>a</w:t>
      </w:r>
      <w:r w:rsidR="00715C8C" w:rsidRPr="00C76576">
        <w:rPr>
          <w:rFonts w:cs="Arial"/>
          <w:lang w:val="en-US"/>
        </w:rPr>
        <w:t xml:space="preserve"> scented candle in the marketplace.  Creating </w:t>
      </w:r>
      <w:r w:rsidR="00C76576" w:rsidRPr="00C76576">
        <w:rPr>
          <w:rFonts w:cs="Arial"/>
          <w:lang w:val="en-US"/>
        </w:rPr>
        <w:t>the</w:t>
      </w:r>
      <w:r w:rsidR="00715C8C" w:rsidRPr="00C76576">
        <w:rPr>
          <w:rFonts w:cs="Arial"/>
          <w:lang w:val="en-US"/>
        </w:rPr>
        <w:t xml:space="preserve"> desired atmosphere, the products are used for </w:t>
      </w:r>
      <w:r w:rsidR="00C76576" w:rsidRPr="00C76576">
        <w:rPr>
          <w:rFonts w:cs="Arial"/>
          <w:lang w:val="en-US"/>
        </w:rPr>
        <w:t xml:space="preserve">the </w:t>
      </w:r>
      <w:r w:rsidR="00715C8C" w:rsidRPr="00C76576">
        <w:rPr>
          <w:rFonts w:cs="Arial"/>
          <w:lang w:val="en-US"/>
        </w:rPr>
        <w:t>show</w:t>
      </w:r>
      <w:r w:rsidR="00C76576" w:rsidRPr="00C76576">
        <w:rPr>
          <w:rFonts w:cs="Arial"/>
          <w:lang w:val="en-US"/>
        </w:rPr>
        <w:t xml:space="preserve"> </w:t>
      </w:r>
      <w:r w:rsidR="00C76576" w:rsidRPr="00C76576">
        <w:rPr>
          <w:rFonts w:cs="Arial"/>
        </w:rPr>
        <w:t>(Guerard, 2020)</w:t>
      </w:r>
      <w:r w:rsidR="00715C8C" w:rsidRPr="00C76576">
        <w:rPr>
          <w:rFonts w:cs="Arial"/>
          <w:lang w:val="en-US"/>
        </w:rPr>
        <w:t xml:space="preserve">. </w:t>
      </w:r>
      <w:r w:rsidR="00C76576" w:rsidRPr="00C76576">
        <w:rPr>
          <w:rFonts w:cs="Arial"/>
          <w:lang w:val="en-US"/>
        </w:rPr>
        <w:t>The s</w:t>
      </w:r>
      <w:r w:rsidR="00715C8C" w:rsidRPr="00C76576">
        <w:rPr>
          <w:rFonts w:cs="Arial"/>
          <w:lang w:val="en-US"/>
        </w:rPr>
        <w:t xml:space="preserve">ale of the total amount of products </w:t>
      </w:r>
      <w:r w:rsidR="00C76576" w:rsidRPr="00C76576">
        <w:rPr>
          <w:rFonts w:cs="Arial"/>
          <w:lang w:val="en-US"/>
        </w:rPr>
        <w:t>is</w:t>
      </w:r>
      <w:r w:rsidR="00715C8C" w:rsidRPr="00C76576">
        <w:rPr>
          <w:rFonts w:cs="Arial"/>
          <w:lang w:val="en-US"/>
        </w:rPr>
        <w:t xml:space="preserve"> increasing means the demand </w:t>
      </w:r>
      <w:r w:rsidR="00C76576" w:rsidRPr="00C76576">
        <w:rPr>
          <w:rFonts w:cs="Arial"/>
          <w:lang w:val="en-US"/>
        </w:rPr>
        <w:t>for</w:t>
      </w:r>
      <w:r w:rsidR="00715C8C" w:rsidRPr="00C76576">
        <w:rPr>
          <w:rFonts w:cs="Arial"/>
          <w:lang w:val="en-US"/>
        </w:rPr>
        <w:t xml:space="preserve"> the products </w:t>
      </w:r>
      <w:r w:rsidR="00C76576" w:rsidRPr="00C76576">
        <w:rPr>
          <w:rFonts w:cs="Arial"/>
          <w:lang w:val="en-US"/>
        </w:rPr>
        <w:t>is</w:t>
      </w:r>
      <w:r w:rsidR="00715C8C" w:rsidRPr="00C76576">
        <w:rPr>
          <w:rFonts w:cs="Arial"/>
          <w:lang w:val="en-US"/>
        </w:rPr>
        <w:t xml:space="preserve"> increasing also. Basically, there </w:t>
      </w:r>
      <w:r w:rsidR="00C76576" w:rsidRPr="00C76576">
        <w:rPr>
          <w:rFonts w:cs="Arial"/>
          <w:lang w:val="en-US"/>
        </w:rPr>
        <w:t>are</w:t>
      </w:r>
      <w:r w:rsidR="00715C8C" w:rsidRPr="00C76576">
        <w:rPr>
          <w:rFonts w:cs="Arial"/>
          <w:lang w:val="en-US"/>
        </w:rPr>
        <w:t xml:space="preserve"> no overhead expenses for accomplishing the project. The main expense </w:t>
      </w:r>
      <w:r w:rsidR="00C76576" w:rsidRPr="00C76576">
        <w:rPr>
          <w:rFonts w:cs="Arial"/>
          <w:lang w:val="en-US"/>
        </w:rPr>
        <w:t>is</w:t>
      </w:r>
      <w:r w:rsidR="00715C8C" w:rsidRPr="00C76576">
        <w:rPr>
          <w:rFonts w:cs="Arial"/>
          <w:lang w:val="en-US"/>
        </w:rPr>
        <w:t xml:space="preserve"> renting the stall </w:t>
      </w:r>
      <w:r w:rsidR="00C76576" w:rsidRPr="00C76576">
        <w:rPr>
          <w:rFonts w:cs="Arial"/>
          <w:lang w:val="en-US"/>
        </w:rPr>
        <w:t>which</w:t>
      </w:r>
      <w:r w:rsidR="00715C8C" w:rsidRPr="00C76576">
        <w:rPr>
          <w:rFonts w:cs="Arial"/>
          <w:lang w:val="en-US"/>
        </w:rPr>
        <w:t xml:space="preserve"> costs approximately </w:t>
      </w:r>
      <w:r w:rsidR="00715C8C" w:rsidRPr="00C76576">
        <w:rPr>
          <w:rFonts w:cs="Arial"/>
          <w:color w:val="212529"/>
          <w:shd w:val="clear" w:color="auto" w:fill="FFFFFF"/>
        </w:rPr>
        <w:t xml:space="preserve">£16 per week. </w:t>
      </w:r>
      <w:r w:rsidR="00C537DC" w:rsidRPr="00C76576">
        <w:rPr>
          <w:rFonts w:cs="Arial"/>
          <w:color w:val="212529"/>
          <w:shd w:val="clear" w:color="auto" w:fill="FFFFFF"/>
        </w:rPr>
        <w:t>In that case, the other major elements are required including electronic</w:t>
      </w:r>
      <w:r w:rsidR="00C76576" w:rsidRPr="00C76576">
        <w:rPr>
          <w:rFonts w:cs="Arial"/>
          <w:color w:val="212529"/>
          <w:shd w:val="clear" w:color="auto" w:fill="FFFFFF"/>
        </w:rPr>
        <w:t>s</w:t>
      </w:r>
      <w:r w:rsidR="00C537DC" w:rsidRPr="00C76576">
        <w:rPr>
          <w:rFonts w:cs="Arial"/>
          <w:color w:val="212529"/>
          <w:shd w:val="clear" w:color="auto" w:fill="FFFFFF"/>
        </w:rPr>
        <w:t xml:space="preserve">, water. The customer gets many opportunities to transfer bargains to our customers. The product’s cost will be minimal and reasonable. For getting success with </w:t>
      </w:r>
      <w:r w:rsidR="00C76576" w:rsidRPr="00C76576">
        <w:rPr>
          <w:rFonts w:cs="Arial"/>
          <w:color w:val="212529"/>
          <w:shd w:val="clear" w:color="auto" w:fill="FFFFFF"/>
        </w:rPr>
        <w:t xml:space="preserve">a </w:t>
      </w:r>
      <w:r w:rsidR="00C537DC" w:rsidRPr="00C76576">
        <w:rPr>
          <w:rFonts w:cs="Arial"/>
          <w:color w:val="212529"/>
          <w:shd w:val="clear" w:color="auto" w:fill="FFFFFF"/>
        </w:rPr>
        <w:t xml:space="preserve">project, analysing the business plan is a big deal in the competitive environment. In the dynamic environment, the public </w:t>
      </w:r>
      <w:r w:rsidR="00C76576" w:rsidRPr="00C76576">
        <w:rPr>
          <w:rFonts w:cs="Arial"/>
          <w:color w:val="212529"/>
          <w:shd w:val="clear" w:color="auto" w:fill="FFFFFF"/>
        </w:rPr>
        <w:t>is</w:t>
      </w:r>
      <w:r w:rsidR="00C537DC" w:rsidRPr="00C76576">
        <w:rPr>
          <w:rFonts w:cs="Arial"/>
          <w:color w:val="212529"/>
          <w:shd w:val="clear" w:color="auto" w:fill="FFFFFF"/>
        </w:rPr>
        <w:t xml:space="preserve"> looking for new products to b</w:t>
      </w:r>
      <w:r w:rsidR="00B47E58" w:rsidRPr="00C76576">
        <w:rPr>
          <w:rFonts w:cs="Arial"/>
          <w:color w:val="212529"/>
          <w:shd w:val="clear" w:color="auto" w:fill="FFFFFF"/>
        </w:rPr>
        <w:t>uy and the company’s sale</w:t>
      </w:r>
      <w:r w:rsidR="00C76576" w:rsidRPr="00C76576">
        <w:rPr>
          <w:rFonts w:cs="Arial"/>
          <w:color w:val="212529"/>
          <w:shd w:val="clear" w:color="auto" w:fill="FFFFFF"/>
        </w:rPr>
        <w:t>s</w:t>
      </w:r>
      <w:r w:rsidR="00B47E58" w:rsidRPr="00C76576">
        <w:rPr>
          <w:rFonts w:cs="Arial"/>
          <w:color w:val="212529"/>
          <w:shd w:val="clear" w:color="auto" w:fill="FFFFFF"/>
        </w:rPr>
        <w:t xml:space="preserve"> every year is increasing </w:t>
      </w:r>
      <w:r w:rsidR="00C76576" w:rsidRPr="00C76576">
        <w:rPr>
          <w:rFonts w:cs="Arial"/>
          <w:color w:val="212529"/>
          <w:shd w:val="clear" w:color="auto" w:fill="FFFFFF"/>
        </w:rPr>
        <w:t xml:space="preserve">a </w:t>
      </w:r>
      <w:r w:rsidR="00B47E58" w:rsidRPr="00C76576">
        <w:rPr>
          <w:rFonts w:cs="Arial"/>
          <w:color w:val="212529"/>
          <w:shd w:val="clear" w:color="auto" w:fill="FFFFFF"/>
        </w:rPr>
        <w:t xml:space="preserve">rate. The market analysis proved that the demand </w:t>
      </w:r>
      <w:r w:rsidR="00C76576" w:rsidRPr="00C76576">
        <w:rPr>
          <w:rFonts w:cs="Arial"/>
          <w:color w:val="212529"/>
          <w:shd w:val="clear" w:color="auto" w:fill="FFFFFF"/>
        </w:rPr>
        <w:t>for</w:t>
      </w:r>
      <w:r w:rsidR="00B47E58" w:rsidRPr="00C76576">
        <w:rPr>
          <w:rFonts w:cs="Arial"/>
          <w:color w:val="212529"/>
          <w:shd w:val="clear" w:color="auto" w:fill="FFFFFF"/>
        </w:rPr>
        <w:t xml:space="preserve"> Candle and Cards are created and purchased by wom</w:t>
      </w:r>
      <w:r w:rsidR="00C76576" w:rsidRPr="00C76576">
        <w:rPr>
          <w:rFonts w:cs="Arial"/>
          <w:color w:val="212529"/>
          <w:shd w:val="clear" w:color="auto" w:fill="FFFFFF"/>
        </w:rPr>
        <w:t>e</w:t>
      </w:r>
      <w:r w:rsidR="00B47E58" w:rsidRPr="00C76576">
        <w:rPr>
          <w:rFonts w:cs="Arial"/>
          <w:color w:val="212529"/>
          <w:shd w:val="clear" w:color="auto" w:fill="FFFFFF"/>
        </w:rPr>
        <w:t>n. After families ha</w:t>
      </w:r>
      <w:r w:rsidR="00C76576" w:rsidRPr="00C76576">
        <w:rPr>
          <w:rFonts w:cs="Arial"/>
          <w:color w:val="212529"/>
          <w:shd w:val="clear" w:color="auto" w:fill="FFFFFF"/>
        </w:rPr>
        <w:t>ve</w:t>
      </w:r>
      <w:r w:rsidR="00B47E58" w:rsidRPr="00C76576">
        <w:rPr>
          <w:rFonts w:cs="Arial"/>
          <w:color w:val="212529"/>
          <w:shd w:val="clear" w:color="auto" w:fill="FFFFFF"/>
        </w:rPr>
        <w:t xml:space="preserve"> been created an environment for candles and cards, with stressful and busy lifestyles combined with working.   </w:t>
      </w:r>
    </w:p>
    <w:p w14:paraId="66D666E9" w14:textId="02FCC5F6" w:rsidR="009D0D4E" w:rsidRDefault="009F77E1" w:rsidP="00615531">
      <w:pPr>
        <w:pStyle w:val="Heading1"/>
        <w:rPr>
          <w:lang w:val="en-US"/>
        </w:rPr>
      </w:pPr>
      <w:bookmarkStart w:id="16" w:name="_Toc99434173"/>
      <w:r>
        <w:rPr>
          <w:lang w:val="en-US"/>
        </w:rPr>
        <w:lastRenderedPageBreak/>
        <w:t>Conclusion</w:t>
      </w:r>
      <w:bookmarkEnd w:id="16"/>
    </w:p>
    <w:p w14:paraId="36432285" w14:textId="44706221" w:rsidR="0024264B" w:rsidRPr="0024264B" w:rsidRDefault="0024264B" w:rsidP="0024264B">
      <w:pPr>
        <w:rPr>
          <w:lang w:val="en-US"/>
        </w:rPr>
      </w:pPr>
      <w:r>
        <w:rPr>
          <w:noProof/>
        </w:rPr>
        <w:drawing>
          <wp:inline distT="0" distB="0" distL="0" distR="0" wp14:anchorId="26717617" wp14:editId="3B5D1B77">
            <wp:extent cx="5943600" cy="3343275"/>
            <wp:effectExtent l="0" t="0" r="0" b="9525"/>
            <wp:docPr id="16" name="Graphic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extLst>
                        <a:ext uri="{96DAC541-7B7A-43D3-8B79-37D633B846F1}">
                          <asvg:svgBlip xmlns:asvg="http://schemas.microsoft.com/office/drawing/2016/SVG/main" r:embed="rId39"/>
                        </a:ext>
                      </a:extLst>
                    </a:blip>
                    <a:stretch>
                      <a:fillRect/>
                    </a:stretch>
                  </pic:blipFill>
                  <pic:spPr>
                    <a:xfrm>
                      <a:off x="0" y="0"/>
                      <a:ext cx="5943600" cy="3343275"/>
                    </a:xfrm>
                    <a:prstGeom prst="rect">
                      <a:avLst/>
                    </a:prstGeom>
                  </pic:spPr>
                </pic:pic>
              </a:graphicData>
            </a:graphic>
          </wp:inline>
        </w:drawing>
      </w:r>
    </w:p>
    <w:p w14:paraId="3C722616" w14:textId="77777777" w:rsidR="009F77E1" w:rsidRDefault="009F77E1" w:rsidP="009F77E1">
      <w:pPr>
        <w:rPr>
          <w:lang w:val="en-US"/>
        </w:rPr>
        <w:sectPr w:rsidR="009F77E1">
          <w:pgSz w:w="12240" w:h="15840"/>
          <w:pgMar w:top="1440" w:right="1440" w:bottom="1440" w:left="1440" w:header="720" w:footer="720" w:gutter="0"/>
          <w:cols w:space="720"/>
          <w:docGrid w:linePitch="360"/>
        </w:sectPr>
      </w:pPr>
      <w:r>
        <w:rPr>
          <w:lang w:val="en-US"/>
        </w:rPr>
        <w:t xml:space="preserve">It can be concluded that an effective business plan helps to get competitive success in the marketplace. Whereas, the </w:t>
      </w:r>
      <w:proofErr w:type="spellStart"/>
      <w:r>
        <w:rPr>
          <w:lang w:val="en-US"/>
        </w:rPr>
        <w:t>Cardle</w:t>
      </w:r>
      <w:proofErr w:type="spellEnd"/>
      <w:r>
        <w:rPr>
          <w:lang w:val="en-US"/>
        </w:rPr>
        <w:t xml:space="preserve"> company is a Candle and home-made cards producer which a huge demand in specific age groups. The company tries to ensure the best quality of the products by which faith and brand value can be established in the market. Eventually, the company keep its product’s price reasonable to its rivals which helps competitive advantage in the marketplace.</w:t>
      </w:r>
    </w:p>
    <w:p w14:paraId="344BCFB4" w14:textId="7DF3881B" w:rsidR="009F77E1" w:rsidRDefault="009F77E1" w:rsidP="00615531">
      <w:pPr>
        <w:pStyle w:val="Heading1"/>
      </w:pPr>
      <w:bookmarkStart w:id="17" w:name="_Toc99434174"/>
      <w:r>
        <w:lastRenderedPageBreak/>
        <w:t>References</w:t>
      </w:r>
      <w:bookmarkEnd w:id="17"/>
    </w:p>
    <w:p w14:paraId="02B978E3" w14:textId="7712E3DC" w:rsidR="0024264B" w:rsidRPr="0024264B" w:rsidRDefault="0024264B" w:rsidP="0024264B">
      <w:r>
        <w:rPr>
          <w:noProof/>
        </w:rPr>
        <w:drawing>
          <wp:inline distT="0" distB="0" distL="0" distR="0" wp14:anchorId="2ABC59B2" wp14:editId="755B7919">
            <wp:extent cx="5943600" cy="3343275"/>
            <wp:effectExtent l="0" t="0" r="0" b="9525"/>
            <wp:docPr id="17" name="Graphic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extLst>
                        <a:ext uri="{96DAC541-7B7A-43D3-8B79-37D633B846F1}">
                          <asvg:svgBlip xmlns:asvg="http://schemas.microsoft.com/office/drawing/2016/SVG/main" r:embed="rId41"/>
                        </a:ext>
                      </a:extLst>
                    </a:blip>
                    <a:stretch>
                      <a:fillRect/>
                    </a:stretch>
                  </pic:blipFill>
                  <pic:spPr>
                    <a:xfrm>
                      <a:off x="0" y="0"/>
                      <a:ext cx="5943600" cy="3343275"/>
                    </a:xfrm>
                    <a:prstGeom prst="rect">
                      <a:avLst/>
                    </a:prstGeom>
                  </pic:spPr>
                </pic:pic>
              </a:graphicData>
            </a:graphic>
          </wp:inline>
        </w:drawing>
      </w:r>
    </w:p>
    <w:p w14:paraId="5B6BF4B2" w14:textId="77777777" w:rsidR="009F77E1" w:rsidRPr="009F77E1" w:rsidRDefault="009F77E1" w:rsidP="003652D8">
      <w:pPr>
        <w:ind w:left="720" w:hanging="720"/>
      </w:pPr>
      <w:r w:rsidRPr="009F77E1">
        <w:t>Choi, K., 2022. 3D dynamic fashion design development using digital technology and its potential in online platforms. </w:t>
      </w:r>
      <w:r w:rsidRPr="009F77E1">
        <w:rPr>
          <w:i/>
          <w:iCs/>
        </w:rPr>
        <w:t>Fashion and Textiles</w:t>
      </w:r>
      <w:r w:rsidRPr="009F77E1">
        <w:t>, 9(1).</w:t>
      </w:r>
    </w:p>
    <w:p w14:paraId="5797355E" w14:textId="77777777" w:rsidR="009F77E1" w:rsidRPr="009F77E1" w:rsidRDefault="009F77E1" w:rsidP="003652D8">
      <w:pPr>
        <w:ind w:left="720" w:hanging="720"/>
      </w:pPr>
      <w:r w:rsidRPr="009F77E1">
        <w:t xml:space="preserve">El </w:t>
      </w:r>
      <w:proofErr w:type="spellStart"/>
      <w:r w:rsidRPr="009F77E1">
        <w:t>Sawy</w:t>
      </w:r>
      <w:proofErr w:type="spellEnd"/>
      <w:r w:rsidRPr="009F77E1">
        <w:t xml:space="preserve">, O., 2016. Understanding the Process </w:t>
      </w:r>
      <w:proofErr w:type="gramStart"/>
      <w:r w:rsidRPr="009F77E1">
        <w:t>By</w:t>
      </w:r>
      <w:proofErr w:type="gramEnd"/>
      <w:r w:rsidRPr="009F77E1">
        <w:t xml:space="preserve"> Which Chief Executives Identify Strategic Threats and Opportunities. </w:t>
      </w:r>
      <w:r w:rsidRPr="009F77E1">
        <w:rPr>
          <w:i/>
          <w:iCs/>
        </w:rPr>
        <w:t>Academy of Management Proceedings</w:t>
      </w:r>
      <w:r w:rsidRPr="009F77E1">
        <w:t>, 1984(1), pp.37-41.</w:t>
      </w:r>
    </w:p>
    <w:p w14:paraId="5EE735C8" w14:textId="2D98FB11" w:rsidR="009F77E1" w:rsidRPr="009F77E1" w:rsidRDefault="009F77E1" w:rsidP="003652D8">
      <w:pPr>
        <w:ind w:left="720" w:hanging="720"/>
      </w:pPr>
      <w:r w:rsidRPr="009F77E1">
        <w:t>Fuchs, C. and Gutmann, T., 2022. “We know our customers!” ... Really? How technical market segmentation can help build products your customers need. </w:t>
      </w:r>
      <w:r w:rsidRPr="009F77E1">
        <w:rPr>
          <w:i/>
          <w:iCs/>
        </w:rPr>
        <w:t>IEEE Engineering Management Review</w:t>
      </w:r>
      <w:r w:rsidRPr="009F77E1">
        <w:t>, pp.1-1.</w:t>
      </w:r>
    </w:p>
    <w:p w14:paraId="6707234E" w14:textId="77777777" w:rsidR="009F77E1" w:rsidRPr="009F77E1" w:rsidRDefault="009F77E1" w:rsidP="003652D8">
      <w:pPr>
        <w:ind w:left="720" w:hanging="720"/>
      </w:pPr>
      <w:r w:rsidRPr="009F77E1">
        <w:t>Guerard, J., 2020. Combining Time-Series Model Forecasts and Analysts’ Forecasts for Superior Forecasts of Annual Earnings. </w:t>
      </w:r>
      <w:r w:rsidRPr="009F77E1">
        <w:rPr>
          <w:i/>
          <w:iCs/>
        </w:rPr>
        <w:t>Financial Analysts Journal</w:t>
      </w:r>
      <w:r w:rsidRPr="009F77E1">
        <w:t>, 45(1), pp.69-71.</w:t>
      </w:r>
    </w:p>
    <w:p w14:paraId="17E24586" w14:textId="251BD60D" w:rsidR="009F77E1" w:rsidRPr="009F77E1" w:rsidRDefault="009F77E1" w:rsidP="003652D8">
      <w:pPr>
        <w:ind w:left="720" w:hanging="720"/>
      </w:pPr>
      <w:r w:rsidRPr="009F77E1">
        <w:t>Januar</w:t>
      </w:r>
      <w:r w:rsidR="00C76576">
        <w:t>y</w:t>
      </w:r>
      <w:r w:rsidRPr="009F77E1">
        <w:t>, A., 2015. Multinational Firms' Geographic Segmentation and Exchange-Rate Dynamics. </w:t>
      </w:r>
      <w:r w:rsidRPr="009F77E1">
        <w:rPr>
          <w:i/>
          <w:iCs/>
        </w:rPr>
        <w:t>SSRN Electronic Journal</w:t>
      </w:r>
      <w:r w:rsidRPr="009F77E1">
        <w:t>.</w:t>
      </w:r>
    </w:p>
    <w:p w14:paraId="5E91E584" w14:textId="77777777" w:rsidR="009F77E1" w:rsidRPr="009F77E1" w:rsidRDefault="009F77E1" w:rsidP="003652D8">
      <w:pPr>
        <w:ind w:left="720" w:hanging="720"/>
      </w:pPr>
      <w:r w:rsidRPr="009F77E1">
        <w:lastRenderedPageBreak/>
        <w:t>Long, H., 2014. Exploring the Principal Factors Influencing IPOs in the Emerging Growth Enterprise Market of China. </w:t>
      </w:r>
      <w:r w:rsidRPr="009F77E1">
        <w:rPr>
          <w:i/>
          <w:iCs/>
        </w:rPr>
        <w:t>International Journal of Trade, Economics and Finance</w:t>
      </w:r>
      <w:r w:rsidRPr="009F77E1">
        <w:t>, pp.77-81.</w:t>
      </w:r>
    </w:p>
    <w:p w14:paraId="1E1EEFDE" w14:textId="77777777" w:rsidR="009F77E1" w:rsidRPr="009F77E1" w:rsidRDefault="009F77E1" w:rsidP="003652D8">
      <w:pPr>
        <w:ind w:left="720" w:hanging="720"/>
      </w:pPr>
      <w:proofErr w:type="spellStart"/>
      <w:r w:rsidRPr="009F77E1">
        <w:t>Panov</w:t>
      </w:r>
      <w:proofErr w:type="spellEnd"/>
      <w:r w:rsidRPr="009F77E1">
        <w:t xml:space="preserve">, V., </w:t>
      </w:r>
      <w:proofErr w:type="spellStart"/>
      <w:r w:rsidRPr="009F77E1">
        <w:t>Koverda</w:t>
      </w:r>
      <w:proofErr w:type="spellEnd"/>
      <w:r w:rsidRPr="009F77E1">
        <w:t xml:space="preserve">, M., </w:t>
      </w:r>
      <w:proofErr w:type="spellStart"/>
      <w:r w:rsidRPr="009F77E1">
        <w:t>Gavrilov</w:t>
      </w:r>
      <w:proofErr w:type="spellEnd"/>
      <w:r w:rsidRPr="009F77E1">
        <w:t xml:space="preserve">, B. and </w:t>
      </w:r>
      <w:proofErr w:type="spellStart"/>
      <w:r w:rsidRPr="009F77E1">
        <w:t>Kucherenkov</w:t>
      </w:r>
      <w:proofErr w:type="spellEnd"/>
      <w:r w:rsidRPr="009F77E1">
        <w:t xml:space="preserve">, S., 2018. Theoretical substantiation of the </w:t>
      </w:r>
      <w:proofErr w:type="spellStart"/>
      <w:r w:rsidRPr="009F77E1">
        <w:t>cryoscopic</w:t>
      </w:r>
      <w:proofErr w:type="spellEnd"/>
      <w:r w:rsidRPr="009F77E1">
        <w:t xml:space="preserve"> method for determination of the degree of lactose hydrolysis in milk whey. </w:t>
      </w:r>
      <w:r w:rsidRPr="009F77E1">
        <w:rPr>
          <w:i/>
          <w:iCs/>
        </w:rPr>
        <w:t>Dairy Industry</w:t>
      </w:r>
      <w:r w:rsidRPr="009F77E1">
        <w:t>, (6), pp.19-20.</w:t>
      </w:r>
    </w:p>
    <w:p w14:paraId="23E4D53E" w14:textId="77777777" w:rsidR="009F77E1" w:rsidRPr="009F77E1" w:rsidRDefault="009F77E1" w:rsidP="003652D8">
      <w:pPr>
        <w:ind w:left="720" w:hanging="720"/>
      </w:pPr>
      <w:r w:rsidRPr="009F77E1">
        <w:t xml:space="preserve">Pauwels, K., 2020. </w:t>
      </w:r>
      <w:proofErr w:type="gramStart"/>
      <w:r w:rsidRPr="009F77E1">
        <w:t>How</w:t>
      </w:r>
      <w:proofErr w:type="gramEnd"/>
      <w:r w:rsidRPr="009F77E1">
        <w:t xml:space="preserve"> Dynamic Consumer Response, Competitor Response, Company Support, and Company Inertia Shape Long-Term Marketing Effectiveness. </w:t>
      </w:r>
      <w:r w:rsidRPr="009F77E1">
        <w:rPr>
          <w:i/>
          <w:iCs/>
        </w:rPr>
        <w:t>Marketing Science</w:t>
      </w:r>
      <w:r w:rsidRPr="009F77E1">
        <w:t>, 23(4), pp.596-610.</w:t>
      </w:r>
    </w:p>
    <w:p w14:paraId="1CD56AD7" w14:textId="77777777" w:rsidR="009F77E1" w:rsidRPr="009F77E1" w:rsidRDefault="009F77E1" w:rsidP="003652D8">
      <w:pPr>
        <w:ind w:left="720" w:hanging="720"/>
      </w:pPr>
      <w:proofErr w:type="spellStart"/>
      <w:r w:rsidRPr="009F77E1">
        <w:t>Ryans</w:t>
      </w:r>
      <w:proofErr w:type="spellEnd"/>
      <w:r w:rsidRPr="009F77E1">
        <w:t xml:space="preserve">, C., </w:t>
      </w:r>
      <w:proofErr w:type="spellStart"/>
      <w:r w:rsidRPr="009F77E1">
        <w:t>Ryans</w:t>
      </w:r>
      <w:proofErr w:type="spellEnd"/>
      <w:r w:rsidRPr="009F77E1">
        <w:t xml:space="preserve"> Jr., J. and Pearson, M., 2017. The Importance of The Business Plan to The Small Business. </w:t>
      </w:r>
      <w:r w:rsidRPr="009F77E1">
        <w:rPr>
          <w:i/>
          <w:iCs/>
        </w:rPr>
        <w:t>Journal of Business Strategies</w:t>
      </w:r>
      <w:r w:rsidRPr="009F77E1">
        <w:t>, 5(2), pp.61-68.</w:t>
      </w:r>
    </w:p>
    <w:p w14:paraId="4270803D" w14:textId="77777777" w:rsidR="009F77E1" w:rsidRPr="009F77E1" w:rsidRDefault="009F77E1" w:rsidP="003652D8">
      <w:pPr>
        <w:ind w:left="720" w:hanging="720"/>
      </w:pPr>
      <w:proofErr w:type="spellStart"/>
      <w:r w:rsidRPr="009F77E1">
        <w:t>Sandelands</w:t>
      </w:r>
      <w:proofErr w:type="spellEnd"/>
      <w:r w:rsidRPr="009F77E1">
        <w:t>, E., 2015. Utilizing the Internet for marketing success. </w:t>
      </w:r>
      <w:r w:rsidRPr="009F77E1">
        <w:rPr>
          <w:i/>
          <w:iCs/>
        </w:rPr>
        <w:t>Pricing Strategy and Practice</w:t>
      </w:r>
      <w:r w:rsidRPr="009F77E1">
        <w:t>, 5(1), pp.7-12.</w:t>
      </w:r>
    </w:p>
    <w:p w14:paraId="0874F978" w14:textId="6C2A43CF" w:rsidR="009F77E1" w:rsidRPr="009F77E1" w:rsidRDefault="009F77E1" w:rsidP="009F77E1">
      <w:pPr>
        <w:rPr>
          <w:rFonts w:cs="Arial"/>
          <w:lang w:val="en-US"/>
        </w:rPr>
      </w:pPr>
    </w:p>
    <w:p w14:paraId="2ABB6B5D" w14:textId="3234925E" w:rsidR="005644B9" w:rsidRPr="00523D06" w:rsidRDefault="005644B9" w:rsidP="00615531">
      <w:pPr>
        <w:pStyle w:val="Heading1"/>
        <w:rPr>
          <w:lang w:val="en-US"/>
        </w:rPr>
      </w:pPr>
    </w:p>
    <w:sectPr w:rsidR="005644B9" w:rsidRPr="00523D0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CBB1A8" w14:textId="77777777" w:rsidR="004D04D7" w:rsidRDefault="004D04D7" w:rsidP="009F77E1">
      <w:pPr>
        <w:spacing w:after="0" w:line="240" w:lineRule="auto"/>
      </w:pPr>
      <w:r>
        <w:separator/>
      </w:r>
    </w:p>
  </w:endnote>
  <w:endnote w:type="continuationSeparator" w:id="0">
    <w:p w14:paraId="0CC82053" w14:textId="77777777" w:rsidR="004D04D7" w:rsidRDefault="004D04D7" w:rsidP="009F77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2336185"/>
      <w:docPartObj>
        <w:docPartGallery w:val="Page Numbers (Bottom of Page)"/>
        <w:docPartUnique/>
      </w:docPartObj>
    </w:sdtPr>
    <w:sdtEndPr>
      <w:rPr>
        <w:noProof/>
      </w:rPr>
    </w:sdtEndPr>
    <w:sdtContent>
      <w:p w14:paraId="585EF8CD" w14:textId="7C6F0C22" w:rsidR="009F77E1" w:rsidRDefault="009F77E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A6FC650" w14:textId="77777777" w:rsidR="009F77E1" w:rsidRDefault="009F77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2C38EE" w14:textId="77777777" w:rsidR="004D04D7" w:rsidRDefault="004D04D7" w:rsidP="009F77E1">
      <w:pPr>
        <w:spacing w:after="0" w:line="240" w:lineRule="auto"/>
      </w:pPr>
      <w:r>
        <w:separator/>
      </w:r>
    </w:p>
  </w:footnote>
  <w:footnote w:type="continuationSeparator" w:id="0">
    <w:p w14:paraId="466BC721" w14:textId="77777777" w:rsidR="004D04D7" w:rsidRDefault="004D04D7" w:rsidP="009F77E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4C6A75"/>
    <w:multiLevelType w:val="hybridMultilevel"/>
    <w:tmpl w:val="B2E2FD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396992"/>
    <w:multiLevelType w:val="hybridMultilevel"/>
    <w:tmpl w:val="8ED2BBB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E0310A"/>
    <w:multiLevelType w:val="hybridMultilevel"/>
    <w:tmpl w:val="2B3023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34335F8"/>
    <w:multiLevelType w:val="hybridMultilevel"/>
    <w:tmpl w:val="4F6C3D6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8E21759"/>
    <w:multiLevelType w:val="hybridMultilevel"/>
    <w:tmpl w:val="BB9E4D1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97B7003"/>
    <w:multiLevelType w:val="hybridMultilevel"/>
    <w:tmpl w:val="1DBABF8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47D749DD"/>
    <w:multiLevelType w:val="hybridMultilevel"/>
    <w:tmpl w:val="F92CBE0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B263CC1"/>
    <w:multiLevelType w:val="hybridMultilevel"/>
    <w:tmpl w:val="EE5497A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3D94D58"/>
    <w:multiLevelType w:val="hybridMultilevel"/>
    <w:tmpl w:val="EFA8B8F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AE51392"/>
    <w:multiLevelType w:val="hybridMultilevel"/>
    <w:tmpl w:val="D48A2F7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8B87008"/>
    <w:multiLevelType w:val="hybridMultilevel"/>
    <w:tmpl w:val="6D329A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19635995">
    <w:abstractNumId w:val="2"/>
  </w:num>
  <w:num w:numId="2" w16cid:durableId="1084254821">
    <w:abstractNumId w:val="3"/>
  </w:num>
  <w:num w:numId="3" w16cid:durableId="2013756459">
    <w:abstractNumId w:val="6"/>
  </w:num>
  <w:num w:numId="4" w16cid:durableId="998195103">
    <w:abstractNumId w:val="4"/>
  </w:num>
  <w:num w:numId="5" w16cid:durableId="333412774">
    <w:abstractNumId w:val="9"/>
  </w:num>
  <w:num w:numId="6" w16cid:durableId="217514944">
    <w:abstractNumId w:val="10"/>
  </w:num>
  <w:num w:numId="7" w16cid:durableId="553542370">
    <w:abstractNumId w:val="8"/>
  </w:num>
  <w:num w:numId="8" w16cid:durableId="496726242">
    <w:abstractNumId w:val="1"/>
  </w:num>
  <w:num w:numId="9" w16cid:durableId="1876625200">
    <w:abstractNumId w:val="7"/>
  </w:num>
  <w:num w:numId="10" w16cid:durableId="1242906606">
    <w:abstractNumId w:val="5"/>
  </w:num>
  <w:num w:numId="11" w16cid:durableId="17030205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LI0NbI0MzSzMLQ0tTBQ0lEKTi0uzszPAykwrQUAUixp+ywAAAA="/>
  </w:docVars>
  <w:rsids>
    <w:rsidRoot w:val="00523D06"/>
    <w:rsid w:val="0005284B"/>
    <w:rsid w:val="000C60C3"/>
    <w:rsid w:val="00144462"/>
    <w:rsid w:val="00166088"/>
    <w:rsid w:val="0019235C"/>
    <w:rsid w:val="001B09E1"/>
    <w:rsid w:val="001D247D"/>
    <w:rsid w:val="001F2AF7"/>
    <w:rsid w:val="00223650"/>
    <w:rsid w:val="0024264B"/>
    <w:rsid w:val="002540BF"/>
    <w:rsid w:val="002B1F87"/>
    <w:rsid w:val="002E0A9E"/>
    <w:rsid w:val="002E176B"/>
    <w:rsid w:val="002E47BF"/>
    <w:rsid w:val="0030034B"/>
    <w:rsid w:val="003129D9"/>
    <w:rsid w:val="003652D8"/>
    <w:rsid w:val="0038067E"/>
    <w:rsid w:val="003A656D"/>
    <w:rsid w:val="003A7593"/>
    <w:rsid w:val="003E394F"/>
    <w:rsid w:val="00423BBD"/>
    <w:rsid w:val="00457165"/>
    <w:rsid w:val="004D04D7"/>
    <w:rsid w:val="00507F38"/>
    <w:rsid w:val="00523D06"/>
    <w:rsid w:val="005644B9"/>
    <w:rsid w:val="005713FA"/>
    <w:rsid w:val="00571E7F"/>
    <w:rsid w:val="00586323"/>
    <w:rsid w:val="005A7C37"/>
    <w:rsid w:val="005C2895"/>
    <w:rsid w:val="005D52B3"/>
    <w:rsid w:val="00615531"/>
    <w:rsid w:val="0063001B"/>
    <w:rsid w:val="00666DED"/>
    <w:rsid w:val="006D4F0F"/>
    <w:rsid w:val="00715C8C"/>
    <w:rsid w:val="007223A0"/>
    <w:rsid w:val="0075472F"/>
    <w:rsid w:val="00765302"/>
    <w:rsid w:val="0077543C"/>
    <w:rsid w:val="007767A1"/>
    <w:rsid w:val="00792F78"/>
    <w:rsid w:val="007C3F3A"/>
    <w:rsid w:val="007C49FB"/>
    <w:rsid w:val="007D6CAD"/>
    <w:rsid w:val="007F2ACC"/>
    <w:rsid w:val="008158AF"/>
    <w:rsid w:val="00850301"/>
    <w:rsid w:val="0089791C"/>
    <w:rsid w:val="008A1303"/>
    <w:rsid w:val="008F5F0A"/>
    <w:rsid w:val="00904854"/>
    <w:rsid w:val="00917657"/>
    <w:rsid w:val="009665D9"/>
    <w:rsid w:val="009D0D4E"/>
    <w:rsid w:val="009F77E1"/>
    <w:rsid w:val="00AA212B"/>
    <w:rsid w:val="00AC33D0"/>
    <w:rsid w:val="00B14438"/>
    <w:rsid w:val="00B270B2"/>
    <w:rsid w:val="00B47E58"/>
    <w:rsid w:val="00B86098"/>
    <w:rsid w:val="00B90C9B"/>
    <w:rsid w:val="00BE63DC"/>
    <w:rsid w:val="00C133E0"/>
    <w:rsid w:val="00C3374C"/>
    <w:rsid w:val="00C37257"/>
    <w:rsid w:val="00C537DC"/>
    <w:rsid w:val="00C7424A"/>
    <w:rsid w:val="00C76576"/>
    <w:rsid w:val="00C76FD3"/>
    <w:rsid w:val="00C82E25"/>
    <w:rsid w:val="00C835C1"/>
    <w:rsid w:val="00CD4BCA"/>
    <w:rsid w:val="00CF6318"/>
    <w:rsid w:val="00D244DF"/>
    <w:rsid w:val="00D73A64"/>
    <w:rsid w:val="00DC7FD8"/>
    <w:rsid w:val="00E0010D"/>
    <w:rsid w:val="00E076F7"/>
    <w:rsid w:val="00E10FF1"/>
    <w:rsid w:val="00E21E3F"/>
    <w:rsid w:val="00E21FB2"/>
    <w:rsid w:val="00EF2C75"/>
    <w:rsid w:val="00FA0522"/>
    <w:rsid w:val="00FE65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18B39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52D8"/>
    <w:pPr>
      <w:spacing w:line="360" w:lineRule="auto"/>
      <w:jc w:val="both"/>
    </w:pPr>
    <w:rPr>
      <w:rFonts w:ascii="Arial" w:hAnsi="Arial"/>
      <w:sz w:val="24"/>
      <w:lang w:val="en-GB"/>
    </w:rPr>
  </w:style>
  <w:style w:type="paragraph" w:styleId="Heading1">
    <w:name w:val="heading 1"/>
    <w:basedOn w:val="Normal"/>
    <w:next w:val="Normal"/>
    <w:link w:val="Heading1Char"/>
    <w:autoRedefine/>
    <w:uiPriority w:val="9"/>
    <w:qFormat/>
    <w:rsid w:val="00615531"/>
    <w:pPr>
      <w:keepNext/>
      <w:keepLines/>
      <w:spacing w:after="0"/>
      <w:outlineLvl w:val="0"/>
    </w:pPr>
    <w:rPr>
      <w:rFonts w:eastAsiaTheme="majorEastAsia" w:cstheme="majorBidi"/>
      <w:b/>
      <w:color w:val="0070C0"/>
      <w:sz w:val="28"/>
      <w:szCs w:val="32"/>
    </w:rPr>
  </w:style>
  <w:style w:type="paragraph" w:styleId="Heading2">
    <w:name w:val="heading 2"/>
    <w:basedOn w:val="Normal"/>
    <w:next w:val="Normal"/>
    <w:link w:val="Heading2Char"/>
    <w:autoRedefine/>
    <w:uiPriority w:val="9"/>
    <w:unhideWhenUsed/>
    <w:qFormat/>
    <w:rsid w:val="005D52B3"/>
    <w:pPr>
      <w:keepNext/>
      <w:keepLines/>
      <w:spacing w:after="0"/>
      <w:outlineLvl w:val="1"/>
    </w:pPr>
    <w:rPr>
      <w:rFonts w:eastAsiaTheme="majorEastAsia" w:cstheme="majorBidi"/>
      <w:b/>
      <w:color w:val="0070C0"/>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5531"/>
    <w:rPr>
      <w:rFonts w:ascii="Arial" w:eastAsiaTheme="majorEastAsia" w:hAnsi="Arial" w:cstheme="majorBidi"/>
      <w:b/>
      <w:color w:val="0070C0"/>
      <w:sz w:val="28"/>
      <w:szCs w:val="32"/>
      <w:lang w:val="en-GB"/>
    </w:rPr>
  </w:style>
  <w:style w:type="character" w:customStyle="1" w:styleId="Heading2Char">
    <w:name w:val="Heading 2 Char"/>
    <w:basedOn w:val="DefaultParagraphFont"/>
    <w:link w:val="Heading2"/>
    <w:uiPriority w:val="9"/>
    <w:rsid w:val="005D52B3"/>
    <w:rPr>
      <w:rFonts w:ascii="Arial" w:eastAsiaTheme="majorEastAsia" w:hAnsi="Arial" w:cstheme="majorBidi"/>
      <w:b/>
      <w:color w:val="0070C0"/>
      <w:sz w:val="26"/>
      <w:szCs w:val="26"/>
      <w:lang w:val="en-GB"/>
    </w:rPr>
  </w:style>
  <w:style w:type="paragraph" w:styleId="ListParagraph">
    <w:name w:val="List Paragraph"/>
    <w:basedOn w:val="Normal"/>
    <w:uiPriority w:val="34"/>
    <w:qFormat/>
    <w:rsid w:val="00C76FD3"/>
    <w:pPr>
      <w:ind w:left="720"/>
      <w:contextualSpacing/>
    </w:pPr>
  </w:style>
  <w:style w:type="table" w:styleId="TableGrid">
    <w:name w:val="Table Grid"/>
    <w:basedOn w:val="TableNormal"/>
    <w:uiPriority w:val="39"/>
    <w:rsid w:val="002E17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19235C"/>
    <w:pPr>
      <w:spacing w:after="200"/>
      <w:jc w:val="center"/>
    </w:pPr>
    <w:rPr>
      <w:iCs/>
      <w:szCs w:val="18"/>
    </w:rPr>
  </w:style>
  <w:style w:type="paragraph" w:styleId="Header">
    <w:name w:val="header"/>
    <w:basedOn w:val="Normal"/>
    <w:link w:val="HeaderChar"/>
    <w:uiPriority w:val="99"/>
    <w:unhideWhenUsed/>
    <w:rsid w:val="009F77E1"/>
    <w:pPr>
      <w:tabs>
        <w:tab w:val="center" w:pos="4680"/>
        <w:tab w:val="right" w:pos="9360"/>
      </w:tabs>
      <w:spacing w:after="0" w:line="240" w:lineRule="auto"/>
    </w:pPr>
  </w:style>
  <w:style w:type="character" w:customStyle="1" w:styleId="HeaderChar">
    <w:name w:val="Header Char"/>
    <w:basedOn w:val="DefaultParagraphFont"/>
    <w:link w:val="Header"/>
    <w:uiPriority w:val="99"/>
    <w:rsid w:val="009F77E1"/>
    <w:rPr>
      <w:rFonts w:ascii="Arial" w:hAnsi="Arial"/>
      <w:lang w:val="en-GB"/>
    </w:rPr>
  </w:style>
  <w:style w:type="paragraph" w:styleId="Footer">
    <w:name w:val="footer"/>
    <w:basedOn w:val="Normal"/>
    <w:link w:val="FooterChar"/>
    <w:uiPriority w:val="99"/>
    <w:unhideWhenUsed/>
    <w:rsid w:val="009F77E1"/>
    <w:pPr>
      <w:tabs>
        <w:tab w:val="center" w:pos="4680"/>
        <w:tab w:val="right" w:pos="9360"/>
      </w:tabs>
      <w:spacing w:after="0" w:line="240" w:lineRule="auto"/>
    </w:pPr>
  </w:style>
  <w:style w:type="character" w:customStyle="1" w:styleId="FooterChar">
    <w:name w:val="Footer Char"/>
    <w:basedOn w:val="DefaultParagraphFont"/>
    <w:link w:val="Footer"/>
    <w:uiPriority w:val="99"/>
    <w:rsid w:val="009F77E1"/>
    <w:rPr>
      <w:rFonts w:ascii="Arial" w:hAnsi="Arial"/>
      <w:lang w:val="en-GB"/>
    </w:rPr>
  </w:style>
  <w:style w:type="paragraph" w:styleId="NormalWeb">
    <w:name w:val="Normal (Web)"/>
    <w:basedOn w:val="Normal"/>
    <w:uiPriority w:val="99"/>
    <w:semiHidden/>
    <w:unhideWhenUsed/>
    <w:rsid w:val="009F77E1"/>
    <w:pPr>
      <w:spacing w:before="100" w:beforeAutospacing="1" w:after="100" w:afterAutospacing="1" w:line="240" w:lineRule="auto"/>
      <w:jc w:val="left"/>
    </w:pPr>
    <w:rPr>
      <w:rFonts w:ascii="Times New Roman" w:eastAsia="Times New Roman" w:hAnsi="Times New Roman" w:cs="Times New Roman"/>
      <w:szCs w:val="24"/>
      <w:lang w:val="en-US"/>
    </w:rPr>
  </w:style>
  <w:style w:type="paragraph" w:styleId="TOCHeading">
    <w:name w:val="TOC Heading"/>
    <w:basedOn w:val="Heading1"/>
    <w:next w:val="Normal"/>
    <w:uiPriority w:val="39"/>
    <w:unhideWhenUsed/>
    <w:qFormat/>
    <w:rsid w:val="009F77E1"/>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9F77E1"/>
    <w:pPr>
      <w:spacing w:after="100"/>
    </w:pPr>
  </w:style>
  <w:style w:type="paragraph" w:styleId="TOC2">
    <w:name w:val="toc 2"/>
    <w:basedOn w:val="Normal"/>
    <w:next w:val="Normal"/>
    <w:autoRedefine/>
    <w:uiPriority w:val="39"/>
    <w:unhideWhenUsed/>
    <w:rsid w:val="009F77E1"/>
    <w:pPr>
      <w:spacing w:after="100"/>
      <w:ind w:left="220"/>
    </w:pPr>
  </w:style>
  <w:style w:type="character" w:styleId="Hyperlink">
    <w:name w:val="Hyperlink"/>
    <w:basedOn w:val="DefaultParagraphFont"/>
    <w:uiPriority w:val="99"/>
    <w:unhideWhenUsed/>
    <w:rsid w:val="009F77E1"/>
    <w:rPr>
      <w:color w:val="0563C1" w:themeColor="hyperlink"/>
      <w:u w:val="single"/>
    </w:rPr>
  </w:style>
  <w:style w:type="paragraph" w:styleId="NoSpacing">
    <w:name w:val="No Spacing"/>
    <w:autoRedefine/>
    <w:uiPriority w:val="1"/>
    <w:qFormat/>
    <w:rsid w:val="00615531"/>
    <w:pPr>
      <w:spacing w:after="0" w:line="360" w:lineRule="auto"/>
      <w:jc w:val="both"/>
    </w:pPr>
    <w:rPr>
      <w:rFonts w:ascii="Arial" w:hAnsi="Arial"/>
      <w:b/>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3464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svg"/><Relationship Id="rId26" Type="http://schemas.openxmlformats.org/officeDocument/2006/relationships/image" Target="media/image18.png"/><Relationship Id="rId39" Type="http://schemas.openxmlformats.org/officeDocument/2006/relationships/image" Target="media/image31.sv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svg"/><Relationship Id="rId20" Type="http://schemas.openxmlformats.org/officeDocument/2006/relationships/image" Target="media/image12.svg"/><Relationship Id="rId29" Type="http://schemas.openxmlformats.org/officeDocument/2006/relationships/image" Target="media/image21.svg"/><Relationship Id="rId41" Type="http://schemas.openxmlformats.org/officeDocument/2006/relationships/image" Target="media/image33.sv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svg"/><Relationship Id="rId32" Type="http://schemas.openxmlformats.org/officeDocument/2006/relationships/image" Target="media/image24.png"/><Relationship Id="rId37" Type="http://schemas.openxmlformats.org/officeDocument/2006/relationships/image" Target="media/image29.svg"/><Relationship Id="rId40" Type="http://schemas.openxmlformats.org/officeDocument/2006/relationships/image" Target="media/image32.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10" Type="http://schemas.openxmlformats.org/officeDocument/2006/relationships/image" Target="media/image2.svg"/><Relationship Id="rId19" Type="http://schemas.openxmlformats.org/officeDocument/2006/relationships/image" Target="media/image11.png"/><Relationship Id="rId31" Type="http://schemas.openxmlformats.org/officeDocument/2006/relationships/image" Target="media/image23.sv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svg"/><Relationship Id="rId22" Type="http://schemas.openxmlformats.org/officeDocument/2006/relationships/image" Target="media/image14.svg"/><Relationship Id="rId27" Type="http://schemas.openxmlformats.org/officeDocument/2006/relationships/image" Target="media/image19.svg"/><Relationship Id="rId30" Type="http://schemas.openxmlformats.org/officeDocument/2006/relationships/image" Target="media/image22.png"/><Relationship Id="rId35" Type="http://schemas.openxmlformats.org/officeDocument/2006/relationships/image" Target="media/image27.svg"/><Relationship Id="rId43" Type="http://schemas.openxmlformats.org/officeDocument/2006/relationships/theme" Target="theme/theme1.xml"/><Relationship Id="rId8" Type="http://schemas.openxmlformats.org/officeDocument/2006/relationships/footer" Target="footer1.xml"/><Relationship Id="rId3" Type="http://schemas.openxmlformats.org/officeDocument/2006/relationships/styles" Target="styles.xml"/><Relationship Id="rId12" Type="http://schemas.openxmlformats.org/officeDocument/2006/relationships/image" Target="media/image4.svg"/><Relationship Id="rId17" Type="http://schemas.openxmlformats.org/officeDocument/2006/relationships/image" Target="media/image9.png"/><Relationship Id="rId25" Type="http://schemas.openxmlformats.org/officeDocument/2006/relationships/image" Target="media/image17.bin"/><Relationship Id="rId33" Type="http://schemas.openxmlformats.org/officeDocument/2006/relationships/image" Target="media/image25.svg"/><Relationship Id="rId38" Type="http://schemas.openxmlformats.org/officeDocument/2006/relationships/image" Target="media/image3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87A1F3-C461-4ADE-ACD3-C8A7D20425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2884</Words>
  <Characters>16444</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2022-04-11T17:24:00Z</dcterms:created>
  <dcterms:modified xsi:type="dcterms:W3CDTF">2022-04-11T17:24:00Z</dcterms:modified>
</cp:coreProperties>
</file>