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6C70" w:rsidRDefault="00A56C70" w:rsidP="0022761D">
      <w:pPr>
        <w:spacing w:line="360" w:lineRule="auto"/>
        <w:jc w:val="both"/>
        <w:rPr>
          <w:rFonts w:ascii="Times New Roman" w:eastAsia="Times New Roman" w:hAnsi="Times New Roman" w:cs="Times New Roman"/>
          <w:b/>
          <w:color w:val="000000" w:themeColor="text1"/>
          <w:sz w:val="24"/>
          <w:szCs w:val="24"/>
        </w:rPr>
      </w:pPr>
    </w:p>
    <w:p w:rsidR="00A56C70" w:rsidRDefault="00A56C70" w:rsidP="0022761D">
      <w:pPr>
        <w:spacing w:line="360" w:lineRule="auto"/>
        <w:jc w:val="both"/>
        <w:rPr>
          <w:rFonts w:ascii="Times New Roman" w:eastAsia="Times New Roman" w:hAnsi="Times New Roman" w:cs="Times New Roman"/>
          <w:b/>
          <w:color w:val="000000" w:themeColor="text1"/>
          <w:sz w:val="24"/>
          <w:szCs w:val="24"/>
        </w:rPr>
      </w:pPr>
    </w:p>
    <w:p w:rsidR="00A56C70" w:rsidRDefault="00A56C70" w:rsidP="0022761D">
      <w:pPr>
        <w:spacing w:line="360" w:lineRule="auto"/>
        <w:jc w:val="both"/>
        <w:rPr>
          <w:rFonts w:ascii="Times New Roman" w:eastAsia="Times New Roman" w:hAnsi="Times New Roman" w:cs="Times New Roman"/>
          <w:b/>
          <w:color w:val="000000" w:themeColor="text1"/>
          <w:sz w:val="24"/>
          <w:szCs w:val="24"/>
        </w:rPr>
      </w:pPr>
    </w:p>
    <w:p w:rsidR="00A56C70" w:rsidRDefault="00A56C70" w:rsidP="0022761D">
      <w:pPr>
        <w:spacing w:line="360" w:lineRule="auto"/>
        <w:jc w:val="both"/>
        <w:rPr>
          <w:rFonts w:ascii="Times New Roman" w:eastAsia="Times New Roman" w:hAnsi="Times New Roman" w:cs="Times New Roman"/>
          <w:b/>
          <w:color w:val="000000" w:themeColor="text1"/>
          <w:sz w:val="24"/>
          <w:szCs w:val="24"/>
        </w:rPr>
      </w:pP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University of Wales Trinity Saint David</w:t>
      </w: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BA (Hons) Business Management Level 4 – Weekend</w:t>
      </w: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Community Engagement – Lecturer : Dr. Toyin Adisa</w:t>
      </w:r>
    </w:p>
    <w:p w:rsidR="00A56C70" w:rsidRDefault="00A56C70" w:rsidP="00A56C70">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Student name: Mariana Dodon</w:t>
      </w:r>
    </w:p>
    <w:p w:rsidR="00A56C70" w:rsidRDefault="00A56C70" w:rsidP="00A56C70">
      <w:pPr>
        <w:spacing w:line="360" w:lineRule="auto"/>
        <w:jc w:val="both"/>
        <w:rPr>
          <w:rFonts w:ascii="Times New Roman" w:eastAsia="Times New Roman" w:hAnsi="Times New Roman" w:cs="Times New Roman"/>
          <w:sz w:val="28"/>
          <w:szCs w:val="28"/>
        </w:rPr>
      </w:pPr>
      <w:r>
        <w:rPr>
          <w:rFonts w:eastAsia="Times New Roman" w:cs="Times New Roman"/>
          <w:sz w:val="28"/>
          <w:szCs w:val="28"/>
          <w:highlight w:val="white"/>
        </w:rPr>
        <w:t xml:space="preserve">                                         </w:t>
      </w:r>
      <w:r w:rsidRPr="00A56C70">
        <w:rPr>
          <w:rFonts w:ascii="Times New Roman" w:eastAsia="Times New Roman" w:hAnsi="Times New Roman" w:cs="Times New Roman"/>
          <w:sz w:val="28"/>
          <w:szCs w:val="28"/>
          <w:highlight w:val="white"/>
        </w:rPr>
        <w:t>Student ID: 1917349</w:t>
      </w:r>
    </w:p>
    <w:p w:rsidR="00A56C70" w:rsidRDefault="00A56C70" w:rsidP="00A56C70">
      <w:pPr>
        <w:spacing w:line="360" w:lineRule="auto"/>
        <w:jc w:val="center"/>
        <w:rPr>
          <w:rFonts w:ascii="Times New Roman" w:eastAsia="Times New Roman" w:hAnsi="Times New Roman" w:cs="Times New Roman"/>
          <w:b/>
          <w:color w:val="000000" w:themeColor="text1"/>
          <w:sz w:val="24"/>
          <w:szCs w:val="24"/>
        </w:rPr>
      </w:pPr>
    </w:p>
    <w:p w:rsidR="0022761D" w:rsidRPr="00A56C70" w:rsidRDefault="00A56C70" w:rsidP="00A56C70">
      <w:pPr>
        <w:spacing w:line="360" w:lineRule="auto"/>
        <w:jc w:val="center"/>
        <w:rPr>
          <w:rFonts w:ascii="Times New Roman" w:eastAsia="Times New Roman" w:hAnsi="Times New Roman" w:cs="Times New Roman"/>
          <w:b/>
          <w:color w:val="000000" w:themeColor="text1"/>
          <w:sz w:val="40"/>
          <w:szCs w:val="40"/>
        </w:rPr>
      </w:pPr>
      <w:r w:rsidRPr="00A56C70">
        <w:rPr>
          <w:rFonts w:ascii="Times New Roman" w:eastAsia="Times New Roman" w:hAnsi="Times New Roman" w:cs="Times New Roman"/>
          <w:b/>
          <w:color w:val="000000" w:themeColor="text1"/>
          <w:sz w:val="40"/>
          <w:szCs w:val="40"/>
        </w:rPr>
        <w:t>Reflective Report</w:t>
      </w:r>
    </w:p>
    <w:p w:rsidR="0022761D" w:rsidRDefault="0022761D">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sdt>
      <w:sdtPr>
        <w:rPr>
          <w:rFonts w:ascii="Arial" w:eastAsia="Arial" w:hAnsi="Arial" w:cs="Arial"/>
          <w:b w:val="0"/>
          <w:bCs w:val="0"/>
          <w:color w:val="auto"/>
          <w:sz w:val="22"/>
          <w:szCs w:val="22"/>
          <w:lang w:val="en-GB"/>
        </w:rPr>
        <w:id w:val="1141522504"/>
        <w:docPartObj>
          <w:docPartGallery w:val="Table of Contents"/>
          <w:docPartUnique/>
        </w:docPartObj>
      </w:sdtPr>
      <w:sdtEndPr/>
      <w:sdtContent>
        <w:p w:rsidR="0022761D" w:rsidRPr="0022761D" w:rsidRDefault="0022761D" w:rsidP="00A56C70">
          <w:pPr>
            <w:pStyle w:val="TOCHeading"/>
            <w:spacing w:line="360" w:lineRule="auto"/>
            <w:jc w:val="center"/>
            <w:rPr>
              <w:rFonts w:ascii="Times New Roman" w:hAnsi="Times New Roman" w:cs="Times New Roman"/>
              <w:sz w:val="24"/>
              <w:szCs w:val="24"/>
            </w:rPr>
          </w:pPr>
          <w:r w:rsidRPr="0022761D">
            <w:rPr>
              <w:rFonts w:ascii="Times New Roman" w:hAnsi="Times New Roman" w:cs="Times New Roman"/>
              <w:sz w:val="24"/>
              <w:szCs w:val="24"/>
            </w:rPr>
            <w:t>Table of Contents</w:t>
          </w:r>
        </w:p>
        <w:p w:rsidR="0022761D" w:rsidRPr="0022761D" w:rsidRDefault="0022761D" w:rsidP="0022761D">
          <w:pPr>
            <w:pStyle w:val="TOC1"/>
            <w:tabs>
              <w:tab w:val="right" w:leader="dot" w:pos="9350"/>
            </w:tabs>
            <w:spacing w:line="360" w:lineRule="auto"/>
            <w:jc w:val="both"/>
            <w:rPr>
              <w:rFonts w:ascii="Times New Roman" w:hAnsi="Times New Roman" w:cs="Times New Roman"/>
              <w:noProof/>
              <w:sz w:val="24"/>
              <w:szCs w:val="24"/>
            </w:rPr>
          </w:pPr>
          <w:r w:rsidRPr="0022761D">
            <w:rPr>
              <w:rFonts w:ascii="Times New Roman" w:hAnsi="Times New Roman" w:cs="Times New Roman"/>
              <w:sz w:val="24"/>
              <w:szCs w:val="24"/>
            </w:rPr>
            <w:fldChar w:fldCharType="begin"/>
          </w:r>
          <w:r w:rsidRPr="0022761D">
            <w:rPr>
              <w:rFonts w:ascii="Times New Roman" w:hAnsi="Times New Roman" w:cs="Times New Roman"/>
              <w:sz w:val="24"/>
              <w:szCs w:val="24"/>
            </w:rPr>
            <w:instrText xml:space="preserve"> TOC \o "1-3" \h \z \u </w:instrText>
          </w:r>
          <w:r w:rsidRPr="0022761D">
            <w:rPr>
              <w:rFonts w:ascii="Times New Roman" w:hAnsi="Times New Roman" w:cs="Times New Roman"/>
              <w:sz w:val="24"/>
              <w:szCs w:val="24"/>
            </w:rPr>
            <w:fldChar w:fldCharType="separate"/>
          </w:r>
          <w:hyperlink w:anchor="_Toc39517498" w:history="1">
            <w:r w:rsidRPr="0022761D">
              <w:rPr>
                <w:rStyle w:val="Hyperlink"/>
                <w:rFonts w:ascii="Times New Roman" w:hAnsi="Times New Roman" w:cs="Times New Roman"/>
                <w:noProof/>
                <w:sz w:val="24"/>
                <w:szCs w:val="24"/>
              </w:rPr>
              <w:t>Introduction</w:t>
            </w:r>
            <w:r w:rsidRPr="0022761D">
              <w:rPr>
                <w:rFonts w:ascii="Times New Roman" w:hAnsi="Times New Roman" w:cs="Times New Roman"/>
                <w:noProof/>
                <w:webHidden/>
                <w:sz w:val="24"/>
                <w:szCs w:val="24"/>
              </w:rPr>
              <w:tab/>
            </w:r>
            <w:r w:rsidRPr="0022761D">
              <w:rPr>
                <w:rFonts w:ascii="Times New Roman" w:hAnsi="Times New Roman" w:cs="Times New Roman"/>
                <w:noProof/>
                <w:webHidden/>
                <w:sz w:val="24"/>
                <w:szCs w:val="24"/>
              </w:rPr>
              <w:fldChar w:fldCharType="begin"/>
            </w:r>
            <w:r w:rsidRPr="0022761D">
              <w:rPr>
                <w:rFonts w:ascii="Times New Roman" w:hAnsi="Times New Roman" w:cs="Times New Roman"/>
                <w:noProof/>
                <w:webHidden/>
                <w:sz w:val="24"/>
                <w:szCs w:val="24"/>
              </w:rPr>
              <w:instrText xml:space="preserve"> PAGEREF _Toc39517498 \h </w:instrText>
            </w:r>
            <w:r w:rsidRPr="0022761D">
              <w:rPr>
                <w:rFonts w:ascii="Times New Roman" w:hAnsi="Times New Roman" w:cs="Times New Roman"/>
                <w:noProof/>
                <w:webHidden/>
                <w:sz w:val="24"/>
                <w:szCs w:val="24"/>
              </w:rPr>
            </w:r>
            <w:r w:rsidRPr="0022761D">
              <w:rPr>
                <w:rFonts w:ascii="Times New Roman" w:hAnsi="Times New Roman" w:cs="Times New Roman"/>
                <w:noProof/>
                <w:webHidden/>
                <w:sz w:val="24"/>
                <w:szCs w:val="24"/>
              </w:rPr>
              <w:fldChar w:fldCharType="separate"/>
            </w:r>
            <w:r w:rsidR="00A56C70">
              <w:rPr>
                <w:rFonts w:ascii="Times New Roman" w:hAnsi="Times New Roman" w:cs="Times New Roman"/>
                <w:noProof/>
                <w:webHidden/>
                <w:sz w:val="24"/>
                <w:szCs w:val="24"/>
              </w:rPr>
              <w:t>3</w:t>
            </w:r>
            <w:r w:rsidRPr="0022761D">
              <w:rPr>
                <w:rFonts w:ascii="Times New Roman" w:hAnsi="Times New Roman" w:cs="Times New Roman"/>
                <w:noProof/>
                <w:webHidden/>
                <w:sz w:val="24"/>
                <w:szCs w:val="24"/>
              </w:rPr>
              <w:fldChar w:fldCharType="end"/>
            </w:r>
          </w:hyperlink>
        </w:p>
        <w:p w:rsidR="0022761D" w:rsidRPr="0022761D" w:rsidRDefault="00C050E0" w:rsidP="0022761D">
          <w:pPr>
            <w:pStyle w:val="TOC1"/>
            <w:tabs>
              <w:tab w:val="right" w:leader="dot" w:pos="9350"/>
            </w:tabs>
            <w:spacing w:line="360" w:lineRule="auto"/>
            <w:jc w:val="both"/>
            <w:rPr>
              <w:rFonts w:ascii="Times New Roman" w:hAnsi="Times New Roman" w:cs="Times New Roman"/>
              <w:noProof/>
              <w:sz w:val="24"/>
              <w:szCs w:val="24"/>
            </w:rPr>
          </w:pPr>
          <w:hyperlink w:anchor="_Toc39517499" w:history="1">
            <w:r w:rsidR="0022761D" w:rsidRPr="0022761D">
              <w:rPr>
                <w:rStyle w:val="Hyperlink"/>
                <w:rFonts w:ascii="Times New Roman" w:hAnsi="Times New Roman" w:cs="Times New Roman"/>
                <w:noProof/>
                <w:sz w:val="24"/>
                <w:szCs w:val="24"/>
              </w:rPr>
              <w:t>Experience as a student</w:t>
            </w:r>
            <w:r w:rsidR="0022761D" w:rsidRPr="0022761D">
              <w:rPr>
                <w:rFonts w:ascii="Times New Roman" w:hAnsi="Times New Roman" w:cs="Times New Roman"/>
                <w:noProof/>
                <w:webHidden/>
                <w:sz w:val="24"/>
                <w:szCs w:val="24"/>
              </w:rPr>
              <w:tab/>
            </w:r>
            <w:r w:rsidR="0022761D" w:rsidRPr="0022761D">
              <w:rPr>
                <w:rFonts w:ascii="Times New Roman" w:hAnsi="Times New Roman" w:cs="Times New Roman"/>
                <w:noProof/>
                <w:webHidden/>
                <w:sz w:val="24"/>
                <w:szCs w:val="24"/>
              </w:rPr>
              <w:fldChar w:fldCharType="begin"/>
            </w:r>
            <w:r w:rsidR="0022761D" w:rsidRPr="0022761D">
              <w:rPr>
                <w:rFonts w:ascii="Times New Roman" w:hAnsi="Times New Roman" w:cs="Times New Roman"/>
                <w:noProof/>
                <w:webHidden/>
                <w:sz w:val="24"/>
                <w:szCs w:val="24"/>
              </w:rPr>
              <w:instrText xml:space="preserve"> PAGEREF _Toc39517499 \h </w:instrText>
            </w:r>
            <w:r w:rsidR="0022761D" w:rsidRPr="0022761D">
              <w:rPr>
                <w:rFonts w:ascii="Times New Roman" w:hAnsi="Times New Roman" w:cs="Times New Roman"/>
                <w:noProof/>
                <w:webHidden/>
                <w:sz w:val="24"/>
                <w:szCs w:val="24"/>
              </w:rPr>
            </w:r>
            <w:r w:rsidR="0022761D" w:rsidRPr="0022761D">
              <w:rPr>
                <w:rFonts w:ascii="Times New Roman" w:hAnsi="Times New Roman" w:cs="Times New Roman"/>
                <w:noProof/>
                <w:webHidden/>
                <w:sz w:val="24"/>
                <w:szCs w:val="24"/>
              </w:rPr>
              <w:fldChar w:fldCharType="separate"/>
            </w:r>
            <w:r w:rsidR="00A56C70">
              <w:rPr>
                <w:rFonts w:ascii="Times New Roman" w:hAnsi="Times New Roman" w:cs="Times New Roman"/>
                <w:noProof/>
                <w:webHidden/>
                <w:sz w:val="24"/>
                <w:szCs w:val="24"/>
              </w:rPr>
              <w:t>3</w:t>
            </w:r>
            <w:r w:rsidR="0022761D" w:rsidRPr="0022761D">
              <w:rPr>
                <w:rFonts w:ascii="Times New Roman" w:hAnsi="Times New Roman" w:cs="Times New Roman"/>
                <w:noProof/>
                <w:webHidden/>
                <w:sz w:val="24"/>
                <w:szCs w:val="24"/>
              </w:rPr>
              <w:fldChar w:fldCharType="end"/>
            </w:r>
          </w:hyperlink>
        </w:p>
        <w:p w:rsidR="0022761D" w:rsidRPr="0022761D" w:rsidRDefault="00C050E0" w:rsidP="0022761D">
          <w:pPr>
            <w:pStyle w:val="TOC1"/>
            <w:tabs>
              <w:tab w:val="right" w:leader="dot" w:pos="9350"/>
            </w:tabs>
            <w:spacing w:line="360" w:lineRule="auto"/>
            <w:jc w:val="both"/>
            <w:rPr>
              <w:rFonts w:ascii="Times New Roman" w:hAnsi="Times New Roman" w:cs="Times New Roman"/>
              <w:noProof/>
              <w:sz w:val="24"/>
              <w:szCs w:val="24"/>
            </w:rPr>
          </w:pPr>
          <w:hyperlink w:anchor="_Toc39517500" w:history="1">
            <w:r w:rsidR="0022761D" w:rsidRPr="0022761D">
              <w:rPr>
                <w:rStyle w:val="Hyperlink"/>
                <w:rFonts w:ascii="Times New Roman" w:hAnsi="Times New Roman" w:cs="Times New Roman"/>
                <w:noProof/>
                <w:sz w:val="24"/>
                <w:szCs w:val="24"/>
              </w:rPr>
              <w:t>Report Reflection</w:t>
            </w:r>
            <w:r w:rsidR="0022761D" w:rsidRPr="0022761D">
              <w:rPr>
                <w:rFonts w:ascii="Times New Roman" w:hAnsi="Times New Roman" w:cs="Times New Roman"/>
                <w:noProof/>
                <w:webHidden/>
                <w:sz w:val="24"/>
                <w:szCs w:val="24"/>
              </w:rPr>
              <w:tab/>
            </w:r>
            <w:r w:rsidR="0022761D" w:rsidRPr="0022761D">
              <w:rPr>
                <w:rFonts w:ascii="Times New Roman" w:hAnsi="Times New Roman" w:cs="Times New Roman"/>
                <w:noProof/>
                <w:webHidden/>
                <w:sz w:val="24"/>
                <w:szCs w:val="24"/>
              </w:rPr>
              <w:fldChar w:fldCharType="begin"/>
            </w:r>
            <w:r w:rsidR="0022761D" w:rsidRPr="0022761D">
              <w:rPr>
                <w:rFonts w:ascii="Times New Roman" w:hAnsi="Times New Roman" w:cs="Times New Roman"/>
                <w:noProof/>
                <w:webHidden/>
                <w:sz w:val="24"/>
                <w:szCs w:val="24"/>
              </w:rPr>
              <w:instrText xml:space="preserve"> PAGEREF _Toc39517500 \h </w:instrText>
            </w:r>
            <w:r w:rsidR="0022761D" w:rsidRPr="0022761D">
              <w:rPr>
                <w:rFonts w:ascii="Times New Roman" w:hAnsi="Times New Roman" w:cs="Times New Roman"/>
                <w:noProof/>
                <w:webHidden/>
                <w:sz w:val="24"/>
                <w:szCs w:val="24"/>
              </w:rPr>
            </w:r>
            <w:r w:rsidR="0022761D" w:rsidRPr="0022761D">
              <w:rPr>
                <w:rFonts w:ascii="Times New Roman" w:hAnsi="Times New Roman" w:cs="Times New Roman"/>
                <w:noProof/>
                <w:webHidden/>
                <w:sz w:val="24"/>
                <w:szCs w:val="24"/>
              </w:rPr>
              <w:fldChar w:fldCharType="separate"/>
            </w:r>
            <w:r w:rsidR="00A56C70">
              <w:rPr>
                <w:rFonts w:ascii="Times New Roman" w:hAnsi="Times New Roman" w:cs="Times New Roman"/>
                <w:noProof/>
                <w:webHidden/>
                <w:sz w:val="24"/>
                <w:szCs w:val="24"/>
              </w:rPr>
              <w:t>6</w:t>
            </w:r>
            <w:r w:rsidR="0022761D" w:rsidRPr="0022761D">
              <w:rPr>
                <w:rFonts w:ascii="Times New Roman" w:hAnsi="Times New Roman" w:cs="Times New Roman"/>
                <w:noProof/>
                <w:webHidden/>
                <w:sz w:val="24"/>
                <w:szCs w:val="24"/>
              </w:rPr>
              <w:fldChar w:fldCharType="end"/>
            </w:r>
          </w:hyperlink>
        </w:p>
        <w:p w:rsidR="0022761D" w:rsidRPr="0022761D" w:rsidRDefault="00C050E0" w:rsidP="0022761D">
          <w:pPr>
            <w:pStyle w:val="TOC1"/>
            <w:tabs>
              <w:tab w:val="right" w:leader="dot" w:pos="9350"/>
            </w:tabs>
            <w:spacing w:line="360" w:lineRule="auto"/>
            <w:jc w:val="both"/>
            <w:rPr>
              <w:rFonts w:ascii="Times New Roman" w:hAnsi="Times New Roman" w:cs="Times New Roman"/>
              <w:noProof/>
              <w:sz w:val="24"/>
              <w:szCs w:val="24"/>
            </w:rPr>
          </w:pPr>
          <w:hyperlink w:anchor="_Toc39517501" w:history="1">
            <w:r w:rsidR="0022761D" w:rsidRPr="0022761D">
              <w:rPr>
                <w:rStyle w:val="Hyperlink"/>
                <w:rFonts w:ascii="Times New Roman" w:hAnsi="Times New Roman" w:cs="Times New Roman"/>
                <w:noProof/>
                <w:sz w:val="24"/>
                <w:szCs w:val="24"/>
              </w:rPr>
              <w:t>Conclusion</w:t>
            </w:r>
            <w:r w:rsidR="0022761D" w:rsidRPr="0022761D">
              <w:rPr>
                <w:rFonts w:ascii="Times New Roman" w:hAnsi="Times New Roman" w:cs="Times New Roman"/>
                <w:noProof/>
                <w:webHidden/>
                <w:sz w:val="24"/>
                <w:szCs w:val="24"/>
              </w:rPr>
              <w:tab/>
            </w:r>
            <w:r w:rsidR="0022761D" w:rsidRPr="0022761D">
              <w:rPr>
                <w:rFonts w:ascii="Times New Roman" w:hAnsi="Times New Roman" w:cs="Times New Roman"/>
                <w:noProof/>
                <w:webHidden/>
                <w:sz w:val="24"/>
                <w:szCs w:val="24"/>
              </w:rPr>
              <w:fldChar w:fldCharType="begin"/>
            </w:r>
            <w:r w:rsidR="0022761D" w:rsidRPr="0022761D">
              <w:rPr>
                <w:rFonts w:ascii="Times New Roman" w:hAnsi="Times New Roman" w:cs="Times New Roman"/>
                <w:noProof/>
                <w:webHidden/>
                <w:sz w:val="24"/>
                <w:szCs w:val="24"/>
              </w:rPr>
              <w:instrText xml:space="preserve"> PAGEREF _Toc39517501 \h </w:instrText>
            </w:r>
            <w:r w:rsidR="0022761D" w:rsidRPr="0022761D">
              <w:rPr>
                <w:rFonts w:ascii="Times New Roman" w:hAnsi="Times New Roman" w:cs="Times New Roman"/>
                <w:noProof/>
                <w:webHidden/>
                <w:sz w:val="24"/>
                <w:szCs w:val="24"/>
              </w:rPr>
            </w:r>
            <w:r w:rsidR="0022761D" w:rsidRPr="0022761D">
              <w:rPr>
                <w:rFonts w:ascii="Times New Roman" w:hAnsi="Times New Roman" w:cs="Times New Roman"/>
                <w:noProof/>
                <w:webHidden/>
                <w:sz w:val="24"/>
                <w:szCs w:val="24"/>
              </w:rPr>
              <w:fldChar w:fldCharType="separate"/>
            </w:r>
            <w:r w:rsidR="00A56C70">
              <w:rPr>
                <w:rFonts w:ascii="Times New Roman" w:hAnsi="Times New Roman" w:cs="Times New Roman"/>
                <w:noProof/>
                <w:webHidden/>
                <w:sz w:val="24"/>
                <w:szCs w:val="24"/>
              </w:rPr>
              <w:t>9</w:t>
            </w:r>
            <w:r w:rsidR="0022761D" w:rsidRPr="0022761D">
              <w:rPr>
                <w:rFonts w:ascii="Times New Roman" w:hAnsi="Times New Roman" w:cs="Times New Roman"/>
                <w:noProof/>
                <w:webHidden/>
                <w:sz w:val="24"/>
                <w:szCs w:val="24"/>
              </w:rPr>
              <w:fldChar w:fldCharType="end"/>
            </w:r>
          </w:hyperlink>
        </w:p>
        <w:p w:rsidR="0022761D" w:rsidRPr="0022761D" w:rsidRDefault="00C050E0" w:rsidP="0022761D">
          <w:pPr>
            <w:pStyle w:val="TOC1"/>
            <w:tabs>
              <w:tab w:val="right" w:leader="dot" w:pos="9350"/>
            </w:tabs>
            <w:spacing w:line="360" w:lineRule="auto"/>
            <w:jc w:val="both"/>
            <w:rPr>
              <w:rFonts w:ascii="Times New Roman" w:hAnsi="Times New Roman" w:cs="Times New Roman"/>
              <w:noProof/>
              <w:sz w:val="24"/>
              <w:szCs w:val="24"/>
            </w:rPr>
          </w:pPr>
          <w:hyperlink w:anchor="_Toc39517502" w:history="1">
            <w:r w:rsidR="0022761D" w:rsidRPr="0022761D">
              <w:rPr>
                <w:rStyle w:val="Hyperlink"/>
                <w:rFonts w:ascii="Times New Roman" w:hAnsi="Times New Roman" w:cs="Times New Roman"/>
                <w:noProof/>
                <w:sz w:val="24"/>
                <w:szCs w:val="24"/>
              </w:rPr>
              <w:t>Reference list</w:t>
            </w:r>
            <w:r w:rsidR="0022761D" w:rsidRPr="0022761D">
              <w:rPr>
                <w:rFonts w:ascii="Times New Roman" w:hAnsi="Times New Roman" w:cs="Times New Roman"/>
                <w:noProof/>
                <w:webHidden/>
                <w:sz w:val="24"/>
                <w:szCs w:val="24"/>
              </w:rPr>
              <w:tab/>
            </w:r>
            <w:r w:rsidR="0022761D" w:rsidRPr="0022761D">
              <w:rPr>
                <w:rFonts w:ascii="Times New Roman" w:hAnsi="Times New Roman" w:cs="Times New Roman"/>
                <w:noProof/>
                <w:webHidden/>
                <w:sz w:val="24"/>
                <w:szCs w:val="24"/>
              </w:rPr>
              <w:fldChar w:fldCharType="begin"/>
            </w:r>
            <w:r w:rsidR="0022761D" w:rsidRPr="0022761D">
              <w:rPr>
                <w:rFonts w:ascii="Times New Roman" w:hAnsi="Times New Roman" w:cs="Times New Roman"/>
                <w:noProof/>
                <w:webHidden/>
                <w:sz w:val="24"/>
                <w:szCs w:val="24"/>
              </w:rPr>
              <w:instrText xml:space="preserve"> PAGEREF _Toc39517502 \h </w:instrText>
            </w:r>
            <w:r w:rsidR="0022761D" w:rsidRPr="0022761D">
              <w:rPr>
                <w:rFonts w:ascii="Times New Roman" w:hAnsi="Times New Roman" w:cs="Times New Roman"/>
                <w:noProof/>
                <w:webHidden/>
                <w:sz w:val="24"/>
                <w:szCs w:val="24"/>
              </w:rPr>
            </w:r>
            <w:r w:rsidR="0022761D" w:rsidRPr="0022761D">
              <w:rPr>
                <w:rFonts w:ascii="Times New Roman" w:hAnsi="Times New Roman" w:cs="Times New Roman"/>
                <w:noProof/>
                <w:webHidden/>
                <w:sz w:val="24"/>
                <w:szCs w:val="24"/>
              </w:rPr>
              <w:fldChar w:fldCharType="separate"/>
            </w:r>
            <w:r w:rsidR="00A56C70">
              <w:rPr>
                <w:rFonts w:ascii="Times New Roman" w:hAnsi="Times New Roman" w:cs="Times New Roman"/>
                <w:noProof/>
                <w:webHidden/>
                <w:sz w:val="24"/>
                <w:szCs w:val="24"/>
              </w:rPr>
              <w:t>10</w:t>
            </w:r>
            <w:r w:rsidR="0022761D" w:rsidRPr="0022761D">
              <w:rPr>
                <w:rFonts w:ascii="Times New Roman" w:hAnsi="Times New Roman" w:cs="Times New Roman"/>
                <w:noProof/>
                <w:webHidden/>
                <w:sz w:val="24"/>
                <w:szCs w:val="24"/>
              </w:rPr>
              <w:fldChar w:fldCharType="end"/>
            </w:r>
          </w:hyperlink>
        </w:p>
        <w:p w:rsidR="0022761D" w:rsidRDefault="0022761D" w:rsidP="0022761D">
          <w:pPr>
            <w:spacing w:line="360" w:lineRule="auto"/>
            <w:jc w:val="both"/>
          </w:pPr>
          <w:r w:rsidRPr="0022761D">
            <w:rPr>
              <w:rFonts w:ascii="Times New Roman" w:hAnsi="Times New Roman" w:cs="Times New Roman"/>
              <w:sz w:val="24"/>
              <w:szCs w:val="24"/>
            </w:rPr>
            <w:fldChar w:fldCharType="end"/>
          </w:r>
        </w:p>
      </w:sdtContent>
    </w:sdt>
    <w:p w:rsidR="0022761D" w:rsidRPr="0022761D" w:rsidRDefault="0022761D" w:rsidP="0022761D">
      <w:pPr>
        <w:spacing w:line="360" w:lineRule="auto"/>
        <w:jc w:val="both"/>
        <w:rPr>
          <w:rFonts w:ascii="Times New Roman" w:eastAsia="Times New Roman" w:hAnsi="Times New Roman" w:cs="Times New Roman"/>
          <w:b/>
          <w:color w:val="000000" w:themeColor="text1"/>
          <w:sz w:val="24"/>
          <w:szCs w:val="24"/>
        </w:rPr>
      </w:pPr>
      <w:r w:rsidRPr="0022761D">
        <w:rPr>
          <w:rFonts w:ascii="Times New Roman" w:eastAsia="Times New Roman" w:hAnsi="Times New Roman" w:cs="Times New Roman"/>
          <w:b/>
          <w:color w:val="000000" w:themeColor="text1"/>
          <w:sz w:val="24"/>
          <w:szCs w:val="24"/>
        </w:rPr>
        <w:br w:type="page"/>
      </w:r>
    </w:p>
    <w:p w:rsidR="00B309DE" w:rsidRPr="0022761D" w:rsidRDefault="00730AB5" w:rsidP="0022761D">
      <w:pPr>
        <w:pStyle w:val="Heading1"/>
      </w:pPr>
      <w:bookmarkStart w:id="0" w:name="_Toc39517498"/>
      <w:r w:rsidRPr="0022761D">
        <w:lastRenderedPageBreak/>
        <w:t>Introduction</w:t>
      </w:r>
      <w:bookmarkEnd w:id="0"/>
      <w:r w:rsidRPr="0022761D">
        <w:t xml:space="preserve"> </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The purpose of the report is to draw out a reflection on regard to the student experience as well as the importance of the report which has been conducted on behalf of the community engagement. In this study, some of the major aspects have been pointed out such as the positive and negative factor which the students have faced during the research and along with that, a recommendation has also been provided so that the issues can be rectified. In the second part of the study, the reflection has been made on the report which showcases the description of the company, the reason for choosing it, which following research has been done and the points of improvements. So this is the basic factor which will be done on this following study by keeping the elements of community engagement about the aspects of the report as a reflection.</w:t>
      </w:r>
    </w:p>
    <w:p w:rsidR="00B309DE" w:rsidRDefault="00730AB5" w:rsidP="0022761D">
      <w:pPr>
        <w:pStyle w:val="Heading1"/>
      </w:pPr>
      <w:bookmarkStart w:id="1" w:name="_Toc39517499"/>
      <w:r w:rsidRPr="0022761D">
        <w:t>Experience as a student</w:t>
      </w:r>
      <w:bookmarkEnd w:id="1"/>
    </w:p>
    <w:p w:rsidR="00B309DE" w:rsidRPr="005C2E0A" w:rsidRDefault="002E5EFD" w:rsidP="005C2E0A">
      <w:pPr>
        <w:spacing w:line="360" w:lineRule="auto"/>
        <w:rPr>
          <w:rFonts w:ascii="Times New Roman" w:hAnsi="Times New Roman" w:cs="Times New Roman"/>
          <w:color w:val="0070C0"/>
          <w:sz w:val="24"/>
          <w:szCs w:val="24"/>
        </w:rPr>
      </w:pPr>
      <w:r w:rsidRPr="00A56C70">
        <w:rPr>
          <w:rFonts w:ascii="Times New Roman" w:hAnsi="Times New Roman" w:cs="Times New Roman"/>
          <w:sz w:val="24"/>
          <w:szCs w:val="24"/>
        </w:rPr>
        <w:t>My experience in this university so far is a mixed one. There are some good ones and some bad one</w:t>
      </w:r>
      <w:r w:rsidR="00841CBD" w:rsidRPr="00A56C70">
        <w:rPr>
          <w:rFonts w:ascii="Times New Roman" w:hAnsi="Times New Roman" w:cs="Times New Roman"/>
          <w:sz w:val="24"/>
          <w:szCs w:val="24"/>
        </w:rPr>
        <w:t>s.</w:t>
      </w:r>
      <w:r w:rsidR="00BF754F" w:rsidRPr="00A56C70">
        <w:rPr>
          <w:rFonts w:ascii="Times New Roman" w:hAnsi="Times New Roman" w:cs="Times New Roman"/>
          <w:sz w:val="24"/>
          <w:szCs w:val="24"/>
        </w:rPr>
        <w:t xml:space="preserve"> I sued to have good times during my classes in the university but it has changed after the pandemic and now we are only having online classes.</w:t>
      </w:r>
      <w:r w:rsidR="00730AB5" w:rsidRPr="005C2E0A">
        <w:rPr>
          <w:rFonts w:ascii="Times New Roman" w:eastAsia="Times New Roman" w:hAnsi="Times New Roman" w:cs="Times New Roman"/>
          <w:color w:val="000000" w:themeColor="text1"/>
          <w:sz w:val="24"/>
          <w:szCs w:val="24"/>
        </w:rPr>
        <w:t xml:space="preserve"> I can</w:t>
      </w:r>
      <w:r w:rsidR="005C2E0A" w:rsidRPr="00A56C70">
        <w:rPr>
          <w:rFonts w:ascii="Times New Roman" w:eastAsia="Times New Roman" w:hAnsi="Times New Roman" w:cs="Times New Roman"/>
          <w:sz w:val="24"/>
          <w:szCs w:val="24"/>
        </w:rPr>
        <w:t>not</w:t>
      </w:r>
      <w:r w:rsidR="005C2E0A">
        <w:rPr>
          <w:rFonts w:ascii="Times New Roman" w:eastAsia="Times New Roman" w:hAnsi="Times New Roman" w:cs="Times New Roman"/>
          <w:color w:val="000000" w:themeColor="text1"/>
          <w:sz w:val="24"/>
          <w:szCs w:val="24"/>
        </w:rPr>
        <w:t xml:space="preserve"> </w:t>
      </w:r>
      <w:r w:rsidR="00730AB5" w:rsidRPr="005C2E0A">
        <w:rPr>
          <w:rFonts w:ascii="Times New Roman" w:eastAsia="Times New Roman" w:hAnsi="Times New Roman" w:cs="Times New Roman"/>
          <w:color w:val="000000" w:themeColor="text1"/>
          <w:sz w:val="24"/>
          <w:szCs w:val="24"/>
        </w:rPr>
        <w:t xml:space="preserve">take part in lectures and other group discussions </w:t>
      </w:r>
      <w:r w:rsidR="005C2E0A" w:rsidRPr="00A56C70">
        <w:rPr>
          <w:rFonts w:ascii="Times New Roman" w:eastAsia="Times New Roman" w:hAnsi="Times New Roman" w:cs="Times New Roman"/>
          <w:sz w:val="24"/>
          <w:szCs w:val="24"/>
        </w:rPr>
        <w:t>due to this isolation</w:t>
      </w:r>
      <w:r w:rsidR="005C2E0A">
        <w:rPr>
          <w:rFonts w:ascii="Times New Roman" w:eastAsia="Times New Roman" w:hAnsi="Times New Roman" w:cs="Times New Roman"/>
          <w:color w:val="0070C0"/>
          <w:sz w:val="24"/>
          <w:szCs w:val="24"/>
        </w:rPr>
        <w:t xml:space="preserve">. </w:t>
      </w:r>
      <w:r w:rsidR="00730AB5" w:rsidRPr="0022761D">
        <w:rPr>
          <w:rFonts w:ascii="Times New Roman" w:eastAsia="Times New Roman" w:hAnsi="Times New Roman" w:cs="Times New Roman"/>
          <w:color w:val="000000" w:themeColor="text1"/>
          <w:sz w:val="24"/>
          <w:szCs w:val="24"/>
        </w:rPr>
        <w:t xml:space="preserve">I can use the </w:t>
      </w:r>
      <w:r w:rsidR="00BF754F" w:rsidRPr="00A56C70">
        <w:rPr>
          <w:rFonts w:ascii="Times New Roman" w:eastAsia="Times New Roman" w:hAnsi="Times New Roman" w:cs="Times New Roman"/>
          <w:sz w:val="24"/>
          <w:szCs w:val="24"/>
        </w:rPr>
        <w:t>online</w:t>
      </w:r>
      <w:r w:rsidR="00BF754F">
        <w:rPr>
          <w:rFonts w:ascii="Times New Roman" w:eastAsia="Times New Roman" w:hAnsi="Times New Roman" w:cs="Times New Roman"/>
          <w:color w:val="000000" w:themeColor="text1"/>
          <w:sz w:val="24"/>
          <w:szCs w:val="24"/>
        </w:rPr>
        <w:t xml:space="preserve"> </w:t>
      </w:r>
      <w:r w:rsidR="00730AB5" w:rsidRPr="0022761D">
        <w:rPr>
          <w:rFonts w:ascii="Times New Roman" w:eastAsia="Times New Roman" w:hAnsi="Times New Roman" w:cs="Times New Roman"/>
          <w:color w:val="000000" w:themeColor="text1"/>
          <w:sz w:val="24"/>
          <w:szCs w:val="24"/>
        </w:rPr>
        <w:t>library facilities frequently</w:t>
      </w:r>
      <w:r w:rsidR="00A56C70">
        <w:rPr>
          <w:rFonts w:ascii="Times New Roman" w:eastAsia="Times New Roman" w:hAnsi="Times New Roman" w:cs="Times New Roman"/>
          <w:color w:val="000000" w:themeColor="text1"/>
          <w:sz w:val="24"/>
          <w:szCs w:val="24"/>
        </w:rPr>
        <w:t xml:space="preserve"> and our</w:t>
      </w:r>
      <w:r w:rsidR="00A56C70">
        <w:rPr>
          <w:rFonts w:ascii="Times New Roman" w:eastAsia="Times New Roman" w:hAnsi="Times New Roman" w:cs="Times New Roman"/>
          <w:color w:val="0070C0"/>
          <w:sz w:val="24"/>
          <w:szCs w:val="24"/>
        </w:rPr>
        <w:t xml:space="preserve"> </w:t>
      </w:r>
      <w:r w:rsidR="00A56C70" w:rsidRPr="00A56C70">
        <w:rPr>
          <w:rFonts w:ascii="Times New Roman" w:eastAsia="Times New Roman" w:hAnsi="Times New Roman" w:cs="Times New Roman"/>
          <w:sz w:val="24"/>
          <w:szCs w:val="24"/>
        </w:rPr>
        <w:t xml:space="preserve">lecturers </w:t>
      </w:r>
      <w:r w:rsidR="00CB1A18" w:rsidRPr="00A56C70">
        <w:rPr>
          <w:rFonts w:ascii="Times New Roman" w:eastAsia="Times New Roman" w:hAnsi="Times New Roman" w:cs="Times New Roman"/>
          <w:sz w:val="24"/>
          <w:szCs w:val="24"/>
        </w:rPr>
        <w:t>are friendly so far and</w:t>
      </w:r>
      <w:r w:rsidR="00730AB5" w:rsidRPr="0022761D">
        <w:rPr>
          <w:rFonts w:ascii="Times New Roman" w:eastAsia="Times New Roman" w:hAnsi="Times New Roman" w:cs="Times New Roman"/>
          <w:color w:val="000000" w:themeColor="text1"/>
          <w:sz w:val="24"/>
          <w:szCs w:val="24"/>
        </w:rPr>
        <w:t xml:space="preserve"> </w:t>
      </w:r>
      <w:r w:rsidR="00CB1A18" w:rsidRPr="00CB1A18">
        <w:rPr>
          <w:rFonts w:ascii="Times New Roman" w:eastAsia="Times New Roman" w:hAnsi="Times New Roman" w:cs="Times New Roman"/>
          <w:color w:val="000000" w:themeColor="text1"/>
          <w:sz w:val="24"/>
          <w:szCs w:val="24"/>
        </w:rPr>
        <w:t>f</w:t>
      </w:r>
      <w:r w:rsidR="00730AB5" w:rsidRPr="00CB1A18">
        <w:rPr>
          <w:rFonts w:ascii="Times New Roman" w:eastAsia="Times New Roman" w:hAnsi="Times New Roman" w:cs="Times New Roman"/>
          <w:color w:val="000000" w:themeColor="text1"/>
          <w:sz w:val="24"/>
          <w:szCs w:val="24"/>
        </w:rPr>
        <w:t>or more information, I can ask the</w:t>
      </w:r>
      <w:r w:rsidR="00447A45">
        <w:rPr>
          <w:rFonts w:ascii="Times New Roman" w:eastAsia="Times New Roman" w:hAnsi="Times New Roman" w:cs="Times New Roman"/>
          <w:color w:val="000000" w:themeColor="text1"/>
          <w:sz w:val="24"/>
          <w:szCs w:val="24"/>
        </w:rPr>
        <w:t>m</w:t>
      </w:r>
      <w:r w:rsidR="00730AB5" w:rsidRPr="00CB1A18">
        <w:rPr>
          <w:rFonts w:ascii="Times New Roman" w:eastAsia="Times New Roman" w:hAnsi="Times New Roman" w:cs="Times New Roman"/>
          <w:color w:val="000000" w:themeColor="text1"/>
          <w:sz w:val="24"/>
          <w:szCs w:val="24"/>
        </w:rPr>
        <w:t xml:space="preserve"> without any hesitation</w:t>
      </w:r>
      <w:r w:rsidR="00CB1A18">
        <w:rPr>
          <w:rFonts w:ascii="Times New Roman" w:eastAsia="Times New Roman" w:hAnsi="Times New Roman" w:cs="Times New Roman"/>
          <w:color w:val="000000" w:themeColor="text1"/>
          <w:sz w:val="24"/>
          <w:szCs w:val="24"/>
        </w:rPr>
        <w:t xml:space="preserve"> </w:t>
      </w:r>
      <w:r w:rsidR="00A56C70">
        <w:rPr>
          <w:rFonts w:ascii="Times New Roman" w:eastAsia="Times New Roman" w:hAnsi="Times New Roman" w:cs="Times New Roman"/>
          <w:color w:val="000000" w:themeColor="text1"/>
          <w:sz w:val="24"/>
          <w:szCs w:val="24"/>
        </w:rPr>
        <w:t>.</w:t>
      </w:r>
      <w:r w:rsidR="00CB1A18">
        <w:rPr>
          <w:rFonts w:ascii="Times New Roman" w:eastAsia="Times New Roman" w:hAnsi="Times New Roman" w:cs="Times New Roman"/>
          <w:color w:val="FF0000"/>
          <w:sz w:val="24"/>
          <w:szCs w:val="24"/>
        </w:rPr>
        <w:t xml:space="preserve"> </w:t>
      </w:r>
      <w:r w:rsidR="00CB1A18" w:rsidRPr="00A56C70">
        <w:rPr>
          <w:rFonts w:ascii="Times New Roman" w:eastAsia="Times New Roman" w:hAnsi="Times New Roman" w:cs="Times New Roman"/>
          <w:sz w:val="24"/>
          <w:szCs w:val="24"/>
        </w:rPr>
        <w:t>The time in this university has been very helpful for me to understand the concept of business management</w:t>
      </w:r>
      <w:r w:rsidR="00EC25E4" w:rsidRPr="00A56C70">
        <w:rPr>
          <w:rFonts w:ascii="Times New Roman" w:eastAsia="Times New Roman" w:hAnsi="Times New Roman" w:cs="Times New Roman"/>
          <w:sz w:val="24"/>
          <w:szCs w:val="24"/>
        </w:rPr>
        <w:t>. The classes, books, notes and study have helped to develop my management knowledge</w:t>
      </w:r>
      <w:r w:rsidR="00730AB5" w:rsidRPr="0022761D">
        <w:rPr>
          <w:rFonts w:ascii="Times New Roman" w:eastAsia="Times New Roman" w:hAnsi="Times New Roman" w:cs="Times New Roman"/>
          <w:color w:val="000000" w:themeColor="text1"/>
          <w:sz w:val="24"/>
          <w:szCs w:val="24"/>
        </w:rPr>
        <w:t xml:space="preserve">. </w:t>
      </w:r>
      <w:r w:rsidR="00730AB5" w:rsidRPr="003C03C8">
        <w:rPr>
          <w:rFonts w:ascii="Times New Roman" w:eastAsia="Times New Roman" w:hAnsi="Times New Roman" w:cs="Times New Roman"/>
          <w:color w:val="000000" w:themeColor="text1"/>
          <w:sz w:val="24"/>
          <w:szCs w:val="24"/>
        </w:rPr>
        <w:t>I have developed the proper use of time management</w:t>
      </w:r>
      <w:r w:rsidR="00EC25E4" w:rsidRPr="003C03C8">
        <w:rPr>
          <w:rFonts w:ascii="Times New Roman" w:eastAsia="Times New Roman" w:hAnsi="Times New Roman" w:cs="Times New Roman"/>
          <w:color w:val="000000" w:themeColor="text1"/>
          <w:sz w:val="24"/>
          <w:szCs w:val="24"/>
        </w:rPr>
        <w:t xml:space="preserve"> </w:t>
      </w:r>
      <w:r w:rsidR="00EC25E4" w:rsidRPr="00A56C70">
        <w:rPr>
          <w:rFonts w:ascii="Times New Roman" w:eastAsia="Times New Roman" w:hAnsi="Times New Roman" w:cs="Times New Roman"/>
          <w:sz w:val="24"/>
          <w:szCs w:val="24"/>
        </w:rPr>
        <w:t>and applying that to my full time working and studying during weekend</w:t>
      </w:r>
      <w:r w:rsidR="00730AB5" w:rsidRPr="003C03C8">
        <w:rPr>
          <w:rFonts w:ascii="Times New Roman" w:eastAsia="Times New Roman" w:hAnsi="Times New Roman" w:cs="Times New Roman"/>
          <w:color w:val="000000" w:themeColor="text1"/>
          <w:sz w:val="24"/>
          <w:szCs w:val="24"/>
        </w:rPr>
        <w:t>.</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FF6D0B" w:rsidRDefault="00730AB5" w:rsidP="0022761D">
      <w:pPr>
        <w:spacing w:line="360" w:lineRule="auto"/>
        <w:jc w:val="both"/>
        <w:rPr>
          <w:rFonts w:ascii="Times New Roman" w:eastAsia="Times New Roman" w:hAnsi="Times New Roman" w:cs="Times New Roman"/>
          <w:color w:val="FF0000"/>
          <w:sz w:val="24"/>
          <w:szCs w:val="24"/>
        </w:rPr>
      </w:pPr>
      <w:r w:rsidRPr="0022761D">
        <w:rPr>
          <w:rFonts w:ascii="Times New Roman" w:eastAsia="Times New Roman" w:hAnsi="Times New Roman" w:cs="Times New Roman"/>
          <w:color w:val="000000" w:themeColor="text1"/>
          <w:sz w:val="24"/>
          <w:szCs w:val="24"/>
        </w:rPr>
        <w:t xml:space="preserve">Despite all these, few things are not going well for me after joining the university. The class routine and other schedules are so tight that I </w:t>
      </w:r>
      <w:r w:rsidR="00A56C70" w:rsidRPr="0022761D">
        <w:rPr>
          <w:rFonts w:ascii="Times New Roman" w:eastAsia="Times New Roman" w:hAnsi="Times New Roman" w:cs="Times New Roman"/>
          <w:color w:val="000000" w:themeColor="text1"/>
          <w:sz w:val="24"/>
          <w:szCs w:val="24"/>
        </w:rPr>
        <w:t>cannot</w:t>
      </w:r>
      <w:r w:rsidRPr="0022761D">
        <w:rPr>
          <w:rFonts w:ascii="Times New Roman" w:eastAsia="Times New Roman" w:hAnsi="Times New Roman" w:cs="Times New Roman"/>
          <w:color w:val="000000" w:themeColor="text1"/>
          <w:sz w:val="24"/>
          <w:szCs w:val="24"/>
        </w:rPr>
        <w:t xml:space="preserve"> manage time to interact with people easily. I can make phone calls to my parents once in a week and hardly talk to my friends. </w:t>
      </w:r>
      <w:r w:rsidRPr="0000737B">
        <w:rPr>
          <w:rFonts w:ascii="Times New Roman" w:eastAsia="Times New Roman" w:hAnsi="Times New Roman" w:cs="Times New Roman"/>
          <w:color w:val="000000" w:themeColor="text1"/>
          <w:sz w:val="24"/>
          <w:szCs w:val="24"/>
        </w:rPr>
        <w:t>Second</w:t>
      </w:r>
      <w:r w:rsidR="00A56C70">
        <w:rPr>
          <w:rFonts w:ascii="Times New Roman" w:eastAsia="Times New Roman" w:hAnsi="Times New Roman" w:cs="Times New Roman"/>
          <w:color w:val="000000" w:themeColor="text1"/>
          <w:sz w:val="24"/>
          <w:szCs w:val="24"/>
        </w:rPr>
        <w:t>ly, cooking problems are common a</w:t>
      </w:r>
      <w:r w:rsidRPr="0000737B">
        <w:rPr>
          <w:rFonts w:ascii="Times New Roman" w:eastAsia="Times New Roman" w:hAnsi="Times New Roman" w:cs="Times New Roman"/>
          <w:color w:val="000000" w:themeColor="text1"/>
          <w:sz w:val="24"/>
          <w:szCs w:val="24"/>
        </w:rPr>
        <w:t>s I am not used to doing that, it is very difficult for me to cook regularly</w:t>
      </w:r>
      <w:r w:rsidR="0000737B">
        <w:rPr>
          <w:rFonts w:ascii="Times New Roman" w:eastAsia="Times New Roman" w:hAnsi="Times New Roman" w:cs="Times New Roman"/>
          <w:color w:val="000000" w:themeColor="text1"/>
          <w:sz w:val="24"/>
          <w:szCs w:val="24"/>
        </w:rPr>
        <w:t xml:space="preserve">. </w:t>
      </w:r>
      <w:r w:rsidR="0000737B" w:rsidRPr="00A56C70">
        <w:rPr>
          <w:rFonts w:ascii="Times New Roman" w:eastAsia="Times New Roman" w:hAnsi="Times New Roman" w:cs="Times New Roman"/>
          <w:sz w:val="24"/>
          <w:szCs w:val="24"/>
        </w:rPr>
        <w:t>It is also very difficult</w:t>
      </w:r>
      <w:r w:rsidR="00D50FFE" w:rsidRPr="00A56C70">
        <w:rPr>
          <w:rFonts w:ascii="Times New Roman" w:eastAsia="Times New Roman" w:hAnsi="Times New Roman" w:cs="Times New Roman"/>
          <w:sz w:val="24"/>
          <w:szCs w:val="24"/>
        </w:rPr>
        <w:t xml:space="preserve"> </w:t>
      </w:r>
      <w:r w:rsidR="0000737B" w:rsidRPr="00A56C70">
        <w:rPr>
          <w:rFonts w:ascii="Times New Roman" w:eastAsia="Times New Roman" w:hAnsi="Times New Roman" w:cs="Times New Roman"/>
          <w:sz w:val="24"/>
          <w:szCs w:val="24"/>
        </w:rPr>
        <w:t>with the pressure of assignments</w:t>
      </w:r>
      <w:r w:rsidRPr="0022761D">
        <w:rPr>
          <w:rFonts w:ascii="Times New Roman" w:eastAsia="Times New Roman" w:hAnsi="Times New Roman" w:cs="Times New Roman"/>
          <w:color w:val="000000" w:themeColor="text1"/>
          <w:sz w:val="24"/>
          <w:szCs w:val="24"/>
        </w:rPr>
        <w:t>.</w:t>
      </w:r>
      <w:r w:rsidR="00BC003C">
        <w:rPr>
          <w:rFonts w:ascii="Times New Roman" w:eastAsia="Times New Roman" w:hAnsi="Times New Roman" w:cs="Times New Roman"/>
          <w:color w:val="000000" w:themeColor="text1"/>
          <w:sz w:val="24"/>
          <w:szCs w:val="24"/>
        </w:rPr>
        <w:t xml:space="preserve"> </w:t>
      </w:r>
      <w:r w:rsidR="00BC003C" w:rsidRPr="00A56C70">
        <w:rPr>
          <w:rFonts w:ascii="Times New Roman" w:eastAsia="Times New Roman" w:hAnsi="Times New Roman" w:cs="Times New Roman"/>
          <w:sz w:val="24"/>
          <w:szCs w:val="24"/>
        </w:rPr>
        <w:t xml:space="preserve">The one thing which is very beneficial for me is that </w:t>
      </w:r>
      <w:r w:rsidR="00804C3A">
        <w:rPr>
          <w:rFonts w:ascii="Times New Roman" w:eastAsia="Times New Roman" w:hAnsi="Times New Roman" w:cs="Times New Roman"/>
          <w:color w:val="000000" w:themeColor="text1"/>
          <w:sz w:val="24"/>
          <w:szCs w:val="24"/>
        </w:rPr>
        <w:t>m</w:t>
      </w:r>
      <w:r w:rsidR="00C0763E" w:rsidRPr="00C0763E">
        <w:rPr>
          <w:rFonts w:ascii="Times New Roman" w:eastAsia="Times New Roman" w:hAnsi="Times New Roman" w:cs="Times New Roman"/>
          <w:color w:val="000000" w:themeColor="text1"/>
          <w:sz w:val="24"/>
          <w:szCs w:val="24"/>
        </w:rPr>
        <w:t>y place</w:t>
      </w:r>
      <w:r w:rsidRPr="00C0763E">
        <w:rPr>
          <w:rFonts w:ascii="Times New Roman" w:eastAsia="Times New Roman" w:hAnsi="Times New Roman" w:cs="Times New Roman"/>
          <w:color w:val="000000" w:themeColor="text1"/>
          <w:sz w:val="24"/>
          <w:szCs w:val="24"/>
        </w:rPr>
        <w:t xml:space="preserve"> is </w:t>
      </w:r>
      <w:r w:rsidR="00C0763E" w:rsidRPr="00C0763E">
        <w:rPr>
          <w:rFonts w:ascii="Times New Roman" w:eastAsia="Times New Roman" w:hAnsi="Times New Roman" w:cs="Times New Roman"/>
          <w:color w:val="000000" w:themeColor="text1"/>
          <w:sz w:val="24"/>
          <w:szCs w:val="24"/>
        </w:rPr>
        <w:t>40</w:t>
      </w:r>
      <w:r w:rsidRPr="00C0763E">
        <w:rPr>
          <w:rFonts w:ascii="Times New Roman" w:eastAsia="Times New Roman" w:hAnsi="Times New Roman" w:cs="Times New Roman"/>
          <w:color w:val="000000" w:themeColor="text1"/>
          <w:sz w:val="24"/>
          <w:szCs w:val="24"/>
        </w:rPr>
        <w:t xml:space="preserve"> minutes away from the university and the transport is </w:t>
      </w:r>
      <w:r w:rsidR="00C0763E" w:rsidRPr="00C0763E">
        <w:rPr>
          <w:rFonts w:ascii="Times New Roman" w:eastAsia="Times New Roman" w:hAnsi="Times New Roman" w:cs="Times New Roman"/>
          <w:color w:val="000000" w:themeColor="text1"/>
          <w:sz w:val="24"/>
          <w:szCs w:val="24"/>
        </w:rPr>
        <w:t xml:space="preserve">highly </w:t>
      </w:r>
      <w:r w:rsidRPr="00C0763E">
        <w:rPr>
          <w:rFonts w:ascii="Times New Roman" w:eastAsia="Times New Roman" w:hAnsi="Times New Roman" w:cs="Times New Roman"/>
          <w:color w:val="000000" w:themeColor="text1"/>
          <w:sz w:val="24"/>
          <w:szCs w:val="24"/>
        </w:rPr>
        <w:t xml:space="preserve">available which </w:t>
      </w:r>
      <w:r w:rsidR="00C0763E" w:rsidRPr="00C0763E">
        <w:rPr>
          <w:rFonts w:ascii="Times New Roman" w:eastAsia="Times New Roman" w:hAnsi="Times New Roman" w:cs="Times New Roman"/>
          <w:color w:val="000000" w:themeColor="text1"/>
          <w:sz w:val="24"/>
          <w:szCs w:val="24"/>
        </w:rPr>
        <w:t xml:space="preserve">does not </w:t>
      </w:r>
      <w:r w:rsidRPr="00C0763E">
        <w:rPr>
          <w:rFonts w:ascii="Times New Roman" w:eastAsia="Times New Roman" w:hAnsi="Times New Roman" w:cs="Times New Roman"/>
          <w:color w:val="000000" w:themeColor="text1"/>
          <w:sz w:val="24"/>
          <w:szCs w:val="24"/>
        </w:rPr>
        <w:t>kill my time</w:t>
      </w:r>
      <w:r w:rsidR="00A56C70">
        <w:rPr>
          <w:rFonts w:ascii="Times New Roman" w:eastAsia="Times New Roman" w:hAnsi="Times New Roman" w:cs="Times New Roman"/>
          <w:color w:val="000000" w:themeColor="text1"/>
          <w:sz w:val="24"/>
          <w:szCs w:val="24"/>
        </w:rPr>
        <w:t>.</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FF6D0B" w:rsidRDefault="00730AB5" w:rsidP="0022761D">
      <w:pPr>
        <w:spacing w:line="360" w:lineRule="auto"/>
        <w:jc w:val="both"/>
        <w:rPr>
          <w:rFonts w:ascii="Times New Roman" w:eastAsia="Times New Roman" w:hAnsi="Times New Roman" w:cs="Times New Roman"/>
          <w:color w:val="FF0000"/>
          <w:sz w:val="24"/>
          <w:szCs w:val="24"/>
        </w:rPr>
      </w:pPr>
      <w:r w:rsidRPr="00C0763E">
        <w:rPr>
          <w:rFonts w:ascii="Times New Roman" w:eastAsia="Times New Roman" w:hAnsi="Times New Roman" w:cs="Times New Roman"/>
          <w:color w:val="000000" w:themeColor="text1"/>
          <w:sz w:val="24"/>
          <w:szCs w:val="24"/>
        </w:rPr>
        <w:lastRenderedPageBreak/>
        <w:t xml:space="preserve">Whatever the issues are, I can handle those but the language and culture problem is very much difficult for me where I am struggling. </w:t>
      </w:r>
      <w:r w:rsidR="00C0763E" w:rsidRPr="00A56C70">
        <w:rPr>
          <w:rFonts w:ascii="Times New Roman" w:eastAsia="Times New Roman" w:hAnsi="Times New Roman" w:cs="Times New Roman"/>
          <w:sz w:val="24"/>
          <w:szCs w:val="24"/>
        </w:rPr>
        <w:t xml:space="preserve">Being in a </w:t>
      </w:r>
      <w:r w:rsidR="00481FAE" w:rsidRPr="00A56C70">
        <w:rPr>
          <w:rFonts w:ascii="Times New Roman" w:eastAsia="Times New Roman" w:hAnsi="Times New Roman" w:cs="Times New Roman"/>
          <w:sz w:val="24"/>
          <w:szCs w:val="24"/>
        </w:rPr>
        <w:t>foreign</w:t>
      </w:r>
      <w:r w:rsidR="00C0763E" w:rsidRPr="00A56C70">
        <w:rPr>
          <w:rFonts w:ascii="Times New Roman" w:eastAsia="Times New Roman" w:hAnsi="Times New Roman" w:cs="Times New Roman"/>
          <w:sz w:val="24"/>
          <w:szCs w:val="24"/>
        </w:rPr>
        <w:t xml:space="preserve"> university is always </w:t>
      </w:r>
      <w:r w:rsidR="00481FAE" w:rsidRPr="00A56C70">
        <w:rPr>
          <w:rFonts w:ascii="Times New Roman" w:eastAsia="Times New Roman" w:hAnsi="Times New Roman" w:cs="Times New Roman"/>
          <w:sz w:val="24"/>
          <w:szCs w:val="24"/>
        </w:rPr>
        <w:t>tough</w:t>
      </w:r>
      <w:r w:rsidR="00C0763E" w:rsidRPr="00A56C70">
        <w:rPr>
          <w:rFonts w:ascii="Times New Roman" w:eastAsia="Times New Roman" w:hAnsi="Times New Roman" w:cs="Times New Roman"/>
          <w:sz w:val="24"/>
          <w:szCs w:val="24"/>
        </w:rPr>
        <w:t xml:space="preserve"> but the only thing that has kept me going is my classmates.</w:t>
      </w:r>
      <w:r w:rsidR="006F381A" w:rsidRPr="00A56C70">
        <w:rPr>
          <w:rFonts w:ascii="Times New Roman" w:eastAsia="Times New Roman" w:hAnsi="Times New Roman" w:cs="Times New Roman"/>
          <w:sz w:val="24"/>
          <w:szCs w:val="24"/>
        </w:rPr>
        <w:t xml:space="preserve"> We are all Romanians and we use to talk to each other in Romanian during breaks.</w:t>
      </w:r>
      <w:r w:rsidR="006848EA" w:rsidRPr="00A56C70">
        <w:rPr>
          <w:rFonts w:ascii="Times New Roman" w:eastAsia="Times New Roman" w:hAnsi="Times New Roman" w:cs="Times New Roman"/>
          <w:sz w:val="24"/>
          <w:szCs w:val="24"/>
        </w:rPr>
        <w:t xml:space="preserve"> It makes us feel that we are very close to our home and this feeling is amazing. </w:t>
      </w:r>
      <w:r w:rsidR="00D45BC0" w:rsidRPr="00A56C70">
        <w:rPr>
          <w:rFonts w:ascii="Times New Roman" w:eastAsia="Times New Roman" w:hAnsi="Times New Roman" w:cs="Times New Roman"/>
          <w:sz w:val="24"/>
          <w:szCs w:val="24"/>
        </w:rPr>
        <w:t xml:space="preserve">Our culture, dialect and spirit </w:t>
      </w:r>
      <w:r w:rsidR="00A56C70" w:rsidRPr="00A56C70">
        <w:rPr>
          <w:rFonts w:ascii="Times New Roman" w:eastAsia="Times New Roman" w:hAnsi="Times New Roman" w:cs="Times New Roman"/>
          <w:sz w:val="24"/>
          <w:szCs w:val="24"/>
        </w:rPr>
        <w:t>have</w:t>
      </w:r>
      <w:r w:rsidR="00D45BC0" w:rsidRPr="00A56C70">
        <w:rPr>
          <w:rFonts w:ascii="Times New Roman" w:eastAsia="Times New Roman" w:hAnsi="Times New Roman" w:cs="Times New Roman"/>
          <w:sz w:val="24"/>
          <w:szCs w:val="24"/>
        </w:rPr>
        <w:t xml:space="preserve"> been always </w:t>
      </w:r>
      <w:r w:rsidR="00E52D6E" w:rsidRPr="00A56C70">
        <w:rPr>
          <w:rFonts w:ascii="Times New Roman" w:eastAsia="Times New Roman" w:hAnsi="Times New Roman" w:cs="Times New Roman"/>
          <w:sz w:val="24"/>
          <w:szCs w:val="24"/>
        </w:rPr>
        <w:t>active,</w:t>
      </w:r>
      <w:r w:rsidR="00D45BC0" w:rsidRPr="00A56C70">
        <w:rPr>
          <w:rFonts w:ascii="Times New Roman" w:eastAsia="Times New Roman" w:hAnsi="Times New Roman" w:cs="Times New Roman"/>
          <w:sz w:val="24"/>
          <w:szCs w:val="24"/>
        </w:rPr>
        <w:t xml:space="preserve"> and we share a common bond.</w:t>
      </w:r>
      <w:r w:rsidR="00D94F30" w:rsidRPr="00A56C70">
        <w:rPr>
          <w:rFonts w:ascii="Times New Roman" w:eastAsia="Times New Roman" w:hAnsi="Times New Roman" w:cs="Times New Roman"/>
          <w:sz w:val="24"/>
          <w:szCs w:val="24"/>
        </w:rPr>
        <w:t xml:space="preserve"> </w:t>
      </w:r>
      <w:r w:rsidR="00D94F30" w:rsidRPr="00A56C70">
        <w:rPr>
          <w:rFonts w:ascii="Times New Roman" w:hAnsi="Times New Roman" w:cs="Times New Roman"/>
          <w:sz w:val="24"/>
          <w:szCs w:val="24"/>
        </w:rPr>
        <w:t>T</w:t>
      </w:r>
      <w:r w:rsidR="002F6AF8" w:rsidRPr="00A56C70">
        <w:rPr>
          <w:rFonts w:ascii="Times New Roman" w:hAnsi="Times New Roman" w:cs="Times New Roman"/>
          <w:sz w:val="24"/>
          <w:szCs w:val="24"/>
        </w:rPr>
        <w:t xml:space="preserve">his has also helped in our studies and as we use to have many group studies before </w:t>
      </w:r>
      <w:r w:rsidR="00A56C70" w:rsidRPr="00A56C70">
        <w:rPr>
          <w:rFonts w:ascii="Times New Roman" w:hAnsi="Times New Roman" w:cs="Times New Roman"/>
          <w:sz w:val="24"/>
          <w:szCs w:val="24"/>
        </w:rPr>
        <w:t>this</w:t>
      </w:r>
      <w:r w:rsidR="002F6AF8" w:rsidRPr="00A56C70">
        <w:rPr>
          <w:rFonts w:ascii="Times New Roman" w:hAnsi="Times New Roman" w:cs="Times New Roman"/>
          <w:sz w:val="24"/>
          <w:szCs w:val="24"/>
        </w:rPr>
        <w:t xml:space="preserve"> pandemic</w:t>
      </w:r>
      <w:r w:rsidRPr="00A56C70">
        <w:rPr>
          <w:rFonts w:ascii="Times New Roman" w:eastAsia="Times New Roman" w:hAnsi="Times New Roman" w:cs="Times New Roman"/>
          <w:sz w:val="24"/>
          <w:szCs w:val="24"/>
        </w:rPr>
        <w:t>.</w:t>
      </w:r>
      <w:r w:rsidR="00481FAE" w:rsidRPr="00A56C70">
        <w:rPr>
          <w:rFonts w:ascii="Times New Roman" w:eastAsia="Times New Roman" w:hAnsi="Times New Roman" w:cs="Times New Roman"/>
          <w:sz w:val="24"/>
          <w:szCs w:val="24"/>
        </w:rPr>
        <w:t xml:space="preserve"> We </w:t>
      </w:r>
      <w:r w:rsidR="00E52D6E" w:rsidRPr="00A56C70">
        <w:rPr>
          <w:rFonts w:ascii="Times New Roman" w:eastAsia="Times New Roman" w:hAnsi="Times New Roman" w:cs="Times New Roman"/>
          <w:sz w:val="24"/>
          <w:szCs w:val="24"/>
        </w:rPr>
        <w:t>used</w:t>
      </w:r>
      <w:r w:rsidR="00481FAE" w:rsidRPr="00A56C70">
        <w:rPr>
          <w:rFonts w:ascii="Times New Roman" w:eastAsia="Times New Roman" w:hAnsi="Times New Roman" w:cs="Times New Roman"/>
          <w:sz w:val="24"/>
          <w:szCs w:val="24"/>
        </w:rPr>
        <w:t xml:space="preserve"> to have problems in understanding the lectures of the tutors due to their accent.</w:t>
      </w:r>
      <w:r w:rsidRPr="00C0763E">
        <w:rPr>
          <w:rFonts w:ascii="Times New Roman" w:eastAsia="Times New Roman" w:hAnsi="Times New Roman" w:cs="Times New Roman"/>
          <w:color w:val="000000" w:themeColor="text1"/>
          <w:sz w:val="24"/>
          <w:szCs w:val="24"/>
        </w:rPr>
        <w:t xml:space="preserve"> </w:t>
      </w:r>
      <w:r w:rsidRPr="00F13FB2">
        <w:rPr>
          <w:rFonts w:ascii="Times New Roman" w:eastAsia="Times New Roman" w:hAnsi="Times New Roman" w:cs="Times New Roman"/>
          <w:color w:val="000000" w:themeColor="text1"/>
          <w:sz w:val="24"/>
          <w:szCs w:val="24"/>
        </w:rPr>
        <w:t>It is very hard to catch the wordings. Sometimes they use a full word or sometimes half or any abbreviation which seems unknown and uncomfortable to me. Not only that, but there are some cultural differences also like the celebration of birthdays, marriage ceremony and many more</w:t>
      </w:r>
      <w:r w:rsidR="00F13FB2">
        <w:rPr>
          <w:rFonts w:ascii="Times New Roman" w:eastAsia="Times New Roman" w:hAnsi="Times New Roman" w:cs="Times New Roman"/>
          <w:color w:val="000000" w:themeColor="text1"/>
          <w:sz w:val="24"/>
          <w:szCs w:val="24"/>
        </w:rPr>
        <w:t xml:space="preserve">. </w:t>
      </w:r>
      <w:r w:rsidR="00F13FB2" w:rsidRPr="00A56C70">
        <w:rPr>
          <w:rFonts w:ascii="Times New Roman" w:eastAsia="Times New Roman" w:hAnsi="Times New Roman" w:cs="Times New Roman"/>
          <w:sz w:val="24"/>
          <w:szCs w:val="24"/>
        </w:rPr>
        <w:t>Our group has helped us to solve this problem</w:t>
      </w:r>
      <w:r w:rsidRPr="00F13FB2">
        <w:rPr>
          <w:rFonts w:ascii="Times New Roman" w:eastAsia="Times New Roman" w:hAnsi="Times New Roman" w:cs="Times New Roman"/>
          <w:color w:val="000000" w:themeColor="text1"/>
          <w:sz w:val="24"/>
          <w:szCs w:val="24"/>
        </w:rPr>
        <w:t>.</w:t>
      </w:r>
    </w:p>
    <w:p w:rsidR="00B309DE" w:rsidRPr="002A0733" w:rsidRDefault="00E75966" w:rsidP="0022761D">
      <w:pPr>
        <w:spacing w:line="360" w:lineRule="auto"/>
        <w:jc w:val="both"/>
        <w:rPr>
          <w:color w:val="0070C0"/>
        </w:rPr>
      </w:pPr>
      <w:r w:rsidRPr="00A56C70">
        <w:rPr>
          <w:rFonts w:ascii="Times New Roman" w:eastAsia="Times New Roman" w:hAnsi="Times New Roman" w:cs="Times New Roman"/>
          <w:sz w:val="24"/>
          <w:szCs w:val="24"/>
        </w:rPr>
        <w:t>I am very sensitive with my pronunciation and always try to improve it</w:t>
      </w:r>
      <w:r w:rsidR="003D058C" w:rsidRPr="00A56C70">
        <w:rPr>
          <w:rFonts w:ascii="Times New Roman" w:eastAsia="Times New Roman" w:hAnsi="Times New Roman" w:cs="Times New Roman"/>
          <w:sz w:val="24"/>
          <w:szCs w:val="24"/>
        </w:rPr>
        <w:t xml:space="preserve">. However, it does not </w:t>
      </w:r>
      <w:r w:rsidR="002A0733" w:rsidRPr="00A56C70">
        <w:rPr>
          <w:rFonts w:ascii="Times New Roman" w:eastAsia="Times New Roman" w:hAnsi="Times New Roman" w:cs="Times New Roman"/>
          <w:sz w:val="24"/>
          <w:szCs w:val="24"/>
        </w:rPr>
        <w:t>demotivate</w:t>
      </w:r>
      <w:r w:rsidR="003D058C" w:rsidRPr="00A56C70">
        <w:rPr>
          <w:rFonts w:ascii="Times New Roman" w:eastAsia="Times New Roman" w:hAnsi="Times New Roman" w:cs="Times New Roman"/>
          <w:sz w:val="24"/>
          <w:szCs w:val="24"/>
        </w:rPr>
        <w:t xml:space="preserve"> me and I take my mistakes </w:t>
      </w:r>
      <w:r w:rsidR="002A0733" w:rsidRPr="00A56C70">
        <w:rPr>
          <w:rFonts w:ascii="Times New Roman" w:eastAsia="Times New Roman" w:hAnsi="Times New Roman" w:cs="Times New Roman"/>
          <w:sz w:val="24"/>
          <w:szCs w:val="24"/>
        </w:rPr>
        <w:t>sportingly</w:t>
      </w:r>
      <w:r w:rsidR="003D058C" w:rsidRPr="00A56C70">
        <w:rPr>
          <w:rFonts w:ascii="Times New Roman" w:eastAsia="Times New Roman" w:hAnsi="Times New Roman" w:cs="Times New Roman"/>
          <w:sz w:val="24"/>
          <w:szCs w:val="24"/>
        </w:rPr>
        <w:t xml:space="preserve"> as I am learning from them as well.</w:t>
      </w:r>
      <w:r w:rsidR="00FF6D0B">
        <w:rPr>
          <w:rFonts w:ascii="Times New Roman" w:eastAsia="Times New Roman" w:hAnsi="Times New Roman" w:cs="Times New Roman"/>
          <w:color w:val="FF0000"/>
          <w:sz w:val="24"/>
          <w:szCs w:val="24"/>
        </w:rPr>
        <w:t xml:space="preserve"> </w:t>
      </w:r>
      <w:r w:rsidR="00730AB5" w:rsidRPr="0022761D">
        <w:rPr>
          <w:rFonts w:ascii="Times New Roman" w:eastAsia="Times New Roman" w:hAnsi="Times New Roman" w:cs="Times New Roman"/>
          <w:color w:val="000000" w:themeColor="text1"/>
          <w:sz w:val="24"/>
          <w:szCs w:val="24"/>
        </w:rPr>
        <w:t>Most of the time I surround myself in an English environment to make it easy and habitat</w:t>
      </w:r>
      <w:r w:rsidR="00730AB5" w:rsidRPr="00DE275C">
        <w:rPr>
          <w:rFonts w:ascii="Times New Roman" w:eastAsia="Times New Roman" w:hAnsi="Times New Roman" w:cs="Times New Roman"/>
          <w:sz w:val="24"/>
          <w:szCs w:val="24"/>
        </w:rPr>
        <w:t>.</w:t>
      </w:r>
      <w:r w:rsidR="000305D1" w:rsidRPr="00DE275C">
        <w:rPr>
          <w:rFonts w:ascii="Times New Roman" w:eastAsia="Times New Roman" w:hAnsi="Times New Roman" w:cs="Times New Roman"/>
          <w:sz w:val="24"/>
          <w:szCs w:val="24"/>
        </w:rPr>
        <w:t xml:space="preserve"> I am good in communication and talking with my classmates regarding our studies is one of my habits.</w:t>
      </w:r>
      <w:r w:rsidR="00E54EBF" w:rsidRPr="00DE275C">
        <w:rPr>
          <w:rFonts w:ascii="Times New Roman" w:eastAsia="Times New Roman" w:hAnsi="Times New Roman" w:cs="Times New Roman"/>
          <w:sz w:val="24"/>
          <w:szCs w:val="24"/>
        </w:rPr>
        <w:t xml:space="preserve"> Interactive classes are one of my favourite because of its nature of learning.</w:t>
      </w:r>
      <w:r w:rsidR="000305D1" w:rsidRPr="00DE275C">
        <w:rPr>
          <w:rFonts w:ascii="Times New Roman" w:eastAsia="Times New Roman" w:hAnsi="Times New Roman" w:cs="Times New Roman"/>
          <w:sz w:val="24"/>
          <w:szCs w:val="24"/>
        </w:rPr>
        <w:t xml:space="preserve"> </w:t>
      </w:r>
      <w:r w:rsidR="00E32399" w:rsidRPr="00DE275C">
        <w:rPr>
          <w:rFonts w:ascii="Times New Roman" w:eastAsia="Times New Roman" w:hAnsi="Times New Roman" w:cs="Times New Roman"/>
          <w:sz w:val="24"/>
          <w:szCs w:val="24"/>
        </w:rPr>
        <w:t>However, during this time of the pandemic and online classes, this communication is suffering a lot</w:t>
      </w:r>
      <w:r w:rsidR="00E32399">
        <w:rPr>
          <w:rFonts w:ascii="Times New Roman" w:eastAsia="Times New Roman" w:hAnsi="Times New Roman" w:cs="Times New Roman"/>
          <w:color w:val="0070C0"/>
          <w:sz w:val="24"/>
          <w:szCs w:val="24"/>
        </w:rPr>
        <w:t>.</w:t>
      </w:r>
      <w:r w:rsidR="00730AB5" w:rsidRPr="0022761D">
        <w:rPr>
          <w:rFonts w:ascii="Times New Roman" w:eastAsia="Times New Roman" w:hAnsi="Times New Roman" w:cs="Times New Roman"/>
          <w:color w:val="000000" w:themeColor="text1"/>
          <w:sz w:val="24"/>
          <w:szCs w:val="24"/>
        </w:rPr>
        <w:t xml:space="preserve"> I listen to them very carefully and attentively. I used to read different journals and newspapers to improve my reading skills</w:t>
      </w:r>
      <w:r w:rsidR="00DE275C">
        <w:rPr>
          <w:rFonts w:ascii="Times New Roman" w:eastAsia="Times New Roman" w:hAnsi="Times New Roman" w:cs="Times New Roman"/>
          <w:color w:val="000000" w:themeColor="text1"/>
          <w:sz w:val="24"/>
          <w:szCs w:val="24"/>
        </w:rPr>
        <w:t xml:space="preserve">. </w:t>
      </w:r>
      <w:r w:rsidR="005C3073" w:rsidRPr="00DE275C">
        <w:rPr>
          <w:rFonts w:ascii="Times New Roman" w:eastAsia="Times New Roman" w:hAnsi="Times New Roman" w:cs="Times New Roman"/>
          <w:sz w:val="24"/>
          <w:szCs w:val="24"/>
        </w:rPr>
        <w:t xml:space="preserve">As my vocabulary is no too </w:t>
      </w:r>
      <w:r w:rsidR="00EC2114" w:rsidRPr="00DE275C">
        <w:rPr>
          <w:rFonts w:ascii="Times New Roman" w:eastAsia="Times New Roman" w:hAnsi="Times New Roman" w:cs="Times New Roman"/>
          <w:sz w:val="24"/>
          <w:szCs w:val="24"/>
        </w:rPr>
        <w:t>strong,</w:t>
      </w:r>
      <w:r w:rsidR="005C3073" w:rsidRPr="00DE275C">
        <w:rPr>
          <w:rFonts w:ascii="Times New Roman" w:eastAsia="Times New Roman" w:hAnsi="Times New Roman" w:cs="Times New Roman"/>
          <w:sz w:val="24"/>
          <w:szCs w:val="24"/>
        </w:rPr>
        <w:t xml:space="preserve"> I face difficulties with complex words and </w:t>
      </w:r>
      <w:r w:rsidR="004166A2" w:rsidRPr="00DE275C">
        <w:rPr>
          <w:rFonts w:ascii="Times New Roman" w:eastAsia="Times New Roman" w:hAnsi="Times New Roman" w:cs="Times New Roman"/>
          <w:sz w:val="24"/>
          <w:szCs w:val="24"/>
        </w:rPr>
        <w:t>look for their synonyms in the dictionaries or google</w:t>
      </w:r>
      <w:r w:rsidR="00794F91" w:rsidRPr="00DE275C">
        <w:rPr>
          <w:rFonts w:ascii="Times New Roman" w:eastAsia="Times New Roman" w:hAnsi="Times New Roman" w:cs="Times New Roman"/>
          <w:sz w:val="24"/>
          <w:szCs w:val="24"/>
        </w:rPr>
        <w:t>.</w:t>
      </w:r>
      <w:r w:rsidR="00794F91">
        <w:rPr>
          <w:rFonts w:ascii="Times New Roman" w:eastAsia="Times New Roman" w:hAnsi="Times New Roman" w:cs="Times New Roman"/>
          <w:color w:val="0070C0"/>
          <w:sz w:val="24"/>
          <w:szCs w:val="24"/>
        </w:rPr>
        <w:t xml:space="preserve"> </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spacing w:line="360" w:lineRule="auto"/>
        <w:jc w:val="both"/>
        <w:rPr>
          <w:rFonts w:ascii="Times New Roman" w:hAnsi="Times New Roman" w:cs="Times New Roman"/>
          <w:color w:val="000000" w:themeColor="text1"/>
          <w:sz w:val="24"/>
          <w:szCs w:val="24"/>
        </w:rPr>
      </w:pPr>
      <w:r w:rsidRPr="0022761D">
        <w:rPr>
          <w:rFonts w:ascii="Times New Roman" w:hAnsi="Times New Roman" w:cs="Times New Roman"/>
          <w:color w:val="000000" w:themeColor="text1"/>
          <w:sz w:val="24"/>
          <w:szCs w:val="24"/>
        </w:rPr>
        <w:t xml:space="preserve">The university provides lots of facilities for study purposes. The </w:t>
      </w:r>
      <w:r w:rsidR="00392436" w:rsidRPr="00DE275C">
        <w:rPr>
          <w:rFonts w:ascii="Times New Roman" w:hAnsi="Times New Roman" w:cs="Times New Roman"/>
          <w:sz w:val="24"/>
          <w:szCs w:val="24"/>
        </w:rPr>
        <w:t>online</w:t>
      </w:r>
      <w:r w:rsidR="00392436">
        <w:rPr>
          <w:rFonts w:ascii="Times New Roman" w:hAnsi="Times New Roman" w:cs="Times New Roman"/>
          <w:color w:val="FF0000"/>
          <w:sz w:val="24"/>
          <w:szCs w:val="24"/>
        </w:rPr>
        <w:t xml:space="preserve"> </w:t>
      </w:r>
      <w:r w:rsidRPr="0022761D">
        <w:rPr>
          <w:rFonts w:ascii="Times New Roman" w:hAnsi="Times New Roman" w:cs="Times New Roman"/>
          <w:color w:val="000000" w:themeColor="text1"/>
          <w:sz w:val="24"/>
          <w:szCs w:val="24"/>
        </w:rPr>
        <w:t>library of the university is very rich with different types of books for different faculties. The books are updated regularly which is very useful for any kinds of research work.</w:t>
      </w:r>
      <w:r w:rsidR="00043372">
        <w:rPr>
          <w:rFonts w:ascii="Times New Roman" w:hAnsi="Times New Roman" w:cs="Times New Roman"/>
          <w:color w:val="000000" w:themeColor="text1"/>
          <w:sz w:val="24"/>
          <w:szCs w:val="24"/>
        </w:rPr>
        <w:t xml:space="preserve"> </w:t>
      </w:r>
      <w:r w:rsidR="00043372" w:rsidRPr="00DE275C">
        <w:rPr>
          <w:rFonts w:ascii="Times New Roman" w:hAnsi="Times New Roman" w:cs="Times New Roman"/>
          <w:sz w:val="24"/>
          <w:szCs w:val="24"/>
        </w:rPr>
        <w:t>However, there is no specific training process for the students</w:t>
      </w:r>
      <w:r w:rsidR="00B50232" w:rsidRPr="00DE275C">
        <w:rPr>
          <w:rFonts w:ascii="Times New Roman" w:hAnsi="Times New Roman" w:cs="Times New Roman"/>
          <w:sz w:val="24"/>
          <w:szCs w:val="24"/>
        </w:rPr>
        <w:t xml:space="preserve"> to develop their skills</w:t>
      </w:r>
      <w:r w:rsidR="00E96567">
        <w:rPr>
          <w:rFonts w:ascii="Times New Roman" w:hAnsi="Times New Roman" w:cs="Times New Roman"/>
          <w:color w:val="0070C0"/>
          <w:sz w:val="24"/>
          <w:szCs w:val="24"/>
        </w:rPr>
        <w:t>.</w:t>
      </w:r>
      <w:r w:rsidRPr="0022761D">
        <w:rPr>
          <w:rFonts w:ascii="Times New Roman" w:hAnsi="Times New Roman" w:cs="Times New Roman"/>
          <w:color w:val="000000" w:themeColor="text1"/>
          <w:sz w:val="24"/>
          <w:szCs w:val="24"/>
        </w:rPr>
        <w:t xml:space="preserve"> Teachers and lecturers are very friendly and well behaved. They are always ready to provide information and suggestions. The university provides financial assistance also like student loans. Not only that, but the financial team provides financial advice also like taxations, government allowances for students and many </w:t>
      </w:r>
      <w:r w:rsidR="00DE275C" w:rsidRPr="0022761D">
        <w:rPr>
          <w:rFonts w:ascii="Times New Roman" w:hAnsi="Times New Roman" w:cs="Times New Roman"/>
          <w:color w:val="000000" w:themeColor="text1"/>
          <w:sz w:val="24"/>
          <w:szCs w:val="24"/>
        </w:rPr>
        <w:t>more</w:t>
      </w:r>
      <w:r w:rsidR="00DE275C" w:rsidRPr="0022761D">
        <w:rPr>
          <w:rFonts w:ascii="Times New Roman" w:eastAsia="Times New Roman" w:hAnsi="Times New Roman" w:cs="Times New Roman"/>
          <w:color w:val="000000" w:themeColor="text1"/>
          <w:sz w:val="24"/>
          <w:szCs w:val="24"/>
        </w:rPr>
        <w:t xml:space="preserve"> (</w:t>
      </w:r>
      <w:r w:rsidRPr="0022761D">
        <w:rPr>
          <w:rFonts w:ascii="Times New Roman" w:eastAsia="Times New Roman" w:hAnsi="Times New Roman" w:cs="Times New Roman"/>
          <w:b/>
          <w:color w:val="000000" w:themeColor="text1"/>
          <w:sz w:val="24"/>
          <w:szCs w:val="24"/>
          <w:highlight w:val="white"/>
        </w:rPr>
        <w:t>Smith, 2018</w:t>
      </w:r>
      <w:r w:rsidRPr="0022761D">
        <w:rPr>
          <w:rFonts w:ascii="Times New Roman" w:eastAsia="Times New Roman" w:hAnsi="Times New Roman" w:cs="Times New Roman"/>
          <w:color w:val="000000" w:themeColor="text1"/>
          <w:sz w:val="24"/>
          <w:szCs w:val="24"/>
        </w:rPr>
        <w:t>)</w:t>
      </w:r>
      <w:r w:rsidRPr="0022761D">
        <w:rPr>
          <w:rFonts w:ascii="Times New Roman" w:hAnsi="Times New Roman" w:cs="Times New Roman"/>
          <w:color w:val="000000" w:themeColor="text1"/>
          <w:sz w:val="24"/>
          <w:szCs w:val="24"/>
        </w:rPr>
        <w:t>.</w:t>
      </w:r>
    </w:p>
    <w:p w:rsidR="00B309DE" w:rsidRPr="0022761D" w:rsidRDefault="00B309DE" w:rsidP="0022761D">
      <w:pPr>
        <w:spacing w:line="360" w:lineRule="auto"/>
        <w:jc w:val="both"/>
        <w:rPr>
          <w:rFonts w:ascii="Times New Roman" w:hAnsi="Times New Roman" w:cs="Times New Roman"/>
          <w:color w:val="000000" w:themeColor="text1"/>
          <w:sz w:val="24"/>
          <w:szCs w:val="24"/>
        </w:rPr>
      </w:pPr>
    </w:p>
    <w:p w:rsidR="00B309DE" w:rsidRPr="0055642A" w:rsidRDefault="00730AB5" w:rsidP="0022761D">
      <w:pPr>
        <w:spacing w:line="360" w:lineRule="auto"/>
        <w:jc w:val="both"/>
        <w:rPr>
          <w:rFonts w:ascii="Times New Roman" w:hAnsi="Times New Roman" w:cs="Times New Roman"/>
          <w:color w:val="FF0000"/>
          <w:sz w:val="24"/>
          <w:szCs w:val="24"/>
        </w:rPr>
      </w:pPr>
      <w:r w:rsidRPr="0022761D">
        <w:rPr>
          <w:rFonts w:ascii="Times New Roman" w:hAnsi="Times New Roman" w:cs="Times New Roman"/>
          <w:color w:val="000000" w:themeColor="text1"/>
          <w:sz w:val="24"/>
          <w:szCs w:val="24"/>
        </w:rPr>
        <w:lastRenderedPageBreak/>
        <w:t>Currently, I am experiencing lockdown because of the deadly coronavirus. Nobody is allowed to go outside. In these circumstances, my university provides online teaching through internet facilities</w:t>
      </w:r>
      <w:r w:rsidR="00DE275C">
        <w:rPr>
          <w:rFonts w:ascii="Times New Roman" w:hAnsi="Times New Roman" w:cs="Times New Roman"/>
          <w:color w:val="000000" w:themeColor="text1"/>
          <w:sz w:val="24"/>
          <w:szCs w:val="24"/>
        </w:rPr>
        <w:t>.</w:t>
      </w:r>
      <w:r w:rsidR="00D50AD6">
        <w:rPr>
          <w:rFonts w:ascii="Times New Roman" w:hAnsi="Times New Roman" w:cs="Times New Roman"/>
          <w:color w:val="000000" w:themeColor="text1"/>
          <w:sz w:val="24"/>
          <w:szCs w:val="24"/>
        </w:rPr>
        <w:t xml:space="preserve"> </w:t>
      </w:r>
      <w:r w:rsidRPr="00A32A6E">
        <w:rPr>
          <w:rFonts w:ascii="Times New Roman" w:hAnsi="Times New Roman" w:cs="Times New Roman"/>
          <w:sz w:val="24"/>
          <w:szCs w:val="24"/>
        </w:rPr>
        <w:t>The advantages of online teaching are many. First of all, in terms of health issues, this is the safest,</w:t>
      </w:r>
      <w:r w:rsidR="00A32A6E">
        <w:rPr>
          <w:rFonts w:ascii="Times New Roman" w:hAnsi="Times New Roman" w:cs="Times New Roman"/>
          <w:sz w:val="24"/>
          <w:szCs w:val="24"/>
        </w:rPr>
        <w:t xml:space="preserve"> </w:t>
      </w:r>
      <w:r w:rsidR="00A32A6E" w:rsidRPr="00DE275C">
        <w:rPr>
          <w:rFonts w:ascii="Times New Roman" w:hAnsi="Times New Roman" w:cs="Times New Roman"/>
          <w:sz w:val="24"/>
          <w:szCs w:val="24"/>
        </w:rPr>
        <w:t>as we do not have to physically present at the same place for lessons</w:t>
      </w:r>
      <w:r w:rsidR="00A32A6E">
        <w:rPr>
          <w:rFonts w:ascii="Times New Roman" w:hAnsi="Times New Roman" w:cs="Times New Roman"/>
          <w:sz w:val="24"/>
          <w:szCs w:val="24"/>
        </w:rPr>
        <w:t>.</w:t>
      </w:r>
      <w:r w:rsidRPr="00A32A6E">
        <w:rPr>
          <w:rFonts w:ascii="Times New Roman" w:hAnsi="Times New Roman" w:cs="Times New Roman"/>
          <w:sz w:val="24"/>
          <w:szCs w:val="24"/>
        </w:rPr>
        <w:t xml:space="preserve"> There are no boundaries or location restrictions online. As a new technology, it is very much flexible and cost-effective also. </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pStyle w:val="Heading1"/>
      </w:pPr>
      <w:bookmarkStart w:id="2" w:name="_Toc39517500"/>
      <w:r w:rsidRPr="0022761D">
        <w:t>Report Reflection</w:t>
      </w:r>
      <w:bookmarkEnd w:id="2"/>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The organization which has been chosen in this report to make the reflection is one of the well-known organizations of multinational technology conglomerate known as Amazon</w:t>
      </w:r>
      <w:r w:rsidR="00DE275C">
        <w:rPr>
          <w:rFonts w:ascii="Times New Roman" w:eastAsia="Times New Roman" w:hAnsi="Times New Roman" w:cs="Times New Roman"/>
          <w:color w:val="000000" w:themeColor="text1"/>
          <w:sz w:val="24"/>
          <w:szCs w:val="24"/>
        </w:rPr>
        <w:t xml:space="preserve">. </w:t>
      </w:r>
      <w:r w:rsidRPr="0022761D">
        <w:rPr>
          <w:rFonts w:ascii="Times New Roman" w:eastAsia="Times New Roman" w:hAnsi="Times New Roman" w:cs="Times New Roman"/>
          <w:color w:val="000000" w:themeColor="text1"/>
          <w:sz w:val="24"/>
          <w:szCs w:val="24"/>
        </w:rPr>
        <w:t>It is a very obvious factor that the organization Amazon made its business as an E-commercial company. So the factors and the aspects of the community engagement can be easily relatable to that of the organizational process. The report has been made on this particular organization because only the customer-oriented organization or the community-centred organization similar to Amazon can reflect the best possible result on the fundamentals of the report. Since the community engagement factor is being centralized so the engagement and the defined relationship factors also need to be in the front. This is the reason why this particular organization has been chosen in doing this reflection on the element of community engagement.</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The company Amazon has been chosen because it describes the fundamental aspects of community engagement in a vivid manner. In simple words, it can be illustrated that the factor of community engagement states that it creates the process of dynamic relationship which is unable in better communication, involvement, interaction and many more. So these are the factors that are extremely important and necessary for an e-commercial company like Amazon to imply within its organizational process. As the organization is completely consumer-oriented so they need to develop a decent interaction by providing services and support to the customer in terms of payments and online informational exchange. This is the reason why the organization Amazon has been chosen for doing the reflection on community engagement(</w:t>
      </w:r>
      <w:r w:rsidRPr="0022761D">
        <w:rPr>
          <w:rFonts w:ascii="Times New Roman" w:eastAsia="Times New Roman" w:hAnsi="Times New Roman" w:cs="Times New Roman"/>
          <w:b/>
          <w:color w:val="000000" w:themeColor="text1"/>
          <w:sz w:val="24"/>
          <w:szCs w:val="24"/>
          <w:highlight w:val="white"/>
        </w:rPr>
        <w:t>Gibbons, 2018</w:t>
      </w:r>
      <w:r w:rsidRPr="0022761D">
        <w:rPr>
          <w:rFonts w:ascii="Times New Roman" w:eastAsia="Times New Roman" w:hAnsi="Times New Roman" w:cs="Times New Roman"/>
          <w:color w:val="000000" w:themeColor="text1"/>
          <w:sz w:val="24"/>
          <w:szCs w:val="24"/>
        </w:rPr>
        <w:t xml:space="preserve">). </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lastRenderedPageBreak/>
        <w:t>Some of the essential factors have been done while doing the research where the most i</w:t>
      </w:r>
      <w:r w:rsidR="00E55FB7">
        <w:rPr>
          <w:rFonts w:ascii="Times New Roman" w:eastAsia="Times New Roman" w:hAnsi="Times New Roman" w:cs="Times New Roman"/>
          <w:color w:val="000000" w:themeColor="text1"/>
          <w:sz w:val="24"/>
          <w:szCs w:val="24"/>
        </w:rPr>
        <w:t xml:space="preserve">mportant and vital among all is </w:t>
      </w:r>
      <w:r w:rsidRPr="0022761D">
        <w:rPr>
          <w:rFonts w:ascii="Times New Roman" w:eastAsia="Times New Roman" w:hAnsi="Times New Roman" w:cs="Times New Roman"/>
          <w:color w:val="000000" w:themeColor="text1"/>
          <w:sz w:val="24"/>
          <w:szCs w:val="24"/>
        </w:rPr>
        <w:t>understanding the needs of the customers</w:t>
      </w:r>
      <w:r w:rsidR="00E55FB7">
        <w:rPr>
          <w:rFonts w:ascii="Times New Roman" w:eastAsia="Times New Roman" w:hAnsi="Times New Roman" w:cs="Times New Roman"/>
          <w:color w:val="000000" w:themeColor="text1"/>
          <w:sz w:val="24"/>
          <w:szCs w:val="24"/>
        </w:rPr>
        <w:t xml:space="preserve"> that</w:t>
      </w:r>
      <w:r w:rsidRPr="0022761D">
        <w:rPr>
          <w:rFonts w:ascii="Times New Roman" w:eastAsia="Times New Roman" w:hAnsi="Times New Roman" w:cs="Times New Roman"/>
          <w:color w:val="000000" w:themeColor="text1"/>
          <w:sz w:val="24"/>
          <w:szCs w:val="24"/>
        </w:rPr>
        <w:t xml:space="preserve"> has been identified. As the organization is customer-centred, this particular factor needs to be in the essential preview. Apart from that the identification of the roles and the responsibilities of the employees within the organization Amazon </w:t>
      </w:r>
      <w:r w:rsidR="007A3D61" w:rsidRPr="0022761D">
        <w:rPr>
          <w:rFonts w:ascii="Times New Roman" w:eastAsia="Times New Roman" w:hAnsi="Times New Roman" w:cs="Times New Roman"/>
          <w:color w:val="000000" w:themeColor="text1"/>
          <w:sz w:val="24"/>
          <w:szCs w:val="24"/>
        </w:rPr>
        <w:t>have</w:t>
      </w:r>
      <w:r w:rsidRPr="0022761D">
        <w:rPr>
          <w:rFonts w:ascii="Times New Roman" w:eastAsia="Times New Roman" w:hAnsi="Times New Roman" w:cs="Times New Roman"/>
          <w:color w:val="000000" w:themeColor="text1"/>
          <w:sz w:val="24"/>
          <w:szCs w:val="24"/>
        </w:rPr>
        <w:t xml:space="preserve"> also been briefly verified. This factor is important because it enables the flow in the organizational process and along with that it also makes sure that if any issues are taking place then those can be rectified with the right knowledge and roles of the employees. Lastly in this report, a difference of problem-solving elements has been provided which helps in the requiring and the recommended elements which need to be implemented within the process of organization for better flow has been showcased in this study.</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 xml:space="preserve">Firstly in this report, a brief description of the requirements of the customers has been briefly elaborate. As the organization is customer-oriented so it is one of the most essential factors which </w:t>
      </w:r>
      <w:r w:rsidR="007A3D61" w:rsidRPr="0022761D">
        <w:rPr>
          <w:rFonts w:ascii="Times New Roman" w:eastAsia="Times New Roman" w:hAnsi="Times New Roman" w:cs="Times New Roman"/>
          <w:color w:val="000000" w:themeColor="text1"/>
          <w:sz w:val="24"/>
          <w:szCs w:val="24"/>
        </w:rPr>
        <w:t>are</w:t>
      </w:r>
      <w:r w:rsidRPr="0022761D">
        <w:rPr>
          <w:rFonts w:ascii="Times New Roman" w:eastAsia="Times New Roman" w:hAnsi="Times New Roman" w:cs="Times New Roman"/>
          <w:color w:val="000000" w:themeColor="text1"/>
          <w:sz w:val="24"/>
          <w:szCs w:val="24"/>
        </w:rPr>
        <w:t xml:space="preserve"> required to provide a deep concern. Secondly, swot analysis has been presented which precisely elaborate about the strength, opportunity, weakness and threat factor for the organization Amazon. Third, the elaboration has been made on the employee's roles and the responsibilities of them within the organization Amazon for better organizational performance. Fourth, the requirement of the development and training of the employees and the workers under the management of the organization Amazon has been vividly elaborated. The fifth point consists of the roles and </w:t>
      </w:r>
      <w:r w:rsidR="007A3D61" w:rsidRPr="0022761D">
        <w:rPr>
          <w:rFonts w:ascii="Times New Roman" w:eastAsia="Times New Roman" w:hAnsi="Times New Roman" w:cs="Times New Roman"/>
          <w:color w:val="000000" w:themeColor="text1"/>
          <w:sz w:val="24"/>
          <w:szCs w:val="24"/>
        </w:rPr>
        <w:t>responsibilities of the chief executive officer of the organization Amazon have</w:t>
      </w:r>
      <w:r w:rsidRPr="0022761D">
        <w:rPr>
          <w:rFonts w:ascii="Times New Roman" w:eastAsia="Times New Roman" w:hAnsi="Times New Roman" w:cs="Times New Roman"/>
          <w:color w:val="000000" w:themeColor="text1"/>
          <w:sz w:val="24"/>
          <w:szCs w:val="24"/>
        </w:rPr>
        <w:t xml:space="preserve"> been present</w:t>
      </w:r>
      <w:r w:rsidR="007A3D61">
        <w:rPr>
          <w:rFonts w:ascii="Times New Roman" w:eastAsia="Times New Roman" w:hAnsi="Times New Roman" w:cs="Times New Roman"/>
          <w:color w:val="000000" w:themeColor="text1"/>
          <w:sz w:val="24"/>
          <w:szCs w:val="24"/>
        </w:rPr>
        <w:t>ed.</w:t>
      </w:r>
      <w:r w:rsidRPr="0022761D">
        <w:rPr>
          <w:rFonts w:ascii="Times New Roman" w:eastAsia="Times New Roman" w:hAnsi="Times New Roman" w:cs="Times New Roman"/>
          <w:color w:val="000000" w:themeColor="text1"/>
          <w:sz w:val="24"/>
          <w:szCs w:val="24"/>
        </w:rPr>
        <w:t xml:space="preserve"> In the sixth point of the study, the requirement of the knowledge and the skills has been presented so that the employees who are working within the organization maintain a great organizational performance such as dealing with the clients and consumers, describing some certain products of the company and many more. The seventh point consists of the importance of receiving the program on development and training for the employees and workers. The last point consists of a brief conclusion which reflects the elements which have been provided in the report on community engagement based on the organization Amazon.</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682302"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The research or the element of research which carries a confident factor is the point of the requ</w:t>
      </w:r>
      <w:r w:rsidR="00682302">
        <w:rPr>
          <w:rFonts w:ascii="Times New Roman" w:eastAsia="Times New Roman" w:hAnsi="Times New Roman" w:cs="Times New Roman"/>
          <w:color w:val="000000" w:themeColor="text1"/>
          <w:sz w:val="24"/>
          <w:szCs w:val="24"/>
        </w:rPr>
        <w:t>irement of the consumers a</w:t>
      </w:r>
      <w:r w:rsidR="007A3D61">
        <w:rPr>
          <w:rFonts w:ascii="Times New Roman" w:eastAsia="Times New Roman" w:hAnsi="Times New Roman" w:cs="Times New Roman"/>
          <w:color w:val="000000" w:themeColor="text1"/>
          <w:sz w:val="24"/>
          <w:szCs w:val="24"/>
        </w:rPr>
        <w:t>s</w:t>
      </w:r>
      <w:r w:rsidRPr="0022761D">
        <w:rPr>
          <w:rFonts w:ascii="Times New Roman" w:eastAsia="Times New Roman" w:hAnsi="Times New Roman" w:cs="Times New Roman"/>
          <w:color w:val="000000" w:themeColor="text1"/>
          <w:sz w:val="24"/>
          <w:szCs w:val="24"/>
        </w:rPr>
        <w:t xml:space="preserve"> the organization </w:t>
      </w:r>
      <w:r w:rsidR="007A3D61">
        <w:rPr>
          <w:rFonts w:ascii="Times New Roman" w:eastAsia="Times New Roman" w:hAnsi="Times New Roman" w:cs="Times New Roman"/>
          <w:color w:val="000000" w:themeColor="text1"/>
          <w:sz w:val="24"/>
          <w:szCs w:val="24"/>
        </w:rPr>
        <w:t>Amazon</w:t>
      </w:r>
      <w:r w:rsidRPr="0022761D">
        <w:rPr>
          <w:rFonts w:ascii="Times New Roman" w:eastAsia="Times New Roman" w:hAnsi="Times New Roman" w:cs="Times New Roman"/>
          <w:color w:val="000000" w:themeColor="text1"/>
          <w:sz w:val="24"/>
          <w:szCs w:val="24"/>
        </w:rPr>
        <w:t xml:space="preserve"> is comp</w:t>
      </w:r>
      <w:r w:rsidR="007A3D61">
        <w:rPr>
          <w:rFonts w:ascii="Times New Roman" w:eastAsia="Times New Roman" w:hAnsi="Times New Roman" w:cs="Times New Roman"/>
          <w:color w:val="000000" w:themeColor="text1"/>
          <w:sz w:val="24"/>
          <w:szCs w:val="24"/>
        </w:rPr>
        <w:t xml:space="preserve">letely based on the consumers </w:t>
      </w:r>
      <w:r w:rsidR="00682302">
        <w:rPr>
          <w:rFonts w:ascii="Times New Roman" w:eastAsia="Times New Roman" w:hAnsi="Times New Roman" w:cs="Times New Roman"/>
          <w:color w:val="000000" w:themeColor="text1"/>
          <w:sz w:val="24"/>
          <w:szCs w:val="24"/>
        </w:rPr>
        <w:t>,</w:t>
      </w:r>
      <w:r w:rsidRPr="0022761D">
        <w:rPr>
          <w:rFonts w:ascii="Times New Roman" w:eastAsia="Times New Roman" w:hAnsi="Times New Roman" w:cs="Times New Roman"/>
          <w:color w:val="000000" w:themeColor="text1"/>
          <w:sz w:val="24"/>
          <w:szCs w:val="24"/>
        </w:rPr>
        <w:t xml:space="preserve"> this is one of the major factors which the organ</w:t>
      </w:r>
      <w:r w:rsidR="00682302">
        <w:rPr>
          <w:rFonts w:ascii="Times New Roman" w:eastAsia="Times New Roman" w:hAnsi="Times New Roman" w:cs="Times New Roman"/>
          <w:color w:val="000000" w:themeColor="text1"/>
          <w:sz w:val="24"/>
          <w:szCs w:val="24"/>
        </w:rPr>
        <w:t>ization has shown their deep</w:t>
      </w:r>
      <w:r w:rsidRPr="0022761D">
        <w:rPr>
          <w:rFonts w:ascii="Times New Roman" w:eastAsia="Times New Roman" w:hAnsi="Times New Roman" w:cs="Times New Roman"/>
          <w:color w:val="000000" w:themeColor="text1"/>
          <w:sz w:val="24"/>
          <w:szCs w:val="24"/>
        </w:rPr>
        <w:t>.</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lastRenderedPageBreak/>
        <w:t xml:space="preserve">The identification of the strength, weakness, opportunity and threat is extremely necessary but it does vary from time to time. In better words, with the upgrading </w:t>
      </w:r>
      <w:r w:rsidR="00682302">
        <w:rPr>
          <w:rFonts w:ascii="Times New Roman" w:eastAsia="Times New Roman" w:hAnsi="Times New Roman" w:cs="Times New Roman"/>
          <w:color w:val="000000" w:themeColor="text1"/>
          <w:sz w:val="24"/>
          <w:szCs w:val="24"/>
        </w:rPr>
        <w:t xml:space="preserve">and </w:t>
      </w:r>
      <w:r w:rsidRPr="0022761D">
        <w:rPr>
          <w:rFonts w:ascii="Times New Roman" w:eastAsia="Times New Roman" w:hAnsi="Times New Roman" w:cs="Times New Roman"/>
          <w:color w:val="000000" w:themeColor="text1"/>
          <w:sz w:val="24"/>
          <w:szCs w:val="24"/>
        </w:rPr>
        <w:t>generating</w:t>
      </w:r>
      <w:r w:rsidR="00682302">
        <w:rPr>
          <w:rFonts w:ascii="Times New Roman" w:eastAsia="Times New Roman" w:hAnsi="Times New Roman" w:cs="Times New Roman"/>
          <w:color w:val="000000" w:themeColor="text1"/>
          <w:sz w:val="24"/>
          <w:szCs w:val="24"/>
        </w:rPr>
        <w:t>,</w:t>
      </w:r>
      <w:r w:rsidRPr="0022761D">
        <w:rPr>
          <w:rFonts w:ascii="Times New Roman" w:eastAsia="Times New Roman" w:hAnsi="Times New Roman" w:cs="Times New Roman"/>
          <w:color w:val="000000" w:themeColor="text1"/>
          <w:sz w:val="24"/>
          <w:szCs w:val="24"/>
        </w:rPr>
        <w:t xml:space="preserve"> the world is also facing a new level of competition from others which is required to be in deep concern. The SWOT analysis shows the analytical review of one period of time but the fact </w:t>
      </w:r>
      <w:r w:rsidR="00682302">
        <w:rPr>
          <w:rFonts w:ascii="Times New Roman" w:eastAsia="Times New Roman" w:hAnsi="Times New Roman" w:cs="Times New Roman"/>
          <w:color w:val="000000" w:themeColor="text1"/>
          <w:sz w:val="24"/>
          <w:szCs w:val="24"/>
        </w:rPr>
        <w:t xml:space="preserve">that </w:t>
      </w:r>
      <w:r w:rsidRPr="0022761D">
        <w:rPr>
          <w:rFonts w:ascii="Times New Roman" w:eastAsia="Times New Roman" w:hAnsi="Times New Roman" w:cs="Times New Roman"/>
          <w:color w:val="000000" w:themeColor="text1"/>
          <w:sz w:val="24"/>
          <w:szCs w:val="24"/>
        </w:rPr>
        <w:t>cannot be underestimated is that within the following period another threatening or competing element takes part in the competition. This is the result why the SWOT analysis carries a less confident factor.</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rPr>
      </w:pP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eastAsia="Times New Roman" w:hAnsi="Times New Roman" w:cs="Times New Roman"/>
          <w:color w:val="000000" w:themeColor="text1"/>
          <w:sz w:val="24"/>
          <w:szCs w:val="24"/>
        </w:rPr>
        <w:t>As opined by (</w:t>
      </w:r>
      <w:r w:rsidRPr="0022761D">
        <w:rPr>
          <w:rFonts w:ascii="Times New Roman" w:eastAsia="Times New Roman" w:hAnsi="Times New Roman" w:cs="Times New Roman"/>
          <w:color w:val="000000" w:themeColor="text1"/>
          <w:sz w:val="24"/>
          <w:szCs w:val="24"/>
          <w:highlight w:val="white"/>
        </w:rPr>
        <w:t>Brand and Ekkekakis, 2018</w:t>
      </w:r>
      <w:r w:rsidRPr="0022761D">
        <w:rPr>
          <w:rFonts w:ascii="Times New Roman" w:eastAsia="Times New Roman" w:hAnsi="Times New Roman" w:cs="Times New Roman"/>
          <w:color w:val="000000" w:themeColor="text1"/>
          <w:sz w:val="24"/>
          <w:szCs w:val="24"/>
        </w:rPr>
        <w:t>) the following elements which need to be implemented to conduct a better reflective report are the Gibbs reflective model and the model of Kolb reflection. Gibbs model can be expressed with the element of an action plan, experience, feelings, evaluation, analysis and conclusion. The Kolb model reflects the elements of concrete experience, observation reflection, the conceptualization of abstract and active experimentation. These are the factors which need to be involved for a better and organized result</w:t>
      </w:r>
      <w:r w:rsidR="00682302">
        <w:rPr>
          <w:rFonts w:ascii="Times New Roman" w:eastAsia="Times New Roman" w:hAnsi="Times New Roman" w:cs="Times New Roman"/>
          <w:color w:val="000000" w:themeColor="text1"/>
          <w:sz w:val="24"/>
          <w:szCs w:val="24"/>
        </w:rPr>
        <w:t xml:space="preserve"> </w:t>
      </w:r>
      <w:r w:rsidRPr="0022761D">
        <w:rPr>
          <w:rFonts w:ascii="Times New Roman" w:eastAsia="Times New Roman" w:hAnsi="Times New Roman" w:cs="Times New Roman"/>
          <w:color w:val="000000" w:themeColor="text1"/>
          <w:sz w:val="24"/>
          <w:szCs w:val="24"/>
        </w:rPr>
        <w:t>(</w:t>
      </w:r>
      <w:r w:rsidRPr="0022761D">
        <w:rPr>
          <w:rFonts w:ascii="Times New Roman" w:eastAsia="Times New Roman" w:hAnsi="Times New Roman" w:cs="Times New Roman"/>
          <w:color w:val="000000" w:themeColor="text1"/>
          <w:sz w:val="24"/>
          <w:szCs w:val="24"/>
          <w:highlight w:val="white"/>
        </w:rPr>
        <w:t xml:space="preserve">Marsman </w:t>
      </w:r>
      <w:r w:rsidRPr="0022761D">
        <w:rPr>
          <w:rFonts w:ascii="Times New Roman" w:eastAsia="Times New Roman" w:hAnsi="Times New Roman" w:cs="Times New Roman"/>
          <w:i/>
          <w:color w:val="000000" w:themeColor="text1"/>
          <w:sz w:val="24"/>
          <w:szCs w:val="24"/>
          <w:highlight w:val="white"/>
        </w:rPr>
        <w:t>et al</w:t>
      </w:r>
      <w:r w:rsidRPr="0022761D">
        <w:rPr>
          <w:rFonts w:ascii="Times New Roman" w:eastAsia="Times New Roman" w:hAnsi="Times New Roman" w:cs="Times New Roman"/>
          <w:color w:val="000000" w:themeColor="text1"/>
          <w:sz w:val="24"/>
          <w:szCs w:val="24"/>
          <w:highlight w:val="white"/>
        </w:rPr>
        <w:t>., 2018</w:t>
      </w:r>
      <w:r w:rsidRPr="0022761D">
        <w:rPr>
          <w:rFonts w:ascii="Times New Roman" w:eastAsia="Times New Roman" w:hAnsi="Times New Roman" w:cs="Times New Roman"/>
          <w:color w:val="000000" w:themeColor="text1"/>
          <w:sz w:val="24"/>
          <w:szCs w:val="24"/>
        </w:rPr>
        <w:t>).</w:t>
      </w:r>
    </w:p>
    <w:p w:rsidR="00B309DE" w:rsidRPr="0022761D" w:rsidRDefault="0022761D" w:rsidP="0022761D">
      <w:pPr>
        <w:pStyle w:val="Heading1"/>
      </w:pPr>
      <w:bookmarkStart w:id="3" w:name="_Toc39517501"/>
      <w:r>
        <w:t>Conclusion</w:t>
      </w:r>
      <w:bookmarkEnd w:id="3"/>
      <w:r>
        <w:t xml:space="preserve"> </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rPr>
      </w:pPr>
      <w:r w:rsidRPr="0022761D">
        <w:rPr>
          <w:rFonts w:ascii="Times New Roman" w:hAnsi="Times New Roman" w:cs="Times New Roman"/>
          <w:color w:val="000000" w:themeColor="text1"/>
          <w:sz w:val="24"/>
          <w:szCs w:val="24"/>
        </w:rPr>
        <w:t>The report is all about reflective practice. The first part shows the experience of a student after joining a university</w:t>
      </w:r>
      <w:r w:rsidR="00682302">
        <w:rPr>
          <w:rFonts w:ascii="Times New Roman" w:hAnsi="Times New Roman" w:cs="Times New Roman"/>
          <w:color w:val="000000" w:themeColor="text1"/>
          <w:sz w:val="24"/>
          <w:szCs w:val="24"/>
        </w:rPr>
        <w:t xml:space="preserve"> where the student states how </w:t>
      </w:r>
      <w:r w:rsidRPr="0022761D">
        <w:rPr>
          <w:rFonts w:ascii="Times New Roman" w:hAnsi="Times New Roman" w:cs="Times New Roman"/>
          <w:color w:val="000000" w:themeColor="text1"/>
          <w:sz w:val="24"/>
          <w:szCs w:val="24"/>
        </w:rPr>
        <w:t xml:space="preserve">she is doing well or </w:t>
      </w:r>
      <w:r w:rsidR="00682302">
        <w:rPr>
          <w:rFonts w:ascii="Times New Roman" w:hAnsi="Times New Roman" w:cs="Times New Roman"/>
          <w:color w:val="000000" w:themeColor="text1"/>
          <w:sz w:val="24"/>
          <w:szCs w:val="24"/>
        </w:rPr>
        <w:t xml:space="preserve">not. The student also said </w:t>
      </w:r>
      <w:r w:rsidRPr="0022761D">
        <w:rPr>
          <w:rFonts w:ascii="Times New Roman" w:hAnsi="Times New Roman" w:cs="Times New Roman"/>
          <w:color w:val="000000" w:themeColor="text1"/>
          <w:sz w:val="24"/>
          <w:szCs w:val="24"/>
        </w:rPr>
        <w:t xml:space="preserve"> her struggling story for those problems. To improve those struggling the student figure out some way as recommendations which includes h</w:t>
      </w:r>
      <w:bookmarkStart w:id="4" w:name="_GoBack"/>
      <w:bookmarkEnd w:id="4"/>
      <w:r w:rsidRPr="0022761D">
        <w:rPr>
          <w:rFonts w:ascii="Times New Roman" w:hAnsi="Times New Roman" w:cs="Times New Roman"/>
          <w:color w:val="000000" w:themeColor="text1"/>
          <w:sz w:val="24"/>
          <w:szCs w:val="24"/>
        </w:rPr>
        <w:t>ere. The university has got lots of facilities like online teaching, its advantages and disadvantages are also described in this part. In the second part, the report contains the study on the Gibbs model and Kolb's model at a company's point of view.</w:t>
      </w:r>
    </w:p>
    <w:p w:rsidR="0022761D" w:rsidRDefault="0022761D">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rsidR="00B309DE" w:rsidRPr="0022761D" w:rsidRDefault="00730AB5" w:rsidP="0022761D">
      <w:pPr>
        <w:pStyle w:val="Heading1"/>
      </w:pPr>
      <w:bookmarkStart w:id="5" w:name="_Toc39517502"/>
      <w:r w:rsidRPr="0022761D">
        <w:lastRenderedPageBreak/>
        <w:t>Reference list</w:t>
      </w:r>
      <w:bookmarkEnd w:id="5"/>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highlight w:val="white"/>
        </w:rPr>
      </w:pPr>
      <w:r w:rsidRPr="0022761D">
        <w:rPr>
          <w:rFonts w:ascii="Times New Roman" w:eastAsia="Times New Roman" w:hAnsi="Times New Roman" w:cs="Times New Roman"/>
          <w:color w:val="000000" w:themeColor="text1"/>
          <w:sz w:val="24"/>
          <w:szCs w:val="24"/>
          <w:highlight w:val="white"/>
        </w:rPr>
        <w:t xml:space="preserve">Cakmakci, G., 2017. Using Video Vignettes of Historical Episodes for Promoting Pre-service Teachers' Ideas about the Nature of Science. </w:t>
      </w:r>
      <w:r w:rsidRPr="0022761D">
        <w:rPr>
          <w:rFonts w:ascii="Times New Roman" w:eastAsia="Times New Roman" w:hAnsi="Times New Roman" w:cs="Times New Roman"/>
          <w:i/>
          <w:color w:val="000000" w:themeColor="text1"/>
          <w:sz w:val="24"/>
          <w:szCs w:val="24"/>
          <w:highlight w:val="white"/>
        </w:rPr>
        <w:t>Science Education International</w:t>
      </w:r>
      <w:r w:rsidRPr="0022761D">
        <w:rPr>
          <w:rFonts w:ascii="Times New Roman" w:eastAsia="Times New Roman" w:hAnsi="Times New Roman" w:cs="Times New Roman"/>
          <w:color w:val="000000" w:themeColor="text1"/>
          <w:sz w:val="24"/>
          <w:szCs w:val="24"/>
          <w:highlight w:val="white"/>
        </w:rPr>
        <w:t xml:space="preserve">, </w:t>
      </w:r>
      <w:r w:rsidRPr="0022761D">
        <w:rPr>
          <w:rFonts w:ascii="Times New Roman" w:eastAsia="Times New Roman" w:hAnsi="Times New Roman" w:cs="Times New Roman"/>
          <w:i/>
          <w:color w:val="000000" w:themeColor="text1"/>
          <w:sz w:val="24"/>
          <w:szCs w:val="24"/>
          <w:highlight w:val="white"/>
        </w:rPr>
        <w:t>28</w:t>
      </w:r>
      <w:r w:rsidRPr="0022761D">
        <w:rPr>
          <w:rFonts w:ascii="Times New Roman" w:eastAsia="Times New Roman" w:hAnsi="Times New Roman" w:cs="Times New Roman"/>
          <w:color w:val="000000" w:themeColor="text1"/>
          <w:sz w:val="24"/>
          <w:szCs w:val="24"/>
          <w:highlight w:val="white"/>
        </w:rPr>
        <w:t>(1), pp.7-29.</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highlight w:val="white"/>
        </w:rPr>
      </w:pPr>
      <w:r w:rsidRPr="0022761D">
        <w:rPr>
          <w:rFonts w:ascii="Times New Roman" w:eastAsia="Times New Roman" w:hAnsi="Times New Roman" w:cs="Times New Roman"/>
          <w:color w:val="000000" w:themeColor="text1"/>
          <w:sz w:val="24"/>
          <w:szCs w:val="24"/>
          <w:highlight w:val="white"/>
        </w:rPr>
        <w:t xml:space="preserve">Smith, M.J., 2018. Please don’t make us write an essay! Reflective writing as a tool for teaching health advocacy to medical students. </w:t>
      </w:r>
      <w:r w:rsidRPr="0022761D">
        <w:rPr>
          <w:rFonts w:ascii="Times New Roman" w:eastAsia="Times New Roman" w:hAnsi="Times New Roman" w:cs="Times New Roman"/>
          <w:i/>
          <w:color w:val="000000" w:themeColor="text1"/>
          <w:sz w:val="24"/>
          <w:szCs w:val="24"/>
          <w:highlight w:val="white"/>
        </w:rPr>
        <w:t>Paediatrics &amp; child health</w:t>
      </w:r>
      <w:r w:rsidRPr="0022761D">
        <w:rPr>
          <w:rFonts w:ascii="Times New Roman" w:eastAsia="Times New Roman" w:hAnsi="Times New Roman" w:cs="Times New Roman"/>
          <w:color w:val="000000" w:themeColor="text1"/>
          <w:sz w:val="24"/>
          <w:szCs w:val="24"/>
          <w:highlight w:val="white"/>
        </w:rPr>
        <w:t xml:space="preserve">, </w:t>
      </w:r>
      <w:r w:rsidRPr="0022761D">
        <w:rPr>
          <w:rFonts w:ascii="Times New Roman" w:eastAsia="Times New Roman" w:hAnsi="Times New Roman" w:cs="Times New Roman"/>
          <w:i/>
          <w:color w:val="000000" w:themeColor="text1"/>
          <w:sz w:val="24"/>
          <w:szCs w:val="24"/>
          <w:highlight w:val="white"/>
        </w:rPr>
        <w:t>23</w:t>
      </w:r>
      <w:r w:rsidRPr="0022761D">
        <w:rPr>
          <w:rFonts w:ascii="Times New Roman" w:eastAsia="Times New Roman" w:hAnsi="Times New Roman" w:cs="Times New Roman"/>
          <w:color w:val="000000" w:themeColor="text1"/>
          <w:sz w:val="24"/>
          <w:szCs w:val="24"/>
          <w:highlight w:val="white"/>
        </w:rPr>
        <w:t>(7), pp.429-430.</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highlight w:val="white"/>
        </w:rPr>
      </w:pPr>
      <w:r w:rsidRPr="0022761D">
        <w:rPr>
          <w:rFonts w:ascii="Times New Roman" w:eastAsia="Times New Roman" w:hAnsi="Times New Roman" w:cs="Times New Roman"/>
          <w:color w:val="000000" w:themeColor="text1"/>
          <w:sz w:val="24"/>
          <w:szCs w:val="24"/>
          <w:highlight w:val="white"/>
        </w:rPr>
        <w:t xml:space="preserve">Gibbons, J., 2018. Exploring conceptual legal knowledge building in law students’ reflective reports using theoretical constructs from the sociology of education: what, how and why?. </w:t>
      </w:r>
      <w:r w:rsidRPr="0022761D">
        <w:rPr>
          <w:rFonts w:ascii="Times New Roman" w:eastAsia="Times New Roman" w:hAnsi="Times New Roman" w:cs="Times New Roman"/>
          <w:i/>
          <w:color w:val="000000" w:themeColor="text1"/>
          <w:sz w:val="24"/>
          <w:szCs w:val="24"/>
          <w:highlight w:val="white"/>
        </w:rPr>
        <w:t>The Law Teacher</w:t>
      </w:r>
      <w:r w:rsidRPr="0022761D">
        <w:rPr>
          <w:rFonts w:ascii="Times New Roman" w:eastAsia="Times New Roman" w:hAnsi="Times New Roman" w:cs="Times New Roman"/>
          <w:color w:val="000000" w:themeColor="text1"/>
          <w:sz w:val="24"/>
          <w:szCs w:val="24"/>
          <w:highlight w:val="white"/>
        </w:rPr>
        <w:t xml:space="preserve">, </w:t>
      </w:r>
      <w:r w:rsidRPr="0022761D">
        <w:rPr>
          <w:rFonts w:ascii="Times New Roman" w:eastAsia="Times New Roman" w:hAnsi="Times New Roman" w:cs="Times New Roman"/>
          <w:i/>
          <w:color w:val="000000" w:themeColor="text1"/>
          <w:sz w:val="24"/>
          <w:szCs w:val="24"/>
          <w:highlight w:val="white"/>
        </w:rPr>
        <w:t>52</w:t>
      </w:r>
      <w:r w:rsidRPr="0022761D">
        <w:rPr>
          <w:rFonts w:ascii="Times New Roman" w:eastAsia="Times New Roman" w:hAnsi="Times New Roman" w:cs="Times New Roman"/>
          <w:color w:val="000000" w:themeColor="text1"/>
          <w:sz w:val="24"/>
          <w:szCs w:val="24"/>
          <w:highlight w:val="white"/>
        </w:rPr>
        <w:t>(1), pp.38-52.</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highlight w:val="white"/>
        </w:rPr>
      </w:pPr>
      <w:r w:rsidRPr="0022761D">
        <w:rPr>
          <w:rFonts w:ascii="Times New Roman" w:eastAsia="Times New Roman" w:hAnsi="Times New Roman" w:cs="Times New Roman"/>
          <w:color w:val="000000" w:themeColor="text1"/>
          <w:sz w:val="24"/>
          <w:szCs w:val="24"/>
          <w:highlight w:val="white"/>
        </w:rPr>
        <w:t xml:space="preserve">Brand, R. and Ekkekakis, P., 2018. Affective–reflective theory of physical inactivity and exercise. </w:t>
      </w:r>
      <w:r w:rsidRPr="0022761D">
        <w:rPr>
          <w:rFonts w:ascii="Times New Roman" w:eastAsia="Times New Roman" w:hAnsi="Times New Roman" w:cs="Times New Roman"/>
          <w:i/>
          <w:color w:val="000000" w:themeColor="text1"/>
          <w:sz w:val="24"/>
          <w:szCs w:val="24"/>
          <w:highlight w:val="white"/>
        </w:rPr>
        <w:t>German Journal of Exercise and Sport Research</w:t>
      </w:r>
      <w:r w:rsidRPr="0022761D">
        <w:rPr>
          <w:rFonts w:ascii="Times New Roman" w:eastAsia="Times New Roman" w:hAnsi="Times New Roman" w:cs="Times New Roman"/>
          <w:color w:val="000000" w:themeColor="text1"/>
          <w:sz w:val="24"/>
          <w:szCs w:val="24"/>
          <w:highlight w:val="white"/>
        </w:rPr>
        <w:t xml:space="preserve">, </w:t>
      </w:r>
      <w:r w:rsidRPr="0022761D">
        <w:rPr>
          <w:rFonts w:ascii="Times New Roman" w:eastAsia="Times New Roman" w:hAnsi="Times New Roman" w:cs="Times New Roman"/>
          <w:i/>
          <w:color w:val="000000" w:themeColor="text1"/>
          <w:sz w:val="24"/>
          <w:szCs w:val="24"/>
          <w:highlight w:val="white"/>
        </w:rPr>
        <w:t>48</w:t>
      </w:r>
      <w:r w:rsidRPr="0022761D">
        <w:rPr>
          <w:rFonts w:ascii="Times New Roman" w:eastAsia="Times New Roman" w:hAnsi="Times New Roman" w:cs="Times New Roman"/>
          <w:color w:val="000000" w:themeColor="text1"/>
          <w:sz w:val="24"/>
          <w:szCs w:val="24"/>
          <w:highlight w:val="white"/>
        </w:rPr>
        <w:t>(1), pp.48-58.</w:t>
      </w:r>
    </w:p>
    <w:p w:rsidR="00B309DE" w:rsidRPr="0022761D" w:rsidRDefault="00730AB5" w:rsidP="0022761D">
      <w:pPr>
        <w:spacing w:line="360" w:lineRule="auto"/>
        <w:jc w:val="both"/>
        <w:rPr>
          <w:rFonts w:ascii="Times New Roman" w:eastAsia="Times New Roman" w:hAnsi="Times New Roman" w:cs="Times New Roman"/>
          <w:color w:val="000000" w:themeColor="text1"/>
          <w:sz w:val="24"/>
          <w:szCs w:val="24"/>
          <w:highlight w:val="white"/>
        </w:rPr>
      </w:pPr>
      <w:r w:rsidRPr="0022761D">
        <w:rPr>
          <w:rFonts w:ascii="Times New Roman" w:eastAsia="Times New Roman" w:hAnsi="Times New Roman" w:cs="Times New Roman"/>
          <w:color w:val="000000" w:themeColor="text1"/>
          <w:sz w:val="24"/>
          <w:szCs w:val="24"/>
          <w:highlight w:val="white"/>
        </w:rPr>
        <w:t xml:space="preserve">Marsman, M., Borsboom, D., Kruis, J., Epskamp, S., van Bork, R., Waldorp, L.J., Maas, H.V.D. and Maris, G., 2018. An introduction to network psychometrics: Relating Ising network models to item response theory models. </w:t>
      </w:r>
      <w:r w:rsidRPr="0022761D">
        <w:rPr>
          <w:rFonts w:ascii="Times New Roman" w:eastAsia="Times New Roman" w:hAnsi="Times New Roman" w:cs="Times New Roman"/>
          <w:i/>
          <w:color w:val="000000" w:themeColor="text1"/>
          <w:sz w:val="24"/>
          <w:szCs w:val="24"/>
          <w:highlight w:val="white"/>
        </w:rPr>
        <w:t>Multivariate behavioral research</w:t>
      </w:r>
      <w:r w:rsidRPr="0022761D">
        <w:rPr>
          <w:rFonts w:ascii="Times New Roman" w:eastAsia="Times New Roman" w:hAnsi="Times New Roman" w:cs="Times New Roman"/>
          <w:color w:val="000000" w:themeColor="text1"/>
          <w:sz w:val="24"/>
          <w:szCs w:val="24"/>
          <w:highlight w:val="white"/>
        </w:rPr>
        <w:t xml:space="preserve">, </w:t>
      </w:r>
      <w:r w:rsidRPr="0022761D">
        <w:rPr>
          <w:rFonts w:ascii="Times New Roman" w:eastAsia="Times New Roman" w:hAnsi="Times New Roman" w:cs="Times New Roman"/>
          <w:i/>
          <w:color w:val="000000" w:themeColor="text1"/>
          <w:sz w:val="24"/>
          <w:szCs w:val="24"/>
          <w:highlight w:val="white"/>
        </w:rPr>
        <w:t>53</w:t>
      </w:r>
      <w:r w:rsidRPr="0022761D">
        <w:rPr>
          <w:rFonts w:ascii="Times New Roman" w:eastAsia="Times New Roman" w:hAnsi="Times New Roman" w:cs="Times New Roman"/>
          <w:color w:val="000000" w:themeColor="text1"/>
          <w:sz w:val="24"/>
          <w:szCs w:val="24"/>
          <w:highlight w:val="white"/>
        </w:rPr>
        <w:t>(1), pp.15-35.</w:t>
      </w:r>
    </w:p>
    <w:p w:rsidR="00B309DE" w:rsidRPr="0022761D" w:rsidRDefault="00B309DE" w:rsidP="0022761D">
      <w:pPr>
        <w:spacing w:line="360" w:lineRule="auto"/>
        <w:jc w:val="both"/>
        <w:rPr>
          <w:rFonts w:ascii="Times New Roman" w:eastAsia="Times New Roman" w:hAnsi="Times New Roman" w:cs="Times New Roman"/>
          <w:color w:val="000000" w:themeColor="text1"/>
          <w:sz w:val="24"/>
          <w:szCs w:val="24"/>
          <w:highlight w:val="white"/>
        </w:rPr>
      </w:pPr>
    </w:p>
    <w:p w:rsidR="00B309DE" w:rsidRPr="0022761D" w:rsidRDefault="00B309DE" w:rsidP="0022761D">
      <w:pPr>
        <w:spacing w:line="360" w:lineRule="auto"/>
        <w:jc w:val="both"/>
        <w:rPr>
          <w:rFonts w:ascii="Times New Roman" w:eastAsia="Times New Roman" w:hAnsi="Times New Roman" w:cs="Times New Roman"/>
          <w:b/>
          <w:color w:val="000000" w:themeColor="text1"/>
          <w:sz w:val="24"/>
          <w:szCs w:val="24"/>
        </w:rPr>
      </w:pPr>
    </w:p>
    <w:sectPr w:rsidR="00B309DE" w:rsidRPr="0022761D" w:rsidSect="0022761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50E0" w:rsidRDefault="00C050E0" w:rsidP="0022761D">
      <w:pPr>
        <w:spacing w:line="240" w:lineRule="auto"/>
      </w:pPr>
      <w:r>
        <w:separator/>
      </w:r>
    </w:p>
  </w:endnote>
  <w:endnote w:type="continuationSeparator" w:id="0">
    <w:p w:rsidR="00C050E0" w:rsidRDefault="00C050E0" w:rsidP="002276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1522501"/>
      <w:docPartObj>
        <w:docPartGallery w:val="Page Numbers (Bottom of Page)"/>
        <w:docPartUnique/>
      </w:docPartObj>
    </w:sdtPr>
    <w:sdtEndPr/>
    <w:sdtContent>
      <w:sdt>
        <w:sdtPr>
          <w:id w:val="565050523"/>
          <w:docPartObj>
            <w:docPartGallery w:val="Page Numbers (Top of Page)"/>
            <w:docPartUnique/>
          </w:docPartObj>
        </w:sdtPr>
        <w:sdtEndPr/>
        <w:sdtContent>
          <w:p w:rsidR="0022761D" w:rsidRDefault="0022761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682302">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82302">
              <w:rPr>
                <w:b/>
                <w:noProof/>
              </w:rPr>
              <w:t>8</w:t>
            </w:r>
            <w:r>
              <w:rPr>
                <w:b/>
                <w:sz w:val="24"/>
                <w:szCs w:val="24"/>
              </w:rPr>
              <w:fldChar w:fldCharType="end"/>
            </w:r>
          </w:p>
        </w:sdtContent>
      </w:sdt>
    </w:sdtContent>
  </w:sdt>
  <w:p w:rsidR="0022761D" w:rsidRDefault="002276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50E0" w:rsidRDefault="00C050E0" w:rsidP="0022761D">
      <w:pPr>
        <w:spacing w:line="240" w:lineRule="auto"/>
      </w:pPr>
      <w:r>
        <w:separator/>
      </w:r>
    </w:p>
  </w:footnote>
  <w:footnote w:type="continuationSeparator" w:id="0">
    <w:p w:rsidR="00C050E0" w:rsidRDefault="00C050E0" w:rsidP="002276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09DE"/>
    <w:rsid w:val="0000737B"/>
    <w:rsid w:val="000305D1"/>
    <w:rsid w:val="00041200"/>
    <w:rsid w:val="00043372"/>
    <w:rsid w:val="000F5947"/>
    <w:rsid w:val="00182BEF"/>
    <w:rsid w:val="001869CE"/>
    <w:rsid w:val="001F4F1E"/>
    <w:rsid w:val="0022761D"/>
    <w:rsid w:val="002509B3"/>
    <w:rsid w:val="002A0733"/>
    <w:rsid w:val="002E5EFD"/>
    <w:rsid w:val="002F6AF8"/>
    <w:rsid w:val="00392436"/>
    <w:rsid w:val="003C03C8"/>
    <w:rsid w:val="003D058C"/>
    <w:rsid w:val="004166A2"/>
    <w:rsid w:val="00447A45"/>
    <w:rsid w:val="00481FAE"/>
    <w:rsid w:val="004921B9"/>
    <w:rsid w:val="0055642A"/>
    <w:rsid w:val="005702B4"/>
    <w:rsid w:val="005C2E0A"/>
    <w:rsid w:val="005C3073"/>
    <w:rsid w:val="005E4AB6"/>
    <w:rsid w:val="00682302"/>
    <w:rsid w:val="006848EA"/>
    <w:rsid w:val="006B1118"/>
    <w:rsid w:val="006B46D9"/>
    <w:rsid w:val="006F381A"/>
    <w:rsid w:val="00730AB5"/>
    <w:rsid w:val="00740DB2"/>
    <w:rsid w:val="00794F91"/>
    <w:rsid w:val="007A3D61"/>
    <w:rsid w:val="00804C3A"/>
    <w:rsid w:val="00822CFF"/>
    <w:rsid w:val="00841CBD"/>
    <w:rsid w:val="00A32A6E"/>
    <w:rsid w:val="00A56C70"/>
    <w:rsid w:val="00B309DE"/>
    <w:rsid w:val="00B50232"/>
    <w:rsid w:val="00BA345C"/>
    <w:rsid w:val="00BC003C"/>
    <w:rsid w:val="00BF754F"/>
    <w:rsid w:val="00C050E0"/>
    <w:rsid w:val="00C0763E"/>
    <w:rsid w:val="00CB1A18"/>
    <w:rsid w:val="00CC6533"/>
    <w:rsid w:val="00D250F3"/>
    <w:rsid w:val="00D45BC0"/>
    <w:rsid w:val="00D50AD6"/>
    <w:rsid w:val="00D50FFE"/>
    <w:rsid w:val="00D547D0"/>
    <w:rsid w:val="00D94F30"/>
    <w:rsid w:val="00DE275C"/>
    <w:rsid w:val="00E32399"/>
    <w:rsid w:val="00E52354"/>
    <w:rsid w:val="00E52D6E"/>
    <w:rsid w:val="00E54EBF"/>
    <w:rsid w:val="00E55FB7"/>
    <w:rsid w:val="00E75966"/>
    <w:rsid w:val="00E80199"/>
    <w:rsid w:val="00E96567"/>
    <w:rsid w:val="00EC2114"/>
    <w:rsid w:val="00EC25E4"/>
    <w:rsid w:val="00EC796A"/>
    <w:rsid w:val="00F13FB2"/>
    <w:rsid w:val="00FF6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309DE"/>
  </w:style>
  <w:style w:type="paragraph" w:styleId="Heading1">
    <w:name w:val="heading 1"/>
    <w:basedOn w:val="Normal"/>
    <w:next w:val="Normal"/>
    <w:rsid w:val="0022761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B309DE"/>
    <w:pPr>
      <w:keepNext/>
      <w:keepLines/>
      <w:spacing w:before="360" w:after="120"/>
      <w:outlineLvl w:val="1"/>
    </w:pPr>
    <w:rPr>
      <w:sz w:val="32"/>
      <w:szCs w:val="32"/>
    </w:rPr>
  </w:style>
  <w:style w:type="paragraph" w:styleId="Heading3">
    <w:name w:val="heading 3"/>
    <w:basedOn w:val="Normal"/>
    <w:next w:val="Normal"/>
    <w:rsid w:val="00B309DE"/>
    <w:pPr>
      <w:keepNext/>
      <w:keepLines/>
      <w:spacing w:before="320" w:after="80"/>
      <w:outlineLvl w:val="2"/>
    </w:pPr>
    <w:rPr>
      <w:color w:val="434343"/>
      <w:sz w:val="28"/>
      <w:szCs w:val="28"/>
    </w:rPr>
  </w:style>
  <w:style w:type="paragraph" w:styleId="Heading4">
    <w:name w:val="heading 4"/>
    <w:basedOn w:val="Normal"/>
    <w:next w:val="Normal"/>
    <w:rsid w:val="00B309DE"/>
    <w:pPr>
      <w:keepNext/>
      <w:keepLines/>
      <w:spacing w:before="280" w:after="80"/>
      <w:outlineLvl w:val="3"/>
    </w:pPr>
    <w:rPr>
      <w:color w:val="666666"/>
      <w:sz w:val="24"/>
      <w:szCs w:val="24"/>
    </w:rPr>
  </w:style>
  <w:style w:type="paragraph" w:styleId="Heading5">
    <w:name w:val="heading 5"/>
    <w:basedOn w:val="Normal"/>
    <w:next w:val="Normal"/>
    <w:rsid w:val="00B309DE"/>
    <w:pPr>
      <w:keepNext/>
      <w:keepLines/>
      <w:spacing w:before="240" w:after="80"/>
      <w:outlineLvl w:val="4"/>
    </w:pPr>
    <w:rPr>
      <w:color w:val="666666"/>
    </w:rPr>
  </w:style>
  <w:style w:type="paragraph" w:styleId="Heading6">
    <w:name w:val="heading 6"/>
    <w:basedOn w:val="Normal"/>
    <w:next w:val="Normal"/>
    <w:rsid w:val="00B309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309DE"/>
    <w:pPr>
      <w:keepNext/>
      <w:keepLines/>
      <w:spacing w:after="60"/>
    </w:pPr>
    <w:rPr>
      <w:sz w:val="52"/>
      <w:szCs w:val="52"/>
    </w:rPr>
  </w:style>
  <w:style w:type="paragraph" w:styleId="Subtitle">
    <w:name w:val="Subtitle"/>
    <w:basedOn w:val="Normal"/>
    <w:next w:val="Normal"/>
    <w:rsid w:val="00B309DE"/>
    <w:pPr>
      <w:keepNext/>
      <w:keepLines/>
      <w:spacing w:after="320"/>
    </w:pPr>
    <w:rPr>
      <w:color w:val="666666"/>
      <w:sz w:val="30"/>
      <w:szCs w:val="30"/>
    </w:rPr>
  </w:style>
  <w:style w:type="paragraph" w:styleId="Header">
    <w:name w:val="header"/>
    <w:basedOn w:val="Normal"/>
    <w:link w:val="HeaderChar"/>
    <w:uiPriority w:val="99"/>
    <w:semiHidden/>
    <w:unhideWhenUsed/>
    <w:rsid w:val="0022761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761D"/>
  </w:style>
  <w:style w:type="paragraph" w:styleId="Footer">
    <w:name w:val="footer"/>
    <w:basedOn w:val="Normal"/>
    <w:link w:val="FooterChar"/>
    <w:uiPriority w:val="99"/>
    <w:unhideWhenUsed/>
    <w:rsid w:val="0022761D"/>
    <w:pPr>
      <w:tabs>
        <w:tab w:val="center" w:pos="4680"/>
        <w:tab w:val="right" w:pos="9360"/>
      </w:tabs>
      <w:spacing w:line="240" w:lineRule="auto"/>
    </w:pPr>
  </w:style>
  <w:style w:type="character" w:customStyle="1" w:styleId="FooterChar">
    <w:name w:val="Footer Char"/>
    <w:basedOn w:val="DefaultParagraphFont"/>
    <w:link w:val="Footer"/>
    <w:uiPriority w:val="99"/>
    <w:rsid w:val="0022761D"/>
  </w:style>
  <w:style w:type="paragraph" w:styleId="TOCHeading">
    <w:name w:val="TOC Heading"/>
    <w:basedOn w:val="Heading1"/>
    <w:next w:val="Normal"/>
    <w:uiPriority w:val="39"/>
    <w:semiHidden/>
    <w:unhideWhenUsed/>
    <w:qFormat/>
    <w:rsid w:val="0022761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2761D"/>
    <w:pPr>
      <w:spacing w:after="100"/>
    </w:pPr>
  </w:style>
  <w:style w:type="character" w:styleId="Hyperlink">
    <w:name w:val="Hyperlink"/>
    <w:basedOn w:val="DefaultParagraphFont"/>
    <w:uiPriority w:val="99"/>
    <w:unhideWhenUsed/>
    <w:rsid w:val="0022761D"/>
    <w:rPr>
      <w:color w:val="0000FF" w:themeColor="hyperlink"/>
      <w:u w:val="single"/>
    </w:rPr>
  </w:style>
  <w:style w:type="paragraph" w:styleId="BalloonText">
    <w:name w:val="Balloon Text"/>
    <w:basedOn w:val="Normal"/>
    <w:link w:val="BalloonTextChar"/>
    <w:uiPriority w:val="99"/>
    <w:semiHidden/>
    <w:unhideWhenUsed/>
    <w:rsid w:val="002276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61D"/>
    <w:rPr>
      <w:rFonts w:ascii="Tahoma" w:hAnsi="Tahoma" w:cs="Tahoma"/>
      <w:sz w:val="16"/>
      <w:szCs w:val="16"/>
    </w:rPr>
  </w:style>
  <w:style w:type="paragraph" w:customStyle="1" w:styleId="Normal1">
    <w:name w:val="Normal1"/>
    <w:rsid w:val="00A56C70"/>
    <w:rPr>
      <w:lang w:val="en-US"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309DE"/>
  </w:style>
  <w:style w:type="paragraph" w:styleId="Heading1">
    <w:name w:val="heading 1"/>
    <w:basedOn w:val="Normal"/>
    <w:next w:val="Normal"/>
    <w:rsid w:val="0022761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B309DE"/>
    <w:pPr>
      <w:keepNext/>
      <w:keepLines/>
      <w:spacing w:before="360" w:after="120"/>
      <w:outlineLvl w:val="1"/>
    </w:pPr>
    <w:rPr>
      <w:sz w:val="32"/>
      <w:szCs w:val="32"/>
    </w:rPr>
  </w:style>
  <w:style w:type="paragraph" w:styleId="Heading3">
    <w:name w:val="heading 3"/>
    <w:basedOn w:val="Normal"/>
    <w:next w:val="Normal"/>
    <w:rsid w:val="00B309DE"/>
    <w:pPr>
      <w:keepNext/>
      <w:keepLines/>
      <w:spacing w:before="320" w:after="80"/>
      <w:outlineLvl w:val="2"/>
    </w:pPr>
    <w:rPr>
      <w:color w:val="434343"/>
      <w:sz w:val="28"/>
      <w:szCs w:val="28"/>
    </w:rPr>
  </w:style>
  <w:style w:type="paragraph" w:styleId="Heading4">
    <w:name w:val="heading 4"/>
    <w:basedOn w:val="Normal"/>
    <w:next w:val="Normal"/>
    <w:rsid w:val="00B309DE"/>
    <w:pPr>
      <w:keepNext/>
      <w:keepLines/>
      <w:spacing w:before="280" w:after="80"/>
      <w:outlineLvl w:val="3"/>
    </w:pPr>
    <w:rPr>
      <w:color w:val="666666"/>
      <w:sz w:val="24"/>
      <w:szCs w:val="24"/>
    </w:rPr>
  </w:style>
  <w:style w:type="paragraph" w:styleId="Heading5">
    <w:name w:val="heading 5"/>
    <w:basedOn w:val="Normal"/>
    <w:next w:val="Normal"/>
    <w:rsid w:val="00B309DE"/>
    <w:pPr>
      <w:keepNext/>
      <w:keepLines/>
      <w:spacing w:before="240" w:after="80"/>
      <w:outlineLvl w:val="4"/>
    </w:pPr>
    <w:rPr>
      <w:color w:val="666666"/>
    </w:rPr>
  </w:style>
  <w:style w:type="paragraph" w:styleId="Heading6">
    <w:name w:val="heading 6"/>
    <w:basedOn w:val="Normal"/>
    <w:next w:val="Normal"/>
    <w:rsid w:val="00B309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309DE"/>
    <w:pPr>
      <w:keepNext/>
      <w:keepLines/>
      <w:spacing w:after="60"/>
    </w:pPr>
    <w:rPr>
      <w:sz w:val="52"/>
      <w:szCs w:val="52"/>
    </w:rPr>
  </w:style>
  <w:style w:type="paragraph" w:styleId="Subtitle">
    <w:name w:val="Subtitle"/>
    <w:basedOn w:val="Normal"/>
    <w:next w:val="Normal"/>
    <w:rsid w:val="00B309DE"/>
    <w:pPr>
      <w:keepNext/>
      <w:keepLines/>
      <w:spacing w:after="320"/>
    </w:pPr>
    <w:rPr>
      <w:color w:val="666666"/>
      <w:sz w:val="30"/>
      <w:szCs w:val="30"/>
    </w:rPr>
  </w:style>
  <w:style w:type="paragraph" w:styleId="Header">
    <w:name w:val="header"/>
    <w:basedOn w:val="Normal"/>
    <w:link w:val="HeaderChar"/>
    <w:uiPriority w:val="99"/>
    <w:semiHidden/>
    <w:unhideWhenUsed/>
    <w:rsid w:val="0022761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761D"/>
  </w:style>
  <w:style w:type="paragraph" w:styleId="Footer">
    <w:name w:val="footer"/>
    <w:basedOn w:val="Normal"/>
    <w:link w:val="FooterChar"/>
    <w:uiPriority w:val="99"/>
    <w:unhideWhenUsed/>
    <w:rsid w:val="0022761D"/>
    <w:pPr>
      <w:tabs>
        <w:tab w:val="center" w:pos="4680"/>
        <w:tab w:val="right" w:pos="9360"/>
      </w:tabs>
      <w:spacing w:line="240" w:lineRule="auto"/>
    </w:pPr>
  </w:style>
  <w:style w:type="character" w:customStyle="1" w:styleId="FooterChar">
    <w:name w:val="Footer Char"/>
    <w:basedOn w:val="DefaultParagraphFont"/>
    <w:link w:val="Footer"/>
    <w:uiPriority w:val="99"/>
    <w:rsid w:val="0022761D"/>
  </w:style>
  <w:style w:type="paragraph" w:styleId="TOCHeading">
    <w:name w:val="TOC Heading"/>
    <w:basedOn w:val="Heading1"/>
    <w:next w:val="Normal"/>
    <w:uiPriority w:val="39"/>
    <w:semiHidden/>
    <w:unhideWhenUsed/>
    <w:qFormat/>
    <w:rsid w:val="0022761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2761D"/>
    <w:pPr>
      <w:spacing w:after="100"/>
    </w:pPr>
  </w:style>
  <w:style w:type="character" w:styleId="Hyperlink">
    <w:name w:val="Hyperlink"/>
    <w:basedOn w:val="DefaultParagraphFont"/>
    <w:uiPriority w:val="99"/>
    <w:unhideWhenUsed/>
    <w:rsid w:val="0022761D"/>
    <w:rPr>
      <w:color w:val="0000FF" w:themeColor="hyperlink"/>
      <w:u w:val="single"/>
    </w:rPr>
  </w:style>
  <w:style w:type="paragraph" w:styleId="BalloonText">
    <w:name w:val="Balloon Text"/>
    <w:basedOn w:val="Normal"/>
    <w:link w:val="BalloonTextChar"/>
    <w:uiPriority w:val="99"/>
    <w:semiHidden/>
    <w:unhideWhenUsed/>
    <w:rsid w:val="002276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61D"/>
    <w:rPr>
      <w:rFonts w:ascii="Tahoma" w:hAnsi="Tahoma" w:cs="Tahoma"/>
      <w:sz w:val="16"/>
      <w:szCs w:val="16"/>
    </w:rPr>
  </w:style>
  <w:style w:type="paragraph" w:customStyle="1" w:styleId="Normal1">
    <w:name w:val="Normal1"/>
    <w:rsid w:val="00A56C70"/>
    <w:rPr>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779678-7245-47D3-9708-8306BDB46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1974</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dc:creator>
  <cp:lastModifiedBy>Windows User</cp:lastModifiedBy>
  <cp:revision>11</cp:revision>
  <dcterms:created xsi:type="dcterms:W3CDTF">2020-05-19T19:02:00Z</dcterms:created>
  <dcterms:modified xsi:type="dcterms:W3CDTF">2020-05-19T19:56:00Z</dcterms:modified>
</cp:coreProperties>
</file>