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DA656" w14:textId="77777777" w:rsidR="000B2522" w:rsidRPr="003A1902" w:rsidRDefault="00DB3789" w:rsidP="003A1902">
      <w:pPr>
        <w:pStyle w:val="Title"/>
        <w:rPr>
          <w:u w:val="single"/>
        </w:rPr>
      </w:pPr>
      <w:r w:rsidRPr="003A1902">
        <w:rPr>
          <w:u w:val="single"/>
        </w:rPr>
        <w:t>Introducing the Modern Workplace</w:t>
      </w:r>
    </w:p>
    <w:p w14:paraId="184415B5" w14:textId="77777777" w:rsidR="001A5ADF" w:rsidRDefault="00DB3789" w:rsidP="001A5ADF">
      <w:pPr>
        <w:pStyle w:val="Title"/>
        <w:rPr>
          <w:u w:val="single"/>
        </w:rPr>
      </w:pPr>
      <w:r w:rsidRPr="003A1902">
        <w:rPr>
          <w:u w:val="single"/>
        </w:rPr>
        <w:t>Individual reflective report</w:t>
      </w:r>
    </w:p>
    <w:p w14:paraId="66920050" w14:textId="77777777" w:rsidR="001A5ADF" w:rsidRDefault="001A5ADF" w:rsidP="001A5ADF">
      <w:pPr>
        <w:pStyle w:val="Title"/>
        <w:rPr>
          <w:u w:val="single"/>
        </w:rPr>
      </w:pPr>
      <w:r>
        <w:rPr>
          <w:u w:val="single"/>
        </w:rPr>
        <w:t>By</w:t>
      </w:r>
    </w:p>
    <w:p w14:paraId="01C77D57" w14:textId="77777777" w:rsidR="001A5ADF" w:rsidRDefault="001A5ADF" w:rsidP="001A5ADF">
      <w:pPr>
        <w:pStyle w:val="Title"/>
        <w:rPr>
          <w:u w:val="single"/>
        </w:rPr>
      </w:pPr>
      <w:r>
        <w:rPr>
          <w:u w:val="single"/>
        </w:rPr>
        <w:t xml:space="preserve">Zlatko </w:t>
      </w:r>
      <w:proofErr w:type="spellStart"/>
      <w:r>
        <w:rPr>
          <w:u w:val="single"/>
        </w:rPr>
        <w:t>Nalbanski</w:t>
      </w:r>
      <w:proofErr w:type="spellEnd"/>
    </w:p>
    <w:p w14:paraId="655054C9" w14:textId="60C11BC1" w:rsidR="001A5ADF" w:rsidRPr="001A5ADF" w:rsidRDefault="001A5ADF" w:rsidP="001A5ADF">
      <w:pPr>
        <w:pStyle w:val="Title"/>
        <w:rPr>
          <w:u w:val="single"/>
        </w:rPr>
      </w:pPr>
      <w:r>
        <w:rPr>
          <w:u w:val="single"/>
        </w:rPr>
        <w:t>Student ID:2124047</w:t>
      </w:r>
    </w:p>
    <w:p w14:paraId="2D7B25D1" w14:textId="77777777" w:rsidR="001A5ADF" w:rsidRPr="001A5ADF" w:rsidRDefault="001A5ADF" w:rsidP="001A5ADF"/>
    <w:p w14:paraId="1C93FFAC" w14:textId="77777777" w:rsidR="00F9726C" w:rsidRPr="003A1902" w:rsidRDefault="00F9726C" w:rsidP="003A1902">
      <w:pPr>
        <w:pStyle w:val="Title"/>
        <w:rPr>
          <w:u w:val="single"/>
        </w:rPr>
      </w:pPr>
      <w:r w:rsidRPr="003A1902">
        <w:rPr>
          <w:u w:val="single"/>
        </w:rPr>
        <w:br w:type="page"/>
      </w:r>
    </w:p>
    <w:sdt>
      <w:sdtPr>
        <w:rPr>
          <w:rFonts w:ascii="Arial" w:eastAsia="Arial" w:hAnsi="Arial" w:cs="Arial"/>
          <w:b w:val="0"/>
          <w:bCs w:val="0"/>
          <w:color w:val="auto"/>
          <w:sz w:val="22"/>
          <w:szCs w:val="22"/>
          <w:lang w:eastAsia="en-US"/>
        </w:rPr>
        <w:id w:val="944499240"/>
        <w:docPartObj>
          <w:docPartGallery w:val="Table of Contents"/>
          <w:docPartUnique/>
        </w:docPartObj>
      </w:sdtPr>
      <w:sdtEndPr>
        <w:rPr>
          <w:rFonts w:ascii="Times New Roman" w:hAnsi="Times New Roman" w:cs="Times New Roman"/>
          <w:noProof/>
          <w:sz w:val="24"/>
        </w:rPr>
      </w:sdtEndPr>
      <w:sdtContent>
        <w:p w14:paraId="74C4243A" w14:textId="77777777" w:rsidR="003A1902" w:rsidRPr="003A1902" w:rsidRDefault="003A1902" w:rsidP="003A1902">
          <w:pPr>
            <w:pStyle w:val="TOCHeading"/>
            <w:spacing w:line="360" w:lineRule="auto"/>
            <w:jc w:val="center"/>
            <w:rPr>
              <w:rFonts w:ascii="Times New Roman" w:hAnsi="Times New Roman" w:cs="Times New Roman"/>
              <w:color w:val="000000" w:themeColor="text1"/>
            </w:rPr>
          </w:pPr>
          <w:r w:rsidRPr="003A1902">
            <w:rPr>
              <w:rFonts w:ascii="Times New Roman" w:hAnsi="Times New Roman" w:cs="Times New Roman"/>
              <w:color w:val="000000" w:themeColor="text1"/>
            </w:rPr>
            <w:t>Table of Contents</w:t>
          </w:r>
        </w:p>
        <w:p w14:paraId="23AEAE7F" w14:textId="77777777" w:rsidR="003A1902" w:rsidRPr="003A1902" w:rsidRDefault="003A1902" w:rsidP="003A1902">
          <w:pPr>
            <w:pStyle w:val="TOC1"/>
            <w:tabs>
              <w:tab w:val="right" w:leader="dot" w:pos="9019"/>
            </w:tabs>
            <w:spacing w:line="360" w:lineRule="auto"/>
            <w:jc w:val="both"/>
            <w:rPr>
              <w:rFonts w:ascii="Times New Roman" w:hAnsi="Times New Roman" w:cs="Times New Roman"/>
              <w:noProof/>
              <w:sz w:val="24"/>
            </w:rPr>
          </w:pPr>
          <w:r w:rsidRPr="003A1902">
            <w:rPr>
              <w:rFonts w:ascii="Times New Roman" w:hAnsi="Times New Roman" w:cs="Times New Roman"/>
              <w:sz w:val="24"/>
            </w:rPr>
            <w:fldChar w:fldCharType="begin"/>
          </w:r>
          <w:r w:rsidRPr="003A1902">
            <w:rPr>
              <w:rFonts w:ascii="Times New Roman" w:hAnsi="Times New Roman" w:cs="Times New Roman"/>
              <w:sz w:val="24"/>
            </w:rPr>
            <w:instrText xml:space="preserve"> TOC \o "1-3" \h \z \u </w:instrText>
          </w:r>
          <w:r w:rsidRPr="003A1902">
            <w:rPr>
              <w:rFonts w:ascii="Times New Roman" w:hAnsi="Times New Roman" w:cs="Times New Roman"/>
              <w:sz w:val="24"/>
            </w:rPr>
            <w:fldChar w:fldCharType="separate"/>
          </w:r>
          <w:hyperlink w:anchor="_Toc120966340" w:history="1">
            <w:r w:rsidRPr="003A1902">
              <w:rPr>
                <w:rStyle w:val="Hyperlink"/>
                <w:rFonts w:ascii="Times New Roman" w:hAnsi="Times New Roman" w:cs="Times New Roman"/>
                <w:noProof/>
                <w:sz w:val="24"/>
                <w:lang w:val="en-GB"/>
              </w:rPr>
              <w:t>Introduction</w:t>
            </w:r>
            <w:r w:rsidRPr="003A1902">
              <w:rPr>
                <w:rFonts w:ascii="Times New Roman" w:hAnsi="Times New Roman" w:cs="Times New Roman"/>
                <w:noProof/>
                <w:webHidden/>
                <w:sz w:val="24"/>
              </w:rPr>
              <w:tab/>
            </w:r>
            <w:r w:rsidRPr="003A1902">
              <w:rPr>
                <w:rFonts w:ascii="Times New Roman" w:hAnsi="Times New Roman" w:cs="Times New Roman"/>
                <w:noProof/>
                <w:webHidden/>
                <w:sz w:val="24"/>
              </w:rPr>
              <w:fldChar w:fldCharType="begin"/>
            </w:r>
            <w:r w:rsidRPr="003A1902">
              <w:rPr>
                <w:rFonts w:ascii="Times New Roman" w:hAnsi="Times New Roman" w:cs="Times New Roman"/>
                <w:noProof/>
                <w:webHidden/>
                <w:sz w:val="24"/>
              </w:rPr>
              <w:instrText xml:space="preserve"> PAGEREF _Toc120966340 \h </w:instrText>
            </w:r>
            <w:r w:rsidRPr="003A1902">
              <w:rPr>
                <w:rFonts w:ascii="Times New Roman" w:hAnsi="Times New Roman" w:cs="Times New Roman"/>
                <w:noProof/>
                <w:webHidden/>
                <w:sz w:val="24"/>
              </w:rPr>
            </w:r>
            <w:r w:rsidRPr="003A1902">
              <w:rPr>
                <w:rFonts w:ascii="Times New Roman" w:hAnsi="Times New Roman" w:cs="Times New Roman"/>
                <w:noProof/>
                <w:webHidden/>
                <w:sz w:val="24"/>
              </w:rPr>
              <w:fldChar w:fldCharType="separate"/>
            </w:r>
            <w:r w:rsidRPr="003A1902">
              <w:rPr>
                <w:rFonts w:ascii="Times New Roman" w:hAnsi="Times New Roman" w:cs="Times New Roman"/>
                <w:noProof/>
                <w:webHidden/>
                <w:sz w:val="24"/>
              </w:rPr>
              <w:t>2</w:t>
            </w:r>
            <w:r w:rsidRPr="003A1902">
              <w:rPr>
                <w:rFonts w:ascii="Times New Roman" w:hAnsi="Times New Roman" w:cs="Times New Roman"/>
                <w:noProof/>
                <w:webHidden/>
                <w:sz w:val="24"/>
              </w:rPr>
              <w:fldChar w:fldCharType="end"/>
            </w:r>
          </w:hyperlink>
        </w:p>
        <w:p w14:paraId="7F69077D"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1" w:history="1">
            <w:r w:rsidR="003A1902" w:rsidRPr="003A1902">
              <w:rPr>
                <w:rStyle w:val="Hyperlink"/>
                <w:rFonts w:ascii="Times New Roman" w:hAnsi="Times New Roman" w:cs="Times New Roman"/>
                <w:noProof/>
                <w:sz w:val="24"/>
                <w:lang w:val="en-GB"/>
              </w:rPr>
              <w:t>Description</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_Toc120966341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2</w:t>
            </w:r>
            <w:r w:rsidR="003A1902" w:rsidRPr="003A1902">
              <w:rPr>
                <w:rFonts w:ascii="Times New Roman" w:hAnsi="Times New Roman" w:cs="Times New Roman"/>
                <w:noProof/>
                <w:webHidden/>
                <w:sz w:val="24"/>
              </w:rPr>
              <w:fldChar w:fldCharType="end"/>
            </w:r>
          </w:hyperlink>
        </w:p>
        <w:p w14:paraId="7B513FF1"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2" w:history="1">
            <w:r w:rsidR="003A1902" w:rsidRPr="003A1902">
              <w:rPr>
                <w:rStyle w:val="Hyperlink"/>
                <w:rFonts w:ascii="Times New Roman" w:hAnsi="Times New Roman" w:cs="Times New Roman"/>
                <w:noProof/>
                <w:sz w:val="24"/>
                <w:lang w:val="en-GB"/>
              </w:rPr>
              <w:t>Feelings</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_Toc120966342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3</w:t>
            </w:r>
            <w:r w:rsidR="003A1902" w:rsidRPr="003A1902">
              <w:rPr>
                <w:rFonts w:ascii="Times New Roman" w:hAnsi="Times New Roman" w:cs="Times New Roman"/>
                <w:noProof/>
                <w:webHidden/>
                <w:sz w:val="24"/>
              </w:rPr>
              <w:fldChar w:fldCharType="end"/>
            </w:r>
          </w:hyperlink>
        </w:p>
        <w:p w14:paraId="770EF25D"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3" w:history="1">
            <w:r w:rsidR="003A1902" w:rsidRPr="003A1902">
              <w:rPr>
                <w:rStyle w:val="Hyperlink"/>
                <w:rFonts w:ascii="Times New Roman" w:hAnsi="Times New Roman" w:cs="Times New Roman"/>
                <w:noProof/>
                <w:sz w:val="24"/>
                <w:lang w:val="en-GB"/>
              </w:rPr>
              <w:t>Evaluation</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_Toc120966343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3</w:t>
            </w:r>
            <w:r w:rsidR="003A1902" w:rsidRPr="003A1902">
              <w:rPr>
                <w:rFonts w:ascii="Times New Roman" w:hAnsi="Times New Roman" w:cs="Times New Roman"/>
                <w:noProof/>
                <w:webHidden/>
                <w:sz w:val="24"/>
              </w:rPr>
              <w:fldChar w:fldCharType="end"/>
            </w:r>
          </w:hyperlink>
        </w:p>
        <w:p w14:paraId="1374D6B2"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4" w:history="1">
            <w:r w:rsidR="003A1902" w:rsidRPr="003A1902">
              <w:rPr>
                <w:rStyle w:val="Hyperlink"/>
                <w:rFonts w:ascii="Times New Roman" w:hAnsi="Times New Roman" w:cs="Times New Roman"/>
                <w:noProof/>
                <w:sz w:val="24"/>
                <w:lang w:val="en-GB"/>
              </w:rPr>
              <w:t>Analysis</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_Toc120966344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4</w:t>
            </w:r>
            <w:r w:rsidR="003A1902" w:rsidRPr="003A1902">
              <w:rPr>
                <w:rFonts w:ascii="Times New Roman" w:hAnsi="Times New Roman" w:cs="Times New Roman"/>
                <w:noProof/>
                <w:webHidden/>
                <w:sz w:val="24"/>
              </w:rPr>
              <w:fldChar w:fldCharType="end"/>
            </w:r>
          </w:hyperlink>
        </w:p>
        <w:p w14:paraId="045D165A"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5" w:history="1">
            <w:r w:rsidR="003A1902" w:rsidRPr="003A1902">
              <w:rPr>
                <w:rStyle w:val="Hyperlink"/>
                <w:rFonts w:ascii="Times New Roman" w:hAnsi="Times New Roman" w:cs="Times New Roman"/>
                <w:noProof/>
                <w:sz w:val="24"/>
                <w:lang w:val="en-GB"/>
              </w:rPr>
              <w:t>Conclusion</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_Toc120966345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4</w:t>
            </w:r>
            <w:r w:rsidR="003A1902" w:rsidRPr="003A1902">
              <w:rPr>
                <w:rFonts w:ascii="Times New Roman" w:hAnsi="Times New Roman" w:cs="Times New Roman"/>
                <w:noProof/>
                <w:webHidden/>
                <w:sz w:val="24"/>
              </w:rPr>
              <w:fldChar w:fldCharType="end"/>
            </w:r>
          </w:hyperlink>
        </w:p>
        <w:p w14:paraId="022F2A34"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6" w:history="1">
            <w:r w:rsidR="003A1902" w:rsidRPr="003A1902">
              <w:rPr>
                <w:rStyle w:val="Hyperlink"/>
                <w:rFonts w:ascii="Times New Roman" w:hAnsi="Times New Roman" w:cs="Times New Roman"/>
                <w:noProof/>
                <w:sz w:val="24"/>
                <w:lang w:val="en-GB"/>
              </w:rPr>
              <w:t>Action plan</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_Toc120966346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4</w:t>
            </w:r>
            <w:r w:rsidR="003A1902" w:rsidRPr="003A1902">
              <w:rPr>
                <w:rFonts w:ascii="Times New Roman" w:hAnsi="Times New Roman" w:cs="Times New Roman"/>
                <w:noProof/>
                <w:webHidden/>
                <w:sz w:val="24"/>
              </w:rPr>
              <w:fldChar w:fldCharType="end"/>
            </w:r>
          </w:hyperlink>
        </w:p>
        <w:p w14:paraId="6672C682" w14:textId="77777777" w:rsidR="003A1902" w:rsidRPr="003A1902" w:rsidRDefault="00000000" w:rsidP="003A1902">
          <w:pPr>
            <w:pStyle w:val="TOC1"/>
            <w:tabs>
              <w:tab w:val="right" w:leader="dot" w:pos="9019"/>
            </w:tabs>
            <w:spacing w:line="360" w:lineRule="auto"/>
            <w:jc w:val="both"/>
            <w:rPr>
              <w:rFonts w:ascii="Times New Roman" w:hAnsi="Times New Roman" w:cs="Times New Roman"/>
              <w:noProof/>
              <w:sz w:val="24"/>
            </w:rPr>
          </w:pPr>
          <w:hyperlink w:anchor="_Toc120966347" w:history="1">
            <w:r w:rsidR="003A1902" w:rsidRPr="003A1902">
              <w:rPr>
                <w:rStyle w:val="Hyperlink"/>
                <w:rFonts w:ascii="Times New Roman" w:hAnsi="Times New Roman" w:cs="Times New Roman"/>
                <w:noProof/>
                <w:sz w:val="24"/>
                <w:lang w:val="en-GB"/>
              </w:rPr>
              <w:t>Reference</w:t>
            </w:r>
            <w:r w:rsidR="003A1902" w:rsidRPr="003A1902">
              <w:rPr>
                <w:rFonts w:ascii="Times New Roman" w:hAnsi="Times New Roman" w:cs="Times New Roman"/>
                <w:noProof/>
                <w:webHidden/>
                <w:sz w:val="24"/>
              </w:rPr>
              <w:tab/>
            </w:r>
            <w:r w:rsidR="003A1902" w:rsidRPr="003A1902">
              <w:rPr>
                <w:rFonts w:ascii="Times New Roman" w:hAnsi="Times New Roman" w:cs="Times New Roman"/>
                <w:noProof/>
                <w:webHidden/>
                <w:sz w:val="24"/>
              </w:rPr>
              <w:fldChar w:fldCharType="begin"/>
            </w:r>
            <w:r w:rsidR="003A1902" w:rsidRPr="003A1902">
              <w:rPr>
                <w:rFonts w:ascii="Times New Roman" w:hAnsi="Times New Roman" w:cs="Times New Roman"/>
                <w:noProof/>
                <w:webHidden/>
                <w:sz w:val="24"/>
              </w:rPr>
              <w:instrText xml:space="preserve"> PAGEREF _Toc120966347 \h </w:instrText>
            </w:r>
            <w:r w:rsidR="003A1902" w:rsidRPr="003A1902">
              <w:rPr>
                <w:rFonts w:ascii="Times New Roman" w:hAnsi="Times New Roman" w:cs="Times New Roman"/>
                <w:noProof/>
                <w:webHidden/>
                <w:sz w:val="24"/>
              </w:rPr>
            </w:r>
            <w:r w:rsidR="003A1902" w:rsidRPr="003A1902">
              <w:rPr>
                <w:rFonts w:ascii="Times New Roman" w:hAnsi="Times New Roman" w:cs="Times New Roman"/>
                <w:noProof/>
                <w:webHidden/>
                <w:sz w:val="24"/>
              </w:rPr>
              <w:fldChar w:fldCharType="separate"/>
            </w:r>
            <w:r w:rsidR="003A1902" w:rsidRPr="003A1902">
              <w:rPr>
                <w:rFonts w:ascii="Times New Roman" w:hAnsi="Times New Roman" w:cs="Times New Roman"/>
                <w:noProof/>
                <w:webHidden/>
                <w:sz w:val="24"/>
              </w:rPr>
              <w:t>6</w:t>
            </w:r>
            <w:r w:rsidR="003A1902" w:rsidRPr="003A1902">
              <w:rPr>
                <w:rFonts w:ascii="Times New Roman" w:hAnsi="Times New Roman" w:cs="Times New Roman"/>
                <w:noProof/>
                <w:webHidden/>
                <w:sz w:val="24"/>
              </w:rPr>
              <w:fldChar w:fldCharType="end"/>
            </w:r>
          </w:hyperlink>
        </w:p>
        <w:p w14:paraId="5C365D37" w14:textId="77777777" w:rsidR="003A1902" w:rsidRPr="003A1902" w:rsidRDefault="003A1902" w:rsidP="003A1902">
          <w:pPr>
            <w:spacing w:line="360" w:lineRule="auto"/>
            <w:jc w:val="both"/>
            <w:rPr>
              <w:rFonts w:ascii="Times New Roman" w:hAnsi="Times New Roman" w:cs="Times New Roman"/>
              <w:sz w:val="24"/>
            </w:rPr>
          </w:pPr>
          <w:r w:rsidRPr="003A1902">
            <w:rPr>
              <w:rFonts w:ascii="Times New Roman" w:hAnsi="Times New Roman" w:cs="Times New Roman"/>
              <w:b/>
              <w:bCs/>
              <w:noProof/>
              <w:sz w:val="24"/>
            </w:rPr>
            <w:fldChar w:fldCharType="end"/>
          </w:r>
        </w:p>
      </w:sdtContent>
    </w:sdt>
    <w:p w14:paraId="2CA2FEB8" w14:textId="77777777" w:rsidR="003A1902" w:rsidRPr="003A1902" w:rsidRDefault="003A1902" w:rsidP="003A1902">
      <w:pPr>
        <w:spacing w:line="360" w:lineRule="auto"/>
        <w:jc w:val="both"/>
        <w:rPr>
          <w:rFonts w:ascii="Times New Roman" w:hAnsi="Times New Roman" w:cs="Times New Roman"/>
          <w:b/>
          <w:sz w:val="28"/>
          <w:szCs w:val="40"/>
          <w:lang w:val="en-GB"/>
        </w:rPr>
      </w:pPr>
      <w:bookmarkStart w:id="0" w:name="_Toc120966340"/>
      <w:r w:rsidRPr="003A1902">
        <w:rPr>
          <w:rFonts w:ascii="Times New Roman" w:hAnsi="Times New Roman" w:cs="Times New Roman"/>
          <w:sz w:val="24"/>
          <w:lang w:val="en-GB"/>
        </w:rPr>
        <w:br w:type="page"/>
      </w:r>
    </w:p>
    <w:p w14:paraId="0412965D" w14:textId="77777777" w:rsidR="000B2522" w:rsidRPr="003A1902" w:rsidRDefault="00DB3789" w:rsidP="003A1902">
      <w:pPr>
        <w:pStyle w:val="Heading1"/>
        <w:rPr>
          <w:lang w:val="en-GB"/>
        </w:rPr>
      </w:pPr>
      <w:r w:rsidRPr="003A1902">
        <w:rPr>
          <w:lang w:val="en-GB"/>
        </w:rPr>
        <w:lastRenderedPageBreak/>
        <w:t>Introduction</w:t>
      </w:r>
      <w:bookmarkEnd w:id="0"/>
    </w:p>
    <w:p w14:paraId="581F2621"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Organisational behaviour is an important aspect for the business which helps them to sustain the market, thus businesses have understood this and they have shifted to a different aspect of work which is known as a modern workplace. I have conducted a group presentation about the topic and now I will do a reflective study about the presentation that I have conducted so that it could help me understand a better understanding of the study. Therefore I have maintained “</w:t>
      </w:r>
      <w:r w:rsidRPr="003A1902">
        <w:rPr>
          <w:rFonts w:ascii="Times New Roman" w:eastAsia="Times New Roman" w:hAnsi="Times New Roman" w:cs="Times New Roman"/>
          <w:b/>
          <w:i/>
          <w:sz w:val="24"/>
          <w:szCs w:val="24"/>
          <w:lang w:val="en-GB"/>
        </w:rPr>
        <w:t>Gibbs's Reflective cycle</w:t>
      </w:r>
      <w:r w:rsidRPr="003A1902">
        <w:rPr>
          <w:rFonts w:ascii="Times New Roman" w:eastAsia="Times New Roman" w:hAnsi="Times New Roman" w:cs="Times New Roman"/>
          <w:sz w:val="24"/>
          <w:szCs w:val="24"/>
          <w:lang w:val="en-GB"/>
        </w:rPr>
        <w:t>” to conduct this reflexive research so that I could be able to understand different aspects that I had done during the representation.</w:t>
      </w:r>
    </w:p>
    <w:p w14:paraId="3E06B09B" w14:textId="77777777" w:rsidR="000B2522" w:rsidRPr="003A1902" w:rsidRDefault="00DB3789" w:rsidP="003A1902">
      <w:pPr>
        <w:spacing w:line="360" w:lineRule="auto"/>
        <w:jc w:val="center"/>
        <w:rPr>
          <w:rFonts w:ascii="Times New Roman" w:eastAsia="Times New Roman" w:hAnsi="Times New Roman" w:cs="Times New Roman"/>
          <w:sz w:val="24"/>
          <w:szCs w:val="24"/>
          <w:lang w:val="en-GB"/>
        </w:rPr>
      </w:pPr>
      <w:r w:rsidRPr="003A1902">
        <w:rPr>
          <w:rFonts w:ascii="Times New Roman" w:eastAsia="Times New Roman" w:hAnsi="Times New Roman" w:cs="Times New Roman"/>
          <w:noProof/>
          <w:sz w:val="24"/>
          <w:szCs w:val="24"/>
          <w:lang w:val="en-GB"/>
        </w:rPr>
        <w:drawing>
          <wp:inline distT="114300" distB="114300" distL="114300" distR="114300" wp14:anchorId="7C0D6F70" wp14:editId="2A791FF0">
            <wp:extent cx="2581275" cy="2914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81275" cy="2914650"/>
                    </a:xfrm>
                    <a:prstGeom prst="rect">
                      <a:avLst/>
                    </a:prstGeom>
                    <a:ln/>
                  </pic:spPr>
                </pic:pic>
              </a:graphicData>
            </a:graphic>
          </wp:inline>
        </w:drawing>
      </w:r>
    </w:p>
    <w:p w14:paraId="21B20460" w14:textId="77777777" w:rsidR="000B2522" w:rsidRPr="003A1902" w:rsidRDefault="00DB3789" w:rsidP="003A1902">
      <w:pPr>
        <w:spacing w:line="360" w:lineRule="auto"/>
        <w:jc w:val="center"/>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Fig: Gibbs Reflective Cycle</w:t>
      </w:r>
    </w:p>
    <w:p w14:paraId="455E9717" w14:textId="77777777" w:rsidR="000B2522" w:rsidRPr="003A1902" w:rsidRDefault="00DB3789" w:rsidP="003A1902">
      <w:pPr>
        <w:spacing w:line="360" w:lineRule="auto"/>
        <w:jc w:val="center"/>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(Source: The University of Edinburgh, 2022)</w:t>
      </w:r>
    </w:p>
    <w:p w14:paraId="58D71A61"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The model of Gibbs reflective cycle consists of different stages which help in understanding the topic in a better way by providing an action plan so that the issues could be mitigated in further research. </w:t>
      </w:r>
    </w:p>
    <w:p w14:paraId="4F1BF0F3" w14:textId="77777777" w:rsidR="000B2522" w:rsidRPr="003A1902" w:rsidRDefault="00DB3789" w:rsidP="003A1902">
      <w:pPr>
        <w:pStyle w:val="Heading1"/>
        <w:rPr>
          <w:lang w:val="en-GB"/>
        </w:rPr>
      </w:pPr>
      <w:bookmarkStart w:id="1" w:name="_Toc120966341"/>
      <w:r w:rsidRPr="003A1902">
        <w:rPr>
          <w:lang w:val="en-GB"/>
        </w:rPr>
        <w:t>Description</w:t>
      </w:r>
      <w:bookmarkEnd w:id="1"/>
    </w:p>
    <w:p w14:paraId="7DF781D3"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From the research, I have been able to understand the relationship between the organisation's structure and its performance. This has helped me to understand that Next </w:t>
      </w:r>
      <w:r w:rsidR="003A1902" w:rsidRPr="003A1902">
        <w:rPr>
          <w:rFonts w:ascii="Times New Roman" w:eastAsia="Times New Roman" w:hAnsi="Times New Roman" w:cs="Times New Roman"/>
          <w:sz w:val="24"/>
          <w:szCs w:val="24"/>
          <w:lang w:val="en-GB"/>
        </w:rPr>
        <w:t>Plc.</w:t>
      </w:r>
      <w:r w:rsidRPr="003A1902">
        <w:rPr>
          <w:rFonts w:ascii="Times New Roman" w:eastAsia="Times New Roman" w:hAnsi="Times New Roman" w:cs="Times New Roman"/>
          <w:sz w:val="24"/>
          <w:szCs w:val="24"/>
          <w:lang w:val="en-GB"/>
        </w:rPr>
        <w:t xml:space="preserve"> which was the chosen </w:t>
      </w:r>
      <w:r w:rsidR="003A1902" w:rsidRPr="003A1902">
        <w:rPr>
          <w:rFonts w:ascii="Times New Roman" w:eastAsia="Times New Roman" w:hAnsi="Times New Roman" w:cs="Times New Roman"/>
          <w:sz w:val="24"/>
          <w:szCs w:val="24"/>
          <w:lang w:val="en-GB"/>
        </w:rPr>
        <w:t>organisation</w:t>
      </w:r>
      <w:r w:rsidRPr="003A1902">
        <w:rPr>
          <w:rFonts w:ascii="Times New Roman" w:eastAsia="Times New Roman" w:hAnsi="Times New Roman" w:cs="Times New Roman"/>
          <w:sz w:val="24"/>
          <w:szCs w:val="24"/>
          <w:lang w:val="en-GB"/>
        </w:rPr>
        <w:t xml:space="preserve"> follows a hierarchical organisation structure in their business, as it helps them to operate their business from their topmost management so that the processes could be conducted efficiently as they operate in various product segments. I have even found that there are different departments in their organisation such as human resources, sales and finance which look into operations and functions. On the other hand, the research has been </w:t>
      </w:r>
      <w:r w:rsidRPr="003A1902">
        <w:rPr>
          <w:rFonts w:ascii="Times New Roman" w:eastAsia="Times New Roman" w:hAnsi="Times New Roman" w:cs="Times New Roman"/>
          <w:sz w:val="24"/>
          <w:szCs w:val="24"/>
          <w:lang w:val="en-GB"/>
        </w:rPr>
        <w:lastRenderedPageBreak/>
        <w:t xml:space="preserve">helped me to understand the skills that managers need to use so that they could be able to conduct their operations in an effective manner. It has been found that multitasking skill is the most important skill so that managers could be able to understand and manage organisational management. </w:t>
      </w:r>
    </w:p>
    <w:p w14:paraId="1B3C7CE8" w14:textId="77777777" w:rsidR="000B2522" w:rsidRPr="003A1902" w:rsidRDefault="00DB3789" w:rsidP="003A1902">
      <w:pPr>
        <w:pStyle w:val="Heading1"/>
        <w:rPr>
          <w:lang w:val="en-GB"/>
        </w:rPr>
      </w:pPr>
      <w:bookmarkStart w:id="2" w:name="_Toc120966342"/>
      <w:r w:rsidRPr="003A1902">
        <w:rPr>
          <w:lang w:val="en-GB"/>
        </w:rPr>
        <w:t>Feelings</w:t>
      </w:r>
      <w:bookmarkEnd w:id="2"/>
    </w:p>
    <w:p w14:paraId="7A90907E"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I have conducted the research by focusing on the aspects that have been discussed above. During the research, I have to do many things such as research about the company so that appropriate information could be gathered about Next Plc. While I was conducting the research I felt that I need to improve my research skill so that I could be able to collect relevant information in an effective way. As I need to take help from my fellow mated while I was conducting the research and needed information about the organisation. This even helped me to understand that the hierarchical organisational structure is an effective business structure which helps the business in operating their operations in an effective manner which even improves their performance as there would be only one individual or people who take collaborative decisions for the business and the employees needs to follow that. I even felt that managers need to have different skills so that they could be able to conduct their operations efficiently, which included communication skills, critical thinking skills, analytical skills, management skills, and time management skills which are also known as multitasking skills so that they could be able to complete their work without giving unnecessary pressure on others (wellbeing, 2021). Therefore it has been understood that these skills are important for businesses to improve their operations. </w:t>
      </w:r>
    </w:p>
    <w:p w14:paraId="1704252A" w14:textId="77777777" w:rsidR="000B2522" w:rsidRPr="003A1902" w:rsidRDefault="00DB3789" w:rsidP="003A1902">
      <w:pPr>
        <w:pStyle w:val="Heading1"/>
        <w:rPr>
          <w:lang w:val="en-GB"/>
        </w:rPr>
      </w:pPr>
      <w:bookmarkStart w:id="3" w:name="_Toc120966343"/>
      <w:r w:rsidRPr="003A1902">
        <w:rPr>
          <w:lang w:val="en-GB"/>
        </w:rPr>
        <w:t>Evaluation</w:t>
      </w:r>
      <w:bookmarkEnd w:id="3"/>
    </w:p>
    <w:p w14:paraId="15128B9C"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From the research, it can be evaluated that the research has been conducted with the maximum effort so that it could help in providing appropriate results about the organisation that how they conduct their operations. I was able to collect relevant information about the organisation, although it took me more time as I understood that my research skill is poor, therefore I needed to take help from my fellow teammates so that I could be able to collect proper and in-depth information about the organisation. On the other hand, I have even understood that my communication skill is good enough that I have used to take help from m mates and even from my teachers when I had any doughnuts and queries about the research. From this, I could say that the research has been conducted efficiently. Although there were </w:t>
      </w:r>
      <w:r w:rsidRPr="003A1902">
        <w:rPr>
          <w:rFonts w:ascii="Times New Roman" w:eastAsia="Times New Roman" w:hAnsi="Times New Roman" w:cs="Times New Roman"/>
          <w:sz w:val="24"/>
          <w:szCs w:val="24"/>
          <w:lang w:val="en-GB"/>
        </w:rPr>
        <w:lastRenderedPageBreak/>
        <w:t xml:space="preserve">some issues that I faced while conducting the research such as my poor research skill and time management skill. </w:t>
      </w:r>
    </w:p>
    <w:p w14:paraId="0382A0DD" w14:textId="77777777" w:rsidR="000B2522" w:rsidRPr="003A1902" w:rsidRDefault="00DB3789" w:rsidP="003A1902">
      <w:pPr>
        <w:pStyle w:val="Heading1"/>
        <w:rPr>
          <w:lang w:val="en-GB"/>
        </w:rPr>
      </w:pPr>
      <w:bookmarkStart w:id="4" w:name="_Toc120966344"/>
      <w:r w:rsidRPr="003A1902">
        <w:rPr>
          <w:lang w:val="en-GB"/>
        </w:rPr>
        <w:t>Analysis</w:t>
      </w:r>
      <w:bookmarkEnd w:id="4"/>
      <w:r w:rsidRPr="003A1902">
        <w:rPr>
          <w:lang w:val="en-GB"/>
        </w:rPr>
        <w:t xml:space="preserve"> </w:t>
      </w:r>
    </w:p>
    <w:p w14:paraId="4561F2CF"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The research has gone well as me and my team were able to collect appropriate information about the research so that the presentation could be conducted efficiently. Although my personal research is skills is needed to be improved so that I could collect more relevant and insightful information. On the other hand, the presentation has been conducted efficiently with the help of the communication skill that I have implemented during research, from which I have been able to communicate with my teachers to understand the marketing process of Next Plc could be understood that how they implement it t their operations according to the need of customer preferences, likes and dislikes of their customers which improve their overall preference. </w:t>
      </w:r>
    </w:p>
    <w:p w14:paraId="59ACD5B3" w14:textId="77777777" w:rsidR="000B2522" w:rsidRPr="003A1902" w:rsidRDefault="00DB3789" w:rsidP="003A1902">
      <w:pPr>
        <w:pStyle w:val="Heading1"/>
        <w:rPr>
          <w:lang w:val="en-GB"/>
        </w:rPr>
      </w:pPr>
      <w:bookmarkStart w:id="5" w:name="_Toc120966345"/>
      <w:r w:rsidRPr="003A1902">
        <w:rPr>
          <w:lang w:val="en-GB"/>
        </w:rPr>
        <w:t>Conclusion</w:t>
      </w:r>
      <w:bookmarkEnd w:id="5"/>
      <w:r w:rsidRPr="003A1902">
        <w:rPr>
          <w:lang w:val="en-GB"/>
        </w:rPr>
        <w:t xml:space="preserve"> </w:t>
      </w:r>
    </w:p>
    <w:p w14:paraId="568F2073" w14:textId="77777777" w:rsidR="000B2522" w:rsidRPr="003A1902" w:rsidRDefault="00DB3789" w:rsidP="00F9726C">
      <w:pPr>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The research has been conducted efficiently with the help of different skills that I possess and with the skills of my team. From this, I and my team have been able to conduct the research in an efficient manner. The reflective cycle of Gibbs has helped me to understand different operations of the organisation and even the skill that the managers need to improve their operations. During the research, I have understood that there are some of the skills that are needed to be improved thus an action plan has been made to improve those skills. </w:t>
      </w:r>
    </w:p>
    <w:p w14:paraId="4BDCAF3F" w14:textId="77777777" w:rsidR="000B2522" w:rsidRPr="003A1902" w:rsidRDefault="00DB3789" w:rsidP="003A1902">
      <w:pPr>
        <w:pStyle w:val="Heading1"/>
        <w:rPr>
          <w:lang w:val="en-GB"/>
        </w:rPr>
      </w:pPr>
      <w:bookmarkStart w:id="6" w:name="_Toc120966346"/>
      <w:r w:rsidRPr="003A1902">
        <w:rPr>
          <w:lang w:val="en-GB"/>
        </w:rPr>
        <w:t>Action plan</w:t>
      </w:r>
      <w:bookmarkEnd w:id="6"/>
    </w:p>
    <w:tbl>
      <w:tblPr>
        <w:tblStyle w:val="a"/>
        <w:tblW w:w="898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800"/>
        <w:gridCol w:w="1800"/>
        <w:gridCol w:w="1800"/>
        <w:gridCol w:w="1800"/>
      </w:tblGrid>
      <w:tr w:rsidR="000B2522" w:rsidRPr="003A1902" w14:paraId="4D23579F" w14:textId="77777777">
        <w:tc>
          <w:tcPr>
            <w:tcW w:w="1785" w:type="dxa"/>
            <w:shd w:val="clear" w:color="auto" w:fill="auto"/>
            <w:tcMar>
              <w:top w:w="100" w:type="dxa"/>
              <w:left w:w="100" w:type="dxa"/>
              <w:bottom w:w="100" w:type="dxa"/>
              <w:right w:w="100" w:type="dxa"/>
            </w:tcMar>
          </w:tcPr>
          <w:p w14:paraId="6C3BEB10"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Specific</w:t>
            </w:r>
          </w:p>
        </w:tc>
        <w:tc>
          <w:tcPr>
            <w:tcW w:w="1800" w:type="dxa"/>
            <w:shd w:val="clear" w:color="auto" w:fill="auto"/>
            <w:tcMar>
              <w:top w:w="100" w:type="dxa"/>
              <w:left w:w="100" w:type="dxa"/>
              <w:bottom w:w="100" w:type="dxa"/>
              <w:right w:w="100" w:type="dxa"/>
            </w:tcMar>
          </w:tcPr>
          <w:p w14:paraId="51B5A339"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Relevance</w:t>
            </w:r>
          </w:p>
        </w:tc>
        <w:tc>
          <w:tcPr>
            <w:tcW w:w="1800" w:type="dxa"/>
            <w:shd w:val="clear" w:color="auto" w:fill="auto"/>
            <w:tcMar>
              <w:top w:w="100" w:type="dxa"/>
              <w:left w:w="100" w:type="dxa"/>
              <w:bottom w:w="100" w:type="dxa"/>
              <w:right w:w="100" w:type="dxa"/>
            </w:tcMar>
          </w:tcPr>
          <w:p w14:paraId="40439674"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Resources needed</w:t>
            </w:r>
          </w:p>
        </w:tc>
        <w:tc>
          <w:tcPr>
            <w:tcW w:w="1800" w:type="dxa"/>
            <w:shd w:val="clear" w:color="auto" w:fill="auto"/>
            <w:tcMar>
              <w:top w:w="100" w:type="dxa"/>
              <w:left w:w="100" w:type="dxa"/>
              <w:bottom w:w="100" w:type="dxa"/>
              <w:right w:w="100" w:type="dxa"/>
            </w:tcMar>
          </w:tcPr>
          <w:p w14:paraId="7BEFA452"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Measurable</w:t>
            </w:r>
          </w:p>
        </w:tc>
        <w:tc>
          <w:tcPr>
            <w:tcW w:w="1800" w:type="dxa"/>
            <w:shd w:val="clear" w:color="auto" w:fill="auto"/>
            <w:tcMar>
              <w:top w:w="100" w:type="dxa"/>
              <w:left w:w="100" w:type="dxa"/>
              <w:bottom w:w="100" w:type="dxa"/>
              <w:right w:w="100" w:type="dxa"/>
            </w:tcMar>
          </w:tcPr>
          <w:p w14:paraId="337FE93B"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Time</w:t>
            </w:r>
          </w:p>
        </w:tc>
      </w:tr>
      <w:tr w:rsidR="000B2522" w:rsidRPr="003A1902" w14:paraId="08BFABA6" w14:textId="77777777">
        <w:tc>
          <w:tcPr>
            <w:tcW w:w="1785" w:type="dxa"/>
            <w:shd w:val="clear" w:color="auto" w:fill="auto"/>
            <w:tcMar>
              <w:top w:w="100" w:type="dxa"/>
              <w:left w:w="100" w:type="dxa"/>
              <w:bottom w:w="100" w:type="dxa"/>
              <w:right w:w="100" w:type="dxa"/>
            </w:tcMar>
          </w:tcPr>
          <w:p w14:paraId="5FE54AC6" w14:textId="77777777" w:rsidR="000B2522" w:rsidRPr="003A1902" w:rsidRDefault="00DB3789" w:rsidP="00F9726C">
            <w:pPr>
              <w:widowControl w:val="0"/>
              <w:spacing w:line="360" w:lineRule="auto"/>
              <w:jc w:val="both"/>
              <w:rPr>
                <w:rFonts w:ascii="Times New Roman" w:eastAsia="Times New Roman" w:hAnsi="Times New Roman" w:cs="Times New Roman"/>
                <w:b/>
                <w:sz w:val="24"/>
                <w:szCs w:val="24"/>
                <w:lang w:val="en-GB"/>
              </w:rPr>
            </w:pPr>
            <w:r w:rsidRPr="003A1902">
              <w:rPr>
                <w:rFonts w:ascii="Times New Roman" w:eastAsia="Times New Roman" w:hAnsi="Times New Roman" w:cs="Times New Roman"/>
                <w:b/>
                <w:sz w:val="24"/>
                <w:szCs w:val="24"/>
                <w:lang w:val="en-GB"/>
              </w:rPr>
              <w:t>Research skill</w:t>
            </w:r>
          </w:p>
        </w:tc>
        <w:tc>
          <w:tcPr>
            <w:tcW w:w="1800" w:type="dxa"/>
            <w:shd w:val="clear" w:color="auto" w:fill="auto"/>
            <w:tcMar>
              <w:top w:w="100" w:type="dxa"/>
              <w:left w:w="100" w:type="dxa"/>
              <w:bottom w:w="100" w:type="dxa"/>
              <w:right w:w="100" w:type="dxa"/>
            </w:tcMar>
          </w:tcPr>
          <w:p w14:paraId="7A7269DD" w14:textId="77777777" w:rsidR="000B2522" w:rsidRPr="003A1902" w:rsidRDefault="00DB3789" w:rsidP="00F9726C">
            <w:pPr>
              <w:widowControl w:val="0"/>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It is an important </w:t>
            </w:r>
            <w:r w:rsidR="003A1902" w:rsidRPr="003A1902">
              <w:rPr>
                <w:rFonts w:ascii="Times New Roman" w:eastAsia="Times New Roman" w:hAnsi="Times New Roman" w:cs="Times New Roman"/>
                <w:sz w:val="24"/>
                <w:szCs w:val="24"/>
                <w:lang w:val="en-GB"/>
              </w:rPr>
              <w:t>skill that</w:t>
            </w:r>
            <w:r w:rsidRPr="003A1902">
              <w:rPr>
                <w:rFonts w:ascii="Times New Roman" w:eastAsia="Times New Roman" w:hAnsi="Times New Roman" w:cs="Times New Roman"/>
                <w:sz w:val="24"/>
                <w:szCs w:val="24"/>
                <w:lang w:val="en-GB"/>
              </w:rPr>
              <w:t xml:space="preserve"> needs to be improved so that relevant important information </w:t>
            </w:r>
            <w:r w:rsidRPr="003A1902">
              <w:rPr>
                <w:rFonts w:ascii="Times New Roman" w:eastAsia="Times New Roman" w:hAnsi="Times New Roman" w:cs="Times New Roman"/>
                <w:sz w:val="24"/>
                <w:szCs w:val="24"/>
                <w:lang w:val="en-GB"/>
              </w:rPr>
              <w:lastRenderedPageBreak/>
              <w:t xml:space="preserve">could be gathered efficiently (Willison, and </w:t>
            </w:r>
            <w:proofErr w:type="spellStart"/>
            <w:r w:rsidRPr="003A1902">
              <w:rPr>
                <w:rFonts w:ascii="Times New Roman" w:eastAsia="Times New Roman" w:hAnsi="Times New Roman" w:cs="Times New Roman"/>
                <w:sz w:val="24"/>
                <w:szCs w:val="24"/>
                <w:lang w:val="en-GB"/>
              </w:rPr>
              <w:t>Buisman-Pijlma</w:t>
            </w:r>
            <w:proofErr w:type="spellEnd"/>
            <w:r w:rsidRPr="003A1902">
              <w:rPr>
                <w:rFonts w:ascii="Times New Roman" w:eastAsia="Times New Roman" w:hAnsi="Times New Roman" w:cs="Times New Roman"/>
                <w:sz w:val="24"/>
                <w:szCs w:val="24"/>
                <w:lang w:val="en-GB"/>
              </w:rPr>
              <w:t xml:space="preserve"> 2016).</w:t>
            </w:r>
          </w:p>
        </w:tc>
        <w:tc>
          <w:tcPr>
            <w:tcW w:w="1800" w:type="dxa"/>
            <w:shd w:val="clear" w:color="auto" w:fill="auto"/>
            <w:tcMar>
              <w:top w:w="100" w:type="dxa"/>
              <w:left w:w="100" w:type="dxa"/>
              <w:bottom w:w="100" w:type="dxa"/>
              <w:right w:w="100" w:type="dxa"/>
            </w:tcMar>
          </w:tcPr>
          <w:p w14:paraId="12543E9F" w14:textId="77777777" w:rsidR="000B2522" w:rsidRPr="003A1902" w:rsidRDefault="00DB3789" w:rsidP="00F9726C">
            <w:pPr>
              <w:widowControl w:val="0"/>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lastRenderedPageBreak/>
              <w:t xml:space="preserve">To improve this skill I must need to learn the art of searching and plan for search strategy. On the other hand, I </w:t>
            </w:r>
            <w:r w:rsidRPr="003A1902">
              <w:rPr>
                <w:rFonts w:ascii="Times New Roman" w:eastAsia="Times New Roman" w:hAnsi="Times New Roman" w:cs="Times New Roman"/>
                <w:sz w:val="24"/>
                <w:szCs w:val="24"/>
                <w:lang w:val="en-GB"/>
              </w:rPr>
              <w:lastRenderedPageBreak/>
              <w:t xml:space="preserve">even need to optimise and specify my research so that I could be able to get more relevant information. </w:t>
            </w:r>
          </w:p>
        </w:tc>
        <w:tc>
          <w:tcPr>
            <w:tcW w:w="1800" w:type="dxa"/>
            <w:shd w:val="clear" w:color="auto" w:fill="auto"/>
            <w:tcMar>
              <w:top w:w="100" w:type="dxa"/>
              <w:left w:w="100" w:type="dxa"/>
              <w:bottom w:w="100" w:type="dxa"/>
              <w:right w:w="100" w:type="dxa"/>
            </w:tcMar>
          </w:tcPr>
          <w:p w14:paraId="44F30CA3" w14:textId="77777777" w:rsidR="000B2522" w:rsidRPr="003A1902" w:rsidRDefault="00DB3789" w:rsidP="00F9726C">
            <w:pPr>
              <w:widowControl w:val="0"/>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lastRenderedPageBreak/>
              <w:t xml:space="preserve">It can be measured when I will be able to efficiently conduct the research process efficiently, and </w:t>
            </w:r>
            <w:proofErr w:type="spellStart"/>
            <w:r w:rsidRPr="003A1902">
              <w:rPr>
                <w:rFonts w:ascii="Times New Roman" w:eastAsia="Times New Roman" w:hAnsi="Times New Roman" w:cs="Times New Roman"/>
                <w:sz w:val="24"/>
                <w:szCs w:val="24"/>
                <w:lang w:val="en-GB"/>
              </w:rPr>
              <w:lastRenderedPageBreak/>
              <w:t>e</w:t>
            </w:r>
            <w:proofErr w:type="spellEnd"/>
            <w:r w:rsidRPr="003A1902">
              <w:rPr>
                <w:rFonts w:ascii="Times New Roman" w:eastAsia="Times New Roman" w:hAnsi="Times New Roman" w:cs="Times New Roman"/>
                <w:sz w:val="24"/>
                <w:szCs w:val="24"/>
                <w:lang w:val="en-GB"/>
              </w:rPr>
              <w:t xml:space="preserve"> able to find any relevant information about anything. </w:t>
            </w:r>
          </w:p>
        </w:tc>
        <w:tc>
          <w:tcPr>
            <w:tcW w:w="1800" w:type="dxa"/>
            <w:shd w:val="clear" w:color="auto" w:fill="auto"/>
            <w:tcMar>
              <w:top w:w="100" w:type="dxa"/>
              <w:left w:w="100" w:type="dxa"/>
              <w:bottom w:w="100" w:type="dxa"/>
              <w:right w:w="100" w:type="dxa"/>
            </w:tcMar>
          </w:tcPr>
          <w:p w14:paraId="3B38AFDE" w14:textId="77777777" w:rsidR="000B2522" w:rsidRPr="003A1902" w:rsidRDefault="00DB3789" w:rsidP="00F9726C">
            <w:pPr>
              <w:widowControl w:val="0"/>
              <w:spacing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lastRenderedPageBreak/>
              <w:t xml:space="preserve">It would take about 2 to 3 months to learn the skill effectively. </w:t>
            </w:r>
          </w:p>
        </w:tc>
      </w:tr>
    </w:tbl>
    <w:p w14:paraId="3C28A42C" w14:textId="77777777" w:rsidR="000B2522" w:rsidRPr="003A1902" w:rsidRDefault="000B2522" w:rsidP="00F9726C">
      <w:pPr>
        <w:spacing w:line="360" w:lineRule="auto"/>
        <w:jc w:val="both"/>
        <w:rPr>
          <w:rFonts w:ascii="Times New Roman" w:eastAsia="Times New Roman" w:hAnsi="Times New Roman" w:cs="Times New Roman"/>
          <w:sz w:val="24"/>
          <w:szCs w:val="24"/>
          <w:lang w:val="en-GB"/>
        </w:rPr>
      </w:pPr>
    </w:p>
    <w:p w14:paraId="7E2EED8B" w14:textId="77777777" w:rsidR="000B2522" w:rsidRPr="003A1902" w:rsidRDefault="00DB3789" w:rsidP="00F9726C">
      <w:pPr>
        <w:spacing w:line="360" w:lineRule="auto"/>
        <w:jc w:val="both"/>
        <w:rPr>
          <w:rFonts w:ascii="Times New Roman" w:eastAsia="Times New Roman" w:hAnsi="Times New Roman" w:cs="Times New Roman"/>
          <w:b/>
          <w:sz w:val="24"/>
          <w:szCs w:val="24"/>
          <w:lang w:val="en-GB"/>
        </w:rPr>
      </w:pPr>
      <w:r w:rsidRPr="003A1902">
        <w:rPr>
          <w:sz w:val="24"/>
          <w:szCs w:val="24"/>
          <w:lang w:val="en-GB"/>
        </w:rPr>
        <w:br w:type="page"/>
      </w:r>
    </w:p>
    <w:p w14:paraId="695BEB39" w14:textId="77777777" w:rsidR="000B2522" w:rsidRPr="003A1902" w:rsidRDefault="00DB3789" w:rsidP="003A1902">
      <w:pPr>
        <w:pStyle w:val="Heading1"/>
        <w:rPr>
          <w:lang w:val="en-GB"/>
        </w:rPr>
      </w:pPr>
      <w:bookmarkStart w:id="7" w:name="_Toc120966347"/>
      <w:r w:rsidRPr="003A1902">
        <w:rPr>
          <w:lang w:val="en-GB"/>
        </w:rPr>
        <w:lastRenderedPageBreak/>
        <w:t>Reference</w:t>
      </w:r>
      <w:bookmarkEnd w:id="7"/>
    </w:p>
    <w:p w14:paraId="065BE21F" w14:textId="77777777" w:rsidR="000B2522" w:rsidRPr="003A1902" w:rsidRDefault="00DB3789" w:rsidP="00F9726C">
      <w:pPr>
        <w:spacing w:before="240" w:after="240"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Willison, J. and </w:t>
      </w:r>
      <w:proofErr w:type="spellStart"/>
      <w:r w:rsidRPr="003A1902">
        <w:rPr>
          <w:rFonts w:ascii="Times New Roman" w:eastAsia="Times New Roman" w:hAnsi="Times New Roman" w:cs="Times New Roman"/>
          <w:sz w:val="24"/>
          <w:szCs w:val="24"/>
          <w:lang w:val="en-GB"/>
        </w:rPr>
        <w:t>Buisman-Pijlman</w:t>
      </w:r>
      <w:proofErr w:type="spellEnd"/>
      <w:r w:rsidRPr="003A1902">
        <w:rPr>
          <w:rFonts w:ascii="Times New Roman" w:eastAsia="Times New Roman" w:hAnsi="Times New Roman" w:cs="Times New Roman"/>
          <w:sz w:val="24"/>
          <w:szCs w:val="24"/>
          <w:lang w:val="en-GB"/>
        </w:rPr>
        <w:t xml:space="preserve">, F., 2016. PhD prepared: research skill development across the undergraduate years. </w:t>
      </w:r>
      <w:r w:rsidRPr="003A1902">
        <w:rPr>
          <w:rFonts w:ascii="Times New Roman" w:eastAsia="Times New Roman" w:hAnsi="Times New Roman" w:cs="Times New Roman"/>
          <w:i/>
          <w:sz w:val="24"/>
          <w:szCs w:val="24"/>
          <w:lang w:val="en-GB"/>
        </w:rPr>
        <w:t>International Journal for Researcher Development</w:t>
      </w:r>
      <w:r w:rsidRPr="003A1902">
        <w:rPr>
          <w:rFonts w:ascii="Times New Roman" w:eastAsia="Times New Roman" w:hAnsi="Times New Roman" w:cs="Times New Roman"/>
          <w:sz w:val="24"/>
          <w:szCs w:val="24"/>
          <w:lang w:val="en-GB"/>
        </w:rPr>
        <w:t xml:space="preserve">, </w:t>
      </w:r>
      <w:r w:rsidRPr="003A1902">
        <w:rPr>
          <w:rFonts w:ascii="Times New Roman" w:eastAsia="Times New Roman" w:hAnsi="Times New Roman" w:cs="Times New Roman"/>
          <w:i/>
          <w:sz w:val="24"/>
          <w:szCs w:val="24"/>
          <w:lang w:val="en-GB"/>
        </w:rPr>
        <w:t>7</w:t>
      </w:r>
      <w:r w:rsidRPr="003A1902">
        <w:rPr>
          <w:rFonts w:ascii="Times New Roman" w:eastAsia="Times New Roman" w:hAnsi="Times New Roman" w:cs="Times New Roman"/>
          <w:sz w:val="24"/>
          <w:szCs w:val="24"/>
          <w:lang w:val="en-GB"/>
        </w:rPr>
        <w:t>(1), pp.63-83.</w:t>
      </w:r>
    </w:p>
    <w:p w14:paraId="0DFE6EC5" w14:textId="77777777" w:rsidR="000B2522" w:rsidRPr="003A1902" w:rsidRDefault="00DB3789" w:rsidP="00F9726C">
      <w:pPr>
        <w:spacing w:before="240" w:after="240"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wellbeing, 2021 </w:t>
      </w:r>
      <w:r w:rsidRPr="003A1902">
        <w:rPr>
          <w:rFonts w:ascii="Times New Roman" w:eastAsia="Times New Roman" w:hAnsi="Times New Roman" w:cs="Times New Roman"/>
          <w:i/>
          <w:sz w:val="24"/>
          <w:szCs w:val="24"/>
          <w:lang w:val="en-GB"/>
        </w:rPr>
        <w:t>Multitasking managers: Setting the right example</w:t>
      </w:r>
      <w:r w:rsidRPr="003A1902">
        <w:rPr>
          <w:rFonts w:ascii="Times New Roman" w:eastAsia="Times New Roman" w:hAnsi="Times New Roman" w:cs="Times New Roman"/>
          <w:sz w:val="24"/>
          <w:szCs w:val="24"/>
          <w:lang w:val="en-GB"/>
        </w:rPr>
        <w:t xml:space="preserve">, </w:t>
      </w:r>
      <w:r w:rsidRPr="003A1902">
        <w:rPr>
          <w:rFonts w:ascii="Times New Roman" w:eastAsia="Times New Roman" w:hAnsi="Times New Roman" w:cs="Times New Roman"/>
          <w:i/>
          <w:sz w:val="24"/>
          <w:szCs w:val="24"/>
          <w:lang w:val="en-GB"/>
        </w:rPr>
        <w:t>Canada</w:t>
      </w:r>
      <w:r w:rsidRPr="003A1902">
        <w:rPr>
          <w:rFonts w:ascii="Times New Roman" w:eastAsia="Times New Roman" w:hAnsi="Times New Roman" w:cs="Times New Roman"/>
          <w:sz w:val="24"/>
          <w:szCs w:val="24"/>
          <w:lang w:val="en-GB"/>
        </w:rPr>
        <w:t>. Available at: https://wellbeing.lifeworks.com/ca/newsletter-content/multitasking-managers-setting-the-right-example/# (Accessed: December 3, 2022).</w:t>
      </w:r>
    </w:p>
    <w:p w14:paraId="74EC352F" w14:textId="77777777" w:rsidR="000B2522" w:rsidRPr="003A1902" w:rsidRDefault="00DB3789" w:rsidP="00F9726C">
      <w:pPr>
        <w:spacing w:before="240" w:after="240"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The University of Edinburgh, 2022 </w:t>
      </w:r>
      <w:r w:rsidRPr="003A1902">
        <w:rPr>
          <w:rFonts w:ascii="Times New Roman" w:eastAsia="Times New Roman" w:hAnsi="Times New Roman" w:cs="Times New Roman"/>
          <w:i/>
          <w:sz w:val="24"/>
          <w:szCs w:val="24"/>
          <w:lang w:val="en-GB"/>
        </w:rPr>
        <w:t>Gibbs' reflective cycle</w:t>
      </w:r>
      <w:r w:rsidRPr="003A1902">
        <w:rPr>
          <w:rFonts w:ascii="Times New Roman" w:eastAsia="Times New Roman" w:hAnsi="Times New Roman" w:cs="Times New Roman"/>
          <w:sz w:val="24"/>
          <w:szCs w:val="24"/>
          <w:lang w:val="en-GB"/>
        </w:rPr>
        <w:t xml:space="preserve">, </w:t>
      </w:r>
      <w:r w:rsidRPr="003A1902">
        <w:rPr>
          <w:rFonts w:ascii="Times New Roman" w:eastAsia="Times New Roman" w:hAnsi="Times New Roman" w:cs="Times New Roman"/>
          <w:i/>
          <w:sz w:val="24"/>
          <w:szCs w:val="24"/>
          <w:lang w:val="en-GB"/>
        </w:rPr>
        <w:t>The University of Edinburgh</w:t>
      </w:r>
      <w:r w:rsidRPr="003A1902">
        <w:rPr>
          <w:rFonts w:ascii="Times New Roman" w:eastAsia="Times New Roman" w:hAnsi="Times New Roman" w:cs="Times New Roman"/>
          <w:sz w:val="24"/>
          <w:szCs w:val="24"/>
          <w:lang w:val="en-GB"/>
        </w:rPr>
        <w:t>. Available at: https://www.ed.ac.uk/reflection/reflectors-toolkit/reflecting-on-experience/gibbs-reflective-cycle (Accessed: December 3, 2022).</w:t>
      </w:r>
    </w:p>
    <w:p w14:paraId="24C14011" w14:textId="77777777" w:rsidR="000B2522" w:rsidRPr="003A1902" w:rsidRDefault="00DB3789" w:rsidP="00F9726C">
      <w:pPr>
        <w:spacing w:before="240" w:after="240" w:line="360" w:lineRule="auto"/>
        <w:jc w:val="both"/>
        <w:rPr>
          <w:rFonts w:ascii="Times New Roman" w:eastAsia="Times New Roman" w:hAnsi="Times New Roman" w:cs="Times New Roman"/>
          <w:sz w:val="24"/>
          <w:szCs w:val="24"/>
          <w:lang w:val="en-GB"/>
        </w:rPr>
      </w:pPr>
      <w:r w:rsidRPr="003A1902">
        <w:rPr>
          <w:rFonts w:ascii="Times New Roman" w:eastAsia="Times New Roman" w:hAnsi="Times New Roman" w:cs="Times New Roman"/>
          <w:sz w:val="24"/>
          <w:szCs w:val="24"/>
          <w:lang w:val="en-GB"/>
        </w:rPr>
        <w:t xml:space="preserve"> </w:t>
      </w:r>
    </w:p>
    <w:p w14:paraId="24C3868C" w14:textId="77777777" w:rsidR="000B2522" w:rsidRPr="003A1902" w:rsidRDefault="000B2522" w:rsidP="00F9726C">
      <w:pPr>
        <w:spacing w:line="360" w:lineRule="auto"/>
        <w:jc w:val="both"/>
        <w:rPr>
          <w:rFonts w:ascii="Times New Roman" w:eastAsia="Times New Roman" w:hAnsi="Times New Roman" w:cs="Times New Roman"/>
          <w:sz w:val="24"/>
          <w:szCs w:val="24"/>
          <w:lang w:val="en-GB"/>
        </w:rPr>
      </w:pPr>
    </w:p>
    <w:sectPr w:rsidR="000B2522" w:rsidRPr="003A190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76B7E" w14:textId="77777777" w:rsidR="0040568C" w:rsidRDefault="0040568C" w:rsidP="003A1902">
      <w:pPr>
        <w:spacing w:line="240" w:lineRule="auto"/>
      </w:pPr>
      <w:r>
        <w:separator/>
      </w:r>
    </w:p>
  </w:endnote>
  <w:endnote w:type="continuationSeparator" w:id="0">
    <w:p w14:paraId="24775D63" w14:textId="77777777" w:rsidR="0040568C" w:rsidRDefault="0040568C" w:rsidP="003A1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384364"/>
      <w:docPartObj>
        <w:docPartGallery w:val="Page Numbers (Bottom of Page)"/>
        <w:docPartUnique/>
      </w:docPartObj>
    </w:sdtPr>
    <w:sdtEndPr>
      <w:rPr>
        <w:noProof/>
      </w:rPr>
    </w:sdtEndPr>
    <w:sdtContent>
      <w:p w14:paraId="5E565A9F" w14:textId="77777777" w:rsidR="003A1902" w:rsidRDefault="003A190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1DF79E7" w14:textId="77777777" w:rsidR="003A1902" w:rsidRDefault="003A1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79B87" w14:textId="77777777" w:rsidR="0040568C" w:rsidRDefault="0040568C" w:rsidP="003A1902">
      <w:pPr>
        <w:spacing w:line="240" w:lineRule="auto"/>
      </w:pPr>
      <w:r>
        <w:separator/>
      </w:r>
    </w:p>
  </w:footnote>
  <w:footnote w:type="continuationSeparator" w:id="0">
    <w:p w14:paraId="1FB571D7" w14:textId="77777777" w:rsidR="0040568C" w:rsidRDefault="0040568C" w:rsidP="003A19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B2522"/>
    <w:rsid w:val="000B2522"/>
    <w:rsid w:val="001A5ADF"/>
    <w:rsid w:val="003A1902"/>
    <w:rsid w:val="0040568C"/>
    <w:rsid w:val="00DB3789"/>
    <w:rsid w:val="00F97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9C03"/>
  <w15:docId w15:val="{09A9A77B-C0B8-604C-93DB-15B1BD91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9726C"/>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9726C"/>
    <w:pPr>
      <w:keepNext/>
      <w:keepLines/>
      <w:spacing w:after="60"/>
      <w:jc w:val="center"/>
    </w:pPr>
    <w:rPr>
      <w:rFonts w:ascii="Times New Roman" w:hAnsi="Times New Roman"/>
      <w:b/>
      <w:sz w:val="44"/>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72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26C"/>
    <w:rPr>
      <w:rFonts w:ascii="Tahoma" w:hAnsi="Tahoma" w:cs="Tahoma"/>
      <w:sz w:val="16"/>
      <w:szCs w:val="16"/>
    </w:rPr>
  </w:style>
  <w:style w:type="paragraph" w:styleId="Header">
    <w:name w:val="header"/>
    <w:basedOn w:val="Normal"/>
    <w:link w:val="HeaderChar"/>
    <w:uiPriority w:val="99"/>
    <w:unhideWhenUsed/>
    <w:rsid w:val="003A1902"/>
    <w:pPr>
      <w:tabs>
        <w:tab w:val="center" w:pos="4680"/>
        <w:tab w:val="right" w:pos="9360"/>
      </w:tabs>
      <w:spacing w:line="240" w:lineRule="auto"/>
    </w:pPr>
  </w:style>
  <w:style w:type="character" w:customStyle="1" w:styleId="HeaderChar">
    <w:name w:val="Header Char"/>
    <w:basedOn w:val="DefaultParagraphFont"/>
    <w:link w:val="Header"/>
    <w:uiPriority w:val="99"/>
    <w:rsid w:val="003A1902"/>
  </w:style>
  <w:style w:type="paragraph" w:styleId="Footer">
    <w:name w:val="footer"/>
    <w:basedOn w:val="Normal"/>
    <w:link w:val="FooterChar"/>
    <w:uiPriority w:val="99"/>
    <w:unhideWhenUsed/>
    <w:rsid w:val="003A1902"/>
    <w:pPr>
      <w:tabs>
        <w:tab w:val="center" w:pos="4680"/>
        <w:tab w:val="right" w:pos="9360"/>
      </w:tabs>
      <w:spacing w:line="240" w:lineRule="auto"/>
    </w:pPr>
  </w:style>
  <w:style w:type="character" w:customStyle="1" w:styleId="FooterChar">
    <w:name w:val="Footer Char"/>
    <w:basedOn w:val="DefaultParagraphFont"/>
    <w:link w:val="Footer"/>
    <w:uiPriority w:val="99"/>
    <w:rsid w:val="003A1902"/>
  </w:style>
  <w:style w:type="paragraph" w:styleId="TOCHeading">
    <w:name w:val="TOC Heading"/>
    <w:basedOn w:val="Heading1"/>
    <w:next w:val="Normal"/>
    <w:uiPriority w:val="39"/>
    <w:semiHidden/>
    <w:unhideWhenUsed/>
    <w:qFormat/>
    <w:rsid w:val="003A1902"/>
    <w:pPr>
      <w:spacing w:before="480" w:after="0"/>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3A1902"/>
    <w:pPr>
      <w:spacing w:after="100"/>
    </w:pPr>
  </w:style>
  <w:style w:type="character" w:styleId="Hyperlink">
    <w:name w:val="Hyperlink"/>
    <w:basedOn w:val="DefaultParagraphFont"/>
    <w:uiPriority w:val="99"/>
    <w:unhideWhenUsed/>
    <w:rsid w:val="003A19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3487F-D789-493A-9945-BC715785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Microsoft Office User</cp:lastModifiedBy>
  <cp:revision>3</cp:revision>
  <dcterms:created xsi:type="dcterms:W3CDTF">2022-12-03T07:55:00Z</dcterms:created>
  <dcterms:modified xsi:type="dcterms:W3CDTF">2022-12-05T18:57:00Z</dcterms:modified>
</cp:coreProperties>
</file>