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1A90365" w14:textId="77777777" w:rsidR="002F33DC" w:rsidRDefault="002F33DC">
      <w:pPr>
        <w:rPr>
          <w:noProof/>
        </w:rPr>
      </w:pPr>
    </w:p>
    <w:p w14:paraId="65F2D268" w14:textId="7AE280D2" w:rsidR="002F33DC" w:rsidRPr="006B3415" w:rsidRDefault="00830AB1" w:rsidP="006B3415">
      <w:pPr>
        <w:jc w:val="center"/>
        <w:rPr>
          <w:noProof/>
          <w:sz w:val="44"/>
          <w:szCs w:val="44"/>
        </w:rPr>
      </w:pPr>
      <w:r w:rsidRPr="006B3415">
        <w:rPr>
          <w:noProof/>
          <w:sz w:val="44"/>
          <w:szCs w:val="44"/>
        </w:rPr>
        <w:t>Andrew Davies</w:t>
      </w:r>
    </w:p>
    <w:p w14:paraId="4700BBDF" w14:textId="77777777" w:rsidR="00830AB1" w:rsidRPr="006B3415" w:rsidRDefault="00830AB1" w:rsidP="006B3415">
      <w:pPr>
        <w:jc w:val="center"/>
        <w:rPr>
          <w:noProof/>
          <w:sz w:val="44"/>
          <w:szCs w:val="44"/>
        </w:rPr>
      </w:pPr>
    </w:p>
    <w:p w14:paraId="2596BC50" w14:textId="2711BC7E" w:rsidR="00830AB1" w:rsidRPr="006B3415" w:rsidRDefault="00830AB1" w:rsidP="006B3415">
      <w:pPr>
        <w:jc w:val="center"/>
        <w:rPr>
          <w:noProof/>
          <w:sz w:val="44"/>
          <w:szCs w:val="44"/>
        </w:rPr>
      </w:pPr>
      <w:r w:rsidRPr="006B3415">
        <w:rPr>
          <w:noProof/>
          <w:sz w:val="44"/>
          <w:szCs w:val="44"/>
        </w:rPr>
        <w:t>Student No. 2213112</w:t>
      </w:r>
    </w:p>
    <w:p w14:paraId="33E0E6D0" w14:textId="77777777" w:rsidR="00830AB1" w:rsidRPr="006B3415" w:rsidRDefault="00830AB1" w:rsidP="006B3415">
      <w:pPr>
        <w:jc w:val="center"/>
        <w:rPr>
          <w:noProof/>
          <w:sz w:val="44"/>
          <w:szCs w:val="44"/>
        </w:rPr>
      </w:pPr>
    </w:p>
    <w:p w14:paraId="5FC2448A" w14:textId="589347C7" w:rsidR="00830AB1" w:rsidRPr="006B3415" w:rsidRDefault="00830AB1" w:rsidP="006B3415">
      <w:pPr>
        <w:jc w:val="center"/>
        <w:rPr>
          <w:noProof/>
          <w:sz w:val="44"/>
          <w:szCs w:val="44"/>
        </w:rPr>
      </w:pPr>
      <w:r w:rsidRPr="006B3415">
        <w:rPr>
          <w:noProof/>
          <w:sz w:val="44"/>
          <w:szCs w:val="44"/>
        </w:rPr>
        <w:t>Introduction to Web and Database Concepts</w:t>
      </w:r>
    </w:p>
    <w:p w14:paraId="141B45BF" w14:textId="77777777" w:rsidR="006B3415" w:rsidRDefault="006B3415" w:rsidP="002F33DC">
      <w:pPr>
        <w:rPr>
          <w:noProof/>
        </w:rPr>
      </w:pPr>
    </w:p>
    <w:p w14:paraId="5CE2DE8C" w14:textId="77777777" w:rsidR="006B3415" w:rsidRDefault="006B3415" w:rsidP="002F33DC">
      <w:pPr>
        <w:rPr>
          <w:noProof/>
        </w:rPr>
      </w:pPr>
    </w:p>
    <w:p w14:paraId="0B8DE414" w14:textId="77777777" w:rsidR="006B3415" w:rsidRDefault="006B3415" w:rsidP="002F33DC">
      <w:pPr>
        <w:rPr>
          <w:noProof/>
        </w:rPr>
      </w:pPr>
    </w:p>
    <w:p w14:paraId="3701964C" w14:textId="77777777" w:rsidR="006B3415" w:rsidRDefault="006B3415" w:rsidP="002F33DC">
      <w:pPr>
        <w:rPr>
          <w:noProof/>
        </w:rPr>
      </w:pPr>
    </w:p>
    <w:p w14:paraId="4E98A33F" w14:textId="77777777" w:rsidR="006B3415" w:rsidRDefault="006B3415" w:rsidP="002F33DC">
      <w:pPr>
        <w:rPr>
          <w:noProof/>
        </w:rPr>
      </w:pPr>
    </w:p>
    <w:p w14:paraId="45A8C004" w14:textId="77777777" w:rsidR="006B3415" w:rsidRDefault="006B3415" w:rsidP="002F33DC">
      <w:pPr>
        <w:rPr>
          <w:noProof/>
        </w:rPr>
      </w:pPr>
    </w:p>
    <w:p w14:paraId="76488A89" w14:textId="77777777" w:rsidR="006B3415" w:rsidRDefault="006B3415" w:rsidP="002F33DC">
      <w:pPr>
        <w:rPr>
          <w:noProof/>
        </w:rPr>
      </w:pPr>
    </w:p>
    <w:p w14:paraId="2D83D073" w14:textId="77777777" w:rsidR="006B3415" w:rsidRDefault="006B3415" w:rsidP="002F33DC">
      <w:pPr>
        <w:rPr>
          <w:noProof/>
        </w:rPr>
      </w:pPr>
    </w:p>
    <w:p w14:paraId="270B096C" w14:textId="77777777" w:rsidR="006B3415" w:rsidRDefault="006B3415" w:rsidP="002F33DC">
      <w:pPr>
        <w:rPr>
          <w:noProof/>
        </w:rPr>
      </w:pPr>
    </w:p>
    <w:p w14:paraId="42C07FF2" w14:textId="77777777" w:rsidR="006B3415" w:rsidRDefault="006B3415" w:rsidP="002F33DC">
      <w:pPr>
        <w:rPr>
          <w:noProof/>
        </w:rPr>
      </w:pPr>
    </w:p>
    <w:p w14:paraId="0C0E169F" w14:textId="77777777" w:rsidR="006B3415" w:rsidRDefault="006B3415" w:rsidP="002F33DC">
      <w:pPr>
        <w:rPr>
          <w:noProof/>
        </w:rPr>
      </w:pPr>
    </w:p>
    <w:p w14:paraId="287EE02E" w14:textId="77777777" w:rsidR="006B3415" w:rsidRDefault="006B3415" w:rsidP="002F33DC">
      <w:pPr>
        <w:rPr>
          <w:noProof/>
        </w:rPr>
      </w:pPr>
    </w:p>
    <w:p w14:paraId="76BF160C" w14:textId="77777777" w:rsidR="006B3415" w:rsidRDefault="006B3415" w:rsidP="002F33DC">
      <w:pPr>
        <w:rPr>
          <w:noProof/>
        </w:rPr>
      </w:pPr>
    </w:p>
    <w:p w14:paraId="58E8E0E3" w14:textId="77777777" w:rsidR="006B3415" w:rsidRDefault="006B3415" w:rsidP="002F33DC">
      <w:pPr>
        <w:rPr>
          <w:noProof/>
        </w:rPr>
      </w:pPr>
    </w:p>
    <w:p w14:paraId="50DCF35F" w14:textId="77777777" w:rsidR="006B3415" w:rsidRDefault="006B3415" w:rsidP="002F33DC">
      <w:pPr>
        <w:rPr>
          <w:noProof/>
        </w:rPr>
      </w:pPr>
    </w:p>
    <w:p w14:paraId="64A3C585" w14:textId="77777777" w:rsidR="006B3415" w:rsidRDefault="006B3415" w:rsidP="002F33DC">
      <w:pPr>
        <w:rPr>
          <w:noProof/>
        </w:rPr>
      </w:pPr>
    </w:p>
    <w:p w14:paraId="3CA39A57" w14:textId="77777777" w:rsidR="006B3415" w:rsidRDefault="006B3415" w:rsidP="002F33DC">
      <w:pPr>
        <w:rPr>
          <w:noProof/>
        </w:rPr>
      </w:pPr>
    </w:p>
    <w:p w14:paraId="0B45E82D" w14:textId="77777777" w:rsidR="00CF2096" w:rsidRDefault="00CF2096" w:rsidP="002F33DC">
      <w:pPr>
        <w:rPr>
          <w:noProof/>
        </w:rPr>
      </w:pPr>
    </w:p>
    <w:p w14:paraId="64752B12" w14:textId="77777777" w:rsidR="00CF2096" w:rsidRDefault="00CF2096" w:rsidP="002F33DC">
      <w:pPr>
        <w:rPr>
          <w:noProof/>
        </w:rPr>
      </w:pPr>
    </w:p>
    <w:p w14:paraId="35524DE2" w14:textId="77777777" w:rsidR="00CF2096" w:rsidRDefault="00CF2096" w:rsidP="002F33DC">
      <w:pPr>
        <w:rPr>
          <w:noProof/>
        </w:rPr>
      </w:pPr>
    </w:p>
    <w:p w14:paraId="7DCADF38" w14:textId="77777777" w:rsidR="00CF2096" w:rsidRDefault="00CF2096" w:rsidP="002F33DC">
      <w:pPr>
        <w:rPr>
          <w:noProof/>
        </w:rPr>
      </w:pPr>
    </w:p>
    <w:p w14:paraId="0A99F863" w14:textId="77777777" w:rsidR="00CF2096" w:rsidRDefault="00CF2096" w:rsidP="002F33DC">
      <w:pPr>
        <w:rPr>
          <w:noProof/>
        </w:rPr>
      </w:pPr>
    </w:p>
    <w:p w14:paraId="106209E2" w14:textId="77777777" w:rsidR="00CF2096" w:rsidRDefault="00CF2096" w:rsidP="002F33DC">
      <w:pPr>
        <w:rPr>
          <w:noProof/>
        </w:rPr>
      </w:pPr>
    </w:p>
    <w:p w14:paraId="59B037BF" w14:textId="77777777" w:rsidR="00CF2096" w:rsidRDefault="00CF2096" w:rsidP="002F33DC">
      <w:pPr>
        <w:rPr>
          <w:noProof/>
        </w:rPr>
      </w:pPr>
    </w:p>
    <w:p w14:paraId="2F93D56A" w14:textId="77777777" w:rsidR="00CF2096" w:rsidRDefault="00CF2096" w:rsidP="002F33DC">
      <w:pPr>
        <w:rPr>
          <w:noProof/>
        </w:rPr>
      </w:pPr>
    </w:p>
    <w:p w14:paraId="206FCBE8" w14:textId="77777777" w:rsidR="00CF2096" w:rsidRDefault="00CF2096" w:rsidP="002F33DC">
      <w:pPr>
        <w:rPr>
          <w:noProof/>
        </w:rPr>
      </w:pPr>
    </w:p>
    <w:p w14:paraId="7EA02C29" w14:textId="77777777" w:rsidR="00CF2096" w:rsidRDefault="00CF2096" w:rsidP="002F33DC">
      <w:pPr>
        <w:rPr>
          <w:noProof/>
        </w:rPr>
      </w:pPr>
    </w:p>
    <w:p w14:paraId="472F1FEF" w14:textId="77777777" w:rsidR="00CF2096" w:rsidRDefault="00CF2096" w:rsidP="002F33DC">
      <w:pPr>
        <w:rPr>
          <w:noProof/>
        </w:rPr>
      </w:pPr>
    </w:p>
    <w:p w14:paraId="0525F699" w14:textId="77777777" w:rsidR="00CF2096" w:rsidRDefault="00CF2096" w:rsidP="002F33DC">
      <w:pPr>
        <w:rPr>
          <w:noProof/>
        </w:rPr>
      </w:pPr>
    </w:p>
    <w:p w14:paraId="596D157C" w14:textId="77777777" w:rsidR="00CF2096" w:rsidRDefault="00CF2096" w:rsidP="002F33DC">
      <w:pPr>
        <w:rPr>
          <w:noProof/>
        </w:rPr>
      </w:pPr>
    </w:p>
    <w:p w14:paraId="0E1F1A95" w14:textId="77777777" w:rsidR="00CF2096" w:rsidRDefault="00CF2096" w:rsidP="002F33DC">
      <w:pPr>
        <w:rPr>
          <w:noProof/>
        </w:rPr>
      </w:pPr>
    </w:p>
    <w:p w14:paraId="1E56AC08" w14:textId="77777777" w:rsidR="00CF2096" w:rsidRDefault="00CF2096" w:rsidP="002F33DC">
      <w:pPr>
        <w:rPr>
          <w:noProof/>
        </w:rPr>
      </w:pPr>
    </w:p>
    <w:p w14:paraId="25B3747A" w14:textId="77777777" w:rsidR="00CF2096" w:rsidRDefault="00CF2096" w:rsidP="002F33DC">
      <w:pPr>
        <w:rPr>
          <w:noProof/>
        </w:rPr>
      </w:pPr>
    </w:p>
    <w:p w14:paraId="509A25B9" w14:textId="77777777" w:rsidR="006B3415" w:rsidRDefault="006B3415" w:rsidP="002F33DC">
      <w:pPr>
        <w:rPr>
          <w:noProof/>
        </w:rPr>
      </w:pPr>
    </w:p>
    <w:p w14:paraId="32F58F81" w14:textId="77777777" w:rsidR="006B3415" w:rsidRDefault="006B3415" w:rsidP="002F33DC">
      <w:pPr>
        <w:rPr>
          <w:noProof/>
        </w:rPr>
      </w:pPr>
    </w:p>
    <w:p w14:paraId="371055F9" w14:textId="77777777" w:rsidR="006B3415" w:rsidRDefault="006B3415" w:rsidP="002F33DC">
      <w:pPr>
        <w:rPr>
          <w:noProof/>
        </w:rPr>
      </w:pPr>
    </w:p>
    <w:p w14:paraId="0FCBFDA8" w14:textId="77777777" w:rsidR="00830AB1" w:rsidRDefault="00830AB1" w:rsidP="002F33DC">
      <w:pPr>
        <w:rPr>
          <w:noProof/>
        </w:rPr>
      </w:pPr>
    </w:p>
    <w:sdt>
      <w:sdtPr>
        <w:rPr>
          <w:rFonts w:asciiTheme="minorHAnsi" w:eastAsiaTheme="minorHAnsi" w:hAnsiTheme="minorHAnsi" w:cstheme="minorBidi"/>
          <w:b w:val="0"/>
          <w:bCs w:val="0"/>
          <w:color w:val="auto"/>
          <w:kern w:val="2"/>
          <w:sz w:val="24"/>
          <w:szCs w:val="24"/>
          <w:lang w:val="en-GB"/>
          <w14:ligatures w14:val="standardContextual"/>
        </w:rPr>
        <w:id w:val="170922338"/>
        <w:docPartObj>
          <w:docPartGallery w:val="Table of Contents"/>
          <w:docPartUnique/>
        </w:docPartObj>
      </w:sdtPr>
      <w:sdtEndPr>
        <w:rPr>
          <w:noProof/>
        </w:rPr>
      </w:sdtEndPr>
      <w:sdtContent>
        <w:p w14:paraId="60EB38DD" w14:textId="71E1F8F1" w:rsidR="00FA2510" w:rsidRDefault="00FA2510">
          <w:pPr>
            <w:pStyle w:val="TOCHeading"/>
          </w:pPr>
          <w:r>
            <w:t>Table of Contents</w:t>
          </w:r>
        </w:p>
        <w:p w14:paraId="6D63A327" w14:textId="36F13105" w:rsidR="00FA2510" w:rsidRDefault="00FA2510">
          <w:pPr>
            <w:pStyle w:val="TOC2"/>
            <w:tabs>
              <w:tab w:val="right" w:leader="dot" w:pos="9016"/>
            </w:tabs>
            <w:rPr>
              <w:noProof/>
            </w:rPr>
          </w:pPr>
          <w:r>
            <w:rPr>
              <w:b w:val="0"/>
              <w:bCs w:val="0"/>
            </w:rPr>
            <w:fldChar w:fldCharType="begin"/>
          </w:r>
          <w:r>
            <w:instrText xml:space="preserve"> TOC \o "1-3" \h \z \u </w:instrText>
          </w:r>
          <w:r>
            <w:rPr>
              <w:b w:val="0"/>
              <w:bCs w:val="0"/>
            </w:rPr>
            <w:fldChar w:fldCharType="separate"/>
          </w:r>
          <w:hyperlink w:anchor="_Toc133155463" w:history="1">
            <w:r w:rsidRPr="000A3D7C">
              <w:rPr>
                <w:rStyle w:val="Hyperlink"/>
                <w:noProof/>
              </w:rPr>
              <w:t>ER Diagram</w:t>
            </w:r>
            <w:r>
              <w:rPr>
                <w:noProof/>
                <w:webHidden/>
              </w:rPr>
              <w:tab/>
            </w:r>
            <w:r>
              <w:rPr>
                <w:noProof/>
                <w:webHidden/>
              </w:rPr>
              <w:fldChar w:fldCharType="begin"/>
            </w:r>
            <w:r>
              <w:rPr>
                <w:noProof/>
                <w:webHidden/>
              </w:rPr>
              <w:instrText xml:space="preserve"> PAGEREF _Toc133155463 \h </w:instrText>
            </w:r>
            <w:r>
              <w:rPr>
                <w:noProof/>
                <w:webHidden/>
              </w:rPr>
            </w:r>
            <w:r>
              <w:rPr>
                <w:noProof/>
                <w:webHidden/>
              </w:rPr>
              <w:fldChar w:fldCharType="separate"/>
            </w:r>
            <w:r w:rsidR="00C40E32">
              <w:rPr>
                <w:noProof/>
                <w:webHidden/>
              </w:rPr>
              <w:t>3</w:t>
            </w:r>
            <w:r>
              <w:rPr>
                <w:noProof/>
                <w:webHidden/>
              </w:rPr>
              <w:fldChar w:fldCharType="end"/>
            </w:r>
          </w:hyperlink>
        </w:p>
        <w:p w14:paraId="2276FFF0" w14:textId="553B221E" w:rsidR="00FA2510" w:rsidRDefault="00000000">
          <w:pPr>
            <w:pStyle w:val="TOC2"/>
            <w:tabs>
              <w:tab w:val="right" w:leader="dot" w:pos="9016"/>
            </w:tabs>
            <w:rPr>
              <w:noProof/>
            </w:rPr>
          </w:pPr>
          <w:hyperlink w:anchor="_Toc133155464" w:history="1">
            <w:r w:rsidR="00FA2510" w:rsidRPr="000A3D7C">
              <w:rPr>
                <w:rStyle w:val="Hyperlink"/>
                <w:noProof/>
              </w:rPr>
              <w:t>ER Model</w:t>
            </w:r>
            <w:r w:rsidR="00FA2510">
              <w:rPr>
                <w:noProof/>
                <w:webHidden/>
              </w:rPr>
              <w:tab/>
            </w:r>
            <w:r w:rsidR="00FA2510">
              <w:rPr>
                <w:noProof/>
                <w:webHidden/>
              </w:rPr>
              <w:fldChar w:fldCharType="begin"/>
            </w:r>
            <w:r w:rsidR="00FA2510">
              <w:rPr>
                <w:noProof/>
                <w:webHidden/>
              </w:rPr>
              <w:instrText xml:space="preserve"> PAGEREF _Toc133155464 \h </w:instrText>
            </w:r>
            <w:r w:rsidR="00FA2510">
              <w:rPr>
                <w:noProof/>
                <w:webHidden/>
              </w:rPr>
            </w:r>
            <w:r w:rsidR="00FA2510">
              <w:rPr>
                <w:noProof/>
                <w:webHidden/>
              </w:rPr>
              <w:fldChar w:fldCharType="separate"/>
            </w:r>
            <w:r w:rsidR="00C40E32">
              <w:rPr>
                <w:noProof/>
                <w:webHidden/>
              </w:rPr>
              <w:t>4</w:t>
            </w:r>
            <w:r w:rsidR="00FA2510">
              <w:rPr>
                <w:noProof/>
                <w:webHidden/>
              </w:rPr>
              <w:fldChar w:fldCharType="end"/>
            </w:r>
          </w:hyperlink>
        </w:p>
        <w:p w14:paraId="4A455BE6" w14:textId="646B4769" w:rsidR="00FA2510" w:rsidRDefault="00000000">
          <w:pPr>
            <w:pStyle w:val="TOC2"/>
            <w:tabs>
              <w:tab w:val="right" w:leader="dot" w:pos="9016"/>
            </w:tabs>
            <w:rPr>
              <w:noProof/>
            </w:rPr>
          </w:pPr>
          <w:hyperlink w:anchor="_Toc133155465" w:history="1">
            <w:r w:rsidR="00FA2510" w:rsidRPr="000A3D7C">
              <w:rPr>
                <w:rStyle w:val="Hyperlink"/>
                <w:noProof/>
              </w:rPr>
              <w:t>Reports</w:t>
            </w:r>
            <w:r w:rsidR="00FA2510">
              <w:rPr>
                <w:noProof/>
                <w:webHidden/>
              </w:rPr>
              <w:tab/>
            </w:r>
            <w:r w:rsidR="00FA2510">
              <w:rPr>
                <w:noProof/>
                <w:webHidden/>
              </w:rPr>
              <w:fldChar w:fldCharType="begin"/>
            </w:r>
            <w:r w:rsidR="00FA2510">
              <w:rPr>
                <w:noProof/>
                <w:webHidden/>
              </w:rPr>
              <w:instrText xml:space="preserve"> PAGEREF _Toc133155465 \h </w:instrText>
            </w:r>
            <w:r w:rsidR="00FA2510">
              <w:rPr>
                <w:noProof/>
                <w:webHidden/>
              </w:rPr>
            </w:r>
            <w:r w:rsidR="00FA2510">
              <w:rPr>
                <w:noProof/>
                <w:webHidden/>
              </w:rPr>
              <w:fldChar w:fldCharType="separate"/>
            </w:r>
            <w:r w:rsidR="00C40E32">
              <w:rPr>
                <w:noProof/>
                <w:webHidden/>
              </w:rPr>
              <w:t>5</w:t>
            </w:r>
            <w:r w:rsidR="00FA2510">
              <w:rPr>
                <w:noProof/>
                <w:webHidden/>
              </w:rPr>
              <w:fldChar w:fldCharType="end"/>
            </w:r>
          </w:hyperlink>
        </w:p>
        <w:p w14:paraId="61E36BDB" w14:textId="5FE9A21F" w:rsidR="00FA2510" w:rsidRDefault="00000000">
          <w:pPr>
            <w:pStyle w:val="TOC2"/>
            <w:tabs>
              <w:tab w:val="right" w:leader="dot" w:pos="9016"/>
            </w:tabs>
            <w:rPr>
              <w:noProof/>
            </w:rPr>
          </w:pPr>
          <w:hyperlink w:anchor="_Toc133155466" w:history="1">
            <w:r w:rsidR="00FA2510" w:rsidRPr="000A3D7C">
              <w:rPr>
                <w:rStyle w:val="Hyperlink"/>
                <w:noProof/>
              </w:rPr>
              <w:t>Forms</w:t>
            </w:r>
            <w:r w:rsidR="00FA2510">
              <w:rPr>
                <w:noProof/>
                <w:webHidden/>
              </w:rPr>
              <w:tab/>
            </w:r>
            <w:r w:rsidR="00FA2510">
              <w:rPr>
                <w:noProof/>
                <w:webHidden/>
              </w:rPr>
              <w:fldChar w:fldCharType="begin"/>
            </w:r>
            <w:r w:rsidR="00FA2510">
              <w:rPr>
                <w:noProof/>
                <w:webHidden/>
              </w:rPr>
              <w:instrText xml:space="preserve"> PAGEREF _Toc133155466 \h </w:instrText>
            </w:r>
            <w:r w:rsidR="00FA2510">
              <w:rPr>
                <w:noProof/>
                <w:webHidden/>
              </w:rPr>
            </w:r>
            <w:r w:rsidR="00FA2510">
              <w:rPr>
                <w:noProof/>
                <w:webHidden/>
              </w:rPr>
              <w:fldChar w:fldCharType="separate"/>
            </w:r>
            <w:r w:rsidR="00C40E32">
              <w:rPr>
                <w:noProof/>
                <w:webHidden/>
              </w:rPr>
              <w:t>9</w:t>
            </w:r>
            <w:r w:rsidR="00FA2510">
              <w:rPr>
                <w:noProof/>
                <w:webHidden/>
              </w:rPr>
              <w:fldChar w:fldCharType="end"/>
            </w:r>
          </w:hyperlink>
        </w:p>
        <w:p w14:paraId="3AF15F43" w14:textId="76F36120" w:rsidR="00FA2510" w:rsidRDefault="00FA2510">
          <w:r>
            <w:rPr>
              <w:b/>
              <w:bCs/>
              <w:noProof/>
            </w:rPr>
            <w:fldChar w:fldCharType="end"/>
          </w:r>
        </w:p>
      </w:sdtContent>
    </w:sdt>
    <w:p w14:paraId="48C0380C" w14:textId="77777777" w:rsidR="00FA2510" w:rsidRDefault="00FA2510" w:rsidP="002F33DC">
      <w:pPr>
        <w:rPr>
          <w:noProof/>
          <w:u w:val="single"/>
        </w:rPr>
      </w:pPr>
    </w:p>
    <w:p w14:paraId="644B2FA4" w14:textId="77777777" w:rsidR="00FA2510" w:rsidRDefault="00FA2510" w:rsidP="002F33DC">
      <w:pPr>
        <w:rPr>
          <w:noProof/>
          <w:u w:val="single"/>
        </w:rPr>
      </w:pPr>
    </w:p>
    <w:p w14:paraId="5A0E1E7A" w14:textId="77777777" w:rsidR="00FA2510" w:rsidRDefault="00FA2510" w:rsidP="002F33DC">
      <w:pPr>
        <w:rPr>
          <w:noProof/>
          <w:u w:val="single"/>
        </w:rPr>
      </w:pPr>
    </w:p>
    <w:p w14:paraId="304D22C3" w14:textId="77777777" w:rsidR="00FA2510" w:rsidRDefault="00FA2510" w:rsidP="002F33DC">
      <w:pPr>
        <w:rPr>
          <w:noProof/>
          <w:u w:val="single"/>
        </w:rPr>
      </w:pPr>
    </w:p>
    <w:p w14:paraId="0CF8E417" w14:textId="77777777" w:rsidR="00FA2510" w:rsidRDefault="00FA2510" w:rsidP="002F33DC">
      <w:pPr>
        <w:rPr>
          <w:noProof/>
          <w:u w:val="single"/>
        </w:rPr>
      </w:pPr>
    </w:p>
    <w:p w14:paraId="6A6E755E" w14:textId="77777777" w:rsidR="00FA2510" w:rsidRDefault="00FA2510" w:rsidP="002F33DC">
      <w:pPr>
        <w:rPr>
          <w:noProof/>
          <w:u w:val="single"/>
        </w:rPr>
      </w:pPr>
    </w:p>
    <w:p w14:paraId="63866DA5" w14:textId="77777777" w:rsidR="00FA2510" w:rsidRDefault="00FA2510" w:rsidP="002F33DC">
      <w:pPr>
        <w:rPr>
          <w:noProof/>
          <w:u w:val="single"/>
        </w:rPr>
      </w:pPr>
    </w:p>
    <w:p w14:paraId="5E192216" w14:textId="77777777" w:rsidR="00FA2510" w:rsidRDefault="00FA2510" w:rsidP="002F33DC">
      <w:pPr>
        <w:rPr>
          <w:noProof/>
          <w:u w:val="single"/>
        </w:rPr>
      </w:pPr>
    </w:p>
    <w:p w14:paraId="3447FFFA" w14:textId="77777777" w:rsidR="00FA2510" w:rsidRDefault="00FA2510" w:rsidP="002F33DC">
      <w:pPr>
        <w:rPr>
          <w:noProof/>
          <w:u w:val="single"/>
        </w:rPr>
      </w:pPr>
    </w:p>
    <w:p w14:paraId="2FE256EF" w14:textId="77777777" w:rsidR="00FA2510" w:rsidRDefault="00FA2510" w:rsidP="002F33DC">
      <w:pPr>
        <w:rPr>
          <w:noProof/>
          <w:u w:val="single"/>
        </w:rPr>
      </w:pPr>
    </w:p>
    <w:p w14:paraId="6A090ECF" w14:textId="77777777" w:rsidR="00FA2510" w:rsidRDefault="00FA2510" w:rsidP="002F33DC">
      <w:pPr>
        <w:rPr>
          <w:noProof/>
          <w:u w:val="single"/>
        </w:rPr>
      </w:pPr>
    </w:p>
    <w:p w14:paraId="6A13742B" w14:textId="77777777" w:rsidR="00FA2510" w:rsidRDefault="00FA2510" w:rsidP="002F33DC">
      <w:pPr>
        <w:rPr>
          <w:noProof/>
          <w:u w:val="single"/>
        </w:rPr>
      </w:pPr>
    </w:p>
    <w:p w14:paraId="3D39430B" w14:textId="77777777" w:rsidR="00FA2510" w:rsidRDefault="00FA2510" w:rsidP="002F33DC">
      <w:pPr>
        <w:rPr>
          <w:noProof/>
          <w:u w:val="single"/>
        </w:rPr>
      </w:pPr>
    </w:p>
    <w:p w14:paraId="3D967144" w14:textId="77777777" w:rsidR="00FA2510" w:rsidRDefault="00FA2510" w:rsidP="002F33DC">
      <w:pPr>
        <w:rPr>
          <w:noProof/>
          <w:u w:val="single"/>
        </w:rPr>
      </w:pPr>
    </w:p>
    <w:p w14:paraId="28D60C81" w14:textId="77777777" w:rsidR="00FA2510" w:rsidRDefault="00FA2510" w:rsidP="002F33DC">
      <w:pPr>
        <w:rPr>
          <w:noProof/>
          <w:u w:val="single"/>
        </w:rPr>
      </w:pPr>
    </w:p>
    <w:p w14:paraId="5F01B8CD" w14:textId="77777777" w:rsidR="00FA2510" w:rsidRDefault="00FA2510" w:rsidP="002F33DC">
      <w:pPr>
        <w:rPr>
          <w:noProof/>
          <w:u w:val="single"/>
        </w:rPr>
      </w:pPr>
    </w:p>
    <w:p w14:paraId="074DB199" w14:textId="77777777" w:rsidR="00FA2510" w:rsidRDefault="00FA2510" w:rsidP="002F33DC">
      <w:pPr>
        <w:rPr>
          <w:noProof/>
          <w:u w:val="single"/>
        </w:rPr>
      </w:pPr>
    </w:p>
    <w:p w14:paraId="3ED38CFE" w14:textId="77777777" w:rsidR="00FA2510" w:rsidRDefault="00FA2510" w:rsidP="002F33DC">
      <w:pPr>
        <w:rPr>
          <w:noProof/>
          <w:u w:val="single"/>
        </w:rPr>
      </w:pPr>
    </w:p>
    <w:p w14:paraId="12B28E56" w14:textId="77777777" w:rsidR="00FA2510" w:rsidRDefault="00FA2510" w:rsidP="002F33DC">
      <w:pPr>
        <w:rPr>
          <w:noProof/>
          <w:u w:val="single"/>
        </w:rPr>
      </w:pPr>
    </w:p>
    <w:p w14:paraId="22FB4BD7" w14:textId="77777777" w:rsidR="00FA2510" w:rsidRDefault="00FA2510" w:rsidP="002F33DC">
      <w:pPr>
        <w:rPr>
          <w:noProof/>
          <w:u w:val="single"/>
        </w:rPr>
      </w:pPr>
    </w:p>
    <w:p w14:paraId="4983611E" w14:textId="77777777" w:rsidR="00FA2510" w:rsidRDefault="00FA2510" w:rsidP="002F33DC">
      <w:pPr>
        <w:rPr>
          <w:noProof/>
          <w:u w:val="single"/>
        </w:rPr>
      </w:pPr>
    </w:p>
    <w:p w14:paraId="54E6D606" w14:textId="77777777" w:rsidR="00FA2510" w:rsidRDefault="00FA2510" w:rsidP="002F33DC">
      <w:pPr>
        <w:rPr>
          <w:noProof/>
          <w:u w:val="single"/>
        </w:rPr>
      </w:pPr>
    </w:p>
    <w:p w14:paraId="153D19BD" w14:textId="77777777" w:rsidR="00FA2510" w:rsidRDefault="00FA2510" w:rsidP="002F33DC">
      <w:pPr>
        <w:rPr>
          <w:noProof/>
          <w:u w:val="single"/>
        </w:rPr>
      </w:pPr>
    </w:p>
    <w:p w14:paraId="033BC8AC" w14:textId="77777777" w:rsidR="00FA2510" w:rsidRDefault="00FA2510" w:rsidP="002F33DC">
      <w:pPr>
        <w:rPr>
          <w:noProof/>
          <w:u w:val="single"/>
        </w:rPr>
      </w:pPr>
    </w:p>
    <w:p w14:paraId="38F54667" w14:textId="77777777" w:rsidR="00FA2510" w:rsidRDefault="00FA2510" w:rsidP="002F33DC">
      <w:pPr>
        <w:rPr>
          <w:noProof/>
          <w:u w:val="single"/>
        </w:rPr>
      </w:pPr>
    </w:p>
    <w:p w14:paraId="1DCE1BD6" w14:textId="77777777" w:rsidR="00FA2510" w:rsidRDefault="00FA2510" w:rsidP="002F33DC">
      <w:pPr>
        <w:rPr>
          <w:noProof/>
          <w:u w:val="single"/>
        </w:rPr>
      </w:pPr>
    </w:p>
    <w:p w14:paraId="3EF5115C" w14:textId="77777777" w:rsidR="00FA2510" w:rsidRDefault="00FA2510" w:rsidP="002F33DC">
      <w:pPr>
        <w:rPr>
          <w:noProof/>
          <w:u w:val="single"/>
        </w:rPr>
      </w:pPr>
    </w:p>
    <w:p w14:paraId="6091BB9E" w14:textId="77777777" w:rsidR="00FA2510" w:rsidRDefault="00FA2510" w:rsidP="002F33DC">
      <w:pPr>
        <w:rPr>
          <w:noProof/>
          <w:u w:val="single"/>
        </w:rPr>
      </w:pPr>
    </w:p>
    <w:p w14:paraId="259BFAF6" w14:textId="77777777" w:rsidR="00FA2510" w:rsidRDefault="00FA2510" w:rsidP="002F33DC">
      <w:pPr>
        <w:rPr>
          <w:noProof/>
          <w:u w:val="single"/>
        </w:rPr>
      </w:pPr>
    </w:p>
    <w:p w14:paraId="2992AEFB" w14:textId="77777777" w:rsidR="00FA2510" w:rsidRDefault="00FA2510" w:rsidP="002F33DC">
      <w:pPr>
        <w:rPr>
          <w:noProof/>
          <w:u w:val="single"/>
        </w:rPr>
      </w:pPr>
    </w:p>
    <w:p w14:paraId="292E811B" w14:textId="77777777" w:rsidR="00FA2510" w:rsidRDefault="00FA2510" w:rsidP="002F33DC">
      <w:pPr>
        <w:rPr>
          <w:noProof/>
          <w:u w:val="single"/>
        </w:rPr>
      </w:pPr>
    </w:p>
    <w:p w14:paraId="2C3CEB05" w14:textId="77777777" w:rsidR="00FA2510" w:rsidRDefault="00FA2510" w:rsidP="002F33DC">
      <w:pPr>
        <w:rPr>
          <w:noProof/>
          <w:u w:val="single"/>
        </w:rPr>
      </w:pPr>
    </w:p>
    <w:p w14:paraId="6A71B679" w14:textId="77777777" w:rsidR="00FA2510" w:rsidRDefault="00FA2510" w:rsidP="002F33DC">
      <w:pPr>
        <w:rPr>
          <w:noProof/>
          <w:u w:val="single"/>
        </w:rPr>
      </w:pPr>
    </w:p>
    <w:p w14:paraId="35387503" w14:textId="77777777" w:rsidR="00FA2510" w:rsidRDefault="00FA2510" w:rsidP="002F33DC">
      <w:pPr>
        <w:rPr>
          <w:noProof/>
          <w:u w:val="single"/>
        </w:rPr>
      </w:pPr>
    </w:p>
    <w:p w14:paraId="5ECB1E89" w14:textId="77777777" w:rsidR="00FA2510" w:rsidRDefault="00FA2510" w:rsidP="002F33DC">
      <w:pPr>
        <w:rPr>
          <w:noProof/>
          <w:u w:val="single"/>
        </w:rPr>
      </w:pPr>
    </w:p>
    <w:p w14:paraId="12D9483B" w14:textId="77777777" w:rsidR="00FA2510" w:rsidRDefault="00FA2510" w:rsidP="002F33DC">
      <w:pPr>
        <w:rPr>
          <w:noProof/>
          <w:u w:val="single"/>
        </w:rPr>
      </w:pPr>
    </w:p>
    <w:p w14:paraId="4AFF9F5E" w14:textId="77777777" w:rsidR="00FA2510" w:rsidRDefault="00FA2510" w:rsidP="002F33DC">
      <w:pPr>
        <w:rPr>
          <w:noProof/>
          <w:u w:val="single"/>
        </w:rPr>
      </w:pPr>
    </w:p>
    <w:p w14:paraId="18206360" w14:textId="77777777" w:rsidR="00FA2510" w:rsidRDefault="00FA2510" w:rsidP="002F33DC">
      <w:pPr>
        <w:rPr>
          <w:noProof/>
          <w:u w:val="single"/>
        </w:rPr>
      </w:pPr>
    </w:p>
    <w:p w14:paraId="0EC2B960" w14:textId="39625D17" w:rsidR="00AF2A15" w:rsidRDefault="00F5275F" w:rsidP="00FA2510">
      <w:pPr>
        <w:pStyle w:val="Heading2"/>
        <w:rPr>
          <w:b/>
          <w:bCs/>
          <w:noProof/>
          <w:u w:val="single"/>
        </w:rPr>
      </w:pPr>
      <w:bookmarkStart w:id="0" w:name="_Toc133155463"/>
      <w:r>
        <w:rPr>
          <w:b/>
          <w:bCs/>
          <w:noProof/>
          <w:u w:val="single"/>
        </w:rPr>
        <w:lastRenderedPageBreak/>
        <w:t>Introduction</w:t>
      </w:r>
    </w:p>
    <w:p w14:paraId="67F30CF4" w14:textId="77777777" w:rsidR="00F5275F" w:rsidRDefault="00F5275F" w:rsidP="00F5275F"/>
    <w:p w14:paraId="5CEF27DC" w14:textId="1D0378B4" w:rsidR="00AF2A15" w:rsidRPr="00F5275F" w:rsidRDefault="00F5275F" w:rsidP="00F5275F">
      <w:r>
        <w:t>Northern Lights Ltd is an events management company. Having been reliant on a manual administration process, they have requested a database management system to be implemented, in order to keep up with their growing company and to help streamline current processes relating to the booking and management of events.</w:t>
      </w:r>
    </w:p>
    <w:p w14:paraId="71894296" w14:textId="77777777" w:rsidR="00F5275F" w:rsidRPr="00F5275F" w:rsidRDefault="00F5275F" w:rsidP="00F5275F"/>
    <w:p w14:paraId="37AD4705" w14:textId="5F4E6114" w:rsidR="006B3415" w:rsidRPr="00FA2510" w:rsidRDefault="006B3415" w:rsidP="00FA2510">
      <w:pPr>
        <w:pStyle w:val="Heading2"/>
        <w:rPr>
          <w:b/>
          <w:bCs/>
          <w:noProof/>
          <w:u w:val="single"/>
        </w:rPr>
      </w:pPr>
      <w:r w:rsidRPr="00FA2510">
        <w:rPr>
          <w:b/>
          <w:bCs/>
          <w:noProof/>
          <w:u w:val="single"/>
        </w:rPr>
        <w:t>ER Diagram</w:t>
      </w:r>
      <w:bookmarkEnd w:id="0"/>
    </w:p>
    <w:p w14:paraId="0FA66554" w14:textId="77777777" w:rsidR="006B3415" w:rsidRDefault="006B3415" w:rsidP="002F33DC">
      <w:pPr>
        <w:rPr>
          <w:noProof/>
          <w:u w:val="single"/>
        </w:rPr>
      </w:pPr>
    </w:p>
    <w:p w14:paraId="340F55AF" w14:textId="60276837" w:rsidR="006B3415" w:rsidRDefault="00F5275F" w:rsidP="002F33DC">
      <w:pPr>
        <w:rPr>
          <w:noProof/>
        </w:rPr>
      </w:pPr>
      <w:r>
        <w:rPr>
          <w:noProof/>
        </w:rPr>
        <w:t xml:space="preserve">Before impletmenting a databse, it’s important to set out how the database is going to be designed and organised. </w:t>
      </w:r>
      <w:r w:rsidR="006B3415">
        <w:rPr>
          <w:noProof/>
        </w:rPr>
        <w:t>The ER Diagram below consists of the following entities: Branch, BranchManager, Department, Staff, Tasks, DepartmentPurchases, Supplier, EventPurchases, Event, BookingRequest</w:t>
      </w:r>
      <w:r w:rsidR="00517129">
        <w:rPr>
          <w:noProof/>
        </w:rPr>
        <w:t>m, Credentials</w:t>
      </w:r>
      <w:r w:rsidR="006B3415">
        <w:rPr>
          <w:noProof/>
        </w:rPr>
        <w:t xml:space="preserve"> and Patrons.</w:t>
      </w:r>
    </w:p>
    <w:p w14:paraId="36DB520F" w14:textId="77777777" w:rsidR="006B3415" w:rsidRDefault="006B3415" w:rsidP="002F33DC">
      <w:pPr>
        <w:rPr>
          <w:noProof/>
        </w:rPr>
      </w:pPr>
    </w:p>
    <w:p w14:paraId="5957DBEF" w14:textId="7C97AA3F" w:rsidR="006B3415" w:rsidRDefault="006B3415" w:rsidP="002F33DC">
      <w:pPr>
        <w:rPr>
          <w:noProof/>
        </w:rPr>
      </w:pPr>
      <w:r>
        <w:rPr>
          <w:noProof/>
        </w:rPr>
        <w:t xml:space="preserve">It follows the the third normal form convention, as there are no repeating groups, no redundant data in different entities and there </w:t>
      </w:r>
      <w:r w:rsidR="0043636C">
        <w:rPr>
          <w:noProof/>
        </w:rPr>
        <w:t>are no non</w:t>
      </w:r>
      <w:r w:rsidR="00CF2096">
        <w:rPr>
          <w:noProof/>
        </w:rPr>
        <w:t>-</w:t>
      </w:r>
      <w:r w:rsidR="0043636C">
        <w:rPr>
          <w:noProof/>
        </w:rPr>
        <w:t xml:space="preserve">primary interdependancies </w:t>
      </w:r>
      <w:sdt>
        <w:sdtPr>
          <w:rPr>
            <w:noProof/>
          </w:rPr>
          <w:id w:val="-571503240"/>
          <w:citation/>
        </w:sdtPr>
        <w:sdtContent>
          <w:r w:rsidR="0043636C">
            <w:rPr>
              <w:noProof/>
            </w:rPr>
            <w:fldChar w:fldCharType="begin"/>
          </w:r>
          <w:r w:rsidR="0043636C">
            <w:rPr>
              <w:noProof/>
            </w:rPr>
            <w:instrText xml:space="preserve"> CITATION She15 \l 2057 </w:instrText>
          </w:r>
          <w:r w:rsidR="0043636C">
            <w:rPr>
              <w:noProof/>
            </w:rPr>
            <w:fldChar w:fldCharType="separate"/>
          </w:r>
          <w:r w:rsidR="0043636C" w:rsidRPr="0043636C">
            <w:rPr>
              <w:noProof/>
            </w:rPr>
            <w:t>[1]</w:t>
          </w:r>
          <w:r w:rsidR="0043636C">
            <w:rPr>
              <w:noProof/>
            </w:rPr>
            <w:fldChar w:fldCharType="end"/>
          </w:r>
        </w:sdtContent>
      </w:sdt>
      <w:r w:rsidR="00CF2096">
        <w:rPr>
          <w:noProof/>
        </w:rPr>
        <w:t xml:space="preserve">. </w:t>
      </w:r>
    </w:p>
    <w:p w14:paraId="569A0348" w14:textId="77777777" w:rsidR="00CF2096" w:rsidRDefault="00CF2096" w:rsidP="002F33DC">
      <w:pPr>
        <w:rPr>
          <w:noProof/>
        </w:rPr>
      </w:pPr>
    </w:p>
    <w:p w14:paraId="66606473" w14:textId="259FC61D" w:rsidR="00CF2096" w:rsidRDefault="00CF2096" w:rsidP="002F33DC">
      <w:pPr>
        <w:rPr>
          <w:noProof/>
        </w:rPr>
      </w:pPr>
      <w:r>
        <w:rPr>
          <w:noProof/>
        </w:rPr>
        <w:t>The table was designed with the following concept in mind:-</w:t>
      </w:r>
    </w:p>
    <w:p w14:paraId="338CE0E8" w14:textId="77777777" w:rsidR="00CF2096" w:rsidRDefault="00CF2096" w:rsidP="002F33DC">
      <w:pPr>
        <w:rPr>
          <w:noProof/>
        </w:rPr>
      </w:pPr>
    </w:p>
    <w:p w14:paraId="26DC47CC" w14:textId="6816A2BF" w:rsidR="00CF2096" w:rsidRDefault="00CF2096" w:rsidP="00CF2096">
      <w:pPr>
        <w:pStyle w:val="ListParagraph"/>
        <w:numPr>
          <w:ilvl w:val="0"/>
          <w:numId w:val="1"/>
        </w:numPr>
        <w:rPr>
          <w:noProof/>
        </w:rPr>
      </w:pPr>
      <w:r>
        <w:rPr>
          <w:noProof/>
        </w:rPr>
        <w:t>A Patron will make a booking request which is sent to a Branch Manager</w:t>
      </w:r>
    </w:p>
    <w:p w14:paraId="6FB7DB84" w14:textId="24786554" w:rsidR="00CF2096" w:rsidRDefault="00CF2096" w:rsidP="00CF2096">
      <w:pPr>
        <w:pStyle w:val="ListParagraph"/>
        <w:numPr>
          <w:ilvl w:val="0"/>
          <w:numId w:val="1"/>
        </w:numPr>
        <w:rPr>
          <w:noProof/>
        </w:rPr>
      </w:pPr>
      <w:r>
        <w:rPr>
          <w:noProof/>
        </w:rPr>
        <w:t xml:space="preserve">The Branch Manager will review the request and book the event </w:t>
      </w:r>
    </w:p>
    <w:p w14:paraId="192D5BF3" w14:textId="1EB491C8" w:rsidR="00CF2096" w:rsidRDefault="00CF2096" w:rsidP="00CF2096">
      <w:pPr>
        <w:pStyle w:val="ListParagraph"/>
        <w:numPr>
          <w:ilvl w:val="0"/>
          <w:numId w:val="1"/>
        </w:numPr>
        <w:rPr>
          <w:noProof/>
        </w:rPr>
      </w:pPr>
      <w:r>
        <w:rPr>
          <w:noProof/>
        </w:rPr>
        <w:t xml:space="preserve">Once the event is booked, the manager will assign tasks to their department </w:t>
      </w:r>
    </w:p>
    <w:p w14:paraId="288CF997" w14:textId="37AE0A45" w:rsidR="00CF2096" w:rsidRDefault="00CF2096" w:rsidP="00CF2096">
      <w:pPr>
        <w:pStyle w:val="ListParagraph"/>
        <w:numPr>
          <w:ilvl w:val="0"/>
          <w:numId w:val="1"/>
        </w:numPr>
        <w:rPr>
          <w:noProof/>
        </w:rPr>
      </w:pPr>
      <w:r>
        <w:rPr>
          <w:noProof/>
        </w:rPr>
        <w:t xml:space="preserve">A Department is able to make purchases for the event and for their department needs </w:t>
      </w:r>
    </w:p>
    <w:p w14:paraId="7597D2BE" w14:textId="30DF3268" w:rsidR="00517129" w:rsidRDefault="00517129" w:rsidP="00CF2096">
      <w:pPr>
        <w:pStyle w:val="ListParagraph"/>
        <w:numPr>
          <w:ilvl w:val="0"/>
          <w:numId w:val="1"/>
        </w:numPr>
        <w:rPr>
          <w:noProof/>
        </w:rPr>
      </w:pPr>
      <w:r>
        <w:rPr>
          <w:noProof/>
        </w:rPr>
        <w:t>Event details are stored in the Events table, where users can access event details</w:t>
      </w:r>
    </w:p>
    <w:p w14:paraId="651BBA70" w14:textId="77777777" w:rsidR="00CF2096" w:rsidRDefault="00CF2096" w:rsidP="002F33DC">
      <w:pPr>
        <w:rPr>
          <w:noProof/>
        </w:rPr>
      </w:pPr>
    </w:p>
    <w:p w14:paraId="45B8C36C" w14:textId="77777777" w:rsidR="006B3415" w:rsidRDefault="006B3415" w:rsidP="002F33DC">
      <w:pPr>
        <w:rPr>
          <w:noProof/>
        </w:rPr>
      </w:pPr>
    </w:p>
    <w:p w14:paraId="645968D6" w14:textId="77777777" w:rsidR="006B3415" w:rsidRPr="006B3415" w:rsidRDefault="006B3415" w:rsidP="002F33DC">
      <w:pPr>
        <w:rPr>
          <w:noProof/>
        </w:rPr>
      </w:pPr>
    </w:p>
    <w:p w14:paraId="7F081A4D" w14:textId="77777777" w:rsidR="002279DA" w:rsidRDefault="004E717D" w:rsidP="002279DA">
      <w:pPr>
        <w:rPr>
          <w:noProof/>
        </w:rPr>
      </w:pPr>
      <w:r w:rsidRPr="004E717D">
        <w:rPr>
          <w:noProof/>
        </w:rPr>
        <w:drawing>
          <wp:inline distT="0" distB="0" distL="0" distR="0" wp14:anchorId="1B1DA10C" wp14:editId="74874BB1">
            <wp:extent cx="6472833" cy="3320321"/>
            <wp:effectExtent l="0" t="0" r="4445" b="0"/>
            <wp:docPr id="1" name="Picture 1"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Icon&#10;&#10;Description automatically generated"/>
                    <pic:cNvPicPr/>
                  </pic:nvPicPr>
                  <pic:blipFill>
                    <a:blip r:embed="rId6"/>
                    <a:stretch>
                      <a:fillRect/>
                    </a:stretch>
                  </pic:blipFill>
                  <pic:spPr>
                    <a:xfrm>
                      <a:off x="0" y="0"/>
                      <a:ext cx="6497439" cy="3332943"/>
                    </a:xfrm>
                    <a:prstGeom prst="rect">
                      <a:avLst/>
                    </a:prstGeom>
                  </pic:spPr>
                </pic:pic>
              </a:graphicData>
            </a:graphic>
          </wp:inline>
        </w:drawing>
      </w:r>
      <w:r w:rsidR="002279DA" w:rsidRPr="002279DA">
        <w:rPr>
          <w:noProof/>
        </w:rPr>
        <w:t xml:space="preserve"> </w:t>
      </w:r>
    </w:p>
    <w:p w14:paraId="34812DAF" w14:textId="77777777" w:rsidR="002279DA" w:rsidRDefault="002279DA" w:rsidP="002279DA">
      <w:pPr>
        <w:rPr>
          <w:noProof/>
        </w:rPr>
      </w:pPr>
    </w:p>
    <w:p w14:paraId="76C15E43" w14:textId="71E2F9A0" w:rsidR="00DB5707" w:rsidRDefault="00B6165D" w:rsidP="002279DA">
      <w:pPr>
        <w:rPr>
          <w:noProof/>
        </w:rPr>
      </w:pPr>
      <w:r>
        <w:rPr>
          <w:noProof/>
        </w:rPr>
        <w:lastRenderedPageBreak/>
        <w:t xml:space="preserve">Northern Lights Ltd, undertake numerous tasks when booking events, therefore a number of different departments are required, in order for the company to run seamlessly. </w:t>
      </w:r>
      <w:r w:rsidR="00DB5707">
        <w:rPr>
          <w:noProof/>
        </w:rPr>
        <w:t xml:space="preserve">The following departments have been created </w:t>
      </w:r>
      <w:r>
        <w:rPr>
          <w:noProof/>
        </w:rPr>
        <w:t xml:space="preserve">and stored in the Departments table </w:t>
      </w:r>
      <w:r w:rsidR="00F5275F">
        <w:rPr>
          <w:noProof/>
        </w:rPr>
        <w:t xml:space="preserve">(note that each </w:t>
      </w:r>
      <w:r>
        <w:rPr>
          <w:noProof/>
        </w:rPr>
        <w:t>staff member within the staff table is assigned a DepartmentID foreign key)</w:t>
      </w:r>
      <w:r w:rsidR="00DB5707">
        <w:rPr>
          <w:noProof/>
        </w:rPr>
        <w:t>:</w:t>
      </w:r>
    </w:p>
    <w:p w14:paraId="2DB11870" w14:textId="77777777" w:rsidR="00DB5707" w:rsidRDefault="00DB5707" w:rsidP="002279DA">
      <w:pPr>
        <w:rPr>
          <w:noProof/>
        </w:rPr>
      </w:pPr>
    </w:p>
    <w:p w14:paraId="5DD22B76" w14:textId="7A708603" w:rsidR="00DB5707" w:rsidRDefault="00F5275F" w:rsidP="002279DA">
      <w:pPr>
        <w:rPr>
          <w:noProof/>
        </w:rPr>
      </w:pPr>
      <w:r w:rsidRPr="00F5275F">
        <w:rPr>
          <w:noProof/>
        </w:rPr>
        <w:drawing>
          <wp:inline distT="0" distB="0" distL="0" distR="0" wp14:anchorId="49D21FA5" wp14:editId="38A07804">
            <wp:extent cx="5731510" cy="2160905"/>
            <wp:effectExtent l="0" t="0" r="0" b="0"/>
            <wp:docPr id="858653610" name="Picture 1"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8653610" name="Picture 1" descr="Table&#10;&#10;Description automatically generated"/>
                    <pic:cNvPicPr/>
                  </pic:nvPicPr>
                  <pic:blipFill>
                    <a:blip r:embed="rId7"/>
                    <a:stretch>
                      <a:fillRect/>
                    </a:stretch>
                  </pic:blipFill>
                  <pic:spPr>
                    <a:xfrm>
                      <a:off x="0" y="0"/>
                      <a:ext cx="5731510" cy="2160905"/>
                    </a:xfrm>
                    <a:prstGeom prst="rect">
                      <a:avLst/>
                    </a:prstGeom>
                  </pic:spPr>
                </pic:pic>
              </a:graphicData>
            </a:graphic>
          </wp:inline>
        </w:drawing>
      </w:r>
    </w:p>
    <w:p w14:paraId="013D8A59" w14:textId="77777777" w:rsidR="00DB5707" w:rsidRDefault="00DB5707" w:rsidP="002279DA">
      <w:pPr>
        <w:rPr>
          <w:noProof/>
        </w:rPr>
      </w:pPr>
    </w:p>
    <w:p w14:paraId="4D5A62E1" w14:textId="3948D4AA" w:rsidR="00DB5707" w:rsidRDefault="002279DA" w:rsidP="002279DA">
      <w:pPr>
        <w:rPr>
          <w:noProof/>
        </w:rPr>
      </w:pPr>
      <w:r>
        <w:rPr>
          <w:noProof/>
        </w:rPr>
        <w:t>Company staff and Patrons will require access to the database.</w:t>
      </w:r>
      <w:r w:rsidR="00EB02C5">
        <w:rPr>
          <w:noProof/>
        </w:rPr>
        <w:t xml:space="preserve"> The staff will use the database to create booking requests, update Patron and staff details, create event and department purchases</w:t>
      </w:r>
      <w:r w:rsidR="00107156">
        <w:rPr>
          <w:noProof/>
        </w:rPr>
        <w:t xml:space="preserve">, </w:t>
      </w:r>
      <w:r w:rsidR="00EB02C5">
        <w:rPr>
          <w:noProof/>
        </w:rPr>
        <w:t>and assign tasks</w:t>
      </w:r>
      <w:r w:rsidR="00970D1F">
        <w:rPr>
          <w:noProof/>
        </w:rPr>
        <w:t xml:space="preserve"> (these processes are explained in the ‘Forms’ section later on in this report)</w:t>
      </w:r>
      <w:r w:rsidR="00EB02C5">
        <w:rPr>
          <w:noProof/>
        </w:rPr>
        <w:t>.</w:t>
      </w:r>
      <w:r>
        <w:rPr>
          <w:noProof/>
        </w:rPr>
        <w:t xml:space="preserve"> I have created a ‘Credentials’ entity which will store the users database login credentials. When the database opens, a login screen will be displayed to the user. The user will be required to enter the correct username and password (stored in the Credentials table), before having access to the main database menu</w:t>
      </w:r>
      <w:r w:rsidR="00A0594B">
        <w:rPr>
          <w:noProof/>
        </w:rPr>
        <w:t>, and the forms and reports contained within</w:t>
      </w:r>
      <w:r w:rsidR="00B6165D">
        <w:rPr>
          <w:noProof/>
        </w:rPr>
        <w:t xml:space="preserve"> (</w:t>
      </w:r>
      <w:r w:rsidR="00970D1F">
        <w:rPr>
          <w:noProof/>
        </w:rPr>
        <w:t xml:space="preserve">again, </w:t>
      </w:r>
      <w:r w:rsidR="00B6165D">
        <w:rPr>
          <w:noProof/>
        </w:rPr>
        <w:t>the implementation of this process is highlighted in the report under the ‘Forms’ section)</w:t>
      </w:r>
      <w:r>
        <w:rPr>
          <w:noProof/>
        </w:rPr>
        <w:t xml:space="preserve">. </w:t>
      </w:r>
    </w:p>
    <w:p w14:paraId="77FEA8C8" w14:textId="77777777" w:rsidR="00DB5707" w:rsidRDefault="00DB5707" w:rsidP="002279DA">
      <w:pPr>
        <w:rPr>
          <w:noProof/>
        </w:rPr>
      </w:pPr>
    </w:p>
    <w:p w14:paraId="4E924898" w14:textId="5E8C3219" w:rsidR="00CF2096" w:rsidRPr="00FA2510" w:rsidRDefault="00CF2096" w:rsidP="00FA2510">
      <w:pPr>
        <w:pStyle w:val="Heading2"/>
        <w:rPr>
          <w:b/>
          <w:bCs/>
          <w:noProof/>
          <w:u w:val="single"/>
        </w:rPr>
      </w:pPr>
      <w:bookmarkStart w:id="1" w:name="_Toc133155464"/>
      <w:r w:rsidRPr="00FA2510">
        <w:rPr>
          <w:b/>
          <w:bCs/>
          <w:noProof/>
          <w:u w:val="single"/>
        </w:rPr>
        <w:t>ER Model</w:t>
      </w:r>
      <w:bookmarkEnd w:id="1"/>
      <w:r w:rsidR="00E9293F">
        <w:rPr>
          <w:b/>
          <w:bCs/>
          <w:noProof/>
          <w:u w:val="single"/>
        </w:rPr>
        <w:t xml:space="preserve"> </w:t>
      </w:r>
    </w:p>
    <w:p w14:paraId="03FC1569" w14:textId="77777777" w:rsidR="00CF2096" w:rsidRDefault="00CF2096" w:rsidP="002F33DC">
      <w:pPr>
        <w:rPr>
          <w:noProof/>
          <w:u w:val="single"/>
        </w:rPr>
      </w:pPr>
    </w:p>
    <w:p w14:paraId="2F20E364" w14:textId="21E11C6A" w:rsidR="00CF2096" w:rsidRPr="00CF2096" w:rsidRDefault="00CF2096" w:rsidP="002F33DC">
      <w:pPr>
        <w:rPr>
          <w:noProof/>
        </w:rPr>
      </w:pPr>
      <w:r w:rsidRPr="00CF2096">
        <w:rPr>
          <w:noProof/>
        </w:rPr>
        <w:t>The diagram below represents the ER Model</w:t>
      </w:r>
      <w:r w:rsidR="002279DA">
        <w:rPr>
          <w:noProof/>
        </w:rPr>
        <w:t xml:space="preserve">. Within Microsoft Access, the necessary relationships between the tables have been set up. All Primary and Foreign keys have been linked.  </w:t>
      </w:r>
    </w:p>
    <w:p w14:paraId="16DBB8DB" w14:textId="77777777" w:rsidR="00CF2096" w:rsidRPr="00CF2096" w:rsidRDefault="00CF2096" w:rsidP="002F33DC">
      <w:pPr>
        <w:rPr>
          <w:noProof/>
          <w:u w:val="single"/>
        </w:rPr>
      </w:pPr>
    </w:p>
    <w:p w14:paraId="4992F786" w14:textId="1952DAB4" w:rsidR="00FA2510" w:rsidRDefault="00E9293F">
      <w:r w:rsidRPr="00E9293F">
        <w:lastRenderedPageBreak/>
        <w:drawing>
          <wp:inline distT="0" distB="0" distL="0" distR="0" wp14:anchorId="1A9CEB75" wp14:editId="581392AE">
            <wp:extent cx="6326309" cy="3822700"/>
            <wp:effectExtent l="0" t="0" r="0" b="0"/>
            <wp:docPr id="1942795952"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2795952" name="Picture 1" descr="Diagram&#10;&#10;Description automatically generated"/>
                    <pic:cNvPicPr/>
                  </pic:nvPicPr>
                  <pic:blipFill>
                    <a:blip r:embed="rId8"/>
                    <a:stretch>
                      <a:fillRect/>
                    </a:stretch>
                  </pic:blipFill>
                  <pic:spPr>
                    <a:xfrm>
                      <a:off x="0" y="0"/>
                      <a:ext cx="6337586" cy="3829514"/>
                    </a:xfrm>
                    <a:prstGeom prst="rect">
                      <a:avLst/>
                    </a:prstGeom>
                  </pic:spPr>
                </pic:pic>
              </a:graphicData>
            </a:graphic>
          </wp:inline>
        </w:drawing>
      </w:r>
    </w:p>
    <w:p w14:paraId="668C0C19" w14:textId="77777777" w:rsidR="00FA2510" w:rsidRDefault="00FA2510"/>
    <w:p w14:paraId="4EAECD42" w14:textId="40ABE5E7" w:rsidR="00CF2096" w:rsidRPr="00E86266" w:rsidRDefault="00F34E71" w:rsidP="00E86266">
      <w:pPr>
        <w:pStyle w:val="Heading2"/>
        <w:rPr>
          <w:b/>
          <w:bCs/>
          <w:u w:val="single"/>
        </w:rPr>
      </w:pPr>
      <w:bookmarkStart w:id="2" w:name="_Toc133155465"/>
      <w:r w:rsidRPr="00E86266">
        <w:rPr>
          <w:b/>
          <w:bCs/>
          <w:u w:val="single"/>
        </w:rPr>
        <w:t>Reports</w:t>
      </w:r>
      <w:bookmarkEnd w:id="2"/>
    </w:p>
    <w:p w14:paraId="0EFD8477" w14:textId="69FE3144" w:rsidR="00F34E71" w:rsidRDefault="00F34E71"/>
    <w:p w14:paraId="53CE6139" w14:textId="24F40913" w:rsidR="000F7527" w:rsidRDefault="00F34E71">
      <w:r>
        <w:t xml:space="preserve">As specified in the brief, </w:t>
      </w:r>
      <w:r w:rsidR="00ED464C">
        <w:t>Northern Lights Ltd</w:t>
      </w:r>
      <w:r>
        <w:t xml:space="preserve"> require</w:t>
      </w:r>
      <w:r w:rsidR="00FE3B34">
        <w:t>s an automatic provision of customer invoices. Purchases can be made for both events and the day to day running of the company.</w:t>
      </w:r>
      <w:r w:rsidR="000F7527">
        <w:t xml:space="preserve"> The following </w:t>
      </w:r>
      <w:r w:rsidR="00ED464C">
        <w:t>form allows a user to create a new purchase order and to generate an invoice:</w:t>
      </w:r>
    </w:p>
    <w:p w14:paraId="2DD1EBB3" w14:textId="77777777" w:rsidR="00ED464C" w:rsidRDefault="00ED464C"/>
    <w:p w14:paraId="2481800E" w14:textId="44420775" w:rsidR="00ED464C" w:rsidRDefault="00ED464C">
      <w:r w:rsidRPr="00ED464C">
        <w:rPr>
          <w:noProof/>
        </w:rPr>
        <w:lastRenderedPageBreak/>
        <w:drawing>
          <wp:inline distT="0" distB="0" distL="0" distR="0" wp14:anchorId="3424E70D" wp14:editId="7831D08B">
            <wp:extent cx="5731510" cy="6563360"/>
            <wp:effectExtent l="0" t="0" r="0" b="2540"/>
            <wp:docPr id="22" name="Picture 22"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Graphical user interface, text, application, email&#10;&#10;Description automatically generated"/>
                    <pic:cNvPicPr/>
                  </pic:nvPicPr>
                  <pic:blipFill>
                    <a:blip r:embed="rId9"/>
                    <a:stretch>
                      <a:fillRect/>
                    </a:stretch>
                  </pic:blipFill>
                  <pic:spPr>
                    <a:xfrm>
                      <a:off x="0" y="0"/>
                      <a:ext cx="5731510" cy="6563360"/>
                    </a:xfrm>
                    <a:prstGeom prst="rect">
                      <a:avLst/>
                    </a:prstGeom>
                  </pic:spPr>
                </pic:pic>
              </a:graphicData>
            </a:graphic>
          </wp:inline>
        </w:drawing>
      </w:r>
    </w:p>
    <w:p w14:paraId="2916CFD4" w14:textId="77777777" w:rsidR="00ED464C" w:rsidRDefault="00ED464C"/>
    <w:p w14:paraId="1E0488A7" w14:textId="0975FC45" w:rsidR="00ED464C" w:rsidRDefault="00ED464C">
      <w:r>
        <w:t xml:space="preserve">If the user selects the ‘Create Invoice’ button, a report will be generated which creates an updated invoice for that particular event (see below). </w:t>
      </w:r>
    </w:p>
    <w:p w14:paraId="2BAAC3E6" w14:textId="77777777" w:rsidR="000F7527" w:rsidRDefault="000F7527"/>
    <w:p w14:paraId="6C2972F7" w14:textId="0D814120" w:rsidR="00ED464C" w:rsidRDefault="00ED464C">
      <w:r w:rsidRPr="00ED464C">
        <w:rPr>
          <w:noProof/>
        </w:rPr>
        <w:lastRenderedPageBreak/>
        <w:drawing>
          <wp:inline distT="0" distB="0" distL="0" distR="0" wp14:anchorId="32AC14C2" wp14:editId="34D343EA">
            <wp:extent cx="5731510" cy="4079875"/>
            <wp:effectExtent l="0" t="0" r="0" b="0"/>
            <wp:docPr id="23" name="Picture 23"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Graphical user interface, application&#10;&#10;Description automatically generated"/>
                    <pic:cNvPicPr/>
                  </pic:nvPicPr>
                  <pic:blipFill>
                    <a:blip r:embed="rId10"/>
                    <a:stretch>
                      <a:fillRect/>
                    </a:stretch>
                  </pic:blipFill>
                  <pic:spPr>
                    <a:xfrm>
                      <a:off x="0" y="0"/>
                      <a:ext cx="5731510" cy="4079875"/>
                    </a:xfrm>
                    <a:prstGeom prst="rect">
                      <a:avLst/>
                    </a:prstGeom>
                  </pic:spPr>
                </pic:pic>
              </a:graphicData>
            </a:graphic>
          </wp:inline>
        </w:drawing>
      </w:r>
    </w:p>
    <w:p w14:paraId="57CCEE57" w14:textId="77777777" w:rsidR="000F7527" w:rsidRDefault="000F7527"/>
    <w:p w14:paraId="04708FB0" w14:textId="18221B18" w:rsidR="00ED464C" w:rsidRDefault="00FE3B34">
      <w:r>
        <w:t xml:space="preserve">These purchase orders are kept in two separate tables: </w:t>
      </w:r>
      <w:proofErr w:type="spellStart"/>
      <w:r>
        <w:t>DepartmentPurchases</w:t>
      </w:r>
      <w:proofErr w:type="spellEnd"/>
      <w:r>
        <w:t xml:space="preserve"> and </w:t>
      </w:r>
      <w:proofErr w:type="spellStart"/>
      <w:r>
        <w:t>EventPurchases</w:t>
      </w:r>
      <w:proofErr w:type="spellEnd"/>
      <w:r>
        <w:t xml:space="preserve">. </w:t>
      </w:r>
      <w:r w:rsidR="00E86266">
        <w:t xml:space="preserve">The user will be able to view these tables to see all ongoing event orders (see below). </w:t>
      </w:r>
      <w:r w:rsidR="00970D1F">
        <w:t xml:space="preserve">A query was used, which combined the events table, </w:t>
      </w:r>
      <w:proofErr w:type="spellStart"/>
      <w:r w:rsidR="00970D1F">
        <w:t>eventPurchases</w:t>
      </w:r>
      <w:proofErr w:type="spellEnd"/>
      <w:r w:rsidR="00970D1F">
        <w:t xml:space="preserve"> table and booking request table to create this view for the user. </w:t>
      </w:r>
    </w:p>
    <w:p w14:paraId="4D78FD86" w14:textId="77777777" w:rsidR="00E86266" w:rsidRDefault="00E86266"/>
    <w:p w14:paraId="42DF7EBD" w14:textId="02295ED6" w:rsidR="00E86266" w:rsidRDefault="00E86266">
      <w:r w:rsidRPr="00E86266">
        <w:rPr>
          <w:noProof/>
        </w:rPr>
        <w:drawing>
          <wp:inline distT="0" distB="0" distL="0" distR="0" wp14:anchorId="0827DA37" wp14:editId="6B99E1C5">
            <wp:extent cx="5731510" cy="1225550"/>
            <wp:effectExtent l="0" t="0" r="0" b="6350"/>
            <wp:docPr id="24" name="Picture 24"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Table&#10;&#10;Description automatically generated"/>
                    <pic:cNvPicPr/>
                  </pic:nvPicPr>
                  <pic:blipFill>
                    <a:blip r:embed="rId11"/>
                    <a:stretch>
                      <a:fillRect/>
                    </a:stretch>
                  </pic:blipFill>
                  <pic:spPr>
                    <a:xfrm>
                      <a:off x="0" y="0"/>
                      <a:ext cx="5731510" cy="1225550"/>
                    </a:xfrm>
                    <a:prstGeom prst="rect">
                      <a:avLst/>
                    </a:prstGeom>
                  </pic:spPr>
                </pic:pic>
              </a:graphicData>
            </a:graphic>
          </wp:inline>
        </w:drawing>
      </w:r>
    </w:p>
    <w:p w14:paraId="0992DF06" w14:textId="77777777" w:rsidR="00ED464C" w:rsidRDefault="00ED464C"/>
    <w:p w14:paraId="54DC8632" w14:textId="428F3449" w:rsidR="00F34E71" w:rsidRDefault="00ED464C">
      <w:r>
        <w:t xml:space="preserve">Another requirement for Northern Lights was to have the capability to </w:t>
      </w:r>
      <w:r w:rsidR="00FE3B34">
        <w:t>calculate quarterly and yearly profits made from events</w:t>
      </w:r>
      <w:r>
        <w:t>. For this, the</w:t>
      </w:r>
      <w:r w:rsidR="00FE3B34">
        <w:t xml:space="preserve"> following report ha</w:t>
      </w:r>
      <w:r w:rsidR="0062017B">
        <w:t>s</w:t>
      </w:r>
      <w:r w:rsidR="00FE3B34">
        <w:t xml:space="preserve"> been set up: </w:t>
      </w:r>
    </w:p>
    <w:p w14:paraId="0E04DB0C" w14:textId="77777777" w:rsidR="00D6218B" w:rsidRDefault="00D6218B"/>
    <w:p w14:paraId="40E2845D" w14:textId="68263968" w:rsidR="00ED464C" w:rsidRDefault="00ED464C" w:rsidP="00ED464C">
      <w:pPr>
        <w:jc w:val="center"/>
      </w:pPr>
      <w:r w:rsidRPr="00D82EF0">
        <w:rPr>
          <w:noProof/>
        </w:rPr>
        <w:lastRenderedPageBreak/>
        <w:drawing>
          <wp:inline distT="0" distB="0" distL="0" distR="0" wp14:anchorId="1D754C69" wp14:editId="48EEEEF8">
            <wp:extent cx="5066675" cy="3725067"/>
            <wp:effectExtent l="0" t="0" r="635" b="0"/>
            <wp:docPr id="8" name="Picture 8"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Graphical user interface, application&#10;&#10;Description automatically generated"/>
                    <pic:cNvPicPr/>
                  </pic:nvPicPr>
                  <pic:blipFill>
                    <a:blip r:embed="rId12"/>
                    <a:stretch>
                      <a:fillRect/>
                    </a:stretch>
                  </pic:blipFill>
                  <pic:spPr>
                    <a:xfrm>
                      <a:off x="0" y="0"/>
                      <a:ext cx="5101514" cy="3750681"/>
                    </a:xfrm>
                    <a:prstGeom prst="rect">
                      <a:avLst/>
                    </a:prstGeom>
                  </pic:spPr>
                </pic:pic>
              </a:graphicData>
            </a:graphic>
          </wp:inline>
        </w:drawing>
      </w:r>
    </w:p>
    <w:p w14:paraId="139BCFFA" w14:textId="62CF1D75" w:rsidR="00D6218B" w:rsidRDefault="00B3526D">
      <w:r>
        <w:t xml:space="preserve">As seen above, there are two events which fall under the second quarter of the calendar, and one event which falls under the fourth. </w:t>
      </w:r>
    </w:p>
    <w:p w14:paraId="7677C19F" w14:textId="77777777" w:rsidR="00FE3B34" w:rsidRDefault="00FE3B34"/>
    <w:p w14:paraId="02EC1976" w14:textId="4C42D3F2" w:rsidR="00FE3B34" w:rsidRDefault="00B3526D">
      <w:r>
        <w:t xml:space="preserve">To generate the above report, a query was used to collect data from the Events table and the </w:t>
      </w:r>
      <w:proofErr w:type="spellStart"/>
      <w:r>
        <w:t>BookingRequests</w:t>
      </w:r>
      <w:proofErr w:type="spellEnd"/>
      <w:r>
        <w:t xml:space="preserve"> table. Both of these tables have a direct relationship with one another. The Event table shows a list of all confirmed events and the </w:t>
      </w:r>
      <w:proofErr w:type="spellStart"/>
      <w:r>
        <w:t>BookingRequest</w:t>
      </w:r>
      <w:proofErr w:type="spellEnd"/>
      <w:r>
        <w:t xml:space="preserve"> table shows event information, such as, </w:t>
      </w:r>
      <w:proofErr w:type="spellStart"/>
      <w:r>
        <w:t>EventDate</w:t>
      </w:r>
      <w:proofErr w:type="spellEnd"/>
      <w:r>
        <w:t xml:space="preserve">. A calculation was used to total the booking cost and a grouping filter was applied to the event date, in order to show a breakdown of quarterly events. </w:t>
      </w:r>
    </w:p>
    <w:p w14:paraId="3078A768" w14:textId="77777777" w:rsidR="00276022" w:rsidRDefault="00276022">
      <w:pPr>
        <w:rPr>
          <w:u w:val="single"/>
        </w:rPr>
      </w:pPr>
    </w:p>
    <w:p w14:paraId="23DF7790" w14:textId="77777777" w:rsidR="00B3526D" w:rsidRDefault="00B3526D"/>
    <w:p w14:paraId="1E2479CB" w14:textId="450E7B76" w:rsidR="00D82EF0" w:rsidRDefault="00276022">
      <w:r w:rsidRPr="00276022">
        <w:rPr>
          <w:noProof/>
        </w:rPr>
        <w:drawing>
          <wp:inline distT="0" distB="0" distL="0" distR="0" wp14:anchorId="57A32772" wp14:editId="02C80D66">
            <wp:extent cx="5731510" cy="1247775"/>
            <wp:effectExtent l="0" t="0" r="0" b="0"/>
            <wp:docPr id="9" name="Picture 9" descr="Graphical user interface, application,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Graphical user interface, application, table&#10;&#10;Description automatically generated"/>
                    <pic:cNvPicPr/>
                  </pic:nvPicPr>
                  <pic:blipFill>
                    <a:blip r:embed="rId13"/>
                    <a:stretch>
                      <a:fillRect/>
                    </a:stretch>
                  </pic:blipFill>
                  <pic:spPr>
                    <a:xfrm>
                      <a:off x="0" y="0"/>
                      <a:ext cx="5731510" cy="1247775"/>
                    </a:xfrm>
                    <a:prstGeom prst="rect">
                      <a:avLst/>
                    </a:prstGeom>
                  </pic:spPr>
                </pic:pic>
              </a:graphicData>
            </a:graphic>
          </wp:inline>
        </w:drawing>
      </w:r>
    </w:p>
    <w:p w14:paraId="0E70246A" w14:textId="77777777" w:rsidR="00276022" w:rsidRDefault="00276022"/>
    <w:p w14:paraId="2F9DB6DC" w14:textId="77777777" w:rsidR="00276022" w:rsidRDefault="00276022">
      <w:pPr>
        <w:rPr>
          <w:u w:val="single"/>
        </w:rPr>
      </w:pPr>
    </w:p>
    <w:p w14:paraId="0C0146C3" w14:textId="29B7C219" w:rsidR="00143855" w:rsidRPr="00E86266" w:rsidRDefault="00276022">
      <w:pPr>
        <w:rPr>
          <w:u w:val="single"/>
        </w:rPr>
      </w:pPr>
      <w:r w:rsidRPr="00276022">
        <w:rPr>
          <w:noProof/>
          <w:u w:val="single"/>
        </w:rPr>
        <w:drawing>
          <wp:inline distT="0" distB="0" distL="0" distR="0" wp14:anchorId="06DB5502" wp14:editId="3A2662E4">
            <wp:extent cx="5731510" cy="1234440"/>
            <wp:effectExtent l="0" t="0" r="0" b="0"/>
            <wp:docPr id="10" name="Picture 10"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Table&#10;&#10;Description automatically generated"/>
                    <pic:cNvPicPr/>
                  </pic:nvPicPr>
                  <pic:blipFill>
                    <a:blip r:embed="rId14"/>
                    <a:stretch>
                      <a:fillRect/>
                    </a:stretch>
                  </pic:blipFill>
                  <pic:spPr>
                    <a:xfrm>
                      <a:off x="0" y="0"/>
                      <a:ext cx="5731510" cy="1234440"/>
                    </a:xfrm>
                    <a:prstGeom prst="rect">
                      <a:avLst/>
                    </a:prstGeom>
                  </pic:spPr>
                </pic:pic>
              </a:graphicData>
            </a:graphic>
          </wp:inline>
        </w:drawing>
      </w:r>
    </w:p>
    <w:p w14:paraId="4D765FA7" w14:textId="199F672A" w:rsidR="00143855" w:rsidRPr="000F7527" w:rsidRDefault="00143855" w:rsidP="000F7527">
      <w:pPr>
        <w:pStyle w:val="Heading2"/>
        <w:rPr>
          <w:b/>
          <w:bCs/>
          <w:u w:val="single"/>
        </w:rPr>
      </w:pPr>
      <w:bookmarkStart w:id="3" w:name="_Toc133155466"/>
      <w:r w:rsidRPr="000F7527">
        <w:rPr>
          <w:b/>
          <w:bCs/>
          <w:u w:val="single"/>
        </w:rPr>
        <w:lastRenderedPageBreak/>
        <w:t>Forms</w:t>
      </w:r>
      <w:bookmarkEnd w:id="3"/>
    </w:p>
    <w:p w14:paraId="46A92151" w14:textId="77777777" w:rsidR="00276022" w:rsidRDefault="00276022"/>
    <w:p w14:paraId="5C95D7D2" w14:textId="41A685BA" w:rsidR="00FE3B34" w:rsidRDefault="00143855">
      <w:r>
        <w:t>As stated in the brief</w:t>
      </w:r>
      <w:r w:rsidR="00517129">
        <w:t>,</w:t>
      </w:r>
      <w:r>
        <w:t xml:space="preserve"> </w:t>
      </w:r>
      <w:r w:rsidR="00097206">
        <w:t>Northern</w:t>
      </w:r>
      <w:r>
        <w:t xml:space="preserve"> Lights require a system that will allow them to record customer details along with the events requested. </w:t>
      </w:r>
    </w:p>
    <w:p w14:paraId="47099DA8" w14:textId="77777777" w:rsidR="00143855" w:rsidRDefault="00143855"/>
    <w:p w14:paraId="1DF33FB9" w14:textId="04844D81" w:rsidR="00143855" w:rsidRDefault="00143855">
      <w:r>
        <w:t>The following form</w:t>
      </w:r>
      <w:r w:rsidR="00E86266">
        <w:t>s</w:t>
      </w:r>
      <w:r>
        <w:t xml:space="preserve"> </w:t>
      </w:r>
      <w:r w:rsidR="00E86266">
        <w:t>have</w:t>
      </w:r>
      <w:r>
        <w:t xml:space="preserve"> been designed with that in mind:</w:t>
      </w:r>
    </w:p>
    <w:p w14:paraId="0C1E8EDE" w14:textId="77777777" w:rsidR="00143855" w:rsidRDefault="00143855"/>
    <w:p w14:paraId="5328CAA2" w14:textId="58171D02" w:rsidR="00143855" w:rsidRDefault="00143855">
      <w:pPr>
        <w:rPr>
          <w:u w:val="single"/>
        </w:rPr>
      </w:pPr>
      <w:r w:rsidRPr="00143855">
        <w:rPr>
          <w:u w:val="single"/>
        </w:rPr>
        <w:t>Customer/Patron Details</w:t>
      </w:r>
      <w:r>
        <w:rPr>
          <w:u w:val="single"/>
        </w:rPr>
        <w:t xml:space="preserve"> Form</w:t>
      </w:r>
    </w:p>
    <w:p w14:paraId="55B383BC" w14:textId="77777777" w:rsidR="00143855" w:rsidRDefault="00143855">
      <w:pPr>
        <w:rPr>
          <w:u w:val="single"/>
        </w:rPr>
      </w:pPr>
    </w:p>
    <w:p w14:paraId="1F25A240" w14:textId="41054F70" w:rsidR="00143855" w:rsidRDefault="00143855">
      <w:pPr>
        <w:rPr>
          <w:u w:val="single"/>
        </w:rPr>
      </w:pPr>
      <w:r w:rsidRPr="00143855">
        <w:rPr>
          <w:noProof/>
          <w:u w:val="single"/>
        </w:rPr>
        <w:drawing>
          <wp:inline distT="0" distB="0" distL="0" distR="0" wp14:anchorId="03C55FA5" wp14:editId="350A05BA">
            <wp:extent cx="5731510" cy="3123565"/>
            <wp:effectExtent l="0" t="0" r="0" b="635"/>
            <wp:docPr id="11" name="Picture 11"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Graphical user interface, text, application, email&#10;&#10;Description automatically generated"/>
                    <pic:cNvPicPr/>
                  </pic:nvPicPr>
                  <pic:blipFill>
                    <a:blip r:embed="rId15"/>
                    <a:stretch>
                      <a:fillRect/>
                    </a:stretch>
                  </pic:blipFill>
                  <pic:spPr>
                    <a:xfrm>
                      <a:off x="0" y="0"/>
                      <a:ext cx="5731510" cy="3123565"/>
                    </a:xfrm>
                    <a:prstGeom prst="rect">
                      <a:avLst/>
                    </a:prstGeom>
                  </pic:spPr>
                </pic:pic>
              </a:graphicData>
            </a:graphic>
          </wp:inline>
        </w:drawing>
      </w:r>
    </w:p>
    <w:p w14:paraId="4AAA6748" w14:textId="77777777" w:rsidR="00143855" w:rsidRDefault="00143855">
      <w:pPr>
        <w:rPr>
          <w:u w:val="single"/>
        </w:rPr>
      </w:pPr>
    </w:p>
    <w:p w14:paraId="3B3BA509" w14:textId="5A0A1B0F" w:rsidR="00143855" w:rsidRDefault="00143855">
      <w:r>
        <w:t>In the form above, the user can enter all the necessary information required to create a new customer.</w:t>
      </w:r>
    </w:p>
    <w:p w14:paraId="7E809E81" w14:textId="77777777" w:rsidR="00143855" w:rsidRDefault="00143855"/>
    <w:p w14:paraId="68B2D384" w14:textId="03F914FF" w:rsidR="00143855" w:rsidRDefault="00143855">
      <w:pPr>
        <w:rPr>
          <w:u w:val="single"/>
        </w:rPr>
      </w:pPr>
      <w:r w:rsidRPr="00143855">
        <w:rPr>
          <w:u w:val="single"/>
        </w:rPr>
        <w:t>Booking Request Form</w:t>
      </w:r>
    </w:p>
    <w:p w14:paraId="41CB4BF3" w14:textId="77777777" w:rsidR="00143855" w:rsidRDefault="00143855">
      <w:pPr>
        <w:rPr>
          <w:u w:val="single"/>
        </w:rPr>
      </w:pPr>
    </w:p>
    <w:p w14:paraId="37ADEBB0" w14:textId="111589BA" w:rsidR="00143855" w:rsidRDefault="00143855">
      <w:r>
        <w:t xml:space="preserve">The following form allows a booking request to be completed. As soon as this is completed, the entry will go into the </w:t>
      </w:r>
      <w:proofErr w:type="spellStart"/>
      <w:r>
        <w:t>BookingRequest</w:t>
      </w:r>
      <w:proofErr w:type="spellEnd"/>
      <w:r>
        <w:t xml:space="preserve"> table, and the Branch Manager will then confirm booking confirmation.</w:t>
      </w:r>
      <w:r w:rsidR="00BF2576">
        <w:t xml:space="preserve"> </w:t>
      </w:r>
      <w:r>
        <w:t xml:space="preserve"> </w:t>
      </w:r>
    </w:p>
    <w:p w14:paraId="7BC48015" w14:textId="77777777" w:rsidR="00143855" w:rsidRDefault="00143855"/>
    <w:p w14:paraId="75EB416B" w14:textId="77777777" w:rsidR="00097206" w:rsidRDefault="00097206"/>
    <w:p w14:paraId="07B07823" w14:textId="77777777" w:rsidR="00097206" w:rsidRPr="00097206" w:rsidRDefault="00097206"/>
    <w:p w14:paraId="7F53EFD8" w14:textId="33CCF8AC" w:rsidR="00143855" w:rsidRDefault="00143855">
      <w:r w:rsidRPr="00143855">
        <w:rPr>
          <w:noProof/>
        </w:rPr>
        <w:lastRenderedPageBreak/>
        <w:drawing>
          <wp:inline distT="0" distB="0" distL="0" distR="0" wp14:anchorId="596CB22E" wp14:editId="3C9B3334">
            <wp:extent cx="5731510" cy="2751455"/>
            <wp:effectExtent l="0" t="0" r="0" b="4445"/>
            <wp:docPr id="12" name="Picture 12"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Graphical user interface&#10;&#10;Description automatically generated"/>
                    <pic:cNvPicPr/>
                  </pic:nvPicPr>
                  <pic:blipFill>
                    <a:blip r:embed="rId16"/>
                    <a:stretch>
                      <a:fillRect/>
                    </a:stretch>
                  </pic:blipFill>
                  <pic:spPr>
                    <a:xfrm>
                      <a:off x="0" y="0"/>
                      <a:ext cx="5731510" cy="2751455"/>
                    </a:xfrm>
                    <a:prstGeom prst="rect">
                      <a:avLst/>
                    </a:prstGeom>
                  </pic:spPr>
                </pic:pic>
              </a:graphicData>
            </a:graphic>
          </wp:inline>
        </w:drawing>
      </w:r>
    </w:p>
    <w:p w14:paraId="16E8DBC4" w14:textId="33C6CAE7" w:rsidR="00143855" w:rsidRDefault="00143855">
      <w:r w:rsidRPr="00276022">
        <w:rPr>
          <w:noProof/>
          <w:u w:val="single"/>
        </w:rPr>
        <w:drawing>
          <wp:inline distT="0" distB="0" distL="0" distR="0" wp14:anchorId="6C62C440" wp14:editId="44DDDE71">
            <wp:extent cx="5731510" cy="1234440"/>
            <wp:effectExtent l="0" t="0" r="0" b="0"/>
            <wp:docPr id="13" name="Picture 13"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Table&#10;&#10;Description automatically generated"/>
                    <pic:cNvPicPr/>
                  </pic:nvPicPr>
                  <pic:blipFill>
                    <a:blip r:embed="rId14"/>
                    <a:stretch>
                      <a:fillRect/>
                    </a:stretch>
                  </pic:blipFill>
                  <pic:spPr>
                    <a:xfrm>
                      <a:off x="0" y="0"/>
                      <a:ext cx="5731510" cy="1234440"/>
                    </a:xfrm>
                    <a:prstGeom prst="rect">
                      <a:avLst/>
                    </a:prstGeom>
                  </pic:spPr>
                </pic:pic>
              </a:graphicData>
            </a:graphic>
          </wp:inline>
        </w:drawing>
      </w:r>
    </w:p>
    <w:p w14:paraId="25F2AF93" w14:textId="77777777" w:rsidR="000F7527" w:rsidRDefault="000F7527"/>
    <w:p w14:paraId="26AABC77" w14:textId="77777777" w:rsidR="000F7527" w:rsidRDefault="000F7527"/>
    <w:p w14:paraId="15E99513" w14:textId="52B5DFAA" w:rsidR="00060EA6" w:rsidRDefault="000F7527">
      <w:r>
        <w:t xml:space="preserve">Another requirement for the database was to be able to query and view event information as required. </w:t>
      </w:r>
      <w:r w:rsidR="00060EA6">
        <w:t xml:space="preserve">As soon as the Branch Manager confirms the event booking, users will be able to view the booked events in the </w:t>
      </w:r>
      <w:r w:rsidR="008F03F4">
        <w:t xml:space="preserve">query </w:t>
      </w:r>
      <w:r w:rsidR="00060EA6">
        <w:t xml:space="preserve">table below. </w:t>
      </w:r>
    </w:p>
    <w:p w14:paraId="23E55C02" w14:textId="77777777" w:rsidR="00060EA6" w:rsidRDefault="00060EA6"/>
    <w:p w14:paraId="088C0D80" w14:textId="5E4446D2" w:rsidR="00060EA6" w:rsidRDefault="00060EA6">
      <w:r w:rsidRPr="00060EA6">
        <w:rPr>
          <w:noProof/>
        </w:rPr>
        <w:drawing>
          <wp:inline distT="0" distB="0" distL="0" distR="0" wp14:anchorId="7C5DC31F" wp14:editId="7379EB54">
            <wp:extent cx="5731510" cy="1200785"/>
            <wp:effectExtent l="0" t="0" r="0" b="5715"/>
            <wp:docPr id="21" name="Picture 21"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Graphical user interface, text, application&#10;&#10;Description automatically generated"/>
                    <pic:cNvPicPr/>
                  </pic:nvPicPr>
                  <pic:blipFill>
                    <a:blip r:embed="rId17"/>
                    <a:stretch>
                      <a:fillRect/>
                    </a:stretch>
                  </pic:blipFill>
                  <pic:spPr>
                    <a:xfrm>
                      <a:off x="0" y="0"/>
                      <a:ext cx="5731510" cy="1200785"/>
                    </a:xfrm>
                    <a:prstGeom prst="rect">
                      <a:avLst/>
                    </a:prstGeom>
                  </pic:spPr>
                </pic:pic>
              </a:graphicData>
            </a:graphic>
          </wp:inline>
        </w:drawing>
      </w:r>
    </w:p>
    <w:p w14:paraId="1303FBFD" w14:textId="77777777" w:rsidR="00060EA6" w:rsidRDefault="00060EA6"/>
    <w:p w14:paraId="178BF3DA" w14:textId="6AE2BC0A" w:rsidR="000F7527" w:rsidRDefault="00060EA6">
      <w:r>
        <w:t>The above information was obtained by</w:t>
      </w:r>
      <w:r w:rsidR="000F7527">
        <w:t xml:space="preserve"> querying the </w:t>
      </w:r>
      <w:proofErr w:type="spellStart"/>
      <w:r>
        <w:t>BookingRequest</w:t>
      </w:r>
      <w:proofErr w:type="spellEnd"/>
      <w:r>
        <w:t xml:space="preserve">, Events, Branch and </w:t>
      </w:r>
      <w:proofErr w:type="spellStart"/>
      <w:r>
        <w:t>BranchManager</w:t>
      </w:r>
      <w:proofErr w:type="spellEnd"/>
      <w:r>
        <w:t xml:space="preserve"> tables. </w:t>
      </w:r>
    </w:p>
    <w:p w14:paraId="05BE1DD1" w14:textId="77777777" w:rsidR="00097206" w:rsidRDefault="00097206"/>
    <w:p w14:paraId="42DDA221" w14:textId="77777777" w:rsidR="00097206" w:rsidRDefault="00097206" w:rsidP="00097206">
      <w:pPr>
        <w:rPr>
          <w:u w:val="single"/>
        </w:rPr>
      </w:pPr>
      <w:r w:rsidRPr="00097206">
        <w:rPr>
          <w:u w:val="single"/>
        </w:rPr>
        <w:t>Main Menu</w:t>
      </w:r>
    </w:p>
    <w:p w14:paraId="4BA1AB60" w14:textId="77777777" w:rsidR="00097206" w:rsidRDefault="00097206" w:rsidP="00097206">
      <w:pPr>
        <w:rPr>
          <w:u w:val="single"/>
        </w:rPr>
      </w:pPr>
    </w:p>
    <w:p w14:paraId="14385520" w14:textId="56334A07" w:rsidR="00097206" w:rsidRDefault="00097206" w:rsidP="00097206">
      <w:r>
        <w:t>Upon opening the database, the user will be prompted to enter login information. If the credentials are correct, this will open the main menu, where form</w:t>
      </w:r>
      <w:r w:rsidR="00517129">
        <w:t>s and reports</w:t>
      </w:r>
      <w:r>
        <w:t xml:space="preserve"> for the aforementioned requirements can be opened. </w:t>
      </w:r>
    </w:p>
    <w:p w14:paraId="06C213F8" w14:textId="4398E971" w:rsidR="001D1AC9" w:rsidRDefault="001D1AC9" w:rsidP="00097206">
      <w:r w:rsidRPr="001D1AC9">
        <w:rPr>
          <w:noProof/>
        </w:rPr>
        <w:lastRenderedPageBreak/>
        <w:drawing>
          <wp:inline distT="0" distB="0" distL="0" distR="0" wp14:anchorId="5C405F47" wp14:editId="5F20B4E2">
            <wp:extent cx="5731510" cy="2270760"/>
            <wp:effectExtent l="0" t="0" r="0" b="2540"/>
            <wp:docPr id="19" name="Picture 19"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Graphical user interface, application&#10;&#10;Description automatically generated"/>
                    <pic:cNvPicPr/>
                  </pic:nvPicPr>
                  <pic:blipFill>
                    <a:blip r:embed="rId18"/>
                    <a:stretch>
                      <a:fillRect/>
                    </a:stretch>
                  </pic:blipFill>
                  <pic:spPr>
                    <a:xfrm>
                      <a:off x="0" y="0"/>
                      <a:ext cx="5731510" cy="2270760"/>
                    </a:xfrm>
                    <a:prstGeom prst="rect">
                      <a:avLst/>
                    </a:prstGeom>
                  </pic:spPr>
                </pic:pic>
              </a:graphicData>
            </a:graphic>
          </wp:inline>
        </w:drawing>
      </w:r>
    </w:p>
    <w:p w14:paraId="2952E5BC" w14:textId="77777777" w:rsidR="001D1AC9" w:rsidRDefault="001D1AC9" w:rsidP="00097206"/>
    <w:p w14:paraId="01BCCBA8" w14:textId="77777777" w:rsidR="00097206" w:rsidRDefault="00097206"/>
    <w:p w14:paraId="08142CAE" w14:textId="4894FB63" w:rsidR="001D1AC9" w:rsidRDefault="001D1AC9">
      <w:r>
        <w:t>In the image below, the user entered invalid credentials, therefore were unable to open the database:</w:t>
      </w:r>
    </w:p>
    <w:p w14:paraId="5006504D" w14:textId="77777777" w:rsidR="001D1AC9" w:rsidRDefault="001D1AC9"/>
    <w:p w14:paraId="0231F872" w14:textId="77777777" w:rsidR="001D1AC9" w:rsidRDefault="001D1AC9"/>
    <w:p w14:paraId="3EC78F5B" w14:textId="1EEAB05B" w:rsidR="001D1AC9" w:rsidRDefault="001D1AC9">
      <w:r w:rsidRPr="001D1AC9">
        <w:rPr>
          <w:noProof/>
        </w:rPr>
        <w:drawing>
          <wp:inline distT="0" distB="0" distL="0" distR="0" wp14:anchorId="2C7C54A0" wp14:editId="326D5B2B">
            <wp:extent cx="5731510" cy="3308350"/>
            <wp:effectExtent l="0" t="0" r="0" b="6350"/>
            <wp:docPr id="14" name="Picture 14"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Graphical user interface, application&#10;&#10;Description automatically generated"/>
                    <pic:cNvPicPr/>
                  </pic:nvPicPr>
                  <pic:blipFill>
                    <a:blip r:embed="rId19"/>
                    <a:stretch>
                      <a:fillRect/>
                    </a:stretch>
                  </pic:blipFill>
                  <pic:spPr>
                    <a:xfrm>
                      <a:off x="0" y="0"/>
                      <a:ext cx="5731510" cy="3308350"/>
                    </a:xfrm>
                    <a:prstGeom prst="rect">
                      <a:avLst/>
                    </a:prstGeom>
                  </pic:spPr>
                </pic:pic>
              </a:graphicData>
            </a:graphic>
          </wp:inline>
        </w:drawing>
      </w:r>
    </w:p>
    <w:p w14:paraId="045194F2" w14:textId="77777777" w:rsidR="001D1AC9" w:rsidRDefault="001D1AC9"/>
    <w:p w14:paraId="485CD9F8" w14:textId="6D40FE69" w:rsidR="001D1AC9" w:rsidRDefault="001D1AC9">
      <w:r>
        <w:t xml:space="preserve">In the image below, the user entered valid credentials, which then opened the main menu. </w:t>
      </w:r>
    </w:p>
    <w:p w14:paraId="34609502" w14:textId="77777777" w:rsidR="001D1AC9" w:rsidRDefault="001D1AC9"/>
    <w:p w14:paraId="7B047B9D" w14:textId="1C5338FD" w:rsidR="001D1AC9" w:rsidRDefault="001D1AC9">
      <w:r w:rsidRPr="001D1AC9">
        <w:rPr>
          <w:noProof/>
        </w:rPr>
        <w:lastRenderedPageBreak/>
        <w:drawing>
          <wp:inline distT="0" distB="0" distL="0" distR="0" wp14:anchorId="3FBDFA55" wp14:editId="737EDFBE">
            <wp:extent cx="5731510" cy="3338195"/>
            <wp:effectExtent l="0" t="0" r="0" b="1905"/>
            <wp:docPr id="16" name="Picture 16"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Graphical user interface, application&#10;&#10;Description automatically generated"/>
                    <pic:cNvPicPr/>
                  </pic:nvPicPr>
                  <pic:blipFill>
                    <a:blip r:embed="rId20"/>
                    <a:stretch>
                      <a:fillRect/>
                    </a:stretch>
                  </pic:blipFill>
                  <pic:spPr>
                    <a:xfrm>
                      <a:off x="0" y="0"/>
                      <a:ext cx="5731510" cy="3338195"/>
                    </a:xfrm>
                    <a:prstGeom prst="rect">
                      <a:avLst/>
                    </a:prstGeom>
                  </pic:spPr>
                </pic:pic>
              </a:graphicData>
            </a:graphic>
          </wp:inline>
        </w:drawing>
      </w:r>
    </w:p>
    <w:p w14:paraId="26DA6C86" w14:textId="77777777" w:rsidR="005B25D6" w:rsidRDefault="005B25D6"/>
    <w:p w14:paraId="37BB59A5" w14:textId="33300C3D" w:rsidR="00E86266" w:rsidRDefault="005B25D6">
      <w:r>
        <w:t xml:space="preserve">From the main menu the user will be able to access relevant forms, tables and reports. </w:t>
      </w:r>
    </w:p>
    <w:p w14:paraId="7959D79E" w14:textId="6318A2B2" w:rsidR="001D1AC9" w:rsidRDefault="001D1AC9"/>
    <w:p w14:paraId="34031302" w14:textId="3136FCDE" w:rsidR="001D1AC9" w:rsidRDefault="005B25D6">
      <w:r w:rsidRPr="005B25D6">
        <w:rPr>
          <w:noProof/>
        </w:rPr>
        <w:drawing>
          <wp:inline distT="0" distB="0" distL="0" distR="0" wp14:anchorId="258F9CED" wp14:editId="37FC0B9F">
            <wp:extent cx="2758190" cy="2645430"/>
            <wp:effectExtent l="0" t="0" r="0" b="0"/>
            <wp:docPr id="25" name="Picture 25" descr="Graphical user interface, application,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Graphical user interface, application, website&#10;&#10;Description automatically generated"/>
                    <pic:cNvPicPr/>
                  </pic:nvPicPr>
                  <pic:blipFill>
                    <a:blip r:embed="rId21"/>
                    <a:stretch>
                      <a:fillRect/>
                    </a:stretch>
                  </pic:blipFill>
                  <pic:spPr>
                    <a:xfrm>
                      <a:off x="0" y="0"/>
                      <a:ext cx="2791798" cy="2677664"/>
                    </a:xfrm>
                    <a:prstGeom prst="rect">
                      <a:avLst/>
                    </a:prstGeom>
                  </pic:spPr>
                </pic:pic>
              </a:graphicData>
            </a:graphic>
          </wp:inline>
        </w:drawing>
      </w:r>
    </w:p>
    <w:p w14:paraId="26568B0F" w14:textId="77777777" w:rsidR="005B25D6" w:rsidRDefault="005B25D6"/>
    <w:p w14:paraId="58DDC367" w14:textId="77777777" w:rsidR="005B25D6" w:rsidRDefault="005B25D6"/>
    <w:p w14:paraId="43C45F2C" w14:textId="3AA2FD28" w:rsidR="001D1AC9" w:rsidRDefault="001D1AC9">
      <w:r>
        <w:t>The following macro is run every time a user opens the database and attempts to login:</w:t>
      </w:r>
    </w:p>
    <w:p w14:paraId="391A8403" w14:textId="77777777" w:rsidR="001D1AC9" w:rsidRDefault="001D1AC9"/>
    <w:p w14:paraId="4BB5919A" w14:textId="19E96258" w:rsidR="001D1AC9" w:rsidRDefault="001D1AC9">
      <w:r w:rsidRPr="001D1AC9">
        <w:rPr>
          <w:noProof/>
        </w:rPr>
        <w:lastRenderedPageBreak/>
        <w:drawing>
          <wp:inline distT="0" distB="0" distL="0" distR="0" wp14:anchorId="296E853D" wp14:editId="30991525">
            <wp:extent cx="5731510" cy="4849495"/>
            <wp:effectExtent l="0" t="0" r="0" b="190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731510" cy="4849495"/>
                    </a:xfrm>
                    <a:prstGeom prst="rect">
                      <a:avLst/>
                    </a:prstGeom>
                  </pic:spPr>
                </pic:pic>
              </a:graphicData>
            </a:graphic>
          </wp:inline>
        </w:drawing>
      </w:r>
    </w:p>
    <w:p w14:paraId="677C52FB" w14:textId="77777777" w:rsidR="00D7227F" w:rsidRDefault="00D7227F"/>
    <w:p w14:paraId="34E22A6F" w14:textId="0C0B98FA" w:rsidR="00D7227F" w:rsidRDefault="00D7227F">
      <w:r>
        <w:t>The login credentials are stored in the ‘Credentials’ table:</w:t>
      </w:r>
    </w:p>
    <w:p w14:paraId="5A55D57D" w14:textId="77777777" w:rsidR="00D7227F" w:rsidRDefault="00D7227F"/>
    <w:p w14:paraId="5D277D5A" w14:textId="2CE7FCC6" w:rsidR="00D7227F" w:rsidRDefault="00D7227F">
      <w:r w:rsidRPr="00D7227F">
        <w:rPr>
          <w:noProof/>
        </w:rPr>
        <w:drawing>
          <wp:inline distT="0" distB="0" distL="0" distR="0" wp14:anchorId="5AD904E1" wp14:editId="40C16010">
            <wp:extent cx="5731510" cy="1363345"/>
            <wp:effectExtent l="0" t="0" r="0" b="0"/>
            <wp:docPr id="20" name="Picture 20" descr="Application,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Application, table&#10;&#10;Description automatically generated"/>
                    <pic:cNvPicPr/>
                  </pic:nvPicPr>
                  <pic:blipFill>
                    <a:blip r:embed="rId23"/>
                    <a:stretch>
                      <a:fillRect/>
                    </a:stretch>
                  </pic:blipFill>
                  <pic:spPr>
                    <a:xfrm>
                      <a:off x="0" y="0"/>
                      <a:ext cx="5731510" cy="1363345"/>
                    </a:xfrm>
                    <a:prstGeom prst="rect">
                      <a:avLst/>
                    </a:prstGeom>
                  </pic:spPr>
                </pic:pic>
              </a:graphicData>
            </a:graphic>
          </wp:inline>
        </w:drawing>
      </w:r>
    </w:p>
    <w:p w14:paraId="619FC417" w14:textId="142C99FB" w:rsidR="00D7227F" w:rsidRDefault="00D7227F"/>
    <w:p w14:paraId="606E68BF" w14:textId="7EB0FAAF" w:rsidR="00D7227F" w:rsidRDefault="00D7227F">
      <w:r>
        <w:t xml:space="preserve">For the purpose of evidencing the login credentials, the mask property for the password has not been set. </w:t>
      </w:r>
    </w:p>
    <w:p w14:paraId="08D276B1" w14:textId="77777777" w:rsidR="008F00E7" w:rsidRDefault="008F00E7"/>
    <w:p w14:paraId="7D4A811A" w14:textId="11FEE781" w:rsidR="00FE5027" w:rsidRPr="00FE5027" w:rsidRDefault="00FE5027">
      <w:pPr>
        <w:rPr>
          <w:u w:val="single"/>
        </w:rPr>
      </w:pPr>
      <w:r w:rsidRPr="00FE5027">
        <w:rPr>
          <w:u w:val="single"/>
        </w:rPr>
        <w:t xml:space="preserve">Conclusion </w:t>
      </w:r>
    </w:p>
    <w:p w14:paraId="14141442" w14:textId="77777777" w:rsidR="00FE5027" w:rsidRDefault="00FE5027"/>
    <w:p w14:paraId="41CC67FB" w14:textId="636825DE" w:rsidR="00FE5027" w:rsidRDefault="00FE5027">
      <w:r>
        <w:t>The tables, forms, queries and reports created in this database allows Northern Lights Ltd to achieve the following actions, which were highlighted in the brief:</w:t>
      </w:r>
    </w:p>
    <w:p w14:paraId="5EDD7AE8" w14:textId="77777777" w:rsidR="00FE5027" w:rsidRDefault="00FE5027"/>
    <w:p w14:paraId="15C23928" w14:textId="500105CD" w:rsidR="00FE5027" w:rsidRDefault="00FE5027" w:rsidP="00FE5027">
      <w:pPr>
        <w:pStyle w:val="ListParagraph"/>
        <w:numPr>
          <w:ilvl w:val="0"/>
          <w:numId w:val="2"/>
        </w:numPr>
      </w:pPr>
      <w:r>
        <w:t xml:space="preserve">Record customer and event details. As previously mentioned, a form has been created which allows a user to enter Patron and Event information. </w:t>
      </w:r>
    </w:p>
    <w:p w14:paraId="2B7C060E" w14:textId="74CCA262" w:rsidR="00FE5027" w:rsidRDefault="00FE5027" w:rsidP="00FE5027">
      <w:pPr>
        <w:pStyle w:val="ListParagraph"/>
        <w:numPr>
          <w:ilvl w:val="0"/>
          <w:numId w:val="2"/>
        </w:numPr>
      </w:pPr>
      <w:r>
        <w:lastRenderedPageBreak/>
        <w:t>An Event Purchase form has been created, where users can purchase</w:t>
      </w:r>
      <w:r w:rsidR="00973ECD">
        <w:t xml:space="preserve"> </w:t>
      </w:r>
      <w:r>
        <w:t xml:space="preserve">items from the list of suppliers within the database (a direct relationship has been created between the Supplier table and the </w:t>
      </w:r>
      <w:proofErr w:type="spellStart"/>
      <w:r>
        <w:t>EventPurchases</w:t>
      </w:r>
      <w:proofErr w:type="spellEnd"/>
      <w:r>
        <w:t xml:space="preserve"> table). From this form, the user can also generate an automatic invoice, which will give a total of all products purchased for a particular event. </w:t>
      </w:r>
    </w:p>
    <w:p w14:paraId="31A11E53" w14:textId="31C3BE94" w:rsidR="00FE5027" w:rsidRDefault="00FE5027" w:rsidP="00FE5027">
      <w:pPr>
        <w:pStyle w:val="ListParagraph"/>
        <w:numPr>
          <w:ilvl w:val="0"/>
          <w:numId w:val="2"/>
        </w:numPr>
      </w:pPr>
      <w:r>
        <w:t>As demonstrated in the Reports section of this assignment, a yearly and quarterly report can be automatically generated, which will give a quarterly a</w:t>
      </w:r>
      <w:r w:rsidR="00324945">
        <w:t xml:space="preserve"> </w:t>
      </w:r>
      <w:r>
        <w:t xml:space="preserve">yearly total of profit generated from each booked event. </w:t>
      </w:r>
    </w:p>
    <w:p w14:paraId="6CDC354F" w14:textId="3EEB2437" w:rsidR="00FE5027" w:rsidRDefault="00FE5027" w:rsidP="00FE5027">
      <w:pPr>
        <w:pStyle w:val="ListParagraph"/>
        <w:numPr>
          <w:ilvl w:val="0"/>
          <w:numId w:val="2"/>
        </w:numPr>
      </w:pPr>
      <w:r>
        <w:t>A query table has been set up which allows users to view event information, as required</w:t>
      </w:r>
    </w:p>
    <w:p w14:paraId="26679A7F" w14:textId="77777777" w:rsidR="008F00E7" w:rsidRDefault="008F00E7"/>
    <w:p w14:paraId="397683AB" w14:textId="77777777" w:rsidR="008F00E7" w:rsidRDefault="008F00E7"/>
    <w:p w14:paraId="06758F99" w14:textId="77777777" w:rsidR="008F00E7" w:rsidRDefault="008F00E7"/>
    <w:p w14:paraId="01AFC70E" w14:textId="77777777" w:rsidR="00324945" w:rsidRDefault="00324945"/>
    <w:p w14:paraId="32099463" w14:textId="77777777" w:rsidR="00324945" w:rsidRDefault="00324945"/>
    <w:p w14:paraId="3CEEF1B9" w14:textId="77777777" w:rsidR="00324945" w:rsidRDefault="00324945"/>
    <w:p w14:paraId="4D45A673" w14:textId="77777777" w:rsidR="008F00E7" w:rsidRDefault="008F00E7"/>
    <w:p w14:paraId="734C98B1" w14:textId="77777777" w:rsidR="00D7227F" w:rsidRDefault="00D7227F"/>
    <w:sdt>
      <w:sdtPr>
        <w:rPr>
          <w:rFonts w:asciiTheme="minorHAnsi" w:eastAsiaTheme="minorHAnsi" w:hAnsiTheme="minorHAnsi" w:cstheme="minorBidi"/>
          <w:color w:val="auto"/>
          <w:sz w:val="24"/>
          <w:szCs w:val="24"/>
        </w:rPr>
        <w:id w:val="1453751614"/>
        <w:docPartObj>
          <w:docPartGallery w:val="Bibliographies"/>
          <w:docPartUnique/>
        </w:docPartObj>
      </w:sdtPr>
      <w:sdtContent>
        <w:p w14:paraId="17C4870C" w14:textId="4E303AFB" w:rsidR="008F00E7" w:rsidRDefault="008F00E7">
          <w:pPr>
            <w:pStyle w:val="Heading1"/>
          </w:pPr>
          <w:r>
            <w:t>Bibliography</w:t>
          </w:r>
        </w:p>
        <w:sdt>
          <w:sdtPr>
            <w:id w:val="111145805"/>
            <w:bibliography/>
          </w:sdtPr>
          <w:sdtContent>
            <w:p w14:paraId="2920A218" w14:textId="77777777" w:rsidR="008F00E7" w:rsidRDefault="008F00E7">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44"/>
                <w:gridCol w:w="8682"/>
              </w:tblGrid>
              <w:tr w:rsidR="008F00E7" w14:paraId="681A4E44" w14:textId="77777777">
                <w:trPr>
                  <w:divId w:val="1813516700"/>
                  <w:tblCellSpacing w:w="15" w:type="dxa"/>
                </w:trPr>
                <w:tc>
                  <w:tcPr>
                    <w:tcW w:w="50" w:type="pct"/>
                    <w:hideMark/>
                  </w:tcPr>
                  <w:p w14:paraId="22F5F321" w14:textId="158BA409" w:rsidR="008F00E7" w:rsidRDefault="008F00E7">
                    <w:pPr>
                      <w:pStyle w:val="Bibliography"/>
                      <w:rPr>
                        <w:noProof/>
                        <w:kern w:val="0"/>
                        <w14:ligatures w14:val="none"/>
                      </w:rPr>
                    </w:pPr>
                    <w:r>
                      <w:rPr>
                        <w:noProof/>
                      </w:rPr>
                      <w:t xml:space="preserve">[1] </w:t>
                    </w:r>
                  </w:p>
                </w:tc>
                <w:tc>
                  <w:tcPr>
                    <w:tcW w:w="0" w:type="auto"/>
                    <w:hideMark/>
                  </w:tcPr>
                  <w:p w14:paraId="507D0AF6" w14:textId="77777777" w:rsidR="008F00E7" w:rsidRDefault="008F00E7">
                    <w:pPr>
                      <w:pStyle w:val="Bibliography"/>
                      <w:rPr>
                        <w:noProof/>
                      </w:rPr>
                    </w:pPr>
                    <w:r>
                      <w:rPr>
                        <w:noProof/>
                      </w:rPr>
                      <w:t xml:space="preserve">R. Sherman, Business Intelligence Guidebook, Morgan Kaufmann; 1st edition (7 Nov. 2014), 2015. </w:t>
                    </w:r>
                  </w:p>
                </w:tc>
              </w:tr>
            </w:tbl>
            <w:p w14:paraId="54396ACE" w14:textId="77777777" w:rsidR="008F00E7" w:rsidRDefault="008F00E7">
              <w:pPr>
                <w:divId w:val="1813516700"/>
                <w:rPr>
                  <w:rFonts w:eastAsia="Times New Roman"/>
                  <w:noProof/>
                </w:rPr>
              </w:pPr>
            </w:p>
            <w:p w14:paraId="697D88E3" w14:textId="219437DF" w:rsidR="008F00E7" w:rsidRDefault="008F00E7">
              <w:r>
                <w:rPr>
                  <w:b/>
                  <w:bCs/>
                  <w:noProof/>
                </w:rPr>
                <w:fldChar w:fldCharType="end"/>
              </w:r>
            </w:p>
          </w:sdtContent>
        </w:sdt>
      </w:sdtContent>
    </w:sdt>
    <w:p w14:paraId="4F4B68C0" w14:textId="77777777" w:rsidR="00D7227F" w:rsidRPr="00143855" w:rsidRDefault="00D7227F"/>
    <w:sectPr w:rsidR="00D7227F" w:rsidRPr="00143855" w:rsidSect="00CB152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EEC549C"/>
    <w:multiLevelType w:val="hybridMultilevel"/>
    <w:tmpl w:val="8140111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F382D6B"/>
    <w:multiLevelType w:val="hybridMultilevel"/>
    <w:tmpl w:val="13307E1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31367277">
    <w:abstractNumId w:val="0"/>
  </w:num>
  <w:num w:numId="2" w16cid:durableId="139559069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30C66"/>
    <w:rsid w:val="00030391"/>
    <w:rsid w:val="00060EA6"/>
    <w:rsid w:val="00097206"/>
    <w:rsid w:val="000F5501"/>
    <w:rsid w:val="000F7527"/>
    <w:rsid w:val="00107156"/>
    <w:rsid w:val="00143855"/>
    <w:rsid w:val="001737B5"/>
    <w:rsid w:val="001D1AC9"/>
    <w:rsid w:val="00221994"/>
    <w:rsid w:val="002279DA"/>
    <w:rsid w:val="00276022"/>
    <w:rsid w:val="002776F5"/>
    <w:rsid w:val="002F33DC"/>
    <w:rsid w:val="00324945"/>
    <w:rsid w:val="00375645"/>
    <w:rsid w:val="0043636C"/>
    <w:rsid w:val="004E717D"/>
    <w:rsid w:val="004F260F"/>
    <w:rsid w:val="00517129"/>
    <w:rsid w:val="005B25D6"/>
    <w:rsid w:val="0062017B"/>
    <w:rsid w:val="006B3415"/>
    <w:rsid w:val="006D12DA"/>
    <w:rsid w:val="006D2E4A"/>
    <w:rsid w:val="00742367"/>
    <w:rsid w:val="007D53C7"/>
    <w:rsid w:val="00830AB1"/>
    <w:rsid w:val="00857009"/>
    <w:rsid w:val="008F00E7"/>
    <w:rsid w:val="008F03F4"/>
    <w:rsid w:val="00970D1F"/>
    <w:rsid w:val="00973ECD"/>
    <w:rsid w:val="00A0594B"/>
    <w:rsid w:val="00AF2A15"/>
    <w:rsid w:val="00B3526D"/>
    <w:rsid w:val="00B6165D"/>
    <w:rsid w:val="00BF2576"/>
    <w:rsid w:val="00C4090D"/>
    <w:rsid w:val="00C40E32"/>
    <w:rsid w:val="00CB1528"/>
    <w:rsid w:val="00CF2096"/>
    <w:rsid w:val="00D6218B"/>
    <w:rsid w:val="00D7227F"/>
    <w:rsid w:val="00D82EF0"/>
    <w:rsid w:val="00DB5707"/>
    <w:rsid w:val="00DF3FA4"/>
    <w:rsid w:val="00E716A3"/>
    <w:rsid w:val="00E86266"/>
    <w:rsid w:val="00E9293F"/>
    <w:rsid w:val="00EB02C5"/>
    <w:rsid w:val="00ED464C"/>
    <w:rsid w:val="00F30C66"/>
    <w:rsid w:val="00F34E71"/>
    <w:rsid w:val="00F5275F"/>
    <w:rsid w:val="00FA2510"/>
    <w:rsid w:val="00FE3B34"/>
    <w:rsid w:val="00FE502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3348B6"/>
  <w15:chartTrackingRefBased/>
  <w15:docId w15:val="{C21A4576-517A-E94C-89D8-179306C22B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A2510"/>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F7527"/>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F2096"/>
    <w:pPr>
      <w:ind w:left="720"/>
      <w:contextualSpacing/>
    </w:pPr>
  </w:style>
  <w:style w:type="character" w:customStyle="1" w:styleId="Heading2Char">
    <w:name w:val="Heading 2 Char"/>
    <w:basedOn w:val="DefaultParagraphFont"/>
    <w:link w:val="Heading2"/>
    <w:uiPriority w:val="9"/>
    <w:rsid w:val="000F7527"/>
    <w:rPr>
      <w:rFonts w:asciiTheme="majorHAnsi" w:eastAsiaTheme="majorEastAsia" w:hAnsiTheme="majorHAnsi" w:cstheme="majorBidi"/>
      <w:color w:val="2F5496" w:themeColor="accent1" w:themeShade="BF"/>
      <w:sz w:val="26"/>
      <w:szCs w:val="26"/>
    </w:rPr>
  </w:style>
  <w:style w:type="character" w:customStyle="1" w:styleId="Heading1Char">
    <w:name w:val="Heading 1 Char"/>
    <w:basedOn w:val="DefaultParagraphFont"/>
    <w:link w:val="Heading1"/>
    <w:uiPriority w:val="9"/>
    <w:rsid w:val="00FA2510"/>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FA2510"/>
    <w:pPr>
      <w:spacing w:before="480" w:line="276" w:lineRule="auto"/>
      <w:outlineLvl w:val="9"/>
    </w:pPr>
    <w:rPr>
      <w:b/>
      <w:bCs/>
      <w:kern w:val="0"/>
      <w:sz w:val="28"/>
      <w:szCs w:val="28"/>
      <w:lang w:val="en-US"/>
      <w14:ligatures w14:val="none"/>
    </w:rPr>
  </w:style>
  <w:style w:type="paragraph" w:styleId="TOC2">
    <w:name w:val="toc 2"/>
    <w:basedOn w:val="Normal"/>
    <w:next w:val="Normal"/>
    <w:autoRedefine/>
    <w:uiPriority w:val="39"/>
    <w:unhideWhenUsed/>
    <w:rsid w:val="00FA2510"/>
    <w:pPr>
      <w:spacing w:before="120"/>
      <w:ind w:left="240"/>
    </w:pPr>
    <w:rPr>
      <w:rFonts w:cstheme="minorHAnsi"/>
      <w:b/>
      <w:bCs/>
      <w:sz w:val="22"/>
      <w:szCs w:val="22"/>
    </w:rPr>
  </w:style>
  <w:style w:type="character" w:styleId="Hyperlink">
    <w:name w:val="Hyperlink"/>
    <w:basedOn w:val="DefaultParagraphFont"/>
    <w:uiPriority w:val="99"/>
    <w:unhideWhenUsed/>
    <w:rsid w:val="00FA2510"/>
    <w:rPr>
      <w:color w:val="0563C1" w:themeColor="hyperlink"/>
      <w:u w:val="single"/>
    </w:rPr>
  </w:style>
  <w:style w:type="paragraph" w:styleId="TOC1">
    <w:name w:val="toc 1"/>
    <w:basedOn w:val="Normal"/>
    <w:next w:val="Normal"/>
    <w:autoRedefine/>
    <w:uiPriority w:val="39"/>
    <w:semiHidden/>
    <w:unhideWhenUsed/>
    <w:rsid w:val="00FA2510"/>
    <w:pPr>
      <w:spacing w:before="120"/>
    </w:pPr>
    <w:rPr>
      <w:rFonts w:cstheme="minorHAnsi"/>
      <w:b/>
      <w:bCs/>
      <w:i/>
      <w:iCs/>
    </w:rPr>
  </w:style>
  <w:style w:type="paragraph" w:styleId="TOC3">
    <w:name w:val="toc 3"/>
    <w:basedOn w:val="Normal"/>
    <w:next w:val="Normal"/>
    <w:autoRedefine/>
    <w:uiPriority w:val="39"/>
    <w:semiHidden/>
    <w:unhideWhenUsed/>
    <w:rsid w:val="00FA2510"/>
    <w:pPr>
      <w:ind w:left="480"/>
    </w:pPr>
    <w:rPr>
      <w:rFonts w:cstheme="minorHAnsi"/>
      <w:sz w:val="20"/>
      <w:szCs w:val="20"/>
    </w:rPr>
  </w:style>
  <w:style w:type="paragraph" w:styleId="TOC4">
    <w:name w:val="toc 4"/>
    <w:basedOn w:val="Normal"/>
    <w:next w:val="Normal"/>
    <w:autoRedefine/>
    <w:uiPriority w:val="39"/>
    <w:semiHidden/>
    <w:unhideWhenUsed/>
    <w:rsid w:val="00FA2510"/>
    <w:pPr>
      <w:ind w:left="720"/>
    </w:pPr>
    <w:rPr>
      <w:rFonts w:cstheme="minorHAnsi"/>
      <w:sz w:val="20"/>
      <w:szCs w:val="20"/>
    </w:rPr>
  </w:style>
  <w:style w:type="paragraph" w:styleId="TOC5">
    <w:name w:val="toc 5"/>
    <w:basedOn w:val="Normal"/>
    <w:next w:val="Normal"/>
    <w:autoRedefine/>
    <w:uiPriority w:val="39"/>
    <w:semiHidden/>
    <w:unhideWhenUsed/>
    <w:rsid w:val="00FA2510"/>
    <w:pPr>
      <w:ind w:left="960"/>
    </w:pPr>
    <w:rPr>
      <w:rFonts w:cstheme="minorHAnsi"/>
      <w:sz w:val="20"/>
      <w:szCs w:val="20"/>
    </w:rPr>
  </w:style>
  <w:style w:type="paragraph" w:styleId="TOC6">
    <w:name w:val="toc 6"/>
    <w:basedOn w:val="Normal"/>
    <w:next w:val="Normal"/>
    <w:autoRedefine/>
    <w:uiPriority w:val="39"/>
    <w:semiHidden/>
    <w:unhideWhenUsed/>
    <w:rsid w:val="00FA2510"/>
    <w:pPr>
      <w:ind w:left="1200"/>
    </w:pPr>
    <w:rPr>
      <w:rFonts w:cstheme="minorHAnsi"/>
      <w:sz w:val="20"/>
      <w:szCs w:val="20"/>
    </w:rPr>
  </w:style>
  <w:style w:type="paragraph" w:styleId="TOC7">
    <w:name w:val="toc 7"/>
    <w:basedOn w:val="Normal"/>
    <w:next w:val="Normal"/>
    <w:autoRedefine/>
    <w:uiPriority w:val="39"/>
    <w:semiHidden/>
    <w:unhideWhenUsed/>
    <w:rsid w:val="00FA2510"/>
    <w:pPr>
      <w:ind w:left="1440"/>
    </w:pPr>
    <w:rPr>
      <w:rFonts w:cstheme="minorHAnsi"/>
      <w:sz w:val="20"/>
      <w:szCs w:val="20"/>
    </w:rPr>
  </w:style>
  <w:style w:type="paragraph" w:styleId="TOC8">
    <w:name w:val="toc 8"/>
    <w:basedOn w:val="Normal"/>
    <w:next w:val="Normal"/>
    <w:autoRedefine/>
    <w:uiPriority w:val="39"/>
    <w:semiHidden/>
    <w:unhideWhenUsed/>
    <w:rsid w:val="00FA2510"/>
    <w:pPr>
      <w:ind w:left="1680"/>
    </w:pPr>
    <w:rPr>
      <w:rFonts w:cstheme="minorHAnsi"/>
      <w:sz w:val="20"/>
      <w:szCs w:val="20"/>
    </w:rPr>
  </w:style>
  <w:style w:type="paragraph" w:styleId="TOC9">
    <w:name w:val="toc 9"/>
    <w:basedOn w:val="Normal"/>
    <w:next w:val="Normal"/>
    <w:autoRedefine/>
    <w:uiPriority w:val="39"/>
    <w:semiHidden/>
    <w:unhideWhenUsed/>
    <w:rsid w:val="00FA2510"/>
    <w:pPr>
      <w:ind w:left="1920"/>
    </w:pPr>
    <w:rPr>
      <w:rFonts w:cstheme="minorHAnsi"/>
      <w:sz w:val="20"/>
      <w:szCs w:val="20"/>
    </w:rPr>
  </w:style>
  <w:style w:type="paragraph" w:styleId="Bibliography">
    <w:name w:val="Bibliography"/>
    <w:basedOn w:val="Normal"/>
    <w:next w:val="Normal"/>
    <w:uiPriority w:val="37"/>
    <w:unhideWhenUsed/>
    <w:rsid w:val="008F00E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60589907">
      <w:bodyDiv w:val="1"/>
      <w:marLeft w:val="0"/>
      <w:marRight w:val="0"/>
      <w:marTop w:val="0"/>
      <w:marBottom w:val="0"/>
      <w:divBdr>
        <w:top w:val="none" w:sz="0" w:space="0" w:color="auto"/>
        <w:left w:val="none" w:sz="0" w:space="0" w:color="auto"/>
        <w:bottom w:val="none" w:sz="0" w:space="0" w:color="auto"/>
        <w:right w:val="none" w:sz="0" w:space="0" w:color="auto"/>
      </w:divBdr>
    </w:div>
    <w:div w:id="18135167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image" Target="media/image13.png"/><Relationship Id="rId3" Type="http://schemas.openxmlformats.org/officeDocument/2006/relationships/styles" Target="styles.xml"/><Relationship Id="rId21" Type="http://schemas.openxmlformats.org/officeDocument/2006/relationships/image" Target="media/image16.png"/><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image" Target="media/image12.png"/><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11.png"/><Relationship Id="rId20" Type="http://schemas.openxmlformats.org/officeDocument/2006/relationships/image" Target="media/image15.png"/><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10.png"/><Relationship Id="rId23" Type="http://schemas.openxmlformats.org/officeDocument/2006/relationships/image" Target="media/image18.png"/><Relationship Id="rId10" Type="http://schemas.openxmlformats.org/officeDocument/2006/relationships/image" Target="media/image5.png"/><Relationship Id="rId19" Type="http://schemas.openxmlformats.org/officeDocument/2006/relationships/image" Target="media/image14.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image" Target="media/image1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She15</b:Tag>
    <b:SourceType>Book</b:SourceType>
    <b:Guid>{DF0CF9D9-1BE3-AB4B-BAEA-30531D943B0F}</b:Guid>
    <b:Title>Business Intelligence Guidebook</b:Title>
    <b:Year>2015</b:Year>
    <b:Author>
      <b:Author>
        <b:NameList>
          <b:Person>
            <b:Last>Sherman</b:Last>
            <b:First>Rick</b:First>
          </b:Person>
        </b:NameList>
      </b:Author>
    </b:Author>
    <b:Publisher>Morgan Kaufmann; 1st edition (7 Nov. 2014)</b:Publisher>
    <b:RefOrder>1</b:RefOrder>
  </b:Source>
</b:Sources>
</file>

<file path=customXml/itemProps1.xml><?xml version="1.0" encoding="utf-8"?>
<ds:datastoreItem xmlns:ds="http://schemas.openxmlformats.org/officeDocument/2006/customXml" ds:itemID="{97DE36D7-0722-554C-9F19-58A4004FF0F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14</Pages>
  <Words>1116</Words>
  <Characters>6365</Characters>
  <Application>Microsoft Office Word</Application>
  <DocSecurity>0</DocSecurity>
  <Lines>53</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7467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Andrew Davies</dc:creator>
  <cp:keywords/>
  <dc:description/>
  <cp:lastModifiedBy>Andrew Davies (2213112)</cp:lastModifiedBy>
  <cp:revision>2</cp:revision>
  <dcterms:created xsi:type="dcterms:W3CDTF">2023-04-24T15:49:00Z</dcterms:created>
  <dcterms:modified xsi:type="dcterms:W3CDTF">2023-04-24T15:49:00Z</dcterms:modified>
</cp:coreProperties>
</file>