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5A680" w14:textId="3DD46F92" w:rsidR="00595A9F" w:rsidRDefault="00595A9F" w:rsidP="00595A9F">
      <w:pPr>
        <w:jc w:val="center"/>
        <w:rPr>
          <w:rFonts w:ascii="Times New Roman" w:eastAsiaTheme="minorHAnsi" w:hAnsi="Times New Roman" w:cs="Times New Roman"/>
          <w:color w:val="1F1F1F"/>
          <w:sz w:val="48"/>
          <w:szCs w:val="44"/>
        </w:rPr>
      </w:pPr>
      <w:r>
        <w:rPr>
          <w:rFonts w:cs="Times New Roman"/>
          <w:noProof/>
        </w:rPr>
        <w:drawing>
          <wp:inline distT="0" distB="0" distL="0" distR="0" wp14:anchorId="06A817CC" wp14:editId="3D45E7A5">
            <wp:extent cx="4254500" cy="2120900"/>
            <wp:effectExtent l="0" t="0" r="0" b="0"/>
            <wp:docPr id="2080716403" name="Picture 1" descr="Prifysgol Cymru Y Drindod Dewi Sant | University Of Wales Trinity Saint  David* - NPLD - Network To Promote Linguistic Diversity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 Network To Promote Linguistic Diversity : NPLD – Network to  Promote Linguistic Diversit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54500" cy="2120900"/>
                    </a:xfrm>
                    <a:prstGeom prst="rect">
                      <a:avLst/>
                    </a:prstGeom>
                    <a:noFill/>
                    <a:ln>
                      <a:noFill/>
                    </a:ln>
                  </pic:spPr>
                </pic:pic>
              </a:graphicData>
            </a:graphic>
          </wp:inline>
        </w:drawing>
      </w:r>
    </w:p>
    <w:p w14:paraId="62F181F2" w14:textId="1A774EF4" w:rsidR="00595A9F" w:rsidRDefault="00595A9F" w:rsidP="00595A9F">
      <w:pPr>
        <w:jc w:val="center"/>
        <w:rPr>
          <w:rFonts w:cs="Times New Roman"/>
          <w:b/>
          <w:bCs/>
          <w:color w:val="auto"/>
          <w:sz w:val="28"/>
          <w:szCs w:val="28"/>
        </w:rPr>
      </w:pPr>
      <w:r>
        <w:rPr>
          <w:rFonts w:cs="Times New Roman"/>
          <w:b/>
          <w:bCs/>
          <w:sz w:val="28"/>
          <w:szCs w:val="28"/>
        </w:rPr>
        <w:t xml:space="preserve">Title: Learning Log, Assessment of Practical task scenario and Portfolio of four elements </w:t>
      </w:r>
    </w:p>
    <w:p w14:paraId="66130E15" w14:textId="77777777" w:rsidR="00595A9F" w:rsidRPr="00595A9F" w:rsidRDefault="00595A9F" w:rsidP="00595A9F">
      <w:pPr>
        <w:jc w:val="center"/>
        <w:rPr>
          <w:rFonts w:cs="Times New Roman"/>
          <w:sz w:val="24"/>
        </w:rPr>
      </w:pPr>
      <w:r w:rsidRPr="00595A9F">
        <w:rPr>
          <w:rFonts w:cs="Times New Roman"/>
          <w:sz w:val="24"/>
        </w:rPr>
        <w:t>Student Name: Md Imran Hossain</w:t>
      </w:r>
    </w:p>
    <w:p w14:paraId="04102E6C" w14:textId="77777777" w:rsidR="00595A9F" w:rsidRPr="00595A9F" w:rsidRDefault="00595A9F" w:rsidP="00595A9F">
      <w:pPr>
        <w:jc w:val="center"/>
        <w:rPr>
          <w:rFonts w:cs="Times New Roman"/>
          <w:sz w:val="24"/>
        </w:rPr>
      </w:pPr>
      <w:r w:rsidRPr="00595A9F">
        <w:rPr>
          <w:rFonts w:cs="Times New Roman"/>
          <w:sz w:val="24"/>
        </w:rPr>
        <w:t>Student ID:2243506</w:t>
      </w:r>
    </w:p>
    <w:p w14:paraId="7BD1A332" w14:textId="246C47B2" w:rsidR="00595A9F" w:rsidRPr="00595A9F" w:rsidRDefault="00595A9F" w:rsidP="00595A9F">
      <w:pPr>
        <w:jc w:val="center"/>
        <w:rPr>
          <w:rFonts w:cs="Times New Roman"/>
          <w:sz w:val="24"/>
        </w:rPr>
      </w:pPr>
      <w:r w:rsidRPr="00595A9F">
        <w:rPr>
          <w:sz w:val="24"/>
        </w:rPr>
        <w:t xml:space="preserve">The Module Title: Hotel Administration and Front office </w:t>
      </w:r>
      <w:r w:rsidR="00892164">
        <w:rPr>
          <w:sz w:val="24"/>
        </w:rPr>
        <w:t xml:space="preserve">Operations </w:t>
      </w:r>
      <w:r w:rsidRPr="00595A9F">
        <w:rPr>
          <w:sz w:val="24"/>
        </w:rPr>
        <w:t>BMIH4004</w:t>
      </w:r>
    </w:p>
    <w:p w14:paraId="346EBDAF" w14:textId="0FDC2156" w:rsidR="00595A9F" w:rsidRPr="00595A9F" w:rsidRDefault="00595A9F" w:rsidP="00595A9F">
      <w:pPr>
        <w:jc w:val="center"/>
        <w:rPr>
          <w:rFonts w:cs="Times New Roman"/>
          <w:sz w:val="24"/>
        </w:rPr>
      </w:pPr>
      <w:r w:rsidRPr="00595A9F">
        <w:rPr>
          <w:rFonts w:cs="Times New Roman"/>
          <w:sz w:val="24"/>
        </w:rPr>
        <w:t>Lecturer’s Name: Ben Chong</w:t>
      </w:r>
    </w:p>
    <w:p w14:paraId="176FBA78" w14:textId="02EF9650" w:rsidR="00595A9F" w:rsidRPr="00595A9F" w:rsidRDefault="00595A9F" w:rsidP="00595A9F">
      <w:pPr>
        <w:jc w:val="center"/>
        <w:rPr>
          <w:rFonts w:cs="Times New Roman"/>
          <w:sz w:val="24"/>
        </w:rPr>
      </w:pPr>
      <w:r w:rsidRPr="00595A9F">
        <w:rPr>
          <w:rFonts w:cs="Times New Roman"/>
          <w:sz w:val="24"/>
        </w:rPr>
        <w:t>Word Count: 21</w:t>
      </w:r>
      <w:r w:rsidR="008F628B">
        <w:rPr>
          <w:rFonts w:cs="Times New Roman"/>
          <w:sz w:val="24"/>
        </w:rPr>
        <w:t>32</w:t>
      </w:r>
      <w:r w:rsidRPr="00595A9F">
        <w:rPr>
          <w:rFonts w:cs="Times New Roman"/>
          <w:sz w:val="24"/>
        </w:rPr>
        <w:t xml:space="preserve"> Words without reference</w:t>
      </w:r>
    </w:p>
    <w:p w14:paraId="5584C1C7" w14:textId="77777777" w:rsidR="00595A9F" w:rsidRDefault="00595A9F">
      <w:pPr>
        <w:spacing w:after="52" w:line="265" w:lineRule="auto"/>
        <w:ind w:left="-5" w:right="0"/>
        <w:rPr>
          <w:b/>
          <w:sz w:val="30"/>
        </w:rPr>
      </w:pPr>
    </w:p>
    <w:p w14:paraId="74FB58B8" w14:textId="77777777" w:rsidR="00595A9F" w:rsidRDefault="00595A9F">
      <w:pPr>
        <w:spacing w:after="52" w:line="265" w:lineRule="auto"/>
        <w:ind w:left="-5" w:right="0"/>
        <w:rPr>
          <w:b/>
          <w:sz w:val="30"/>
        </w:rPr>
      </w:pPr>
    </w:p>
    <w:p w14:paraId="10303A0F" w14:textId="77777777" w:rsidR="00595A9F" w:rsidRDefault="00595A9F">
      <w:pPr>
        <w:spacing w:after="52" w:line="265" w:lineRule="auto"/>
        <w:ind w:left="-5" w:right="0"/>
        <w:rPr>
          <w:b/>
          <w:sz w:val="30"/>
        </w:rPr>
      </w:pPr>
    </w:p>
    <w:p w14:paraId="41338780" w14:textId="77777777" w:rsidR="00595A9F" w:rsidRDefault="00595A9F">
      <w:pPr>
        <w:spacing w:after="52" w:line="265" w:lineRule="auto"/>
        <w:ind w:left="-5" w:right="0"/>
        <w:rPr>
          <w:b/>
          <w:sz w:val="30"/>
        </w:rPr>
      </w:pPr>
    </w:p>
    <w:p w14:paraId="22127B9D" w14:textId="77777777" w:rsidR="00595A9F" w:rsidRDefault="00595A9F">
      <w:pPr>
        <w:spacing w:after="843" w:line="265" w:lineRule="auto"/>
        <w:ind w:left="-5" w:right="0"/>
        <w:rPr>
          <w:b/>
          <w:sz w:val="30"/>
        </w:rPr>
      </w:pPr>
    </w:p>
    <w:p w14:paraId="064359A5" w14:textId="77777777" w:rsidR="00595A9F" w:rsidRDefault="00595A9F">
      <w:pPr>
        <w:spacing w:after="843" w:line="265" w:lineRule="auto"/>
        <w:ind w:left="-5" w:right="0"/>
        <w:rPr>
          <w:b/>
          <w:sz w:val="30"/>
        </w:rPr>
      </w:pPr>
    </w:p>
    <w:p w14:paraId="154DB728" w14:textId="77777777" w:rsidR="00595A9F" w:rsidRDefault="00595A9F">
      <w:pPr>
        <w:spacing w:after="843" w:line="265" w:lineRule="auto"/>
        <w:ind w:left="-5" w:right="0"/>
        <w:rPr>
          <w:b/>
          <w:sz w:val="30"/>
        </w:rPr>
      </w:pPr>
    </w:p>
    <w:p w14:paraId="095094C1" w14:textId="01F84824" w:rsidR="003F3350" w:rsidRPr="00595A9F" w:rsidRDefault="0091781C" w:rsidP="00595A9F">
      <w:pPr>
        <w:spacing w:after="843" w:line="360" w:lineRule="auto"/>
        <w:ind w:left="-5" w:right="0"/>
        <w:rPr>
          <w:sz w:val="24"/>
        </w:rPr>
      </w:pPr>
      <w:r w:rsidRPr="00595A9F">
        <w:rPr>
          <w:b/>
          <w:sz w:val="24"/>
        </w:rPr>
        <w:lastRenderedPageBreak/>
        <w:t>Part 1:</w:t>
      </w:r>
      <w:r w:rsidR="00595A9F" w:rsidRPr="00595A9F">
        <w:rPr>
          <w:rFonts w:cs="Times New Roman"/>
          <w:b/>
          <w:bCs/>
          <w:sz w:val="28"/>
          <w:szCs w:val="28"/>
        </w:rPr>
        <w:t xml:space="preserve"> </w:t>
      </w:r>
      <w:r w:rsidR="00595A9F">
        <w:rPr>
          <w:rFonts w:cs="Times New Roman"/>
          <w:b/>
          <w:bCs/>
          <w:sz w:val="28"/>
          <w:szCs w:val="28"/>
        </w:rPr>
        <w:t>Learning Log</w:t>
      </w:r>
    </w:p>
    <w:p w14:paraId="73676BC1" w14:textId="77777777" w:rsidR="003F3350" w:rsidRPr="00595A9F" w:rsidRDefault="0091781C" w:rsidP="00595A9F">
      <w:pPr>
        <w:spacing w:line="360" w:lineRule="auto"/>
        <w:ind w:left="-5" w:right="24"/>
        <w:rPr>
          <w:sz w:val="24"/>
        </w:rPr>
      </w:pPr>
      <w:r w:rsidRPr="00595A9F">
        <w:rPr>
          <w:b/>
          <w:sz w:val="24"/>
        </w:rPr>
        <w:t xml:space="preserve">Learning the Language of Hospitality: </w:t>
      </w:r>
      <w:r w:rsidRPr="00595A9F">
        <w:rPr>
          <w:sz w:val="24"/>
        </w:rPr>
        <w:t xml:space="preserve">A Contemplative Journey at Cardiff Bay's Premier Inn Adrenaline swept over me as I stood at the friendly Premier Inn Cardiff Bay desk. My front desk placement had started, and with it came a tornado of challenges, learning opportunities, and a deeper grasp of the complex world of hospitality. Using the Gibbs Model of Reflection as a guide, I set out to explore this enlightening </w:t>
      </w:r>
      <w:proofErr w:type="gramStart"/>
      <w:r w:rsidRPr="00595A9F">
        <w:rPr>
          <w:sz w:val="24"/>
        </w:rPr>
        <w:t>encounter.[</w:t>
      </w:r>
      <w:proofErr w:type="gramEnd"/>
      <w:r w:rsidRPr="00595A9F">
        <w:rPr>
          <w:sz w:val="24"/>
        </w:rPr>
        <w:t>(Gibbs, 1988)]</w:t>
      </w:r>
    </w:p>
    <w:p w14:paraId="619DBB6E" w14:textId="77777777" w:rsidR="003F3350" w:rsidRPr="00595A9F" w:rsidRDefault="0091781C" w:rsidP="00595A9F">
      <w:pPr>
        <w:spacing w:after="1172" w:line="360" w:lineRule="auto"/>
        <w:ind w:left="-5" w:right="24"/>
        <w:rPr>
          <w:sz w:val="24"/>
        </w:rPr>
      </w:pPr>
      <w:r w:rsidRPr="00595A9F">
        <w:rPr>
          <w:sz w:val="24"/>
        </w:rPr>
        <w:t>Description: My days were packed with a variety of responsibilities, including answering questions, processing payments, helping with housekeeping needs, and checking in guests. I soon realized that every activity added to the overall mosaic of the visitor experience. A friendly grin at check-in could create the ideal atmosphere for a restful stay, and quick thinking when resolving a lost reservation could make the most of a potentially disastrous situation. This realization made me realize how important professionalism and effective communication are.</w:t>
      </w:r>
    </w:p>
    <w:p w14:paraId="7B2C4F96" w14:textId="77777777" w:rsidR="003F3350" w:rsidRPr="00595A9F" w:rsidRDefault="0091781C" w:rsidP="00595A9F">
      <w:pPr>
        <w:spacing w:after="291" w:line="360" w:lineRule="auto"/>
        <w:ind w:left="0" w:right="0" w:firstLine="0"/>
        <w:jc w:val="both"/>
        <w:rPr>
          <w:sz w:val="24"/>
        </w:rPr>
      </w:pPr>
      <w:r w:rsidRPr="00595A9F">
        <w:rPr>
          <w:sz w:val="24"/>
        </w:rPr>
        <w:t xml:space="preserve">Feelings: Anxiety mixed with excitement at first. Every interaction offered a chance to learn, but there was also a chance for mistakes. But the helpful staff quickly made me feel comfortable by encouraging a collaborative environment where inquiries were </w:t>
      </w:r>
      <w:proofErr w:type="gramStart"/>
      <w:r w:rsidRPr="00595A9F">
        <w:rPr>
          <w:sz w:val="24"/>
        </w:rPr>
        <w:t>welcomed</w:t>
      </w:r>
      <w:proofErr w:type="gramEnd"/>
      <w:r w:rsidRPr="00595A9F">
        <w:rPr>
          <w:sz w:val="24"/>
        </w:rPr>
        <w:t xml:space="preserve"> and errors were accepted as opportunities for growth. Positive comments from happy guests boosted my sense of accomplishment as I gained </w:t>
      </w:r>
      <w:proofErr w:type="gramStart"/>
      <w:r w:rsidRPr="00595A9F">
        <w:rPr>
          <w:sz w:val="24"/>
        </w:rPr>
        <w:t>confidence.[</w:t>
      </w:r>
      <w:proofErr w:type="gramEnd"/>
      <w:r w:rsidRPr="00595A9F">
        <w:rPr>
          <w:sz w:val="24"/>
        </w:rPr>
        <w:t xml:space="preserve"> (Lee &amp; Gong, 2019)</w:t>
      </w:r>
    </w:p>
    <w:p w14:paraId="6DF62B85" w14:textId="77777777" w:rsidR="003F3350" w:rsidRPr="00595A9F" w:rsidRDefault="0091781C" w:rsidP="00595A9F">
      <w:pPr>
        <w:spacing w:line="360" w:lineRule="auto"/>
        <w:ind w:left="-5" w:right="24"/>
        <w:rPr>
          <w:sz w:val="24"/>
        </w:rPr>
      </w:pPr>
      <w:r w:rsidRPr="00595A9F">
        <w:rPr>
          <w:sz w:val="24"/>
        </w:rPr>
        <w:t xml:space="preserve">Evaluation: While adjusting to the hectic atmosphere, I realized that multitasking and organization were my strong points. Managing several things at once required quick thinking and focus, which I developed via experience. Nonetheless, difficulties emerged in handling intricate enquiries efficiently. I was initially overwhelmed, but senior staff </w:t>
      </w:r>
      <w:r w:rsidRPr="00595A9F">
        <w:rPr>
          <w:sz w:val="24"/>
        </w:rPr>
        <w:lastRenderedPageBreak/>
        <w:t>advice gave me the tools to solve problems and the confidence to handle circumstances coolly and collectively.</w:t>
      </w:r>
    </w:p>
    <w:p w14:paraId="17F07B17" w14:textId="77777777" w:rsidR="003F3350" w:rsidRPr="00595A9F" w:rsidRDefault="0091781C" w:rsidP="00595A9F">
      <w:pPr>
        <w:spacing w:line="360" w:lineRule="auto"/>
        <w:ind w:left="-5" w:right="24"/>
        <w:rPr>
          <w:sz w:val="24"/>
        </w:rPr>
      </w:pPr>
      <w:r w:rsidRPr="00595A9F">
        <w:rPr>
          <w:sz w:val="24"/>
        </w:rPr>
        <w:t xml:space="preserve">Analysis: It was transforming to see how the front office shaped the guest experience. Every choice made, from assigning rooms to addressing complaints, </w:t>
      </w:r>
      <w:proofErr w:type="gramStart"/>
      <w:r w:rsidRPr="00595A9F">
        <w:rPr>
          <w:sz w:val="24"/>
        </w:rPr>
        <w:t>had an effect on</w:t>
      </w:r>
      <w:proofErr w:type="gramEnd"/>
      <w:r w:rsidRPr="00595A9F">
        <w:rPr>
          <w:sz w:val="24"/>
        </w:rPr>
        <w:t xml:space="preserve"> how the hotel was seen overall. This led to a renewed appreciation for the value of cooperation and teamwork. Nice conversations among </w:t>
      </w:r>
      <w:proofErr w:type="spellStart"/>
      <w:r w:rsidRPr="00595A9F">
        <w:rPr>
          <w:sz w:val="24"/>
        </w:rPr>
        <w:t>coworkers</w:t>
      </w:r>
      <w:proofErr w:type="spellEnd"/>
      <w:r w:rsidRPr="00595A9F">
        <w:rPr>
          <w:sz w:val="24"/>
        </w:rPr>
        <w:t xml:space="preserve"> created a good vibe that permeated the space and attracted </w:t>
      </w:r>
      <w:proofErr w:type="gramStart"/>
      <w:r w:rsidRPr="00595A9F">
        <w:rPr>
          <w:sz w:val="24"/>
        </w:rPr>
        <w:t>visitors.[</w:t>
      </w:r>
      <w:proofErr w:type="gramEnd"/>
      <w:r w:rsidRPr="00595A9F">
        <w:rPr>
          <w:sz w:val="24"/>
        </w:rPr>
        <w:t>(Smith, 2016)]</w:t>
      </w:r>
    </w:p>
    <w:p w14:paraId="7FAED8E0" w14:textId="77777777" w:rsidR="003F3350" w:rsidRPr="00595A9F" w:rsidRDefault="0091781C" w:rsidP="00595A9F">
      <w:pPr>
        <w:spacing w:after="590" w:line="360" w:lineRule="auto"/>
        <w:ind w:left="-5" w:right="24"/>
        <w:rPr>
          <w:sz w:val="24"/>
        </w:rPr>
      </w:pPr>
      <w:r w:rsidRPr="00595A9F">
        <w:rPr>
          <w:sz w:val="24"/>
        </w:rPr>
        <w:t>Conclusion: I take with me priceless lessons as I exit the busy front desk. My placement pushed me to improve my communication skills, venture outside of my comfort zone, and build resilience in a fast-paced work setting. My understanding of customer service was completely altered by the commitment and compassion of the front desk employees, who made it clear how crucial it is to have a warm and productive work atmosphere for everyone.</w:t>
      </w:r>
    </w:p>
    <w:p w14:paraId="71C2FA10" w14:textId="2B7A2340" w:rsidR="003F3350" w:rsidRPr="00595A9F" w:rsidRDefault="0091781C" w:rsidP="00595A9F">
      <w:pPr>
        <w:spacing w:after="8" w:line="360" w:lineRule="auto"/>
        <w:ind w:left="-5" w:right="24"/>
        <w:rPr>
          <w:sz w:val="24"/>
        </w:rPr>
      </w:pPr>
      <w:r w:rsidRPr="00595A9F">
        <w:rPr>
          <w:sz w:val="24"/>
        </w:rPr>
        <w:t xml:space="preserve">Plan of Action: This is not where my journey ends. To improve my abilities even further, I intend </w:t>
      </w:r>
      <w:r w:rsidR="00595A9F" w:rsidRPr="00595A9F">
        <w:rPr>
          <w:sz w:val="24"/>
        </w:rPr>
        <w:t>to Look</w:t>
      </w:r>
      <w:r w:rsidRPr="00595A9F">
        <w:rPr>
          <w:sz w:val="24"/>
        </w:rPr>
        <w:t xml:space="preserve"> for opportunities to receive more training. These might be classes on advanced problem-solving methods, cultural sensitivity, or conflict resolution.</w:t>
      </w:r>
    </w:p>
    <w:p w14:paraId="60003F35" w14:textId="77777777" w:rsidR="003F3350" w:rsidRPr="00595A9F" w:rsidRDefault="0091781C" w:rsidP="00595A9F">
      <w:pPr>
        <w:spacing w:after="881" w:line="360" w:lineRule="auto"/>
        <w:ind w:left="-5" w:right="24"/>
        <w:rPr>
          <w:sz w:val="24"/>
        </w:rPr>
      </w:pPr>
      <w:r w:rsidRPr="00595A9F">
        <w:rPr>
          <w:sz w:val="24"/>
        </w:rPr>
        <w:t>Shadow seasoned employees: Seeing how they engage with visitors can give them important knowledge on how to handle difficult conversations and difficult circumstances.</w:t>
      </w:r>
    </w:p>
    <w:p w14:paraId="0485B6CA" w14:textId="77777777" w:rsidR="003F3350" w:rsidRPr="00595A9F" w:rsidRDefault="0091781C" w:rsidP="00595A9F">
      <w:pPr>
        <w:spacing w:after="8" w:line="360" w:lineRule="auto"/>
        <w:ind w:left="-5" w:right="24"/>
        <w:rPr>
          <w:sz w:val="24"/>
        </w:rPr>
      </w:pPr>
      <w:r w:rsidRPr="00595A9F">
        <w:rPr>
          <w:sz w:val="24"/>
        </w:rPr>
        <w:t>Take the initiative to learn: Attending online forums and reading trade journals will increase my expertise and keep me abreast of emerging trends and best practices.</w:t>
      </w:r>
    </w:p>
    <w:p w14:paraId="18C21164" w14:textId="77777777" w:rsidR="003F3350" w:rsidRPr="00595A9F" w:rsidRDefault="0091781C" w:rsidP="00595A9F">
      <w:pPr>
        <w:spacing w:after="590" w:line="360" w:lineRule="auto"/>
        <w:ind w:left="-5" w:right="24"/>
        <w:rPr>
          <w:sz w:val="24"/>
        </w:rPr>
      </w:pPr>
      <w:r w:rsidRPr="00595A9F">
        <w:rPr>
          <w:sz w:val="24"/>
        </w:rPr>
        <w:t xml:space="preserve">Moral Aspects to </w:t>
      </w:r>
      <w:proofErr w:type="gramStart"/>
      <w:r w:rsidRPr="00595A9F">
        <w:rPr>
          <w:sz w:val="24"/>
        </w:rPr>
        <w:t>Take into Account</w:t>
      </w:r>
      <w:proofErr w:type="gramEnd"/>
      <w:r w:rsidRPr="00595A9F">
        <w:rPr>
          <w:sz w:val="24"/>
        </w:rPr>
        <w:t>: I came into circumstances during my placement that required tact and respect for diversity. For example, providing accommodations for visitors with impairments or meeting their dietary requirements meant demonstrating cultural sensitivity and attentiveness. I learned from these experiences how important it is to be inclusive and considerate of each visitor's individual needs. [(Johnson, 2020)]</w:t>
      </w:r>
    </w:p>
    <w:p w14:paraId="6821F108" w14:textId="77777777" w:rsidR="003F3350" w:rsidRPr="00595A9F" w:rsidRDefault="0091781C" w:rsidP="00595A9F">
      <w:pPr>
        <w:spacing w:line="360" w:lineRule="auto"/>
        <w:ind w:left="-5" w:right="24"/>
        <w:rPr>
          <w:sz w:val="24"/>
        </w:rPr>
      </w:pPr>
      <w:r w:rsidRPr="00595A9F">
        <w:rPr>
          <w:sz w:val="24"/>
        </w:rPr>
        <w:lastRenderedPageBreak/>
        <w:t>Professional and Personal Development: This placement has sparked both professional and personal development. It has given me more self-assurance, enhanced my ability to communicate, and ignited a desire to go above and above for my guests. It has strengthened my resolve to work in the hospitality sector and given me a better grasp of the dynamics of the sector, particularly the critical role that the front office team plays.</w:t>
      </w:r>
    </w:p>
    <w:p w14:paraId="7928B996" w14:textId="77777777" w:rsidR="003F3350" w:rsidRPr="00595A9F" w:rsidRDefault="0091781C" w:rsidP="00595A9F">
      <w:pPr>
        <w:spacing w:after="4660" w:line="360" w:lineRule="auto"/>
        <w:ind w:left="-5" w:right="24"/>
        <w:rPr>
          <w:sz w:val="24"/>
        </w:rPr>
      </w:pPr>
      <w:r w:rsidRPr="00595A9F">
        <w:rPr>
          <w:sz w:val="24"/>
        </w:rPr>
        <w:t>It was more than simply a job placement—the Premier Inn Cardiff Bay experience was a master class in hospitality. As I leave the busy front desk, I have not only gained new abilities but also a deeper understanding of the complex language of service, which is spoken with ease by people who genuinely get the art of making visitors feel at home.</w:t>
      </w:r>
    </w:p>
    <w:p w14:paraId="0F7F51C5" w14:textId="77777777" w:rsidR="00595A9F" w:rsidRDefault="00595A9F" w:rsidP="00595A9F">
      <w:pPr>
        <w:spacing w:after="543" w:line="360" w:lineRule="auto"/>
        <w:ind w:left="0" w:right="0" w:firstLine="0"/>
        <w:rPr>
          <w:b/>
          <w:sz w:val="24"/>
        </w:rPr>
      </w:pPr>
    </w:p>
    <w:p w14:paraId="56626862" w14:textId="77777777" w:rsidR="00595A9F" w:rsidRDefault="00595A9F" w:rsidP="00595A9F">
      <w:pPr>
        <w:spacing w:after="543" w:line="360" w:lineRule="auto"/>
        <w:ind w:left="0" w:right="0" w:firstLine="0"/>
        <w:rPr>
          <w:b/>
          <w:sz w:val="24"/>
        </w:rPr>
      </w:pPr>
    </w:p>
    <w:p w14:paraId="2FAC4427" w14:textId="77777777" w:rsidR="00595A9F" w:rsidRDefault="00595A9F" w:rsidP="00595A9F">
      <w:pPr>
        <w:spacing w:after="543" w:line="360" w:lineRule="auto"/>
        <w:ind w:left="0" w:right="0" w:firstLine="0"/>
        <w:rPr>
          <w:b/>
          <w:sz w:val="24"/>
        </w:rPr>
      </w:pPr>
    </w:p>
    <w:p w14:paraId="10A201ED" w14:textId="77777777" w:rsidR="00595A9F" w:rsidRDefault="00595A9F" w:rsidP="00595A9F">
      <w:pPr>
        <w:spacing w:after="543" w:line="360" w:lineRule="auto"/>
        <w:ind w:left="0" w:right="0" w:firstLine="0"/>
        <w:rPr>
          <w:b/>
          <w:sz w:val="24"/>
        </w:rPr>
      </w:pPr>
    </w:p>
    <w:p w14:paraId="0E6A09F0" w14:textId="77777777" w:rsidR="00595A9F" w:rsidRDefault="00595A9F" w:rsidP="00595A9F">
      <w:pPr>
        <w:spacing w:after="543" w:line="360" w:lineRule="auto"/>
        <w:ind w:left="0" w:right="0" w:firstLine="0"/>
        <w:rPr>
          <w:b/>
          <w:sz w:val="24"/>
        </w:rPr>
      </w:pPr>
    </w:p>
    <w:p w14:paraId="2A64AF19" w14:textId="32309FAA" w:rsidR="003F3350" w:rsidRPr="00595A9F" w:rsidRDefault="0091781C" w:rsidP="00595A9F">
      <w:pPr>
        <w:spacing w:after="543" w:line="360" w:lineRule="auto"/>
        <w:ind w:left="0" w:right="0" w:firstLine="0"/>
        <w:rPr>
          <w:sz w:val="24"/>
        </w:rPr>
      </w:pPr>
      <w:r w:rsidRPr="00595A9F">
        <w:rPr>
          <w:b/>
          <w:sz w:val="24"/>
        </w:rPr>
        <w:lastRenderedPageBreak/>
        <w:t>Part 2</w:t>
      </w:r>
      <w:r w:rsidR="00595A9F">
        <w:rPr>
          <w:b/>
          <w:sz w:val="24"/>
        </w:rPr>
        <w:t xml:space="preserve">: </w:t>
      </w:r>
      <w:r w:rsidR="00595A9F">
        <w:rPr>
          <w:rFonts w:cs="Times New Roman"/>
          <w:b/>
          <w:bCs/>
          <w:sz w:val="28"/>
          <w:szCs w:val="28"/>
        </w:rPr>
        <w:t>Assessment of Practical task scenario</w:t>
      </w:r>
    </w:p>
    <w:p w14:paraId="739E1271" w14:textId="77777777" w:rsidR="003F3350" w:rsidRPr="00595A9F" w:rsidRDefault="0091781C" w:rsidP="00595A9F">
      <w:pPr>
        <w:spacing w:line="360" w:lineRule="auto"/>
        <w:ind w:left="-5" w:right="24"/>
        <w:rPr>
          <w:sz w:val="24"/>
        </w:rPr>
      </w:pPr>
      <w:r w:rsidRPr="00595A9F">
        <w:rPr>
          <w:sz w:val="24"/>
        </w:rPr>
        <w:t xml:space="preserve">Dear Jenny </w:t>
      </w:r>
      <w:proofErr w:type="spellStart"/>
      <w:r w:rsidRPr="00595A9F">
        <w:rPr>
          <w:sz w:val="24"/>
        </w:rPr>
        <w:t>Clubbe</w:t>
      </w:r>
      <w:proofErr w:type="spellEnd"/>
      <w:r w:rsidRPr="00595A9F">
        <w:rPr>
          <w:sz w:val="24"/>
        </w:rPr>
        <w:t>,</w:t>
      </w:r>
    </w:p>
    <w:p w14:paraId="12367A61" w14:textId="77777777" w:rsidR="003F3350" w:rsidRPr="00595A9F" w:rsidRDefault="0091781C" w:rsidP="00595A9F">
      <w:pPr>
        <w:spacing w:line="360" w:lineRule="auto"/>
        <w:ind w:left="-5" w:right="24"/>
        <w:rPr>
          <w:sz w:val="24"/>
        </w:rPr>
      </w:pPr>
      <w:r w:rsidRPr="00595A9F">
        <w:rPr>
          <w:sz w:val="24"/>
        </w:rPr>
        <w:t>We appreciate you taking the time to write a TripAdvisor review about your wonderful stay at the Premier Inn Cardiff Bay. We are overjoyed to learn that your family had a great time during their stay with us and that you valued our welcoming environment, prime location, and family-friendly room arrangement.</w:t>
      </w:r>
    </w:p>
    <w:p w14:paraId="4F01A258" w14:textId="77777777" w:rsidR="003F3350" w:rsidRPr="00595A9F" w:rsidRDefault="0091781C" w:rsidP="00595A9F">
      <w:pPr>
        <w:spacing w:line="360" w:lineRule="auto"/>
        <w:ind w:left="-5" w:right="24"/>
        <w:rPr>
          <w:sz w:val="24"/>
        </w:rPr>
      </w:pPr>
      <w:r w:rsidRPr="00595A9F">
        <w:rPr>
          <w:sz w:val="24"/>
        </w:rPr>
        <w:t>We really appreciate your positive remarks regarding our employees and their service. We work hard to make our guests feel at home and welcome, and it makes us very happy to know that our crew contributed to a wonderful family holiday.</w:t>
      </w:r>
    </w:p>
    <w:p w14:paraId="0CBDF246" w14:textId="77777777" w:rsidR="003F3350" w:rsidRPr="00595A9F" w:rsidRDefault="0091781C" w:rsidP="00595A9F">
      <w:pPr>
        <w:spacing w:line="360" w:lineRule="auto"/>
        <w:ind w:left="-5" w:right="24"/>
        <w:rPr>
          <w:sz w:val="24"/>
        </w:rPr>
      </w:pPr>
      <w:r w:rsidRPr="00595A9F">
        <w:rPr>
          <w:sz w:val="24"/>
        </w:rPr>
        <w:t>We're happy that you loved exploring the lively Mermaid Quay area for supper and that the breakfast options were easy. We are happy that you made use of Cardiff Bay's close vicinity to our hotel, since it has plenty to suit all tastes.</w:t>
      </w:r>
    </w:p>
    <w:p w14:paraId="6E0414E9" w14:textId="77777777" w:rsidR="003F3350" w:rsidRPr="00595A9F" w:rsidRDefault="0091781C" w:rsidP="00595A9F">
      <w:pPr>
        <w:spacing w:line="360" w:lineRule="auto"/>
        <w:ind w:left="-5" w:right="24"/>
        <w:rPr>
          <w:sz w:val="24"/>
        </w:rPr>
      </w:pPr>
      <w:r w:rsidRPr="00595A9F">
        <w:rPr>
          <w:sz w:val="24"/>
        </w:rPr>
        <w:t>Once again, we appreciate your choice of Premier Inn Cardiff Bay and your referrals to others. We would be delighted to have you return soon for another delightful stay. Do not hesitate to get in touch with us personally if you have any inquiries or special needs for when you return.</w:t>
      </w:r>
    </w:p>
    <w:p w14:paraId="2DA3124D" w14:textId="77777777" w:rsidR="003F3350" w:rsidRPr="00595A9F" w:rsidRDefault="0091781C" w:rsidP="00595A9F">
      <w:pPr>
        <w:spacing w:line="360" w:lineRule="auto"/>
        <w:ind w:left="-5" w:right="24"/>
        <w:rPr>
          <w:sz w:val="24"/>
        </w:rPr>
      </w:pPr>
      <w:r w:rsidRPr="00595A9F">
        <w:rPr>
          <w:sz w:val="24"/>
        </w:rPr>
        <w:t>Sincerely,</w:t>
      </w:r>
    </w:p>
    <w:p w14:paraId="6401DDC6" w14:textId="584973F1" w:rsidR="003F3350" w:rsidRPr="00595A9F" w:rsidRDefault="00DE3855" w:rsidP="00595A9F">
      <w:pPr>
        <w:spacing w:line="360" w:lineRule="auto"/>
        <w:ind w:left="-5" w:right="24"/>
        <w:rPr>
          <w:sz w:val="24"/>
        </w:rPr>
      </w:pPr>
      <w:r w:rsidRPr="00595A9F">
        <w:rPr>
          <w:sz w:val="24"/>
        </w:rPr>
        <w:t>Md Imran Hossain</w:t>
      </w:r>
    </w:p>
    <w:p w14:paraId="36A5F1E9" w14:textId="0E6AA93B" w:rsidR="003F3350" w:rsidRPr="00595A9F" w:rsidRDefault="003F3350" w:rsidP="00595A9F">
      <w:pPr>
        <w:spacing w:after="1511" w:line="360" w:lineRule="auto"/>
        <w:ind w:left="-5" w:right="24"/>
        <w:rPr>
          <w:sz w:val="24"/>
        </w:rPr>
      </w:pPr>
    </w:p>
    <w:p w14:paraId="173E5096" w14:textId="77777777" w:rsidR="003F3350" w:rsidRPr="00595A9F" w:rsidRDefault="0091781C" w:rsidP="00595A9F">
      <w:pPr>
        <w:spacing w:after="0" w:line="360" w:lineRule="auto"/>
        <w:ind w:left="30" w:right="-41" w:firstLine="0"/>
        <w:rPr>
          <w:sz w:val="24"/>
        </w:rPr>
      </w:pPr>
      <w:r w:rsidRPr="00595A9F">
        <w:rPr>
          <w:noProof/>
          <w:sz w:val="24"/>
        </w:rPr>
        <w:lastRenderedPageBreak/>
        <w:drawing>
          <wp:inline distT="0" distB="0" distL="0" distR="0" wp14:anchorId="76A0D145" wp14:editId="12893E6D">
            <wp:extent cx="5943600" cy="3571875"/>
            <wp:effectExtent l="0" t="0" r="0" b="0"/>
            <wp:docPr id="924" name="Picture 924"/>
            <wp:cNvGraphicFramePr/>
            <a:graphic xmlns:a="http://schemas.openxmlformats.org/drawingml/2006/main">
              <a:graphicData uri="http://schemas.openxmlformats.org/drawingml/2006/picture">
                <pic:pic xmlns:pic="http://schemas.openxmlformats.org/drawingml/2006/picture">
                  <pic:nvPicPr>
                    <pic:cNvPr id="924" name="Picture 924"/>
                    <pic:cNvPicPr/>
                  </pic:nvPicPr>
                  <pic:blipFill>
                    <a:blip r:embed="rId5"/>
                    <a:stretch>
                      <a:fillRect/>
                    </a:stretch>
                  </pic:blipFill>
                  <pic:spPr>
                    <a:xfrm>
                      <a:off x="0" y="0"/>
                      <a:ext cx="5943600" cy="3571875"/>
                    </a:xfrm>
                    <a:prstGeom prst="rect">
                      <a:avLst/>
                    </a:prstGeom>
                  </pic:spPr>
                </pic:pic>
              </a:graphicData>
            </a:graphic>
          </wp:inline>
        </w:drawing>
      </w:r>
    </w:p>
    <w:p w14:paraId="4CA65545" w14:textId="16EB7515" w:rsidR="003F3350" w:rsidRPr="00595A9F" w:rsidRDefault="003F3350" w:rsidP="00595A9F">
      <w:pPr>
        <w:spacing w:after="772" w:line="360" w:lineRule="auto"/>
        <w:ind w:left="-5" w:right="0"/>
        <w:rPr>
          <w:sz w:val="24"/>
        </w:rPr>
      </w:pPr>
    </w:p>
    <w:p w14:paraId="24221C8C" w14:textId="77777777" w:rsidR="003F3350" w:rsidRPr="00595A9F" w:rsidRDefault="0091781C" w:rsidP="00595A9F">
      <w:pPr>
        <w:spacing w:after="14" w:line="360" w:lineRule="auto"/>
        <w:ind w:left="-5" w:right="24"/>
        <w:rPr>
          <w:sz w:val="24"/>
        </w:rPr>
      </w:pPr>
      <w:r w:rsidRPr="00595A9F">
        <w:rPr>
          <w:sz w:val="24"/>
        </w:rPr>
        <w:t>Addressing Mrs. Blake's Concerns: A Committed Response</w:t>
      </w:r>
    </w:p>
    <w:p w14:paraId="4BADF097" w14:textId="77777777" w:rsidR="003F3350" w:rsidRPr="00595A9F" w:rsidRDefault="0091781C" w:rsidP="00595A9F">
      <w:pPr>
        <w:spacing w:line="360" w:lineRule="auto"/>
        <w:ind w:left="-5" w:right="24"/>
        <w:rPr>
          <w:sz w:val="24"/>
        </w:rPr>
      </w:pPr>
      <w:r w:rsidRPr="00595A9F">
        <w:rPr>
          <w:sz w:val="24"/>
        </w:rPr>
        <w:t>Dear Mrs. Blake,</w:t>
      </w:r>
    </w:p>
    <w:p w14:paraId="6AF3A080" w14:textId="4C70F16A" w:rsidR="003F3350" w:rsidRPr="00595A9F" w:rsidRDefault="0091781C" w:rsidP="00595A9F">
      <w:pPr>
        <w:spacing w:line="360" w:lineRule="auto"/>
        <w:ind w:left="-5" w:right="24"/>
        <w:rPr>
          <w:sz w:val="24"/>
        </w:rPr>
      </w:pPr>
      <w:r w:rsidRPr="00595A9F">
        <w:rPr>
          <w:sz w:val="24"/>
        </w:rPr>
        <w:t xml:space="preserve">We appreciate you alerting us about your recent stay at the Premier Inn Cardiff Bay. We very regret if your stay at room 330 did not live up to your expectations or the standards we work hard to maintain. </w:t>
      </w:r>
      <w:r w:rsidR="00DE3855" w:rsidRPr="00595A9F">
        <w:rPr>
          <w:sz w:val="24"/>
        </w:rPr>
        <w:t>We are very sorry to hear about this and t</w:t>
      </w:r>
      <w:r w:rsidRPr="00595A9F">
        <w:rPr>
          <w:sz w:val="24"/>
        </w:rPr>
        <w:t>hank you for taking the time to share your concerns with us; we take them very seriously.</w:t>
      </w:r>
    </w:p>
    <w:p w14:paraId="1F6151ED" w14:textId="77777777" w:rsidR="003F3350" w:rsidRPr="00595A9F" w:rsidRDefault="0091781C" w:rsidP="00595A9F">
      <w:pPr>
        <w:spacing w:line="360" w:lineRule="auto"/>
        <w:ind w:left="-5" w:right="24"/>
        <w:rPr>
          <w:sz w:val="24"/>
        </w:rPr>
      </w:pPr>
      <w:r w:rsidRPr="00595A9F">
        <w:rPr>
          <w:sz w:val="24"/>
        </w:rPr>
        <w:t>Cleanliness: We are quite disturbed to discover that your room is not up to par. This is wholly inappropriate and does not represent our dedication to giving every visitor a clean and comfortable stay. To make sure that mistakes of this nature don't happen again, we have opened an immediate inquiry into the situation and will implement the necessary disciplinary measures. To further ensure the highest levels of hygiene in every one of our rooms, we have also expanded staff training and adopted a more stringent cleaning process.</w:t>
      </w:r>
    </w:p>
    <w:p w14:paraId="7390BB80" w14:textId="77777777" w:rsidR="003F3350" w:rsidRPr="00595A9F" w:rsidRDefault="0091781C" w:rsidP="00595A9F">
      <w:pPr>
        <w:spacing w:line="360" w:lineRule="auto"/>
        <w:ind w:left="-5" w:right="24"/>
        <w:rPr>
          <w:sz w:val="24"/>
        </w:rPr>
      </w:pPr>
      <w:r w:rsidRPr="00595A9F">
        <w:rPr>
          <w:sz w:val="24"/>
        </w:rPr>
        <w:lastRenderedPageBreak/>
        <w:t xml:space="preserve">Wi-Fi: We recognise how frustrating it can be to have spotty and sluggish Wi-Fi, particularly while making business calls. </w:t>
      </w:r>
      <w:proofErr w:type="gramStart"/>
      <w:r w:rsidRPr="00595A9F">
        <w:rPr>
          <w:sz w:val="24"/>
        </w:rPr>
        <w:t>In order to</w:t>
      </w:r>
      <w:proofErr w:type="gramEnd"/>
      <w:r w:rsidRPr="00595A9F">
        <w:rPr>
          <w:sz w:val="24"/>
        </w:rPr>
        <w:t xml:space="preserve"> guarantee dependable and strong connectivity across the hotel, we are actively evaluating and modernizing our network infrastructure. We sincerely regret any trouble this has caused and promise to make sure every visitor has uninterrupted internet access.</w:t>
      </w:r>
    </w:p>
    <w:p w14:paraId="12760581" w14:textId="77777777" w:rsidR="003F3350" w:rsidRPr="00595A9F" w:rsidRDefault="0091781C" w:rsidP="00595A9F">
      <w:pPr>
        <w:spacing w:line="360" w:lineRule="auto"/>
        <w:ind w:left="-5" w:right="24"/>
        <w:rPr>
          <w:sz w:val="24"/>
        </w:rPr>
      </w:pPr>
      <w:r w:rsidRPr="00595A9F">
        <w:rPr>
          <w:sz w:val="24"/>
        </w:rPr>
        <w:t>Noise Levels: We are very sorry if loud noises kept you up at night. To reduce the amount of noise disruption from adjacent rooms and hallways, we have strengthened our noise policies and are spending money on soundproofing techniques. We are also looking into the idea of providing guests who value a calm atmosphere with quieter room options.</w:t>
      </w:r>
    </w:p>
    <w:p w14:paraId="54BDDDD5" w14:textId="77777777" w:rsidR="003F3350" w:rsidRPr="00595A9F" w:rsidRDefault="0091781C" w:rsidP="00595A9F">
      <w:pPr>
        <w:spacing w:line="360" w:lineRule="auto"/>
        <w:ind w:left="-5" w:right="24"/>
        <w:rPr>
          <w:sz w:val="24"/>
        </w:rPr>
      </w:pPr>
      <w:r w:rsidRPr="00595A9F">
        <w:rPr>
          <w:sz w:val="24"/>
        </w:rPr>
        <w:t>Client Support: We sincerely apologize for the unpleasant encounter you had with our personnel. We regret if this does not meet the level of service that you have come to expect from us. We are carefully reviewing your complaint, and if necessary, we will take the proper disciplinary action. We are also putting additional training programmes into place to guarantee that every member of our team always offers every guest polite, accommodating, and timely service.</w:t>
      </w:r>
    </w:p>
    <w:p w14:paraId="12F42885" w14:textId="77777777" w:rsidR="003F3350" w:rsidRPr="00595A9F" w:rsidRDefault="0091781C" w:rsidP="00595A9F">
      <w:pPr>
        <w:spacing w:line="360" w:lineRule="auto"/>
        <w:ind w:left="-5" w:right="24"/>
        <w:rPr>
          <w:sz w:val="24"/>
        </w:rPr>
      </w:pPr>
      <w:r w:rsidRPr="00595A9F">
        <w:rPr>
          <w:sz w:val="24"/>
        </w:rPr>
        <w:t>We sincerely apologize for the very negative influence your experience has had on your opinion of our hotel. We would like to extend to you our deepest apologies and our commitment to earning back your trust by providing you with a complimentary stay at Premier Inn Cardiff Bay during your subsequent visit to Cardiff. This would give us the chance to show off our raised standards and give you the wonderful experience you deserve.</w:t>
      </w:r>
    </w:p>
    <w:p w14:paraId="3BC33E9F" w14:textId="77777777" w:rsidR="003F3350" w:rsidRPr="00595A9F" w:rsidRDefault="0091781C" w:rsidP="00595A9F">
      <w:pPr>
        <w:spacing w:after="1172" w:line="360" w:lineRule="auto"/>
        <w:ind w:left="-5" w:right="24"/>
        <w:rPr>
          <w:sz w:val="24"/>
        </w:rPr>
      </w:pPr>
      <w:r w:rsidRPr="00595A9F">
        <w:rPr>
          <w:sz w:val="24"/>
        </w:rPr>
        <w:t xml:space="preserve">We would also value the chance to talk further about your concerns and answer any </w:t>
      </w:r>
      <w:proofErr w:type="gramStart"/>
      <w:r w:rsidRPr="00595A9F">
        <w:rPr>
          <w:sz w:val="24"/>
        </w:rPr>
        <w:t>particular questions</w:t>
      </w:r>
      <w:proofErr w:type="gramEnd"/>
      <w:r w:rsidRPr="00595A9F">
        <w:rPr>
          <w:sz w:val="24"/>
        </w:rPr>
        <w:t xml:space="preserve"> you might have. If you would like to schedule a call or meeting, don't hesitate to get in touch with me personally at [your phone number] or [your email address].</w:t>
      </w:r>
    </w:p>
    <w:p w14:paraId="4C463E77" w14:textId="77777777" w:rsidR="003F3350" w:rsidRPr="00595A9F" w:rsidRDefault="0091781C" w:rsidP="00595A9F">
      <w:pPr>
        <w:spacing w:after="276" w:line="360" w:lineRule="auto"/>
        <w:ind w:left="-5" w:right="24"/>
        <w:rPr>
          <w:sz w:val="24"/>
        </w:rPr>
      </w:pPr>
      <w:r w:rsidRPr="00595A9F">
        <w:rPr>
          <w:sz w:val="24"/>
        </w:rPr>
        <w:lastRenderedPageBreak/>
        <w:t>Thank you again for your feedback. We value your business and are committed to continuous improvement.</w:t>
      </w:r>
    </w:p>
    <w:p w14:paraId="3DD739DE" w14:textId="77777777" w:rsidR="003F3350" w:rsidRPr="00595A9F" w:rsidRDefault="0091781C" w:rsidP="00595A9F">
      <w:pPr>
        <w:spacing w:line="360" w:lineRule="auto"/>
        <w:ind w:left="-5" w:right="24"/>
        <w:rPr>
          <w:sz w:val="24"/>
        </w:rPr>
      </w:pPr>
      <w:r w:rsidRPr="00595A9F">
        <w:rPr>
          <w:sz w:val="24"/>
        </w:rPr>
        <w:t>Sincerely,</w:t>
      </w:r>
    </w:p>
    <w:p w14:paraId="04D3BCF0" w14:textId="26B32FE7" w:rsidR="003F3350" w:rsidRPr="00595A9F" w:rsidRDefault="00DE3855" w:rsidP="00595A9F">
      <w:pPr>
        <w:spacing w:line="360" w:lineRule="auto"/>
        <w:ind w:left="-5" w:right="24"/>
        <w:rPr>
          <w:sz w:val="24"/>
        </w:rPr>
      </w:pPr>
      <w:r w:rsidRPr="00595A9F">
        <w:rPr>
          <w:sz w:val="24"/>
        </w:rPr>
        <w:t>MD Imran Hossain</w:t>
      </w:r>
    </w:p>
    <w:p w14:paraId="4A03FB02" w14:textId="2E524979" w:rsidR="003F3350" w:rsidRPr="00595A9F" w:rsidRDefault="003F3350" w:rsidP="00595A9F">
      <w:pPr>
        <w:spacing w:line="360" w:lineRule="auto"/>
        <w:ind w:left="0" w:right="24" w:firstLine="0"/>
        <w:rPr>
          <w:sz w:val="24"/>
        </w:rPr>
      </w:pPr>
    </w:p>
    <w:p w14:paraId="15C161EF" w14:textId="2549E1B2" w:rsidR="003F3350" w:rsidRPr="00595A9F" w:rsidRDefault="0091781C" w:rsidP="00595A9F">
      <w:pPr>
        <w:spacing w:after="481" w:line="360" w:lineRule="auto"/>
        <w:ind w:left="-5" w:right="0"/>
        <w:rPr>
          <w:sz w:val="24"/>
        </w:rPr>
      </w:pPr>
      <w:r w:rsidRPr="00595A9F">
        <w:rPr>
          <w:b/>
          <w:sz w:val="24"/>
        </w:rPr>
        <w:t xml:space="preserve">Part </w:t>
      </w:r>
      <w:r w:rsidR="00595A9F">
        <w:rPr>
          <w:b/>
          <w:sz w:val="24"/>
        </w:rPr>
        <w:t xml:space="preserve">3: </w:t>
      </w:r>
      <w:r w:rsidR="00595A9F">
        <w:rPr>
          <w:rFonts w:eastAsiaTheme="minorEastAsia"/>
          <w:b/>
          <w:bCs/>
          <w:kern w:val="0"/>
          <w:szCs w:val="22"/>
        </w:rPr>
        <w:t>Portfolio of four elements</w:t>
      </w:r>
    </w:p>
    <w:p w14:paraId="36D6B802" w14:textId="77777777" w:rsidR="003F3350" w:rsidRPr="00595A9F" w:rsidRDefault="0091781C" w:rsidP="00595A9F">
      <w:pPr>
        <w:spacing w:after="1213" w:line="360" w:lineRule="auto"/>
        <w:ind w:left="-5" w:right="127"/>
        <w:rPr>
          <w:sz w:val="24"/>
        </w:rPr>
      </w:pPr>
      <w:r w:rsidRPr="00595A9F">
        <w:rPr>
          <w:sz w:val="24"/>
        </w:rPr>
        <w:t xml:space="preserve">The Harmony of Service: Essential Competencies for Overcoming Hotel Front Desk Staff The busy </w:t>
      </w:r>
      <w:proofErr w:type="spellStart"/>
      <w:r w:rsidRPr="00595A9F">
        <w:rPr>
          <w:sz w:val="24"/>
        </w:rPr>
        <w:t>center</w:t>
      </w:r>
      <w:proofErr w:type="spellEnd"/>
      <w:r w:rsidRPr="00595A9F">
        <w:rPr>
          <w:sz w:val="24"/>
        </w:rPr>
        <w:t xml:space="preserve"> of the hospitality sector, the hotel front office, requires a special set of abilities. Front desk employees are crucial in determining how customers experience the hotel and making sure everything runs smoothly, from smiling when they greet them to handling difficult circumstances with poise. This essay explores four critical abilities that are necessary for success in this fast-paced setting, highlighting their importance with references to pertinent research and practical </w:t>
      </w:r>
      <w:proofErr w:type="gramStart"/>
      <w:r w:rsidRPr="00595A9F">
        <w:rPr>
          <w:sz w:val="24"/>
        </w:rPr>
        <w:t>applications.[</w:t>
      </w:r>
      <w:proofErr w:type="gramEnd"/>
      <w:r w:rsidRPr="00595A9F">
        <w:rPr>
          <w:sz w:val="24"/>
        </w:rPr>
        <w:t xml:space="preserve"> (Bitner et al., 2008)]</w:t>
      </w:r>
    </w:p>
    <w:p w14:paraId="665E08AE" w14:textId="77777777" w:rsidR="003F3350" w:rsidRPr="00595A9F" w:rsidRDefault="0091781C" w:rsidP="00595A9F">
      <w:pPr>
        <w:pStyle w:val="Heading1"/>
        <w:spacing w:line="360" w:lineRule="auto"/>
        <w:ind w:left="-5"/>
        <w:rPr>
          <w:sz w:val="24"/>
        </w:rPr>
      </w:pPr>
      <w:r w:rsidRPr="00595A9F">
        <w:rPr>
          <w:sz w:val="24"/>
        </w:rPr>
        <w:t>Key Competency 1: Excellent Customer Service</w:t>
      </w:r>
    </w:p>
    <w:p w14:paraId="407FE0E4" w14:textId="77777777" w:rsidR="003F3350" w:rsidRPr="00595A9F" w:rsidRDefault="0091781C" w:rsidP="00595A9F">
      <w:pPr>
        <w:spacing w:after="584" w:line="360" w:lineRule="auto"/>
        <w:ind w:left="-5" w:right="24"/>
        <w:rPr>
          <w:sz w:val="24"/>
        </w:rPr>
      </w:pPr>
      <w:r w:rsidRPr="00595A9F">
        <w:rPr>
          <w:sz w:val="24"/>
        </w:rPr>
        <w:t>Great customer service is the cornerstone of any front office organization that succeeds. Exceeding guest expectations requires well defined service standards and consistent delivery, as Bitner et al. (2007) highlight in their foundational work on service blueprinting. This calls for a thorough comprehension of the requirements, preferences, and potential difficulties of the guests.</w:t>
      </w:r>
    </w:p>
    <w:p w14:paraId="04E350F7" w14:textId="77777777" w:rsidR="003F3350" w:rsidRPr="00595A9F" w:rsidRDefault="0091781C" w:rsidP="00595A9F">
      <w:pPr>
        <w:spacing w:line="360" w:lineRule="auto"/>
        <w:ind w:left="-5" w:right="24"/>
        <w:rPr>
          <w:sz w:val="24"/>
        </w:rPr>
      </w:pPr>
      <w:r w:rsidRPr="00595A9F">
        <w:rPr>
          <w:sz w:val="24"/>
        </w:rPr>
        <w:t xml:space="preserve">Real-world example: This dedication is best demonstrated by The Ritz-Carlton's renowned "Two-Minute Rule". Employees are empowered to spend up to $2000 </w:t>
      </w:r>
      <w:r w:rsidRPr="00595A9F">
        <w:rPr>
          <w:sz w:val="24"/>
        </w:rPr>
        <w:lastRenderedPageBreak/>
        <w:t>immediately resolving guest complaints, which promotes a proactive culture of surpassing guests' expectations and problem-solving.</w:t>
      </w:r>
    </w:p>
    <w:p w14:paraId="1FA5C7CF" w14:textId="77777777" w:rsidR="003F3350" w:rsidRPr="00595A9F" w:rsidRDefault="0091781C" w:rsidP="00595A9F">
      <w:pPr>
        <w:spacing w:after="340" w:line="360" w:lineRule="auto"/>
        <w:ind w:left="-5" w:right="24"/>
        <w:rPr>
          <w:sz w:val="24"/>
        </w:rPr>
      </w:pPr>
      <w:r w:rsidRPr="00595A9F">
        <w:rPr>
          <w:sz w:val="24"/>
        </w:rPr>
        <w:t xml:space="preserve">Additional reading Five essential components of service quality are identified by Parasuraman et al. (1988) in their SERVQUAL model: assurance, tangibles, reliability, empathy, and responsiveness. Front desk employees may make sure visitors feel appreciated, understood, and taken care of during their visit by concentrating on these </w:t>
      </w:r>
      <w:proofErr w:type="gramStart"/>
      <w:r w:rsidRPr="00595A9F">
        <w:rPr>
          <w:sz w:val="24"/>
        </w:rPr>
        <w:t>factors.(</w:t>
      </w:r>
      <w:proofErr w:type="gramEnd"/>
      <w:r w:rsidRPr="00595A9F">
        <w:rPr>
          <w:sz w:val="24"/>
        </w:rPr>
        <w:t>Parasuraman et al., 1988)]</w:t>
      </w:r>
    </w:p>
    <w:p w14:paraId="35EF0CE4" w14:textId="77777777" w:rsidR="003F3350" w:rsidRPr="00595A9F" w:rsidRDefault="0091781C" w:rsidP="00595A9F">
      <w:pPr>
        <w:pStyle w:val="Heading1"/>
        <w:spacing w:line="360" w:lineRule="auto"/>
        <w:ind w:left="-5"/>
        <w:rPr>
          <w:sz w:val="24"/>
        </w:rPr>
      </w:pPr>
      <w:r w:rsidRPr="00595A9F">
        <w:rPr>
          <w:sz w:val="24"/>
        </w:rPr>
        <w:t>Key Skill 2: The Art of Communication</w:t>
      </w:r>
    </w:p>
    <w:p w14:paraId="2ECE659D" w14:textId="77777777" w:rsidR="003F3350" w:rsidRPr="00595A9F" w:rsidRDefault="0091781C" w:rsidP="00595A9F">
      <w:pPr>
        <w:spacing w:line="360" w:lineRule="auto"/>
        <w:ind w:left="-5" w:right="24"/>
        <w:rPr>
          <w:sz w:val="24"/>
        </w:rPr>
      </w:pPr>
      <w:r w:rsidRPr="00595A9F">
        <w:rPr>
          <w:sz w:val="24"/>
        </w:rPr>
        <w:t>The front office cannot function properly without effective communication. Transparent and succinct communication promotes trust and cultivates good connections with guests, from check-in processes to answering questions. This includes both spoken and nonverbal communication since voice inflection and body language can have a big impact on the message that is understood.</w:t>
      </w:r>
    </w:p>
    <w:p w14:paraId="3F1D0942" w14:textId="77777777" w:rsidR="003F3350" w:rsidRPr="00595A9F" w:rsidRDefault="0091781C" w:rsidP="00595A9F">
      <w:pPr>
        <w:spacing w:after="8" w:line="360" w:lineRule="auto"/>
        <w:ind w:left="-5" w:right="24"/>
        <w:rPr>
          <w:sz w:val="24"/>
        </w:rPr>
      </w:pPr>
      <w:r w:rsidRPr="00595A9F">
        <w:rPr>
          <w:sz w:val="24"/>
        </w:rPr>
        <w:t>Real-world example: Marriott International's "Guest Voice" programme gives visitors a forum to voice their opinions, enabling the hotel to quickly detect and resolve issues. This reveals a dedication to candid communication and active listening.</w:t>
      </w:r>
    </w:p>
    <w:p w14:paraId="57F8FEEB" w14:textId="77777777" w:rsidR="003F3350" w:rsidRPr="00595A9F" w:rsidRDefault="0091781C" w:rsidP="00595A9F">
      <w:pPr>
        <w:spacing w:after="922" w:line="360" w:lineRule="auto"/>
        <w:ind w:left="-5" w:right="24"/>
        <w:rPr>
          <w:sz w:val="24"/>
        </w:rPr>
      </w:pPr>
      <w:r w:rsidRPr="00595A9F">
        <w:rPr>
          <w:sz w:val="24"/>
        </w:rPr>
        <w:t xml:space="preserve">Additional reading </w:t>
      </w:r>
      <w:proofErr w:type="gramStart"/>
      <w:r w:rsidRPr="00595A9F">
        <w:rPr>
          <w:sz w:val="24"/>
        </w:rPr>
        <w:t>The</w:t>
      </w:r>
      <w:proofErr w:type="gramEnd"/>
      <w:r w:rsidRPr="00595A9F">
        <w:rPr>
          <w:sz w:val="24"/>
        </w:rPr>
        <w:t xml:space="preserve"> significance of service interactions in fostering client relationships is emphasized by </w:t>
      </w:r>
      <w:proofErr w:type="spellStart"/>
      <w:r w:rsidRPr="00595A9F">
        <w:rPr>
          <w:sz w:val="24"/>
        </w:rPr>
        <w:t>Gronroos</w:t>
      </w:r>
      <w:proofErr w:type="spellEnd"/>
      <w:r w:rsidRPr="00595A9F">
        <w:rPr>
          <w:sz w:val="24"/>
        </w:rPr>
        <w:t xml:space="preserve"> (2012). Front desk employees may make strong and lasting impressions on visitors by actively listening, seeking clarification when necessary, and demonstrating empathy.</w:t>
      </w:r>
    </w:p>
    <w:p w14:paraId="06586454" w14:textId="77777777" w:rsidR="003F3350" w:rsidRPr="00595A9F" w:rsidRDefault="0091781C" w:rsidP="00595A9F">
      <w:pPr>
        <w:pStyle w:val="Heading1"/>
        <w:spacing w:line="360" w:lineRule="auto"/>
        <w:ind w:left="-5"/>
        <w:rPr>
          <w:sz w:val="24"/>
        </w:rPr>
      </w:pPr>
      <w:r w:rsidRPr="00595A9F">
        <w:rPr>
          <w:sz w:val="24"/>
        </w:rPr>
        <w:t>Key Skill 3: Orchestrating Order: Organizational Prowess</w:t>
      </w:r>
    </w:p>
    <w:p w14:paraId="080D8DA9" w14:textId="77777777" w:rsidR="003F3350" w:rsidRPr="00595A9F" w:rsidRDefault="0091781C" w:rsidP="00595A9F">
      <w:pPr>
        <w:spacing w:line="360" w:lineRule="auto"/>
        <w:ind w:left="-5" w:right="24"/>
        <w:rPr>
          <w:sz w:val="24"/>
        </w:rPr>
      </w:pPr>
      <w:r w:rsidRPr="00595A9F">
        <w:rPr>
          <w:sz w:val="24"/>
        </w:rPr>
        <w:t>The front desk handles a lot of things at once, from processing money and reservations to responding to visitor inquiries and organizing housekeeping. Good organizational abilities are necessary to prioritize work effectively, guarantee on-time service delivery, and keep a workflow that runs smoothly.</w:t>
      </w:r>
    </w:p>
    <w:p w14:paraId="0B004724" w14:textId="77777777" w:rsidR="003F3350" w:rsidRPr="00595A9F" w:rsidRDefault="0091781C" w:rsidP="00595A9F">
      <w:pPr>
        <w:spacing w:after="590" w:line="360" w:lineRule="auto"/>
        <w:ind w:left="-5" w:right="24"/>
        <w:rPr>
          <w:sz w:val="24"/>
        </w:rPr>
      </w:pPr>
      <w:r w:rsidRPr="00595A9F">
        <w:rPr>
          <w:sz w:val="24"/>
        </w:rPr>
        <w:lastRenderedPageBreak/>
        <w:t>Real-world example: To increase organizational efficiency and streamline operations, top hotel chains like Hilton use sophisticated property management systems (PMS). Staff members are free to concentrate on providing great service as these technologies automate processes, keep track of visitor information, and provide real-time updates.</w:t>
      </w:r>
    </w:p>
    <w:p w14:paraId="24B5F324" w14:textId="77777777" w:rsidR="003F3350" w:rsidRPr="00595A9F" w:rsidRDefault="0091781C" w:rsidP="00595A9F">
      <w:pPr>
        <w:spacing w:after="340" w:line="360" w:lineRule="auto"/>
        <w:ind w:left="-5" w:right="24"/>
        <w:rPr>
          <w:sz w:val="24"/>
        </w:rPr>
      </w:pPr>
      <w:r w:rsidRPr="00595A9F">
        <w:rPr>
          <w:sz w:val="24"/>
        </w:rPr>
        <w:t>Additional reading: Setting clear goals, prioritizing activities, and using time management skills are all important, according to Stone and Stone (2012) in their book "Managing for Excellence". The front desk staff may guarantee smooth operations and prevent last-minute bottlenecks by putting these concepts into practice. [(Stone &amp; Stone, 2013)]</w:t>
      </w:r>
    </w:p>
    <w:p w14:paraId="733D755B" w14:textId="77777777" w:rsidR="003F3350" w:rsidRPr="00595A9F" w:rsidRDefault="0091781C" w:rsidP="00595A9F">
      <w:pPr>
        <w:pStyle w:val="Heading1"/>
        <w:spacing w:line="360" w:lineRule="auto"/>
        <w:ind w:left="-5"/>
        <w:rPr>
          <w:sz w:val="24"/>
        </w:rPr>
      </w:pPr>
      <w:r w:rsidRPr="00595A9F">
        <w:rPr>
          <w:sz w:val="24"/>
        </w:rPr>
        <w:t>Key Skill 4: Problem-Solving: Conquering Challenges with Confidence</w:t>
      </w:r>
    </w:p>
    <w:p w14:paraId="17CC16A0" w14:textId="77777777" w:rsidR="003F3350" w:rsidRPr="00595A9F" w:rsidRDefault="0091781C" w:rsidP="00595A9F">
      <w:pPr>
        <w:spacing w:line="360" w:lineRule="auto"/>
        <w:ind w:left="-5" w:right="24"/>
        <w:rPr>
          <w:sz w:val="24"/>
        </w:rPr>
      </w:pPr>
      <w:r w:rsidRPr="00595A9F">
        <w:rPr>
          <w:sz w:val="24"/>
        </w:rPr>
        <w:t xml:space="preserve">Unexpected events are a given in the hospitality sector. Front desk employees need to be able to think critically, </w:t>
      </w:r>
      <w:proofErr w:type="spellStart"/>
      <w:r w:rsidRPr="00595A9F">
        <w:rPr>
          <w:sz w:val="24"/>
        </w:rPr>
        <w:t>analyze</w:t>
      </w:r>
      <w:proofErr w:type="spellEnd"/>
      <w:r w:rsidRPr="00595A9F">
        <w:rPr>
          <w:sz w:val="24"/>
        </w:rPr>
        <w:t xml:space="preserve"> issues, and come up with original solutions for everything from technical issues to guest complaints. This calls for maintaining coolness under pressure, flexibility in the face of unforeseen events, and the capacity to interact with visitors effectively in trying situations.</w:t>
      </w:r>
    </w:p>
    <w:p w14:paraId="0B8CC7A1" w14:textId="77777777" w:rsidR="003F3350" w:rsidRPr="00595A9F" w:rsidRDefault="0091781C" w:rsidP="00595A9F">
      <w:pPr>
        <w:spacing w:line="360" w:lineRule="auto"/>
        <w:ind w:left="-5" w:right="24"/>
        <w:rPr>
          <w:sz w:val="24"/>
        </w:rPr>
      </w:pPr>
      <w:r w:rsidRPr="00595A9F">
        <w:rPr>
          <w:sz w:val="24"/>
        </w:rPr>
        <w:t xml:space="preserve">Real-world illustration: The "empowered employee" mentality is well-known at The Four Seasons Hotels and Resorts. In order to address guest concerns, staff members are expected to take the initiative and make choices right away, which promotes a proactive problem-solving </w:t>
      </w:r>
      <w:proofErr w:type="gramStart"/>
      <w:r w:rsidRPr="00595A9F">
        <w:rPr>
          <w:sz w:val="24"/>
        </w:rPr>
        <w:t>culture.[</w:t>
      </w:r>
      <w:proofErr w:type="gramEnd"/>
      <w:r w:rsidRPr="00595A9F">
        <w:rPr>
          <w:sz w:val="24"/>
        </w:rPr>
        <w:t>(</w:t>
      </w:r>
      <w:proofErr w:type="spellStart"/>
      <w:r w:rsidRPr="00595A9F">
        <w:rPr>
          <w:sz w:val="24"/>
        </w:rPr>
        <w:t>Gronroos</w:t>
      </w:r>
      <w:proofErr w:type="spellEnd"/>
      <w:r w:rsidRPr="00595A9F">
        <w:rPr>
          <w:sz w:val="24"/>
        </w:rPr>
        <w:t>, 2012)]</w:t>
      </w:r>
    </w:p>
    <w:p w14:paraId="32D31440" w14:textId="77777777" w:rsidR="003F3350" w:rsidRPr="00595A9F" w:rsidRDefault="0091781C" w:rsidP="00595A9F">
      <w:pPr>
        <w:spacing w:line="360" w:lineRule="auto"/>
        <w:ind w:left="-5" w:right="24"/>
        <w:rPr>
          <w:sz w:val="24"/>
        </w:rPr>
      </w:pPr>
      <w:r w:rsidRPr="00595A9F">
        <w:rPr>
          <w:sz w:val="24"/>
        </w:rPr>
        <w:t>Additional reading: A five-step process for addressing problems is described by Johnson (2014) in his book "Problem-Solving for Managers": recognizing the issue, determining its root cause, coming up with a solution, weighing your options, and putting the chosen solution into action. Front desk employees can handle difficulties and keep guests happy by adhering to this framework.</w:t>
      </w:r>
    </w:p>
    <w:p w14:paraId="7FBA0742" w14:textId="77777777" w:rsidR="00595A9F" w:rsidRDefault="00595A9F" w:rsidP="00595A9F">
      <w:pPr>
        <w:spacing w:after="298" w:line="360" w:lineRule="auto"/>
        <w:ind w:left="-5" w:right="0"/>
        <w:rPr>
          <w:b/>
          <w:sz w:val="24"/>
        </w:rPr>
      </w:pPr>
    </w:p>
    <w:p w14:paraId="66BCADE5" w14:textId="3103F425" w:rsidR="003F3350" w:rsidRPr="00595A9F" w:rsidRDefault="0091781C" w:rsidP="00595A9F">
      <w:pPr>
        <w:spacing w:after="298" w:line="360" w:lineRule="auto"/>
        <w:ind w:left="-5" w:right="0"/>
        <w:rPr>
          <w:sz w:val="24"/>
        </w:rPr>
      </w:pPr>
      <w:r w:rsidRPr="00595A9F">
        <w:rPr>
          <w:b/>
          <w:sz w:val="24"/>
        </w:rPr>
        <w:lastRenderedPageBreak/>
        <w:t>Conclusion:</w:t>
      </w:r>
    </w:p>
    <w:p w14:paraId="6F681171" w14:textId="77777777" w:rsidR="003F3350" w:rsidRPr="00595A9F" w:rsidRDefault="0091781C" w:rsidP="00595A9F">
      <w:pPr>
        <w:spacing w:line="360" w:lineRule="auto"/>
        <w:ind w:left="-5" w:right="24"/>
        <w:rPr>
          <w:sz w:val="24"/>
        </w:rPr>
      </w:pPr>
      <w:r w:rsidRPr="00595A9F">
        <w:rPr>
          <w:sz w:val="24"/>
        </w:rPr>
        <w:t xml:space="preserve">A competent conductor that combines excellent customer service, efficient communication, organizational brilliance, and problem-solving abilities is needed to lead the hotel front desk's service symphony. Front desk employees may make a significant contribution to instilling exceptional client experiences and guaranteeing the hotel's success by grasping these essential abilities and persistently looking for opportunities for </w:t>
      </w:r>
      <w:proofErr w:type="gramStart"/>
      <w:r w:rsidRPr="00595A9F">
        <w:rPr>
          <w:sz w:val="24"/>
        </w:rPr>
        <w:t>development.[</w:t>
      </w:r>
      <w:proofErr w:type="gramEnd"/>
      <w:r w:rsidRPr="00595A9F">
        <w:rPr>
          <w:sz w:val="24"/>
        </w:rPr>
        <w:t xml:space="preserve"> (Johnson, 2014)]</w:t>
      </w:r>
      <w:r w:rsidRPr="00595A9F">
        <w:rPr>
          <w:sz w:val="24"/>
        </w:rPr>
        <w:br w:type="page"/>
      </w:r>
    </w:p>
    <w:p w14:paraId="0672016F" w14:textId="77777777" w:rsidR="003F3350" w:rsidRPr="00595A9F" w:rsidRDefault="0091781C" w:rsidP="00595A9F">
      <w:pPr>
        <w:spacing w:after="1063" w:line="360" w:lineRule="auto"/>
        <w:ind w:left="-5" w:right="0"/>
        <w:rPr>
          <w:sz w:val="24"/>
        </w:rPr>
      </w:pPr>
      <w:r w:rsidRPr="00595A9F">
        <w:rPr>
          <w:b/>
          <w:sz w:val="24"/>
        </w:rPr>
        <w:lastRenderedPageBreak/>
        <w:t>Reference List:</w:t>
      </w:r>
    </w:p>
    <w:p w14:paraId="5EADA9A8" w14:textId="77777777" w:rsidR="003F3350" w:rsidRPr="00595A9F" w:rsidRDefault="0091781C" w:rsidP="00595A9F">
      <w:pPr>
        <w:spacing w:line="360" w:lineRule="auto"/>
        <w:ind w:left="-5" w:right="24"/>
        <w:rPr>
          <w:sz w:val="24"/>
        </w:rPr>
      </w:pPr>
      <w:r w:rsidRPr="00595A9F">
        <w:rPr>
          <w:sz w:val="24"/>
        </w:rPr>
        <w:t>Gibbs, G. (1988). Learning by Doing: A Guide to Teaching and Learning Methods. Further Education Unit.</w:t>
      </w:r>
    </w:p>
    <w:p w14:paraId="475283EC" w14:textId="77777777" w:rsidR="003F3350" w:rsidRPr="00595A9F" w:rsidRDefault="0091781C" w:rsidP="00595A9F">
      <w:pPr>
        <w:spacing w:after="14" w:line="360" w:lineRule="auto"/>
        <w:ind w:left="-5" w:right="24"/>
        <w:rPr>
          <w:sz w:val="24"/>
        </w:rPr>
      </w:pPr>
      <w:r w:rsidRPr="00595A9F">
        <w:rPr>
          <w:sz w:val="24"/>
        </w:rPr>
        <w:t>Lee, C., &amp; Gong, W. (2019). Exploring the Impact of Front Office Operations on Guest</w:t>
      </w:r>
    </w:p>
    <w:p w14:paraId="439BD22C" w14:textId="77777777" w:rsidR="003F3350" w:rsidRPr="00595A9F" w:rsidRDefault="0091781C" w:rsidP="00595A9F">
      <w:pPr>
        <w:spacing w:after="14" w:line="360" w:lineRule="auto"/>
        <w:ind w:left="-5" w:right="24"/>
        <w:rPr>
          <w:sz w:val="24"/>
        </w:rPr>
      </w:pPr>
      <w:r w:rsidRPr="00595A9F">
        <w:rPr>
          <w:sz w:val="24"/>
        </w:rPr>
        <w:t>Experience: A Case Study of Premier Inn Cardiff Bay. Journal of Hospitality &amp; Tourism</w:t>
      </w:r>
    </w:p>
    <w:p w14:paraId="4BDAA8DE" w14:textId="77777777" w:rsidR="003F3350" w:rsidRPr="00595A9F" w:rsidRDefault="0091781C" w:rsidP="00595A9F">
      <w:pPr>
        <w:spacing w:line="360" w:lineRule="auto"/>
        <w:ind w:left="-5" w:right="24"/>
        <w:rPr>
          <w:sz w:val="24"/>
        </w:rPr>
      </w:pPr>
      <w:r w:rsidRPr="00595A9F">
        <w:rPr>
          <w:sz w:val="24"/>
        </w:rPr>
        <w:t>Research, 43(5), 689-704. doi:10.1177/</w:t>
      </w:r>
      <w:proofErr w:type="gramStart"/>
      <w:r w:rsidRPr="00595A9F">
        <w:rPr>
          <w:sz w:val="24"/>
        </w:rPr>
        <w:t>1096348018788089 ]</w:t>
      </w:r>
      <w:proofErr w:type="gramEnd"/>
    </w:p>
    <w:p w14:paraId="1E8D200C" w14:textId="77777777" w:rsidR="003F3350" w:rsidRPr="00595A9F" w:rsidRDefault="0091781C" w:rsidP="00595A9F">
      <w:pPr>
        <w:spacing w:line="360" w:lineRule="auto"/>
        <w:ind w:left="-5" w:right="24"/>
        <w:rPr>
          <w:sz w:val="24"/>
        </w:rPr>
      </w:pPr>
      <w:r w:rsidRPr="00595A9F">
        <w:rPr>
          <w:sz w:val="24"/>
        </w:rPr>
        <w:t>Smith, J. (2016). Enhancing Customer Service Skills: A Practical Guide for Hospitality Professionals. Wiley.</w:t>
      </w:r>
    </w:p>
    <w:p w14:paraId="27132635" w14:textId="77777777" w:rsidR="003F3350" w:rsidRPr="00595A9F" w:rsidRDefault="0091781C" w:rsidP="00595A9F">
      <w:pPr>
        <w:spacing w:line="360" w:lineRule="auto"/>
        <w:ind w:left="-5" w:right="24"/>
        <w:rPr>
          <w:sz w:val="24"/>
        </w:rPr>
      </w:pPr>
      <w:r w:rsidRPr="00595A9F">
        <w:rPr>
          <w:sz w:val="24"/>
        </w:rPr>
        <w:t>Johnson, L. (2020). The Importance of Training and Development in the Hospitality Industry. Hospitality Insights, 15(2), 45-59.</w:t>
      </w:r>
    </w:p>
    <w:p w14:paraId="24AD7B6C" w14:textId="77777777" w:rsidR="003F3350" w:rsidRPr="00595A9F" w:rsidRDefault="0091781C" w:rsidP="00595A9F">
      <w:pPr>
        <w:spacing w:line="360" w:lineRule="auto"/>
        <w:ind w:left="-5" w:right="24"/>
        <w:rPr>
          <w:sz w:val="24"/>
        </w:rPr>
      </w:pPr>
      <w:r w:rsidRPr="00595A9F">
        <w:rPr>
          <w:sz w:val="24"/>
        </w:rPr>
        <w:t>Bitner, M. J., Ostrom, A. L., &amp; Morgan, F. N. (2008). Service Blueprinting: A Practical Technique for Service Innovation. California Management Review, 50(3), 66-94.</w:t>
      </w:r>
    </w:p>
    <w:p w14:paraId="2E64B29B" w14:textId="77777777" w:rsidR="003F3350" w:rsidRPr="00595A9F" w:rsidRDefault="0091781C" w:rsidP="00595A9F">
      <w:pPr>
        <w:spacing w:line="360" w:lineRule="auto"/>
        <w:ind w:left="-5" w:right="24"/>
        <w:rPr>
          <w:sz w:val="24"/>
        </w:rPr>
      </w:pPr>
      <w:r w:rsidRPr="00595A9F">
        <w:rPr>
          <w:sz w:val="24"/>
        </w:rPr>
        <w:t>Parasuraman, A., Zeithaml, V. A., &amp; Berry, L. L. (1988). SERVQUAL: A Multiple-Item Scale for Measuring Consumer Perceptions of Service Quality. Journal of Retailing, 64(1), 12-40.</w:t>
      </w:r>
    </w:p>
    <w:p w14:paraId="6824AC03" w14:textId="77777777" w:rsidR="003F3350" w:rsidRPr="00595A9F" w:rsidRDefault="0091781C" w:rsidP="00595A9F">
      <w:pPr>
        <w:spacing w:line="360" w:lineRule="auto"/>
        <w:ind w:left="-5" w:right="24"/>
        <w:rPr>
          <w:sz w:val="24"/>
        </w:rPr>
      </w:pPr>
      <w:proofErr w:type="spellStart"/>
      <w:r w:rsidRPr="00595A9F">
        <w:rPr>
          <w:sz w:val="24"/>
        </w:rPr>
        <w:t>Gronroos</w:t>
      </w:r>
      <w:proofErr w:type="spellEnd"/>
      <w:r w:rsidRPr="00595A9F">
        <w:rPr>
          <w:sz w:val="24"/>
        </w:rPr>
        <w:t>, C. (2012). Service Logic Revisited: Who Creates Value? And Who Co-Creates? European Business Review, 24(2), 126-139.</w:t>
      </w:r>
    </w:p>
    <w:p w14:paraId="61E7E8C6" w14:textId="77777777" w:rsidR="003F3350" w:rsidRPr="00595A9F" w:rsidRDefault="0091781C" w:rsidP="00595A9F">
      <w:pPr>
        <w:spacing w:line="360" w:lineRule="auto"/>
        <w:ind w:left="-5" w:right="24"/>
        <w:rPr>
          <w:sz w:val="24"/>
        </w:rPr>
      </w:pPr>
      <w:r w:rsidRPr="00595A9F">
        <w:rPr>
          <w:sz w:val="24"/>
        </w:rPr>
        <w:t>Stone, F. M., &amp; Stone, D. L. (2013). Managing for Excellence: The Guide to Developing High Performance in Contemporary Organizations. Cengage Learning.</w:t>
      </w:r>
    </w:p>
    <w:p w14:paraId="18D9CD2C" w14:textId="77777777" w:rsidR="003F3350" w:rsidRPr="00595A9F" w:rsidRDefault="0091781C" w:rsidP="00595A9F">
      <w:pPr>
        <w:spacing w:after="0" w:line="360" w:lineRule="auto"/>
        <w:ind w:left="-5" w:right="24"/>
        <w:rPr>
          <w:sz w:val="24"/>
        </w:rPr>
      </w:pPr>
      <w:r w:rsidRPr="00595A9F">
        <w:rPr>
          <w:sz w:val="24"/>
        </w:rPr>
        <w:t>Johnson, R. B. (2014). Problem-Solving for Managers: A Guide to Creative Decision Making. Routledge.</w:t>
      </w:r>
    </w:p>
    <w:sectPr w:rsidR="003F3350" w:rsidRPr="00595A9F">
      <w:pgSz w:w="12240" w:h="15840"/>
      <w:pgMar w:top="1486" w:right="1451" w:bottom="147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350"/>
    <w:rsid w:val="003F3350"/>
    <w:rsid w:val="00595A9F"/>
    <w:rsid w:val="00892164"/>
    <w:rsid w:val="008F628B"/>
    <w:rsid w:val="0091781C"/>
    <w:rsid w:val="00DE3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0BB472"/>
  <w15:docId w15:val="{63C16690-3C16-CD4B-A0EB-065E3D1BE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02" w:line="292" w:lineRule="auto"/>
      <w:ind w:left="10" w:right="4"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298" w:line="259" w:lineRule="auto"/>
      <w:ind w:left="10" w:hanging="10"/>
      <w:outlineLvl w:val="0"/>
    </w:pPr>
    <w:rPr>
      <w:rFonts w:ascii="Arial" w:eastAsia="Arial" w:hAnsi="Arial" w:cs="Arial"/>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3735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2338</Words>
  <Characters>13327</Characters>
  <Application>Microsoft Office Word</Application>
  <DocSecurity>0</DocSecurity>
  <Lines>111</Lines>
  <Paragraphs>31</Paragraphs>
  <ScaleCrop>false</ScaleCrop>
  <Company/>
  <LinksUpToDate>false</LinksUpToDate>
  <CharactersWithSpaces>15634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complete assingmnet</dc:title>
  <dc:subject/>
  <dc:creator>Md Imran Hossain (2243506)</dc:creator>
  <cp:keywords/>
  <cp:lastModifiedBy>Md Imran Hossain (2243506)</cp:lastModifiedBy>
  <cp:revision>3</cp:revision>
  <dcterms:created xsi:type="dcterms:W3CDTF">2024-02-20T23:05:00Z</dcterms:created>
  <dcterms:modified xsi:type="dcterms:W3CDTF">2024-02-20T23:07:00Z</dcterms:modified>
</cp:coreProperties>
</file>