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3BC03" w14:textId="77777777" w:rsidR="00651583" w:rsidRDefault="000B6491">
      <w:r>
        <w:t>People are traveling around the world for many proposes including literature, art, architecture</w:t>
      </w:r>
      <w:r w:rsidR="006C2FB7">
        <w:t xml:space="preserve">, cuisine and many more. Taking in consideration as being the capital of China, Beijing is very rich in terms of literature. In other words, the mother of all Beijing literary landmarks, National Library of China, according to Time Out Beijing (2020) has over 30 million volumes. In addition, is certainly </w:t>
      </w:r>
      <w:r w:rsidR="001965BC">
        <w:t xml:space="preserve">a sight to see, being the largest collection in Asia. Furthermore, </w:t>
      </w:r>
      <w:r w:rsidR="00651583">
        <w:t xml:space="preserve">if any tourists label themselves as a literature elite, Beijing has a list of VIP writers such as Lao She, Wang </w:t>
      </w:r>
      <w:proofErr w:type="spellStart"/>
      <w:r w:rsidR="00651583">
        <w:t>Shuo</w:t>
      </w:r>
      <w:proofErr w:type="spellEnd"/>
      <w:r w:rsidR="00651583">
        <w:t xml:space="preserve"> and Liu </w:t>
      </w:r>
      <w:proofErr w:type="spellStart"/>
      <w:r w:rsidR="00651583">
        <w:t>Xinwu</w:t>
      </w:r>
      <w:proofErr w:type="spellEnd"/>
      <w:r w:rsidR="00651583">
        <w:t xml:space="preserve"> related to Beijing Impression (2020). Also, China’s top universities such as Peking University or </w:t>
      </w:r>
      <w:proofErr w:type="spellStart"/>
      <w:r w:rsidR="00651583">
        <w:t>Qinghua</w:t>
      </w:r>
      <w:proofErr w:type="spellEnd"/>
      <w:r w:rsidR="00651583">
        <w:t xml:space="preserve"> University are located in Beijing.</w:t>
      </w:r>
    </w:p>
    <w:p w14:paraId="506C15A0" w14:textId="262F13C1" w:rsidR="000F32BB" w:rsidRDefault="00442D53">
      <w:r>
        <w:t xml:space="preserve">Undoubtedly, Beijing is the cultural centre of China. </w:t>
      </w:r>
      <w:r w:rsidR="00F85C7F">
        <w:t>According to Arch</w:t>
      </w:r>
      <w:r w:rsidR="00BE5278">
        <w:t xml:space="preserve"> Daily (2011) Beijing has a range of architectural styles. The three most prevalent are the traditional imperial style (Forbidden City), the “Sino-</w:t>
      </w:r>
      <w:proofErr w:type="spellStart"/>
      <w:r w:rsidR="00BE5278">
        <w:t>Sov</w:t>
      </w:r>
      <w:proofErr w:type="spellEnd"/>
      <w:r w:rsidR="00BE5278">
        <w:t xml:space="preserve">” style (boxy structures built between the 1950s and 70s), and lastly the development of the modern corporate style (OMA’s CCTV TV Station HQ). </w:t>
      </w:r>
      <w:r w:rsidR="000F32BB">
        <w:t xml:space="preserve">Furthermore, the architecture in Beijing encompasses projects with a wide range of contemporary styles and scales. In other words, Beijing architecture is as old as Chinese civilization. </w:t>
      </w:r>
    </w:p>
    <w:p w14:paraId="771599FE" w14:textId="6B979E34" w:rsidR="00DE30D2" w:rsidRDefault="00DE30D2">
      <w:r>
        <w:t>Beijing theatres history were recorded from early Qing Dynasty, related to Theatre Beijing (2020).</w:t>
      </w:r>
      <w:r w:rsidR="00A67A79">
        <w:t xml:space="preserve"> People that like take part of the show will enjoy the plays, feeling the excitement and calming influence of steel and wood wind instruments. In addition, the opera show reflects into lifestyle of Beijing by sending different emotions of happiness, tension, fear and sorrow to the audience.</w:t>
      </w:r>
    </w:p>
    <w:p w14:paraId="2C4B1616" w14:textId="346837DC" w:rsidR="009A760F" w:rsidRDefault="00A67A79">
      <w:r>
        <w:t xml:space="preserve">Beijing Opera, also called “Eastern Opera”, is a principle tradition in Chinese culture. </w:t>
      </w:r>
      <w:r w:rsidR="00984DEA">
        <w:t>According to E-Beijing (2020) Beijing Opera has a history of 200 years. On the other hand, Beijing Opera has a rich list of plays, artist, troupes, audience and wide influences making the foremost opera in China.</w:t>
      </w:r>
    </w:p>
    <w:p w14:paraId="5F135B70" w14:textId="0790F20E" w:rsidR="006C2FB7" w:rsidRDefault="006C5C66">
      <w:r>
        <w:t>As part of this group presentation I was in charge of concluding this group presentation. Moreover, the findings of this case study will reflect in the reason of returning visitors. Also, I research on Beijing opera, architecture and literature.</w:t>
      </w:r>
    </w:p>
    <w:p w14:paraId="31215068" w14:textId="661662FF" w:rsidR="006C2FB7" w:rsidRDefault="006C2FB7"/>
    <w:p w14:paraId="03E0B9D7" w14:textId="5F46217B" w:rsidR="006C2FB7" w:rsidRDefault="006C2FB7"/>
    <w:p w14:paraId="207F4440" w14:textId="4D6A198D" w:rsidR="006C2FB7" w:rsidRDefault="006C2FB7"/>
    <w:p w14:paraId="7A6308F1" w14:textId="445AF3C5" w:rsidR="006C2FB7" w:rsidRDefault="006C2FB7"/>
    <w:p w14:paraId="3DF19C83" w14:textId="77777777" w:rsidR="00F2415F" w:rsidRDefault="00F2415F" w:rsidP="00F2415F">
      <w:r>
        <w:t xml:space="preserve">Arch Daily, (2011), </w:t>
      </w:r>
      <w:r w:rsidRPr="00984DEA">
        <w:rPr>
          <w:i/>
        </w:rPr>
        <w:t>Architecture City Guide: The Latest Architecture and News</w:t>
      </w:r>
      <w:r>
        <w:t xml:space="preserve">, [online], Available: </w:t>
      </w:r>
      <w:hyperlink r:id="rId4" w:history="1">
        <w:r>
          <w:rPr>
            <w:rStyle w:val="Hyperlink"/>
          </w:rPr>
          <w:t>https://www.archdaily.com/tag/architecture-city-guide</w:t>
        </w:r>
      </w:hyperlink>
      <w:r>
        <w:t>, Accessed (09 January 2020).</w:t>
      </w:r>
    </w:p>
    <w:p w14:paraId="4F40211D" w14:textId="77777777" w:rsidR="00F2415F" w:rsidRDefault="00F2415F" w:rsidP="00F2415F">
      <w:r>
        <w:t xml:space="preserve">Beijing Impression, (2020), </w:t>
      </w:r>
      <w:r w:rsidRPr="00651583">
        <w:rPr>
          <w:i/>
        </w:rPr>
        <w:t>Beijing Culture</w:t>
      </w:r>
      <w:r>
        <w:t xml:space="preserve">, [online], Available: </w:t>
      </w:r>
      <w:hyperlink r:id="rId5" w:history="1">
        <w:r>
          <w:rPr>
            <w:rStyle w:val="Hyperlink"/>
          </w:rPr>
          <w:t>http://www.beijingimpression.cn/beijing-guide/Beijing-Culture.html</w:t>
        </w:r>
      </w:hyperlink>
      <w:r>
        <w:t>, Accessed (09 January 2020).</w:t>
      </w:r>
    </w:p>
    <w:p w14:paraId="5A9FDA06" w14:textId="77777777" w:rsidR="00F2415F" w:rsidRDefault="00F2415F" w:rsidP="00F2415F">
      <w:r>
        <w:t xml:space="preserve">E-Beijing, (2020), </w:t>
      </w:r>
      <w:r w:rsidRPr="00984DEA">
        <w:rPr>
          <w:i/>
        </w:rPr>
        <w:t>The History of Beijing Opera</w:t>
      </w:r>
      <w:r>
        <w:t xml:space="preserve">, [online], Available: </w:t>
      </w:r>
      <w:hyperlink r:id="rId6" w:history="1">
        <w:r>
          <w:rPr>
            <w:rStyle w:val="Hyperlink"/>
          </w:rPr>
          <w:t>http://www.ebeijing.gov.cn/BeijingInformation/BeijingsHistory/t1137406.htm</w:t>
        </w:r>
      </w:hyperlink>
      <w:r>
        <w:t xml:space="preserve">, Accessed (09 January 2020). </w:t>
      </w:r>
    </w:p>
    <w:p w14:paraId="0234C45F" w14:textId="77777777" w:rsidR="00F2415F" w:rsidRDefault="00F2415F" w:rsidP="00F2415F">
      <w:bookmarkStart w:id="0" w:name="_GoBack"/>
      <w:r>
        <w:t xml:space="preserve">Theatre Beijing, (2020), </w:t>
      </w:r>
      <w:r w:rsidRPr="00984DEA">
        <w:rPr>
          <w:i/>
        </w:rPr>
        <w:t>Beijing Theatre History and Facts</w:t>
      </w:r>
      <w:r>
        <w:t xml:space="preserve">, [online], Available: </w:t>
      </w:r>
      <w:hyperlink r:id="rId7" w:history="1">
        <w:r>
          <w:rPr>
            <w:rStyle w:val="Hyperlink"/>
          </w:rPr>
          <w:t>http://theatrebeijing.com/history/</w:t>
        </w:r>
      </w:hyperlink>
      <w:r>
        <w:t>, Accessed (09 January 2020).</w:t>
      </w:r>
    </w:p>
    <w:bookmarkEnd w:id="0"/>
    <w:p w14:paraId="7046ADE5" w14:textId="4E37A129" w:rsidR="006C2FB7" w:rsidRDefault="006C2FB7">
      <w:r>
        <w:t xml:space="preserve">Time Out Beijing, (2020), </w:t>
      </w:r>
      <w:r w:rsidRPr="00651583">
        <w:rPr>
          <w:i/>
        </w:rPr>
        <w:t>Beijing’s most iconic literary landmarks</w:t>
      </w:r>
      <w:r>
        <w:t xml:space="preserve">, [online], Available: </w:t>
      </w:r>
      <w:hyperlink r:id="rId8" w:history="1">
        <w:r>
          <w:rPr>
            <w:rStyle w:val="Hyperlink"/>
          </w:rPr>
          <w:t>http://www.timeoutbeijing.com/features/Books-Books/36435/Beijings-most-iconic-literary-landmarks.html</w:t>
        </w:r>
      </w:hyperlink>
      <w:r>
        <w:t>, Accessed (09 January 2020).</w:t>
      </w:r>
    </w:p>
    <w:p w14:paraId="6A43378B" w14:textId="77777777" w:rsidR="00F2415F" w:rsidRDefault="00F2415F"/>
    <w:sectPr w:rsidR="00F24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0F"/>
    <w:rsid w:val="000B6491"/>
    <w:rsid w:val="000F32BB"/>
    <w:rsid w:val="001965BC"/>
    <w:rsid w:val="004227B3"/>
    <w:rsid w:val="00442D53"/>
    <w:rsid w:val="004514A7"/>
    <w:rsid w:val="00651583"/>
    <w:rsid w:val="006C2FB7"/>
    <w:rsid w:val="006C5C66"/>
    <w:rsid w:val="008A7A67"/>
    <w:rsid w:val="00984DEA"/>
    <w:rsid w:val="009A760F"/>
    <w:rsid w:val="00A67A79"/>
    <w:rsid w:val="00BE5278"/>
    <w:rsid w:val="00DE30D2"/>
    <w:rsid w:val="00F2415F"/>
    <w:rsid w:val="00F85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0775"/>
  <w15:chartTrackingRefBased/>
  <w15:docId w15:val="{49B1964D-A260-4312-9613-CF40F13F1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C2F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imeoutbeijing.com/features/Books-Books/36435/Beijings-most-iconic-literary-landmarks.html" TargetMode="External"/><Relationship Id="rId3" Type="http://schemas.openxmlformats.org/officeDocument/2006/relationships/webSettings" Target="webSettings.xml"/><Relationship Id="rId7" Type="http://schemas.openxmlformats.org/officeDocument/2006/relationships/hyperlink" Target="http://theatrebeijing.com/hist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beijing.gov.cn/BeijingInformation/BeijingsHistory/t1137406.htm" TargetMode="External"/><Relationship Id="rId5" Type="http://schemas.openxmlformats.org/officeDocument/2006/relationships/hyperlink" Target="http://www.beijingimpression.cn/beijing-guide/Beijing-Culture.html" TargetMode="External"/><Relationship Id="rId10" Type="http://schemas.openxmlformats.org/officeDocument/2006/relationships/theme" Target="theme/theme1.xml"/><Relationship Id="rId4" Type="http://schemas.openxmlformats.org/officeDocument/2006/relationships/hyperlink" Target="https://www.archdaily.com/tag/architecture-city-guid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2</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Craciun (1804614)</dc:creator>
  <cp:keywords/>
  <dc:description/>
  <cp:lastModifiedBy>Florin Craciun (1804614)</cp:lastModifiedBy>
  <cp:revision>6</cp:revision>
  <dcterms:created xsi:type="dcterms:W3CDTF">2020-01-09T11:25:00Z</dcterms:created>
  <dcterms:modified xsi:type="dcterms:W3CDTF">2020-01-21T23:01:00Z</dcterms:modified>
</cp:coreProperties>
</file>