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jc w:val="center"/>
        <w:rPr>
          <w:szCs w:val="24"/>
        </w:rPr>
      </w:pPr>
      <w:r>
        <w:rPr>
          <w:szCs w:val="24"/>
        </w:rPr>
        <w:t>Student Learning Log</w:t>
      </w:r>
    </w:p>
    <w:p>
      <w:pPr>
        <w:spacing w:before="0" w:after="0"/>
        <w:rPr>
          <w:szCs w:val="24"/>
        </w:rPr>
      </w:pPr>
      <w:r>
        <w:rPr>
          <w:szCs w:val="24"/>
        </w:rPr>
        <w:t>Hotel management has evolved in the recent decade with an improvement in all perspectives. My placement in one of the major hotels has been one of the major ways of improving my experience in the wide hotel management sector. I was proud to be part of the Guest Service Operations in the hotel and gained much experience in working in various sectors such as reception/front office, housekeeping, meetings and events in the hotel and leisure club in the hotel (</w:t>
      </w:r>
      <w:r>
        <w:rPr>
          <w:rFonts w:ascii="Arial" w:hAnsi="Arial" w:cs="Arial"/>
          <w:color w:val="222222"/>
          <w:szCs w:val="24"/>
          <w:shd w:val="clear" w:color="auto" w:fill="FFFFFF"/>
        </w:rPr>
        <w:t>Bhatnagar &amp; Dheeraj, 2019</w:t>
      </w:r>
      <w:r>
        <w:rPr>
          <w:szCs w:val="24"/>
        </w:rPr>
        <w:t>). My major aim during the placement in the hotel was to fully understand all the operations in the hotel with more focus on guest service operations in the organization. I had to ensure that I fully understand various aspects in the role as a supervisor for the sector in the hotel. Major areas to focus during the placement included reception, housekeeping in the organization, meetings and leisure club in the organization. I had the task of analysing performance in the hotel with major focus on the key aspects, mentioned above in the organization.</w:t>
      </w:r>
    </w:p>
    <w:p>
      <w:pPr>
        <w:spacing w:before="0" w:after="0"/>
        <w:rPr>
          <w:szCs w:val="24"/>
        </w:rPr>
      </w:pPr>
      <w:r>
        <w:rPr>
          <w:szCs w:val="24"/>
        </w:rPr>
        <w:t xml:space="preserve"> Performance analysis plays an important role in the success of the placement program in the hotel. I had to ensure that I understood various aspects and the best way to manage them efficiently. I had to understand other aspects in the hotel sector such as the importance of allocation resources in various sectors in the hotel (</w:t>
      </w:r>
      <w:r>
        <w:rPr>
          <w:rFonts w:ascii="Arial" w:hAnsi="Arial" w:cs="Arial"/>
          <w:color w:val="222222"/>
          <w:szCs w:val="24"/>
          <w:shd w:val="clear" w:color="auto" w:fill="FFFFFF"/>
        </w:rPr>
        <w:t>Chung, 2020</w:t>
      </w:r>
      <w:r>
        <w:rPr>
          <w:szCs w:val="24"/>
        </w:rPr>
        <w:t xml:space="preserve">). Efficiency in various sectors in the organization including marketing, culture and safety in the organization. Guest service operations are demanding and require a proper approach. I had to ensure that I employ the best approach to address various issues in the hotel during the placement period in the hotel. I had to ensure that there was better guest service experience in the organization. The hotel management sector consists of various issues on a daily basis that need to be addressed in the best manner. </w:t>
      </w:r>
    </w:p>
    <w:p>
      <w:pPr>
        <w:spacing w:before="0" w:after="0"/>
        <w:rPr>
          <w:szCs w:val="24"/>
        </w:rPr>
      </w:pPr>
      <w:r>
        <w:rPr>
          <w:szCs w:val="24"/>
        </w:rPr>
        <w:t>In terms of vocational development in the hotel, I ensured that I develop the best supervisory skills required to work well in the hotel. Communication is one of the major skills that I gained in the hotel during the placement period. Communication plays a key role in the success of any organization. Guest service operations in the hotel required better communication between various people (</w:t>
      </w:r>
      <w:r>
        <w:rPr>
          <w:rFonts w:ascii="Arial" w:hAnsi="Arial" w:cs="Arial"/>
          <w:color w:val="222222"/>
          <w:szCs w:val="24"/>
          <w:shd w:val="clear" w:color="auto" w:fill="FFFFFF"/>
        </w:rPr>
        <w:t>Evanoff, 2016</w:t>
      </w:r>
      <w:r>
        <w:rPr>
          <w:szCs w:val="24"/>
        </w:rPr>
        <w:t>). I was in the supervisory sector for various sectors in the organization and I had to ensure that there was efficient communication and sharing of information in the hotel. I had to ensure that I develop my passion for supervisory in the hotel sector and put more focus on housekeeping, reception, meetings and leisure activities in the hotel. The passion was one of the major requirements of ensuring that I become more competent in the organization. The hotel management required a passionate member and I was ready to develop my passion in the sector during the placement period in the hotel. Guest service operations in the organizations required a major focus on the bigger picture; ensuring a good customer experience in the listed areas in the hotel. The organization required members with better team work skills in the organization. During my placement in the hotel, I ensured that I develop teamwork skills. I had to develop this skill as the hotel industry requires better teamwork among the employees and other stakeholders (</w:t>
      </w:r>
      <w:r>
        <w:rPr>
          <w:rFonts w:ascii="Arial" w:hAnsi="Arial" w:cs="Arial"/>
          <w:color w:val="222222"/>
          <w:szCs w:val="24"/>
          <w:shd w:val="clear" w:color="auto" w:fill="FFFFFF"/>
        </w:rPr>
        <w:t>Evanoff, 2016</w:t>
      </w:r>
      <w:r>
        <w:rPr>
          <w:szCs w:val="24"/>
        </w:rPr>
        <w:t xml:space="preserve">). Collaboration is another development that I learnt in the hotel. Collaboration is an important aspect in the industry. I developed the skill to help me develop various ways of solving issues in the organization. </w:t>
      </w:r>
    </w:p>
    <w:p>
      <w:pPr>
        <w:spacing w:before="0" w:after="0"/>
        <w:rPr>
          <w:szCs w:val="24"/>
        </w:rPr>
      </w:pPr>
      <w:r>
        <w:rPr>
          <w:szCs w:val="24"/>
        </w:rPr>
        <w:t>In terms of self-development, I ensured that I develop various skills and attributes to help me work well in the hotel industry as a supervisor in the Guest Service Operations in the hotel. I had to use every opportunity in the hotel to ensure that I work on self-development and better supervisory in the specified sector in the organization. Reliability was one of the major skills I developed during the period (</w:t>
      </w:r>
      <w:r>
        <w:rPr>
          <w:rFonts w:ascii="Arial" w:hAnsi="Arial" w:cs="Arial"/>
          <w:color w:val="222222"/>
          <w:szCs w:val="24"/>
          <w:shd w:val="clear" w:color="auto" w:fill="FFFFFF"/>
        </w:rPr>
        <w:t>Nimri, Kensbock, Bailey, Jennings &amp; Patiar, 2020</w:t>
      </w:r>
      <w:r>
        <w:rPr>
          <w:szCs w:val="24"/>
        </w:rPr>
        <w:t>). I had to ensure that the organization depended on my services to work well in the guest service operations during the placement period.</w:t>
      </w:r>
    </w:p>
    <w:p>
      <w:pPr>
        <w:spacing w:before="0" w:after="0"/>
        <w:rPr>
          <w:szCs w:val="24"/>
        </w:rPr>
      </w:pPr>
      <w:r>
        <w:rPr>
          <w:szCs w:val="24"/>
        </w:rPr>
        <w:t xml:space="preserve"> Flexibility is another major consideration in the hotel industry. I had to develop this skill during the placement period in the hotel. Flexibility is a self-development skill that has enabled me solve major issues in the organization. I have been able to achieve various goals and objectives set in the organization (</w:t>
      </w:r>
      <w:r>
        <w:rPr>
          <w:rFonts w:ascii="Arial" w:hAnsi="Arial" w:cs="Arial"/>
          <w:color w:val="222222"/>
          <w:szCs w:val="24"/>
          <w:shd w:val="clear" w:color="auto" w:fill="FFFFFF"/>
        </w:rPr>
        <w:t>Rutherford, 2021</w:t>
      </w:r>
      <w:r>
        <w:rPr>
          <w:szCs w:val="24"/>
        </w:rPr>
        <w:t xml:space="preserve">). One of the major objectives was to develop the guest service operations in the organization and ensure that all operations went as required the top management in the organization. I had the opportunity of fixing various issues related with housekeeping, meetings and events and leisure club in hotel. This was one of the major demonstrations of my flexibility skill in the hotel. I was able to switch from one section to another with ease as I tried to ensure that the guest service operations went as required in the organization. </w:t>
      </w:r>
    </w:p>
    <w:p>
      <w:pPr>
        <w:spacing w:before="0" w:after="0"/>
        <w:rPr>
          <w:szCs w:val="24"/>
        </w:rPr>
      </w:pPr>
      <w:r>
        <w:rPr>
          <w:szCs w:val="24"/>
        </w:rPr>
        <w:t>Decisiveness was a self-development skill that I developed during the placement period in the organization. I had to ensure that I make the right decision during the placement period in the organization. One of the major areas that I applied the skill was the meetings and events sector in the organization. I ensured that I make the right decisions when offering and scheduling meetings and other events in the hotel (</w:t>
      </w:r>
      <w:r>
        <w:rPr>
          <w:rFonts w:ascii="Arial" w:hAnsi="Arial" w:cs="Arial"/>
          <w:color w:val="222222"/>
          <w:szCs w:val="24"/>
          <w:shd w:val="clear" w:color="auto" w:fill="FFFFFF"/>
        </w:rPr>
        <w:t>Chen, Cheung &amp; Law, 2012</w:t>
      </w:r>
      <w:r>
        <w:rPr>
          <w:szCs w:val="24"/>
        </w:rPr>
        <w:t xml:space="preserve">). This was one of the major ways of avoiding inconveniences caused by poor planning and decision-making in the organization. In terms of the academic development during the placement period in the organization, I learnt the importance of professionalism in the whole sector. This was one of the major ways of understanding the hotel industry as a whole and figuring out the major requirements in various sectors in the organization. I had the opportunity of developing a better understanding the needs and requirements in the guest service operations in the organization. I had the opportunity of understanding the legal perspectives of the hotel industry during the placement period in the organization I understood the best ways and scenarios applying to various laws in the hotel. The understanding was the best way of determining the rights and wrongs in the organization and the related consequences and results. This is one of the major ways of developing the best outcome from the placement period and ensuring better and reliable service to the employees in the organization. This was another better way of developing better relations with all stakeholders in the hotel industry and ensuring that they work well to realize the set goals and objectives in the organization. </w:t>
      </w:r>
    </w:p>
    <w:p>
      <w:pPr>
        <w:spacing w:before="0" w:after="0"/>
        <w:rPr>
          <w:szCs w:val="24"/>
        </w:rPr>
      </w:pPr>
      <w:r>
        <w:rPr>
          <w:szCs w:val="24"/>
        </w:rPr>
        <w:t xml:space="preserve">During the placement period in the organization, there was an issue with housekeeping and managing events and meetings in the organization. Poor communication was the main issue in this case as I had led to poor scheduling and planning in the organization. I was glad to experience the best advice and suggestions from various people in the management department in the hotel. The approach to the problem in the organization proved that it was necessary to involve effective communication and teamwork during the whole process in the organization. </w:t>
      </w:r>
      <w:r>
        <w:rPr>
          <w:rFonts w:hint="default"/>
          <w:szCs w:val="24"/>
          <w:lang w:val="en-GB"/>
        </w:rPr>
        <w:t>I</w:t>
      </w:r>
      <w:bookmarkStart w:id="0" w:name="_GoBack"/>
      <w:bookmarkEnd w:id="0"/>
      <w:r>
        <w:rPr>
          <w:rFonts w:hint="default"/>
          <w:szCs w:val="24"/>
          <w:lang w:val="en-GB"/>
        </w:rPr>
        <w:t>t</w:t>
      </w:r>
      <w:r>
        <w:rPr>
          <w:szCs w:val="24"/>
        </w:rPr>
        <w:t xml:space="preserve"> effects were felt more by various guests and customers in the organization and almost destroyed the reputation of the organization. The management in the organization played an important role in developing the best suggestions (</w:t>
      </w:r>
      <w:r>
        <w:rPr>
          <w:rFonts w:ascii="Arial" w:hAnsi="Arial" w:cs="Arial"/>
          <w:color w:val="222222"/>
          <w:szCs w:val="24"/>
          <w:shd w:val="clear" w:color="auto" w:fill="FFFFFF"/>
        </w:rPr>
        <w:t>Jayawardena, McMillan, Pantin, Taller &amp; Willie, 2013</w:t>
      </w:r>
      <w:r>
        <w:rPr>
          <w:szCs w:val="24"/>
        </w:rPr>
        <w:t xml:space="preserve">) to solve the problem and restore normalcy in the organization. It was necessary to ensure that performance was key in the organization and that everyone was ready to improve performance in the hotel. I was part of the decision-making team in the organization and contributed to the solution of the problem. I had to partner with various people and workers in various sectors in the organization including the ones in the housekeeping, meetings and events, reception and leisure club in the organization. The aim was to make a better decision and help achieve the set goals and objectives in the organization.  </w:t>
      </w:r>
    </w:p>
    <w:p>
      <w:pPr>
        <w:spacing w:before="0" w:after="0"/>
        <w:jc w:val="center"/>
        <w:rPr>
          <w:szCs w:val="24"/>
        </w:rPr>
      </w:pPr>
    </w:p>
    <w:p>
      <w:pPr>
        <w:spacing w:before="0" w:after="0"/>
        <w:rPr>
          <w:szCs w:val="24"/>
        </w:rPr>
      </w:pPr>
      <w:r>
        <w:rPr>
          <w:szCs w:val="24"/>
        </w:rPr>
        <w:br w:type="page"/>
      </w:r>
    </w:p>
    <w:p>
      <w:pPr>
        <w:spacing w:before="0" w:after="0"/>
        <w:jc w:val="center"/>
        <w:rPr>
          <w:szCs w:val="24"/>
        </w:rPr>
      </w:pPr>
      <w:r>
        <w:rPr>
          <w:szCs w:val="24"/>
        </w:rPr>
        <w:t>References</w:t>
      </w:r>
    </w:p>
    <w:p>
      <w:pPr>
        <w:spacing w:before="0" w:after="0"/>
        <w:ind w:left="720" w:hanging="720"/>
        <w:rPr>
          <w:rFonts w:ascii="Arial" w:hAnsi="Arial" w:cs="Arial"/>
          <w:color w:val="222222"/>
          <w:szCs w:val="24"/>
          <w:shd w:val="clear" w:color="auto" w:fill="FFFFFF"/>
        </w:rPr>
      </w:pPr>
      <w:r>
        <w:rPr>
          <w:rFonts w:ascii="Arial" w:hAnsi="Arial" w:cs="Arial"/>
          <w:color w:val="222222"/>
          <w:szCs w:val="24"/>
          <w:shd w:val="clear" w:color="auto" w:fill="FFFFFF"/>
        </w:rPr>
        <w:t>Bhatnagar, E., &amp; Dheeraj, N. (2019). Impact of housekeeping services and practices on customer satisfaction and repeat business. </w:t>
      </w:r>
      <w:r>
        <w:rPr>
          <w:rFonts w:ascii="Arial" w:hAnsi="Arial" w:cs="Arial"/>
          <w:i/>
          <w:iCs/>
          <w:color w:val="222222"/>
          <w:szCs w:val="24"/>
          <w:shd w:val="clear" w:color="auto" w:fill="FFFFFF"/>
        </w:rPr>
        <w:t>Prabandhan: Indian Journal of Management</w:t>
      </w:r>
      <w:r>
        <w:rPr>
          <w:rFonts w:ascii="Arial" w:hAnsi="Arial" w:cs="Arial"/>
          <w:color w:val="222222"/>
          <w:szCs w:val="24"/>
          <w:shd w:val="clear" w:color="auto" w:fill="FFFFFF"/>
        </w:rPr>
        <w:t>, </w:t>
      </w:r>
      <w:r>
        <w:rPr>
          <w:rFonts w:ascii="Arial" w:hAnsi="Arial" w:cs="Arial"/>
          <w:i/>
          <w:iCs/>
          <w:color w:val="222222"/>
          <w:szCs w:val="24"/>
          <w:shd w:val="clear" w:color="auto" w:fill="FFFFFF"/>
        </w:rPr>
        <w:t>12</w:t>
      </w:r>
      <w:r>
        <w:rPr>
          <w:rFonts w:ascii="Arial" w:hAnsi="Arial" w:cs="Arial"/>
          <w:color w:val="222222"/>
          <w:szCs w:val="24"/>
          <w:shd w:val="clear" w:color="auto" w:fill="FFFFFF"/>
        </w:rPr>
        <w:t>(8), 46-57.</w:t>
      </w:r>
    </w:p>
    <w:p>
      <w:pPr>
        <w:spacing w:before="0" w:after="0"/>
        <w:ind w:left="720" w:hanging="720"/>
        <w:rPr>
          <w:rFonts w:ascii="Arial" w:hAnsi="Arial" w:cs="Arial"/>
          <w:color w:val="222222"/>
          <w:szCs w:val="24"/>
          <w:shd w:val="clear" w:color="auto" w:fill="FFFFFF"/>
        </w:rPr>
      </w:pPr>
      <w:r>
        <w:rPr>
          <w:rFonts w:ascii="Arial" w:hAnsi="Arial" w:cs="Arial"/>
          <w:color w:val="222222"/>
          <w:szCs w:val="24"/>
          <w:shd w:val="clear" w:color="auto" w:fill="FFFFFF"/>
        </w:rPr>
        <w:t>Chen, R. X., Cheung, C., &amp; Law, R. (2012). A review of the literature on culture in hotel management research: What is the future?. </w:t>
      </w:r>
      <w:r>
        <w:rPr>
          <w:rFonts w:ascii="Arial" w:hAnsi="Arial" w:cs="Arial"/>
          <w:i/>
          <w:iCs/>
          <w:color w:val="222222"/>
          <w:szCs w:val="24"/>
          <w:shd w:val="clear" w:color="auto" w:fill="FFFFFF"/>
        </w:rPr>
        <w:t>International Journal of Hospitality Management</w:t>
      </w:r>
      <w:r>
        <w:rPr>
          <w:rFonts w:ascii="Arial" w:hAnsi="Arial" w:cs="Arial"/>
          <w:color w:val="222222"/>
          <w:szCs w:val="24"/>
          <w:shd w:val="clear" w:color="auto" w:fill="FFFFFF"/>
        </w:rPr>
        <w:t>, </w:t>
      </w:r>
      <w:r>
        <w:rPr>
          <w:rFonts w:ascii="Arial" w:hAnsi="Arial" w:cs="Arial"/>
          <w:i/>
          <w:iCs/>
          <w:color w:val="222222"/>
          <w:szCs w:val="24"/>
          <w:shd w:val="clear" w:color="auto" w:fill="FFFFFF"/>
        </w:rPr>
        <w:t>31</w:t>
      </w:r>
      <w:r>
        <w:rPr>
          <w:rFonts w:ascii="Arial" w:hAnsi="Arial" w:cs="Arial"/>
          <w:color w:val="222222"/>
          <w:szCs w:val="24"/>
          <w:shd w:val="clear" w:color="auto" w:fill="FFFFFF"/>
        </w:rPr>
        <w:t>(1), 52-65.</w:t>
      </w:r>
    </w:p>
    <w:p>
      <w:pPr>
        <w:spacing w:before="0" w:after="0"/>
        <w:ind w:left="720" w:hanging="720"/>
        <w:rPr>
          <w:rFonts w:ascii="Arial" w:hAnsi="Arial" w:cs="Arial"/>
          <w:color w:val="222222"/>
          <w:szCs w:val="24"/>
          <w:shd w:val="clear" w:color="auto" w:fill="FFFFFF"/>
        </w:rPr>
      </w:pPr>
      <w:r>
        <w:rPr>
          <w:rFonts w:ascii="Arial" w:hAnsi="Arial" w:cs="Arial"/>
          <w:color w:val="222222"/>
          <w:szCs w:val="24"/>
          <w:shd w:val="clear" w:color="auto" w:fill="FFFFFF"/>
        </w:rPr>
        <w:t>Chung, K. C. (2020). Green marketing orientation: Achieving sustainable development in green hotel management. </w:t>
      </w:r>
      <w:r>
        <w:rPr>
          <w:rFonts w:ascii="Arial" w:hAnsi="Arial" w:cs="Arial"/>
          <w:i/>
          <w:iCs/>
          <w:color w:val="222222"/>
          <w:szCs w:val="24"/>
          <w:shd w:val="clear" w:color="auto" w:fill="FFFFFF"/>
        </w:rPr>
        <w:t>Journal of Hospitality Marketing &amp; Management</w:t>
      </w:r>
      <w:r>
        <w:rPr>
          <w:rFonts w:ascii="Arial" w:hAnsi="Arial" w:cs="Arial"/>
          <w:color w:val="222222"/>
          <w:szCs w:val="24"/>
          <w:shd w:val="clear" w:color="auto" w:fill="FFFFFF"/>
        </w:rPr>
        <w:t>, </w:t>
      </w:r>
      <w:r>
        <w:rPr>
          <w:rFonts w:ascii="Arial" w:hAnsi="Arial" w:cs="Arial"/>
          <w:i/>
          <w:iCs/>
          <w:color w:val="222222"/>
          <w:szCs w:val="24"/>
          <w:shd w:val="clear" w:color="auto" w:fill="FFFFFF"/>
        </w:rPr>
        <w:t>29</w:t>
      </w:r>
      <w:r>
        <w:rPr>
          <w:rFonts w:ascii="Arial" w:hAnsi="Arial" w:cs="Arial"/>
          <w:color w:val="222222"/>
          <w:szCs w:val="24"/>
          <w:shd w:val="clear" w:color="auto" w:fill="FFFFFF"/>
        </w:rPr>
        <w:t>(6), 722-738.</w:t>
      </w:r>
    </w:p>
    <w:p>
      <w:pPr>
        <w:spacing w:before="0" w:after="0"/>
        <w:ind w:left="720" w:hanging="720"/>
        <w:rPr>
          <w:rFonts w:ascii="Arial" w:hAnsi="Arial" w:cs="Arial"/>
          <w:color w:val="222222"/>
          <w:szCs w:val="24"/>
          <w:shd w:val="clear" w:color="auto" w:fill="FFFFFF"/>
        </w:rPr>
      </w:pPr>
      <w:r>
        <w:rPr>
          <w:rFonts w:ascii="Arial" w:hAnsi="Arial" w:cs="Arial"/>
          <w:color w:val="222222"/>
          <w:szCs w:val="24"/>
          <w:shd w:val="clear" w:color="auto" w:fill="FFFFFF"/>
        </w:rPr>
        <w:t>Evanoff, M. (2016). The international hotel management agreement: Origins, evolution, and status.</w:t>
      </w:r>
    </w:p>
    <w:p>
      <w:pPr>
        <w:spacing w:before="0" w:after="0"/>
        <w:ind w:left="720" w:hanging="720"/>
        <w:rPr>
          <w:rFonts w:ascii="Arial" w:hAnsi="Arial" w:cs="Arial"/>
          <w:color w:val="222222"/>
          <w:szCs w:val="24"/>
          <w:shd w:val="clear" w:color="auto" w:fill="FFFFFF"/>
        </w:rPr>
      </w:pPr>
      <w:r>
        <w:rPr>
          <w:rFonts w:ascii="Arial" w:hAnsi="Arial" w:cs="Arial"/>
          <w:color w:val="222222"/>
          <w:szCs w:val="24"/>
          <w:shd w:val="clear" w:color="auto" w:fill="FFFFFF"/>
        </w:rPr>
        <w:t>Jayawardena, C., McMillan, D., Pantin, D., Taller, M., &amp; Willie, P. (2013). Trends in the international hotel industry. </w:t>
      </w:r>
      <w:r>
        <w:rPr>
          <w:rFonts w:ascii="Arial" w:hAnsi="Arial" w:cs="Arial"/>
          <w:i/>
          <w:iCs/>
          <w:color w:val="222222"/>
          <w:szCs w:val="24"/>
          <w:shd w:val="clear" w:color="auto" w:fill="FFFFFF"/>
        </w:rPr>
        <w:t>Worldwide Hospitality and Tourism Themes</w:t>
      </w:r>
      <w:r>
        <w:rPr>
          <w:rFonts w:ascii="Arial" w:hAnsi="Arial" w:cs="Arial"/>
          <w:color w:val="222222"/>
          <w:szCs w:val="24"/>
          <w:shd w:val="clear" w:color="auto" w:fill="FFFFFF"/>
        </w:rPr>
        <w:t>, </w:t>
      </w:r>
      <w:r>
        <w:rPr>
          <w:rFonts w:ascii="Arial" w:hAnsi="Arial" w:cs="Arial"/>
          <w:i/>
          <w:iCs/>
          <w:color w:val="222222"/>
          <w:szCs w:val="24"/>
          <w:shd w:val="clear" w:color="auto" w:fill="FFFFFF"/>
        </w:rPr>
        <w:t>5</w:t>
      </w:r>
      <w:r>
        <w:rPr>
          <w:rFonts w:ascii="Arial" w:hAnsi="Arial" w:cs="Arial"/>
          <w:color w:val="222222"/>
          <w:szCs w:val="24"/>
          <w:shd w:val="clear" w:color="auto" w:fill="FFFFFF"/>
        </w:rPr>
        <w:t>(2), 151-163.</w:t>
      </w:r>
    </w:p>
    <w:p>
      <w:pPr>
        <w:spacing w:before="0" w:after="0"/>
        <w:ind w:left="720" w:hanging="720"/>
        <w:rPr>
          <w:rFonts w:ascii="Arial" w:hAnsi="Arial" w:cs="Arial"/>
          <w:color w:val="222222"/>
          <w:szCs w:val="24"/>
          <w:shd w:val="clear" w:color="auto" w:fill="FFFFFF"/>
        </w:rPr>
      </w:pPr>
      <w:r>
        <w:rPr>
          <w:rFonts w:ascii="Arial" w:hAnsi="Arial" w:cs="Arial"/>
          <w:color w:val="222222"/>
          <w:szCs w:val="24"/>
          <w:shd w:val="clear" w:color="auto" w:fill="FFFFFF"/>
        </w:rPr>
        <w:t>Nimri, R., Kensbock, S., Bailey, J., Jennings, G., &amp; Patiar, A. (2020). Realizing dignity in housekeeping work: Evidence of five star hotels. </w:t>
      </w:r>
      <w:r>
        <w:rPr>
          <w:rFonts w:ascii="Arial" w:hAnsi="Arial" w:cs="Arial"/>
          <w:i/>
          <w:iCs/>
          <w:color w:val="222222"/>
          <w:szCs w:val="24"/>
          <w:shd w:val="clear" w:color="auto" w:fill="FFFFFF"/>
        </w:rPr>
        <w:t>Journal of Human Resources in Hospitality &amp; Tourism</w:t>
      </w:r>
      <w:r>
        <w:rPr>
          <w:rFonts w:ascii="Arial" w:hAnsi="Arial" w:cs="Arial"/>
          <w:color w:val="222222"/>
          <w:szCs w:val="24"/>
          <w:shd w:val="clear" w:color="auto" w:fill="FFFFFF"/>
        </w:rPr>
        <w:t>, </w:t>
      </w:r>
      <w:r>
        <w:rPr>
          <w:rFonts w:ascii="Arial" w:hAnsi="Arial" w:cs="Arial"/>
          <w:i/>
          <w:iCs/>
          <w:color w:val="222222"/>
          <w:szCs w:val="24"/>
          <w:shd w:val="clear" w:color="auto" w:fill="FFFFFF"/>
        </w:rPr>
        <w:t>19</w:t>
      </w:r>
      <w:r>
        <w:rPr>
          <w:rFonts w:ascii="Arial" w:hAnsi="Arial" w:cs="Arial"/>
          <w:color w:val="222222"/>
          <w:szCs w:val="24"/>
          <w:shd w:val="clear" w:color="auto" w:fill="FFFFFF"/>
        </w:rPr>
        <w:t>(3), 368-387.</w:t>
      </w:r>
    </w:p>
    <w:p>
      <w:pPr>
        <w:spacing w:before="0" w:after="0"/>
        <w:ind w:left="720" w:hanging="720"/>
        <w:rPr>
          <w:rFonts w:ascii="Arial" w:hAnsi="Arial" w:cs="Arial"/>
          <w:color w:val="222222"/>
          <w:szCs w:val="24"/>
          <w:shd w:val="clear" w:color="auto" w:fill="FFFFFF"/>
        </w:rPr>
      </w:pPr>
      <w:r>
        <w:rPr>
          <w:rFonts w:ascii="Arial" w:hAnsi="Arial" w:cs="Arial"/>
          <w:color w:val="222222"/>
          <w:szCs w:val="24"/>
          <w:shd w:val="clear" w:color="auto" w:fill="FFFFFF"/>
        </w:rPr>
        <w:t>Rutherford, D. G. (2021). Hotel management and operations.</w:t>
      </w:r>
    </w:p>
    <w:p>
      <w:pPr>
        <w:spacing w:before="0" w:after="0"/>
        <w:rPr>
          <w:szCs w:val="24"/>
        </w:rPr>
      </w:pPr>
    </w:p>
    <w:p>
      <w:pPr>
        <w:spacing w:before="0" w:after="0"/>
        <w:rPr>
          <w:szCs w:val="24"/>
        </w:rPr>
      </w:pPr>
    </w:p>
    <w:p>
      <w:pPr>
        <w:spacing w:before="0" w:after="0"/>
        <w:rPr>
          <w:szCs w:val="24"/>
        </w:rPr>
      </w:pPr>
      <w:r>
        <w:rPr>
          <w:szCs w:val="24"/>
        </w:rPr>
        <w:t xml:space="preserve">   </w:t>
      </w: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480" w:lineRule="auto"/>
      </w:pPr>
      <w:r>
        <w:separator/>
      </w:r>
    </w:p>
  </w:footnote>
  <w:footnote w:type="continuationSeparator" w:id="1">
    <w:p>
      <w:pPr>
        <w:spacing w:before="0" w:after="0" w:line="48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A2tDA2sbQwMDICspR0lIJTi4sz8/NACgxrARYYDJ8sAAAA"/>
  </w:docVars>
  <w:rsids>
    <w:rsidRoot w:val="009D74F2"/>
    <w:rsid w:val="00037218"/>
    <w:rsid w:val="00037E95"/>
    <w:rsid w:val="000A36DD"/>
    <w:rsid w:val="000F16F9"/>
    <w:rsid w:val="00143381"/>
    <w:rsid w:val="00143996"/>
    <w:rsid w:val="00150348"/>
    <w:rsid w:val="001606FE"/>
    <w:rsid w:val="001670E7"/>
    <w:rsid w:val="00195FA8"/>
    <w:rsid w:val="001A356D"/>
    <w:rsid w:val="001B7A62"/>
    <w:rsid w:val="001E574B"/>
    <w:rsid w:val="001F36C1"/>
    <w:rsid w:val="002266F7"/>
    <w:rsid w:val="00252A8F"/>
    <w:rsid w:val="00272016"/>
    <w:rsid w:val="00347F5D"/>
    <w:rsid w:val="00360914"/>
    <w:rsid w:val="003C1A6D"/>
    <w:rsid w:val="003D40C9"/>
    <w:rsid w:val="004039FD"/>
    <w:rsid w:val="00413DDC"/>
    <w:rsid w:val="004205BC"/>
    <w:rsid w:val="0042736A"/>
    <w:rsid w:val="004737F1"/>
    <w:rsid w:val="004C1305"/>
    <w:rsid w:val="005178D0"/>
    <w:rsid w:val="00534130"/>
    <w:rsid w:val="00554F96"/>
    <w:rsid w:val="005D03BC"/>
    <w:rsid w:val="006144DB"/>
    <w:rsid w:val="00630632"/>
    <w:rsid w:val="00661AE2"/>
    <w:rsid w:val="006C4DC8"/>
    <w:rsid w:val="006C75AF"/>
    <w:rsid w:val="006F6C50"/>
    <w:rsid w:val="00712C87"/>
    <w:rsid w:val="0071502E"/>
    <w:rsid w:val="00730294"/>
    <w:rsid w:val="007440BF"/>
    <w:rsid w:val="007A4750"/>
    <w:rsid w:val="007F2F5A"/>
    <w:rsid w:val="00865252"/>
    <w:rsid w:val="00877E4D"/>
    <w:rsid w:val="00895A91"/>
    <w:rsid w:val="008B00C2"/>
    <w:rsid w:val="008D10D0"/>
    <w:rsid w:val="008E750A"/>
    <w:rsid w:val="00945D10"/>
    <w:rsid w:val="00945D48"/>
    <w:rsid w:val="00991FD7"/>
    <w:rsid w:val="009B1892"/>
    <w:rsid w:val="009D74F2"/>
    <w:rsid w:val="009E2637"/>
    <w:rsid w:val="00A06E06"/>
    <w:rsid w:val="00A66F7D"/>
    <w:rsid w:val="00AA2BA0"/>
    <w:rsid w:val="00AD0A20"/>
    <w:rsid w:val="00B13A2D"/>
    <w:rsid w:val="00B42C95"/>
    <w:rsid w:val="00B63DE5"/>
    <w:rsid w:val="00B8446C"/>
    <w:rsid w:val="00B906A5"/>
    <w:rsid w:val="00B92857"/>
    <w:rsid w:val="00BE5343"/>
    <w:rsid w:val="00C377CA"/>
    <w:rsid w:val="00C4484D"/>
    <w:rsid w:val="00CE1F78"/>
    <w:rsid w:val="00CE2DDF"/>
    <w:rsid w:val="00D21451"/>
    <w:rsid w:val="00D371B6"/>
    <w:rsid w:val="00D82F47"/>
    <w:rsid w:val="00D85612"/>
    <w:rsid w:val="00D94672"/>
    <w:rsid w:val="00DA5F6D"/>
    <w:rsid w:val="00DE752A"/>
    <w:rsid w:val="00DF0A0B"/>
    <w:rsid w:val="00E10D23"/>
    <w:rsid w:val="00E30D69"/>
    <w:rsid w:val="00E44B65"/>
    <w:rsid w:val="00EC3AC2"/>
    <w:rsid w:val="00F153D5"/>
    <w:rsid w:val="00F775E9"/>
    <w:rsid w:val="00F80BC3"/>
    <w:rsid w:val="00FC27BB"/>
    <w:rsid w:val="00FD3931"/>
    <w:rsid w:val="01F924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240" w:after="120" w:line="480" w:lineRule="auto"/>
      <w:ind w:firstLine="720"/>
    </w:pPr>
    <w:rPr>
      <w:rFonts w:ascii="Times New Roman" w:hAnsi="Times New Roman" w:eastAsiaTheme="minorHAnsi" w:cstheme="minorBidi"/>
      <w:sz w:val="24"/>
      <w:szCs w:val="22"/>
      <w:lang w:val="en-A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1396</Words>
  <Characters>7958</Characters>
  <Lines>66</Lines>
  <Paragraphs>18</Paragraphs>
  <TotalTime>130</TotalTime>
  <ScaleCrop>false</ScaleCrop>
  <LinksUpToDate>false</LinksUpToDate>
  <CharactersWithSpaces>9336</CharactersWithSpaces>
  <Application>WPS Office_11.2.0.11486_F1E327BC-269C-435d-A152-05C5408002CA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2023-02-08T08:25:00Z</dcterms:created>
  <dc:creator>admin</dc:creator>
  <cp:lastModifiedBy>Habibur Rahman</cp:lastModifiedBy>
  <dcterms:modified xsi:type="dcterms:W3CDTF">2023-03-05T15:45:16Z</dcterms:modified>
  <cp:revision>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2057-11.2.0.11486</vt:lpwstr>
  </property>
  <property fmtid="{D5CDD505-2E9C-101B-9397-08002B2CF9AE}" pid="3" name="ICV">
    <vt:lpwstr>E0F4C3E778784835B0DFB39FC29DB932</vt:lpwstr>
  </property>
</Properties>
</file>