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3DB9C" w14:textId="6128535F" w:rsidR="00CB2388" w:rsidRDefault="009459FC" w:rsidP="00017213">
      <w:pPr>
        <w:jc w:val="center"/>
        <w:rPr>
          <w:sz w:val="48"/>
          <w:szCs w:val="48"/>
        </w:rPr>
      </w:pPr>
      <w:r>
        <w:rPr>
          <w:sz w:val="48"/>
          <w:szCs w:val="48"/>
        </w:rPr>
        <w:t xml:space="preserve"> </w:t>
      </w:r>
    </w:p>
    <w:p w14:paraId="1DEC1491" w14:textId="118CC4A5" w:rsidR="001E0B15" w:rsidRDefault="00017213" w:rsidP="00017213">
      <w:pPr>
        <w:jc w:val="center"/>
        <w:rPr>
          <w:sz w:val="48"/>
          <w:szCs w:val="48"/>
        </w:rPr>
      </w:pPr>
      <w:r>
        <w:rPr>
          <w:sz w:val="48"/>
          <w:szCs w:val="48"/>
        </w:rPr>
        <w:t>Modern Manufacturing Technology</w:t>
      </w:r>
    </w:p>
    <w:p w14:paraId="6060A0AB" w14:textId="7192E57A" w:rsidR="00CB2388" w:rsidRDefault="00CB2388" w:rsidP="00017213">
      <w:pPr>
        <w:jc w:val="center"/>
        <w:rPr>
          <w:sz w:val="48"/>
          <w:szCs w:val="48"/>
        </w:rPr>
      </w:pPr>
      <w:r>
        <w:rPr>
          <w:sz w:val="48"/>
          <w:szCs w:val="48"/>
        </w:rPr>
        <w:t>Technical Report</w:t>
      </w:r>
    </w:p>
    <w:p w14:paraId="2B7A7122" w14:textId="1352E9EA" w:rsidR="00CB2388" w:rsidRDefault="00CB2388" w:rsidP="00CB2388">
      <w:pPr>
        <w:rPr>
          <w:sz w:val="48"/>
          <w:szCs w:val="48"/>
        </w:rPr>
      </w:pPr>
    </w:p>
    <w:p w14:paraId="6EE47133" w14:textId="4CD79E66" w:rsidR="00CB2388" w:rsidRDefault="00CB2388" w:rsidP="00CB2388">
      <w:pPr>
        <w:rPr>
          <w:sz w:val="48"/>
          <w:szCs w:val="48"/>
        </w:rPr>
      </w:pPr>
    </w:p>
    <w:p w14:paraId="06E4860D" w14:textId="07F74FC8" w:rsidR="00CB2388" w:rsidRDefault="00CB2388" w:rsidP="00CB2388">
      <w:pPr>
        <w:rPr>
          <w:sz w:val="48"/>
          <w:szCs w:val="48"/>
        </w:rPr>
      </w:pPr>
    </w:p>
    <w:p w14:paraId="35BC61D5" w14:textId="1701E85F" w:rsidR="00CB2388" w:rsidRDefault="00CB2388" w:rsidP="00CB2388">
      <w:pPr>
        <w:rPr>
          <w:sz w:val="48"/>
          <w:szCs w:val="48"/>
        </w:rPr>
      </w:pPr>
    </w:p>
    <w:p w14:paraId="3F3C3CA2" w14:textId="29D0A37C" w:rsidR="00CB2388" w:rsidRDefault="00CB2388" w:rsidP="00CB2388">
      <w:pPr>
        <w:rPr>
          <w:sz w:val="48"/>
          <w:szCs w:val="48"/>
        </w:rPr>
      </w:pPr>
    </w:p>
    <w:p w14:paraId="441CA0F1" w14:textId="19570FAD" w:rsidR="00CB2388" w:rsidRDefault="00CB2388" w:rsidP="00CB2388">
      <w:pPr>
        <w:rPr>
          <w:sz w:val="48"/>
          <w:szCs w:val="48"/>
        </w:rPr>
      </w:pPr>
    </w:p>
    <w:p w14:paraId="3C011652" w14:textId="10C223A8" w:rsidR="00CB2388" w:rsidRDefault="00CB2388" w:rsidP="00CB2388">
      <w:pPr>
        <w:rPr>
          <w:sz w:val="48"/>
          <w:szCs w:val="48"/>
        </w:rPr>
      </w:pPr>
    </w:p>
    <w:p w14:paraId="02DE8BAC" w14:textId="2EA0FC55" w:rsidR="00CB2388" w:rsidRDefault="00CB2388" w:rsidP="00CB2388">
      <w:pPr>
        <w:rPr>
          <w:sz w:val="48"/>
          <w:szCs w:val="48"/>
        </w:rPr>
      </w:pPr>
    </w:p>
    <w:p w14:paraId="70FD2138" w14:textId="39F0581B" w:rsidR="00CB2388" w:rsidRDefault="00CB2388" w:rsidP="00CB2388">
      <w:pPr>
        <w:rPr>
          <w:sz w:val="48"/>
          <w:szCs w:val="48"/>
        </w:rPr>
      </w:pPr>
    </w:p>
    <w:p w14:paraId="5470D9E6" w14:textId="77777777" w:rsidR="00CB2388" w:rsidRDefault="00CB2388" w:rsidP="00CB2388">
      <w:pPr>
        <w:rPr>
          <w:sz w:val="48"/>
          <w:szCs w:val="48"/>
        </w:rPr>
      </w:pPr>
    </w:p>
    <w:p w14:paraId="5D42F0BD" w14:textId="355E8C94" w:rsidR="00CB2388" w:rsidRPr="00CB2388" w:rsidRDefault="00CB2388" w:rsidP="00CB2388">
      <w:pPr>
        <w:jc w:val="center"/>
        <w:rPr>
          <w:sz w:val="36"/>
          <w:szCs w:val="36"/>
        </w:rPr>
      </w:pPr>
      <w:r w:rsidRPr="00CB2388">
        <w:rPr>
          <w:sz w:val="36"/>
          <w:szCs w:val="36"/>
        </w:rPr>
        <w:t>Valentina Mascov – 1909334</w:t>
      </w:r>
    </w:p>
    <w:p w14:paraId="374A4D34" w14:textId="309177A4" w:rsidR="00CB2388" w:rsidRPr="00CB2388" w:rsidRDefault="00CB2388" w:rsidP="00CB2388">
      <w:pPr>
        <w:jc w:val="center"/>
        <w:rPr>
          <w:sz w:val="36"/>
          <w:szCs w:val="36"/>
        </w:rPr>
      </w:pPr>
      <w:r w:rsidRPr="00CB2388">
        <w:rPr>
          <w:sz w:val="36"/>
          <w:szCs w:val="36"/>
        </w:rPr>
        <w:t>Tutor: Ryan Cording</w:t>
      </w:r>
    </w:p>
    <w:p w14:paraId="57A78B58" w14:textId="0E8D7505" w:rsidR="00CB2388" w:rsidRDefault="00CB2388" w:rsidP="00CB2388">
      <w:pPr>
        <w:jc w:val="center"/>
        <w:rPr>
          <w:sz w:val="36"/>
          <w:szCs w:val="36"/>
        </w:rPr>
      </w:pPr>
      <w:r w:rsidRPr="00CB2388">
        <w:rPr>
          <w:sz w:val="36"/>
          <w:szCs w:val="36"/>
        </w:rPr>
        <w:t xml:space="preserve">              Jordan Jenkins</w:t>
      </w:r>
    </w:p>
    <w:p w14:paraId="66A226AC" w14:textId="6324050E" w:rsidR="00CB2388" w:rsidRDefault="00CB2388" w:rsidP="00CB2388">
      <w:pPr>
        <w:jc w:val="center"/>
        <w:rPr>
          <w:sz w:val="36"/>
          <w:szCs w:val="36"/>
        </w:rPr>
      </w:pPr>
      <w:r>
        <w:rPr>
          <w:sz w:val="36"/>
          <w:szCs w:val="36"/>
        </w:rPr>
        <w:t>Module: Robotics &amp; Automation / Industry 4.0</w:t>
      </w:r>
    </w:p>
    <w:p w14:paraId="77E2D262" w14:textId="46520678" w:rsidR="001F196C" w:rsidRDefault="001F196C" w:rsidP="00CB2388">
      <w:pPr>
        <w:jc w:val="center"/>
        <w:rPr>
          <w:sz w:val="36"/>
          <w:szCs w:val="36"/>
        </w:rPr>
      </w:pPr>
      <w:r>
        <w:rPr>
          <w:sz w:val="36"/>
          <w:szCs w:val="36"/>
        </w:rPr>
        <w:t>ACMA4010</w:t>
      </w:r>
    </w:p>
    <w:p w14:paraId="53CEF4BF" w14:textId="1BEDDB73" w:rsidR="001F196C" w:rsidRDefault="001F196C" w:rsidP="00CB2388">
      <w:pPr>
        <w:jc w:val="center"/>
        <w:rPr>
          <w:sz w:val="36"/>
          <w:szCs w:val="36"/>
        </w:rPr>
      </w:pPr>
      <w:r>
        <w:rPr>
          <w:sz w:val="36"/>
          <w:szCs w:val="36"/>
        </w:rPr>
        <w:t>University of Wales Trinity Saint David</w:t>
      </w:r>
    </w:p>
    <w:p w14:paraId="4A4C108E" w14:textId="77777777" w:rsidR="001F196C" w:rsidRDefault="001F196C" w:rsidP="00CB2388">
      <w:pPr>
        <w:jc w:val="center"/>
        <w:rPr>
          <w:sz w:val="36"/>
          <w:szCs w:val="36"/>
        </w:rPr>
      </w:pPr>
    </w:p>
    <w:p w14:paraId="092F73AE" w14:textId="7C7595B3" w:rsidR="00CB2388" w:rsidRDefault="00CB2388" w:rsidP="00CB2388">
      <w:pPr>
        <w:jc w:val="center"/>
        <w:rPr>
          <w:sz w:val="36"/>
          <w:szCs w:val="36"/>
        </w:rPr>
      </w:pPr>
    </w:p>
    <w:p w14:paraId="2DE7A823" w14:textId="2B2A0655" w:rsidR="00CB2388" w:rsidRDefault="00CB2388" w:rsidP="00CB2388">
      <w:pPr>
        <w:jc w:val="center"/>
        <w:rPr>
          <w:sz w:val="36"/>
          <w:szCs w:val="36"/>
        </w:rPr>
      </w:pPr>
    </w:p>
    <w:p w14:paraId="0641A687" w14:textId="66E47113" w:rsidR="00CB2388" w:rsidRDefault="00AA75F7" w:rsidP="00CB2388">
      <w:pPr>
        <w:rPr>
          <w:sz w:val="28"/>
          <w:szCs w:val="28"/>
        </w:rPr>
      </w:pPr>
      <w:r>
        <w:rPr>
          <w:sz w:val="28"/>
          <w:szCs w:val="28"/>
        </w:rPr>
        <w:t>Executive Summary</w:t>
      </w:r>
    </w:p>
    <w:p w14:paraId="64D2D59E" w14:textId="28BCE585" w:rsidR="00E32750" w:rsidRDefault="00E32750" w:rsidP="00CB2388">
      <w:pPr>
        <w:rPr>
          <w:sz w:val="28"/>
          <w:szCs w:val="28"/>
        </w:rPr>
      </w:pPr>
    </w:p>
    <w:p w14:paraId="16D2EF60" w14:textId="63135553" w:rsidR="00163FB3" w:rsidRDefault="00E32750" w:rsidP="00CB2388">
      <w:pPr>
        <w:rPr>
          <w:sz w:val="28"/>
          <w:szCs w:val="28"/>
        </w:rPr>
      </w:pPr>
      <w:r>
        <w:rPr>
          <w:sz w:val="28"/>
          <w:szCs w:val="28"/>
        </w:rPr>
        <w:t xml:space="preserve">Technology is making an impact on every step of manufacturing process and the purpose of this report is to analyse </w:t>
      </w:r>
      <w:r w:rsidR="00317014">
        <w:rPr>
          <w:sz w:val="28"/>
          <w:szCs w:val="28"/>
        </w:rPr>
        <w:t>a technology will have the biggest impact within manufacturing in the coming 20 years</w:t>
      </w:r>
      <w:r w:rsidR="007C07A9">
        <w:rPr>
          <w:sz w:val="28"/>
          <w:szCs w:val="28"/>
        </w:rPr>
        <w:t xml:space="preserve">. First part </w:t>
      </w:r>
      <w:r w:rsidR="00163FB3">
        <w:rPr>
          <w:sz w:val="28"/>
          <w:szCs w:val="28"/>
        </w:rPr>
        <w:t xml:space="preserve">of the report </w:t>
      </w:r>
      <w:r w:rsidR="007C07A9">
        <w:rPr>
          <w:sz w:val="28"/>
          <w:szCs w:val="28"/>
        </w:rPr>
        <w:t xml:space="preserve">is mainly based on the development of manufacturing following the second part </w:t>
      </w:r>
      <w:r w:rsidR="00163FB3">
        <w:rPr>
          <w:sz w:val="28"/>
          <w:szCs w:val="28"/>
        </w:rPr>
        <w:t xml:space="preserve">which describe – Industry 4.0 nine technology and the economic benefits of manufacturing. The third part will compile </w:t>
      </w:r>
      <w:r w:rsidR="00B27DA2">
        <w:rPr>
          <w:sz w:val="28"/>
          <w:szCs w:val="28"/>
        </w:rPr>
        <w:t>changes when adjust</w:t>
      </w:r>
      <w:r w:rsidR="00C25658">
        <w:rPr>
          <w:sz w:val="28"/>
          <w:szCs w:val="28"/>
        </w:rPr>
        <w:t>ing</w:t>
      </w:r>
      <w:r w:rsidR="00B27DA2">
        <w:rPr>
          <w:sz w:val="28"/>
          <w:szCs w:val="28"/>
        </w:rPr>
        <w:t xml:space="preserve"> new manufacturing technologies.</w:t>
      </w:r>
      <w:r w:rsidR="00C25658">
        <w:rPr>
          <w:sz w:val="28"/>
          <w:szCs w:val="28"/>
        </w:rPr>
        <w:t xml:space="preserve"> </w:t>
      </w:r>
    </w:p>
    <w:p w14:paraId="77BD4DFB" w14:textId="01CA1366" w:rsidR="009459FC" w:rsidRDefault="009459FC" w:rsidP="00CB2388">
      <w:pPr>
        <w:rPr>
          <w:sz w:val="28"/>
          <w:szCs w:val="28"/>
        </w:rPr>
      </w:pPr>
    </w:p>
    <w:p w14:paraId="5A4683FE" w14:textId="5E429A10" w:rsidR="00AA75F7" w:rsidRDefault="00AA75F7" w:rsidP="00CB2388">
      <w:pPr>
        <w:rPr>
          <w:sz w:val="28"/>
          <w:szCs w:val="28"/>
        </w:rPr>
      </w:pPr>
    </w:p>
    <w:p w14:paraId="3C1D3C24" w14:textId="4899133C" w:rsidR="00AA75F7" w:rsidRDefault="00AA75F7" w:rsidP="00CB2388">
      <w:pPr>
        <w:rPr>
          <w:sz w:val="28"/>
          <w:szCs w:val="28"/>
        </w:rPr>
      </w:pPr>
    </w:p>
    <w:p w14:paraId="3383BCB0" w14:textId="77777777" w:rsidR="00AA75F7" w:rsidRPr="00AA75F7" w:rsidRDefault="00AA75F7" w:rsidP="00CB2388">
      <w:pPr>
        <w:rPr>
          <w:sz w:val="28"/>
          <w:szCs w:val="28"/>
        </w:rPr>
      </w:pPr>
    </w:p>
    <w:p w14:paraId="6F0CADAA" w14:textId="5FEA883F" w:rsidR="00017213" w:rsidRDefault="00017213" w:rsidP="00017213">
      <w:pPr>
        <w:rPr>
          <w:sz w:val="48"/>
          <w:szCs w:val="48"/>
        </w:rPr>
      </w:pPr>
    </w:p>
    <w:p w14:paraId="4379D0B2" w14:textId="33482783" w:rsidR="00AA75F7" w:rsidRDefault="00AA75F7" w:rsidP="00017213">
      <w:pPr>
        <w:rPr>
          <w:sz w:val="48"/>
          <w:szCs w:val="48"/>
        </w:rPr>
      </w:pPr>
    </w:p>
    <w:p w14:paraId="7220A72D" w14:textId="69BA5A56" w:rsidR="00AA75F7" w:rsidRDefault="00AA75F7" w:rsidP="00017213">
      <w:pPr>
        <w:rPr>
          <w:sz w:val="48"/>
          <w:szCs w:val="48"/>
        </w:rPr>
      </w:pPr>
    </w:p>
    <w:p w14:paraId="2D289226" w14:textId="087B8DC8" w:rsidR="00AA75F7" w:rsidRDefault="00AA75F7" w:rsidP="00017213">
      <w:pPr>
        <w:rPr>
          <w:sz w:val="48"/>
          <w:szCs w:val="48"/>
        </w:rPr>
      </w:pPr>
    </w:p>
    <w:p w14:paraId="06FADA32" w14:textId="60916DE7" w:rsidR="00AA75F7" w:rsidRDefault="00AA75F7" w:rsidP="00017213">
      <w:pPr>
        <w:rPr>
          <w:sz w:val="48"/>
          <w:szCs w:val="48"/>
        </w:rPr>
      </w:pPr>
    </w:p>
    <w:p w14:paraId="46322A88" w14:textId="0D9687AA" w:rsidR="00AA75F7" w:rsidRDefault="00AA75F7" w:rsidP="00017213">
      <w:pPr>
        <w:rPr>
          <w:sz w:val="48"/>
          <w:szCs w:val="48"/>
        </w:rPr>
      </w:pPr>
    </w:p>
    <w:p w14:paraId="62DF3995" w14:textId="28B0E525" w:rsidR="00AA75F7" w:rsidRDefault="00AA75F7" w:rsidP="00017213">
      <w:pPr>
        <w:rPr>
          <w:sz w:val="48"/>
          <w:szCs w:val="48"/>
        </w:rPr>
      </w:pPr>
    </w:p>
    <w:p w14:paraId="12EAB573" w14:textId="56846FC8" w:rsidR="001E47B9" w:rsidRDefault="001E47B9" w:rsidP="001E47B9">
      <w:pPr>
        <w:rPr>
          <w:sz w:val="28"/>
          <w:szCs w:val="28"/>
        </w:rPr>
      </w:pPr>
    </w:p>
    <w:p w14:paraId="6BD05C77" w14:textId="5D68B4BA" w:rsidR="001E47B9" w:rsidRDefault="001E47B9" w:rsidP="001E47B9">
      <w:pPr>
        <w:pStyle w:val="TOCHeading"/>
      </w:pPr>
    </w:p>
    <w:p w14:paraId="294B298B" w14:textId="77777777" w:rsidR="00A16EC1" w:rsidRDefault="001E47B9" w:rsidP="001E47B9">
      <w:pPr>
        <w:rPr>
          <w:sz w:val="28"/>
          <w:szCs w:val="28"/>
        </w:rPr>
      </w:pPr>
      <w:r>
        <w:rPr>
          <w:sz w:val="28"/>
          <w:szCs w:val="28"/>
        </w:rPr>
        <w:t xml:space="preserve"> </w:t>
      </w:r>
    </w:p>
    <w:p w14:paraId="2156643B" w14:textId="1DCCBF68" w:rsidR="00967E3A" w:rsidRDefault="00A16EC1" w:rsidP="00A16EC1">
      <w:pPr>
        <w:pStyle w:val="TOCHeading"/>
        <w:rPr>
          <w:rFonts w:asciiTheme="minorHAnsi" w:hAnsiTheme="minorHAnsi" w:cstheme="minorHAnsi"/>
          <w:color w:val="auto"/>
          <w:sz w:val="28"/>
          <w:szCs w:val="28"/>
        </w:rPr>
      </w:pPr>
      <w:r>
        <w:rPr>
          <w:rFonts w:asciiTheme="minorHAnsi" w:hAnsiTheme="minorHAnsi" w:cstheme="minorHAnsi"/>
          <w:color w:val="auto"/>
          <w:sz w:val="28"/>
          <w:szCs w:val="28"/>
        </w:rPr>
        <w:t>Table of contents:</w:t>
      </w:r>
    </w:p>
    <w:p w14:paraId="22F47F9E" w14:textId="65033B7F" w:rsidR="00A16EC1" w:rsidRDefault="00A16EC1" w:rsidP="00A16EC1">
      <w:pPr>
        <w:rPr>
          <w:lang w:val="en-US"/>
        </w:rPr>
      </w:pPr>
    </w:p>
    <w:p w14:paraId="480E595E" w14:textId="729E02EB" w:rsidR="00A16EC1" w:rsidRDefault="00A16EC1" w:rsidP="00A16EC1">
      <w:pPr>
        <w:pStyle w:val="ListParagraph"/>
        <w:numPr>
          <w:ilvl w:val="0"/>
          <w:numId w:val="8"/>
        </w:numPr>
        <w:rPr>
          <w:sz w:val="28"/>
          <w:szCs w:val="28"/>
          <w:lang w:val="en-US"/>
        </w:rPr>
      </w:pPr>
      <w:r>
        <w:rPr>
          <w:sz w:val="28"/>
          <w:szCs w:val="28"/>
          <w:lang w:val="en-US"/>
        </w:rPr>
        <w:t>Introduction……………………………………………………………………………………….. 4</w:t>
      </w:r>
    </w:p>
    <w:p w14:paraId="02D542BE" w14:textId="41768634" w:rsidR="00A16EC1" w:rsidRDefault="00A16EC1" w:rsidP="00A16EC1">
      <w:pPr>
        <w:pStyle w:val="ListParagraph"/>
        <w:numPr>
          <w:ilvl w:val="0"/>
          <w:numId w:val="8"/>
        </w:numPr>
        <w:rPr>
          <w:sz w:val="28"/>
          <w:szCs w:val="28"/>
          <w:lang w:val="en-US"/>
        </w:rPr>
      </w:pPr>
      <w:r>
        <w:rPr>
          <w:sz w:val="28"/>
          <w:szCs w:val="28"/>
          <w:lang w:val="en-US"/>
        </w:rPr>
        <w:t xml:space="preserve"> Findings………………………………………………………………………………………</w:t>
      </w:r>
      <w:r w:rsidR="00A835D9">
        <w:rPr>
          <w:sz w:val="28"/>
          <w:szCs w:val="28"/>
          <w:lang w:val="en-US"/>
        </w:rPr>
        <w:t>..</w:t>
      </w:r>
      <w:r>
        <w:rPr>
          <w:sz w:val="28"/>
          <w:szCs w:val="28"/>
          <w:lang w:val="en-US"/>
        </w:rPr>
        <w:t>…</w:t>
      </w:r>
      <w:r w:rsidR="00A835D9">
        <w:rPr>
          <w:sz w:val="28"/>
          <w:szCs w:val="28"/>
          <w:lang w:val="en-US"/>
        </w:rPr>
        <w:t>.5-7</w:t>
      </w:r>
    </w:p>
    <w:p w14:paraId="04EA93EE" w14:textId="589EF31A" w:rsidR="00A16EC1" w:rsidRDefault="00A835D9" w:rsidP="00A16EC1">
      <w:pPr>
        <w:pStyle w:val="ListParagraph"/>
        <w:numPr>
          <w:ilvl w:val="0"/>
          <w:numId w:val="8"/>
        </w:numPr>
        <w:rPr>
          <w:sz w:val="28"/>
          <w:szCs w:val="28"/>
          <w:lang w:val="en-US"/>
        </w:rPr>
      </w:pPr>
      <w:r>
        <w:rPr>
          <w:sz w:val="28"/>
          <w:szCs w:val="28"/>
          <w:lang w:val="en-US"/>
        </w:rPr>
        <w:t>The Nine Pillars of Industry……………………………………………………………..8-1</w:t>
      </w:r>
      <w:r w:rsidR="007E7D20">
        <w:rPr>
          <w:sz w:val="28"/>
          <w:szCs w:val="28"/>
          <w:lang w:val="en-US"/>
        </w:rPr>
        <w:t>3</w:t>
      </w:r>
    </w:p>
    <w:p w14:paraId="13B1C5F4" w14:textId="1ED2B7DD" w:rsidR="00A835D9" w:rsidRDefault="00A835D9" w:rsidP="00A835D9">
      <w:pPr>
        <w:pStyle w:val="ListParagraph"/>
        <w:numPr>
          <w:ilvl w:val="0"/>
          <w:numId w:val="8"/>
        </w:numPr>
        <w:rPr>
          <w:sz w:val="28"/>
          <w:szCs w:val="28"/>
          <w:lang w:val="en-US"/>
        </w:rPr>
      </w:pPr>
      <w:r>
        <w:rPr>
          <w:sz w:val="28"/>
          <w:szCs w:val="28"/>
          <w:lang w:val="en-US"/>
        </w:rPr>
        <w:t>Conclusion……………………………………………………………………………………</w:t>
      </w:r>
      <w:r w:rsidR="007E7D20">
        <w:rPr>
          <w:sz w:val="28"/>
          <w:szCs w:val="28"/>
          <w:lang w:val="en-US"/>
        </w:rPr>
        <w:t>…….</w:t>
      </w:r>
      <w:r>
        <w:rPr>
          <w:sz w:val="28"/>
          <w:szCs w:val="28"/>
          <w:lang w:val="en-US"/>
        </w:rPr>
        <w:t>1</w:t>
      </w:r>
      <w:r w:rsidR="007E7D20">
        <w:rPr>
          <w:sz w:val="28"/>
          <w:szCs w:val="28"/>
          <w:lang w:val="en-US"/>
        </w:rPr>
        <w:t>4</w:t>
      </w:r>
    </w:p>
    <w:p w14:paraId="544548D3" w14:textId="37563CDD" w:rsidR="00A835D9" w:rsidRPr="00A835D9" w:rsidRDefault="00A835D9" w:rsidP="00A835D9">
      <w:pPr>
        <w:pStyle w:val="ListParagraph"/>
        <w:numPr>
          <w:ilvl w:val="0"/>
          <w:numId w:val="8"/>
        </w:numPr>
        <w:rPr>
          <w:sz w:val="28"/>
          <w:szCs w:val="28"/>
          <w:lang w:val="en-US"/>
        </w:rPr>
      </w:pPr>
      <w:r>
        <w:rPr>
          <w:sz w:val="28"/>
          <w:szCs w:val="28"/>
          <w:lang w:val="en-US"/>
        </w:rPr>
        <w:t>Reference list…………………………………………………………………………………</w:t>
      </w:r>
      <w:r w:rsidR="007E7D20">
        <w:rPr>
          <w:sz w:val="28"/>
          <w:szCs w:val="28"/>
          <w:lang w:val="en-US"/>
        </w:rPr>
        <w:t>…</w:t>
      </w:r>
      <w:r w:rsidR="00B2791F">
        <w:rPr>
          <w:sz w:val="28"/>
          <w:szCs w:val="28"/>
          <w:lang w:val="en-US"/>
        </w:rPr>
        <w:t>..</w:t>
      </w:r>
      <w:r w:rsidR="007E7D20">
        <w:rPr>
          <w:sz w:val="28"/>
          <w:szCs w:val="28"/>
          <w:lang w:val="en-US"/>
        </w:rPr>
        <w:t>15</w:t>
      </w:r>
    </w:p>
    <w:p w14:paraId="46185F9F" w14:textId="77777777" w:rsidR="00A16EC1" w:rsidRDefault="00A16EC1" w:rsidP="00A16EC1">
      <w:pPr>
        <w:pStyle w:val="ListParagraph"/>
        <w:rPr>
          <w:sz w:val="28"/>
          <w:szCs w:val="28"/>
          <w:lang w:val="en-US"/>
        </w:rPr>
      </w:pPr>
    </w:p>
    <w:p w14:paraId="1C11BC9E" w14:textId="77777777" w:rsidR="00A16EC1" w:rsidRPr="00A16EC1" w:rsidRDefault="00A16EC1" w:rsidP="00A16EC1">
      <w:pPr>
        <w:pStyle w:val="ListParagraph"/>
        <w:rPr>
          <w:sz w:val="28"/>
          <w:szCs w:val="28"/>
          <w:lang w:val="en-US"/>
        </w:rPr>
      </w:pPr>
    </w:p>
    <w:p w14:paraId="0D17D2F7" w14:textId="66051296" w:rsidR="00AA75F7" w:rsidRDefault="00AA75F7" w:rsidP="00017213">
      <w:pPr>
        <w:rPr>
          <w:sz w:val="28"/>
          <w:szCs w:val="28"/>
        </w:rPr>
      </w:pPr>
    </w:p>
    <w:p w14:paraId="6BA701EB" w14:textId="01019720" w:rsidR="00AA75F7" w:rsidRDefault="00AA75F7" w:rsidP="00017213">
      <w:pPr>
        <w:rPr>
          <w:sz w:val="28"/>
          <w:szCs w:val="28"/>
        </w:rPr>
      </w:pPr>
    </w:p>
    <w:p w14:paraId="350F58C1" w14:textId="28CCAB73" w:rsidR="00AA75F7" w:rsidRDefault="00AA75F7" w:rsidP="00017213">
      <w:pPr>
        <w:rPr>
          <w:sz w:val="28"/>
          <w:szCs w:val="28"/>
        </w:rPr>
      </w:pPr>
    </w:p>
    <w:p w14:paraId="4EDA16C2" w14:textId="1FA7E69C" w:rsidR="00AA75F7" w:rsidRDefault="00AA75F7" w:rsidP="00017213">
      <w:pPr>
        <w:rPr>
          <w:sz w:val="28"/>
          <w:szCs w:val="28"/>
        </w:rPr>
      </w:pPr>
    </w:p>
    <w:p w14:paraId="0746AD77" w14:textId="3D7969F3" w:rsidR="00AA75F7" w:rsidRDefault="00AA75F7" w:rsidP="00017213">
      <w:pPr>
        <w:rPr>
          <w:sz w:val="28"/>
          <w:szCs w:val="28"/>
        </w:rPr>
      </w:pPr>
    </w:p>
    <w:p w14:paraId="75E26032" w14:textId="089164F7" w:rsidR="00AA75F7" w:rsidRDefault="00AA75F7" w:rsidP="00017213">
      <w:pPr>
        <w:rPr>
          <w:sz w:val="28"/>
          <w:szCs w:val="28"/>
        </w:rPr>
      </w:pPr>
    </w:p>
    <w:p w14:paraId="4CDB0284" w14:textId="08FC50EE" w:rsidR="00AA75F7" w:rsidRDefault="00AA75F7" w:rsidP="00017213">
      <w:pPr>
        <w:rPr>
          <w:sz w:val="28"/>
          <w:szCs w:val="28"/>
        </w:rPr>
      </w:pPr>
    </w:p>
    <w:p w14:paraId="52B97F2B" w14:textId="3150841E" w:rsidR="00AA75F7" w:rsidRDefault="00AA75F7" w:rsidP="00017213">
      <w:pPr>
        <w:rPr>
          <w:sz w:val="28"/>
          <w:szCs w:val="28"/>
        </w:rPr>
      </w:pPr>
    </w:p>
    <w:p w14:paraId="78E93129" w14:textId="250FEFED" w:rsidR="00AA75F7" w:rsidRDefault="00AA75F7" w:rsidP="00017213">
      <w:pPr>
        <w:rPr>
          <w:sz w:val="28"/>
          <w:szCs w:val="28"/>
        </w:rPr>
      </w:pPr>
    </w:p>
    <w:p w14:paraId="6F741EA7" w14:textId="54C8D86A" w:rsidR="00AA75F7" w:rsidRDefault="00AA75F7" w:rsidP="00017213">
      <w:pPr>
        <w:rPr>
          <w:sz w:val="28"/>
          <w:szCs w:val="28"/>
        </w:rPr>
      </w:pPr>
    </w:p>
    <w:p w14:paraId="38233C24" w14:textId="3AC6FE8E" w:rsidR="00AA75F7" w:rsidRDefault="00AA75F7" w:rsidP="00017213">
      <w:pPr>
        <w:rPr>
          <w:sz w:val="28"/>
          <w:szCs w:val="28"/>
        </w:rPr>
      </w:pPr>
    </w:p>
    <w:p w14:paraId="7F206061" w14:textId="181E5E6E" w:rsidR="00AA75F7" w:rsidRDefault="00AA75F7" w:rsidP="00017213">
      <w:pPr>
        <w:rPr>
          <w:sz w:val="28"/>
          <w:szCs w:val="28"/>
        </w:rPr>
      </w:pPr>
    </w:p>
    <w:p w14:paraId="601958BB" w14:textId="476DF5AB" w:rsidR="00AA75F7" w:rsidRDefault="00AA75F7" w:rsidP="00017213">
      <w:pPr>
        <w:rPr>
          <w:sz w:val="28"/>
          <w:szCs w:val="28"/>
        </w:rPr>
      </w:pPr>
    </w:p>
    <w:p w14:paraId="60768500" w14:textId="3DD92FB6" w:rsidR="00AA75F7" w:rsidRDefault="00AA75F7" w:rsidP="00017213">
      <w:pPr>
        <w:rPr>
          <w:sz w:val="28"/>
          <w:szCs w:val="28"/>
        </w:rPr>
      </w:pPr>
    </w:p>
    <w:p w14:paraId="5008235F" w14:textId="6341CD93" w:rsidR="00AA75F7" w:rsidRDefault="00AA75F7" w:rsidP="00017213">
      <w:pPr>
        <w:rPr>
          <w:sz w:val="28"/>
          <w:szCs w:val="28"/>
        </w:rPr>
      </w:pPr>
    </w:p>
    <w:p w14:paraId="6E7866FA" w14:textId="1C137836" w:rsidR="00AA75F7" w:rsidRDefault="00AA75F7" w:rsidP="00017213">
      <w:pPr>
        <w:rPr>
          <w:sz w:val="28"/>
          <w:szCs w:val="28"/>
        </w:rPr>
      </w:pPr>
    </w:p>
    <w:p w14:paraId="31F77EF8" w14:textId="7ECEB147" w:rsidR="00AA75F7" w:rsidRDefault="00AA75F7" w:rsidP="00017213">
      <w:pPr>
        <w:rPr>
          <w:sz w:val="28"/>
          <w:szCs w:val="28"/>
        </w:rPr>
      </w:pPr>
    </w:p>
    <w:p w14:paraId="5A73F20B" w14:textId="2D197693" w:rsidR="00AA75F7" w:rsidRDefault="00AA75F7" w:rsidP="00017213">
      <w:pPr>
        <w:rPr>
          <w:sz w:val="28"/>
          <w:szCs w:val="28"/>
        </w:rPr>
      </w:pPr>
    </w:p>
    <w:p w14:paraId="44E6B26E" w14:textId="6157F54F" w:rsidR="00AA75F7" w:rsidRDefault="00AA75F7" w:rsidP="00017213">
      <w:pPr>
        <w:rPr>
          <w:sz w:val="28"/>
          <w:szCs w:val="28"/>
        </w:rPr>
      </w:pPr>
    </w:p>
    <w:p w14:paraId="066ABF41" w14:textId="4837D523" w:rsidR="00AA75F7" w:rsidRDefault="00AA75F7" w:rsidP="00017213">
      <w:pPr>
        <w:rPr>
          <w:sz w:val="28"/>
          <w:szCs w:val="28"/>
        </w:rPr>
      </w:pPr>
    </w:p>
    <w:p w14:paraId="20F88638" w14:textId="7941D866" w:rsidR="00AA75F7" w:rsidRDefault="00AA75F7" w:rsidP="00017213">
      <w:pPr>
        <w:rPr>
          <w:sz w:val="28"/>
          <w:szCs w:val="28"/>
        </w:rPr>
      </w:pPr>
    </w:p>
    <w:p w14:paraId="6E17BAE3" w14:textId="1F697DCB" w:rsidR="00AA75F7" w:rsidRDefault="00AA75F7" w:rsidP="00017213">
      <w:pPr>
        <w:rPr>
          <w:sz w:val="28"/>
          <w:szCs w:val="28"/>
        </w:rPr>
      </w:pPr>
    </w:p>
    <w:p w14:paraId="2D0B9ACE" w14:textId="313EA44F" w:rsidR="00AA75F7" w:rsidRDefault="00AA75F7" w:rsidP="00017213">
      <w:pPr>
        <w:rPr>
          <w:sz w:val="28"/>
          <w:szCs w:val="28"/>
        </w:rPr>
      </w:pPr>
    </w:p>
    <w:p w14:paraId="4B322B83" w14:textId="5EBC1EFF" w:rsidR="00AA75F7" w:rsidRDefault="00AA75F7" w:rsidP="00017213">
      <w:pPr>
        <w:rPr>
          <w:sz w:val="28"/>
          <w:szCs w:val="28"/>
        </w:rPr>
      </w:pPr>
    </w:p>
    <w:p w14:paraId="417CE711" w14:textId="469410CB" w:rsidR="000C7639" w:rsidRPr="000C7639" w:rsidRDefault="00300AAD" w:rsidP="000C7639">
      <w:pPr>
        <w:pStyle w:val="ListParagraph"/>
        <w:numPr>
          <w:ilvl w:val="0"/>
          <w:numId w:val="2"/>
        </w:numPr>
        <w:rPr>
          <w:sz w:val="28"/>
          <w:szCs w:val="28"/>
        </w:rPr>
      </w:pPr>
      <w:r w:rsidRPr="000C7639">
        <w:rPr>
          <w:i/>
          <w:iCs/>
          <w:sz w:val="28"/>
          <w:szCs w:val="28"/>
          <w:u w:val="single"/>
        </w:rPr>
        <w:t>Introduction</w:t>
      </w:r>
    </w:p>
    <w:p w14:paraId="39551CA1" w14:textId="573B7248" w:rsidR="000C7639" w:rsidRDefault="000C7639" w:rsidP="000C7639">
      <w:pPr>
        <w:rPr>
          <w:sz w:val="28"/>
          <w:szCs w:val="28"/>
        </w:rPr>
      </w:pPr>
    </w:p>
    <w:p w14:paraId="70842D79" w14:textId="3D9A5AD0" w:rsidR="00AA75F7" w:rsidRDefault="00C92EB0" w:rsidP="00017213">
      <w:pPr>
        <w:rPr>
          <w:sz w:val="28"/>
          <w:szCs w:val="28"/>
        </w:rPr>
      </w:pPr>
      <w:r>
        <w:rPr>
          <w:sz w:val="28"/>
          <w:szCs w:val="28"/>
        </w:rPr>
        <w:t xml:space="preserve">Since 1970’s manufacturing industry has been an improvement for </w:t>
      </w:r>
      <w:r w:rsidR="0078566D">
        <w:rPr>
          <w:sz w:val="28"/>
          <w:szCs w:val="28"/>
        </w:rPr>
        <w:t>factories around the world</w:t>
      </w:r>
      <w:r w:rsidR="00AB0C08">
        <w:rPr>
          <w:sz w:val="28"/>
          <w:szCs w:val="28"/>
        </w:rPr>
        <w:t xml:space="preserve"> and this report will briefly look at the next generation of robots where</w:t>
      </w:r>
      <w:r w:rsidR="0078566D">
        <w:rPr>
          <w:sz w:val="28"/>
          <w:szCs w:val="28"/>
        </w:rPr>
        <w:t xml:space="preserve"> – Robots making Robots –</w:t>
      </w:r>
      <w:r w:rsidR="00AB0C08">
        <w:rPr>
          <w:sz w:val="28"/>
          <w:szCs w:val="28"/>
        </w:rPr>
        <w:t xml:space="preserve"> in first part. </w:t>
      </w:r>
      <w:r w:rsidR="00867486">
        <w:rPr>
          <w:sz w:val="28"/>
          <w:szCs w:val="28"/>
        </w:rPr>
        <w:t xml:space="preserve">The second part will cover the Nine Technologies of Industry 4.0 and the transformations of Industrial Production following the third part of a conclusion. </w:t>
      </w:r>
      <w:r w:rsidR="00E104DA">
        <w:rPr>
          <w:sz w:val="28"/>
          <w:szCs w:val="28"/>
        </w:rPr>
        <w:t xml:space="preserve"> </w:t>
      </w:r>
      <w:r w:rsidR="00867486">
        <w:rPr>
          <w:sz w:val="28"/>
          <w:szCs w:val="28"/>
        </w:rPr>
        <w:t xml:space="preserve"> </w:t>
      </w:r>
    </w:p>
    <w:p w14:paraId="6240CD53" w14:textId="28B5EB88" w:rsidR="0078566D" w:rsidRDefault="0078566D" w:rsidP="00017213">
      <w:pPr>
        <w:rPr>
          <w:sz w:val="28"/>
          <w:szCs w:val="28"/>
        </w:rPr>
      </w:pPr>
    </w:p>
    <w:p w14:paraId="661980D8" w14:textId="7B70C066" w:rsidR="004A5EF5" w:rsidRDefault="004A5EF5" w:rsidP="00017213">
      <w:pPr>
        <w:rPr>
          <w:sz w:val="28"/>
          <w:szCs w:val="28"/>
        </w:rPr>
      </w:pPr>
    </w:p>
    <w:p w14:paraId="2F91F268" w14:textId="0D0D423F" w:rsidR="004A5EF5" w:rsidRDefault="004A5EF5" w:rsidP="00017213">
      <w:pPr>
        <w:rPr>
          <w:sz w:val="28"/>
          <w:szCs w:val="28"/>
        </w:rPr>
      </w:pPr>
    </w:p>
    <w:p w14:paraId="50B322C8" w14:textId="034A3FD5" w:rsidR="004A5EF5" w:rsidRDefault="004A5EF5" w:rsidP="00017213">
      <w:pPr>
        <w:rPr>
          <w:sz w:val="28"/>
          <w:szCs w:val="28"/>
        </w:rPr>
      </w:pPr>
    </w:p>
    <w:p w14:paraId="527F7471" w14:textId="7EA2F761" w:rsidR="004A5EF5" w:rsidRDefault="004A5EF5" w:rsidP="00017213">
      <w:pPr>
        <w:rPr>
          <w:sz w:val="28"/>
          <w:szCs w:val="28"/>
        </w:rPr>
      </w:pPr>
    </w:p>
    <w:p w14:paraId="4CF93D66" w14:textId="10B540F5" w:rsidR="004A5EF5" w:rsidRDefault="004A5EF5" w:rsidP="00017213">
      <w:pPr>
        <w:rPr>
          <w:sz w:val="28"/>
          <w:szCs w:val="28"/>
        </w:rPr>
      </w:pPr>
    </w:p>
    <w:p w14:paraId="1489B4BF" w14:textId="01E7D0A4" w:rsidR="004A5EF5" w:rsidRDefault="004A5EF5" w:rsidP="00017213">
      <w:pPr>
        <w:rPr>
          <w:sz w:val="28"/>
          <w:szCs w:val="28"/>
        </w:rPr>
      </w:pPr>
    </w:p>
    <w:p w14:paraId="353BE178" w14:textId="554593C8" w:rsidR="004A5EF5" w:rsidRDefault="004A5EF5" w:rsidP="00017213">
      <w:pPr>
        <w:rPr>
          <w:sz w:val="28"/>
          <w:szCs w:val="28"/>
        </w:rPr>
      </w:pPr>
    </w:p>
    <w:p w14:paraId="694352AB" w14:textId="56C7635B" w:rsidR="004A5EF5" w:rsidRDefault="004A5EF5" w:rsidP="00017213">
      <w:pPr>
        <w:rPr>
          <w:sz w:val="28"/>
          <w:szCs w:val="28"/>
        </w:rPr>
      </w:pPr>
    </w:p>
    <w:p w14:paraId="3A3B6FDA" w14:textId="153ED737" w:rsidR="004A5EF5" w:rsidRDefault="004A5EF5" w:rsidP="00017213">
      <w:pPr>
        <w:rPr>
          <w:sz w:val="28"/>
          <w:szCs w:val="28"/>
        </w:rPr>
      </w:pPr>
    </w:p>
    <w:p w14:paraId="26D3045E" w14:textId="085B4426" w:rsidR="004A5EF5" w:rsidRDefault="004A5EF5" w:rsidP="00017213">
      <w:pPr>
        <w:rPr>
          <w:sz w:val="28"/>
          <w:szCs w:val="28"/>
        </w:rPr>
      </w:pPr>
    </w:p>
    <w:p w14:paraId="3052098C" w14:textId="56450BFC" w:rsidR="004A5EF5" w:rsidRDefault="004A5EF5" w:rsidP="00017213">
      <w:pPr>
        <w:rPr>
          <w:sz w:val="28"/>
          <w:szCs w:val="28"/>
        </w:rPr>
      </w:pPr>
    </w:p>
    <w:p w14:paraId="31E9B15E" w14:textId="6D462F6C" w:rsidR="004A5EF5" w:rsidRDefault="004A5EF5" w:rsidP="00017213">
      <w:pPr>
        <w:rPr>
          <w:sz w:val="28"/>
          <w:szCs w:val="28"/>
        </w:rPr>
      </w:pPr>
    </w:p>
    <w:p w14:paraId="38963EFE" w14:textId="76FB5A61" w:rsidR="004A5EF5" w:rsidRDefault="004A5EF5" w:rsidP="00017213">
      <w:pPr>
        <w:rPr>
          <w:sz w:val="28"/>
          <w:szCs w:val="28"/>
        </w:rPr>
      </w:pPr>
    </w:p>
    <w:p w14:paraId="23C73FB7" w14:textId="2DE4085A" w:rsidR="004A5EF5" w:rsidRDefault="004A5EF5" w:rsidP="00017213">
      <w:pPr>
        <w:rPr>
          <w:sz w:val="28"/>
          <w:szCs w:val="28"/>
        </w:rPr>
      </w:pPr>
    </w:p>
    <w:p w14:paraId="2021395E" w14:textId="35A2885E" w:rsidR="004A5EF5" w:rsidRDefault="004A5EF5" w:rsidP="00017213">
      <w:pPr>
        <w:rPr>
          <w:sz w:val="28"/>
          <w:szCs w:val="28"/>
        </w:rPr>
      </w:pPr>
    </w:p>
    <w:p w14:paraId="375640FC" w14:textId="0307DE4A" w:rsidR="004A5EF5" w:rsidRDefault="004A5EF5" w:rsidP="00017213">
      <w:pPr>
        <w:rPr>
          <w:sz w:val="28"/>
          <w:szCs w:val="28"/>
        </w:rPr>
      </w:pPr>
    </w:p>
    <w:p w14:paraId="5FE76F15" w14:textId="4C9D6D4B" w:rsidR="004A5EF5" w:rsidRDefault="004A5EF5" w:rsidP="00017213">
      <w:pPr>
        <w:rPr>
          <w:sz w:val="28"/>
          <w:szCs w:val="28"/>
        </w:rPr>
      </w:pPr>
    </w:p>
    <w:p w14:paraId="4E76BFF8" w14:textId="3CAF723F" w:rsidR="004A5EF5" w:rsidRDefault="004A5EF5" w:rsidP="00017213">
      <w:pPr>
        <w:rPr>
          <w:sz w:val="28"/>
          <w:szCs w:val="28"/>
        </w:rPr>
      </w:pPr>
    </w:p>
    <w:p w14:paraId="7D22AF99" w14:textId="36B78B93" w:rsidR="004A5EF5" w:rsidRDefault="004A5EF5" w:rsidP="00017213">
      <w:pPr>
        <w:rPr>
          <w:sz w:val="28"/>
          <w:szCs w:val="28"/>
        </w:rPr>
      </w:pPr>
    </w:p>
    <w:p w14:paraId="542D3551" w14:textId="194A4290" w:rsidR="00967E3A" w:rsidRDefault="00967E3A" w:rsidP="00967E3A">
      <w:pPr>
        <w:pStyle w:val="ListParagraph"/>
        <w:numPr>
          <w:ilvl w:val="0"/>
          <w:numId w:val="2"/>
        </w:numPr>
        <w:rPr>
          <w:i/>
          <w:iCs/>
          <w:sz w:val="28"/>
          <w:szCs w:val="28"/>
          <w:u w:val="single"/>
        </w:rPr>
      </w:pPr>
      <w:r w:rsidRPr="00967E3A">
        <w:rPr>
          <w:i/>
          <w:iCs/>
          <w:sz w:val="28"/>
          <w:szCs w:val="28"/>
          <w:u w:val="single"/>
        </w:rPr>
        <w:t>Findings</w:t>
      </w:r>
    </w:p>
    <w:p w14:paraId="0EFA8C61" w14:textId="0D82F259" w:rsidR="005E42B0" w:rsidRDefault="005E42B0" w:rsidP="00967E3A">
      <w:pPr>
        <w:rPr>
          <w:sz w:val="28"/>
          <w:szCs w:val="28"/>
        </w:rPr>
      </w:pPr>
    </w:p>
    <w:p w14:paraId="2A695324" w14:textId="1FD6D775" w:rsidR="001E47B9" w:rsidRDefault="00FC226E" w:rsidP="00967E3A">
      <w:pPr>
        <w:rPr>
          <w:sz w:val="28"/>
          <w:szCs w:val="28"/>
        </w:rPr>
      </w:pPr>
      <w:r>
        <w:rPr>
          <w:sz w:val="28"/>
          <w:szCs w:val="28"/>
        </w:rPr>
        <w:t xml:space="preserve">73% of global robotics sales come from five of the largest manufacturing economies. China sold 36% of robots in 2017. </w:t>
      </w:r>
      <w:r w:rsidR="004A5EF5" w:rsidRPr="00967E3A">
        <w:rPr>
          <w:sz w:val="28"/>
          <w:szCs w:val="28"/>
        </w:rPr>
        <w:t>Chin</w:t>
      </w:r>
      <w:r w:rsidR="001E47B9">
        <w:rPr>
          <w:sz w:val="28"/>
          <w:szCs w:val="28"/>
        </w:rPr>
        <w:t>a</w:t>
      </w:r>
      <w:r w:rsidR="004A5EF5" w:rsidRPr="00967E3A">
        <w:rPr>
          <w:sz w:val="28"/>
          <w:szCs w:val="28"/>
        </w:rPr>
        <w:t xml:space="preserve"> was recognized as lead of industry of manufacturing.</w:t>
      </w:r>
      <w:r w:rsidR="00B2219E">
        <w:rPr>
          <w:sz w:val="28"/>
          <w:szCs w:val="28"/>
        </w:rPr>
        <w:t xml:space="preserve"> China’s delivery company JD is taking nearly al</w:t>
      </w:r>
      <w:r w:rsidR="001E47B9">
        <w:rPr>
          <w:sz w:val="28"/>
          <w:szCs w:val="28"/>
        </w:rPr>
        <w:t xml:space="preserve">l of </w:t>
      </w:r>
      <w:r w:rsidR="00B2219E">
        <w:rPr>
          <w:sz w:val="28"/>
          <w:szCs w:val="28"/>
        </w:rPr>
        <w:t>the humans out of the process</w:t>
      </w:r>
      <w:r w:rsidR="00863CDD">
        <w:rPr>
          <w:sz w:val="28"/>
          <w:szCs w:val="28"/>
        </w:rPr>
        <w:t>.</w:t>
      </w:r>
    </w:p>
    <w:p w14:paraId="101474CE" w14:textId="3757033E" w:rsidR="00E9674C" w:rsidRDefault="00E9674C" w:rsidP="00E9674C">
      <w:pPr>
        <w:rPr>
          <w:sz w:val="28"/>
          <w:szCs w:val="28"/>
        </w:rPr>
      </w:pPr>
      <w:r w:rsidRPr="00E9674C">
        <w:rPr>
          <w:sz w:val="28"/>
          <w:szCs w:val="28"/>
        </w:rPr>
        <w:t>Robot</w:t>
      </w:r>
      <w:r>
        <w:rPr>
          <w:sz w:val="28"/>
          <w:szCs w:val="28"/>
        </w:rPr>
        <w:t>ics</w:t>
      </w:r>
      <w:r w:rsidRPr="00E9674C">
        <w:rPr>
          <w:sz w:val="28"/>
          <w:szCs w:val="28"/>
        </w:rPr>
        <w:t xml:space="preserve"> used by manufacturing industries </w:t>
      </w:r>
    </w:p>
    <w:p w14:paraId="528828A4" w14:textId="5B065154" w:rsidR="00E9674C" w:rsidRDefault="00E9674C" w:rsidP="00E9674C">
      <w:pPr>
        <w:pStyle w:val="ListParagraph"/>
        <w:numPr>
          <w:ilvl w:val="0"/>
          <w:numId w:val="4"/>
        </w:numPr>
        <w:rPr>
          <w:sz w:val="28"/>
          <w:szCs w:val="28"/>
        </w:rPr>
      </w:pPr>
      <w:r>
        <w:rPr>
          <w:sz w:val="28"/>
          <w:szCs w:val="28"/>
        </w:rPr>
        <w:t>Robotics for transferring materials</w:t>
      </w:r>
    </w:p>
    <w:p w14:paraId="1C6AF99B" w14:textId="66F474BB" w:rsidR="00E9674C" w:rsidRDefault="00E9674C" w:rsidP="00E9674C">
      <w:pPr>
        <w:pStyle w:val="ListParagraph"/>
        <w:numPr>
          <w:ilvl w:val="0"/>
          <w:numId w:val="4"/>
        </w:numPr>
        <w:rPr>
          <w:sz w:val="28"/>
          <w:szCs w:val="28"/>
        </w:rPr>
      </w:pPr>
      <w:r>
        <w:rPr>
          <w:sz w:val="28"/>
          <w:szCs w:val="28"/>
        </w:rPr>
        <w:t>Robotics for processing parts</w:t>
      </w:r>
    </w:p>
    <w:p w14:paraId="4B2F08A5" w14:textId="4726D2E5" w:rsidR="00E9674C" w:rsidRDefault="00E9674C" w:rsidP="00E9674C">
      <w:pPr>
        <w:pStyle w:val="ListParagraph"/>
        <w:numPr>
          <w:ilvl w:val="0"/>
          <w:numId w:val="4"/>
        </w:numPr>
        <w:rPr>
          <w:sz w:val="28"/>
          <w:szCs w:val="28"/>
        </w:rPr>
      </w:pPr>
      <w:r>
        <w:rPr>
          <w:sz w:val="28"/>
          <w:szCs w:val="28"/>
        </w:rPr>
        <w:t>Robotics for product assembly</w:t>
      </w:r>
    </w:p>
    <w:p w14:paraId="44BE6710" w14:textId="700D25DA" w:rsidR="00062FD5" w:rsidRDefault="00A9520F" w:rsidP="00A9520F">
      <w:pPr>
        <w:rPr>
          <w:sz w:val="28"/>
          <w:szCs w:val="28"/>
        </w:rPr>
      </w:pPr>
      <w:r>
        <w:rPr>
          <w:sz w:val="28"/>
          <w:szCs w:val="28"/>
        </w:rPr>
        <w:t>As robo</w:t>
      </w:r>
      <w:r w:rsidR="00062FD5">
        <w:rPr>
          <w:sz w:val="28"/>
          <w:szCs w:val="28"/>
        </w:rPr>
        <w:t xml:space="preserve">tics </w:t>
      </w:r>
      <w:r>
        <w:rPr>
          <w:sz w:val="28"/>
          <w:szCs w:val="28"/>
        </w:rPr>
        <w:t>systems continue to improve faster productivity, investment in robots contributed to 10%</w:t>
      </w:r>
      <w:r w:rsidR="00062FD5">
        <w:rPr>
          <w:sz w:val="28"/>
          <w:szCs w:val="28"/>
        </w:rPr>
        <w:t xml:space="preserve"> </w:t>
      </w:r>
      <w:r>
        <w:rPr>
          <w:sz w:val="28"/>
          <w:szCs w:val="28"/>
        </w:rPr>
        <w:t>of G</w:t>
      </w:r>
      <w:r w:rsidR="00062FD5">
        <w:rPr>
          <w:sz w:val="28"/>
          <w:szCs w:val="28"/>
        </w:rPr>
        <w:t>DP growth from 1993 to 2016.</w:t>
      </w:r>
    </w:p>
    <w:p w14:paraId="61BBC754" w14:textId="77777777" w:rsidR="00157601" w:rsidRDefault="00040E14" w:rsidP="00157601">
      <w:pPr>
        <w:rPr>
          <w:sz w:val="28"/>
          <w:szCs w:val="28"/>
        </w:rPr>
      </w:pPr>
      <w:r>
        <w:rPr>
          <w:sz w:val="28"/>
          <w:szCs w:val="28"/>
        </w:rPr>
        <w:t xml:space="preserve">As robots and other autonomous system continue to improve in functionality and decline in costs going forward, their likely impact on productivity will be even more significant. At least six technologies look like candidates to comprise the next innovation wave: </w:t>
      </w:r>
      <w:r w:rsidR="00157601">
        <w:rPr>
          <w:sz w:val="28"/>
          <w:szCs w:val="28"/>
        </w:rPr>
        <w:t>the</w:t>
      </w:r>
      <w:r>
        <w:rPr>
          <w:sz w:val="28"/>
          <w:szCs w:val="28"/>
        </w:rPr>
        <w:t xml:space="preserve"> Internet of Things, advanced robotics</w:t>
      </w:r>
      <w:r w:rsidR="00B72A81">
        <w:rPr>
          <w:sz w:val="28"/>
          <w:szCs w:val="28"/>
        </w:rPr>
        <w:t>, blockchain, new materials, autonomous devices, and artificial intelligence. Perhaps artificial intelligence and robotics are the most important. Artificial intelligence has many function</w:t>
      </w:r>
      <w:r w:rsidR="00157601">
        <w:rPr>
          <w:sz w:val="28"/>
          <w:szCs w:val="28"/>
        </w:rPr>
        <w:t>s</w:t>
      </w:r>
      <w:r w:rsidR="00B72A81">
        <w:rPr>
          <w:sz w:val="28"/>
          <w:szCs w:val="28"/>
        </w:rPr>
        <w:t>, including but not limited to learning, understanding, reasoning and interactions.</w:t>
      </w:r>
    </w:p>
    <w:p w14:paraId="43721FD8" w14:textId="5F1AB5CC" w:rsidR="00040E14" w:rsidRPr="00A9520F" w:rsidRDefault="00157601" w:rsidP="00A9520F">
      <w:pPr>
        <w:rPr>
          <w:sz w:val="28"/>
          <w:szCs w:val="28"/>
        </w:rPr>
      </w:pPr>
      <w:r w:rsidRPr="00157601">
        <w:rPr>
          <w:rFonts w:cstheme="minorHAnsi"/>
          <w:sz w:val="28"/>
          <w:szCs w:val="28"/>
        </w:rPr>
        <w:t xml:space="preserve">While these technologies are already in the marketplace, all are generally too expensive and ineffective to be widely adopted enough to drive higher rates of economy-wide productivity growth. </w:t>
      </w:r>
      <w:r>
        <w:rPr>
          <w:rFonts w:cstheme="minorHAnsi"/>
          <w:sz w:val="28"/>
          <w:szCs w:val="28"/>
        </w:rPr>
        <w:t xml:space="preserve">This </w:t>
      </w:r>
      <w:r w:rsidRPr="00157601">
        <w:rPr>
          <w:rFonts w:cstheme="minorHAnsi"/>
          <w:sz w:val="28"/>
          <w:szCs w:val="28"/>
        </w:rPr>
        <w:t>is why</w:t>
      </w:r>
      <w:r>
        <w:rPr>
          <w:rFonts w:cstheme="minorHAnsi"/>
          <w:sz w:val="28"/>
          <w:szCs w:val="28"/>
        </w:rPr>
        <w:t xml:space="preserve">, </w:t>
      </w:r>
      <w:r w:rsidRPr="00157601">
        <w:rPr>
          <w:rFonts w:cstheme="minorHAnsi"/>
          <w:sz w:val="28"/>
          <w:szCs w:val="28"/>
        </w:rPr>
        <w:t xml:space="preserve">for example, despite the excitement over “Industry 4.0” technologies, they do not appear to have been adopted on a large scale, as evidenced in part by most manufacturers in developed nations appearing to be in the very early stages of </w:t>
      </w:r>
      <w:r w:rsidRPr="00157601">
        <w:rPr>
          <w:rFonts w:cstheme="minorHAnsi"/>
          <w:sz w:val="28"/>
          <w:szCs w:val="28"/>
        </w:rPr>
        <w:lastRenderedPageBreak/>
        <w:t>adoption.</w:t>
      </w:r>
      <w:r w:rsidRPr="00157601">
        <w:rPr>
          <w:rStyle w:val="endnotereference"/>
          <w:rFonts w:cstheme="minorHAnsi"/>
          <w:sz w:val="28"/>
          <w:szCs w:val="28"/>
        </w:rPr>
        <w:t>11</w:t>
      </w:r>
      <w:r w:rsidRPr="00157601">
        <w:rPr>
          <w:rFonts w:cstheme="minorHAnsi"/>
          <w:sz w:val="28"/>
          <w:szCs w:val="28"/>
        </w:rPr>
        <w:t> Likewise, while there is considerable excitement about machine learning software systems, their current capabilities remain relatively limited—notwithstanding some promising early applications. Fully autonomous cars that are safe and sold at a price point most consumers can afford are likely at least 15 years away.</w:t>
      </w:r>
      <w:r w:rsidRPr="00157601">
        <w:rPr>
          <w:rStyle w:val="endnotereference"/>
          <w:rFonts w:cstheme="minorHAnsi"/>
          <w:sz w:val="28"/>
          <w:szCs w:val="28"/>
        </w:rPr>
        <w:t>12</w:t>
      </w:r>
      <w:r w:rsidRPr="00157601">
        <w:rPr>
          <w:rFonts w:cstheme="minorHAnsi"/>
          <w:sz w:val="28"/>
          <w:szCs w:val="28"/>
        </w:rPr>
        <w:t> And fully dexterous robotic hands are not likely to be in the market before 2030, or even 2040.13 As MIT roboticist Rodney Brooks wrote, “Having ideas is easy. Turning them into reality is hard. Turning them into being deployed at scale is even harder.”14 If these technologies really were “ready for prime time,” one would expect to see higher rates of productivity growth. But, to paraphrase Robert Solow, we see the next production system everywhere except in the productivity statistics.</w:t>
      </w:r>
      <w:r>
        <w:rPr>
          <w:sz w:val="28"/>
          <w:szCs w:val="28"/>
        </w:rPr>
        <w:t xml:space="preserve"> </w:t>
      </w:r>
      <w:r w:rsidR="00B72A81">
        <w:rPr>
          <w:sz w:val="28"/>
          <w:szCs w:val="28"/>
        </w:rPr>
        <w:t xml:space="preserve">(Robotics and the Future of </w:t>
      </w:r>
      <w:r>
        <w:rPr>
          <w:sz w:val="28"/>
          <w:szCs w:val="28"/>
        </w:rPr>
        <w:t>Production, 2019)</w:t>
      </w:r>
      <w:r w:rsidR="00B72A81">
        <w:rPr>
          <w:sz w:val="28"/>
          <w:szCs w:val="28"/>
        </w:rPr>
        <w:t xml:space="preserve"> </w:t>
      </w:r>
    </w:p>
    <w:p w14:paraId="483074C4" w14:textId="314EBF82" w:rsidR="0005554F" w:rsidRDefault="00FC226E" w:rsidP="00967E3A">
      <w:pPr>
        <w:rPr>
          <w:sz w:val="28"/>
          <w:szCs w:val="28"/>
        </w:rPr>
      </w:pPr>
      <w:r>
        <w:rPr>
          <w:sz w:val="28"/>
          <w:szCs w:val="28"/>
        </w:rPr>
        <w:t>Korea has the most robots per employee -710 robots per 10,000 employees- in manufacturing</w:t>
      </w:r>
      <w:r w:rsidR="008262C6">
        <w:rPr>
          <w:sz w:val="28"/>
          <w:szCs w:val="28"/>
        </w:rPr>
        <w:t>; Singapore, Germany, Japan and Sweden followed. United States has 200 industrial robots per 10,000 workers and Russia also India just 4 and 3 robots per 10,000 workers.</w:t>
      </w:r>
    </w:p>
    <w:p w14:paraId="78517CE7" w14:textId="77777777" w:rsidR="00B066C1" w:rsidRDefault="00B066C1" w:rsidP="00967E3A">
      <w:pPr>
        <w:rPr>
          <w:i/>
          <w:iCs/>
          <w:sz w:val="28"/>
          <w:szCs w:val="28"/>
          <w:u w:val="single"/>
        </w:rPr>
      </w:pPr>
    </w:p>
    <w:p w14:paraId="33D8B0C9" w14:textId="77777777" w:rsidR="00157601" w:rsidRDefault="00157601" w:rsidP="00967E3A">
      <w:pPr>
        <w:rPr>
          <w:i/>
          <w:iCs/>
          <w:sz w:val="28"/>
          <w:szCs w:val="28"/>
          <w:u w:val="single"/>
        </w:rPr>
      </w:pPr>
    </w:p>
    <w:p w14:paraId="5605DBA0" w14:textId="77777777" w:rsidR="00157601" w:rsidRDefault="00157601" w:rsidP="00967E3A">
      <w:pPr>
        <w:rPr>
          <w:i/>
          <w:iCs/>
          <w:sz w:val="28"/>
          <w:szCs w:val="28"/>
          <w:u w:val="single"/>
        </w:rPr>
      </w:pPr>
    </w:p>
    <w:p w14:paraId="3E43AB57" w14:textId="1B02D082" w:rsidR="00B066C1" w:rsidRPr="00B066C1" w:rsidRDefault="0005554F" w:rsidP="00967E3A">
      <w:pPr>
        <w:rPr>
          <w:i/>
          <w:iCs/>
          <w:sz w:val="28"/>
          <w:szCs w:val="28"/>
          <w:u w:val="single"/>
        </w:rPr>
        <w:sectPr w:rsidR="00B066C1" w:rsidRPr="00B066C1">
          <w:footerReference w:type="default" r:id="rId8"/>
          <w:pgSz w:w="11906" w:h="16838"/>
          <w:pgMar w:top="1440" w:right="1440" w:bottom="1440" w:left="1440" w:header="708" w:footer="708" w:gutter="0"/>
          <w:cols w:space="708"/>
          <w:docGrid w:linePitch="360"/>
        </w:sectPr>
      </w:pPr>
      <w:r w:rsidRPr="0005554F">
        <w:rPr>
          <w:i/>
          <w:iCs/>
          <w:sz w:val="28"/>
          <w:szCs w:val="28"/>
          <w:u w:val="single"/>
        </w:rPr>
        <w:t>Figure 1.</w:t>
      </w:r>
      <w:r w:rsidR="00B066C1">
        <w:rPr>
          <w:i/>
          <w:iCs/>
          <w:sz w:val="28"/>
          <w:szCs w:val="28"/>
          <w:u w:val="single"/>
        </w:rPr>
        <w:t>a</w:t>
      </w:r>
    </w:p>
    <w:p w14:paraId="35D1A108" w14:textId="5194050F" w:rsidR="0005554F" w:rsidRDefault="0005554F" w:rsidP="00967E3A">
      <w:pPr>
        <w:rPr>
          <w:sz w:val="28"/>
          <w:szCs w:val="28"/>
        </w:rPr>
        <w:sectPr w:rsidR="0005554F" w:rsidSect="0005554F">
          <w:type w:val="continuous"/>
          <w:pgSz w:w="11906" w:h="16838"/>
          <w:pgMar w:top="1440" w:right="1440" w:bottom="1440" w:left="1440" w:header="708" w:footer="708" w:gutter="0"/>
          <w:cols w:num="2" w:space="708"/>
          <w:docGrid w:linePitch="360"/>
        </w:sectPr>
      </w:pPr>
    </w:p>
    <w:p w14:paraId="0D22ED5C" w14:textId="77777777" w:rsidR="0005554F" w:rsidRDefault="0005554F" w:rsidP="00967E3A">
      <w:pPr>
        <w:rPr>
          <w:sz w:val="28"/>
          <w:szCs w:val="28"/>
        </w:rPr>
      </w:pPr>
    </w:p>
    <w:p w14:paraId="4E14504E" w14:textId="1891BB20" w:rsidR="0005554F" w:rsidRDefault="00B066C1" w:rsidP="00967E3A">
      <w:pPr>
        <w:rPr>
          <w:sz w:val="28"/>
          <w:szCs w:val="28"/>
        </w:rPr>
      </w:pPr>
      <w:r>
        <w:rPr>
          <w:noProof/>
          <w:sz w:val="28"/>
          <w:szCs w:val="28"/>
        </w:rPr>
        <w:drawing>
          <wp:inline distT="0" distB="0" distL="0" distR="0" wp14:anchorId="29C46F4D" wp14:editId="2D679378">
            <wp:extent cx="5731510" cy="2807294"/>
            <wp:effectExtent l="0" t="0" r="254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807294"/>
                    </a:xfrm>
                    <a:prstGeom prst="rect">
                      <a:avLst/>
                    </a:prstGeom>
                    <a:noFill/>
                    <a:ln>
                      <a:noFill/>
                    </a:ln>
                  </pic:spPr>
                </pic:pic>
              </a:graphicData>
            </a:graphic>
          </wp:inline>
        </w:drawing>
      </w:r>
    </w:p>
    <w:p w14:paraId="5284C739" w14:textId="5539BA0B" w:rsidR="0005554F" w:rsidRDefault="0005554F" w:rsidP="00967E3A">
      <w:pPr>
        <w:rPr>
          <w:i/>
          <w:iCs/>
          <w:sz w:val="28"/>
          <w:szCs w:val="28"/>
          <w:u w:val="single"/>
        </w:rPr>
      </w:pPr>
    </w:p>
    <w:p w14:paraId="1E71FB3E" w14:textId="77777777" w:rsidR="00B066C1" w:rsidRDefault="00B066C1" w:rsidP="00967E3A">
      <w:pPr>
        <w:rPr>
          <w:i/>
          <w:iCs/>
          <w:sz w:val="28"/>
          <w:szCs w:val="28"/>
          <w:u w:val="single"/>
        </w:rPr>
      </w:pPr>
    </w:p>
    <w:p w14:paraId="0D1A362B" w14:textId="77777777" w:rsidR="00B066C1" w:rsidRDefault="00B066C1" w:rsidP="00967E3A">
      <w:pPr>
        <w:rPr>
          <w:i/>
          <w:iCs/>
          <w:sz w:val="28"/>
          <w:szCs w:val="28"/>
          <w:u w:val="single"/>
        </w:rPr>
      </w:pPr>
    </w:p>
    <w:p w14:paraId="381D4EED" w14:textId="77777777" w:rsidR="00B066C1" w:rsidRDefault="00B066C1" w:rsidP="00967E3A">
      <w:pPr>
        <w:rPr>
          <w:i/>
          <w:iCs/>
          <w:sz w:val="28"/>
          <w:szCs w:val="28"/>
          <w:u w:val="single"/>
        </w:rPr>
      </w:pPr>
    </w:p>
    <w:p w14:paraId="58195E83" w14:textId="77777777" w:rsidR="000550D5" w:rsidRDefault="000550D5" w:rsidP="00967E3A">
      <w:pPr>
        <w:rPr>
          <w:i/>
          <w:iCs/>
          <w:sz w:val="28"/>
          <w:szCs w:val="28"/>
          <w:u w:val="single"/>
        </w:rPr>
      </w:pPr>
    </w:p>
    <w:p w14:paraId="1EDCDCC9" w14:textId="3217DA2A" w:rsidR="0005554F" w:rsidRDefault="0005554F" w:rsidP="00967E3A">
      <w:pPr>
        <w:rPr>
          <w:i/>
          <w:iCs/>
          <w:sz w:val="28"/>
          <w:szCs w:val="28"/>
          <w:u w:val="single"/>
        </w:rPr>
      </w:pPr>
      <w:r w:rsidRPr="0005554F">
        <w:rPr>
          <w:i/>
          <w:iCs/>
          <w:sz w:val="28"/>
          <w:szCs w:val="28"/>
          <w:u w:val="single"/>
        </w:rPr>
        <w:t>Figure 1.b</w:t>
      </w:r>
    </w:p>
    <w:p w14:paraId="42FEAA9E" w14:textId="7AD7AEEC" w:rsidR="00B066C1" w:rsidRDefault="00B066C1" w:rsidP="00967E3A">
      <w:pPr>
        <w:rPr>
          <w:i/>
          <w:iCs/>
          <w:sz w:val="28"/>
          <w:szCs w:val="28"/>
          <w:u w:val="single"/>
        </w:rPr>
      </w:pPr>
    </w:p>
    <w:p w14:paraId="3F5E8879" w14:textId="77777777" w:rsidR="00B066C1" w:rsidRPr="0005554F" w:rsidRDefault="00B066C1" w:rsidP="00967E3A">
      <w:pPr>
        <w:rPr>
          <w:i/>
          <w:iCs/>
          <w:sz w:val="28"/>
          <w:szCs w:val="28"/>
          <w:u w:val="single"/>
        </w:rPr>
      </w:pPr>
    </w:p>
    <w:p w14:paraId="501188B0" w14:textId="37FF1252" w:rsidR="0005554F" w:rsidRDefault="0005554F" w:rsidP="00967E3A">
      <w:pPr>
        <w:rPr>
          <w:sz w:val="28"/>
          <w:szCs w:val="28"/>
        </w:rPr>
      </w:pPr>
      <w:r>
        <w:rPr>
          <w:noProof/>
          <w:sz w:val="28"/>
          <w:szCs w:val="28"/>
        </w:rPr>
        <w:drawing>
          <wp:inline distT="0" distB="0" distL="0" distR="0" wp14:anchorId="0ABBA3C6" wp14:editId="263282FB">
            <wp:extent cx="5600700" cy="3291489"/>
            <wp:effectExtent l="0" t="0" r="0" b="4445"/>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91294" cy="3344731"/>
                    </a:xfrm>
                    <a:prstGeom prst="rect">
                      <a:avLst/>
                    </a:prstGeom>
                    <a:noFill/>
                    <a:ln>
                      <a:noFill/>
                    </a:ln>
                  </pic:spPr>
                </pic:pic>
              </a:graphicData>
            </a:graphic>
          </wp:inline>
        </w:drawing>
      </w:r>
    </w:p>
    <w:p w14:paraId="14B31F91" w14:textId="77777777" w:rsidR="0005554F" w:rsidRDefault="008262C6" w:rsidP="00967E3A">
      <w:pPr>
        <w:rPr>
          <w:sz w:val="28"/>
          <w:szCs w:val="28"/>
        </w:rPr>
      </w:pPr>
      <w:r>
        <w:rPr>
          <w:sz w:val="28"/>
          <w:szCs w:val="28"/>
        </w:rPr>
        <w:t xml:space="preserve"> </w:t>
      </w:r>
    </w:p>
    <w:p w14:paraId="50BD43C9" w14:textId="7C599B98" w:rsidR="0046207D" w:rsidRDefault="004A5EF5" w:rsidP="00967E3A">
      <w:pPr>
        <w:rPr>
          <w:sz w:val="28"/>
          <w:szCs w:val="28"/>
        </w:rPr>
      </w:pPr>
      <w:r w:rsidRPr="00967E3A">
        <w:rPr>
          <w:sz w:val="28"/>
          <w:szCs w:val="28"/>
        </w:rPr>
        <w:t xml:space="preserve">In </w:t>
      </w:r>
      <w:r w:rsidR="00836473" w:rsidRPr="00967E3A">
        <w:rPr>
          <w:sz w:val="28"/>
          <w:szCs w:val="28"/>
        </w:rPr>
        <w:t>Japan, Erik Brynjolfsson Director, Massachusetts Institute of Technology Initiative on the Digital Economy explain how the machines ar</w:t>
      </w:r>
      <w:r w:rsidR="00B9669A" w:rsidRPr="00967E3A">
        <w:rPr>
          <w:sz w:val="28"/>
          <w:szCs w:val="28"/>
        </w:rPr>
        <w:t>e made to</w:t>
      </w:r>
      <w:r w:rsidR="00836473" w:rsidRPr="00967E3A">
        <w:rPr>
          <w:sz w:val="28"/>
          <w:szCs w:val="28"/>
        </w:rPr>
        <w:t xml:space="preserve"> figure out on their own and solve the problem. Putting together the </w:t>
      </w:r>
      <w:r w:rsidR="00B9669A" w:rsidRPr="00967E3A">
        <w:rPr>
          <w:sz w:val="28"/>
          <w:szCs w:val="28"/>
        </w:rPr>
        <w:t xml:space="preserve">date and the computer chips can get up to 1 million folder improvement, machines being able to recognize objects and </w:t>
      </w:r>
      <w:r w:rsidR="0046207D" w:rsidRPr="00967E3A">
        <w:rPr>
          <w:sz w:val="28"/>
          <w:szCs w:val="28"/>
        </w:rPr>
        <w:t>that is</w:t>
      </w:r>
      <w:r w:rsidR="00B9669A" w:rsidRPr="00967E3A">
        <w:rPr>
          <w:sz w:val="28"/>
          <w:szCs w:val="28"/>
        </w:rPr>
        <w:t xml:space="preserve"> something only humans could do well. In Kitak</w:t>
      </w:r>
      <w:r w:rsidR="0046207D" w:rsidRPr="00967E3A">
        <w:rPr>
          <w:sz w:val="28"/>
          <w:szCs w:val="28"/>
        </w:rPr>
        <w:t>yushu, Japan the robots are made to work with people having a controlled and light moving.</w:t>
      </w:r>
    </w:p>
    <w:p w14:paraId="3B90A60B" w14:textId="77777777" w:rsidR="00157601" w:rsidRDefault="00413CC0" w:rsidP="00967E3A">
      <w:pPr>
        <w:rPr>
          <w:sz w:val="28"/>
          <w:szCs w:val="28"/>
        </w:rPr>
      </w:pPr>
      <w:r>
        <w:rPr>
          <w:sz w:val="28"/>
          <w:szCs w:val="28"/>
        </w:rPr>
        <w:t xml:space="preserve">A safer prosses and the collaboration between the human and robotics can reduce the </w:t>
      </w:r>
      <w:r w:rsidR="00B2219E">
        <w:rPr>
          <w:sz w:val="28"/>
          <w:szCs w:val="28"/>
        </w:rPr>
        <w:t>Adelaide time</w:t>
      </w:r>
      <w:r>
        <w:rPr>
          <w:sz w:val="28"/>
          <w:szCs w:val="28"/>
        </w:rPr>
        <w:t xml:space="preserve"> by 85%.</w:t>
      </w:r>
    </w:p>
    <w:p w14:paraId="7CAB1C18" w14:textId="77777777" w:rsidR="00157601" w:rsidRDefault="00157601" w:rsidP="00967E3A">
      <w:pPr>
        <w:rPr>
          <w:sz w:val="28"/>
          <w:szCs w:val="28"/>
        </w:rPr>
      </w:pPr>
    </w:p>
    <w:p w14:paraId="028FAF1B" w14:textId="77777777" w:rsidR="00157601" w:rsidRDefault="00157601" w:rsidP="00967E3A">
      <w:pPr>
        <w:rPr>
          <w:sz w:val="28"/>
          <w:szCs w:val="28"/>
        </w:rPr>
      </w:pPr>
    </w:p>
    <w:p w14:paraId="153FA40D" w14:textId="77777777" w:rsidR="00157601" w:rsidRDefault="00157601" w:rsidP="00967E3A">
      <w:pPr>
        <w:rPr>
          <w:sz w:val="28"/>
          <w:szCs w:val="28"/>
        </w:rPr>
      </w:pPr>
    </w:p>
    <w:p w14:paraId="220E1419" w14:textId="77777777" w:rsidR="00157601" w:rsidRDefault="00157601" w:rsidP="00967E3A">
      <w:pPr>
        <w:rPr>
          <w:sz w:val="28"/>
          <w:szCs w:val="28"/>
        </w:rPr>
      </w:pPr>
    </w:p>
    <w:p w14:paraId="73DB63F0" w14:textId="77777777" w:rsidR="00157601" w:rsidRDefault="00157601" w:rsidP="00967E3A">
      <w:pPr>
        <w:rPr>
          <w:sz w:val="28"/>
          <w:szCs w:val="28"/>
        </w:rPr>
      </w:pPr>
    </w:p>
    <w:p w14:paraId="0D5A3EE8" w14:textId="77777777" w:rsidR="00157601" w:rsidRDefault="00157601" w:rsidP="00967E3A">
      <w:pPr>
        <w:rPr>
          <w:sz w:val="28"/>
          <w:szCs w:val="28"/>
        </w:rPr>
      </w:pPr>
    </w:p>
    <w:p w14:paraId="2ABD0D54" w14:textId="0B05C0E4" w:rsidR="00157601" w:rsidRPr="005B6D52" w:rsidRDefault="00157601" w:rsidP="005B6D52">
      <w:pPr>
        <w:pStyle w:val="ListParagraph"/>
        <w:numPr>
          <w:ilvl w:val="0"/>
          <w:numId w:val="2"/>
        </w:numPr>
        <w:rPr>
          <w:i/>
          <w:iCs/>
          <w:sz w:val="28"/>
          <w:szCs w:val="28"/>
        </w:rPr>
      </w:pPr>
      <w:r w:rsidRPr="005B6D52">
        <w:rPr>
          <w:i/>
          <w:iCs/>
          <w:sz w:val="28"/>
          <w:szCs w:val="28"/>
        </w:rPr>
        <w:t>The Nine Pillars of Industry 4.0 – Transforming Industrial Production</w:t>
      </w:r>
    </w:p>
    <w:p w14:paraId="76C5A27F" w14:textId="16F7E0C5" w:rsidR="00157601" w:rsidRDefault="00157601" w:rsidP="00157601">
      <w:pPr>
        <w:jc w:val="center"/>
        <w:rPr>
          <w:sz w:val="40"/>
          <w:szCs w:val="40"/>
        </w:rPr>
      </w:pPr>
    </w:p>
    <w:p w14:paraId="3E769825" w14:textId="66B78E38" w:rsidR="00157601" w:rsidRDefault="00157601" w:rsidP="00157601">
      <w:pPr>
        <w:jc w:val="center"/>
        <w:rPr>
          <w:sz w:val="40"/>
          <w:szCs w:val="40"/>
        </w:rPr>
      </w:pPr>
    </w:p>
    <w:p w14:paraId="2AD7DED3" w14:textId="3EE02FD1" w:rsidR="00157601" w:rsidRDefault="00157601" w:rsidP="00157601">
      <w:pPr>
        <w:rPr>
          <w:sz w:val="28"/>
          <w:szCs w:val="28"/>
        </w:rPr>
      </w:pPr>
      <w:r>
        <w:rPr>
          <w:sz w:val="28"/>
          <w:szCs w:val="28"/>
        </w:rPr>
        <w:t>Figure 2.</w:t>
      </w:r>
    </w:p>
    <w:p w14:paraId="39974390" w14:textId="7B07AE98" w:rsidR="00157601" w:rsidRDefault="00157601" w:rsidP="00157601">
      <w:pPr>
        <w:rPr>
          <w:sz w:val="28"/>
          <w:szCs w:val="28"/>
        </w:rPr>
      </w:pPr>
    </w:p>
    <w:p w14:paraId="70C201C4" w14:textId="3F262366" w:rsidR="00157601" w:rsidRPr="00157601" w:rsidRDefault="00157601" w:rsidP="00157601">
      <w:pPr>
        <w:rPr>
          <w:sz w:val="28"/>
          <w:szCs w:val="28"/>
        </w:rPr>
      </w:pPr>
      <w:r>
        <w:rPr>
          <w:noProof/>
        </w:rPr>
        <w:drawing>
          <wp:inline distT="0" distB="0" distL="0" distR="0" wp14:anchorId="3528D074" wp14:editId="77842D57">
            <wp:extent cx="5731510" cy="4671346"/>
            <wp:effectExtent l="0" t="0" r="2540" b="0"/>
            <wp:docPr id="8" name="Picture 8" descr="The Nine Pillars of Industry 4.0- Transforming Industrial P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Nine Pillars of Industry 4.0- Transforming Industrial Produc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671346"/>
                    </a:xfrm>
                    <a:prstGeom prst="rect">
                      <a:avLst/>
                    </a:prstGeom>
                    <a:noFill/>
                    <a:ln>
                      <a:noFill/>
                    </a:ln>
                  </pic:spPr>
                </pic:pic>
              </a:graphicData>
            </a:graphic>
          </wp:inline>
        </w:drawing>
      </w:r>
    </w:p>
    <w:p w14:paraId="54782E9A" w14:textId="77777777" w:rsidR="0005554F" w:rsidRDefault="0005554F" w:rsidP="00967E3A">
      <w:pPr>
        <w:rPr>
          <w:sz w:val="28"/>
          <w:szCs w:val="28"/>
        </w:rPr>
      </w:pPr>
    </w:p>
    <w:p w14:paraId="7D42235C" w14:textId="531D63FB" w:rsidR="008262C6" w:rsidRDefault="00380A24" w:rsidP="00967E3A">
      <w:pPr>
        <w:rPr>
          <w:b/>
          <w:bCs/>
          <w:sz w:val="36"/>
          <w:szCs w:val="36"/>
        </w:rPr>
      </w:pPr>
      <w:r w:rsidRPr="00380A24">
        <w:rPr>
          <w:b/>
          <w:bCs/>
          <w:sz w:val="36"/>
          <w:szCs w:val="36"/>
        </w:rPr>
        <w:t xml:space="preserve">Industrial Revolution </w:t>
      </w:r>
    </w:p>
    <w:p w14:paraId="053AA023" w14:textId="77777777" w:rsidR="00380A24" w:rsidRPr="00380A24" w:rsidRDefault="00380A24" w:rsidP="00380A24">
      <w:pPr>
        <w:pStyle w:val="rtejustify"/>
        <w:numPr>
          <w:ilvl w:val="0"/>
          <w:numId w:val="5"/>
        </w:numPr>
        <w:shd w:val="clear" w:color="auto" w:fill="FFFFFF"/>
        <w:spacing w:before="0" w:beforeAutospacing="0" w:after="225" w:afterAutospacing="0"/>
        <w:jc w:val="both"/>
        <w:rPr>
          <w:rFonts w:asciiTheme="minorHAnsi" w:hAnsiTheme="minorHAnsi" w:cstheme="minorHAnsi"/>
          <w:sz w:val="28"/>
          <w:szCs w:val="28"/>
        </w:rPr>
      </w:pPr>
      <w:r w:rsidRPr="00380A24">
        <w:rPr>
          <w:rStyle w:val="Strong"/>
          <w:rFonts w:asciiTheme="minorHAnsi" w:hAnsiTheme="minorHAnsi" w:cstheme="minorHAnsi"/>
          <w:sz w:val="28"/>
          <w:szCs w:val="28"/>
        </w:rPr>
        <w:t>First Industrial Revolution</w:t>
      </w:r>
    </w:p>
    <w:p w14:paraId="3EEF93B4" w14:textId="77777777" w:rsidR="00380A24" w:rsidRDefault="00380A24" w:rsidP="00380A24">
      <w:pPr>
        <w:pStyle w:val="rtejustify"/>
        <w:shd w:val="clear" w:color="auto" w:fill="FFFFFF"/>
        <w:spacing w:before="0" w:beforeAutospacing="0" w:after="225" w:afterAutospacing="0"/>
        <w:jc w:val="both"/>
        <w:rPr>
          <w:rStyle w:val="Strong"/>
          <w:rFonts w:asciiTheme="minorHAnsi" w:hAnsiTheme="minorHAnsi" w:cstheme="minorHAnsi"/>
          <w:sz w:val="28"/>
          <w:szCs w:val="28"/>
        </w:rPr>
      </w:pPr>
      <w:r w:rsidRPr="00380A24">
        <w:rPr>
          <w:rFonts w:asciiTheme="minorHAnsi" w:hAnsiTheme="minorHAnsi" w:cstheme="minorHAnsi"/>
          <w:sz w:val="28"/>
          <w:szCs w:val="28"/>
        </w:rPr>
        <w:t>First Industrial revolution is the transition from manual labor to steam engine where the mechanical advantage of steam engines was leveraged to lessen the human labor.</w:t>
      </w:r>
      <w:r>
        <w:rPr>
          <w:rStyle w:val="Strong"/>
          <w:rFonts w:asciiTheme="minorHAnsi" w:hAnsiTheme="minorHAnsi" w:cstheme="minorHAnsi"/>
          <w:sz w:val="28"/>
          <w:szCs w:val="28"/>
        </w:rPr>
        <w:t xml:space="preserve"> </w:t>
      </w:r>
    </w:p>
    <w:p w14:paraId="5C3CC406" w14:textId="3D714EFA" w:rsidR="00380A24" w:rsidRPr="00380A24" w:rsidRDefault="00380A24" w:rsidP="00380A24">
      <w:pPr>
        <w:pStyle w:val="rtejustify"/>
        <w:numPr>
          <w:ilvl w:val="0"/>
          <w:numId w:val="5"/>
        </w:numPr>
        <w:shd w:val="clear" w:color="auto" w:fill="FFFFFF"/>
        <w:spacing w:before="0" w:beforeAutospacing="0" w:after="225" w:afterAutospacing="0"/>
        <w:jc w:val="both"/>
        <w:rPr>
          <w:rFonts w:asciiTheme="minorHAnsi" w:hAnsiTheme="minorHAnsi" w:cstheme="minorHAnsi"/>
          <w:sz w:val="28"/>
          <w:szCs w:val="28"/>
        </w:rPr>
      </w:pPr>
      <w:r w:rsidRPr="00380A24">
        <w:rPr>
          <w:rStyle w:val="Strong"/>
          <w:rFonts w:asciiTheme="minorHAnsi" w:hAnsiTheme="minorHAnsi" w:cstheme="minorHAnsi"/>
          <w:sz w:val="28"/>
          <w:szCs w:val="28"/>
        </w:rPr>
        <w:t>Second Industrial Revolution </w:t>
      </w:r>
    </w:p>
    <w:p w14:paraId="22391058" w14:textId="286ECB13" w:rsidR="00380A24" w:rsidRPr="00380A24" w:rsidRDefault="00380A24" w:rsidP="00380A24">
      <w:pPr>
        <w:pStyle w:val="rtejustify"/>
        <w:shd w:val="clear" w:color="auto" w:fill="FFFFFF"/>
        <w:spacing w:before="0" w:beforeAutospacing="0" w:after="225" w:afterAutospacing="0"/>
        <w:jc w:val="both"/>
        <w:rPr>
          <w:rFonts w:asciiTheme="minorHAnsi" w:hAnsiTheme="minorHAnsi" w:cstheme="minorHAnsi"/>
          <w:sz w:val="28"/>
          <w:szCs w:val="28"/>
        </w:rPr>
      </w:pPr>
      <w:r w:rsidRPr="00380A24">
        <w:rPr>
          <w:rFonts w:asciiTheme="minorHAnsi" w:hAnsiTheme="minorHAnsi" w:cstheme="minorHAnsi"/>
          <w:sz w:val="28"/>
          <w:szCs w:val="28"/>
        </w:rPr>
        <w:t>Advent of electricity into industries marks the second Industrial revolution. Electrical motors and </w:t>
      </w:r>
      <w:hyperlink r:id="rId12" w:history="1">
        <w:r w:rsidRPr="00380A24">
          <w:rPr>
            <w:rStyle w:val="Hyperlink"/>
            <w:rFonts w:asciiTheme="minorHAnsi" w:hAnsiTheme="minorHAnsi" w:cstheme="minorHAnsi"/>
            <w:color w:val="auto"/>
            <w:sz w:val="28"/>
            <w:szCs w:val="28"/>
            <w:u w:val="none"/>
          </w:rPr>
          <w:t>analog systems</w:t>
        </w:r>
      </w:hyperlink>
      <w:r w:rsidRPr="00380A24">
        <w:rPr>
          <w:rFonts w:asciiTheme="minorHAnsi" w:hAnsiTheme="minorHAnsi" w:cstheme="minorHAnsi"/>
          <w:sz w:val="28"/>
          <w:szCs w:val="28"/>
        </w:rPr>
        <w:t> replaced the steam engine. There was little to no manual labor involved. Mass production assembly lines were introduced during this period.</w:t>
      </w:r>
    </w:p>
    <w:p w14:paraId="0234C49B" w14:textId="77777777" w:rsidR="00380A24" w:rsidRPr="00380A24" w:rsidRDefault="00380A24" w:rsidP="00380A24">
      <w:pPr>
        <w:pStyle w:val="rtejustify"/>
        <w:numPr>
          <w:ilvl w:val="0"/>
          <w:numId w:val="5"/>
        </w:numPr>
        <w:shd w:val="clear" w:color="auto" w:fill="FFFFFF"/>
        <w:spacing w:before="0" w:beforeAutospacing="0" w:after="225" w:afterAutospacing="0"/>
        <w:jc w:val="both"/>
        <w:rPr>
          <w:rFonts w:asciiTheme="minorHAnsi" w:hAnsiTheme="minorHAnsi" w:cstheme="minorHAnsi"/>
          <w:sz w:val="28"/>
          <w:szCs w:val="28"/>
        </w:rPr>
      </w:pPr>
      <w:r w:rsidRPr="00380A24">
        <w:rPr>
          <w:rStyle w:val="Strong"/>
          <w:rFonts w:asciiTheme="minorHAnsi" w:hAnsiTheme="minorHAnsi" w:cstheme="minorHAnsi"/>
          <w:sz w:val="28"/>
          <w:szCs w:val="28"/>
        </w:rPr>
        <w:t>Third Industrial Revolution </w:t>
      </w:r>
    </w:p>
    <w:p w14:paraId="3D673079" w14:textId="45D30746" w:rsidR="00380A24" w:rsidRDefault="00380A24" w:rsidP="00380A24">
      <w:pPr>
        <w:pStyle w:val="rtejustify"/>
        <w:shd w:val="clear" w:color="auto" w:fill="FFFFFF"/>
        <w:spacing w:before="0" w:beforeAutospacing="0" w:after="225" w:afterAutospacing="0"/>
        <w:jc w:val="both"/>
        <w:rPr>
          <w:rFonts w:asciiTheme="minorHAnsi" w:hAnsiTheme="minorHAnsi" w:cstheme="minorHAnsi"/>
          <w:sz w:val="28"/>
          <w:szCs w:val="28"/>
        </w:rPr>
      </w:pPr>
      <w:r w:rsidRPr="00380A24">
        <w:rPr>
          <w:rFonts w:asciiTheme="minorHAnsi" w:hAnsiTheme="minorHAnsi" w:cstheme="minorHAnsi"/>
          <w:sz w:val="28"/>
          <w:szCs w:val="28"/>
        </w:rPr>
        <w:t>Computers, </w:t>
      </w:r>
      <w:hyperlink r:id="rId13" w:history="1">
        <w:r w:rsidRPr="00380A24">
          <w:rPr>
            <w:rStyle w:val="Hyperlink"/>
            <w:rFonts w:asciiTheme="minorHAnsi" w:hAnsiTheme="minorHAnsi" w:cstheme="minorHAnsi"/>
            <w:color w:val="auto"/>
            <w:sz w:val="28"/>
            <w:szCs w:val="28"/>
            <w:u w:val="none"/>
          </w:rPr>
          <w:t>PLC</w:t>
        </w:r>
      </w:hyperlink>
      <w:r w:rsidRPr="00380A24">
        <w:rPr>
          <w:rFonts w:asciiTheme="minorHAnsi" w:hAnsiTheme="minorHAnsi" w:cstheme="minorHAnsi"/>
          <w:sz w:val="28"/>
          <w:szCs w:val="28"/>
        </w:rPr>
        <w:t> and electronics in factories and industries made it possible for humans to program the electrified machines and third industrial revolution was born. It eventually paved way for automation.</w:t>
      </w:r>
      <w:r>
        <w:rPr>
          <w:rFonts w:asciiTheme="minorHAnsi" w:hAnsiTheme="minorHAnsi" w:cstheme="minorHAnsi"/>
          <w:sz w:val="28"/>
          <w:szCs w:val="28"/>
        </w:rPr>
        <w:t xml:space="preserve"> (</w:t>
      </w:r>
      <w:r w:rsidR="005B6D52">
        <w:rPr>
          <w:rFonts w:asciiTheme="minorHAnsi" w:hAnsiTheme="minorHAnsi" w:cstheme="minorHAnsi"/>
          <w:sz w:val="28"/>
          <w:szCs w:val="28"/>
        </w:rPr>
        <w:t>2019)</w:t>
      </w:r>
    </w:p>
    <w:p w14:paraId="3FEAEAE8" w14:textId="492186D9" w:rsidR="005B6D52" w:rsidRPr="005B6D52" w:rsidRDefault="005B6D52" w:rsidP="005B6D52">
      <w:pPr>
        <w:shd w:val="clear" w:color="auto" w:fill="FFFFFF"/>
        <w:spacing w:before="100" w:beforeAutospacing="1" w:after="100" w:afterAutospacing="1" w:line="240" w:lineRule="auto"/>
        <w:outlineLvl w:val="1"/>
        <w:rPr>
          <w:rFonts w:eastAsia="Times New Roman" w:cstheme="minorHAnsi"/>
          <w:b/>
          <w:bCs/>
          <w:sz w:val="36"/>
          <w:szCs w:val="36"/>
          <w:lang w:eastAsia="en-GB"/>
        </w:rPr>
      </w:pPr>
      <w:bookmarkStart w:id="0" w:name="_Toc70365896"/>
      <w:bookmarkStart w:id="1" w:name="_Toc70365927"/>
      <w:r w:rsidRPr="005B6D52">
        <w:rPr>
          <w:rFonts w:eastAsia="Times New Roman" w:cstheme="minorHAnsi"/>
          <w:b/>
          <w:bCs/>
          <w:sz w:val="36"/>
          <w:szCs w:val="36"/>
          <w:lang w:eastAsia="en-GB"/>
        </w:rPr>
        <w:t xml:space="preserve">Pillars </w:t>
      </w:r>
      <w:r>
        <w:rPr>
          <w:rFonts w:eastAsia="Times New Roman" w:cstheme="minorHAnsi"/>
          <w:b/>
          <w:bCs/>
          <w:sz w:val="36"/>
          <w:szCs w:val="36"/>
          <w:lang w:eastAsia="en-GB"/>
        </w:rPr>
        <w:t>of</w:t>
      </w:r>
      <w:r w:rsidRPr="005B6D52">
        <w:rPr>
          <w:rFonts w:eastAsia="Times New Roman" w:cstheme="minorHAnsi"/>
          <w:b/>
          <w:bCs/>
          <w:sz w:val="36"/>
          <w:szCs w:val="36"/>
          <w:lang w:eastAsia="en-GB"/>
        </w:rPr>
        <w:t xml:space="preserve"> Technological Advancements</w:t>
      </w:r>
      <w:bookmarkEnd w:id="0"/>
      <w:bookmarkEnd w:id="1"/>
    </w:p>
    <w:p w14:paraId="3242AB5C" w14:textId="28DAB344" w:rsidR="005B6D52" w:rsidRPr="00A03C6F" w:rsidRDefault="005B6D52" w:rsidP="005B6D52">
      <w:pPr>
        <w:shd w:val="clear" w:color="auto" w:fill="FFFFFF"/>
        <w:spacing w:beforeAutospacing="1" w:after="0" w:line="450" w:lineRule="atLeast"/>
        <w:rPr>
          <w:rFonts w:eastAsia="Times New Roman" w:cstheme="minorHAnsi"/>
          <w:sz w:val="28"/>
          <w:szCs w:val="28"/>
          <w:lang w:eastAsia="en-GB"/>
        </w:rPr>
      </w:pPr>
      <w:r w:rsidRPr="005B6D52">
        <w:rPr>
          <w:rFonts w:eastAsia="Times New Roman" w:cstheme="minorHAnsi"/>
          <w:sz w:val="28"/>
          <w:szCs w:val="28"/>
          <w:lang w:eastAsia="en-GB"/>
        </w:rPr>
        <w:t>Industry 4.0 is built on 9 technology pillars. These advancements bridge the digital and physical worlds and make autonomous and smart systems possible. </w:t>
      </w:r>
      <w:hyperlink r:id="rId14" w:tgtFrame="_blank" w:history="1">
        <w:r w:rsidRPr="005B6D52">
          <w:rPr>
            <w:rFonts w:eastAsia="Times New Roman" w:cstheme="minorHAnsi"/>
            <w:sz w:val="28"/>
            <w:szCs w:val="28"/>
            <w:lang w:eastAsia="en-GB"/>
          </w:rPr>
          <w:t>Supply chains</w:t>
        </w:r>
      </w:hyperlink>
      <w:r w:rsidRPr="005B6D52">
        <w:rPr>
          <w:rFonts w:eastAsia="Times New Roman" w:cstheme="minorHAnsi"/>
          <w:sz w:val="28"/>
          <w:szCs w:val="28"/>
          <w:lang w:eastAsia="en-GB"/>
        </w:rPr>
        <w:t> and businesses are already using some of these innovative technologies, but the full completion of Industry 4.0 comes at the front when used together.</w:t>
      </w:r>
      <w:r w:rsidRPr="00A03C6F">
        <w:rPr>
          <w:rFonts w:eastAsia="Times New Roman" w:cstheme="minorHAnsi"/>
          <w:sz w:val="28"/>
          <w:szCs w:val="28"/>
          <w:lang w:eastAsia="en-GB"/>
        </w:rPr>
        <w:t xml:space="preserve"> (See figure 2)</w:t>
      </w:r>
    </w:p>
    <w:p w14:paraId="4512BB9F" w14:textId="77777777" w:rsidR="00A03C6F" w:rsidRDefault="00A03C6F" w:rsidP="003B3202">
      <w:pPr>
        <w:shd w:val="clear" w:color="auto" w:fill="FFFFFF"/>
        <w:spacing w:after="0" w:line="240" w:lineRule="auto"/>
        <w:outlineLvl w:val="1"/>
        <w:rPr>
          <w:rFonts w:ascii="Arial" w:eastAsia="Times New Roman" w:hAnsi="Arial" w:cs="Arial"/>
          <w:color w:val="272727"/>
          <w:sz w:val="24"/>
          <w:szCs w:val="24"/>
          <w:lang w:eastAsia="en-GB"/>
        </w:rPr>
      </w:pPr>
    </w:p>
    <w:p w14:paraId="3272A9FC" w14:textId="62C89BED" w:rsidR="003B3202" w:rsidRPr="003B3202" w:rsidRDefault="003B3202" w:rsidP="003B3202">
      <w:pPr>
        <w:shd w:val="clear" w:color="auto" w:fill="FFFFFF"/>
        <w:spacing w:after="0" w:line="240" w:lineRule="auto"/>
        <w:outlineLvl w:val="1"/>
        <w:rPr>
          <w:rFonts w:eastAsia="Times New Roman" w:cstheme="minorHAnsi"/>
          <w:color w:val="272727"/>
          <w:sz w:val="36"/>
          <w:szCs w:val="36"/>
          <w:lang w:eastAsia="en-GB"/>
        </w:rPr>
      </w:pPr>
      <w:bookmarkStart w:id="2" w:name="_Toc70365897"/>
      <w:bookmarkStart w:id="3" w:name="_Toc70365928"/>
      <w:r w:rsidRPr="003B3202">
        <w:rPr>
          <w:rFonts w:eastAsia="Times New Roman" w:cstheme="minorHAnsi"/>
          <w:b/>
          <w:bCs/>
          <w:color w:val="272727"/>
          <w:sz w:val="36"/>
          <w:szCs w:val="36"/>
          <w:lang w:eastAsia="en-GB"/>
        </w:rPr>
        <w:t>Industry 4.0 in a nutshell</w:t>
      </w:r>
      <w:bookmarkEnd w:id="2"/>
      <w:bookmarkEnd w:id="3"/>
    </w:p>
    <w:p w14:paraId="73EFF139" w14:textId="77777777" w:rsidR="003B3202" w:rsidRPr="003B3202" w:rsidRDefault="003B3202" w:rsidP="003B3202">
      <w:pPr>
        <w:shd w:val="clear" w:color="auto" w:fill="FFFFFF"/>
        <w:spacing w:after="100" w:afterAutospacing="1" w:line="240" w:lineRule="auto"/>
        <w:rPr>
          <w:rFonts w:ascii="Arial" w:eastAsia="Times New Roman" w:hAnsi="Arial" w:cs="Arial"/>
          <w:color w:val="272727"/>
          <w:sz w:val="28"/>
          <w:szCs w:val="28"/>
          <w:lang w:eastAsia="en-GB"/>
        </w:rPr>
      </w:pPr>
      <w:r w:rsidRPr="003B3202">
        <w:rPr>
          <w:rFonts w:ascii="Arial" w:eastAsia="Times New Roman" w:hAnsi="Arial" w:cs="Arial"/>
          <w:color w:val="272727"/>
          <w:sz w:val="28"/>
          <w:szCs w:val="28"/>
          <w:lang w:eastAsia="en-GB"/>
        </w:rPr>
        <w:t> </w:t>
      </w:r>
      <w:r w:rsidRPr="003B3202">
        <w:rPr>
          <w:rFonts w:ascii="Arial" w:eastAsia="Times New Roman" w:hAnsi="Arial" w:cs="Arial"/>
          <w:color w:val="272727"/>
          <w:sz w:val="28"/>
          <w:szCs w:val="28"/>
          <w:lang w:eastAsia="en-GB"/>
        </w:rPr>
        <w:br/>
      </w:r>
      <w:r w:rsidRPr="003B3202">
        <w:rPr>
          <w:rFonts w:eastAsia="Times New Roman" w:cstheme="minorHAnsi"/>
          <w:color w:val="272727"/>
          <w:sz w:val="28"/>
          <w:szCs w:val="28"/>
          <w:lang w:eastAsia="en-GB"/>
        </w:rPr>
        <w:t>Industry 4.0 is signalling a change in the traditional manufacturing landscape. Also known as the Fourth Industrial Revolution, Industry 4.0 encompasses three technological trends driving this transformation: connectivity, intelligence and flexible automation.</w:t>
      </w:r>
    </w:p>
    <w:p w14:paraId="57061F40" w14:textId="77777777" w:rsidR="003B3202" w:rsidRPr="003B3202" w:rsidRDefault="003B3202" w:rsidP="003B3202">
      <w:pPr>
        <w:shd w:val="clear" w:color="auto" w:fill="FFFFFF"/>
        <w:spacing w:after="100" w:afterAutospacing="1" w:line="240" w:lineRule="auto"/>
        <w:rPr>
          <w:rFonts w:eastAsia="Times New Roman" w:cstheme="minorHAnsi"/>
          <w:color w:val="272727"/>
          <w:sz w:val="28"/>
          <w:szCs w:val="28"/>
          <w:lang w:eastAsia="en-GB"/>
        </w:rPr>
      </w:pPr>
      <w:r w:rsidRPr="003B3202">
        <w:rPr>
          <w:rFonts w:eastAsia="Times New Roman" w:cstheme="minorHAnsi"/>
          <w:color w:val="272727"/>
          <w:sz w:val="28"/>
          <w:szCs w:val="28"/>
          <w:lang w:eastAsia="en-GB"/>
        </w:rPr>
        <w:t>Industry 4.0 converges IT (Information Technology) and OT (Operational Technology), to create a cyber-physical environment.</w:t>
      </w:r>
    </w:p>
    <w:p w14:paraId="20E9CAB8" w14:textId="77777777" w:rsidR="003B3202" w:rsidRPr="003B3202" w:rsidRDefault="003B3202" w:rsidP="003B3202">
      <w:pPr>
        <w:shd w:val="clear" w:color="auto" w:fill="FFFFFF"/>
        <w:spacing w:after="100" w:afterAutospacing="1" w:line="240" w:lineRule="auto"/>
        <w:rPr>
          <w:rFonts w:eastAsia="Times New Roman" w:cstheme="minorHAnsi"/>
          <w:color w:val="272727"/>
          <w:sz w:val="28"/>
          <w:szCs w:val="28"/>
          <w:lang w:eastAsia="en-GB"/>
        </w:rPr>
      </w:pPr>
      <w:r w:rsidRPr="003B3202">
        <w:rPr>
          <w:rFonts w:eastAsia="Times New Roman" w:cstheme="minorHAnsi"/>
          <w:color w:val="272727"/>
          <w:sz w:val="28"/>
          <w:szCs w:val="28"/>
          <w:lang w:eastAsia="en-GB"/>
        </w:rPr>
        <w:lastRenderedPageBreak/>
        <w:t>This convergence has been made possible thanks to the emergence of digital solutions and advanced technologies, which are often associated with Industry 4.0. These include:</w:t>
      </w:r>
    </w:p>
    <w:p w14:paraId="4412C0F9" w14:textId="77777777" w:rsidR="003B3202" w:rsidRPr="003B3202" w:rsidRDefault="003B3202" w:rsidP="003B3202">
      <w:pPr>
        <w:numPr>
          <w:ilvl w:val="0"/>
          <w:numId w:val="6"/>
        </w:numPr>
        <w:shd w:val="clear" w:color="auto" w:fill="FFFFFF"/>
        <w:spacing w:before="100" w:beforeAutospacing="1" w:after="100" w:afterAutospacing="1" w:line="240" w:lineRule="auto"/>
        <w:rPr>
          <w:rFonts w:eastAsia="Times New Roman" w:cstheme="minorHAnsi"/>
          <w:color w:val="272727"/>
          <w:sz w:val="28"/>
          <w:szCs w:val="28"/>
          <w:lang w:eastAsia="en-GB"/>
        </w:rPr>
      </w:pPr>
      <w:r w:rsidRPr="003B3202">
        <w:rPr>
          <w:rFonts w:eastAsia="Times New Roman" w:cstheme="minorHAnsi"/>
          <w:color w:val="272727"/>
          <w:sz w:val="28"/>
          <w:szCs w:val="28"/>
          <w:lang w:eastAsia="en-GB"/>
        </w:rPr>
        <w:t>Industrial Internet of Things</w:t>
      </w:r>
    </w:p>
    <w:p w14:paraId="1E81D8EA" w14:textId="77777777" w:rsidR="003B3202" w:rsidRPr="003B3202" w:rsidRDefault="003B3202" w:rsidP="003B3202">
      <w:pPr>
        <w:numPr>
          <w:ilvl w:val="0"/>
          <w:numId w:val="6"/>
        </w:numPr>
        <w:shd w:val="clear" w:color="auto" w:fill="FFFFFF"/>
        <w:spacing w:before="100" w:beforeAutospacing="1" w:after="100" w:afterAutospacing="1" w:line="240" w:lineRule="auto"/>
        <w:rPr>
          <w:rFonts w:eastAsia="Times New Roman" w:cstheme="minorHAnsi"/>
          <w:color w:val="272727"/>
          <w:sz w:val="28"/>
          <w:szCs w:val="28"/>
          <w:lang w:eastAsia="en-GB"/>
        </w:rPr>
      </w:pPr>
      <w:r w:rsidRPr="003B3202">
        <w:rPr>
          <w:rFonts w:eastAsia="Times New Roman" w:cstheme="minorHAnsi"/>
          <w:color w:val="272727"/>
          <w:sz w:val="28"/>
          <w:szCs w:val="28"/>
          <w:lang w:eastAsia="en-GB"/>
        </w:rPr>
        <w:t>Big Data</w:t>
      </w:r>
    </w:p>
    <w:p w14:paraId="766B5548" w14:textId="77777777" w:rsidR="003B3202" w:rsidRPr="003B3202" w:rsidRDefault="003B3202" w:rsidP="003B3202">
      <w:pPr>
        <w:numPr>
          <w:ilvl w:val="0"/>
          <w:numId w:val="6"/>
        </w:numPr>
        <w:shd w:val="clear" w:color="auto" w:fill="FFFFFF"/>
        <w:spacing w:before="100" w:beforeAutospacing="1" w:after="100" w:afterAutospacing="1" w:line="240" w:lineRule="auto"/>
        <w:rPr>
          <w:rFonts w:eastAsia="Times New Roman" w:cstheme="minorHAnsi"/>
          <w:color w:val="272727"/>
          <w:sz w:val="28"/>
          <w:szCs w:val="28"/>
          <w:lang w:eastAsia="en-GB"/>
        </w:rPr>
      </w:pPr>
      <w:r w:rsidRPr="003B3202">
        <w:rPr>
          <w:rFonts w:eastAsia="Times New Roman" w:cstheme="minorHAnsi"/>
          <w:color w:val="272727"/>
          <w:sz w:val="28"/>
          <w:szCs w:val="28"/>
          <w:lang w:eastAsia="en-GB"/>
        </w:rPr>
        <w:t>Cloud computing</w:t>
      </w:r>
    </w:p>
    <w:p w14:paraId="0EB3A7EA" w14:textId="77777777" w:rsidR="003B3202" w:rsidRPr="003B3202" w:rsidRDefault="003B3202" w:rsidP="003B3202">
      <w:pPr>
        <w:numPr>
          <w:ilvl w:val="0"/>
          <w:numId w:val="6"/>
        </w:numPr>
        <w:shd w:val="clear" w:color="auto" w:fill="FFFFFF"/>
        <w:spacing w:before="100" w:beforeAutospacing="1" w:after="100" w:afterAutospacing="1" w:line="240" w:lineRule="auto"/>
        <w:rPr>
          <w:rFonts w:eastAsia="Times New Roman" w:cstheme="minorHAnsi"/>
          <w:color w:val="272727"/>
          <w:sz w:val="28"/>
          <w:szCs w:val="28"/>
          <w:lang w:eastAsia="en-GB"/>
        </w:rPr>
      </w:pPr>
      <w:r w:rsidRPr="003B3202">
        <w:rPr>
          <w:rFonts w:eastAsia="Times New Roman" w:cstheme="minorHAnsi"/>
          <w:color w:val="272727"/>
          <w:sz w:val="28"/>
          <w:szCs w:val="28"/>
          <w:lang w:eastAsia="en-GB"/>
        </w:rPr>
        <w:t>Additive manufacturing (AM)</w:t>
      </w:r>
    </w:p>
    <w:p w14:paraId="1D3D801F" w14:textId="77777777" w:rsidR="003B3202" w:rsidRPr="003B3202" w:rsidRDefault="003B3202" w:rsidP="003B3202">
      <w:pPr>
        <w:numPr>
          <w:ilvl w:val="0"/>
          <w:numId w:val="6"/>
        </w:numPr>
        <w:shd w:val="clear" w:color="auto" w:fill="FFFFFF"/>
        <w:spacing w:before="100" w:beforeAutospacing="1" w:after="100" w:afterAutospacing="1" w:line="240" w:lineRule="auto"/>
        <w:rPr>
          <w:rFonts w:eastAsia="Times New Roman" w:cstheme="minorHAnsi"/>
          <w:color w:val="272727"/>
          <w:sz w:val="28"/>
          <w:szCs w:val="28"/>
          <w:lang w:eastAsia="en-GB"/>
        </w:rPr>
      </w:pPr>
      <w:r w:rsidRPr="003B3202">
        <w:rPr>
          <w:rFonts w:eastAsia="Times New Roman" w:cstheme="minorHAnsi"/>
          <w:color w:val="272727"/>
          <w:sz w:val="28"/>
          <w:szCs w:val="28"/>
          <w:lang w:eastAsia="en-GB"/>
        </w:rPr>
        <w:t>Advanced robotics</w:t>
      </w:r>
    </w:p>
    <w:p w14:paraId="5B68DD02" w14:textId="77777777" w:rsidR="003B3202" w:rsidRPr="003B3202" w:rsidRDefault="003B3202" w:rsidP="003B3202">
      <w:pPr>
        <w:numPr>
          <w:ilvl w:val="0"/>
          <w:numId w:val="6"/>
        </w:numPr>
        <w:shd w:val="clear" w:color="auto" w:fill="FFFFFF"/>
        <w:spacing w:before="100" w:beforeAutospacing="1" w:after="100" w:afterAutospacing="1" w:line="240" w:lineRule="auto"/>
        <w:rPr>
          <w:rFonts w:eastAsia="Times New Roman" w:cstheme="minorHAnsi"/>
          <w:color w:val="272727"/>
          <w:sz w:val="28"/>
          <w:szCs w:val="28"/>
          <w:lang w:eastAsia="en-GB"/>
        </w:rPr>
      </w:pPr>
      <w:r w:rsidRPr="003B3202">
        <w:rPr>
          <w:rFonts w:eastAsia="Times New Roman" w:cstheme="minorHAnsi"/>
          <w:color w:val="272727"/>
          <w:sz w:val="28"/>
          <w:szCs w:val="28"/>
          <w:lang w:eastAsia="en-GB"/>
        </w:rPr>
        <w:t>Augmented and virtual reality (AR/VR)</w:t>
      </w:r>
    </w:p>
    <w:p w14:paraId="60F374F5" w14:textId="77777777" w:rsidR="003B3202" w:rsidRPr="003B3202" w:rsidRDefault="003B3202" w:rsidP="003B3202">
      <w:pPr>
        <w:shd w:val="clear" w:color="auto" w:fill="FFFFFF"/>
        <w:spacing w:after="100" w:afterAutospacing="1" w:line="240" w:lineRule="auto"/>
        <w:rPr>
          <w:rFonts w:eastAsia="Times New Roman" w:cstheme="minorHAnsi"/>
          <w:color w:val="272727"/>
          <w:sz w:val="28"/>
          <w:szCs w:val="28"/>
          <w:lang w:eastAsia="en-GB"/>
        </w:rPr>
      </w:pPr>
      <w:r w:rsidRPr="003B3202">
        <w:rPr>
          <w:rFonts w:eastAsia="Times New Roman" w:cstheme="minorHAnsi"/>
          <w:color w:val="272727"/>
          <w:sz w:val="24"/>
          <w:szCs w:val="24"/>
          <w:lang w:eastAsia="en-GB"/>
        </w:rPr>
        <w:t> </w:t>
      </w:r>
      <w:r w:rsidRPr="003B3202">
        <w:rPr>
          <w:rFonts w:eastAsia="Times New Roman" w:cstheme="minorHAnsi"/>
          <w:color w:val="272727"/>
          <w:sz w:val="24"/>
          <w:szCs w:val="24"/>
          <w:lang w:eastAsia="en-GB"/>
        </w:rPr>
        <w:br/>
      </w:r>
      <w:r w:rsidRPr="003B3202">
        <w:rPr>
          <w:rFonts w:eastAsia="Times New Roman" w:cstheme="minorHAnsi"/>
          <w:color w:val="272727"/>
          <w:sz w:val="28"/>
          <w:szCs w:val="28"/>
          <w:lang w:eastAsia="en-GB"/>
        </w:rPr>
        <w:t>These technologies are helping to drive manufacturing’s digital transformation through the integration of previously disparate systems and processes through interconnected computer systems across the value and supply chain.</w:t>
      </w:r>
    </w:p>
    <w:p w14:paraId="76DAD608" w14:textId="553D0E67" w:rsidR="003B3202" w:rsidRPr="003B3202" w:rsidRDefault="003B3202" w:rsidP="003B3202">
      <w:pPr>
        <w:shd w:val="clear" w:color="auto" w:fill="FFFFFF"/>
        <w:spacing w:after="100" w:afterAutospacing="1" w:line="240" w:lineRule="auto"/>
        <w:rPr>
          <w:rFonts w:eastAsia="Times New Roman" w:cstheme="minorHAnsi"/>
          <w:color w:val="272727"/>
          <w:sz w:val="28"/>
          <w:szCs w:val="28"/>
          <w:lang w:eastAsia="en-GB"/>
        </w:rPr>
      </w:pPr>
      <w:r w:rsidRPr="003B3202">
        <w:rPr>
          <w:rFonts w:eastAsia="Times New Roman" w:cstheme="minorHAnsi"/>
          <w:color w:val="272727"/>
          <w:sz w:val="28"/>
          <w:szCs w:val="28"/>
          <w:lang w:eastAsia="en-GB"/>
        </w:rPr>
        <w:t>Embracing Industry 4.0, digital manufacturing and the interconnectivity that comes with it opens a myriad of benefits for companies, including greater agility, flexibility and operational performance.</w:t>
      </w:r>
      <w:r w:rsidR="00A03C6F">
        <w:rPr>
          <w:rFonts w:eastAsia="Times New Roman" w:cstheme="minorHAnsi"/>
          <w:color w:val="272727"/>
          <w:sz w:val="28"/>
          <w:szCs w:val="28"/>
          <w:lang w:eastAsia="en-GB"/>
        </w:rPr>
        <w:t xml:space="preserve"> (Real-World Examples of Digital Manufacturing in Action, 2019)</w:t>
      </w:r>
    </w:p>
    <w:p w14:paraId="691BF332" w14:textId="77777777" w:rsidR="003B3202" w:rsidRDefault="003B3202" w:rsidP="005B6D52">
      <w:pPr>
        <w:shd w:val="clear" w:color="auto" w:fill="FFFFFF"/>
        <w:spacing w:beforeAutospacing="1" w:after="0" w:line="450" w:lineRule="atLeast"/>
        <w:rPr>
          <w:rFonts w:eastAsia="Times New Roman" w:cstheme="minorHAnsi"/>
          <w:sz w:val="28"/>
          <w:szCs w:val="28"/>
          <w:lang w:eastAsia="en-GB"/>
        </w:rPr>
      </w:pPr>
    </w:p>
    <w:p w14:paraId="46394B35" w14:textId="77777777" w:rsidR="000550D5" w:rsidRDefault="000550D5" w:rsidP="000550D5">
      <w:pPr>
        <w:shd w:val="clear" w:color="auto" w:fill="FFFFFF"/>
        <w:spacing w:after="0" w:line="240" w:lineRule="auto"/>
        <w:outlineLvl w:val="2"/>
        <w:rPr>
          <w:rFonts w:eastAsia="Times New Roman" w:cstheme="minorHAnsi"/>
          <w:sz w:val="28"/>
          <w:szCs w:val="28"/>
          <w:lang w:eastAsia="en-GB"/>
        </w:rPr>
      </w:pPr>
    </w:p>
    <w:p w14:paraId="4F8A6958" w14:textId="77777777" w:rsidR="000550D5" w:rsidRDefault="000550D5" w:rsidP="000550D5">
      <w:pPr>
        <w:shd w:val="clear" w:color="auto" w:fill="FFFFFF"/>
        <w:spacing w:after="0" w:line="240" w:lineRule="auto"/>
        <w:outlineLvl w:val="2"/>
        <w:rPr>
          <w:rFonts w:eastAsia="Times New Roman" w:cstheme="minorHAnsi"/>
          <w:sz w:val="28"/>
          <w:szCs w:val="28"/>
          <w:lang w:eastAsia="en-GB"/>
        </w:rPr>
      </w:pPr>
      <w:r>
        <w:rPr>
          <w:rFonts w:eastAsia="Times New Roman" w:cstheme="minorHAnsi"/>
          <w:sz w:val="28"/>
          <w:szCs w:val="28"/>
          <w:lang w:eastAsia="en-GB"/>
        </w:rPr>
        <w:t xml:space="preserve">        </w:t>
      </w:r>
    </w:p>
    <w:p w14:paraId="42B4C389" w14:textId="4210808A" w:rsidR="005B6D52" w:rsidRPr="000550D5" w:rsidRDefault="000550D5" w:rsidP="000550D5">
      <w:pPr>
        <w:shd w:val="clear" w:color="auto" w:fill="FFFFFF"/>
        <w:spacing w:after="0" w:line="240" w:lineRule="auto"/>
        <w:outlineLvl w:val="2"/>
        <w:rPr>
          <w:rFonts w:eastAsia="Times New Roman" w:cstheme="minorHAnsi"/>
          <w:b/>
          <w:bCs/>
          <w:sz w:val="28"/>
          <w:szCs w:val="28"/>
          <w:lang w:eastAsia="en-GB"/>
        </w:rPr>
      </w:pPr>
      <w:r>
        <w:rPr>
          <w:rFonts w:eastAsia="Times New Roman" w:cstheme="minorHAnsi"/>
          <w:sz w:val="28"/>
          <w:szCs w:val="28"/>
          <w:lang w:eastAsia="en-GB"/>
        </w:rPr>
        <w:t xml:space="preserve">           </w:t>
      </w:r>
      <w:bookmarkStart w:id="4" w:name="_Toc70365898"/>
      <w:bookmarkStart w:id="5" w:name="_Toc70365929"/>
      <w:r w:rsidR="005B6D52" w:rsidRPr="000550D5">
        <w:rPr>
          <w:rFonts w:eastAsia="Times New Roman" w:cstheme="minorHAnsi"/>
          <w:b/>
          <w:bCs/>
          <w:sz w:val="28"/>
          <w:szCs w:val="28"/>
          <w:lang w:eastAsia="en-GB"/>
        </w:rPr>
        <w:t>Big Data and Analytics</w:t>
      </w:r>
      <w:bookmarkEnd w:id="4"/>
      <w:bookmarkEnd w:id="5"/>
    </w:p>
    <w:p w14:paraId="2BBE33D1" w14:textId="77777777" w:rsidR="005B6D52" w:rsidRPr="005B6D52" w:rsidRDefault="005B6D52" w:rsidP="005B6D52">
      <w:pPr>
        <w:shd w:val="clear" w:color="auto" w:fill="FFFFFF"/>
        <w:spacing w:beforeAutospacing="1" w:after="0" w:line="450" w:lineRule="atLeast"/>
        <w:rPr>
          <w:rFonts w:eastAsia="Times New Roman" w:cstheme="minorHAnsi"/>
          <w:sz w:val="28"/>
          <w:szCs w:val="28"/>
          <w:lang w:eastAsia="en-GB"/>
        </w:rPr>
      </w:pPr>
      <w:r w:rsidRPr="005B6D52">
        <w:rPr>
          <w:rFonts w:eastAsia="Times New Roman" w:cstheme="minorHAnsi"/>
          <w:sz w:val="28"/>
          <w:szCs w:val="28"/>
          <w:lang w:eastAsia="en-GB"/>
        </w:rPr>
        <w:t>Analytics based on large data sets has come out recently in the world of manufacturing, where it optimizes quality of production, improves equipment service, and saves energy. </w:t>
      </w:r>
      <w:r w:rsidRPr="000550D5">
        <w:rPr>
          <w:rFonts w:eastAsia="Times New Roman" w:cstheme="minorHAnsi"/>
          <w:sz w:val="28"/>
          <w:szCs w:val="28"/>
          <w:lang w:eastAsia="en-GB"/>
        </w:rPr>
        <w:t>Big data analytics in Industry 4.0</w:t>
      </w:r>
      <w:r w:rsidRPr="005B6D52">
        <w:rPr>
          <w:rFonts w:eastAsia="Times New Roman" w:cstheme="minorHAnsi"/>
          <w:sz w:val="28"/>
          <w:szCs w:val="28"/>
          <w:lang w:eastAsia="en-GB"/>
        </w:rPr>
        <w:t> is in the context that the comprehensive evaluation and collection of data from many different sources—production equipment and systems and organization- and CMS—will become standard to support decision making in real-time.</w:t>
      </w:r>
    </w:p>
    <w:p w14:paraId="3AD6929F" w14:textId="77777777" w:rsidR="005B6D52" w:rsidRPr="005B6D52" w:rsidRDefault="005B6D52" w:rsidP="005B6D52">
      <w:pPr>
        <w:shd w:val="clear" w:color="auto" w:fill="FFFFFF"/>
        <w:spacing w:beforeAutospacing="1" w:after="0" w:line="450" w:lineRule="atLeast"/>
        <w:rPr>
          <w:rFonts w:eastAsia="Times New Roman" w:cstheme="minorHAnsi"/>
          <w:sz w:val="28"/>
          <w:szCs w:val="28"/>
          <w:lang w:eastAsia="en-GB"/>
        </w:rPr>
      </w:pPr>
      <w:r w:rsidRPr="005B6D52">
        <w:rPr>
          <w:rFonts w:eastAsia="Times New Roman" w:cstheme="minorHAnsi"/>
          <w:sz w:val="28"/>
          <w:szCs w:val="28"/>
          <w:lang w:eastAsia="en-GB"/>
        </w:rPr>
        <w:t xml:space="preserve">For example, Infineon Technologies, a semiconductor manufacturer has reduced product failures by correlating single-chip data encapsulated in the testing phase at the end of the production process with process data collated in the wafer status phase in the early process. In this way, industry 4.0 analytics helped Infineon to quickly identify patterns that assist them in </w:t>
      </w:r>
      <w:r w:rsidRPr="005B6D52">
        <w:rPr>
          <w:rFonts w:eastAsia="Times New Roman" w:cstheme="minorHAnsi"/>
          <w:sz w:val="28"/>
          <w:szCs w:val="28"/>
          <w:lang w:eastAsia="en-GB"/>
        </w:rPr>
        <w:lastRenderedPageBreak/>
        <w:t>discharging faulty chips early in the production process and improved production quality.</w:t>
      </w:r>
    </w:p>
    <w:p w14:paraId="54C3B25B" w14:textId="77BB2EED" w:rsidR="005B6D52" w:rsidRPr="005B6D52" w:rsidRDefault="005B6D52" w:rsidP="005B6D52">
      <w:pPr>
        <w:shd w:val="clear" w:color="auto" w:fill="FFFFFF"/>
        <w:spacing w:after="0" w:line="240" w:lineRule="auto"/>
        <w:outlineLvl w:val="2"/>
        <w:rPr>
          <w:rFonts w:eastAsia="Times New Roman" w:cstheme="minorHAnsi"/>
          <w:sz w:val="28"/>
          <w:szCs w:val="28"/>
          <w:lang w:eastAsia="en-GB"/>
        </w:rPr>
      </w:pPr>
      <w:r w:rsidRPr="005B6D52">
        <w:rPr>
          <w:rFonts w:eastAsia="Times New Roman" w:cstheme="minorHAnsi"/>
          <w:sz w:val="28"/>
          <w:szCs w:val="28"/>
          <w:lang w:eastAsia="en-GB"/>
        </w:rPr>
        <w:br/>
      </w:r>
      <w:r w:rsidR="000550D5">
        <w:rPr>
          <w:rFonts w:eastAsia="Times New Roman" w:cstheme="minorHAnsi"/>
          <w:sz w:val="28"/>
          <w:szCs w:val="28"/>
          <w:lang w:eastAsia="en-GB"/>
        </w:rPr>
        <w:t xml:space="preserve">          </w:t>
      </w:r>
      <w:bookmarkStart w:id="6" w:name="_Toc70365899"/>
      <w:bookmarkStart w:id="7" w:name="_Toc70365930"/>
      <w:r w:rsidRPr="005B6D52">
        <w:rPr>
          <w:rFonts w:eastAsia="Times New Roman" w:cstheme="minorHAnsi"/>
          <w:b/>
          <w:bCs/>
          <w:sz w:val="28"/>
          <w:szCs w:val="28"/>
          <w:lang w:eastAsia="en-GB"/>
        </w:rPr>
        <w:t>Autonomous</w:t>
      </w:r>
      <w:r w:rsidRPr="005B6D52">
        <w:rPr>
          <w:rFonts w:eastAsia="Times New Roman" w:cstheme="minorHAnsi"/>
          <w:sz w:val="28"/>
          <w:szCs w:val="28"/>
          <w:lang w:eastAsia="en-GB"/>
        </w:rPr>
        <w:t xml:space="preserve"> </w:t>
      </w:r>
      <w:r w:rsidRPr="005B6D52">
        <w:rPr>
          <w:rFonts w:eastAsia="Times New Roman" w:cstheme="minorHAnsi"/>
          <w:b/>
          <w:bCs/>
          <w:sz w:val="28"/>
          <w:szCs w:val="28"/>
          <w:lang w:eastAsia="en-GB"/>
        </w:rPr>
        <w:t>Robots</w:t>
      </w:r>
      <w:bookmarkEnd w:id="6"/>
      <w:bookmarkEnd w:id="7"/>
    </w:p>
    <w:p w14:paraId="729E29AB" w14:textId="213A0947" w:rsidR="005B6D52" w:rsidRPr="005B6D52" w:rsidRDefault="005B6D52" w:rsidP="005B6D52">
      <w:pPr>
        <w:shd w:val="clear" w:color="auto" w:fill="FFFFFF"/>
        <w:spacing w:beforeAutospacing="1" w:after="0" w:line="450" w:lineRule="atLeast"/>
        <w:rPr>
          <w:rFonts w:eastAsia="Times New Roman" w:cstheme="minorHAnsi"/>
          <w:sz w:val="28"/>
          <w:szCs w:val="28"/>
          <w:lang w:eastAsia="en-GB"/>
        </w:rPr>
      </w:pPr>
      <w:r w:rsidRPr="005B6D52">
        <w:rPr>
          <w:rFonts w:eastAsia="Times New Roman" w:cstheme="minorHAnsi"/>
          <w:sz w:val="28"/>
          <w:szCs w:val="28"/>
          <w:lang w:eastAsia="en-GB"/>
        </w:rPr>
        <w:t>Manufacturers in numerous industries have used robots to tackle complex assignments, but now they</w:t>
      </w:r>
      <w:r w:rsidR="000550D5">
        <w:rPr>
          <w:rFonts w:eastAsia="Times New Roman" w:cstheme="minorHAnsi"/>
          <w:sz w:val="28"/>
          <w:szCs w:val="28"/>
          <w:lang w:eastAsia="en-GB"/>
        </w:rPr>
        <w:t xml:space="preserve"> are</w:t>
      </w:r>
      <w:r w:rsidRPr="005B6D52">
        <w:rPr>
          <w:rFonts w:eastAsia="Times New Roman" w:cstheme="minorHAnsi"/>
          <w:sz w:val="28"/>
          <w:szCs w:val="28"/>
          <w:lang w:eastAsia="en-GB"/>
        </w:rPr>
        <w:t xml:space="preserve"> progressing towards greater utility. They are becoming more flexible, autonomous, and cooperative. And hence, they will interact and work safely with humans and learn from them. These </w:t>
      </w:r>
      <w:hyperlink r:id="rId15" w:tgtFrame="_blank" w:history="1">
        <w:r w:rsidRPr="005B6D52">
          <w:rPr>
            <w:rFonts w:eastAsia="Times New Roman" w:cstheme="minorHAnsi"/>
            <w:sz w:val="28"/>
            <w:szCs w:val="28"/>
            <w:lang w:eastAsia="en-GB"/>
          </w:rPr>
          <w:t>robots and Analytics chatbot</w:t>
        </w:r>
      </w:hyperlink>
      <w:r w:rsidRPr="005B6D52">
        <w:rPr>
          <w:rFonts w:eastAsia="Times New Roman" w:cstheme="minorHAnsi"/>
          <w:sz w:val="28"/>
          <w:szCs w:val="28"/>
          <w:lang w:eastAsia="en-GB"/>
        </w:rPr>
        <w:t> will be economical and have a more excellent range of capabilities than those used in manufacturing today.</w:t>
      </w:r>
    </w:p>
    <w:p w14:paraId="38B17271" w14:textId="77777777" w:rsidR="005B6D52" w:rsidRPr="005B6D52" w:rsidRDefault="005B6D52" w:rsidP="005B6D52">
      <w:pPr>
        <w:shd w:val="clear" w:color="auto" w:fill="FFFFFF"/>
        <w:spacing w:beforeAutospacing="1" w:after="0" w:line="450" w:lineRule="atLeast"/>
        <w:rPr>
          <w:rFonts w:eastAsia="Times New Roman" w:cstheme="minorHAnsi"/>
          <w:sz w:val="28"/>
          <w:szCs w:val="28"/>
          <w:lang w:eastAsia="en-GB"/>
        </w:rPr>
      </w:pPr>
      <w:r w:rsidRPr="005B6D52">
        <w:rPr>
          <w:rFonts w:eastAsia="Times New Roman" w:cstheme="minorHAnsi"/>
          <w:sz w:val="28"/>
          <w:szCs w:val="28"/>
          <w:lang w:eastAsia="en-GB"/>
        </w:rPr>
        <w:t>For example, Kuka, a European robotic equipment manufacturer, offers autonomous robots that interact. These robots are interconnected to work together and automatically adjust their actions to fit the next unfinished product in the line. Control units and High-end sensors enable close collaboration with humans.</w:t>
      </w:r>
    </w:p>
    <w:p w14:paraId="0A80337E" w14:textId="24146989" w:rsidR="005B6D52" w:rsidRPr="005B6D52" w:rsidRDefault="005B6D52" w:rsidP="005B6D52">
      <w:pPr>
        <w:shd w:val="clear" w:color="auto" w:fill="FFFFFF"/>
        <w:spacing w:after="0" w:line="240" w:lineRule="auto"/>
        <w:outlineLvl w:val="2"/>
        <w:rPr>
          <w:rFonts w:eastAsia="Times New Roman" w:cstheme="minorHAnsi"/>
          <w:b/>
          <w:bCs/>
          <w:sz w:val="28"/>
          <w:szCs w:val="28"/>
          <w:lang w:eastAsia="en-GB"/>
        </w:rPr>
      </w:pPr>
      <w:r w:rsidRPr="005B6D52">
        <w:rPr>
          <w:rFonts w:eastAsia="Times New Roman" w:cstheme="minorHAnsi"/>
          <w:b/>
          <w:bCs/>
          <w:sz w:val="28"/>
          <w:szCs w:val="28"/>
          <w:lang w:eastAsia="en-GB"/>
        </w:rPr>
        <w:br/>
      </w:r>
      <w:r w:rsidR="000550D5" w:rsidRPr="000550D5">
        <w:rPr>
          <w:rFonts w:eastAsia="Times New Roman" w:cstheme="minorHAnsi"/>
          <w:b/>
          <w:bCs/>
          <w:sz w:val="28"/>
          <w:szCs w:val="28"/>
          <w:lang w:eastAsia="en-GB"/>
        </w:rPr>
        <w:t xml:space="preserve">          </w:t>
      </w:r>
      <w:bookmarkStart w:id="8" w:name="_Toc70365900"/>
      <w:bookmarkStart w:id="9" w:name="_Toc70365931"/>
      <w:r w:rsidRPr="005B6D52">
        <w:rPr>
          <w:rFonts w:eastAsia="Times New Roman" w:cstheme="minorHAnsi"/>
          <w:b/>
          <w:bCs/>
          <w:sz w:val="28"/>
          <w:szCs w:val="28"/>
          <w:lang w:eastAsia="en-GB"/>
        </w:rPr>
        <w:t>Simulation/ Digital Twin</w:t>
      </w:r>
      <w:bookmarkEnd w:id="8"/>
      <w:bookmarkEnd w:id="9"/>
    </w:p>
    <w:p w14:paraId="73442576" w14:textId="760D9421" w:rsidR="005B6D52" w:rsidRPr="005B6D52" w:rsidRDefault="005B6D52" w:rsidP="005B6D52">
      <w:pPr>
        <w:shd w:val="clear" w:color="auto" w:fill="FFFFFF"/>
        <w:spacing w:beforeAutospacing="1" w:after="0" w:line="450" w:lineRule="atLeast"/>
        <w:rPr>
          <w:rFonts w:eastAsia="Times New Roman" w:cstheme="minorHAnsi"/>
          <w:sz w:val="28"/>
          <w:szCs w:val="28"/>
          <w:lang w:eastAsia="en-GB"/>
        </w:rPr>
      </w:pPr>
      <w:r w:rsidRPr="005B6D52">
        <w:rPr>
          <w:rFonts w:eastAsia="Times New Roman" w:cstheme="minorHAnsi"/>
          <w:sz w:val="28"/>
          <w:szCs w:val="28"/>
          <w:lang w:eastAsia="en-GB"/>
        </w:rPr>
        <w:t>A </w:t>
      </w:r>
      <w:hyperlink r:id="rId16" w:tgtFrame="_blank" w:history="1">
        <w:r w:rsidRPr="005B6D52">
          <w:rPr>
            <w:rFonts w:eastAsia="Times New Roman" w:cstheme="minorHAnsi"/>
            <w:sz w:val="28"/>
            <w:szCs w:val="28"/>
            <w:lang w:eastAsia="en-GB"/>
          </w:rPr>
          <w:t>digital twin</w:t>
        </w:r>
      </w:hyperlink>
      <w:r w:rsidRPr="005B6D52">
        <w:rPr>
          <w:rFonts w:eastAsia="Times New Roman" w:cstheme="minorHAnsi"/>
          <w:sz w:val="28"/>
          <w:szCs w:val="28"/>
          <w:lang w:eastAsia="en-GB"/>
        </w:rPr>
        <w:t> is a virtual simulation of a real-world product, machine, system, or process based on IoT sensor data. It allows businesses to better analy</w:t>
      </w:r>
      <w:r w:rsidR="000550D5">
        <w:rPr>
          <w:rFonts w:eastAsia="Times New Roman" w:cstheme="minorHAnsi"/>
          <w:sz w:val="28"/>
          <w:szCs w:val="28"/>
          <w:lang w:eastAsia="en-GB"/>
        </w:rPr>
        <w:t>se</w:t>
      </w:r>
      <w:r w:rsidRPr="005B6D52">
        <w:rPr>
          <w:rFonts w:eastAsia="Times New Roman" w:cstheme="minorHAnsi"/>
          <w:sz w:val="28"/>
          <w:szCs w:val="28"/>
          <w:lang w:eastAsia="en-GB"/>
        </w:rPr>
        <w:t>, understand, and improve the maintenance and performance of products and industrial systems. For instance, an asset operator can use a digital twin to identify a specific malfunctioning part, predict potential issues, and improve uptime.  </w:t>
      </w:r>
    </w:p>
    <w:p w14:paraId="185E2504" w14:textId="77777777" w:rsidR="005B6D52" w:rsidRPr="005B6D52" w:rsidRDefault="005B6D52" w:rsidP="005B6D52">
      <w:pPr>
        <w:shd w:val="clear" w:color="auto" w:fill="FFFFFF"/>
        <w:spacing w:beforeAutospacing="1" w:after="0" w:line="450" w:lineRule="atLeast"/>
        <w:rPr>
          <w:rFonts w:eastAsia="Times New Roman" w:cstheme="minorHAnsi"/>
          <w:sz w:val="28"/>
          <w:szCs w:val="28"/>
          <w:lang w:eastAsia="en-GB"/>
        </w:rPr>
      </w:pPr>
      <w:r w:rsidRPr="005B6D52">
        <w:rPr>
          <w:rFonts w:eastAsia="Times New Roman" w:cstheme="minorHAnsi"/>
          <w:sz w:val="28"/>
          <w:szCs w:val="28"/>
          <w:lang w:eastAsia="en-GB"/>
        </w:rPr>
        <w:t>The German machine-tool vendor Siemens developed a virtual machine that can simulate the machining of parts utilizing the data from the physical machine. This shredded the setup time for the actual machining process by as much as 80 percent.</w:t>
      </w:r>
    </w:p>
    <w:p w14:paraId="6EBEDBBF" w14:textId="77777777" w:rsidR="005B6D52" w:rsidRPr="005B6D52" w:rsidRDefault="005B6D52" w:rsidP="005B6D52">
      <w:pPr>
        <w:shd w:val="clear" w:color="auto" w:fill="FFFFFF"/>
        <w:spacing w:before="100" w:beforeAutospacing="1" w:after="300" w:line="450" w:lineRule="atLeast"/>
        <w:rPr>
          <w:rFonts w:eastAsia="Times New Roman" w:cstheme="minorHAnsi"/>
          <w:sz w:val="28"/>
          <w:szCs w:val="28"/>
          <w:lang w:eastAsia="en-GB"/>
        </w:rPr>
      </w:pPr>
      <w:r w:rsidRPr="005B6D52">
        <w:rPr>
          <w:rFonts w:eastAsia="Times New Roman" w:cstheme="minorHAnsi"/>
          <w:sz w:val="28"/>
          <w:szCs w:val="28"/>
          <w:lang w:eastAsia="en-GB"/>
        </w:rPr>
        <w:t> </w:t>
      </w:r>
    </w:p>
    <w:p w14:paraId="2B0131AA" w14:textId="0DEE14B4" w:rsidR="005B6D52" w:rsidRPr="005B6D52" w:rsidRDefault="000550D5" w:rsidP="005B6D52">
      <w:pPr>
        <w:shd w:val="clear" w:color="auto" w:fill="FFFFFF"/>
        <w:spacing w:after="0" w:line="240" w:lineRule="auto"/>
        <w:outlineLvl w:val="2"/>
        <w:rPr>
          <w:rFonts w:eastAsia="Times New Roman" w:cstheme="minorHAnsi"/>
          <w:b/>
          <w:bCs/>
          <w:sz w:val="28"/>
          <w:szCs w:val="28"/>
          <w:lang w:eastAsia="en-GB"/>
        </w:rPr>
      </w:pPr>
      <w:r w:rsidRPr="000550D5">
        <w:rPr>
          <w:rFonts w:eastAsia="Times New Roman" w:cstheme="minorHAnsi"/>
          <w:b/>
          <w:bCs/>
          <w:sz w:val="28"/>
          <w:szCs w:val="28"/>
          <w:lang w:eastAsia="en-GB"/>
        </w:rPr>
        <w:lastRenderedPageBreak/>
        <w:t xml:space="preserve">          </w:t>
      </w:r>
      <w:bookmarkStart w:id="10" w:name="_Toc70365901"/>
      <w:bookmarkStart w:id="11" w:name="_Toc70365932"/>
      <w:r w:rsidR="005B6D52" w:rsidRPr="005B6D52">
        <w:rPr>
          <w:rFonts w:eastAsia="Times New Roman" w:cstheme="minorHAnsi"/>
          <w:b/>
          <w:bCs/>
          <w:sz w:val="28"/>
          <w:szCs w:val="28"/>
          <w:lang w:eastAsia="en-GB"/>
        </w:rPr>
        <w:t xml:space="preserve">Industrial Internet </w:t>
      </w:r>
      <w:r>
        <w:rPr>
          <w:rFonts w:eastAsia="Times New Roman" w:cstheme="minorHAnsi"/>
          <w:b/>
          <w:bCs/>
          <w:sz w:val="28"/>
          <w:szCs w:val="28"/>
          <w:lang w:eastAsia="en-GB"/>
        </w:rPr>
        <w:t>of</w:t>
      </w:r>
      <w:r w:rsidR="005B6D52" w:rsidRPr="005B6D52">
        <w:rPr>
          <w:rFonts w:eastAsia="Times New Roman" w:cstheme="minorHAnsi"/>
          <w:b/>
          <w:bCs/>
          <w:sz w:val="28"/>
          <w:szCs w:val="28"/>
          <w:lang w:eastAsia="en-GB"/>
        </w:rPr>
        <w:t xml:space="preserve"> Things (</w:t>
      </w:r>
      <w:r>
        <w:rPr>
          <w:rFonts w:eastAsia="Times New Roman" w:cstheme="minorHAnsi"/>
          <w:b/>
          <w:bCs/>
          <w:sz w:val="28"/>
          <w:szCs w:val="28"/>
          <w:lang w:eastAsia="en-GB"/>
        </w:rPr>
        <w:t xml:space="preserve"> </w:t>
      </w:r>
      <w:r w:rsidR="005B6D52" w:rsidRPr="005B6D52">
        <w:rPr>
          <w:rFonts w:eastAsia="Times New Roman" w:cstheme="minorHAnsi"/>
          <w:b/>
          <w:bCs/>
          <w:sz w:val="28"/>
          <w:szCs w:val="28"/>
          <w:lang w:eastAsia="en-GB"/>
        </w:rPr>
        <w:t>II</w:t>
      </w:r>
      <w:r>
        <w:rPr>
          <w:rFonts w:eastAsia="Times New Roman" w:cstheme="minorHAnsi"/>
          <w:b/>
          <w:bCs/>
          <w:sz w:val="28"/>
          <w:szCs w:val="28"/>
          <w:lang w:eastAsia="en-GB"/>
        </w:rPr>
        <w:t>o</w:t>
      </w:r>
      <w:r w:rsidR="005B6D52" w:rsidRPr="005B6D52">
        <w:rPr>
          <w:rFonts w:eastAsia="Times New Roman" w:cstheme="minorHAnsi"/>
          <w:b/>
          <w:bCs/>
          <w:sz w:val="28"/>
          <w:szCs w:val="28"/>
          <w:lang w:eastAsia="en-GB"/>
        </w:rPr>
        <w:t>T</w:t>
      </w:r>
      <w:r>
        <w:rPr>
          <w:rFonts w:eastAsia="Times New Roman" w:cstheme="minorHAnsi"/>
          <w:b/>
          <w:bCs/>
          <w:sz w:val="28"/>
          <w:szCs w:val="28"/>
          <w:lang w:eastAsia="en-GB"/>
        </w:rPr>
        <w:t xml:space="preserve"> </w:t>
      </w:r>
      <w:r w:rsidR="005B6D52" w:rsidRPr="005B6D52">
        <w:rPr>
          <w:rFonts w:eastAsia="Times New Roman" w:cstheme="minorHAnsi"/>
          <w:b/>
          <w:bCs/>
          <w:sz w:val="28"/>
          <w:szCs w:val="28"/>
          <w:lang w:eastAsia="en-GB"/>
        </w:rPr>
        <w:t>)</w:t>
      </w:r>
      <w:bookmarkEnd w:id="10"/>
      <w:bookmarkEnd w:id="11"/>
    </w:p>
    <w:p w14:paraId="67DB0339" w14:textId="77777777" w:rsidR="005B6D52" w:rsidRPr="005B6D52" w:rsidRDefault="005B6D52" w:rsidP="005B6D52">
      <w:pPr>
        <w:shd w:val="clear" w:color="auto" w:fill="FFFFFF"/>
        <w:spacing w:beforeAutospacing="1" w:after="0" w:line="450" w:lineRule="atLeast"/>
        <w:rPr>
          <w:rFonts w:eastAsia="Times New Roman" w:cstheme="minorHAnsi"/>
          <w:sz w:val="28"/>
          <w:szCs w:val="28"/>
          <w:lang w:eastAsia="en-GB"/>
        </w:rPr>
      </w:pPr>
      <w:r w:rsidRPr="005B6D52">
        <w:rPr>
          <w:rFonts w:eastAsia="Times New Roman" w:cstheme="minorHAnsi"/>
          <w:sz w:val="28"/>
          <w:szCs w:val="28"/>
          <w:lang w:eastAsia="en-GB"/>
        </w:rPr>
        <w:t>In the current scenario, only some of a manufacturer's machines and sensors are networked and make use of embedded computing. The </w:t>
      </w:r>
      <w:hyperlink r:id="rId17" w:tgtFrame="_blank" w:history="1">
        <w:r w:rsidRPr="005B6D52">
          <w:rPr>
            <w:rFonts w:eastAsia="Times New Roman" w:cstheme="minorHAnsi"/>
            <w:sz w:val="28"/>
            <w:szCs w:val="28"/>
            <w:lang w:eastAsia="en-GB"/>
          </w:rPr>
          <w:t>Industrial Internet of Things</w:t>
        </w:r>
      </w:hyperlink>
      <w:r w:rsidRPr="005B6D52">
        <w:rPr>
          <w:rFonts w:eastAsia="Times New Roman" w:cstheme="minorHAnsi"/>
          <w:sz w:val="28"/>
          <w:szCs w:val="28"/>
          <w:lang w:eastAsia="en-GB"/>
        </w:rPr>
        <w:t> is so central to Industry 4.0 that the two terms are used interchangeably. Most of the physical things in Industry 4.0 – devices, machinery, robots, products, equipment, - use sensors to provide real-time data about their performance, condition, or location. </w:t>
      </w:r>
    </w:p>
    <w:p w14:paraId="581791F3" w14:textId="77777777" w:rsidR="005B6D52" w:rsidRPr="005B6D52" w:rsidRDefault="005B6D52" w:rsidP="005B6D52">
      <w:pPr>
        <w:shd w:val="clear" w:color="auto" w:fill="FFFFFF"/>
        <w:spacing w:before="100" w:beforeAutospacing="1" w:after="300" w:line="450" w:lineRule="atLeast"/>
        <w:rPr>
          <w:rFonts w:eastAsia="Times New Roman" w:cstheme="minorHAnsi"/>
          <w:sz w:val="28"/>
          <w:szCs w:val="28"/>
          <w:lang w:eastAsia="en-GB"/>
        </w:rPr>
      </w:pPr>
      <w:r w:rsidRPr="005B6D52">
        <w:rPr>
          <w:rFonts w:eastAsia="Times New Roman" w:cstheme="minorHAnsi"/>
          <w:sz w:val="28"/>
          <w:szCs w:val="28"/>
          <w:lang w:eastAsia="en-GB"/>
        </w:rPr>
        <w:t>This technology lets organizations run smoother supply chains, rapidly modify, and design products, stay on top of consumer preferences, prevent equipment downtime, track products and inventory, and much more.</w:t>
      </w:r>
    </w:p>
    <w:p w14:paraId="1B46F4DE" w14:textId="77777777" w:rsidR="005B6D52" w:rsidRPr="005B6D52" w:rsidRDefault="005B6D52" w:rsidP="005B6D52">
      <w:pPr>
        <w:shd w:val="clear" w:color="auto" w:fill="FFFFFF"/>
        <w:spacing w:beforeAutospacing="1" w:after="0" w:line="450" w:lineRule="atLeast"/>
        <w:rPr>
          <w:rFonts w:eastAsia="Times New Roman" w:cstheme="minorHAnsi"/>
          <w:sz w:val="28"/>
          <w:szCs w:val="28"/>
          <w:lang w:eastAsia="en-GB"/>
        </w:rPr>
      </w:pPr>
      <w:r w:rsidRPr="005B6D52">
        <w:rPr>
          <w:rFonts w:eastAsia="Times New Roman" w:cstheme="minorHAnsi"/>
          <w:sz w:val="28"/>
          <w:szCs w:val="28"/>
          <w:lang w:eastAsia="en-GB"/>
        </w:rPr>
        <w:t>A drive-and-control-system vendor, Bosch Rexroth, outfitted a production facility for valves with a decentralized production and semi-automated process. Products are identified by identification codes, radiofrequency and workstations to know which manufacturing steps must be performed for each product and can adapt to perform the specific operation.</w:t>
      </w:r>
    </w:p>
    <w:p w14:paraId="25ADB1F7" w14:textId="1968E7C5" w:rsidR="005B6D52" w:rsidRPr="005B6D52" w:rsidRDefault="005B6D52" w:rsidP="005B6D52">
      <w:pPr>
        <w:shd w:val="clear" w:color="auto" w:fill="FFFFFF"/>
        <w:spacing w:after="0" w:line="240" w:lineRule="auto"/>
        <w:outlineLvl w:val="2"/>
        <w:rPr>
          <w:rFonts w:eastAsia="Times New Roman" w:cstheme="minorHAnsi"/>
          <w:b/>
          <w:bCs/>
          <w:sz w:val="28"/>
          <w:szCs w:val="28"/>
          <w:lang w:eastAsia="en-GB"/>
        </w:rPr>
      </w:pPr>
      <w:r w:rsidRPr="005B6D52">
        <w:rPr>
          <w:rFonts w:eastAsia="Times New Roman" w:cstheme="minorHAnsi"/>
          <w:b/>
          <w:bCs/>
          <w:sz w:val="28"/>
          <w:szCs w:val="28"/>
          <w:lang w:eastAsia="en-GB"/>
        </w:rPr>
        <w:br/>
      </w:r>
      <w:r w:rsidR="000550D5" w:rsidRPr="000550D5">
        <w:rPr>
          <w:rFonts w:eastAsia="Times New Roman" w:cstheme="minorHAnsi"/>
          <w:b/>
          <w:bCs/>
          <w:sz w:val="28"/>
          <w:szCs w:val="28"/>
          <w:lang w:eastAsia="en-GB"/>
        </w:rPr>
        <w:t xml:space="preserve">          </w:t>
      </w:r>
      <w:bookmarkStart w:id="12" w:name="_Toc70365902"/>
      <w:bookmarkStart w:id="13" w:name="_Toc70365933"/>
      <w:r w:rsidRPr="005B6D52">
        <w:rPr>
          <w:rFonts w:eastAsia="Times New Roman" w:cstheme="minorHAnsi"/>
          <w:b/>
          <w:bCs/>
          <w:sz w:val="28"/>
          <w:szCs w:val="28"/>
          <w:lang w:eastAsia="en-GB"/>
        </w:rPr>
        <w:t>Augmented Reality</w:t>
      </w:r>
      <w:bookmarkEnd w:id="12"/>
      <w:bookmarkEnd w:id="13"/>
    </w:p>
    <w:p w14:paraId="13910B54" w14:textId="77777777" w:rsidR="005B6D52" w:rsidRPr="005B6D52" w:rsidRDefault="005B6D52" w:rsidP="005B6D52">
      <w:pPr>
        <w:shd w:val="clear" w:color="auto" w:fill="FFFFFF"/>
        <w:spacing w:before="100" w:beforeAutospacing="1" w:after="300" w:line="450" w:lineRule="atLeast"/>
        <w:rPr>
          <w:rFonts w:eastAsia="Times New Roman" w:cstheme="minorHAnsi"/>
          <w:sz w:val="28"/>
          <w:szCs w:val="28"/>
          <w:lang w:eastAsia="en-GB"/>
        </w:rPr>
      </w:pPr>
      <w:r w:rsidRPr="005B6D52">
        <w:rPr>
          <w:rFonts w:eastAsia="Times New Roman" w:cstheme="minorHAnsi"/>
          <w:sz w:val="28"/>
          <w:szCs w:val="28"/>
          <w:lang w:eastAsia="en-GB"/>
        </w:rPr>
        <w:t>Augmented-reality-based systems support various services, like sending repair instructions over mobile devices and selecting parts in a warehouse. These systems are currently in their infancy, but in the coming time, organizations will make much broader use of AR to provide workers with real-time information to improve decision-making and work procedures.</w:t>
      </w:r>
    </w:p>
    <w:p w14:paraId="5B784719" w14:textId="62F5FA7E" w:rsidR="005B6D52" w:rsidRPr="005B6D52" w:rsidRDefault="005B6D52" w:rsidP="005B6D52">
      <w:pPr>
        <w:shd w:val="clear" w:color="auto" w:fill="FFFFFF"/>
        <w:spacing w:after="0" w:line="240" w:lineRule="auto"/>
        <w:outlineLvl w:val="2"/>
        <w:rPr>
          <w:rFonts w:eastAsia="Times New Roman" w:cstheme="minorHAnsi"/>
          <w:b/>
          <w:bCs/>
          <w:sz w:val="28"/>
          <w:szCs w:val="28"/>
          <w:lang w:eastAsia="en-GB"/>
        </w:rPr>
      </w:pPr>
      <w:r w:rsidRPr="005B6D52">
        <w:rPr>
          <w:rFonts w:eastAsia="Times New Roman" w:cstheme="minorHAnsi"/>
          <w:b/>
          <w:bCs/>
          <w:sz w:val="28"/>
          <w:szCs w:val="28"/>
          <w:lang w:eastAsia="en-GB"/>
        </w:rPr>
        <w:br/>
      </w:r>
      <w:r w:rsidR="000550D5" w:rsidRPr="000550D5">
        <w:rPr>
          <w:rFonts w:eastAsia="Times New Roman" w:cstheme="minorHAnsi"/>
          <w:b/>
          <w:bCs/>
          <w:sz w:val="28"/>
          <w:szCs w:val="28"/>
          <w:lang w:eastAsia="en-GB"/>
        </w:rPr>
        <w:t xml:space="preserve">          </w:t>
      </w:r>
      <w:bookmarkStart w:id="14" w:name="_Toc70365903"/>
      <w:bookmarkStart w:id="15" w:name="_Toc70365934"/>
      <w:r w:rsidRPr="005B6D52">
        <w:rPr>
          <w:rFonts w:eastAsia="Times New Roman" w:cstheme="minorHAnsi"/>
          <w:b/>
          <w:bCs/>
          <w:sz w:val="28"/>
          <w:szCs w:val="28"/>
          <w:lang w:eastAsia="en-GB"/>
        </w:rPr>
        <w:t>Additive Manufacturing</w:t>
      </w:r>
      <w:bookmarkEnd w:id="14"/>
      <w:bookmarkEnd w:id="15"/>
    </w:p>
    <w:p w14:paraId="304C7BE6" w14:textId="77777777" w:rsidR="005B6D52" w:rsidRPr="005B6D52" w:rsidRDefault="005B6D52" w:rsidP="005B6D52">
      <w:pPr>
        <w:shd w:val="clear" w:color="auto" w:fill="FFFFFF"/>
        <w:spacing w:before="100" w:beforeAutospacing="1" w:after="300" w:line="450" w:lineRule="atLeast"/>
        <w:rPr>
          <w:rFonts w:eastAsia="Times New Roman" w:cstheme="minorHAnsi"/>
          <w:sz w:val="28"/>
          <w:szCs w:val="28"/>
          <w:lang w:eastAsia="en-GB"/>
        </w:rPr>
      </w:pPr>
      <w:r w:rsidRPr="005B6D52">
        <w:rPr>
          <w:rFonts w:eastAsia="Times New Roman" w:cstheme="minorHAnsi"/>
          <w:sz w:val="28"/>
          <w:szCs w:val="28"/>
          <w:lang w:eastAsia="en-GB"/>
        </w:rPr>
        <w:t xml:space="preserve">Organizations have begun to adopt additive manufacturing, such as 3-D printing, mostly to produce individual components and prototypes. Having Industry 4.0 in place, these additive manufacturing methods will be widely </w:t>
      </w:r>
      <w:r w:rsidRPr="005B6D52">
        <w:rPr>
          <w:rFonts w:eastAsia="Times New Roman" w:cstheme="minorHAnsi"/>
          <w:sz w:val="28"/>
          <w:szCs w:val="28"/>
          <w:lang w:eastAsia="en-GB"/>
        </w:rPr>
        <w:lastRenderedPageBreak/>
        <w:t>used to make small batches of customized products that offer construction advantages, like high performance, lightweight designs, and more. </w:t>
      </w:r>
    </w:p>
    <w:p w14:paraId="0139FD07" w14:textId="77777777" w:rsidR="005B6D52" w:rsidRPr="005B6D52" w:rsidRDefault="005B6D52" w:rsidP="005B6D52">
      <w:pPr>
        <w:shd w:val="clear" w:color="auto" w:fill="FFFFFF"/>
        <w:spacing w:beforeAutospacing="1" w:after="0" w:line="450" w:lineRule="atLeast"/>
        <w:rPr>
          <w:rFonts w:eastAsia="Times New Roman" w:cstheme="minorHAnsi"/>
          <w:sz w:val="28"/>
          <w:szCs w:val="28"/>
          <w:lang w:eastAsia="en-GB"/>
        </w:rPr>
      </w:pPr>
      <w:r w:rsidRPr="005B6D52">
        <w:rPr>
          <w:rFonts w:eastAsia="Times New Roman" w:cstheme="minorHAnsi"/>
          <w:sz w:val="28"/>
          <w:szCs w:val="28"/>
          <w:lang w:eastAsia="en-GB"/>
        </w:rPr>
        <w:t>For example, aerospace organizations are using additive manufacturing to apply new designs that reduce aircraft weight and lower expenses for raw materials such as titanium.</w:t>
      </w:r>
      <w:r w:rsidRPr="005B6D52">
        <w:rPr>
          <w:rFonts w:eastAsia="Times New Roman" w:cstheme="minorHAnsi"/>
          <w:sz w:val="28"/>
          <w:szCs w:val="28"/>
          <w:lang w:eastAsia="en-GB"/>
        </w:rPr>
        <w:br/>
        <w:t> </w:t>
      </w:r>
    </w:p>
    <w:p w14:paraId="28AC9A2F" w14:textId="1D186685" w:rsidR="005B6D52" w:rsidRPr="005B6D52" w:rsidRDefault="000550D5" w:rsidP="005B6D52">
      <w:pPr>
        <w:shd w:val="clear" w:color="auto" w:fill="FFFFFF"/>
        <w:spacing w:after="0" w:line="240" w:lineRule="auto"/>
        <w:outlineLvl w:val="2"/>
        <w:rPr>
          <w:rFonts w:eastAsia="Times New Roman" w:cstheme="minorHAnsi"/>
          <w:b/>
          <w:bCs/>
          <w:sz w:val="28"/>
          <w:szCs w:val="28"/>
          <w:lang w:eastAsia="en-GB"/>
        </w:rPr>
      </w:pPr>
      <w:r w:rsidRPr="000550D5">
        <w:rPr>
          <w:rFonts w:eastAsia="Times New Roman" w:cstheme="minorHAnsi"/>
          <w:b/>
          <w:bCs/>
          <w:sz w:val="28"/>
          <w:szCs w:val="28"/>
          <w:lang w:eastAsia="en-GB"/>
        </w:rPr>
        <w:t xml:space="preserve">          </w:t>
      </w:r>
      <w:bookmarkStart w:id="16" w:name="_Toc70365904"/>
      <w:bookmarkStart w:id="17" w:name="_Toc70365935"/>
      <w:r w:rsidR="005B6D52" w:rsidRPr="005B6D52">
        <w:rPr>
          <w:rFonts w:eastAsia="Times New Roman" w:cstheme="minorHAnsi"/>
          <w:b/>
          <w:bCs/>
          <w:sz w:val="28"/>
          <w:szCs w:val="28"/>
          <w:lang w:eastAsia="en-GB"/>
        </w:rPr>
        <w:t>Cybersecurity</w:t>
      </w:r>
      <w:bookmarkEnd w:id="16"/>
      <w:bookmarkEnd w:id="17"/>
    </w:p>
    <w:p w14:paraId="00A3D01A" w14:textId="77777777" w:rsidR="005B6D52" w:rsidRPr="005B6D52" w:rsidRDefault="005B6D52" w:rsidP="005B6D52">
      <w:pPr>
        <w:shd w:val="clear" w:color="auto" w:fill="FFFFFF"/>
        <w:spacing w:before="100" w:beforeAutospacing="1" w:after="300" w:line="450" w:lineRule="atLeast"/>
        <w:rPr>
          <w:rFonts w:eastAsia="Times New Roman" w:cstheme="minorHAnsi"/>
          <w:sz w:val="28"/>
          <w:szCs w:val="28"/>
          <w:lang w:eastAsia="en-GB"/>
        </w:rPr>
      </w:pPr>
      <w:r w:rsidRPr="005B6D52">
        <w:rPr>
          <w:rFonts w:eastAsia="Times New Roman" w:cstheme="minorHAnsi"/>
          <w:sz w:val="28"/>
          <w:szCs w:val="28"/>
          <w:lang w:eastAsia="en-GB"/>
        </w:rPr>
        <w:t>Numerous organizations still rely on production systems and management, and that is disconnected or closed. With the use of standard communications protocols and increased connectivity with Industry 4.0, the need to protect manufacturing lines and critical industrial systems from cybersecurity threats increases drastically. As a result, reliable and secure communications and access management of machines and users are a must.</w:t>
      </w:r>
    </w:p>
    <w:p w14:paraId="277317F4" w14:textId="77777777" w:rsidR="005B6D52" w:rsidRPr="005B6D52" w:rsidRDefault="005B6D52" w:rsidP="005B6D52">
      <w:pPr>
        <w:shd w:val="clear" w:color="auto" w:fill="FFFFFF"/>
        <w:spacing w:before="100" w:beforeAutospacing="1" w:after="300" w:line="450" w:lineRule="atLeast"/>
        <w:rPr>
          <w:rFonts w:eastAsia="Times New Roman" w:cstheme="minorHAnsi"/>
          <w:sz w:val="28"/>
          <w:szCs w:val="28"/>
          <w:lang w:eastAsia="en-GB"/>
        </w:rPr>
      </w:pPr>
      <w:r w:rsidRPr="005B6D52">
        <w:rPr>
          <w:rFonts w:eastAsia="Times New Roman" w:cstheme="minorHAnsi"/>
          <w:sz w:val="28"/>
          <w:szCs w:val="28"/>
          <w:lang w:eastAsia="en-GB"/>
        </w:rPr>
        <w:t>During the past year, various industrial equipment vendors have joined forces with cybersecurity companies through partnerships or acquisitions.</w:t>
      </w:r>
    </w:p>
    <w:p w14:paraId="056AA4B4" w14:textId="0FBAD29E" w:rsidR="005B6D52" w:rsidRPr="005B6D52" w:rsidRDefault="005B6D52" w:rsidP="005B6D52">
      <w:pPr>
        <w:shd w:val="clear" w:color="auto" w:fill="FFFFFF"/>
        <w:spacing w:after="0" w:line="240" w:lineRule="auto"/>
        <w:outlineLvl w:val="2"/>
        <w:rPr>
          <w:rFonts w:eastAsia="Times New Roman" w:cstheme="minorHAnsi"/>
          <w:b/>
          <w:bCs/>
          <w:sz w:val="28"/>
          <w:szCs w:val="28"/>
          <w:lang w:eastAsia="en-GB"/>
        </w:rPr>
      </w:pPr>
      <w:r w:rsidRPr="005B6D52">
        <w:rPr>
          <w:rFonts w:eastAsia="Times New Roman" w:cstheme="minorHAnsi"/>
          <w:b/>
          <w:bCs/>
          <w:sz w:val="28"/>
          <w:szCs w:val="28"/>
          <w:lang w:eastAsia="en-GB"/>
        </w:rPr>
        <w:br/>
      </w:r>
      <w:r w:rsidR="000550D5" w:rsidRPr="000550D5">
        <w:rPr>
          <w:rFonts w:eastAsia="Times New Roman" w:cstheme="minorHAnsi"/>
          <w:b/>
          <w:bCs/>
          <w:sz w:val="28"/>
          <w:szCs w:val="28"/>
          <w:lang w:eastAsia="en-GB"/>
        </w:rPr>
        <w:t xml:space="preserve">          </w:t>
      </w:r>
      <w:bookmarkStart w:id="18" w:name="_Toc70365905"/>
      <w:bookmarkStart w:id="19" w:name="_Toc70365936"/>
      <w:r w:rsidRPr="005B6D52">
        <w:rPr>
          <w:rFonts w:eastAsia="Times New Roman" w:cstheme="minorHAnsi"/>
          <w:b/>
          <w:bCs/>
          <w:sz w:val="28"/>
          <w:szCs w:val="28"/>
          <w:lang w:eastAsia="en-GB"/>
        </w:rPr>
        <w:t>Cloud Computing</w:t>
      </w:r>
      <w:bookmarkEnd w:id="18"/>
      <w:bookmarkEnd w:id="19"/>
      <w:r w:rsidRPr="005B6D52">
        <w:rPr>
          <w:rFonts w:eastAsia="Times New Roman" w:cstheme="minorHAnsi"/>
          <w:b/>
          <w:bCs/>
          <w:sz w:val="28"/>
          <w:szCs w:val="28"/>
          <w:lang w:eastAsia="en-GB"/>
        </w:rPr>
        <w:t> </w:t>
      </w:r>
    </w:p>
    <w:p w14:paraId="673D456F" w14:textId="77777777" w:rsidR="005B6D52" w:rsidRPr="005B6D52" w:rsidRDefault="005B6D52" w:rsidP="005B6D52">
      <w:pPr>
        <w:shd w:val="clear" w:color="auto" w:fill="FFFFFF"/>
        <w:spacing w:before="100" w:beforeAutospacing="1" w:after="300" w:line="450" w:lineRule="atLeast"/>
        <w:rPr>
          <w:rFonts w:eastAsia="Times New Roman" w:cstheme="minorHAnsi"/>
          <w:sz w:val="28"/>
          <w:szCs w:val="28"/>
          <w:lang w:eastAsia="en-GB"/>
        </w:rPr>
      </w:pPr>
      <w:r w:rsidRPr="005B6D52">
        <w:rPr>
          <w:rFonts w:eastAsia="Times New Roman" w:cstheme="minorHAnsi"/>
          <w:sz w:val="28"/>
          <w:szCs w:val="28"/>
          <w:lang w:eastAsia="en-GB"/>
        </w:rPr>
        <w:t>Cloud computing is the "great enabler" of digital transformation. In the present scenario, cloud technology goes way beyond scalability, speed, cost efficiencies, and storage. It gives the foundation for most advanced technologies – from AI and ML to the IoT – and provides organizations with a way to organize. </w:t>
      </w:r>
    </w:p>
    <w:p w14:paraId="349DAE6F" w14:textId="225E5751" w:rsidR="005B6D52" w:rsidRDefault="005B6D52" w:rsidP="005B6D52">
      <w:pPr>
        <w:shd w:val="clear" w:color="auto" w:fill="FFFFFF"/>
        <w:spacing w:beforeAutospacing="1" w:after="0" w:line="450" w:lineRule="atLeast"/>
        <w:rPr>
          <w:rFonts w:eastAsia="Times New Roman" w:cstheme="minorHAnsi"/>
          <w:sz w:val="28"/>
          <w:szCs w:val="28"/>
          <w:lang w:eastAsia="en-GB"/>
        </w:rPr>
      </w:pPr>
      <w:r w:rsidRPr="005B6D52">
        <w:rPr>
          <w:rFonts w:eastAsia="Times New Roman" w:cstheme="minorHAnsi"/>
          <w:sz w:val="28"/>
          <w:szCs w:val="28"/>
          <w:lang w:eastAsia="en-GB"/>
        </w:rPr>
        <w:t>The data that power </w:t>
      </w:r>
      <w:hyperlink r:id="rId18" w:tgtFrame="_blank" w:history="1">
        <w:r w:rsidRPr="005B6D52">
          <w:rPr>
            <w:rFonts w:eastAsia="Times New Roman" w:cstheme="minorHAnsi"/>
            <w:sz w:val="28"/>
            <w:szCs w:val="28"/>
            <w:lang w:eastAsia="en-GB"/>
          </w:rPr>
          <w:t>Industry 4.0 cloud computing technologies</w:t>
        </w:r>
      </w:hyperlink>
      <w:r w:rsidRPr="005B6D52">
        <w:rPr>
          <w:rFonts w:eastAsia="Times New Roman" w:cstheme="minorHAnsi"/>
          <w:sz w:val="28"/>
          <w:szCs w:val="28"/>
          <w:lang w:eastAsia="en-GB"/>
        </w:rPr>
        <w:t> reside in the cyber-physical systems and cloud at the core of Industry 4.0 use the cloud to coordinate and communicate.</w:t>
      </w:r>
      <w:r w:rsidR="00CE1C87">
        <w:rPr>
          <w:rFonts w:eastAsia="Times New Roman" w:cstheme="minorHAnsi"/>
          <w:sz w:val="28"/>
          <w:szCs w:val="28"/>
          <w:lang w:eastAsia="en-GB"/>
        </w:rPr>
        <w:t xml:space="preserve"> (Polestar, 2021)</w:t>
      </w:r>
    </w:p>
    <w:p w14:paraId="1848865C" w14:textId="31573949" w:rsidR="00A03C6F" w:rsidRDefault="00A03C6F" w:rsidP="005B6D52">
      <w:pPr>
        <w:shd w:val="clear" w:color="auto" w:fill="FFFFFF"/>
        <w:spacing w:beforeAutospacing="1" w:after="0" w:line="450" w:lineRule="atLeast"/>
        <w:rPr>
          <w:rFonts w:eastAsia="Times New Roman" w:cstheme="minorHAnsi"/>
          <w:sz w:val="28"/>
          <w:szCs w:val="28"/>
          <w:lang w:eastAsia="en-GB"/>
        </w:rPr>
      </w:pPr>
    </w:p>
    <w:p w14:paraId="7A3D7265" w14:textId="225A7478" w:rsidR="00A03C6F" w:rsidRDefault="00A03C6F" w:rsidP="005B6D52">
      <w:pPr>
        <w:shd w:val="clear" w:color="auto" w:fill="FFFFFF"/>
        <w:spacing w:beforeAutospacing="1" w:after="0" w:line="450" w:lineRule="atLeast"/>
        <w:rPr>
          <w:rFonts w:eastAsia="Times New Roman" w:cstheme="minorHAnsi"/>
          <w:sz w:val="28"/>
          <w:szCs w:val="28"/>
          <w:lang w:eastAsia="en-GB"/>
        </w:rPr>
      </w:pPr>
    </w:p>
    <w:p w14:paraId="0332E91A" w14:textId="53254530" w:rsidR="00A03C6F" w:rsidRDefault="00A03C6F" w:rsidP="005B6D52">
      <w:pPr>
        <w:shd w:val="clear" w:color="auto" w:fill="FFFFFF"/>
        <w:spacing w:beforeAutospacing="1" w:after="0" w:line="450" w:lineRule="atLeast"/>
        <w:rPr>
          <w:rFonts w:eastAsia="Times New Roman" w:cstheme="minorHAnsi"/>
          <w:sz w:val="28"/>
          <w:szCs w:val="28"/>
          <w:lang w:eastAsia="en-GB"/>
        </w:rPr>
      </w:pPr>
    </w:p>
    <w:p w14:paraId="57DC2BDD" w14:textId="348B9D92" w:rsidR="00A03C6F" w:rsidRDefault="00A03C6F" w:rsidP="005B6D52">
      <w:pPr>
        <w:shd w:val="clear" w:color="auto" w:fill="FFFFFF"/>
        <w:spacing w:beforeAutospacing="1" w:after="0" w:line="450" w:lineRule="atLeast"/>
        <w:rPr>
          <w:rFonts w:eastAsia="Times New Roman" w:cstheme="minorHAnsi"/>
          <w:sz w:val="28"/>
          <w:szCs w:val="28"/>
          <w:lang w:eastAsia="en-GB"/>
        </w:rPr>
      </w:pPr>
    </w:p>
    <w:p w14:paraId="6B28AD2C" w14:textId="12886799" w:rsidR="00A03C6F" w:rsidRDefault="00A03C6F" w:rsidP="005B6D52">
      <w:pPr>
        <w:shd w:val="clear" w:color="auto" w:fill="FFFFFF"/>
        <w:spacing w:beforeAutospacing="1" w:after="0" w:line="450" w:lineRule="atLeast"/>
        <w:rPr>
          <w:rFonts w:eastAsia="Times New Roman" w:cstheme="minorHAnsi"/>
          <w:sz w:val="28"/>
          <w:szCs w:val="28"/>
          <w:lang w:eastAsia="en-GB"/>
        </w:rPr>
      </w:pPr>
    </w:p>
    <w:p w14:paraId="3173DB48" w14:textId="6C526B5C" w:rsidR="00A03C6F" w:rsidRDefault="00A03C6F" w:rsidP="00A03C6F">
      <w:pPr>
        <w:pStyle w:val="ListParagraph"/>
        <w:numPr>
          <w:ilvl w:val="0"/>
          <w:numId w:val="2"/>
        </w:numPr>
        <w:shd w:val="clear" w:color="auto" w:fill="FFFFFF"/>
        <w:spacing w:beforeAutospacing="1" w:after="0" w:line="450" w:lineRule="atLeast"/>
        <w:rPr>
          <w:rFonts w:eastAsia="Times New Roman" w:cstheme="minorHAnsi"/>
          <w:i/>
          <w:iCs/>
          <w:sz w:val="28"/>
          <w:szCs w:val="28"/>
          <w:lang w:eastAsia="en-GB"/>
        </w:rPr>
      </w:pPr>
      <w:r w:rsidRPr="00A03C6F">
        <w:rPr>
          <w:rFonts w:eastAsia="Times New Roman" w:cstheme="minorHAnsi"/>
          <w:i/>
          <w:iCs/>
          <w:sz w:val="28"/>
          <w:szCs w:val="28"/>
          <w:lang w:eastAsia="en-GB"/>
        </w:rPr>
        <w:t>Conclusion</w:t>
      </w:r>
    </w:p>
    <w:p w14:paraId="06DDD392" w14:textId="77777777" w:rsidR="006E27EE" w:rsidRDefault="006E27EE" w:rsidP="006E27EE">
      <w:pPr>
        <w:shd w:val="clear" w:color="auto" w:fill="FFFFFF"/>
        <w:spacing w:after="203" w:line="240" w:lineRule="auto"/>
        <w:ind w:left="720"/>
        <w:textAlignment w:val="baseline"/>
        <w:rPr>
          <w:rFonts w:eastAsia="Times New Roman" w:cstheme="minorHAnsi"/>
          <w:sz w:val="28"/>
          <w:szCs w:val="28"/>
          <w:lang w:eastAsia="en-GB"/>
        </w:rPr>
      </w:pPr>
    </w:p>
    <w:p w14:paraId="056CE09D" w14:textId="77777777" w:rsidR="00A16EC1" w:rsidRDefault="00A03C6F" w:rsidP="00A16EC1">
      <w:pPr>
        <w:shd w:val="clear" w:color="auto" w:fill="FFFFFF"/>
        <w:spacing w:after="203" w:line="240" w:lineRule="auto"/>
        <w:ind w:left="720"/>
        <w:textAlignment w:val="baseline"/>
        <w:rPr>
          <w:rFonts w:ascii="Palatino Linotype" w:eastAsia="Times New Roman" w:hAnsi="Palatino Linotype" w:cs="Times New Roman"/>
          <w:color w:val="222222"/>
          <w:sz w:val="30"/>
          <w:szCs w:val="30"/>
          <w:lang w:eastAsia="en-GB"/>
        </w:rPr>
      </w:pPr>
      <w:r>
        <w:rPr>
          <w:rFonts w:eastAsia="Times New Roman" w:cstheme="minorHAnsi"/>
          <w:sz w:val="28"/>
          <w:szCs w:val="28"/>
          <w:lang w:eastAsia="en-GB"/>
        </w:rPr>
        <w:t>Based on the information found</w:t>
      </w:r>
      <w:r w:rsidR="006E27EE">
        <w:rPr>
          <w:rFonts w:eastAsia="Times New Roman" w:cstheme="minorHAnsi"/>
          <w:sz w:val="28"/>
          <w:szCs w:val="28"/>
          <w:lang w:eastAsia="en-GB"/>
        </w:rPr>
        <w:t xml:space="preserve"> is responsible to say that </w:t>
      </w:r>
      <w:r w:rsidR="006E27EE">
        <w:rPr>
          <w:rFonts w:eastAsia="Times New Roman" w:cstheme="minorHAnsi"/>
          <w:color w:val="222222"/>
          <w:sz w:val="28"/>
          <w:szCs w:val="28"/>
          <w:lang w:eastAsia="en-GB"/>
        </w:rPr>
        <w:t>m</w:t>
      </w:r>
      <w:r w:rsidR="006E27EE" w:rsidRPr="006E27EE">
        <w:rPr>
          <w:rFonts w:eastAsia="Times New Roman" w:cstheme="minorHAnsi"/>
          <w:color w:val="222222"/>
          <w:sz w:val="28"/>
          <w:szCs w:val="28"/>
          <w:lang w:eastAsia="en-GB"/>
        </w:rPr>
        <w:t>anufacturing processes will increase in flexibility and allow for the economic production of small lot sizes. Robots, smart machines, and smart products that communicate with one another and make certain autonomous decisions will provide this flexibility</w:t>
      </w:r>
      <w:r w:rsidR="00A16EC1">
        <w:rPr>
          <w:rFonts w:ascii="Palatino Linotype" w:eastAsia="Times New Roman" w:hAnsi="Palatino Linotype" w:cs="Times New Roman"/>
          <w:color w:val="222222"/>
          <w:sz w:val="30"/>
          <w:szCs w:val="30"/>
          <w:lang w:eastAsia="en-GB"/>
        </w:rPr>
        <w:t>.</w:t>
      </w:r>
    </w:p>
    <w:p w14:paraId="65ACD06D" w14:textId="6EF20CF2" w:rsidR="00A16EC1" w:rsidRPr="00A16EC1" w:rsidRDefault="00A16EC1" w:rsidP="00A16EC1">
      <w:pPr>
        <w:shd w:val="clear" w:color="auto" w:fill="FFFFFF"/>
        <w:spacing w:after="203" w:line="240" w:lineRule="auto"/>
        <w:ind w:left="720"/>
        <w:textAlignment w:val="baseline"/>
        <w:rPr>
          <w:rFonts w:ascii="Palatino Linotype" w:eastAsia="Times New Roman" w:hAnsi="Palatino Linotype" w:cs="Times New Roman"/>
          <w:color w:val="222222"/>
          <w:sz w:val="30"/>
          <w:szCs w:val="30"/>
          <w:lang w:eastAsia="en-GB"/>
        </w:rPr>
      </w:pPr>
      <w:r w:rsidRPr="00A16EC1">
        <w:rPr>
          <w:rFonts w:cstheme="minorHAnsi"/>
          <w:color w:val="222222"/>
          <w:sz w:val="28"/>
          <w:szCs w:val="28"/>
        </w:rPr>
        <w:t xml:space="preserve">Industry 4.0 presents tremendous opportunities for innovative         </w:t>
      </w:r>
      <w:r>
        <w:rPr>
          <w:rFonts w:cstheme="minorHAnsi"/>
          <w:color w:val="222222"/>
          <w:sz w:val="28"/>
          <w:szCs w:val="28"/>
        </w:rPr>
        <w:t xml:space="preserve">       </w:t>
      </w:r>
      <w:r w:rsidRPr="00A16EC1">
        <w:rPr>
          <w:rFonts w:cstheme="minorHAnsi"/>
          <w:color w:val="222222"/>
          <w:sz w:val="28"/>
          <w:szCs w:val="28"/>
        </w:rPr>
        <w:t>producers, system suppliers, and entire regions. But, as with previous transformational developments, Industry 4.0 also poses a severe threat to laggards. As business models, economics, and skill requirements shift, we could well see major changes in top positions, at both the company and regional levels</w:t>
      </w:r>
      <w:r>
        <w:rPr>
          <w:rFonts w:cstheme="minorHAnsi"/>
          <w:color w:val="222222"/>
          <w:sz w:val="28"/>
          <w:szCs w:val="28"/>
        </w:rPr>
        <w:t xml:space="preserve"> in the next years. </w:t>
      </w:r>
    </w:p>
    <w:p w14:paraId="128833A0" w14:textId="31C4E5A7" w:rsidR="006E27EE" w:rsidRPr="006E27EE" w:rsidRDefault="006E27EE" w:rsidP="006E27EE">
      <w:pPr>
        <w:shd w:val="clear" w:color="auto" w:fill="FFFFFF"/>
        <w:spacing w:after="203" w:line="240" w:lineRule="auto"/>
        <w:ind w:left="720"/>
        <w:textAlignment w:val="baseline"/>
        <w:rPr>
          <w:rFonts w:ascii="Palatino Linotype" w:eastAsia="Times New Roman" w:hAnsi="Palatino Linotype" w:cs="Times New Roman"/>
          <w:color w:val="222222"/>
          <w:sz w:val="30"/>
          <w:szCs w:val="30"/>
          <w:lang w:eastAsia="en-GB"/>
        </w:rPr>
      </w:pPr>
    </w:p>
    <w:p w14:paraId="06F761CF" w14:textId="0E3140E4" w:rsidR="000550D5" w:rsidRPr="006E27EE" w:rsidRDefault="005B6D52" w:rsidP="006E27EE">
      <w:pPr>
        <w:shd w:val="clear" w:color="auto" w:fill="FFFFFF"/>
        <w:spacing w:beforeAutospacing="1" w:after="0" w:line="450" w:lineRule="atLeast"/>
        <w:rPr>
          <w:rFonts w:eastAsia="Times New Roman" w:cstheme="minorHAnsi"/>
          <w:sz w:val="28"/>
          <w:szCs w:val="28"/>
          <w:lang w:eastAsia="en-GB"/>
        </w:rPr>
      </w:pPr>
      <w:r w:rsidRPr="005B6D52">
        <w:rPr>
          <w:rFonts w:eastAsia="Times New Roman" w:cstheme="minorHAnsi"/>
          <w:b/>
          <w:bCs/>
          <w:sz w:val="28"/>
          <w:szCs w:val="28"/>
          <w:lang w:eastAsia="en-GB"/>
        </w:rPr>
        <w:br/>
      </w:r>
      <w:r w:rsidR="000550D5" w:rsidRPr="000550D5">
        <w:rPr>
          <w:rFonts w:eastAsia="Times New Roman" w:cstheme="minorHAnsi"/>
          <w:b/>
          <w:bCs/>
          <w:sz w:val="28"/>
          <w:szCs w:val="28"/>
          <w:lang w:eastAsia="en-GB"/>
        </w:rPr>
        <w:t xml:space="preserve">          </w:t>
      </w:r>
    </w:p>
    <w:p w14:paraId="71B7D970" w14:textId="77777777" w:rsidR="000550D5" w:rsidRDefault="000550D5" w:rsidP="005B6D52">
      <w:pPr>
        <w:shd w:val="clear" w:color="auto" w:fill="FFFFFF"/>
        <w:spacing w:after="0" w:line="240" w:lineRule="auto"/>
        <w:outlineLvl w:val="2"/>
        <w:rPr>
          <w:rFonts w:eastAsia="Times New Roman" w:cstheme="minorHAnsi"/>
          <w:b/>
          <w:bCs/>
          <w:sz w:val="28"/>
          <w:szCs w:val="28"/>
          <w:lang w:eastAsia="en-GB"/>
        </w:rPr>
      </w:pPr>
    </w:p>
    <w:p w14:paraId="18BA15CD" w14:textId="127F9A3F" w:rsidR="005B6D52" w:rsidRPr="005B6D52" w:rsidRDefault="000550D5" w:rsidP="000550D5">
      <w:pPr>
        <w:shd w:val="clear" w:color="auto" w:fill="FFFFFF"/>
        <w:spacing w:after="0" w:line="240" w:lineRule="auto"/>
        <w:outlineLvl w:val="2"/>
        <w:rPr>
          <w:rFonts w:eastAsia="Times New Roman" w:cstheme="minorHAnsi"/>
          <w:sz w:val="28"/>
          <w:szCs w:val="28"/>
          <w:lang w:eastAsia="en-GB"/>
        </w:rPr>
      </w:pPr>
      <w:r>
        <w:rPr>
          <w:rFonts w:eastAsia="Times New Roman" w:cstheme="minorHAnsi"/>
          <w:b/>
          <w:bCs/>
          <w:sz w:val="28"/>
          <w:szCs w:val="28"/>
          <w:lang w:eastAsia="en-GB"/>
        </w:rPr>
        <w:t xml:space="preserve">          </w:t>
      </w:r>
    </w:p>
    <w:p w14:paraId="19035224" w14:textId="77777777" w:rsidR="005B6D52" w:rsidRPr="00380A24" w:rsidRDefault="005B6D52" w:rsidP="00380A24">
      <w:pPr>
        <w:pStyle w:val="rtejustify"/>
        <w:shd w:val="clear" w:color="auto" w:fill="FFFFFF"/>
        <w:spacing w:before="0" w:beforeAutospacing="0" w:after="225" w:afterAutospacing="0"/>
        <w:jc w:val="both"/>
        <w:rPr>
          <w:rFonts w:asciiTheme="minorHAnsi" w:hAnsiTheme="minorHAnsi" w:cstheme="minorHAnsi"/>
          <w:sz w:val="28"/>
          <w:szCs w:val="28"/>
        </w:rPr>
      </w:pPr>
    </w:p>
    <w:p w14:paraId="29917D29" w14:textId="77777777" w:rsidR="00380A24" w:rsidRPr="00380A24" w:rsidRDefault="00380A24" w:rsidP="00967E3A">
      <w:pPr>
        <w:rPr>
          <w:sz w:val="28"/>
          <w:szCs w:val="28"/>
        </w:rPr>
      </w:pPr>
    </w:p>
    <w:p w14:paraId="5DFDD80F" w14:textId="77777777" w:rsidR="00E9674C" w:rsidRDefault="00E9674C" w:rsidP="00967E3A">
      <w:pPr>
        <w:rPr>
          <w:sz w:val="28"/>
          <w:szCs w:val="28"/>
        </w:rPr>
      </w:pPr>
    </w:p>
    <w:p w14:paraId="4867F907" w14:textId="77777777" w:rsidR="00FC226E" w:rsidRDefault="00FC226E" w:rsidP="00967E3A">
      <w:pPr>
        <w:rPr>
          <w:sz w:val="28"/>
          <w:szCs w:val="28"/>
        </w:rPr>
      </w:pPr>
    </w:p>
    <w:p w14:paraId="77177F1C" w14:textId="1FCC1BE4" w:rsidR="00F65AEE" w:rsidRPr="00967E3A" w:rsidRDefault="00F65AEE" w:rsidP="00967E3A">
      <w:pPr>
        <w:rPr>
          <w:sz w:val="28"/>
          <w:szCs w:val="28"/>
        </w:rPr>
      </w:pPr>
    </w:p>
    <w:p w14:paraId="6CAD70FA" w14:textId="77777777" w:rsidR="0046207D" w:rsidRDefault="0046207D" w:rsidP="00017213">
      <w:pPr>
        <w:rPr>
          <w:sz w:val="28"/>
          <w:szCs w:val="28"/>
        </w:rPr>
      </w:pPr>
    </w:p>
    <w:p w14:paraId="799CE506" w14:textId="3DC427D8" w:rsidR="007E7D20" w:rsidRPr="007E7D20" w:rsidRDefault="00A835D9" w:rsidP="007E7D20">
      <w:pPr>
        <w:pStyle w:val="ListParagraph"/>
        <w:numPr>
          <w:ilvl w:val="0"/>
          <w:numId w:val="2"/>
        </w:numPr>
        <w:rPr>
          <w:i/>
          <w:iCs/>
          <w:sz w:val="28"/>
          <w:szCs w:val="28"/>
        </w:rPr>
      </w:pPr>
      <w:r w:rsidRPr="00A835D9">
        <w:rPr>
          <w:i/>
          <w:iCs/>
          <w:sz w:val="28"/>
          <w:szCs w:val="28"/>
        </w:rPr>
        <w:lastRenderedPageBreak/>
        <w:t xml:space="preserve">Reference list: </w:t>
      </w:r>
    </w:p>
    <w:p w14:paraId="54B90B6B" w14:textId="29396542" w:rsidR="00A835D9" w:rsidRDefault="00A835D9" w:rsidP="00A835D9">
      <w:pPr>
        <w:rPr>
          <w:sz w:val="28"/>
          <w:szCs w:val="28"/>
        </w:rPr>
      </w:pPr>
    </w:p>
    <w:p w14:paraId="31E3BAB2" w14:textId="77777777" w:rsidR="007E7D20" w:rsidRDefault="007E7D20" w:rsidP="00A835D9">
      <w:pPr>
        <w:rPr>
          <w:sz w:val="28"/>
          <w:szCs w:val="28"/>
        </w:rPr>
      </w:pPr>
    </w:p>
    <w:p w14:paraId="19EE5C03" w14:textId="2D26504F" w:rsidR="007E7D20" w:rsidRDefault="007E7D20" w:rsidP="00A835D9">
      <w:pPr>
        <w:rPr>
          <w:sz w:val="28"/>
          <w:szCs w:val="28"/>
        </w:rPr>
      </w:pPr>
      <w:r>
        <w:rPr>
          <w:sz w:val="28"/>
          <w:szCs w:val="28"/>
        </w:rPr>
        <w:t xml:space="preserve">Future of Manufacturing Technology (online) Available at: </w:t>
      </w:r>
      <w:hyperlink r:id="rId19" w:history="1">
        <w:r>
          <w:rPr>
            <w:rStyle w:val="Hyperlink"/>
          </w:rPr>
          <w:t>2020: Future of Manufacturing Technology | IndustryWeek</w:t>
        </w:r>
      </w:hyperlink>
      <w:r>
        <w:rPr>
          <w:sz w:val="28"/>
          <w:szCs w:val="28"/>
        </w:rPr>
        <w:t xml:space="preserve">  </w:t>
      </w:r>
    </w:p>
    <w:p w14:paraId="5DBDF0E2" w14:textId="087E09E5" w:rsidR="007E7D20" w:rsidRDefault="007E7D20" w:rsidP="00A835D9">
      <w:r>
        <w:rPr>
          <w:sz w:val="28"/>
          <w:szCs w:val="28"/>
        </w:rPr>
        <w:t xml:space="preserve">Future of global manufacturing (online) Available at: </w:t>
      </w:r>
      <w:hyperlink r:id="rId20" w:history="1">
        <w:r>
          <w:rPr>
            <w:rStyle w:val="Hyperlink"/>
          </w:rPr>
          <w:t>The future of global manufacturing (brookings.edu)</w:t>
        </w:r>
      </w:hyperlink>
    </w:p>
    <w:p w14:paraId="664E57C0" w14:textId="4216795D" w:rsidR="007E7D20" w:rsidRPr="007E7D20" w:rsidRDefault="007E7D20" w:rsidP="00A835D9">
      <w:pPr>
        <w:rPr>
          <w:sz w:val="28"/>
          <w:szCs w:val="28"/>
        </w:rPr>
      </w:pPr>
      <w:r>
        <w:rPr>
          <w:sz w:val="28"/>
          <w:szCs w:val="28"/>
        </w:rPr>
        <w:t xml:space="preserve">Industry 4.0 Future of Productivity (online) Available at: </w:t>
      </w:r>
      <w:hyperlink r:id="rId21" w:history="1">
        <w:r>
          <w:rPr>
            <w:rStyle w:val="Hyperlink"/>
          </w:rPr>
          <w:t>Industry 4.0: The Future of Productivity and Growth in Manufacturing Industries (bcg.com)</w:t>
        </w:r>
      </w:hyperlink>
    </w:p>
    <w:p w14:paraId="6E742D18" w14:textId="4E732583" w:rsidR="00A835D9" w:rsidRDefault="00A835D9" w:rsidP="00A835D9">
      <w:r>
        <w:rPr>
          <w:sz w:val="28"/>
          <w:szCs w:val="28"/>
        </w:rPr>
        <w:t>Manufacturing the future (online) Available at:</w:t>
      </w:r>
      <w:r w:rsidR="00286CE7">
        <w:rPr>
          <w:sz w:val="28"/>
          <w:szCs w:val="28"/>
        </w:rPr>
        <w:t xml:space="preserve"> </w:t>
      </w:r>
      <w:hyperlink r:id="rId22" w:history="1">
        <w:r w:rsidR="007E7D20">
          <w:rPr>
            <w:rStyle w:val="Hyperlink"/>
          </w:rPr>
          <w:t>Manufacturing the future: The next era of global growth and innovation | McKinsey</w:t>
        </w:r>
      </w:hyperlink>
    </w:p>
    <w:p w14:paraId="3272FEF0" w14:textId="059704AB" w:rsidR="007E7D20" w:rsidRDefault="007E7D20" w:rsidP="00A835D9">
      <w:r>
        <w:rPr>
          <w:sz w:val="28"/>
          <w:szCs w:val="28"/>
        </w:rPr>
        <w:t xml:space="preserve">Manufacturing process development (online) Available at: </w:t>
      </w:r>
      <w:hyperlink r:id="rId23" w:history="1">
        <w:r>
          <w:rPr>
            <w:rStyle w:val="Hyperlink"/>
          </w:rPr>
          <w:t>Manufacturing Process Development - TechSolve</w:t>
        </w:r>
      </w:hyperlink>
    </w:p>
    <w:p w14:paraId="0D9AC1E8" w14:textId="57520881" w:rsidR="00696727" w:rsidRPr="00696727" w:rsidRDefault="00696727" w:rsidP="00A835D9">
      <w:pPr>
        <w:rPr>
          <w:sz w:val="28"/>
          <w:szCs w:val="28"/>
        </w:rPr>
      </w:pPr>
      <w:r>
        <w:rPr>
          <w:sz w:val="28"/>
          <w:szCs w:val="28"/>
        </w:rPr>
        <w:t xml:space="preserve">Real World Examples of Digital Manufacturing in Action (online) Available at: </w:t>
      </w:r>
      <w:hyperlink r:id="rId24" w:history="1">
        <w:r>
          <w:rPr>
            <w:rStyle w:val="Hyperlink"/>
          </w:rPr>
          <w:t>Industry 4.0: 7 Real-World Examples of Digital Manufacturing in Action - AMFG</w:t>
        </w:r>
      </w:hyperlink>
    </w:p>
    <w:p w14:paraId="2592D54E" w14:textId="57F0FA45" w:rsidR="007E7D20" w:rsidRDefault="00696727" w:rsidP="00A835D9">
      <w:r>
        <w:rPr>
          <w:sz w:val="28"/>
          <w:szCs w:val="28"/>
        </w:rPr>
        <w:t xml:space="preserve">The Importance of manufacturing (online) Available at: </w:t>
      </w:r>
      <w:hyperlink r:id="rId25" w:history="1">
        <w:r>
          <w:rPr>
            <w:rStyle w:val="Hyperlink"/>
          </w:rPr>
          <w:t>The Importance of Manufacturing in Economic Development: Has This Changed? - ScienceDirect</w:t>
        </w:r>
      </w:hyperlink>
    </w:p>
    <w:p w14:paraId="52BDFD96" w14:textId="1D9812F1" w:rsidR="00696727" w:rsidRDefault="00696727" w:rsidP="00A835D9">
      <w:r>
        <w:rPr>
          <w:sz w:val="28"/>
          <w:szCs w:val="28"/>
        </w:rPr>
        <w:t xml:space="preserve">The evolution of manufacturing (online) Available at: </w:t>
      </w:r>
      <w:hyperlink r:id="rId26" w:history="1">
        <w:r>
          <w:rPr>
            <w:rStyle w:val="Hyperlink"/>
          </w:rPr>
          <w:t>The evolution of manufacturing (alphr.com)</w:t>
        </w:r>
      </w:hyperlink>
    </w:p>
    <w:p w14:paraId="6E1B6ECE" w14:textId="62697AD9" w:rsidR="00696727" w:rsidRDefault="00696727" w:rsidP="00A835D9">
      <w:r>
        <w:rPr>
          <w:sz w:val="28"/>
          <w:szCs w:val="28"/>
        </w:rPr>
        <w:t xml:space="preserve">The nine technologies behind the Industry 4.0 (online) Available at: </w:t>
      </w:r>
      <w:hyperlink r:id="rId27" w:history="1">
        <w:r>
          <w:rPr>
            <w:rStyle w:val="Hyperlink"/>
          </w:rPr>
          <w:t>The 9 technologies behind Industry 4.0 | Knowledge Centre | Essentra Components UK</w:t>
        </w:r>
      </w:hyperlink>
    </w:p>
    <w:p w14:paraId="039ACC79" w14:textId="655E8524" w:rsidR="00696727" w:rsidRDefault="00696727" w:rsidP="00A835D9">
      <w:r>
        <w:rPr>
          <w:sz w:val="28"/>
          <w:szCs w:val="28"/>
        </w:rPr>
        <w:t xml:space="preserve">The History of Industrial Robots (online) Available at: </w:t>
      </w:r>
      <w:hyperlink r:id="rId28" w:history="1">
        <w:r>
          <w:rPr>
            <w:rStyle w:val="Hyperlink"/>
          </w:rPr>
          <w:t>The History of Industrial Robots, From Single Taskmaster to Self-Teacher - YouTube</w:t>
        </w:r>
      </w:hyperlink>
    </w:p>
    <w:p w14:paraId="76269E73" w14:textId="1910B00F" w:rsidR="00696727" w:rsidRPr="00696727" w:rsidRDefault="00696727" w:rsidP="00A835D9">
      <w:pPr>
        <w:rPr>
          <w:sz w:val="28"/>
          <w:szCs w:val="28"/>
        </w:rPr>
      </w:pPr>
      <w:r>
        <w:rPr>
          <w:sz w:val="28"/>
          <w:szCs w:val="28"/>
        </w:rPr>
        <w:t>The Robot Revolution</w:t>
      </w:r>
      <w:r w:rsidR="00254A96">
        <w:rPr>
          <w:sz w:val="28"/>
          <w:szCs w:val="28"/>
        </w:rPr>
        <w:t xml:space="preserve"> (online) Available at: </w:t>
      </w:r>
      <w:hyperlink r:id="rId29" w:history="1">
        <w:r w:rsidR="00254A96">
          <w:rPr>
            <w:rStyle w:val="Hyperlink"/>
          </w:rPr>
          <w:t>The Robot Revolution: The New Age of Manufacturing | Moving Upstream - YouTube</w:t>
        </w:r>
      </w:hyperlink>
    </w:p>
    <w:p w14:paraId="1831C8E1" w14:textId="77777777" w:rsidR="00696727" w:rsidRPr="00696727" w:rsidRDefault="00696727" w:rsidP="00A835D9">
      <w:pPr>
        <w:rPr>
          <w:sz w:val="28"/>
          <w:szCs w:val="28"/>
        </w:rPr>
      </w:pPr>
    </w:p>
    <w:p w14:paraId="3DD1327A" w14:textId="77777777" w:rsidR="007E7D20" w:rsidRDefault="007E7D20" w:rsidP="00A835D9"/>
    <w:p w14:paraId="2F7FC4B4" w14:textId="2F89DBD9" w:rsidR="00286CE7" w:rsidRPr="00A835D9" w:rsidRDefault="00286CE7" w:rsidP="00A835D9">
      <w:pPr>
        <w:rPr>
          <w:sz w:val="28"/>
          <w:szCs w:val="28"/>
        </w:rPr>
      </w:pPr>
    </w:p>
    <w:p w14:paraId="255C3D97" w14:textId="5EB39C5A" w:rsidR="00A835D9" w:rsidRDefault="00A835D9" w:rsidP="00A835D9">
      <w:pPr>
        <w:pStyle w:val="ListParagraph"/>
        <w:jc w:val="both"/>
        <w:rPr>
          <w:i/>
          <w:iCs/>
          <w:sz w:val="28"/>
          <w:szCs w:val="28"/>
        </w:rPr>
      </w:pPr>
    </w:p>
    <w:p w14:paraId="2B820203" w14:textId="77777777" w:rsidR="00A835D9" w:rsidRPr="00A835D9" w:rsidRDefault="00A835D9" w:rsidP="00A835D9">
      <w:pPr>
        <w:pStyle w:val="ListParagraph"/>
        <w:jc w:val="both"/>
        <w:rPr>
          <w:i/>
          <w:iCs/>
          <w:sz w:val="28"/>
          <w:szCs w:val="28"/>
        </w:rPr>
      </w:pPr>
    </w:p>
    <w:p w14:paraId="383EE053" w14:textId="77777777" w:rsidR="00A835D9" w:rsidRPr="00A835D9" w:rsidRDefault="00A835D9" w:rsidP="00017213">
      <w:pPr>
        <w:rPr>
          <w:i/>
          <w:iCs/>
          <w:sz w:val="28"/>
          <w:szCs w:val="28"/>
        </w:rPr>
      </w:pPr>
    </w:p>
    <w:p w14:paraId="7F223DB3" w14:textId="77777777" w:rsidR="0046207D" w:rsidRPr="00AA75F7" w:rsidRDefault="0046207D" w:rsidP="00017213">
      <w:pPr>
        <w:rPr>
          <w:sz w:val="28"/>
          <w:szCs w:val="28"/>
        </w:rPr>
      </w:pPr>
    </w:p>
    <w:sectPr w:rsidR="0046207D" w:rsidRPr="00AA75F7" w:rsidSect="0005554F">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0D893" w14:textId="77777777" w:rsidR="007B793E" w:rsidRDefault="007B793E" w:rsidP="00FC19AE">
      <w:pPr>
        <w:spacing w:after="0" w:line="240" w:lineRule="auto"/>
      </w:pPr>
      <w:r>
        <w:separator/>
      </w:r>
    </w:p>
  </w:endnote>
  <w:endnote w:type="continuationSeparator" w:id="0">
    <w:p w14:paraId="2F4C8D22" w14:textId="77777777" w:rsidR="007B793E" w:rsidRDefault="007B793E" w:rsidP="00FC1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025569"/>
      <w:docPartObj>
        <w:docPartGallery w:val="Page Numbers (Bottom of Page)"/>
        <w:docPartUnique/>
      </w:docPartObj>
    </w:sdtPr>
    <w:sdtEndPr>
      <w:rPr>
        <w:noProof/>
      </w:rPr>
    </w:sdtEndPr>
    <w:sdtContent>
      <w:p w14:paraId="36E6D9D3" w14:textId="029B62D3" w:rsidR="00FC19AE" w:rsidRDefault="00FC19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DD5892" w14:textId="77777777" w:rsidR="00FC19AE" w:rsidRDefault="00FC1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E7238" w14:textId="77777777" w:rsidR="007B793E" w:rsidRDefault="007B793E" w:rsidP="00FC19AE">
      <w:pPr>
        <w:spacing w:after="0" w:line="240" w:lineRule="auto"/>
      </w:pPr>
      <w:r>
        <w:separator/>
      </w:r>
    </w:p>
  </w:footnote>
  <w:footnote w:type="continuationSeparator" w:id="0">
    <w:p w14:paraId="53D6FB82" w14:textId="77777777" w:rsidR="007B793E" w:rsidRDefault="007B793E" w:rsidP="00FC19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0A40"/>
    <w:multiLevelType w:val="hybridMultilevel"/>
    <w:tmpl w:val="ACB04A28"/>
    <w:lvl w:ilvl="0" w:tplc="DB2CE48A">
      <w:start w:val="1"/>
      <w:numFmt w:val="decimal"/>
      <w:lvlText w:val="%1."/>
      <w:lvlJc w:val="left"/>
      <w:pPr>
        <w:ind w:left="720" w:hanging="360"/>
      </w:pPr>
      <w:rPr>
        <w:rFonts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85F79"/>
    <w:multiLevelType w:val="multilevel"/>
    <w:tmpl w:val="011A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601BE"/>
    <w:multiLevelType w:val="hybridMultilevel"/>
    <w:tmpl w:val="0754A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BD79F9"/>
    <w:multiLevelType w:val="hybridMultilevel"/>
    <w:tmpl w:val="3E84D37E"/>
    <w:lvl w:ilvl="0" w:tplc="DB2CE48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8B312F"/>
    <w:multiLevelType w:val="hybridMultilevel"/>
    <w:tmpl w:val="41D4E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5017B5"/>
    <w:multiLevelType w:val="hybridMultilevel"/>
    <w:tmpl w:val="794AA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2F652C"/>
    <w:multiLevelType w:val="hybridMultilevel"/>
    <w:tmpl w:val="40B4C7A4"/>
    <w:lvl w:ilvl="0" w:tplc="DB2CE48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6E58B4"/>
    <w:multiLevelType w:val="multilevel"/>
    <w:tmpl w:val="611E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814E5A"/>
    <w:multiLevelType w:val="hybridMultilevel"/>
    <w:tmpl w:val="3516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2"/>
  </w:num>
  <w:num w:numId="4">
    <w:abstractNumId w:val="4"/>
  </w:num>
  <w:num w:numId="5">
    <w:abstractNumId w:val="0"/>
  </w:num>
  <w:num w:numId="6">
    <w:abstractNumId w:val="1"/>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213"/>
    <w:rsid w:val="00017213"/>
    <w:rsid w:val="00040E14"/>
    <w:rsid w:val="000550D5"/>
    <w:rsid w:val="0005554F"/>
    <w:rsid w:val="00062FD5"/>
    <w:rsid w:val="000C1CF9"/>
    <w:rsid w:val="000C7639"/>
    <w:rsid w:val="00157601"/>
    <w:rsid w:val="00163FB3"/>
    <w:rsid w:val="001E47B9"/>
    <w:rsid w:val="001F196C"/>
    <w:rsid w:val="00254A96"/>
    <w:rsid w:val="00286CE7"/>
    <w:rsid w:val="00300AAD"/>
    <w:rsid w:val="00317014"/>
    <w:rsid w:val="00380A24"/>
    <w:rsid w:val="003B3202"/>
    <w:rsid w:val="00412EB2"/>
    <w:rsid w:val="00413CC0"/>
    <w:rsid w:val="004142D3"/>
    <w:rsid w:val="0046207D"/>
    <w:rsid w:val="0049452C"/>
    <w:rsid w:val="004A5EF5"/>
    <w:rsid w:val="004E2238"/>
    <w:rsid w:val="005B6D52"/>
    <w:rsid w:val="005E42B0"/>
    <w:rsid w:val="006754A2"/>
    <w:rsid w:val="00696727"/>
    <w:rsid w:val="006E27EE"/>
    <w:rsid w:val="0076548A"/>
    <w:rsid w:val="0078566D"/>
    <w:rsid w:val="007B793E"/>
    <w:rsid w:val="007C07A9"/>
    <w:rsid w:val="007E7D20"/>
    <w:rsid w:val="008262C6"/>
    <w:rsid w:val="00836473"/>
    <w:rsid w:val="008376CC"/>
    <w:rsid w:val="008553DD"/>
    <w:rsid w:val="00863CDD"/>
    <w:rsid w:val="00867486"/>
    <w:rsid w:val="009459FC"/>
    <w:rsid w:val="00967E3A"/>
    <w:rsid w:val="00A03C6F"/>
    <w:rsid w:val="00A16EC1"/>
    <w:rsid w:val="00A835D9"/>
    <w:rsid w:val="00A9520F"/>
    <w:rsid w:val="00AA75F7"/>
    <w:rsid w:val="00AB0C08"/>
    <w:rsid w:val="00B066C1"/>
    <w:rsid w:val="00B2219E"/>
    <w:rsid w:val="00B2791F"/>
    <w:rsid w:val="00B27DA2"/>
    <w:rsid w:val="00B52285"/>
    <w:rsid w:val="00B65E1D"/>
    <w:rsid w:val="00B72A81"/>
    <w:rsid w:val="00B9669A"/>
    <w:rsid w:val="00B967DF"/>
    <w:rsid w:val="00C25658"/>
    <w:rsid w:val="00C92EB0"/>
    <w:rsid w:val="00CB2388"/>
    <w:rsid w:val="00CE1C87"/>
    <w:rsid w:val="00D45C8D"/>
    <w:rsid w:val="00DF034F"/>
    <w:rsid w:val="00E104DA"/>
    <w:rsid w:val="00E32750"/>
    <w:rsid w:val="00E9674C"/>
    <w:rsid w:val="00F65AEE"/>
    <w:rsid w:val="00FC19AE"/>
    <w:rsid w:val="00FC2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7296C"/>
  <w15:chartTrackingRefBased/>
  <w15:docId w15:val="{46523710-D5EC-4BAD-8226-49E48D49D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7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B6D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6D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B6D5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19AE"/>
    <w:pPr>
      <w:tabs>
        <w:tab w:val="center" w:pos="4513"/>
        <w:tab w:val="right" w:pos="9026"/>
      </w:tabs>
      <w:spacing w:after="0" w:line="240" w:lineRule="auto"/>
    </w:pPr>
  </w:style>
  <w:style w:type="paragraph" w:styleId="TableofFigures">
    <w:name w:val="table of figures"/>
    <w:basedOn w:val="Normal"/>
    <w:next w:val="Normal"/>
    <w:uiPriority w:val="99"/>
    <w:unhideWhenUsed/>
    <w:rsid w:val="000C1CF9"/>
    <w:pPr>
      <w:spacing w:after="0"/>
      <w:ind w:left="440" w:hanging="440"/>
    </w:pPr>
    <w:rPr>
      <w:rFonts w:cstheme="minorHAnsi"/>
      <w:caps/>
      <w:sz w:val="20"/>
      <w:szCs w:val="20"/>
    </w:rPr>
  </w:style>
  <w:style w:type="character" w:customStyle="1" w:styleId="HeaderChar">
    <w:name w:val="Header Char"/>
    <w:basedOn w:val="DefaultParagraphFont"/>
    <w:link w:val="Header"/>
    <w:uiPriority w:val="99"/>
    <w:rsid w:val="00FC19AE"/>
  </w:style>
  <w:style w:type="paragraph" w:styleId="Footer">
    <w:name w:val="footer"/>
    <w:basedOn w:val="Normal"/>
    <w:link w:val="FooterChar"/>
    <w:uiPriority w:val="99"/>
    <w:unhideWhenUsed/>
    <w:rsid w:val="00FC1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9AE"/>
  </w:style>
  <w:style w:type="paragraph" w:styleId="ListParagraph">
    <w:name w:val="List Paragraph"/>
    <w:basedOn w:val="Normal"/>
    <w:uiPriority w:val="34"/>
    <w:qFormat/>
    <w:rsid w:val="00300AAD"/>
    <w:pPr>
      <w:ind w:left="720"/>
      <w:contextualSpacing/>
    </w:pPr>
  </w:style>
  <w:style w:type="character" w:customStyle="1" w:styleId="Heading1Char">
    <w:name w:val="Heading 1 Char"/>
    <w:basedOn w:val="DefaultParagraphFont"/>
    <w:link w:val="Heading1"/>
    <w:uiPriority w:val="9"/>
    <w:rsid w:val="001E47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47B9"/>
    <w:pPr>
      <w:outlineLvl w:val="9"/>
    </w:pPr>
    <w:rPr>
      <w:lang w:val="en-US"/>
    </w:rPr>
  </w:style>
  <w:style w:type="paragraph" w:styleId="TOC2">
    <w:name w:val="toc 2"/>
    <w:basedOn w:val="Normal"/>
    <w:next w:val="Normal"/>
    <w:autoRedefine/>
    <w:uiPriority w:val="39"/>
    <w:unhideWhenUsed/>
    <w:rsid w:val="001E47B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E47B9"/>
    <w:pPr>
      <w:spacing w:after="100"/>
    </w:pPr>
    <w:rPr>
      <w:rFonts w:eastAsiaTheme="minorEastAsia" w:cs="Times New Roman"/>
      <w:lang w:val="en-US"/>
    </w:rPr>
  </w:style>
  <w:style w:type="paragraph" w:styleId="TOC3">
    <w:name w:val="toc 3"/>
    <w:basedOn w:val="Normal"/>
    <w:next w:val="Normal"/>
    <w:autoRedefine/>
    <w:uiPriority w:val="39"/>
    <w:unhideWhenUsed/>
    <w:rsid w:val="001E47B9"/>
    <w:pPr>
      <w:spacing w:after="100"/>
      <w:ind w:left="440"/>
    </w:pPr>
    <w:rPr>
      <w:rFonts w:eastAsiaTheme="minorEastAsia" w:cs="Times New Roman"/>
      <w:lang w:val="en-US"/>
    </w:rPr>
  </w:style>
  <w:style w:type="character" w:styleId="PlaceholderText">
    <w:name w:val="Placeholder Text"/>
    <w:basedOn w:val="DefaultParagraphFont"/>
    <w:uiPriority w:val="99"/>
    <w:semiHidden/>
    <w:rsid w:val="005E42B0"/>
    <w:rPr>
      <w:color w:val="808080"/>
    </w:rPr>
  </w:style>
  <w:style w:type="paragraph" w:styleId="NormalWeb">
    <w:name w:val="Normal (Web)"/>
    <w:basedOn w:val="Normal"/>
    <w:uiPriority w:val="99"/>
    <w:semiHidden/>
    <w:unhideWhenUsed/>
    <w:rsid w:val="001576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dnotereference">
    <w:name w:val="endnotereference"/>
    <w:basedOn w:val="DefaultParagraphFont"/>
    <w:rsid w:val="00157601"/>
  </w:style>
  <w:style w:type="paragraph" w:customStyle="1" w:styleId="rtejustify">
    <w:name w:val="rtejustify"/>
    <w:basedOn w:val="Normal"/>
    <w:rsid w:val="00380A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80A24"/>
    <w:rPr>
      <w:b/>
      <w:bCs/>
    </w:rPr>
  </w:style>
  <w:style w:type="character" w:styleId="Hyperlink">
    <w:name w:val="Hyperlink"/>
    <w:basedOn w:val="DefaultParagraphFont"/>
    <w:uiPriority w:val="99"/>
    <w:unhideWhenUsed/>
    <w:rsid w:val="00380A24"/>
    <w:rPr>
      <w:color w:val="0000FF"/>
      <w:u w:val="single"/>
    </w:rPr>
  </w:style>
  <w:style w:type="character" w:customStyle="1" w:styleId="Heading2Char">
    <w:name w:val="Heading 2 Char"/>
    <w:basedOn w:val="DefaultParagraphFont"/>
    <w:link w:val="Heading2"/>
    <w:uiPriority w:val="9"/>
    <w:semiHidden/>
    <w:rsid w:val="005B6D5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B6D5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B6D5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660651">
      <w:bodyDiv w:val="1"/>
      <w:marLeft w:val="0"/>
      <w:marRight w:val="0"/>
      <w:marTop w:val="0"/>
      <w:marBottom w:val="0"/>
      <w:divBdr>
        <w:top w:val="none" w:sz="0" w:space="0" w:color="auto"/>
        <w:left w:val="none" w:sz="0" w:space="0" w:color="auto"/>
        <w:bottom w:val="none" w:sz="0" w:space="0" w:color="auto"/>
        <w:right w:val="none" w:sz="0" w:space="0" w:color="auto"/>
      </w:divBdr>
      <w:divsChild>
        <w:div w:id="1550650735">
          <w:marLeft w:val="0"/>
          <w:marRight w:val="0"/>
          <w:marTop w:val="0"/>
          <w:marBottom w:val="0"/>
          <w:divBdr>
            <w:top w:val="none" w:sz="0" w:space="0" w:color="auto"/>
            <w:left w:val="none" w:sz="0" w:space="0" w:color="auto"/>
            <w:bottom w:val="none" w:sz="0" w:space="0" w:color="auto"/>
            <w:right w:val="none" w:sz="0" w:space="0" w:color="auto"/>
          </w:divBdr>
          <w:divsChild>
            <w:div w:id="602298747">
              <w:marLeft w:val="0"/>
              <w:marRight w:val="0"/>
              <w:marTop w:val="0"/>
              <w:marBottom w:val="0"/>
              <w:divBdr>
                <w:top w:val="none" w:sz="0" w:space="0" w:color="auto"/>
                <w:left w:val="none" w:sz="0" w:space="0" w:color="auto"/>
                <w:bottom w:val="none" w:sz="0" w:space="0" w:color="auto"/>
                <w:right w:val="none" w:sz="0" w:space="0" w:color="auto"/>
              </w:divBdr>
              <w:divsChild>
                <w:div w:id="297761915">
                  <w:marLeft w:val="0"/>
                  <w:marRight w:val="0"/>
                  <w:marTop w:val="0"/>
                  <w:marBottom w:val="0"/>
                  <w:divBdr>
                    <w:top w:val="none" w:sz="0" w:space="0" w:color="auto"/>
                    <w:left w:val="none" w:sz="0" w:space="0" w:color="auto"/>
                    <w:bottom w:val="none" w:sz="0" w:space="0" w:color="auto"/>
                    <w:right w:val="none" w:sz="0" w:space="0" w:color="auto"/>
                  </w:divBdr>
                  <w:divsChild>
                    <w:div w:id="2138718867">
                      <w:marLeft w:val="0"/>
                      <w:marRight w:val="0"/>
                      <w:marTop w:val="0"/>
                      <w:marBottom w:val="375"/>
                      <w:divBdr>
                        <w:top w:val="none" w:sz="0" w:space="0" w:color="auto"/>
                        <w:left w:val="none" w:sz="0" w:space="0" w:color="auto"/>
                        <w:bottom w:val="none" w:sz="0" w:space="0" w:color="auto"/>
                        <w:right w:val="none" w:sz="0" w:space="0" w:color="auto"/>
                      </w:divBdr>
                      <w:divsChild>
                        <w:div w:id="3898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9962660">
      <w:bodyDiv w:val="1"/>
      <w:marLeft w:val="0"/>
      <w:marRight w:val="0"/>
      <w:marTop w:val="0"/>
      <w:marBottom w:val="0"/>
      <w:divBdr>
        <w:top w:val="none" w:sz="0" w:space="0" w:color="auto"/>
        <w:left w:val="none" w:sz="0" w:space="0" w:color="auto"/>
        <w:bottom w:val="none" w:sz="0" w:space="0" w:color="auto"/>
        <w:right w:val="none" w:sz="0" w:space="0" w:color="auto"/>
      </w:divBdr>
    </w:div>
    <w:div w:id="847251837">
      <w:bodyDiv w:val="1"/>
      <w:marLeft w:val="0"/>
      <w:marRight w:val="0"/>
      <w:marTop w:val="0"/>
      <w:marBottom w:val="0"/>
      <w:divBdr>
        <w:top w:val="none" w:sz="0" w:space="0" w:color="auto"/>
        <w:left w:val="none" w:sz="0" w:space="0" w:color="auto"/>
        <w:bottom w:val="none" w:sz="0" w:space="0" w:color="auto"/>
        <w:right w:val="none" w:sz="0" w:space="0" w:color="auto"/>
      </w:divBdr>
    </w:div>
    <w:div w:id="1302269464">
      <w:bodyDiv w:val="1"/>
      <w:marLeft w:val="0"/>
      <w:marRight w:val="0"/>
      <w:marTop w:val="0"/>
      <w:marBottom w:val="0"/>
      <w:divBdr>
        <w:top w:val="none" w:sz="0" w:space="0" w:color="auto"/>
        <w:left w:val="none" w:sz="0" w:space="0" w:color="auto"/>
        <w:bottom w:val="none" w:sz="0" w:space="0" w:color="auto"/>
        <w:right w:val="none" w:sz="0" w:space="0" w:color="auto"/>
      </w:divBdr>
    </w:div>
    <w:div w:id="1540434228">
      <w:bodyDiv w:val="1"/>
      <w:marLeft w:val="0"/>
      <w:marRight w:val="0"/>
      <w:marTop w:val="0"/>
      <w:marBottom w:val="0"/>
      <w:divBdr>
        <w:top w:val="none" w:sz="0" w:space="0" w:color="auto"/>
        <w:left w:val="none" w:sz="0" w:space="0" w:color="auto"/>
        <w:bottom w:val="none" w:sz="0" w:space="0" w:color="auto"/>
        <w:right w:val="none" w:sz="0" w:space="0" w:color="auto"/>
      </w:divBdr>
    </w:div>
    <w:div w:id="1735203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circuitdigest.com/tags/plc" TargetMode="External"/><Relationship Id="rId18" Type="http://schemas.openxmlformats.org/officeDocument/2006/relationships/hyperlink" Target="https://polestarllp.com/cloud-computing-in-the-post-pandemic-world" TargetMode="External"/><Relationship Id="rId26" Type="http://schemas.openxmlformats.org/officeDocument/2006/relationships/hyperlink" Target="https://www.alphr.com/technology/1010399/the-evolution-of-manufacturing/" TargetMode="External"/><Relationship Id="rId3" Type="http://schemas.openxmlformats.org/officeDocument/2006/relationships/styles" Target="styles.xml"/><Relationship Id="rId21" Type="http://schemas.openxmlformats.org/officeDocument/2006/relationships/hyperlink" Target="https://www.bcg.com/publications/2015/engineered_products_project_business_industry_4_future_productivity_growth_manufacturing_industries" TargetMode="External"/><Relationship Id="rId7" Type="http://schemas.openxmlformats.org/officeDocument/2006/relationships/endnotes" Target="endnotes.xml"/><Relationship Id="rId12" Type="http://schemas.openxmlformats.org/officeDocument/2006/relationships/hyperlink" Target="https://circuitdigest.com/analog-electronics" TargetMode="External"/><Relationship Id="rId17" Type="http://schemas.openxmlformats.org/officeDocument/2006/relationships/hyperlink" Target="https://polestarllp.com/Building-Smart-Factories-with-IoT-and-Analytics-3-Best-Examples-of-IIoT-in-Action" TargetMode="External"/><Relationship Id="rId25" Type="http://schemas.openxmlformats.org/officeDocument/2006/relationships/hyperlink" Target="https://www.sciencedirect.com/science/article/abs/pii/S0305750X16302613" TargetMode="External"/><Relationship Id="rId2" Type="http://schemas.openxmlformats.org/officeDocument/2006/relationships/numbering" Target="numbering.xml"/><Relationship Id="rId16" Type="http://schemas.openxmlformats.org/officeDocument/2006/relationships/hyperlink" Target="https://www.linkedin.com/pulse/how-flourish-industry-40-fourth-industrial-revolution-bill-schmarzo/" TargetMode="External"/><Relationship Id="rId20" Type="http://schemas.openxmlformats.org/officeDocument/2006/relationships/hyperlink" Target="https://www.brookings.edu/blog/up-front/2020/03/04/the-future-of-global-manufacturing/" TargetMode="External"/><Relationship Id="rId29" Type="http://schemas.openxmlformats.org/officeDocument/2006/relationships/hyperlink" Target="https://www.youtube.com/watch?v=HX6M4QunVm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amfg.ai/2019/03/28/industry-4-0-7-real-world-examples-of-digital-manufacturing-in-action/" TargetMode="External"/><Relationship Id="rId5" Type="http://schemas.openxmlformats.org/officeDocument/2006/relationships/webSettings" Target="webSettings.xml"/><Relationship Id="rId15" Type="http://schemas.openxmlformats.org/officeDocument/2006/relationships/hyperlink" Target="https://polestarllp.com/how-ai-chatbots-improves-bi-and-analytics-adoption" TargetMode="External"/><Relationship Id="rId23" Type="http://schemas.openxmlformats.org/officeDocument/2006/relationships/hyperlink" Target="https://www.techsolve.org/manufacturing-process-development-2-2/" TargetMode="External"/><Relationship Id="rId28" Type="http://schemas.openxmlformats.org/officeDocument/2006/relationships/hyperlink" Target="https://www.youtube.com/watch?v=dj_Wo98CAdU&amp;t=145s" TargetMode="External"/><Relationship Id="rId10" Type="http://schemas.openxmlformats.org/officeDocument/2006/relationships/image" Target="media/image2.png"/><Relationship Id="rId19" Type="http://schemas.openxmlformats.org/officeDocument/2006/relationships/hyperlink" Target="https://www.industryweek.com/technology-and-iiot/article/22028667/2020-future-of-manufacturing-technology"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polestarllp.com/navigating-through-the-ongoing-covid19-supply-chain-disruption-challenges" TargetMode="External"/><Relationship Id="rId22" Type="http://schemas.openxmlformats.org/officeDocument/2006/relationships/hyperlink" Target="https://www.mckinsey.com/business-functions/operations/our-insights/the-future-of-manufacturing" TargetMode="External"/><Relationship Id="rId27" Type="http://schemas.openxmlformats.org/officeDocument/2006/relationships/hyperlink" Target="https://www.essentracomponents.com/en-gb/news/news-articles/the-9-technologies-behind-industry-4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384ED-CB15-4111-A8AC-0F2CCDEF3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15</Pages>
  <Words>2493</Words>
  <Characters>14213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Daniela Mascov (1909334)</dc:creator>
  <cp:keywords/>
  <dc:description/>
  <cp:lastModifiedBy>Valentina Daniela Mascov (1909334)</cp:lastModifiedBy>
  <cp:revision>11</cp:revision>
  <dcterms:created xsi:type="dcterms:W3CDTF">2021-04-20T08:44:00Z</dcterms:created>
  <dcterms:modified xsi:type="dcterms:W3CDTF">2021-04-26T22:15:00Z</dcterms:modified>
</cp:coreProperties>
</file>