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9A8BF6" w14:textId="77777777" w:rsidR="003D20B1" w:rsidRDefault="003D20B1">
      <w:pPr>
        <w:rPr>
          <w:rFonts w:ascii="Century Gothic" w:hAnsi="Century Gothic"/>
        </w:rPr>
      </w:pPr>
      <w:r>
        <w:rPr>
          <w:rFonts w:ascii="Century Gothic" w:hAnsi="Century Gothic"/>
        </w:rPr>
        <w:t>Eunice Ojo 1703977</w:t>
      </w:r>
    </w:p>
    <w:p w14:paraId="0CF84C50" w14:textId="77777777" w:rsidR="003D20B1" w:rsidRDefault="003D20B1">
      <w:pPr>
        <w:rPr>
          <w:rFonts w:ascii="Century Gothic" w:hAnsi="Century Gothic"/>
        </w:rPr>
      </w:pPr>
      <w:r>
        <w:rPr>
          <w:rFonts w:ascii="Century Gothic" w:hAnsi="Century Gothic"/>
        </w:rPr>
        <w:t>Problem solving EMPL4008</w:t>
      </w:r>
    </w:p>
    <w:p w14:paraId="2C945AC7" w14:textId="77777777" w:rsidR="00405B02" w:rsidRDefault="00405B02">
      <w:pPr>
        <w:rPr>
          <w:rFonts w:ascii="Century Gothic" w:hAnsi="Century Gothic"/>
        </w:rPr>
      </w:pPr>
    </w:p>
    <w:p w14:paraId="526B433B" w14:textId="77777777" w:rsidR="00405B02" w:rsidRDefault="00405B02">
      <w:pPr>
        <w:rPr>
          <w:rFonts w:ascii="Century Gothic" w:hAnsi="Century Gothic"/>
        </w:rPr>
      </w:pPr>
      <w:r>
        <w:rPr>
          <w:rFonts w:ascii="Century Gothic" w:hAnsi="Century Gothic"/>
        </w:rPr>
        <w:t xml:space="preserve">                                      Content</w:t>
      </w:r>
    </w:p>
    <w:p w14:paraId="77FF1E73" w14:textId="77777777" w:rsidR="00405B02" w:rsidRDefault="00405B02">
      <w:pPr>
        <w:rPr>
          <w:rFonts w:ascii="Century Gothic" w:hAnsi="Century Gothic"/>
        </w:rPr>
      </w:pPr>
    </w:p>
    <w:tbl>
      <w:tblPr>
        <w:tblStyle w:val="TableGrid"/>
        <w:tblW w:w="0" w:type="auto"/>
        <w:tblLook w:val="04A0" w:firstRow="1" w:lastRow="0" w:firstColumn="1" w:lastColumn="0" w:noHBand="0" w:noVBand="1"/>
      </w:tblPr>
      <w:tblGrid>
        <w:gridCol w:w="4508"/>
        <w:gridCol w:w="4508"/>
      </w:tblGrid>
      <w:tr w:rsidR="00405B02" w14:paraId="1955EC34" w14:textId="77777777" w:rsidTr="00405B02">
        <w:tc>
          <w:tcPr>
            <w:tcW w:w="4508" w:type="dxa"/>
          </w:tcPr>
          <w:p w14:paraId="114010D3" w14:textId="77777777" w:rsidR="00405B02" w:rsidRPr="00704677" w:rsidRDefault="00405B02" w:rsidP="00405B02">
            <w:pPr>
              <w:rPr>
                <w:rFonts w:ascii="Century Gothic" w:hAnsi="Century Gothic"/>
                <w:b/>
              </w:rPr>
            </w:pPr>
            <w:r w:rsidRPr="00704677">
              <w:rPr>
                <w:rFonts w:ascii="Century Gothic" w:hAnsi="Century Gothic"/>
                <w:b/>
              </w:rPr>
              <w:t>Part 1; Skills for tackling the problems successfully.</w:t>
            </w:r>
          </w:p>
          <w:p w14:paraId="61D2299F" w14:textId="77777777" w:rsidR="00405B02" w:rsidRDefault="00405B02">
            <w:pPr>
              <w:rPr>
                <w:rFonts w:ascii="Century Gothic" w:hAnsi="Century Gothic"/>
              </w:rPr>
            </w:pPr>
          </w:p>
          <w:p w14:paraId="569390BA" w14:textId="77777777" w:rsidR="004F1E67" w:rsidRDefault="004F1E67">
            <w:pPr>
              <w:rPr>
                <w:rFonts w:ascii="Century Gothic" w:hAnsi="Century Gothic"/>
              </w:rPr>
            </w:pPr>
            <w:r>
              <w:rPr>
                <w:rFonts w:ascii="Century Gothic" w:hAnsi="Century Gothic"/>
              </w:rPr>
              <w:t>1.1 Define a problem, the stages of a problem, how problem can affect phycological on human health.</w:t>
            </w:r>
          </w:p>
          <w:p w14:paraId="762412D9" w14:textId="77777777" w:rsidR="004F1E67" w:rsidRDefault="004F1E67">
            <w:pPr>
              <w:rPr>
                <w:rFonts w:ascii="Century Gothic" w:hAnsi="Century Gothic"/>
              </w:rPr>
            </w:pPr>
          </w:p>
          <w:p w14:paraId="60F40285" w14:textId="77777777" w:rsidR="004F1E67" w:rsidRDefault="004F1E67">
            <w:pPr>
              <w:rPr>
                <w:rFonts w:ascii="Century Gothic" w:hAnsi="Century Gothic"/>
              </w:rPr>
            </w:pPr>
          </w:p>
        </w:tc>
        <w:tc>
          <w:tcPr>
            <w:tcW w:w="4508" w:type="dxa"/>
          </w:tcPr>
          <w:p w14:paraId="0C11938B" w14:textId="77777777" w:rsidR="00405B02" w:rsidRDefault="00405B02">
            <w:pPr>
              <w:rPr>
                <w:rFonts w:ascii="Century Gothic" w:hAnsi="Century Gothic"/>
              </w:rPr>
            </w:pPr>
          </w:p>
        </w:tc>
      </w:tr>
      <w:tr w:rsidR="00405B02" w14:paraId="20C0D6F7" w14:textId="77777777" w:rsidTr="00405B02">
        <w:tc>
          <w:tcPr>
            <w:tcW w:w="4508" w:type="dxa"/>
          </w:tcPr>
          <w:p w14:paraId="10533CEB" w14:textId="77777777" w:rsidR="00405B02" w:rsidRDefault="004F1E67">
            <w:pPr>
              <w:rPr>
                <w:rFonts w:ascii="Century Gothic" w:hAnsi="Century Gothic"/>
              </w:rPr>
            </w:pPr>
            <w:r>
              <w:rPr>
                <w:rFonts w:ascii="Century Gothic" w:hAnsi="Century Gothic"/>
              </w:rPr>
              <w:t>1.2 What is critical thinking, analyse the keys steps of critical thinking. How critical thinking and innovation can assist you at workplace for tackling the identified problem.</w:t>
            </w:r>
          </w:p>
        </w:tc>
        <w:tc>
          <w:tcPr>
            <w:tcW w:w="4508" w:type="dxa"/>
          </w:tcPr>
          <w:p w14:paraId="6454B56C" w14:textId="77777777" w:rsidR="00405B02" w:rsidRDefault="00405B02">
            <w:pPr>
              <w:rPr>
                <w:rFonts w:ascii="Century Gothic" w:hAnsi="Century Gothic"/>
              </w:rPr>
            </w:pPr>
          </w:p>
        </w:tc>
      </w:tr>
      <w:tr w:rsidR="00405B02" w14:paraId="14DBF081" w14:textId="77777777" w:rsidTr="00405B02">
        <w:tc>
          <w:tcPr>
            <w:tcW w:w="4508" w:type="dxa"/>
          </w:tcPr>
          <w:p w14:paraId="21037655" w14:textId="77777777" w:rsidR="00405B02" w:rsidRPr="00704677" w:rsidRDefault="004F1E67">
            <w:pPr>
              <w:rPr>
                <w:rFonts w:ascii="Century Gothic" w:hAnsi="Century Gothic"/>
                <w:b/>
              </w:rPr>
            </w:pPr>
            <w:r w:rsidRPr="00704677">
              <w:rPr>
                <w:rFonts w:ascii="Century Gothic" w:hAnsi="Century Gothic"/>
                <w:b/>
              </w:rPr>
              <w:t>Part 2; Understanding organisational analysis communication skills.</w:t>
            </w:r>
          </w:p>
          <w:p w14:paraId="1CDF61FD" w14:textId="77777777" w:rsidR="004F1E67" w:rsidRDefault="00704677">
            <w:pPr>
              <w:rPr>
                <w:rFonts w:ascii="Century Gothic" w:hAnsi="Century Gothic"/>
              </w:rPr>
            </w:pPr>
            <w:r>
              <w:rPr>
                <w:rFonts w:ascii="Century Gothic" w:hAnsi="Century Gothic"/>
              </w:rPr>
              <w:t>2.1 Identify the key influencing factors to the organisation.</w:t>
            </w:r>
          </w:p>
          <w:p w14:paraId="40BEE8D9" w14:textId="77777777" w:rsidR="00704677" w:rsidRDefault="00704677">
            <w:pPr>
              <w:rPr>
                <w:rFonts w:ascii="Century Gothic" w:hAnsi="Century Gothic"/>
              </w:rPr>
            </w:pPr>
            <w:r>
              <w:rPr>
                <w:rFonts w:ascii="Century Gothic" w:hAnsi="Century Gothic"/>
              </w:rPr>
              <w:t>2.2 Write a letter to your line manager about the impacts of (PEST), political, economic, social and technological factors.</w:t>
            </w:r>
          </w:p>
        </w:tc>
        <w:tc>
          <w:tcPr>
            <w:tcW w:w="4508" w:type="dxa"/>
          </w:tcPr>
          <w:p w14:paraId="76F7A0AC" w14:textId="77777777" w:rsidR="00405B02" w:rsidRDefault="00405B02">
            <w:pPr>
              <w:rPr>
                <w:rFonts w:ascii="Century Gothic" w:hAnsi="Century Gothic"/>
              </w:rPr>
            </w:pPr>
          </w:p>
        </w:tc>
      </w:tr>
      <w:tr w:rsidR="00405B02" w14:paraId="7A5C1B61" w14:textId="77777777" w:rsidTr="00405B02">
        <w:tc>
          <w:tcPr>
            <w:tcW w:w="4508" w:type="dxa"/>
          </w:tcPr>
          <w:p w14:paraId="54A64ED1" w14:textId="77777777" w:rsidR="00405B02" w:rsidRPr="00704677" w:rsidRDefault="004F1E67">
            <w:pPr>
              <w:rPr>
                <w:rFonts w:ascii="Century Gothic" w:hAnsi="Century Gothic"/>
                <w:b/>
              </w:rPr>
            </w:pPr>
            <w:r w:rsidRPr="00704677">
              <w:rPr>
                <w:rFonts w:ascii="Century Gothic" w:hAnsi="Century Gothic"/>
                <w:b/>
              </w:rPr>
              <w:t>Part</w:t>
            </w:r>
            <w:r w:rsidR="00704677" w:rsidRPr="00704677">
              <w:rPr>
                <w:rFonts w:ascii="Century Gothic" w:hAnsi="Century Gothic"/>
                <w:b/>
              </w:rPr>
              <w:t xml:space="preserve"> 3; Working with others and understanding employee’s behaviour.</w:t>
            </w:r>
          </w:p>
        </w:tc>
        <w:tc>
          <w:tcPr>
            <w:tcW w:w="4508" w:type="dxa"/>
          </w:tcPr>
          <w:p w14:paraId="0B2A8C7C" w14:textId="77777777" w:rsidR="00405B02" w:rsidRDefault="00405B02">
            <w:pPr>
              <w:rPr>
                <w:rFonts w:ascii="Century Gothic" w:hAnsi="Century Gothic"/>
              </w:rPr>
            </w:pPr>
          </w:p>
        </w:tc>
      </w:tr>
      <w:tr w:rsidR="00405B02" w14:paraId="0696697C" w14:textId="77777777" w:rsidTr="00405B02">
        <w:tc>
          <w:tcPr>
            <w:tcW w:w="4508" w:type="dxa"/>
          </w:tcPr>
          <w:p w14:paraId="3A934A21" w14:textId="77777777" w:rsidR="00405B02" w:rsidRDefault="00704677">
            <w:pPr>
              <w:rPr>
                <w:rFonts w:ascii="Century Gothic" w:hAnsi="Century Gothic"/>
              </w:rPr>
            </w:pPr>
            <w:r>
              <w:rPr>
                <w:rFonts w:ascii="Century Gothic" w:hAnsi="Century Gothic"/>
              </w:rPr>
              <w:t>3.1 What is employee behaviour and describe the two main types of employee behaviour.</w:t>
            </w:r>
          </w:p>
        </w:tc>
        <w:tc>
          <w:tcPr>
            <w:tcW w:w="4508" w:type="dxa"/>
          </w:tcPr>
          <w:p w14:paraId="3F8FB16D" w14:textId="77777777" w:rsidR="00405B02" w:rsidRDefault="00405B02">
            <w:pPr>
              <w:rPr>
                <w:rFonts w:ascii="Century Gothic" w:hAnsi="Century Gothic"/>
              </w:rPr>
            </w:pPr>
          </w:p>
        </w:tc>
      </w:tr>
      <w:tr w:rsidR="00405B02" w14:paraId="1639E67E" w14:textId="77777777" w:rsidTr="00405B02">
        <w:tc>
          <w:tcPr>
            <w:tcW w:w="4508" w:type="dxa"/>
          </w:tcPr>
          <w:p w14:paraId="53596714" w14:textId="77777777" w:rsidR="00405B02" w:rsidRDefault="00704677">
            <w:pPr>
              <w:rPr>
                <w:rFonts w:ascii="Century Gothic" w:hAnsi="Century Gothic"/>
              </w:rPr>
            </w:pPr>
            <w:r>
              <w:rPr>
                <w:rFonts w:ascii="Century Gothic" w:hAnsi="Century Gothic"/>
              </w:rPr>
              <w:t xml:space="preserve">Part </w:t>
            </w:r>
            <w:r w:rsidR="002B494A">
              <w:rPr>
                <w:rFonts w:ascii="Century Gothic" w:hAnsi="Century Gothic"/>
              </w:rPr>
              <w:t>4;</w:t>
            </w:r>
            <w:r>
              <w:rPr>
                <w:rFonts w:ascii="Century Gothic" w:hAnsi="Century Gothic"/>
              </w:rPr>
              <w:t xml:space="preserve"> Data analysis</w:t>
            </w:r>
            <w:r w:rsidR="002B494A">
              <w:rPr>
                <w:rFonts w:ascii="Century Gothic" w:hAnsi="Century Gothic"/>
              </w:rPr>
              <w:t xml:space="preserve"> skills and information communication technology.</w:t>
            </w:r>
          </w:p>
        </w:tc>
        <w:tc>
          <w:tcPr>
            <w:tcW w:w="4508" w:type="dxa"/>
          </w:tcPr>
          <w:p w14:paraId="27D44A7A" w14:textId="77777777" w:rsidR="00405B02" w:rsidRDefault="00405B02">
            <w:pPr>
              <w:rPr>
                <w:rFonts w:ascii="Century Gothic" w:hAnsi="Century Gothic"/>
              </w:rPr>
            </w:pPr>
          </w:p>
        </w:tc>
      </w:tr>
      <w:tr w:rsidR="00405B02" w14:paraId="584E481B" w14:textId="77777777" w:rsidTr="00405B02">
        <w:tc>
          <w:tcPr>
            <w:tcW w:w="4508" w:type="dxa"/>
          </w:tcPr>
          <w:p w14:paraId="464C1DC8" w14:textId="77777777" w:rsidR="00405B02" w:rsidRDefault="002B494A">
            <w:pPr>
              <w:rPr>
                <w:rFonts w:ascii="Century Gothic" w:hAnsi="Century Gothic"/>
              </w:rPr>
            </w:pPr>
            <w:r>
              <w:rPr>
                <w:rFonts w:ascii="Century Gothic" w:hAnsi="Century Gothic"/>
              </w:rPr>
              <w:t>4.1 how technology has supported the business in general, present the key advantages and disadvantages of using information technology in your selected organisation.</w:t>
            </w:r>
          </w:p>
        </w:tc>
        <w:tc>
          <w:tcPr>
            <w:tcW w:w="4508" w:type="dxa"/>
          </w:tcPr>
          <w:p w14:paraId="711F495C" w14:textId="77777777" w:rsidR="00405B02" w:rsidRDefault="00405B02">
            <w:pPr>
              <w:rPr>
                <w:rFonts w:ascii="Century Gothic" w:hAnsi="Century Gothic"/>
              </w:rPr>
            </w:pPr>
          </w:p>
        </w:tc>
      </w:tr>
      <w:tr w:rsidR="00405B02" w14:paraId="6C128315" w14:textId="77777777" w:rsidTr="00405B02">
        <w:tc>
          <w:tcPr>
            <w:tcW w:w="4508" w:type="dxa"/>
          </w:tcPr>
          <w:p w14:paraId="4E310D0C" w14:textId="77777777" w:rsidR="00405B02" w:rsidRDefault="00405B02">
            <w:pPr>
              <w:rPr>
                <w:rFonts w:ascii="Century Gothic" w:hAnsi="Century Gothic"/>
              </w:rPr>
            </w:pPr>
          </w:p>
        </w:tc>
        <w:tc>
          <w:tcPr>
            <w:tcW w:w="4508" w:type="dxa"/>
          </w:tcPr>
          <w:p w14:paraId="4ACE6C03" w14:textId="77777777" w:rsidR="00405B02" w:rsidRDefault="00405B02">
            <w:pPr>
              <w:rPr>
                <w:rFonts w:ascii="Century Gothic" w:hAnsi="Century Gothic"/>
              </w:rPr>
            </w:pPr>
          </w:p>
        </w:tc>
      </w:tr>
    </w:tbl>
    <w:p w14:paraId="1D3BAE39" w14:textId="77777777" w:rsidR="00405B02" w:rsidRDefault="00405B02">
      <w:pPr>
        <w:rPr>
          <w:rFonts w:ascii="Century Gothic" w:hAnsi="Century Gothic"/>
        </w:rPr>
      </w:pPr>
    </w:p>
    <w:p w14:paraId="15978246" w14:textId="77777777" w:rsidR="00405B02" w:rsidRDefault="00405B02">
      <w:pPr>
        <w:rPr>
          <w:rFonts w:ascii="Century Gothic" w:hAnsi="Century Gothic"/>
        </w:rPr>
      </w:pPr>
    </w:p>
    <w:p w14:paraId="706D686E" w14:textId="77777777" w:rsidR="00405B02" w:rsidRDefault="00405B02">
      <w:pPr>
        <w:rPr>
          <w:rFonts w:ascii="Century Gothic" w:hAnsi="Century Gothic"/>
        </w:rPr>
      </w:pPr>
    </w:p>
    <w:p w14:paraId="304C3C39" w14:textId="77777777" w:rsidR="00405B02" w:rsidRDefault="00405B02">
      <w:pPr>
        <w:rPr>
          <w:rFonts w:ascii="Century Gothic" w:hAnsi="Century Gothic"/>
        </w:rPr>
      </w:pPr>
    </w:p>
    <w:p w14:paraId="77AF1EB6" w14:textId="77777777" w:rsidR="00405B02" w:rsidRDefault="00405B02">
      <w:pPr>
        <w:rPr>
          <w:rFonts w:ascii="Century Gothic" w:hAnsi="Century Gothic"/>
        </w:rPr>
      </w:pPr>
    </w:p>
    <w:p w14:paraId="143A1B50" w14:textId="77777777" w:rsidR="00774420" w:rsidRPr="00774420" w:rsidRDefault="00774420">
      <w:pPr>
        <w:rPr>
          <w:rFonts w:ascii="Century Gothic" w:hAnsi="Century Gothic"/>
          <w:b/>
        </w:rPr>
      </w:pPr>
      <w:r w:rsidRPr="00774420">
        <w:rPr>
          <w:rFonts w:ascii="Century Gothic" w:hAnsi="Century Gothic"/>
          <w:b/>
        </w:rPr>
        <w:lastRenderedPageBreak/>
        <w:t>1.1</w:t>
      </w:r>
      <w:bookmarkStart w:id="0" w:name="_Hlk501033481"/>
    </w:p>
    <w:p w14:paraId="143694D2" w14:textId="77777777" w:rsidR="002B494A" w:rsidRDefault="002B494A">
      <w:pPr>
        <w:rPr>
          <w:rFonts w:ascii="Century Gothic" w:hAnsi="Century Gothic"/>
        </w:rPr>
      </w:pPr>
      <w:r>
        <w:rPr>
          <w:rFonts w:ascii="Century Gothic" w:hAnsi="Century Gothic"/>
        </w:rPr>
        <w:t>As the name printed above Eunice Ojo, student number 1703977, I have produced</w:t>
      </w:r>
      <w:r w:rsidR="00EF04D1">
        <w:rPr>
          <w:rFonts w:ascii="Century Gothic" w:hAnsi="Century Gothic"/>
        </w:rPr>
        <w:t xml:space="preserve"> a report for my assignment in regards to identifying different problems and effects on my chosen organisation.</w:t>
      </w:r>
    </w:p>
    <w:p w14:paraId="0CF7FE14" w14:textId="4A25AC6A" w:rsidR="00A6584E" w:rsidRDefault="005B0C4C">
      <w:pPr>
        <w:rPr>
          <w:rFonts w:ascii="Century Gothic" w:hAnsi="Century Gothic"/>
        </w:rPr>
      </w:pPr>
      <w:r>
        <w:rPr>
          <w:rFonts w:ascii="Century Gothic" w:hAnsi="Century Gothic"/>
        </w:rPr>
        <w:t>In completion of my certificate in HE skills, I decided to start working in a residential elderly people’s home</w:t>
      </w:r>
      <w:r w:rsidR="00F357A4">
        <w:rPr>
          <w:rFonts w:ascii="Century Gothic" w:hAnsi="Century Gothic"/>
        </w:rPr>
        <w:t>, called ElderlyCareDream</w:t>
      </w:r>
      <w:r w:rsidR="00272934">
        <w:rPr>
          <w:rFonts w:ascii="Century Gothic" w:hAnsi="Century Gothic"/>
        </w:rPr>
        <w:t>. My time working here</w:t>
      </w:r>
      <w:r>
        <w:rPr>
          <w:rFonts w:ascii="Century Gothic" w:hAnsi="Century Gothic"/>
        </w:rPr>
        <w:t>, I identified problems that occurred.</w:t>
      </w:r>
      <w:r w:rsidR="00AC6F98">
        <w:rPr>
          <w:rFonts w:ascii="Century Gothic" w:hAnsi="Century Gothic"/>
        </w:rPr>
        <w:t xml:space="preserve"> </w:t>
      </w:r>
      <w:r w:rsidR="00EF04D1">
        <w:rPr>
          <w:rFonts w:ascii="Century Gothic" w:hAnsi="Century Gothic"/>
        </w:rPr>
        <w:t>I noticed</w:t>
      </w:r>
      <w:r w:rsidR="00AC6F98">
        <w:rPr>
          <w:rFonts w:ascii="Century Gothic" w:hAnsi="Century Gothic"/>
        </w:rPr>
        <w:t xml:space="preserve"> the violence level towards residents and</w:t>
      </w:r>
      <w:r w:rsidR="00EF04D1">
        <w:rPr>
          <w:rFonts w:ascii="Century Gothic" w:hAnsi="Century Gothic"/>
        </w:rPr>
        <w:t xml:space="preserve"> staff</w:t>
      </w:r>
      <w:r w:rsidR="00B8223C">
        <w:rPr>
          <w:rFonts w:ascii="Century Gothic" w:hAnsi="Century Gothic"/>
        </w:rPr>
        <w:t xml:space="preserve"> increased</w:t>
      </w:r>
      <w:r w:rsidR="005D1C0E">
        <w:rPr>
          <w:rFonts w:ascii="Century Gothic" w:hAnsi="Century Gothic"/>
        </w:rPr>
        <w:t>, patients</w:t>
      </w:r>
      <w:r w:rsidR="00AC6F98">
        <w:rPr>
          <w:rFonts w:ascii="Century Gothic" w:hAnsi="Century Gothic"/>
        </w:rPr>
        <w:t xml:space="preserve"> at their time of need are </w:t>
      </w:r>
      <w:r w:rsidR="0045510D">
        <w:rPr>
          <w:rFonts w:ascii="Century Gothic" w:hAnsi="Century Gothic"/>
        </w:rPr>
        <w:t>often confused</w:t>
      </w:r>
      <w:r w:rsidR="00AC6F98">
        <w:rPr>
          <w:rFonts w:ascii="Century Gothic" w:hAnsi="Century Gothic"/>
        </w:rPr>
        <w:t xml:space="preserve"> and distressed due to their medical conditions. A condition</w:t>
      </w:r>
      <w:r w:rsidR="005D1C0E">
        <w:rPr>
          <w:rFonts w:ascii="Century Gothic" w:hAnsi="Century Gothic"/>
        </w:rPr>
        <w:t xml:space="preserve"> that</w:t>
      </w:r>
      <w:r w:rsidR="00AC6F98">
        <w:rPr>
          <w:rFonts w:ascii="Century Gothic" w:hAnsi="Century Gothic"/>
        </w:rPr>
        <w:t xml:space="preserve"> </w:t>
      </w:r>
      <w:r w:rsidR="00EF04D1">
        <w:rPr>
          <w:rFonts w:ascii="Century Gothic" w:hAnsi="Century Gothic"/>
        </w:rPr>
        <w:t>a</w:t>
      </w:r>
      <w:r w:rsidR="00AC6F98">
        <w:rPr>
          <w:rFonts w:ascii="Century Gothic" w:hAnsi="Century Gothic"/>
        </w:rPr>
        <w:t>ffect</w:t>
      </w:r>
      <w:r w:rsidR="00EF04D1">
        <w:rPr>
          <w:rFonts w:ascii="Century Gothic" w:hAnsi="Century Gothic"/>
        </w:rPr>
        <w:t>s</w:t>
      </w:r>
      <w:r w:rsidR="00AC6F98">
        <w:rPr>
          <w:rFonts w:ascii="Century Gothic" w:hAnsi="Century Gothic"/>
        </w:rPr>
        <w:t xml:space="preserve"> this is, patients with dementia, they are confused and don’t usually know what’s going on around them and this can lead </w:t>
      </w:r>
      <w:r w:rsidR="00EF04D1">
        <w:rPr>
          <w:rFonts w:ascii="Century Gothic" w:hAnsi="Century Gothic"/>
        </w:rPr>
        <w:t>to them being</w:t>
      </w:r>
      <w:r w:rsidR="00AC6F98">
        <w:rPr>
          <w:rFonts w:ascii="Century Gothic" w:hAnsi="Century Gothic"/>
        </w:rPr>
        <w:t xml:space="preserve"> aggressive.</w:t>
      </w:r>
      <w:r w:rsidR="00A6584E">
        <w:rPr>
          <w:rFonts w:ascii="Century Gothic" w:hAnsi="Century Gothic"/>
        </w:rPr>
        <w:t xml:space="preserve"> At lunch time</w:t>
      </w:r>
      <w:r w:rsidR="0045510D">
        <w:rPr>
          <w:rFonts w:ascii="Century Gothic" w:hAnsi="Century Gothic"/>
        </w:rPr>
        <w:t>,</w:t>
      </w:r>
      <w:r w:rsidR="00A6584E">
        <w:rPr>
          <w:rFonts w:ascii="Century Gothic" w:hAnsi="Century Gothic"/>
        </w:rPr>
        <w:t xml:space="preserve"> in</w:t>
      </w:r>
      <w:r w:rsidR="005D1C0E">
        <w:rPr>
          <w:rFonts w:ascii="Century Gothic" w:hAnsi="Century Gothic"/>
        </w:rPr>
        <w:t xml:space="preserve"> the lounge area I saw a patient</w:t>
      </w:r>
      <w:r w:rsidR="00A6584E">
        <w:rPr>
          <w:rFonts w:ascii="Century Gothic" w:hAnsi="Century Gothic"/>
        </w:rPr>
        <w:t xml:space="preserve"> becoming </w:t>
      </w:r>
      <w:r w:rsidR="0045510D">
        <w:rPr>
          <w:rFonts w:ascii="Century Gothic" w:hAnsi="Century Gothic"/>
        </w:rPr>
        <w:t>aggressive, when</w:t>
      </w:r>
      <w:r w:rsidR="00A6584E">
        <w:rPr>
          <w:rFonts w:ascii="Century Gothic" w:hAnsi="Century Gothic"/>
        </w:rPr>
        <w:t xml:space="preserve"> a staff</w:t>
      </w:r>
      <w:r w:rsidR="00EF04D1">
        <w:rPr>
          <w:rFonts w:ascii="Century Gothic" w:hAnsi="Century Gothic"/>
        </w:rPr>
        <w:t xml:space="preserve"> member</w:t>
      </w:r>
      <w:r w:rsidR="005D1C0E">
        <w:rPr>
          <w:rFonts w:ascii="Century Gothic" w:hAnsi="Century Gothic"/>
        </w:rPr>
        <w:t xml:space="preserve"> wanted to give the elderly patient</w:t>
      </w:r>
      <w:r w:rsidR="00A6584E">
        <w:rPr>
          <w:rFonts w:ascii="Century Gothic" w:hAnsi="Century Gothic"/>
        </w:rPr>
        <w:t xml:space="preserve"> </w:t>
      </w:r>
      <w:r w:rsidR="005D1C0E">
        <w:rPr>
          <w:rFonts w:ascii="Century Gothic" w:hAnsi="Century Gothic"/>
        </w:rPr>
        <w:t xml:space="preserve">some </w:t>
      </w:r>
      <w:r w:rsidR="00A6584E">
        <w:rPr>
          <w:rFonts w:ascii="Century Gothic" w:hAnsi="Century Gothic"/>
        </w:rPr>
        <w:t>food, he started shouting saying ‘are you trying to kill me and started hitting the staff</w:t>
      </w:r>
      <w:r w:rsidR="00EF04D1">
        <w:rPr>
          <w:rFonts w:ascii="Century Gothic" w:hAnsi="Century Gothic"/>
        </w:rPr>
        <w:t xml:space="preserve"> member.</w:t>
      </w:r>
      <w:r w:rsidR="00AC6F98">
        <w:rPr>
          <w:rFonts w:ascii="Century Gothic" w:hAnsi="Century Gothic"/>
        </w:rPr>
        <w:t xml:space="preserve"> This is a safety concern for both patient and </w:t>
      </w:r>
      <w:r w:rsidR="00123F57">
        <w:rPr>
          <w:rFonts w:ascii="Century Gothic" w:hAnsi="Century Gothic"/>
        </w:rPr>
        <w:t>staff</w:t>
      </w:r>
      <w:r w:rsidR="0045510D">
        <w:rPr>
          <w:rFonts w:ascii="Century Gothic" w:hAnsi="Century Gothic"/>
        </w:rPr>
        <w:t>,</w:t>
      </w:r>
      <w:r w:rsidR="00123F57">
        <w:rPr>
          <w:rFonts w:ascii="Century Gothic" w:hAnsi="Century Gothic"/>
        </w:rPr>
        <w:t xml:space="preserve"> </w:t>
      </w:r>
      <w:r w:rsidR="00416E4A">
        <w:rPr>
          <w:rFonts w:ascii="Century Gothic" w:hAnsi="Century Gothic"/>
        </w:rPr>
        <w:t xml:space="preserve">the staff member </w:t>
      </w:r>
      <w:r w:rsidR="0045510D">
        <w:rPr>
          <w:rFonts w:ascii="Century Gothic" w:hAnsi="Century Gothic"/>
        </w:rPr>
        <w:t>who</w:t>
      </w:r>
      <w:r w:rsidR="00E260C6">
        <w:rPr>
          <w:rFonts w:ascii="Century Gothic" w:hAnsi="Century Gothic"/>
        </w:rPr>
        <w:t xml:space="preserve"> got </w:t>
      </w:r>
      <w:r w:rsidR="00123F57">
        <w:rPr>
          <w:rFonts w:ascii="Century Gothic" w:hAnsi="Century Gothic"/>
        </w:rPr>
        <w:t xml:space="preserve">harmed due to the </w:t>
      </w:r>
      <w:r w:rsidR="0045510D">
        <w:rPr>
          <w:rFonts w:ascii="Century Gothic" w:hAnsi="Century Gothic"/>
        </w:rPr>
        <w:t>outburst</w:t>
      </w:r>
      <w:r w:rsidR="00123F57">
        <w:rPr>
          <w:rFonts w:ascii="Century Gothic" w:hAnsi="Century Gothic"/>
        </w:rPr>
        <w:t xml:space="preserve"> of patient</w:t>
      </w:r>
      <w:r w:rsidR="0045510D">
        <w:rPr>
          <w:rFonts w:ascii="Century Gothic" w:hAnsi="Century Gothic"/>
        </w:rPr>
        <w:t>s</w:t>
      </w:r>
      <w:r w:rsidR="00D51222">
        <w:rPr>
          <w:rFonts w:ascii="Century Gothic" w:hAnsi="Century Gothic"/>
        </w:rPr>
        <w:t>.</w:t>
      </w:r>
      <w:r w:rsidR="00EE57A5">
        <w:rPr>
          <w:rFonts w:ascii="Century Gothic" w:hAnsi="Century Gothic"/>
        </w:rPr>
        <w:t xml:space="preserve"> At this point, I understood how my colleague was feeling but, it’s something you have to brush a side and find ways to Improve the regular outburst of the </w:t>
      </w:r>
      <w:r w:rsidR="00EF04D1">
        <w:rPr>
          <w:rFonts w:ascii="Century Gothic" w:hAnsi="Century Gothic"/>
        </w:rPr>
        <w:t>patient and by trying to find ways to work together and gain trust with the patient.</w:t>
      </w:r>
      <w:r w:rsidR="00EE57A5">
        <w:rPr>
          <w:rFonts w:ascii="Century Gothic" w:hAnsi="Century Gothic"/>
        </w:rPr>
        <w:t xml:space="preserve"> </w:t>
      </w:r>
      <w:r w:rsidR="00123F57">
        <w:rPr>
          <w:rFonts w:ascii="Century Gothic" w:hAnsi="Century Gothic"/>
        </w:rPr>
        <w:t xml:space="preserve"> </w:t>
      </w:r>
      <w:r w:rsidR="00EF04D1">
        <w:rPr>
          <w:rFonts w:ascii="Century Gothic" w:hAnsi="Century Gothic"/>
        </w:rPr>
        <w:t>It also indicated</w:t>
      </w:r>
      <w:r w:rsidR="00123F57">
        <w:rPr>
          <w:rFonts w:ascii="Century Gothic" w:hAnsi="Century Gothic"/>
        </w:rPr>
        <w:t>, th</w:t>
      </w:r>
      <w:r w:rsidR="00EF04D1">
        <w:rPr>
          <w:rFonts w:ascii="Century Gothic" w:hAnsi="Century Gothic"/>
        </w:rPr>
        <w:t xml:space="preserve">at it </w:t>
      </w:r>
      <w:r w:rsidR="00123F57">
        <w:rPr>
          <w:rFonts w:ascii="Century Gothic" w:hAnsi="Century Gothic"/>
        </w:rPr>
        <w:t>c</w:t>
      </w:r>
      <w:r w:rsidR="00EF04D1">
        <w:rPr>
          <w:rFonts w:ascii="Century Gothic" w:hAnsi="Century Gothic"/>
        </w:rPr>
        <w:t>ould potentially</w:t>
      </w:r>
      <w:r w:rsidR="00123F57">
        <w:rPr>
          <w:rFonts w:ascii="Century Gothic" w:hAnsi="Century Gothic"/>
        </w:rPr>
        <w:t xml:space="preserve"> pose a risk for patients</w:t>
      </w:r>
      <w:r w:rsidR="0045510D">
        <w:rPr>
          <w:rFonts w:ascii="Century Gothic" w:hAnsi="Century Gothic"/>
        </w:rPr>
        <w:t xml:space="preserve"> </w:t>
      </w:r>
      <w:r w:rsidR="00123F57">
        <w:rPr>
          <w:rFonts w:ascii="Century Gothic" w:hAnsi="Century Gothic"/>
        </w:rPr>
        <w:t>because</w:t>
      </w:r>
      <w:r w:rsidR="0045510D">
        <w:rPr>
          <w:rFonts w:ascii="Century Gothic" w:hAnsi="Century Gothic"/>
        </w:rPr>
        <w:t>,</w:t>
      </w:r>
      <w:r w:rsidR="00123F57">
        <w:rPr>
          <w:rFonts w:ascii="Century Gothic" w:hAnsi="Century Gothic"/>
        </w:rPr>
        <w:t xml:space="preserve"> some employees cannot deal with the situation lightly and it has even led to employees performing violent acts to</w:t>
      </w:r>
      <w:r w:rsidR="0045510D">
        <w:rPr>
          <w:rFonts w:ascii="Century Gothic" w:hAnsi="Century Gothic"/>
        </w:rPr>
        <w:t>wards</w:t>
      </w:r>
      <w:r w:rsidR="00123F57">
        <w:rPr>
          <w:rFonts w:ascii="Century Gothic" w:hAnsi="Century Gothic"/>
        </w:rPr>
        <w:t xml:space="preserve"> </w:t>
      </w:r>
      <w:r w:rsidR="00A6584E">
        <w:rPr>
          <w:rFonts w:ascii="Century Gothic" w:hAnsi="Century Gothic"/>
        </w:rPr>
        <w:t xml:space="preserve">patients, Because the </w:t>
      </w:r>
      <w:r w:rsidR="0045510D">
        <w:rPr>
          <w:rFonts w:ascii="Century Gothic" w:hAnsi="Century Gothic"/>
        </w:rPr>
        <w:t>employee was</w:t>
      </w:r>
      <w:r w:rsidR="00A6584E">
        <w:rPr>
          <w:rFonts w:ascii="Century Gothic" w:hAnsi="Century Gothic"/>
        </w:rPr>
        <w:t xml:space="preserve"> hit, the employee immediately stuffed down food the patients mouth telling him</w:t>
      </w:r>
      <w:r w:rsidR="0045510D">
        <w:rPr>
          <w:rFonts w:ascii="Century Gothic" w:hAnsi="Century Gothic"/>
        </w:rPr>
        <w:t xml:space="preserve"> to ‘shut</w:t>
      </w:r>
      <w:r w:rsidR="00A6584E">
        <w:rPr>
          <w:rFonts w:ascii="Century Gothic" w:hAnsi="Century Gothic"/>
        </w:rPr>
        <w:t xml:space="preserve"> up and eat</w:t>
      </w:r>
      <w:r w:rsidR="0045510D">
        <w:rPr>
          <w:rFonts w:ascii="Century Gothic" w:hAnsi="Century Gothic"/>
        </w:rPr>
        <w:t>’</w:t>
      </w:r>
      <w:r w:rsidR="00A6584E">
        <w:rPr>
          <w:rFonts w:ascii="Century Gothic" w:hAnsi="Century Gothic"/>
        </w:rPr>
        <w:t xml:space="preserve">. </w:t>
      </w:r>
      <w:r w:rsidR="00123F57">
        <w:rPr>
          <w:rFonts w:ascii="Century Gothic" w:hAnsi="Century Gothic"/>
        </w:rPr>
        <w:t xml:space="preserve">At this </w:t>
      </w:r>
      <w:r w:rsidR="00F357A4">
        <w:rPr>
          <w:rFonts w:ascii="Century Gothic" w:hAnsi="Century Gothic"/>
        </w:rPr>
        <w:t>point the</w:t>
      </w:r>
      <w:r w:rsidR="00EE57A5">
        <w:rPr>
          <w:rFonts w:ascii="Century Gothic" w:hAnsi="Century Gothic"/>
        </w:rPr>
        <w:t xml:space="preserve"> </w:t>
      </w:r>
      <w:r w:rsidR="00123F57">
        <w:rPr>
          <w:rFonts w:ascii="Century Gothic" w:hAnsi="Century Gothic"/>
        </w:rPr>
        <w:t>patient bec</w:t>
      </w:r>
      <w:r w:rsidR="00EE57A5">
        <w:rPr>
          <w:rFonts w:ascii="Century Gothic" w:hAnsi="Century Gothic"/>
        </w:rPr>
        <w:t>a</w:t>
      </w:r>
      <w:r w:rsidR="00123F57">
        <w:rPr>
          <w:rFonts w:ascii="Century Gothic" w:hAnsi="Century Gothic"/>
        </w:rPr>
        <w:t xml:space="preserve">me very distressed and helpless because their actions </w:t>
      </w:r>
      <w:r w:rsidR="00F357A4">
        <w:rPr>
          <w:rFonts w:ascii="Century Gothic" w:hAnsi="Century Gothic"/>
        </w:rPr>
        <w:t>were</w:t>
      </w:r>
      <w:r w:rsidR="00123F57">
        <w:rPr>
          <w:rFonts w:ascii="Century Gothic" w:hAnsi="Century Gothic"/>
        </w:rPr>
        <w:t xml:space="preserve"> out of their control and </w:t>
      </w:r>
      <w:r w:rsidR="00F357A4">
        <w:rPr>
          <w:rFonts w:ascii="Century Gothic" w:hAnsi="Century Gothic"/>
        </w:rPr>
        <w:t xml:space="preserve">this left </w:t>
      </w:r>
      <w:r w:rsidR="0045510D">
        <w:rPr>
          <w:rFonts w:ascii="Century Gothic" w:hAnsi="Century Gothic"/>
        </w:rPr>
        <w:t>them, feeling</w:t>
      </w:r>
      <w:r w:rsidR="00123F57">
        <w:rPr>
          <w:rFonts w:ascii="Century Gothic" w:hAnsi="Century Gothic"/>
        </w:rPr>
        <w:t xml:space="preserve"> alone sad and confused without them being able to express themselves.</w:t>
      </w:r>
      <w:r w:rsidR="00F357A4">
        <w:rPr>
          <w:rFonts w:ascii="Century Gothic" w:hAnsi="Century Gothic"/>
        </w:rPr>
        <w:t xml:space="preserve"> I immediately told my colleague that that was way out of line, I alerted my manger which resolved into an immediate suspension for the misconduct</w:t>
      </w:r>
      <w:r w:rsidR="00E260C6">
        <w:rPr>
          <w:rFonts w:ascii="Century Gothic" w:hAnsi="Century Gothic"/>
        </w:rPr>
        <w:t>. At the time of the misconduct,</w:t>
      </w:r>
      <w:r w:rsidR="00F357A4">
        <w:rPr>
          <w:rFonts w:ascii="Century Gothic" w:hAnsi="Century Gothic"/>
        </w:rPr>
        <w:t xml:space="preserve">I went to spend time with the elderly person </w:t>
      </w:r>
      <w:r w:rsidR="00EF04D1">
        <w:rPr>
          <w:rFonts w:ascii="Century Gothic" w:hAnsi="Century Gothic"/>
        </w:rPr>
        <w:t>whose</w:t>
      </w:r>
      <w:r w:rsidR="00F357A4">
        <w:rPr>
          <w:rFonts w:ascii="Century Gothic" w:hAnsi="Century Gothic"/>
        </w:rPr>
        <w:t xml:space="preserve"> name was Ann and told her “everything was okay “I encouraged her to eat and allowed her to find trust in me</w:t>
      </w:r>
      <w:r w:rsidR="00E260C6">
        <w:rPr>
          <w:rFonts w:ascii="Century Gothic" w:hAnsi="Century Gothic"/>
        </w:rPr>
        <w:t xml:space="preserve"> by, talking about what they like</w:t>
      </w:r>
      <w:r w:rsidR="00EF04D1">
        <w:rPr>
          <w:rFonts w:ascii="Century Gothic" w:hAnsi="Century Gothic"/>
        </w:rPr>
        <w:t xml:space="preserve"> and </w:t>
      </w:r>
      <w:r w:rsidR="00E260C6">
        <w:rPr>
          <w:rFonts w:ascii="Century Gothic" w:hAnsi="Century Gothic"/>
        </w:rPr>
        <w:t xml:space="preserve">focusing everything on just </w:t>
      </w:r>
      <w:r w:rsidR="00866562">
        <w:rPr>
          <w:rFonts w:ascii="Century Gothic" w:hAnsi="Century Gothic"/>
        </w:rPr>
        <w:t>them and</w:t>
      </w:r>
      <w:r w:rsidR="00EF04D1">
        <w:rPr>
          <w:rFonts w:ascii="Century Gothic" w:hAnsi="Century Gothic"/>
        </w:rPr>
        <w:t xml:space="preserve"> e</w:t>
      </w:r>
      <w:r w:rsidR="00E260C6">
        <w:rPr>
          <w:rFonts w:ascii="Century Gothic" w:hAnsi="Century Gothic"/>
        </w:rPr>
        <w:t>ventually making jokes with the elderly person,</w:t>
      </w:r>
      <w:r w:rsidR="00532C00">
        <w:rPr>
          <w:rFonts w:ascii="Century Gothic" w:hAnsi="Century Gothic"/>
        </w:rPr>
        <w:t xml:space="preserve"> this eventually left them </w:t>
      </w:r>
      <w:r w:rsidR="00F357A4">
        <w:rPr>
          <w:rFonts w:ascii="Century Gothic" w:hAnsi="Century Gothic"/>
        </w:rPr>
        <w:t>smili</w:t>
      </w:r>
      <w:r w:rsidR="00532C00">
        <w:rPr>
          <w:rFonts w:ascii="Century Gothic" w:hAnsi="Century Gothic"/>
        </w:rPr>
        <w:t>ng and laughing, building up their</w:t>
      </w:r>
      <w:r w:rsidR="00F357A4">
        <w:rPr>
          <w:rFonts w:ascii="Century Gothic" w:hAnsi="Century Gothic"/>
        </w:rPr>
        <w:t xml:space="preserve"> self-esteem </w:t>
      </w:r>
      <w:r w:rsidR="00305B17">
        <w:rPr>
          <w:rFonts w:ascii="Century Gothic" w:hAnsi="Century Gothic"/>
        </w:rPr>
        <w:t>and Employees</w:t>
      </w:r>
      <w:r w:rsidR="00123F57">
        <w:rPr>
          <w:rFonts w:ascii="Century Gothic" w:hAnsi="Century Gothic"/>
        </w:rPr>
        <w:t xml:space="preserve"> who I have witnessed </w:t>
      </w:r>
      <w:r w:rsidR="00A6584E">
        <w:rPr>
          <w:rFonts w:ascii="Century Gothic" w:hAnsi="Century Gothic"/>
        </w:rPr>
        <w:t xml:space="preserve">or </w:t>
      </w:r>
      <w:r w:rsidR="00123F57">
        <w:rPr>
          <w:rFonts w:ascii="Century Gothic" w:hAnsi="Century Gothic"/>
        </w:rPr>
        <w:t>go</w:t>
      </w:r>
      <w:r w:rsidR="00A6584E">
        <w:rPr>
          <w:rFonts w:ascii="Century Gothic" w:hAnsi="Century Gothic"/>
        </w:rPr>
        <w:t>ne</w:t>
      </w:r>
      <w:r w:rsidR="00123F57">
        <w:rPr>
          <w:rFonts w:ascii="Century Gothic" w:hAnsi="Century Gothic"/>
        </w:rPr>
        <w:t xml:space="preserve"> through the ordeal have usually become helpless thinking they are the problem and they are unable </w:t>
      </w:r>
      <w:r w:rsidR="00A6584E">
        <w:rPr>
          <w:rFonts w:ascii="Century Gothic" w:hAnsi="Century Gothic"/>
        </w:rPr>
        <w:t>to help and have led employees to terminate their job.</w:t>
      </w:r>
      <w:r w:rsidR="00B8223C">
        <w:rPr>
          <w:rFonts w:ascii="Century Gothic" w:hAnsi="Century Gothic"/>
        </w:rPr>
        <w:t xml:space="preserve"> The main goal is to provide each elderly person with efficient care and staff to have full training in order to deal with the situation in the best way possible and provide them with the care they truly need. The main problem I’ve noticed is the lack of communication between the elderly and staff and this outburst can splur due, to not having built a trusting relationship.</w:t>
      </w:r>
      <w:r w:rsidR="00F357A4">
        <w:rPr>
          <w:rFonts w:ascii="Century Gothic" w:hAnsi="Century Gothic"/>
        </w:rPr>
        <w:t xml:space="preserve"> Another problem </w:t>
      </w:r>
      <w:r w:rsidR="00305B17">
        <w:rPr>
          <w:rFonts w:ascii="Century Gothic" w:hAnsi="Century Gothic"/>
        </w:rPr>
        <w:t>I’ve</w:t>
      </w:r>
      <w:r w:rsidR="00F357A4">
        <w:rPr>
          <w:rFonts w:ascii="Century Gothic" w:hAnsi="Century Gothic"/>
        </w:rPr>
        <w:t xml:space="preserve"> noticed, is that not all the staff I work </w:t>
      </w:r>
      <w:r w:rsidR="008403F7">
        <w:rPr>
          <w:rFonts w:ascii="Century Gothic" w:hAnsi="Century Gothic"/>
        </w:rPr>
        <w:t>with,</w:t>
      </w:r>
      <w:r w:rsidR="00305B17">
        <w:rPr>
          <w:rFonts w:ascii="Century Gothic" w:hAnsi="Century Gothic"/>
        </w:rPr>
        <w:t xml:space="preserve"> benefit from </w:t>
      </w:r>
      <w:r w:rsidR="008403F7">
        <w:rPr>
          <w:rFonts w:ascii="Century Gothic" w:hAnsi="Century Gothic"/>
        </w:rPr>
        <w:t>physiological support</w:t>
      </w:r>
      <w:r w:rsidR="00305B17">
        <w:rPr>
          <w:rFonts w:ascii="Century Gothic" w:hAnsi="Century Gothic"/>
        </w:rPr>
        <w:t xml:space="preserve"> from the day to day </w:t>
      </w:r>
      <w:r w:rsidR="008403F7">
        <w:rPr>
          <w:rFonts w:ascii="Century Gothic" w:hAnsi="Century Gothic"/>
        </w:rPr>
        <w:t>life, and</w:t>
      </w:r>
      <w:r w:rsidR="00F357A4">
        <w:rPr>
          <w:rFonts w:ascii="Century Gothic" w:hAnsi="Century Gothic"/>
        </w:rPr>
        <w:t xml:space="preserve"> this is a big problem for the organisation</w:t>
      </w:r>
      <w:r w:rsidR="00305B17">
        <w:rPr>
          <w:rFonts w:ascii="Century Gothic" w:hAnsi="Century Gothic"/>
        </w:rPr>
        <w:t>, this can leave a bad image for the company and even lead to it being shut down due to the unstable mental state of staff</w:t>
      </w:r>
      <w:r w:rsidR="00FD7DE3">
        <w:rPr>
          <w:rFonts w:ascii="Century Gothic" w:hAnsi="Century Gothic"/>
        </w:rPr>
        <w:t xml:space="preserve"> and abuse.</w:t>
      </w:r>
      <w:r w:rsidR="00305B17">
        <w:rPr>
          <w:rFonts w:ascii="Century Gothic" w:hAnsi="Century Gothic"/>
        </w:rPr>
        <w:t xml:space="preserve"> The impact it had on me witnessing all these problems and how it impacted staff and clients I decided to take it upon myself to provide </w:t>
      </w:r>
      <w:r w:rsidR="008403F7">
        <w:rPr>
          <w:rFonts w:ascii="Century Gothic" w:hAnsi="Century Gothic"/>
        </w:rPr>
        <w:t>counselling services for both colleagues and service users to know how there finding the services and how it can be improved, this was with the support of my line manager.</w:t>
      </w:r>
    </w:p>
    <w:bookmarkEnd w:id="0"/>
    <w:p w14:paraId="20DB0B2D" w14:textId="77777777" w:rsidR="00A6584E" w:rsidRDefault="00A6584E">
      <w:pPr>
        <w:rPr>
          <w:rFonts w:ascii="Century Gothic" w:hAnsi="Century Gothic"/>
        </w:rPr>
      </w:pPr>
      <w:r>
        <w:rPr>
          <w:rFonts w:ascii="Century Gothic" w:hAnsi="Century Gothic"/>
        </w:rPr>
        <w:lastRenderedPageBreak/>
        <w:t xml:space="preserve"> </w:t>
      </w:r>
      <w:r w:rsidR="00110548">
        <w:rPr>
          <w:rFonts w:ascii="Century Gothic" w:hAnsi="Century Gothic"/>
        </w:rPr>
        <w:t>(</w:t>
      </w:r>
      <w:r>
        <w:rPr>
          <w:rFonts w:ascii="Century Gothic" w:hAnsi="Century Gothic"/>
        </w:rPr>
        <w:t>Hearts newspaper,LLC Work</w:t>
      </w:r>
      <w:r w:rsidR="00110548">
        <w:rPr>
          <w:rFonts w:ascii="Century Gothic" w:hAnsi="Century Gothic"/>
        </w:rPr>
        <w:t>, 2017) Website :</w:t>
      </w:r>
      <w:r>
        <w:rPr>
          <w:rFonts w:ascii="Century Gothic" w:hAnsi="Century Gothic"/>
        </w:rPr>
        <w:t>Chron.com</w:t>
      </w:r>
      <w:r w:rsidR="008403F7">
        <w:rPr>
          <w:rFonts w:ascii="Century Gothic" w:hAnsi="Century Gothic"/>
        </w:rPr>
        <w:t>,</w:t>
      </w:r>
      <w:r w:rsidR="002625E7">
        <w:rPr>
          <w:rFonts w:ascii="Century Gothic" w:hAnsi="Century Gothic"/>
        </w:rPr>
        <w:t>(</w:t>
      </w:r>
      <w:r w:rsidR="008403F7">
        <w:rPr>
          <w:rFonts w:ascii="Century Gothic" w:hAnsi="Century Gothic"/>
        </w:rPr>
        <w:t>Accesed,7</w:t>
      </w:r>
      <w:r w:rsidR="008403F7" w:rsidRPr="008403F7">
        <w:rPr>
          <w:rFonts w:ascii="Century Gothic" w:hAnsi="Century Gothic"/>
          <w:vertAlign w:val="superscript"/>
        </w:rPr>
        <w:t>th</w:t>
      </w:r>
      <w:r w:rsidR="008403F7">
        <w:rPr>
          <w:rFonts w:ascii="Century Gothic" w:hAnsi="Century Gothic"/>
        </w:rPr>
        <w:t xml:space="preserve"> </w:t>
      </w:r>
      <w:r w:rsidR="002625E7">
        <w:rPr>
          <w:rFonts w:ascii="Century Gothic" w:hAnsi="Century Gothic"/>
        </w:rPr>
        <w:t>December 2017)</w:t>
      </w:r>
    </w:p>
    <w:p w14:paraId="0E4882E2" w14:textId="77777777" w:rsidR="00A6584E" w:rsidRDefault="00774420">
      <w:pPr>
        <w:rPr>
          <w:rFonts w:ascii="Century Gothic" w:hAnsi="Century Gothic"/>
          <w:b/>
        </w:rPr>
      </w:pPr>
      <w:r w:rsidRPr="00774420">
        <w:rPr>
          <w:rFonts w:ascii="Century Gothic" w:hAnsi="Century Gothic"/>
          <w:b/>
        </w:rPr>
        <w:t>1.2</w:t>
      </w:r>
    </w:p>
    <w:p w14:paraId="0ED1E129" w14:textId="77777777" w:rsidR="00774420" w:rsidRDefault="00FE274A">
      <w:pPr>
        <w:rPr>
          <w:rFonts w:ascii="Century Gothic" w:hAnsi="Century Gothic"/>
        </w:rPr>
      </w:pPr>
      <w:bookmarkStart w:id="1" w:name="_Hlk501033460"/>
      <w:r>
        <w:rPr>
          <w:rFonts w:ascii="Century Gothic" w:hAnsi="Century Gothic"/>
        </w:rPr>
        <w:t>Critical thinking is a beneficial skill, that is required when within a work place in any organisation.</w:t>
      </w:r>
      <w:r w:rsidR="002625E7">
        <w:rPr>
          <w:rFonts w:ascii="Century Gothic" w:hAnsi="Century Gothic"/>
        </w:rPr>
        <w:t xml:space="preserve"> This helps both employees and managers, find ways of solving a problem without jumping into conclusion. Being open minded taking a fair judgment and taking others people knowledge into account and being able to </w:t>
      </w:r>
      <w:r w:rsidR="00B025F0">
        <w:rPr>
          <w:rFonts w:ascii="Century Gothic" w:hAnsi="Century Gothic"/>
        </w:rPr>
        <w:t xml:space="preserve">make </w:t>
      </w:r>
      <w:r w:rsidR="00AB05D7">
        <w:rPr>
          <w:rFonts w:ascii="Century Gothic" w:hAnsi="Century Gothic"/>
        </w:rPr>
        <w:t>reasonable decision</w:t>
      </w:r>
      <w:r w:rsidR="002625E7">
        <w:rPr>
          <w:rFonts w:ascii="Century Gothic" w:hAnsi="Century Gothic"/>
        </w:rPr>
        <w:t xml:space="preserve">. </w:t>
      </w:r>
      <w:r w:rsidR="00AB05D7">
        <w:rPr>
          <w:rFonts w:ascii="Century Gothic" w:hAnsi="Century Gothic"/>
        </w:rPr>
        <w:t>(Root. N.G</w:t>
      </w:r>
      <w:r w:rsidR="00110548">
        <w:rPr>
          <w:rFonts w:ascii="Century Gothic" w:hAnsi="Century Gothic"/>
        </w:rPr>
        <w:t>,</w:t>
      </w:r>
      <w:r w:rsidR="002625E7">
        <w:rPr>
          <w:rFonts w:ascii="Century Gothic" w:hAnsi="Century Gothic"/>
        </w:rPr>
        <w:t xml:space="preserve"> </w:t>
      </w:r>
      <w:r w:rsidR="00110548">
        <w:rPr>
          <w:rFonts w:ascii="Century Gothic" w:hAnsi="Century Gothic"/>
        </w:rPr>
        <w:t>2017) Website:</w:t>
      </w:r>
      <w:r w:rsidR="002625E7">
        <w:rPr>
          <w:rFonts w:ascii="Century Gothic" w:hAnsi="Century Gothic"/>
        </w:rPr>
        <w:t>Chron.com (Accessed 14</w:t>
      </w:r>
      <w:r w:rsidR="002625E7" w:rsidRPr="002625E7">
        <w:rPr>
          <w:rFonts w:ascii="Century Gothic" w:hAnsi="Century Gothic"/>
          <w:vertAlign w:val="superscript"/>
        </w:rPr>
        <w:t>th</w:t>
      </w:r>
      <w:r w:rsidR="002625E7">
        <w:rPr>
          <w:rFonts w:ascii="Century Gothic" w:hAnsi="Century Gothic"/>
        </w:rPr>
        <w:t xml:space="preserve"> December 2017)</w:t>
      </w:r>
    </w:p>
    <w:p w14:paraId="24B79932" w14:textId="77777777" w:rsidR="009820B7" w:rsidRDefault="00AB05D7" w:rsidP="009820B7">
      <w:pPr>
        <w:shd w:val="clear" w:color="auto" w:fill="FFFFFF"/>
        <w:spacing w:before="100" w:beforeAutospacing="1" w:after="100" w:afterAutospacing="1" w:line="240" w:lineRule="auto"/>
        <w:ind w:left="720"/>
        <w:rPr>
          <w:rFonts w:ascii="Helvetica" w:eastAsia="Times New Roman" w:hAnsi="Helvetica" w:cs="Helvetica"/>
          <w:color w:val="333333"/>
          <w:sz w:val="24"/>
          <w:szCs w:val="24"/>
          <w:lang w:eastAsia="en-GB"/>
        </w:rPr>
      </w:pPr>
      <w:r>
        <w:rPr>
          <w:rFonts w:ascii="Century Gothic" w:hAnsi="Century Gothic"/>
        </w:rPr>
        <w:t xml:space="preserve">When tacking these problems in </w:t>
      </w:r>
      <w:r w:rsidR="006B6B8D">
        <w:rPr>
          <w:rFonts w:ascii="Century Gothic" w:hAnsi="Century Gothic"/>
        </w:rPr>
        <w:t xml:space="preserve">the </w:t>
      </w:r>
      <w:r>
        <w:rPr>
          <w:rFonts w:ascii="Century Gothic" w:hAnsi="Century Gothic"/>
        </w:rPr>
        <w:t>elderly care home</w:t>
      </w:r>
      <w:r w:rsidR="006B6B8D">
        <w:rPr>
          <w:rFonts w:ascii="Century Gothic" w:hAnsi="Century Gothic"/>
        </w:rPr>
        <w:t xml:space="preserve"> mentioned above,</w:t>
      </w:r>
      <w:r>
        <w:rPr>
          <w:rFonts w:ascii="Century Gothic" w:hAnsi="Century Gothic"/>
        </w:rPr>
        <w:t xml:space="preserve"> </w:t>
      </w:r>
      <w:r w:rsidR="006B6B8D">
        <w:rPr>
          <w:rFonts w:ascii="Century Gothic" w:hAnsi="Century Gothic"/>
        </w:rPr>
        <w:t xml:space="preserve">in the case of Ann, its important the situation is evaluated and carefully looked upon, when solving the issue. There may be different perspectives and emotions can usually affect someone’s decision making, in the case of Ann’s care worker, were she did not fully evaluate the situation but rather let her emotions make the decision for her, this is why critical thinking is very important and a vital </w:t>
      </w:r>
      <w:r w:rsidR="001E17C3">
        <w:rPr>
          <w:rFonts w:ascii="Century Gothic" w:hAnsi="Century Gothic"/>
        </w:rPr>
        <w:t xml:space="preserve">skill. (2017,Elmansy,R). Before taking any irrational </w:t>
      </w:r>
      <w:r w:rsidR="003F1D28">
        <w:rPr>
          <w:rFonts w:ascii="Century Gothic" w:hAnsi="Century Gothic"/>
        </w:rPr>
        <w:t>steps,</w:t>
      </w:r>
      <w:r w:rsidR="001E17C3">
        <w:rPr>
          <w:rFonts w:ascii="Century Gothic" w:hAnsi="Century Gothic"/>
        </w:rPr>
        <w:t xml:space="preserve"> it Is best to have a clear knowledge and vision of the situation and to assess </w:t>
      </w:r>
      <w:r w:rsidR="003F1D28">
        <w:rPr>
          <w:rFonts w:ascii="Century Gothic" w:hAnsi="Century Gothic"/>
        </w:rPr>
        <w:t>it. As a result, of the problem in the care home, Ann with dementia abusing a colleague because, she was confused when she brought food to her for Ann’s lunch time, unfortunately the colleague reacted with aggression stuffing the food down her mouth, after being hit and kicked. The effect, can lead to a safety issue because, it could have resulted to the colleague either being harmed or Ann the patient being chocked with the food</w:t>
      </w:r>
      <w:r w:rsidR="0027070D">
        <w:rPr>
          <w:rFonts w:ascii="Century Gothic" w:hAnsi="Century Gothic"/>
        </w:rPr>
        <w:t xml:space="preserve">. This can cause trauma and more psychological issues for Ann or even gain some for Ann’s former care worker. As the problem is identified, part of critical thinking is finding out different methods to help. Care </w:t>
      </w:r>
      <w:r w:rsidR="009820B7">
        <w:rPr>
          <w:rFonts w:ascii="Century Gothic" w:hAnsi="Century Gothic"/>
        </w:rPr>
        <w:t>homes, collaborate</w:t>
      </w:r>
      <w:r w:rsidR="0027070D">
        <w:rPr>
          <w:rFonts w:ascii="Century Gothic" w:hAnsi="Century Gothic"/>
        </w:rPr>
        <w:t xml:space="preserve"> with different organisations</w:t>
      </w:r>
      <w:r w:rsidR="00A03ED4">
        <w:rPr>
          <w:rFonts w:ascii="Century Gothic" w:hAnsi="Century Gothic"/>
        </w:rPr>
        <w:t xml:space="preserve"> which can bring different support for Ann with dementia like, the local GPs, to help with medication, the local authority to help with support groups, memory cafes and different activities. Help from social workers can also be at help </w:t>
      </w:r>
      <w:r w:rsidR="009820B7">
        <w:rPr>
          <w:rFonts w:ascii="Century Gothic" w:hAnsi="Century Gothic"/>
        </w:rPr>
        <w:t>because, they</w:t>
      </w:r>
      <w:r w:rsidR="00A03ED4">
        <w:rPr>
          <w:rFonts w:ascii="Century Gothic" w:hAnsi="Century Gothic"/>
        </w:rPr>
        <w:t xml:space="preserve"> are able to</w:t>
      </w:r>
      <w:r w:rsidR="009820B7">
        <w:rPr>
          <w:rFonts w:ascii="Century Gothic" w:hAnsi="Century Gothic"/>
        </w:rPr>
        <w:t xml:space="preserve"> help carry out assessments which can help Ann, the assessment can will help see what support is needed for Ann.  For example;</w:t>
      </w:r>
    </w:p>
    <w:p w14:paraId="327CC897" w14:textId="77777777" w:rsidR="009820B7" w:rsidRPr="009820B7" w:rsidRDefault="009820B7" w:rsidP="009820B7">
      <w:pPr>
        <w:numPr>
          <w:ilvl w:val="0"/>
          <w:numId w:val="1"/>
        </w:numPr>
        <w:shd w:val="clear" w:color="auto" w:fill="FFFFFF"/>
        <w:spacing w:before="100" w:beforeAutospacing="1" w:after="100" w:afterAutospacing="1" w:line="240" w:lineRule="auto"/>
        <w:rPr>
          <w:rFonts w:ascii="Century Gothic" w:eastAsia="Times New Roman" w:hAnsi="Century Gothic" w:cs="Helvetica"/>
          <w:color w:val="333333"/>
          <w:lang w:eastAsia="en-GB"/>
        </w:rPr>
      </w:pPr>
      <w:r w:rsidRPr="009820B7">
        <w:rPr>
          <w:rFonts w:ascii="Century Gothic" w:eastAsia="Times New Roman" w:hAnsi="Century Gothic" w:cs="Helvetica"/>
          <w:color w:val="333333"/>
          <w:lang w:eastAsia="en-GB"/>
        </w:rPr>
        <w:t>healthcare</w:t>
      </w:r>
    </w:p>
    <w:p w14:paraId="78280FE2" w14:textId="77777777" w:rsidR="009820B7" w:rsidRPr="009820B7" w:rsidRDefault="009820B7" w:rsidP="009820B7">
      <w:pPr>
        <w:numPr>
          <w:ilvl w:val="0"/>
          <w:numId w:val="1"/>
        </w:numPr>
        <w:shd w:val="clear" w:color="auto" w:fill="FFFFFF"/>
        <w:spacing w:before="100" w:beforeAutospacing="1" w:after="100" w:afterAutospacing="1" w:line="240" w:lineRule="auto"/>
        <w:rPr>
          <w:rFonts w:ascii="Century Gothic" w:eastAsia="Times New Roman" w:hAnsi="Century Gothic" w:cs="Helvetica"/>
          <w:color w:val="333333"/>
          <w:lang w:eastAsia="en-GB"/>
        </w:rPr>
      </w:pPr>
      <w:r w:rsidRPr="009820B7">
        <w:rPr>
          <w:rFonts w:ascii="Century Gothic" w:eastAsia="Times New Roman" w:hAnsi="Century Gothic" w:cs="Helvetica"/>
          <w:color w:val="333333"/>
          <w:lang w:eastAsia="en-GB"/>
        </w:rPr>
        <w:t>equipment</w:t>
      </w:r>
    </w:p>
    <w:p w14:paraId="33F658CC" w14:textId="77777777" w:rsidR="009820B7" w:rsidRPr="009820B7" w:rsidRDefault="009820B7" w:rsidP="009820B7">
      <w:pPr>
        <w:numPr>
          <w:ilvl w:val="0"/>
          <w:numId w:val="1"/>
        </w:numPr>
        <w:shd w:val="clear" w:color="auto" w:fill="FFFFFF"/>
        <w:spacing w:before="100" w:beforeAutospacing="1" w:after="100" w:afterAutospacing="1" w:line="240" w:lineRule="auto"/>
        <w:rPr>
          <w:rFonts w:ascii="Century Gothic" w:eastAsia="Times New Roman" w:hAnsi="Century Gothic" w:cs="Helvetica"/>
          <w:color w:val="333333"/>
          <w:lang w:eastAsia="en-GB"/>
        </w:rPr>
      </w:pPr>
      <w:r w:rsidRPr="009820B7">
        <w:rPr>
          <w:rFonts w:ascii="Century Gothic" w:eastAsia="Times New Roman" w:hAnsi="Century Gothic" w:cs="Helvetica"/>
          <w:color w:val="333333"/>
          <w:lang w:eastAsia="en-GB"/>
        </w:rPr>
        <w:t>access to day centres</w:t>
      </w:r>
    </w:p>
    <w:p w14:paraId="0CB96227" w14:textId="77777777" w:rsidR="009820B7" w:rsidRPr="009820B7" w:rsidRDefault="009820B7" w:rsidP="009820B7">
      <w:pPr>
        <w:numPr>
          <w:ilvl w:val="0"/>
          <w:numId w:val="1"/>
        </w:numPr>
        <w:shd w:val="clear" w:color="auto" w:fill="FFFFFF"/>
        <w:spacing w:before="100" w:beforeAutospacing="1" w:after="100" w:afterAutospacing="1" w:line="240" w:lineRule="auto"/>
        <w:rPr>
          <w:rFonts w:ascii="Century Gothic" w:eastAsia="Times New Roman" w:hAnsi="Century Gothic" w:cs="Helvetica"/>
          <w:color w:val="333333"/>
          <w:lang w:eastAsia="en-GB"/>
        </w:rPr>
      </w:pPr>
      <w:r w:rsidRPr="009820B7">
        <w:rPr>
          <w:rFonts w:ascii="Century Gothic" w:eastAsia="Times New Roman" w:hAnsi="Century Gothic" w:cs="Helvetica"/>
          <w:color w:val="333333"/>
          <w:lang w:eastAsia="en-GB"/>
        </w:rPr>
        <w:t>help in your home</w:t>
      </w:r>
    </w:p>
    <w:p w14:paraId="3EF7360E" w14:textId="77777777" w:rsidR="009820B7" w:rsidRDefault="009820B7" w:rsidP="009820B7">
      <w:pPr>
        <w:numPr>
          <w:ilvl w:val="0"/>
          <w:numId w:val="1"/>
        </w:numPr>
        <w:shd w:val="clear" w:color="auto" w:fill="FFFFFF"/>
        <w:spacing w:before="100" w:beforeAutospacing="1" w:after="100" w:afterAutospacing="1" w:line="240" w:lineRule="auto"/>
        <w:rPr>
          <w:rFonts w:ascii="Century Gothic" w:eastAsia="Times New Roman" w:hAnsi="Century Gothic" w:cs="Helvetica"/>
          <w:color w:val="333333"/>
          <w:lang w:eastAsia="en-GB"/>
        </w:rPr>
      </w:pPr>
      <w:r w:rsidRPr="009820B7">
        <w:rPr>
          <w:rFonts w:ascii="Century Gothic" w:eastAsia="Times New Roman" w:hAnsi="Century Gothic" w:cs="Helvetica"/>
          <w:color w:val="333333"/>
          <w:lang w:eastAsia="en-GB"/>
        </w:rPr>
        <w:t>residential and respite care</w:t>
      </w:r>
    </w:p>
    <w:p w14:paraId="2CE1804B" w14:textId="77777777" w:rsidR="009820B7" w:rsidRDefault="009820B7" w:rsidP="009820B7">
      <w:pPr>
        <w:shd w:val="clear" w:color="auto" w:fill="FFFFFF"/>
        <w:spacing w:before="24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there are also several dementia focused organisation and campaigns. (2017, Alzheimer’s Research UK) website:</w:t>
      </w:r>
      <w:r w:rsidRPr="009820B7">
        <w:t xml:space="preserve"> </w:t>
      </w:r>
      <w:hyperlink r:id="rId5" w:history="1">
        <w:r w:rsidRPr="002C51FE">
          <w:rPr>
            <w:rStyle w:val="Hyperlink"/>
            <w:rFonts w:ascii="Century Gothic" w:eastAsia="Times New Roman" w:hAnsi="Century Gothic" w:cs="Helvetica"/>
            <w:lang w:eastAsia="en-GB"/>
          </w:rPr>
          <w:t>https://www.alzheimersresearchuk.org/about-dementia/helpful-information/support-for-carers/</w:t>
        </w:r>
      </w:hyperlink>
      <w:r>
        <w:rPr>
          <w:rFonts w:ascii="Century Gothic" w:eastAsia="Times New Roman" w:hAnsi="Century Gothic" w:cs="Helvetica"/>
          <w:color w:val="333333"/>
          <w:lang w:eastAsia="en-GB"/>
        </w:rPr>
        <w:t xml:space="preserve">. </w:t>
      </w:r>
    </w:p>
    <w:p w14:paraId="6203827A" w14:textId="77777777" w:rsidR="009820B7" w:rsidRDefault="009820B7" w:rsidP="009820B7">
      <w:pPr>
        <w:shd w:val="clear" w:color="auto" w:fill="FFFFFF"/>
        <w:spacing w:before="24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The next step to tackling the issue, is to apply the best solution possible</w:t>
      </w:r>
      <w:r w:rsidR="00ED33E9">
        <w:rPr>
          <w:rFonts w:ascii="Century Gothic" w:eastAsia="Times New Roman" w:hAnsi="Century Gothic" w:cs="Helvetica"/>
          <w:color w:val="333333"/>
          <w:lang w:eastAsia="en-GB"/>
        </w:rPr>
        <w:t xml:space="preserve"> by the help with different knowledge and inputs from the different organisations. The social workers can help identify why Ann keeps reacting this way and what could be the sparks and regular activities can help her build relationships for her and leave her more at ease.</w:t>
      </w:r>
    </w:p>
    <w:p w14:paraId="3BB17C3B" w14:textId="77777777" w:rsidR="003832E1" w:rsidRDefault="004A0FF0" w:rsidP="003832E1">
      <w:pPr>
        <w:shd w:val="clear" w:color="auto" w:fill="FFFFFF"/>
        <w:spacing w:before="240" w:beforeAutospacing="1" w:after="100" w:afterAutospacing="1" w:line="240" w:lineRule="auto"/>
        <w:ind w:left="360"/>
        <w:rPr>
          <w:rFonts w:ascii="Century Gothic" w:eastAsia="Times New Roman" w:hAnsi="Century Gothic" w:cs="Helvetica"/>
          <w:color w:val="333333"/>
          <w:lang w:eastAsia="en-GB"/>
        </w:rPr>
      </w:pPr>
      <w:hyperlink r:id="rId6" w:history="1">
        <w:r w:rsidR="003832E1" w:rsidRPr="002C51FE">
          <w:rPr>
            <w:rStyle w:val="Hyperlink"/>
            <w:rFonts w:ascii="Century Gothic" w:eastAsia="Times New Roman" w:hAnsi="Century Gothic" w:cs="Helvetica"/>
            <w:lang w:eastAsia="en-GB"/>
          </w:rPr>
          <w:t>http://www.designorate.com/steps-effective-critical-thinking/</w:t>
        </w:r>
      </w:hyperlink>
    </w:p>
    <w:p w14:paraId="22F7AB38" w14:textId="77777777" w:rsidR="003832E1" w:rsidRDefault="003832E1" w:rsidP="003832E1">
      <w:pPr>
        <w:shd w:val="clear" w:color="auto" w:fill="FFFFFF"/>
        <w:spacing w:before="24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 xml:space="preserve">After analysing the issue and finding out what keeps triggering the issue and increasing of violent rates and the linkage is built regarding the main issue and finding the right sources and campaigns to help and advice from different health care sectors. Swot analysis can help when trying to find the best solution finding out the </w:t>
      </w:r>
      <w:r w:rsidR="0077149D">
        <w:rPr>
          <w:rFonts w:ascii="Century Gothic" w:eastAsia="Times New Roman" w:hAnsi="Century Gothic" w:cs="Helvetica"/>
          <w:color w:val="333333"/>
          <w:lang w:eastAsia="en-GB"/>
        </w:rPr>
        <w:t>strengths, weaknesses, opportunities</w:t>
      </w:r>
      <w:r>
        <w:rPr>
          <w:rFonts w:ascii="Century Gothic" w:eastAsia="Times New Roman" w:hAnsi="Century Gothic" w:cs="Helvetica"/>
          <w:color w:val="333333"/>
          <w:lang w:eastAsia="en-GB"/>
        </w:rPr>
        <w:t xml:space="preserve"> and threats. The final step is actually putting the action in the plan</w:t>
      </w:r>
      <w:r w:rsidR="007C6C53">
        <w:rPr>
          <w:rFonts w:ascii="Century Gothic" w:eastAsia="Times New Roman" w:hAnsi="Century Gothic" w:cs="Helvetica"/>
          <w:color w:val="333333"/>
          <w:lang w:eastAsia="en-GB"/>
        </w:rPr>
        <w:t>, this will be done by evaluating the issue. The result of the critical thinking steps</w:t>
      </w:r>
      <w:r w:rsidR="00BA3721">
        <w:rPr>
          <w:rFonts w:ascii="Century Gothic" w:eastAsia="Times New Roman" w:hAnsi="Century Gothic" w:cs="Helvetica"/>
          <w:color w:val="333333"/>
          <w:lang w:eastAsia="en-GB"/>
        </w:rPr>
        <w:t>,</w:t>
      </w:r>
      <w:r w:rsidR="007C6C53">
        <w:rPr>
          <w:rFonts w:ascii="Century Gothic" w:eastAsia="Times New Roman" w:hAnsi="Century Gothic" w:cs="Helvetica"/>
          <w:color w:val="333333"/>
          <w:lang w:eastAsia="en-GB"/>
        </w:rPr>
        <w:t xml:space="preserve"> should be applied in the final action.</w:t>
      </w:r>
    </w:p>
    <w:p w14:paraId="12703746" w14:textId="77777777" w:rsidR="0077149D" w:rsidRDefault="0077149D" w:rsidP="0077149D">
      <w:pPr>
        <w:shd w:val="clear" w:color="auto" w:fill="FFFFFF"/>
        <w:spacing w:before="240" w:beforeAutospacing="1" w:after="100" w:afterAutospacing="1" w:line="240" w:lineRule="auto"/>
        <w:rPr>
          <w:rFonts w:ascii="Century Gothic" w:eastAsia="Times New Roman" w:hAnsi="Century Gothic" w:cs="Helvetica"/>
          <w:color w:val="333333"/>
          <w:lang w:eastAsia="en-GB"/>
        </w:rPr>
      </w:pPr>
    </w:p>
    <w:p w14:paraId="7605272F" w14:textId="77777777" w:rsidR="0077149D" w:rsidRPr="0077149D" w:rsidRDefault="0077149D" w:rsidP="0077149D">
      <w:pPr>
        <w:shd w:val="clear" w:color="auto" w:fill="FFFFFF"/>
        <w:spacing w:before="240" w:beforeAutospacing="1" w:after="100" w:afterAutospacing="1" w:line="240" w:lineRule="auto"/>
        <w:rPr>
          <w:rFonts w:ascii="Century Gothic" w:eastAsia="Times New Roman" w:hAnsi="Century Gothic" w:cs="Helvetica"/>
          <w:b/>
          <w:color w:val="333333"/>
          <w:lang w:eastAsia="en-GB"/>
        </w:rPr>
      </w:pPr>
      <w:r w:rsidRPr="0077149D">
        <w:rPr>
          <w:rFonts w:ascii="Century Gothic" w:eastAsia="Times New Roman" w:hAnsi="Century Gothic" w:cs="Helvetica"/>
          <w:b/>
          <w:color w:val="333333"/>
          <w:lang w:eastAsia="en-GB"/>
        </w:rPr>
        <w:t>2.1</w:t>
      </w:r>
    </w:p>
    <w:p w14:paraId="3EBD1D1A" w14:textId="77777777" w:rsidR="009820B7" w:rsidRDefault="0077149D" w:rsidP="0077149D">
      <w:pPr>
        <w:shd w:val="clear" w:color="auto" w:fill="FFFFFF"/>
        <w:spacing w:before="100" w:beforeAutospacing="1" w:after="100" w:afterAutospacing="1" w:line="240" w:lineRule="auto"/>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 xml:space="preserve">A pest analysis is used to identify the acronym political, </w:t>
      </w:r>
      <w:r w:rsidR="00032621">
        <w:rPr>
          <w:rFonts w:ascii="Century Gothic" w:eastAsia="Times New Roman" w:hAnsi="Century Gothic" w:cs="Helvetica"/>
          <w:color w:val="333333"/>
          <w:lang w:eastAsia="en-GB"/>
        </w:rPr>
        <w:t>economic, social</w:t>
      </w:r>
      <w:r>
        <w:rPr>
          <w:rFonts w:ascii="Century Gothic" w:eastAsia="Times New Roman" w:hAnsi="Century Gothic" w:cs="Helvetica"/>
          <w:color w:val="333333"/>
          <w:lang w:eastAsia="en-GB"/>
        </w:rPr>
        <w:t xml:space="preserve"> and technological changes in a workplace environment.</w:t>
      </w:r>
      <w:r w:rsidR="00032621">
        <w:rPr>
          <w:rFonts w:ascii="Century Gothic" w:eastAsia="Times New Roman" w:hAnsi="Century Gothic" w:cs="Helvetica"/>
          <w:color w:val="333333"/>
          <w:lang w:eastAsia="en-GB"/>
        </w:rPr>
        <w:t xml:space="preserve"> This helps the workplace acknowledge, how these factors could affect the business. This will help determine the opportunities you have. The advantages of a pest analysis it gives a slight prediction of what could potentially happen</w:t>
      </w:r>
      <w:r w:rsidR="00BA3721">
        <w:rPr>
          <w:rFonts w:ascii="Century Gothic" w:eastAsia="Times New Roman" w:hAnsi="Century Gothic" w:cs="Helvetica"/>
          <w:color w:val="333333"/>
          <w:lang w:eastAsia="en-GB"/>
        </w:rPr>
        <w:t>,</w:t>
      </w:r>
      <w:r w:rsidR="00032621">
        <w:rPr>
          <w:rFonts w:ascii="Century Gothic" w:eastAsia="Times New Roman" w:hAnsi="Century Gothic" w:cs="Helvetica"/>
          <w:color w:val="333333"/>
          <w:lang w:eastAsia="en-GB"/>
        </w:rPr>
        <w:t xml:space="preserve"> within your business.</w:t>
      </w:r>
    </w:p>
    <w:p w14:paraId="78123EFD" w14:textId="77777777" w:rsidR="00353C8B" w:rsidRDefault="00353C8B" w:rsidP="00353C8B">
      <w:pPr>
        <w:rPr>
          <w:rFonts w:ascii="Helvetica" w:eastAsia="Times New Roman" w:hAnsi="Helvetica" w:cs="Helvetica"/>
          <w:color w:val="333333"/>
          <w:sz w:val="24"/>
          <w:szCs w:val="24"/>
          <w:lang w:eastAsia="en-GB"/>
        </w:rPr>
      </w:pPr>
      <w:r>
        <w:rPr>
          <w:rFonts w:ascii="Helvetica" w:eastAsia="Times New Roman" w:hAnsi="Helvetica" w:cs="Helvetica"/>
          <w:color w:val="333333"/>
          <w:sz w:val="24"/>
          <w:szCs w:val="24"/>
          <w:lang w:eastAsia="en-GB"/>
        </w:rPr>
        <w:t>Website:Pestleanylis.com(accessed 16</w:t>
      </w:r>
      <w:r w:rsidRPr="00032621">
        <w:rPr>
          <w:rFonts w:ascii="Helvetica" w:eastAsia="Times New Roman" w:hAnsi="Helvetica" w:cs="Helvetica"/>
          <w:color w:val="333333"/>
          <w:sz w:val="24"/>
          <w:szCs w:val="24"/>
          <w:vertAlign w:val="superscript"/>
          <w:lang w:eastAsia="en-GB"/>
        </w:rPr>
        <w:t>th</w:t>
      </w:r>
      <w:r>
        <w:rPr>
          <w:rFonts w:ascii="Helvetica" w:eastAsia="Times New Roman" w:hAnsi="Helvetica" w:cs="Helvetica"/>
          <w:color w:val="333333"/>
          <w:sz w:val="24"/>
          <w:szCs w:val="24"/>
          <w:lang w:eastAsia="en-GB"/>
        </w:rPr>
        <w:t xml:space="preserve"> December 2017)</w:t>
      </w:r>
    </w:p>
    <w:p w14:paraId="6F077A3A" w14:textId="77777777" w:rsidR="00353C8B" w:rsidRDefault="00353C8B" w:rsidP="0077149D">
      <w:pPr>
        <w:shd w:val="clear" w:color="auto" w:fill="FFFFFF"/>
        <w:spacing w:before="100" w:beforeAutospacing="1" w:after="100" w:afterAutospacing="1" w:line="240" w:lineRule="auto"/>
        <w:rPr>
          <w:rFonts w:ascii="Century Gothic" w:eastAsia="Times New Roman" w:hAnsi="Century Gothic" w:cs="Helvetica"/>
          <w:color w:val="333333"/>
          <w:lang w:eastAsia="en-GB"/>
        </w:rPr>
      </w:pPr>
    </w:p>
    <w:p w14:paraId="0CE8E8E7" w14:textId="77777777" w:rsidR="00032621" w:rsidRDefault="00BA3721" w:rsidP="0077149D">
      <w:pPr>
        <w:shd w:val="clear" w:color="auto" w:fill="FFFFFF"/>
        <w:spacing w:before="100" w:beforeAutospacing="1" w:after="100" w:afterAutospacing="1" w:line="240" w:lineRule="auto"/>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 xml:space="preserve">Starting </w:t>
      </w:r>
      <w:r w:rsidR="00353C8B">
        <w:rPr>
          <w:rFonts w:ascii="Century Gothic" w:eastAsia="Times New Roman" w:hAnsi="Century Gothic" w:cs="Helvetica"/>
          <w:color w:val="333333"/>
          <w:lang w:eastAsia="en-GB"/>
        </w:rPr>
        <w:t>off</w:t>
      </w:r>
      <w:r>
        <w:rPr>
          <w:rFonts w:ascii="Century Gothic" w:eastAsia="Times New Roman" w:hAnsi="Century Gothic" w:cs="Helvetica"/>
          <w:color w:val="333333"/>
          <w:lang w:eastAsia="en-GB"/>
        </w:rPr>
        <w:t xml:space="preserve"> with political impacts, </w:t>
      </w:r>
      <w:r w:rsidR="00C272B9">
        <w:rPr>
          <w:rFonts w:ascii="Century Gothic" w:eastAsia="Times New Roman" w:hAnsi="Century Gothic" w:cs="Helvetica"/>
          <w:color w:val="333333"/>
          <w:lang w:eastAsia="en-GB"/>
        </w:rPr>
        <w:t>that affects</w:t>
      </w:r>
      <w:r>
        <w:rPr>
          <w:rFonts w:ascii="Century Gothic" w:eastAsia="Times New Roman" w:hAnsi="Century Gothic" w:cs="Helvetica"/>
          <w:color w:val="333333"/>
          <w:lang w:eastAsia="en-GB"/>
        </w:rPr>
        <w:t xml:space="preserve"> the elderly care home,</w:t>
      </w:r>
      <w:r w:rsidR="00C272B9">
        <w:rPr>
          <w:rFonts w:ascii="Century Gothic" w:eastAsia="Times New Roman" w:hAnsi="Century Gothic" w:cs="Helvetica"/>
          <w:color w:val="333333"/>
          <w:lang w:eastAsia="en-GB"/>
        </w:rPr>
        <w:t xml:space="preserve"> it is believed that the ageing population has increased, which could likely affect social services as well as that. This has been brought up upon, to the parliament that the ageing population of 65 years and over have dramatically shot up and is beginning to get hard to manage and to support the increased amount</w:t>
      </w:r>
      <w:r w:rsidR="003C2FFF">
        <w:rPr>
          <w:rFonts w:ascii="Century Gothic" w:eastAsia="Times New Roman" w:hAnsi="Century Gothic" w:cs="Helvetica"/>
          <w:color w:val="333333"/>
          <w:lang w:eastAsia="en-GB"/>
        </w:rPr>
        <w:t xml:space="preserve"> of elderly people in care home, without a future plan to help cope</w:t>
      </w:r>
      <w:r w:rsidR="00C272B9">
        <w:rPr>
          <w:rFonts w:ascii="Century Gothic" w:eastAsia="Times New Roman" w:hAnsi="Century Gothic" w:cs="Helvetica"/>
          <w:color w:val="333333"/>
          <w:lang w:eastAsia="en-GB"/>
        </w:rPr>
        <w:t>.</w:t>
      </w:r>
      <w:r w:rsidR="00CA0D1B">
        <w:rPr>
          <w:rFonts w:ascii="Century Gothic" w:eastAsia="Times New Roman" w:hAnsi="Century Gothic" w:cs="Helvetica"/>
          <w:color w:val="333333"/>
          <w:lang w:eastAsia="en-GB"/>
        </w:rPr>
        <w:t xml:space="preserve"> An investigation has taken place, by the lords committee regarding “Growth of the section society above retirement age”, it is said that</w:t>
      </w:r>
      <w:r w:rsidR="00353C8B">
        <w:rPr>
          <w:rFonts w:ascii="Century Gothic" w:eastAsia="Times New Roman" w:hAnsi="Century Gothic" w:cs="Helvetica"/>
          <w:color w:val="333333"/>
          <w:lang w:eastAsia="en-GB"/>
        </w:rPr>
        <w:t>,</w:t>
      </w:r>
      <w:r w:rsidR="00CA0D1B">
        <w:rPr>
          <w:rFonts w:ascii="Century Gothic" w:eastAsia="Times New Roman" w:hAnsi="Century Gothic" w:cs="Helvetica"/>
          <w:color w:val="333333"/>
          <w:lang w:eastAsia="en-GB"/>
        </w:rPr>
        <w:t xml:space="preserve"> </w:t>
      </w:r>
    </w:p>
    <w:p w14:paraId="5E3B93B3" w14:textId="77777777" w:rsidR="00CA0D1B" w:rsidRDefault="00CA0D1B" w:rsidP="00CA0D1B">
      <w:pPr>
        <w:pStyle w:val="ListParagraph"/>
        <w:numPr>
          <w:ilvl w:val="0"/>
          <w:numId w:val="5"/>
        </w:numPr>
        <w:shd w:val="clear" w:color="auto" w:fill="FFFFFF"/>
        <w:spacing w:before="100" w:beforeAutospacing="1" w:after="100" w:afterAutospacing="1" w:line="240" w:lineRule="auto"/>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Older people born before 2007 are expected to live till 100</w:t>
      </w:r>
    </w:p>
    <w:p w14:paraId="2E9E1332" w14:textId="77777777" w:rsidR="00CA0D1B" w:rsidRDefault="00CA0D1B" w:rsidP="00CA0D1B">
      <w:pPr>
        <w:pStyle w:val="ListParagraph"/>
        <w:numPr>
          <w:ilvl w:val="0"/>
          <w:numId w:val="5"/>
        </w:numPr>
        <w:shd w:val="clear" w:color="auto" w:fill="FFFFFF"/>
        <w:spacing w:before="100" w:beforeAutospacing="1" w:after="100" w:afterAutospacing="1" w:line="240" w:lineRule="auto"/>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Between 2010-2030 65 years and over will increase by 51%</w:t>
      </w:r>
      <w:r w:rsidR="00353C8B">
        <w:rPr>
          <w:rFonts w:ascii="Century Gothic" w:eastAsia="Times New Roman" w:hAnsi="Century Gothic" w:cs="Helvetica"/>
          <w:color w:val="333333"/>
          <w:lang w:eastAsia="en-GB"/>
        </w:rPr>
        <w:t xml:space="preserve"> (Jowit 2013)</w:t>
      </w:r>
    </w:p>
    <w:p w14:paraId="01531E7D" w14:textId="77777777" w:rsidR="00353C8B" w:rsidRDefault="00353C8B" w:rsidP="00353C8B">
      <w:pPr>
        <w:shd w:val="clear" w:color="auto" w:fill="FFFFFF"/>
        <w:spacing w:before="10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There are warnings that have been sent across to the Lords committee, predicting, the rate of elderly people with disability will increase by 32% and 32-50% with elderly people with chronic diseases. (Jowit 2013)</w:t>
      </w:r>
    </w:p>
    <w:p w14:paraId="6CC55329" w14:textId="77777777" w:rsidR="00EF7F35" w:rsidRDefault="00EF7F35" w:rsidP="00353C8B">
      <w:pPr>
        <w:shd w:val="clear" w:color="auto" w:fill="FFFFFF"/>
        <w:spacing w:before="10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 xml:space="preserve">This is a problem that should be looked at because it is important elderly people with mental and physical issue should require the efficient care necessary if not this could lead to injuries or even death and this can stop the development of older people. </w:t>
      </w:r>
    </w:p>
    <w:p w14:paraId="69143D1C" w14:textId="77777777" w:rsidR="00353C8B" w:rsidRDefault="00353C8B" w:rsidP="00353C8B">
      <w:pPr>
        <w:shd w:val="clear" w:color="auto" w:fill="FFFFFF"/>
        <w:spacing w:before="10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(2013,J Jowit, Political correspondent)</w:t>
      </w:r>
      <w:r w:rsidR="00EF7F35">
        <w:rPr>
          <w:rFonts w:ascii="Century Gothic" w:eastAsia="Times New Roman" w:hAnsi="Century Gothic" w:cs="Helvetica"/>
          <w:color w:val="333333"/>
          <w:lang w:eastAsia="en-GB"/>
        </w:rPr>
        <w:t>Webiste:</w:t>
      </w:r>
      <w:r>
        <w:rPr>
          <w:rFonts w:ascii="Century Gothic" w:eastAsia="Times New Roman" w:hAnsi="Century Gothic" w:cs="Helvetica"/>
          <w:color w:val="333333"/>
          <w:lang w:eastAsia="en-GB"/>
        </w:rPr>
        <w:t>www.thegurdian.com</w:t>
      </w:r>
      <w:r w:rsidR="00EF7F35">
        <w:rPr>
          <w:rFonts w:ascii="Century Gothic" w:eastAsia="Times New Roman" w:hAnsi="Century Gothic" w:cs="Helvetica"/>
          <w:color w:val="333333"/>
          <w:lang w:eastAsia="en-GB"/>
        </w:rPr>
        <w:t>(Accessed 18</w:t>
      </w:r>
      <w:r w:rsidR="00EF7F35" w:rsidRPr="00EF7F35">
        <w:rPr>
          <w:rFonts w:ascii="Century Gothic" w:eastAsia="Times New Roman" w:hAnsi="Century Gothic" w:cs="Helvetica"/>
          <w:color w:val="333333"/>
          <w:vertAlign w:val="superscript"/>
          <w:lang w:eastAsia="en-GB"/>
        </w:rPr>
        <w:t>th</w:t>
      </w:r>
      <w:r w:rsidR="00EF7F35">
        <w:rPr>
          <w:rFonts w:ascii="Century Gothic" w:eastAsia="Times New Roman" w:hAnsi="Century Gothic" w:cs="Helvetica"/>
          <w:color w:val="333333"/>
          <w:lang w:eastAsia="en-GB"/>
        </w:rPr>
        <w:t xml:space="preserve"> December 2017)</w:t>
      </w:r>
    </w:p>
    <w:p w14:paraId="4879523C" w14:textId="77777777" w:rsidR="00EF7F35" w:rsidRDefault="00EF7F35" w:rsidP="00353C8B">
      <w:pPr>
        <w:shd w:val="clear" w:color="auto" w:fill="FFFFFF"/>
        <w:spacing w:before="10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Secondly, Economic impacts</w:t>
      </w:r>
      <w:r w:rsidR="00030414">
        <w:rPr>
          <w:rFonts w:ascii="Century Gothic" w:eastAsia="Times New Roman" w:hAnsi="Century Gothic" w:cs="Helvetica"/>
          <w:color w:val="333333"/>
          <w:lang w:eastAsia="en-GB"/>
        </w:rPr>
        <w:t xml:space="preserve">, cost for health care services for elderly people has been increasing throughout the years for the NHS, due to </w:t>
      </w:r>
      <w:r w:rsidR="00A41F94">
        <w:rPr>
          <w:rFonts w:ascii="Century Gothic" w:eastAsia="Times New Roman" w:hAnsi="Century Gothic" w:cs="Helvetica"/>
          <w:color w:val="333333"/>
          <w:lang w:eastAsia="en-GB"/>
        </w:rPr>
        <w:t>this, service</w:t>
      </w:r>
      <w:r w:rsidR="00030414">
        <w:rPr>
          <w:rFonts w:ascii="Century Gothic" w:eastAsia="Times New Roman" w:hAnsi="Century Gothic" w:cs="Helvetica"/>
          <w:color w:val="333333"/>
          <w:lang w:eastAsia="en-GB"/>
        </w:rPr>
        <w:t xml:space="preserve"> expectations are not met due to the low cost for medical equipment. Not only </w:t>
      </w:r>
      <w:r w:rsidR="00030414">
        <w:rPr>
          <w:rFonts w:ascii="Century Gothic" w:eastAsia="Times New Roman" w:hAnsi="Century Gothic" w:cs="Helvetica"/>
          <w:color w:val="333333"/>
          <w:lang w:eastAsia="en-GB"/>
        </w:rPr>
        <w:lastRenderedPageBreak/>
        <w:t xml:space="preserve">has this been </w:t>
      </w:r>
      <w:r w:rsidR="00A41F94">
        <w:rPr>
          <w:rFonts w:ascii="Century Gothic" w:eastAsia="Times New Roman" w:hAnsi="Century Gothic" w:cs="Helvetica"/>
          <w:color w:val="333333"/>
          <w:lang w:eastAsia="en-GB"/>
        </w:rPr>
        <w:t>affecting</w:t>
      </w:r>
      <w:r w:rsidR="00030414">
        <w:rPr>
          <w:rFonts w:ascii="Century Gothic" w:eastAsia="Times New Roman" w:hAnsi="Century Gothic" w:cs="Helvetica"/>
          <w:color w:val="333333"/>
          <w:lang w:eastAsia="en-GB"/>
        </w:rPr>
        <w:t xml:space="preserve"> equipment cost but also salary and training costs</w:t>
      </w:r>
      <w:r w:rsidR="00A41F94">
        <w:rPr>
          <w:rFonts w:ascii="Century Gothic" w:eastAsia="Times New Roman" w:hAnsi="Century Gothic" w:cs="Helvetica"/>
          <w:color w:val="333333"/>
          <w:lang w:eastAsia="en-GB"/>
        </w:rPr>
        <w:t xml:space="preserve"> and this has an Impact on the economy growth.</w:t>
      </w:r>
    </w:p>
    <w:p w14:paraId="71549352" w14:textId="77777777" w:rsidR="00A41F94" w:rsidRDefault="00A41F94" w:rsidP="00353C8B">
      <w:pPr>
        <w:shd w:val="clear" w:color="auto" w:fill="FFFFFF"/>
        <w:spacing w:before="100" w:beforeAutospacing="1" w:after="100" w:afterAutospacing="1" w:line="240" w:lineRule="auto"/>
        <w:ind w:left="360"/>
        <w:rPr>
          <w:rFonts w:ascii="Century Gothic" w:eastAsia="Times New Roman" w:hAnsi="Century Gothic" w:cs="Helvetica"/>
          <w:color w:val="333333"/>
          <w:lang w:eastAsia="en-GB"/>
        </w:rPr>
      </w:pPr>
    </w:p>
    <w:p w14:paraId="54A4B496" w14:textId="77777777" w:rsidR="004F0BE9" w:rsidRDefault="00A41F94" w:rsidP="00353C8B">
      <w:pPr>
        <w:shd w:val="clear" w:color="auto" w:fill="FFFFFF"/>
        <w:spacing w:before="10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Social changes can increase the population for older people in the health sector</w:t>
      </w:r>
      <w:r>
        <w:rPr>
          <w:rStyle w:val="CommentReference"/>
        </w:rPr>
        <w:commentReference w:id="2"/>
      </w:r>
      <w:r w:rsidR="00E566EC">
        <w:rPr>
          <w:rFonts w:ascii="Century Gothic" w:eastAsia="Times New Roman" w:hAnsi="Century Gothic" w:cs="Helvetica"/>
          <w:color w:val="333333"/>
          <w:lang w:eastAsia="en-GB"/>
        </w:rPr>
        <w:t xml:space="preserve"> which also means the increase of chronical illnesses.</w:t>
      </w:r>
    </w:p>
    <w:p w14:paraId="4DB0CBD0" w14:textId="77777777" w:rsidR="004F0BE9" w:rsidRDefault="004F0BE9" w:rsidP="00353C8B">
      <w:pPr>
        <w:shd w:val="clear" w:color="auto" w:fill="FFFFFF"/>
        <w:spacing w:before="10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 xml:space="preserve">Technological factors have affected older individuals for a while now, it has been mentioned that they have been isolated from it. Which leaves them with no opportunity of meeting new people and exploring what is around your area or classes they can take. Which is not good for older people who may be struggling with other issues. It is said that older people tend not to even bother taking transport because most of it is done </w:t>
      </w:r>
      <w:r w:rsidR="00EE18F4">
        <w:rPr>
          <w:rFonts w:ascii="Century Gothic" w:eastAsia="Times New Roman" w:hAnsi="Century Gothic" w:cs="Helvetica"/>
          <w:color w:val="333333"/>
          <w:lang w:eastAsia="en-GB"/>
        </w:rPr>
        <w:t>online, which</w:t>
      </w:r>
      <w:r>
        <w:rPr>
          <w:rFonts w:ascii="Century Gothic" w:eastAsia="Times New Roman" w:hAnsi="Century Gothic" w:cs="Helvetica"/>
          <w:color w:val="333333"/>
          <w:lang w:eastAsia="en-GB"/>
        </w:rPr>
        <w:t xml:space="preserve"> will leave them isolated in their room all day</w:t>
      </w:r>
      <w:r w:rsidR="00EE18F4">
        <w:rPr>
          <w:rFonts w:ascii="Century Gothic" w:eastAsia="Times New Roman" w:hAnsi="Century Gothic" w:cs="Helvetica"/>
          <w:color w:val="333333"/>
          <w:lang w:eastAsia="en-GB"/>
        </w:rPr>
        <w:t xml:space="preserve"> dealing with their condition</w:t>
      </w:r>
      <w:r>
        <w:rPr>
          <w:rFonts w:ascii="Century Gothic" w:eastAsia="Times New Roman" w:hAnsi="Century Gothic" w:cs="Helvetica"/>
          <w:color w:val="333333"/>
          <w:lang w:eastAsia="en-GB"/>
        </w:rPr>
        <w:t xml:space="preserve">. </w:t>
      </w:r>
      <w:r w:rsidR="00A41F94">
        <w:rPr>
          <w:rFonts w:ascii="Century Gothic" w:eastAsia="Times New Roman" w:hAnsi="Century Gothic" w:cs="Helvetica"/>
          <w:color w:val="333333"/>
          <w:lang w:eastAsia="en-GB"/>
        </w:rPr>
        <w:t xml:space="preserve">It is important that technological use is promoted amongst older individuals. </w:t>
      </w:r>
    </w:p>
    <w:p w14:paraId="1287C4EE" w14:textId="77777777" w:rsidR="004F0BE9" w:rsidRPr="00353C8B" w:rsidRDefault="004F0BE9" w:rsidP="00353C8B">
      <w:pPr>
        <w:shd w:val="clear" w:color="auto" w:fill="FFFFFF"/>
        <w:spacing w:before="100" w:beforeAutospacing="1" w:after="100" w:afterAutospacing="1" w:line="240" w:lineRule="auto"/>
        <w:ind w:left="360"/>
        <w:rPr>
          <w:rFonts w:ascii="Century Gothic" w:eastAsia="Times New Roman" w:hAnsi="Century Gothic" w:cs="Helvetica"/>
          <w:color w:val="333333"/>
          <w:lang w:eastAsia="en-GB"/>
        </w:rPr>
      </w:pPr>
      <w:r>
        <w:rPr>
          <w:rFonts w:ascii="Century Gothic" w:eastAsia="Times New Roman" w:hAnsi="Century Gothic" w:cs="Helvetica"/>
          <w:color w:val="333333"/>
          <w:lang w:eastAsia="en-GB"/>
        </w:rPr>
        <w:t>(2011,M.Beckford, Elderly people isolated by technological advances</w:t>
      </w:r>
      <w:r w:rsidR="00A70462">
        <w:rPr>
          <w:rFonts w:ascii="Century Gothic" w:eastAsia="Times New Roman" w:hAnsi="Century Gothic" w:cs="Helvetica"/>
          <w:color w:val="333333"/>
          <w:lang w:eastAsia="en-GB"/>
        </w:rPr>
        <w:t>)Website:Telegragph.co.uk( Accessed 18</w:t>
      </w:r>
      <w:r w:rsidR="00A70462" w:rsidRPr="00A70462">
        <w:rPr>
          <w:rFonts w:ascii="Century Gothic" w:eastAsia="Times New Roman" w:hAnsi="Century Gothic" w:cs="Helvetica"/>
          <w:color w:val="333333"/>
          <w:vertAlign w:val="superscript"/>
          <w:lang w:eastAsia="en-GB"/>
        </w:rPr>
        <w:t>th</w:t>
      </w:r>
      <w:r w:rsidR="00A70462">
        <w:rPr>
          <w:rFonts w:ascii="Century Gothic" w:eastAsia="Times New Roman" w:hAnsi="Century Gothic" w:cs="Helvetica"/>
          <w:color w:val="333333"/>
          <w:lang w:eastAsia="en-GB"/>
        </w:rPr>
        <w:t xml:space="preserve"> December 2017)</w:t>
      </w:r>
    </w:p>
    <w:bookmarkEnd w:id="1"/>
    <w:p w14:paraId="7D9A942E" w14:textId="77777777" w:rsidR="00032621" w:rsidRDefault="00032621">
      <w:pPr>
        <w:rPr>
          <w:rFonts w:ascii="Century Gothic" w:hAnsi="Century Gothic"/>
        </w:rPr>
      </w:pPr>
    </w:p>
    <w:p w14:paraId="2E33B1FB" w14:textId="77777777" w:rsidR="00032621" w:rsidRDefault="00032621">
      <w:pPr>
        <w:rPr>
          <w:rFonts w:ascii="Century Gothic" w:hAnsi="Century Gothic"/>
        </w:rPr>
      </w:pPr>
      <w:r>
        <w:rPr>
          <w:rFonts w:ascii="Century Gothic" w:hAnsi="Century Gothic"/>
        </w:rPr>
        <w:t>Swot analysis.</w:t>
      </w:r>
    </w:p>
    <w:p w14:paraId="103FBB09" w14:textId="77777777" w:rsidR="00032621" w:rsidRDefault="00032621">
      <w:pPr>
        <w:rPr>
          <w:rFonts w:ascii="Century Gothic" w:hAnsi="Century Gothic"/>
        </w:rPr>
      </w:pPr>
      <w:r>
        <w:rPr>
          <w:rFonts w:ascii="Century Gothic" w:hAnsi="Century Gothic"/>
        </w:rPr>
        <w:t xml:space="preserve">I have created a swot analysis for the elderly people care home, this is to help identify, </w:t>
      </w:r>
      <w:r w:rsidR="00143FF1">
        <w:rPr>
          <w:rFonts w:ascii="Century Gothic" w:hAnsi="Century Gothic"/>
        </w:rPr>
        <w:t>on-going</w:t>
      </w:r>
      <w:r>
        <w:rPr>
          <w:rFonts w:ascii="Century Gothic" w:hAnsi="Century Gothic"/>
        </w:rPr>
        <w:t xml:space="preserve"> </w:t>
      </w:r>
      <w:r w:rsidR="00A70462">
        <w:rPr>
          <w:rFonts w:ascii="Century Gothic" w:hAnsi="Century Gothic"/>
        </w:rPr>
        <w:t>strengths, weakness, opportunities</w:t>
      </w:r>
      <w:r>
        <w:rPr>
          <w:rFonts w:ascii="Century Gothic" w:hAnsi="Century Gothic"/>
        </w:rPr>
        <w:t xml:space="preserve"> and threats.</w:t>
      </w:r>
    </w:p>
    <w:p w14:paraId="77F6FB5E" w14:textId="77777777" w:rsidR="00032621" w:rsidRDefault="00032621">
      <w:pPr>
        <w:rPr>
          <w:rFonts w:ascii="Century Gothic" w:hAnsi="Century Gothic"/>
        </w:rPr>
      </w:pPr>
    </w:p>
    <w:tbl>
      <w:tblPr>
        <w:tblStyle w:val="TableGrid"/>
        <w:tblW w:w="0" w:type="auto"/>
        <w:tblLook w:val="04A0" w:firstRow="1" w:lastRow="0" w:firstColumn="1" w:lastColumn="0" w:noHBand="0" w:noVBand="1"/>
      </w:tblPr>
      <w:tblGrid>
        <w:gridCol w:w="4508"/>
        <w:gridCol w:w="4508"/>
      </w:tblGrid>
      <w:tr w:rsidR="00032621" w14:paraId="30757030" w14:textId="77777777" w:rsidTr="00032621">
        <w:tc>
          <w:tcPr>
            <w:tcW w:w="4508" w:type="dxa"/>
          </w:tcPr>
          <w:p w14:paraId="591640B4" w14:textId="77777777" w:rsidR="00032621" w:rsidRDefault="00032621">
            <w:pPr>
              <w:rPr>
                <w:rFonts w:ascii="Century Gothic" w:hAnsi="Century Gothic"/>
                <w:b/>
              </w:rPr>
            </w:pPr>
            <w:r>
              <w:rPr>
                <w:rFonts w:ascii="Century Gothic" w:hAnsi="Century Gothic"/>
              </w:rPr>
              <w:t xml:space="preserve">               </w:t>
            </w:r>
            <w:r w:rsidR="00143FF1" w:rsidRPr="00143FF1">
              <w:rPr>
                <w:rFonts w:ascii="Century Gothic" w:hAnsi="Century Gothic"/>
                <w:b/>
              </w:rPr>
              <w:t>Strengths</w:t>
            </w:r>
          </w:p>
          <w:p w14:paraId="45BD2776" w14:textId="77777777" w:rsidR="00143FF1" w:rsidRPr="00143FF1" w:rsidRDefault="00143FF1" w:rsidP="00143FF1">
            <w:pPr>
              <w:pStyle w:val="ListParagraph"/>
              <w:numPr>
                <w:ilvl w:val="0"/>
                <w:numId w:val="2"/>
              </w:numPr>
              <w:rPr>
                <w:rFonts w:ascii="Century Gothic" w:hAnsi="Century Gothic"/>
                <w:b/>
              </w:rPr>
            </w:pPr>
            <w:r>
              <w:rPr>
                <w:rFonts w:ascii="Century Gothic" w:hAnsi="Century Gothic"/>
              </w:rPr>
              <w:t>The Elderly care home is the biggest most recommended private care homes in London.</w:t>
            </w:r>
          </w:p>
          <w:p w14:paraId="049FAD31" w14:textId="77777777" w:rsidR="00143FF1" w:rsidRPr="00143FF1" w:rsidRDefault="00143FF1" w:rsidP="00143FF1">
            <w:pPr>
              <w:pStyle w:val="ListParagraph"/>
              <w:numPr>
                <w:ilvl w:val="0"/>
                <w:numId w:val="2"/>
              </w:numPr>
              <w:rPr>
                <w:rFonts w:ascii="Century Gothic" w:hAnsi="Century Gothic"/>
              </w:rPr>
            </w:pPr>
            <w:r w:rsidRPr="00143FF1">
              <w:rPr>
                <w:rFonts w:ascii="Century Gothic" w:hAnsi="Century Gothic"/>
              </w:rPr>
              <w:t>Open to feedback from other organisations to improve the workplace.</w:t>
            </w:r>
          </w:p>
        </w:tc>
        <w:tc>
          <w:tcPr>
            <w:tcW w:w="4508" w:type="dxa"/>
          </w:tcPr>
          <w:p w14:paraId="7CC3E3AC" w14:textId="77777777" w:rsidR="00032621" w:rsidRDefault="00143FF1">
            <w:pPr>
              <w:rPr>
                <w:rFonts w:ascii="Century Gothic" w:hAnsi="Century Gothic"/>
                <w:b/>
              </w:rPr>
            </w:pPr>
            <w:r w:rsidRPr="00143FF1">
              <w:rPr>
                <w:rFonts w:ascii="Century Gothic" w:hAnsi="Century Gothic"/>
                <w:b/>
              </w:rPr>
              <w:t xml:space="preserve">              Weakness</w:t>
            </w:r>
          </w:p>
          <w:p w14:paraId="02024A81" w14:textId="77777777" w:rsidR="00143FF1" w:rsidRDefault="00143FF1" w:rsidP="00143FF1">
            <w:pPr>
              <w:pStyle w:val="ListParagraph"/>
              <w:numPr>
                <w:ilvl w:val="0"/>
                <w:numId w:val="3"/>
              </w:numPr>
              <w:rPr>
                <w:rFonts w:ascii="Century Gothic" w:hAnsi="Century Gothic"/>
              </w:rPr>
            </w:pPr>
            <w:r w:rsidRPr="00143FF1">
              <w:rPr>
                <w:rFonts w:ascii="Century Gothic" w:hAnsi="Century Gothic"/>
              </w:rPr>
              <w:t>Staff are not fully assisted with the day to day life and emotional stress it may bring with not a lot of support.</w:t>
            </w:r>
          </w:p>
          <w:p w14:paraId="2CF0E4A5" w14:textId="77777777" w:rsidR="00143FF1" w:rsidRDefault="00143FF1" w:rsidP="00143FF1">
            <w:pPr>
              <w:pStyle w:val="ListParagraph"/>
              <w:numPr>
                <w:ilvl w:val="0"/>
                <w:numId w:val="3"/>
              </w:numPr>
              <w:rPr>
                <w:rFonts w:ascii="Century Gothic" w:hAnsi="Century Gothic"/>
              </w:rPr>
            </w:pPr>
            <w:r>
              <w:rPr>
                <w:rFonts w:ascii="Century Gothic" w:hAnsi="Century Gothic"/>
              </w:rPr>
              <w:t>Not enough interactions with staff and patients to build trusting relationships.</w:t>
            </w:r>
          </w:p>
          <w:p w14:paraId="3080671C" w14:textId="77777777" w:rsidR="00143FF1" w:rsidRDefault="00143FF1" w:rsidP="00143FF1">
            <w:pPr>
              <w:pStyle w:val="ListParagraph"/>
              <w:numPr>
                <w:ilvl w:val="0"/>
                <w:numId w:val="3"/>
              </w:numPr>
              <w:rPr>
                <w:rFonts w:ascii="Century Gothic" w:hAnsi="Century Gothic"/>
              </w:rPr>
            </w:pPr>
            <w:r>
              <w:rPr>
                <w:rFonts w:ascii="Century Gothic" w:hAnsi="Century Gothic"/>
              </w:rPr>
              <w:t>Overcharging for work for the NHS.</w:t>
            </w:r>
          </w:p>
          <w:p w14:paraId="49006D7F" w14:textId="77777777" w:rsidR="00143FF1" w:rsidRPr="00143FF1" w:rsidRDefault="00143FF1" w:rsidP="00143FF1">
            <w:pPr>
              <w:pStyle w:val="ListParagraph"/>
              <w:numPr>
                <w:ilvl w:val="0"/>
                <w:numId w:val="3"/>
              </w:numPr>
              <w:rPr>
                <w:rFonts w:ascii="Century Gothic" w:hAnsi="Century Gothic"/>
              </w:rPr>
            </w:pPr>
            <w:r>
              <w:rPr>
                <w:rFonts w:ascii="Century Gothic" w:hAnsi="Century Gothic"/>
              </w:rPr>
              <w:t>Cost are increased for employing staff, which leaves the company with minimum standard training when there’s more needed.</w:t>
            </w:r>
          </w:p>
        </w:tc>
      </w:tr>
      <w:tr w:rsidR="00032621" w14:paraId="6E1BF87D" w14:textId="77777777" w:rsidTr="00032621">
        <w:tc>
          <w:tcPr>
            <w:tcW w:w="4508" w:type="dxa"/>
          </w:tcPr>
          <w:p w14:paraId="245DAD1E" w14:textId="77777777" w:rsidR="00032621" w:rsidRPr="00143FF1" w:rsidRDefault="00143FF1">
            <w:pPr>
              <w:rPr>
                <w:rFonts w:ascii="Century Gothic" w:hAnsi="Century Gothic"/>
                <w:b/>
              </w:rPr>
            </w:pPr>
            <w:r>
              <w:rPr>
                <w:rFonts w:ascii="Century Gothic" w:hAnsi="Century Gothic"/>
              </w:rPr>
              <w:t xml:space="preserve">                     </w:t>
            </w:r>
            <w:r w:rsidRPr="00143FF1">
              <w:rPr>
                <w:rFonts w:ascii="Century Gothic" w:hAnsi="Century Gothic"/>
                <w:b/>
              </w:rPr>
              <w:t>Opportunities</w:t>
            </w:r>
          </w:p>
          <w:p w14:paraId="38C71CE8" w14:textId="77777777" w:rsidR="00143FF1" w:rsidRDefault="00143FF1" w:rsidP="00143FF1">
            <w:pPr>
              <w:pStyle w:val="ListParagraph"/>
              <w:numPr>
                <w:ilvl w:val="0"/>
                <w:numId w:val="4"/>
              </w:numPr>
              <w:rPr>
                <w:rFonts w:ascii="Century Gothic" w:hAnsi="Century Gothic"/>
              </w:rPr>
            </w:pPr>
            <w:r>
              <w:rPr>
                <w:rFonts w:ascii="Century Gothic" w:hAnsi="Century Gothic"/>
              </w:rPr>
              <w:t>Elderly individual age range is increasing, which will bring more expansions within the care hom</w:t>
            </w:r>
            <w:r w:rsidR="00E566EC">
              <w:rPr>
                <w:rFonts w:ascii="Century Gothic" w:hAnsi="Century Gothic"/>
              </w:rPr>
              <w:t>e and more communication.</w:t>
            </w:r>
          </w:p>
          <w:p w14:paraId="49ACD549" w14:textId="77777777" w:rsidR="00E566EC" w:rsidRDefault="00E566EC" w:rsidP="00143FF1">
            <w:pPr>
              <w:pStyle w:val="ListParagraph"/>
              <w:numPr>
                <w:ilvl w:val="0"/>
                <w:numId w:val="4"/>
              </w:numPr>
              <w:rPr>
                <w:rFonts w:ascii="Century Gothic" w:hAnsi="Century Gothic"/>
              </w:rPr>
            </w:pPr>
            <w:r>
              <w:rPr>
                <w:rFonts w:ascii="Century Gothic" w:hAnsi="Century Gothic"/>
              </w:rPr>
              <w:t>More outside activities for patients.</w:t>
            </w:r>
          </w:p>
          <w:p w14:paraId="067F25AB" w14:textId="77777777" w:rsidR="00E566EC" w:rsidRDefault="00E566EC" w:rsidP="00143FF1">
            <w:pPr>
              <w:pStyle w:val="ListParagraph"/>
              <w:numPr>
                <w:ilvl w:val="0"/>
                <w:numId w:val="4"/>
              </w:numPr>
              <w:rPr>
                <w:rFonts w:ascii="Century Gothic" w:hAnsi="Century Gothic"/>
              </w:rPr>
            </w:pPr>
            <w:r>
              <w:rPr>
                <w:rFonts w:ascii="Century Gothic" w:hAnsi="Century Gothic"/>
              </w:rPr>
              <w:t>Dementia help trust organisation, to help them</w:t>
            </w:r>
          </w:p>
          <w:p w14:paraId="56D4C3EC" w14:textId="77777777" w:rsidR="00E566EC" w:rsidRPr="00E566EC" w:rsidRDefault="00E566EC" w:rsidP="00E566EC">
            <w:pPr>
              <w:ind w:left="360"/>
              <w:rPr>
                <w:rFonts w:ascii="Century Gothic" w:hAnsi="Century Gothic"/>
              </w:rPr>
            </w:pPr>
            <w:r w:rsidRPr="00E566EC">
              <w:rPr>
                <w:rFonts w:ascii="Century Gothic" w:hAnsi="Century Gothic"/>
              </w:rPr>
              <w:lastRenderedPageBreak/>
              <w:t xml:space="preserve"> with day to day struggles</w:t>
            </w:r>
            <w:r>
              <w:rPr>
                <w:rFonts w:ascii="Century Gothic" w:hAnsi="Century Gothic"/>
              </w:rPr>
              <w:t xml:space="preserve"> with dementia</w:t>
            </w:r>
            <w:r w:rsidRPr="00E566EC">
              <w:rPr>
                <w:rFonts w:ascii="Century Gothic" w:hAnsi="Century Gothic"/>
              </w:rPr>
              <w:t>.</w:t>
            </w:r>
          </w:p>
          <w:p w14:paraId="3B6D146B" w14:textId="77777777" w:rsidR="00E625D1" w:rsidRDefault="00E625D1" w:rsidP="00143FF1">
            <w:pPr>
              <w:pStyle w:val="ListParagraph"/>
              <w:numPr>
                <w:ilvl w:val="0"/>
                <w:numId w:val="4"/>
              </w:numPr>
              <w:rPr>
                <w:rFonts w:ascii="Century Gothic" w:hAnsi="Century Gothic"/>
              </w:rPr>
            </w:pPr>
          </w:p>
          <w:p w14:paraId="62B524FC" w14:textId="77777777" w:rsidR="00143FF1" w:rsidRPr="00143FF1" w:rsidRDefault="00143FF1" w:rsidP="00143FF1">
            <w:pPr>
              <w:pStyle w:val="ListParagraph"/>
              <w:numPr>
                <w:ilvl w:val="0"/>
                <w:numId w:val="4"/>
              </w:numPr>
              <w:rPr>
                <w:rFonts w:ascii="Century Gothic" w:hAnsi="Century Gothic"/>
              </w:rPr>
            </w:pPr>
          </w:p>
        </w:tc>
        <w:tc>
          <w:tcPr>
            <w:tcW w:w="4508" w:type="dxa"/>
          </w:tcPr>
          <w:p w14:paraId="151E9BA9" w14:textId="31F3EAE0" w:rsidR="00206C07" w:rsidRPr="00DC3CE1" w:rsidRDefault="00206C07" w:rsidP="00206C07">
            <w:pPr>
              <w:pStyle w:val="ListParagraph"/>
              <w:rPr>
                <w:rFonts w:ascii="Century Gothic" w:hAnsi="Century Gothic"/>
                <w:b/>
              </w:rPr>
            </w:pPr>
            <w:r>
              <w:rPr>
                <w:rFonts w:ascii="Century Gothic" w:hAnsi="Century Gothic"/>
              </w:rPr>
              <w:lastRenderedPageBreak/>
              <w:t xml:space="preserve">      </w:t>
            </w:r>
            <w:r w:rsidRPr="00DC3CE1">
              <w:rPr>
                <w:rFonts w:ascii="Century Gothic" w:hAnsi="Century Gothic"/>
                <w:b/>
              </w:rPr>
              <w:t>Threats</w:t>
            </w:r>
          </w:p>
          <w:p w14:paraId="5A58C8C3" w14:textId="1728D922" w:rsidR="00032621" w:rsidRDefault="00E566EC" w:rsidP="00E566EC">
            <w:pPr>
              <w:pStyle w:val="ListParagraph"/>
              <w:numPr>
                <w:ilvl w:val="0"/>
                <w:numId w:val="4"/>
              </w:numPr>
              <w:rPr>
                <w:rFonts w:ascii="Century Gothic" w:hAnsi="Century Gothic"/>
              </w:rPr>
            </w:pPr>
            <w:r>
              <w:rPr>
                <w:rFonts w:ascii="Century Gothic" w:hAnsi="Century Gothic"/>
              </w:rPr>
              <w:t>Patients being forced to do things they do not want to.</w:t>
            </w:r>
          </w:p>
          <w:p w14:paraId="1B1ACC4A" w14:textId="77777777" w:rsidR="00E566EC" w:rsidRPr="00E566EC" w:rsidRDefault="00E566EC" w:rsidP="00E566EC">
            <w:pPr>
              <w:pStyle w:val="ListParagraph"/>
              <w:numPr>
                <w:ilvl w:val="0"/>
                <w:numId w:val="4"/>
              </w:numPr>
              <w:rPr>
                <w:rFonts w:ascii="Century Gothic" w:hAnsi="Century Gothic"/>
              </w:rPr>
            </w:pPr>
            <w:r>
              <w:rPr>
                <w:rFonts w:ascii="Century Gothic" w:hAnsi="Century Gothic"/>
              </w:rPr>
              <w:t>Patients not engaging with new opportunities.</w:t>
            </w:r>
          </w:p>
        </w:tc>
      </w:tr>
    </w:tbl>
    <w:p w14:paraId="4218C9CC" w14:textId="77777777" w:rsidR="00032621" w:rsidRDefault="00032621">
      <w:pPr>
        <w:rPr>
          <w:rFonts w:ascii="Century Gothic" w:hAnsi="Century Gothic"/>
        </w:rPr>
      </w:pPr>
    </w:p>
    <w:p w14:paraId="4C0270A6" w14:textId="77777777" w:rsidR="00143FF1" w:rsidRDefault="00143FF1">
      <w:pPr>
        <w:rPr>
          <w:rFonts w:ascii="Century Gothic" w:hAnsi="Century Gothic"/>
        </w:rPr>
      </w:pPr>
    </w:p>
    <w:p w14:paraId="14A86C78" w14:textId="77777777" w:rsidR="00143FF1" w:rsidRDefault="00E625D1">
      <w:pPr>
        <w:rPr>
          <w:rFonts w:ascii="Century Gothic" w:hAnsi="Century Gothic"/>
        </w:rPr>
      </w:pPr>
      <w:r>
        <w:rPr>
          <w:rFonts w:ascii="Century Gothic" w:hAnsi="Century Gothic"/>
        </w:rPr>
        <w:t>Website</w:t>
      </w:r>
      <w:r w:rsidR="00143FF1">
        <w:rPr>
          <w:rFonts w:ascii="Century Gothic" w:hAnsi="Century Gothic"/>
        </w:rPr>
        <w:t xml:space="preserve"> Essay.com (Accessed 16</w:t>
      </w:r>
      <w:r w:rsidR="00143FF1" w:rsidRPr="00143FF1">
        <w:rPr>
          <w:rFonts w:ascii="Century Gothic" w:hAnsi="Century Gothic"/>
          <w:vertAlign w:val="superscript"/>
        </w:rPr>
        <w:t>th</w:t>
      </w:r>
      <w:r w:rsidR="00143FF1">
        <w:rPr>
          <w:rFonts w:ascii="Century Gothic" w:hAnsi="Century Gothic"/>
        </w:rPr>
        <w:t xml:space="preserve"> December 2017)</w:t>
      </w:r>
    </w:p>
    <w:p w14:paraId="1C55FB1B" w14:textId="77777777" w:rsidR="00E566EC" w:rsidRDefault="00E566EC">
      <w:pPr>
        <w:rPr>
          <w:rFonts w:ascii="Century Gothic" w:hAnsi="Century Gothic"/>
        </w:rPr>
      </w:pPr>
    </w:p>
    <w:p w14:paraId="298F0789" w14:textId="77777777" w:rsidR="00E566EC" w:rsidRDefault="00E566EC">
      <w:pPr>
        <w:rPr>
          <w:rFonts w:ascii="Century Gothic" w:hAnsi="Century Gothic"/>
        </w:rPr>
      </w:pPr>
    </w:p>
    <w:p w14:paraId="6F20EC9B" w14:textId="77777777" w:rsidR="008F33B3" w:rsidRDefault="008F33B3">
      <w:pPr>
        <w:rPr>
          <w:rFonts w:ascii="Century Gothic" w:hAnsi="Century Gothic"/>
        </w:rPr>
      </w:pPr>
      <w:r>
        <w:rPr>
          <w:rFonts w:ascii="Century Gothic" w:hAnsi="Century Gothic"/>
        </w:rPr>
        <w:t xml:space="preserve">2.2 </w:t>
      </w:r>
    </w:p>
    <w:p w14:paraId="5D21EE58" w14:textId="77777777" w:rsidR="008F33B3" w:rsidRDefault="008F33B3">
      <w:pPr>
        <w:rPr>
          <w:rFonts w:ascii="Century Gothic" w:hAnsi="Century Gothic"/>
        </w:rPr>
      </w:pPr>
    </w:p>
    <w:p w14:paraId="79C17F81" w14:textId="77777777" w:rsidR="008F33B3" w:rsidRDefault="008F33B3">
      <w:pPr>
        <w:rPr>
          <w:rFonts w:ascii="Century Gothic" w:hAnsi="Century Gothic"/>
        </w:rPr>
      </w:pPr>
      <w:r>
        <w:rPr>
          <w:rFonts w:ascii="Century Gothic" w:hAnsi="Century Gothic"/>
        </w:rPr>
        <w:t>Dear Whom it may concern,</w:t>
      </w:r>
    </w:p>
    <w:p w14:paraId="0F457A64" w14:textId="77777777" w:rsidR="008F33B3" w:rsidRDefault="008F33B3">
      <w:pPr>
        <w:rPr>
          <w:rFonts w:ascii="Century Gothic" w:hAnsi="Century Gothic"/>
        </w:rPr>
      </w:pPr>
    </w:p>
    <w:p w14:paraId="5E341AF5" w14:textId="66121870" w:rsidR="006D7090" w:rsidRPr="006D7090" w:rsidRDefault="008F33B3">
      <w:pPr>
        <w:pStyle w:val="NormalWeb"/>
        <w:spacing w:before="0" w:beforeAutospacing="0" w:after="0" w:afterAutospacing="0" w:line="324" w:lineRule="atLeast"/>
        <w:divId w:val="150028980"/>
        <w:rPr>
          <w:rFonts w:ascii="UICTFontTextStyleBody" w:hAnsi="UICTFontTextStyleBody"/>
          <w:color w:val="000000"/>
          <w:sz w:val="26"/>
          <w:szCs w:val="26"/>
        </w:rPr>
      </w:pPr>
      <w:r>
        <w:rPr>
          <w:rFonts w:ascii="Century Gothic" w:hAnsi="Century Gothic"/>
        </w:rPr>
        <w:t>I am writing in regards to the environmental impacts I have noticed, within Elderly Dream care. Firstly starting of with the political impacts</w:t>
      </w:r>
      <w:r w:rsidR="00206C07">
        <w:rPr>
          <w:rFonts w:ascii="Century Gothic" w:hAnsi="Century Gothic"/>
        </w:rPr>
        <w:t>, my time</w:t>
      </w:r>
      <w:r w:rsidR="00F81CCF">
        <w:rPr>
          <w:rFonts w:ascii="Century Gothic" w:hAnsi="Century Gothic"/>
        </w:rPr>
        <w:t>.</w:t>
      </w:r>
      <w:r w:rsidR="006D7090" w:rsidRPr="006D7090">
        <w:rPr>
          <w:rFonts w:ascii="UICTFontTextStyleBody" w:hAnsi="UICTFontTextStyleBody"/>
          <w:color w:val="000000"/>
          <w:sz w:val="26"/>
          <w:szCs w:val="26"/>
        </w:rPr>
        <w:t xml:space="preserve"> working here I have witnessed the over 65 population increasing, with 55% of them with severe illnesses but yet with the lack of resources needed to help them with their needs, I am worried that by next year that it will be to much to handle for our company because, we can barely support the ones we have, especially those with severe dementia, the most common cases. As you know also, the NHS does not cover all costs for long term care, for some of our patients they find it difficult to pay for the help they need or their family members and could be a life time of saving to pay for resources needed just for minimal care, that can be done at home. I believe that the economic considerations, have led individuals to be forced to come into an elderly home, just to ease the financial frustration of them from living at home with minimal help but a high cost. This is where the problem lye’s, leaving care homes over filled, despite the fact not all of them need the constant day to day sup</w:t>
      </w:r>
      <w:r w:rsidR="00D97480">
        <w:rPr>
          <w:rFonts w:ascii="UICTFontTextStyleBody" w:hAnsi="UICTFontTextStyleBody"/>
          <w:color w:val="000000"/>
          <w:sz w:val="26"/>
          <w:szCs w:val="26"/>
        </w:rPr>
        <w:t>ervision.It is</w:t>
      </w:r>
      <w:r w:rsidR="00034EAB">
        <w:rPr>
          <w:rFonts w:ascii="UICTFontTextStyleBody" w:hAnsi="UICTFontTextStyleBody"/>
          <w:color w:val="000000"/>
          <w:sz w:val="26"/>
          <w:szCs w:val="26"/>
        </w:rPr>
        <w:t xml:space="preserve"> clear to see , the</w:t>
      </w:r>
      <w:r w:rsidR="00532C00">
        <w:rPr>
          <w:rFonts w:ascii="UICTFontTextStyleBody" w:hAnsi="UICTFontTextStyleBody"/>
          <w:color w:val="000000"/>
          <w:sz w:val="26"/>
          <w:szCs w:val="26"/>
        </w:rPr>
        <w:t xml:space="preserve"> over 65 population are more likely</w:t>
      </w:r>
      <w:r w:rsidR="00D97480">
        <w:rPr>
          <w:rFonts w:ascii="UICTFontTextStyleBody" w:hAnsi="UICTFontTextStyleBody"/>
          <w:color w:val="000000"/>
          <w:sz w:val="26"/>
          <w:szCs w:val="26"/>
        </w:rPr>
        <w:t xml:space="preserve">, to have dementia </w:t>
      </w:r>
      <w:r w:rsidR="0070788E">
        <w:rPr>
          <w:rFonts w:ascii="UICTFontTextStyleBody" w:hAnsi="UICTFontTextStyleBody"/>
          <w:color w:val="000000"/>
          <w:sz w:val="26"/>
          <w:szCs w:val="26"/>
        </w:rPr>
        <w:t>when t</w:t>
      </w:r>
      <w:r w:rsidR="00034EAB">
        <w:rPr>
          <w:rFonts w:ascii="UICTFontTextStyleBody" w:hAnsi="UICTFontTextStyleBody"/>
          <w:color w:val="000000"/>
          <w:sz w:val="26"/>
          <w:szCs w:val="26"/>
        </w:rPr>
        <w:t>hey</w:t>
      </w:r>
      <w:r w:rsidR="00DE27E5">
        <w:rPr>
          <w:rFonts w:ascii="UICTFontTextStyleBody" w:hAnsi="UICTFontTextStyleBody"/>
          <w:color w:val="000000"/>
          <w:sz w:val="26"/>
          <w:szCs w:val="26"/>
        </w:rPr>
        <w:t xml:space="preserve"> have a had a tough life, as </w:t>
      </w:r>
      <w:r w:rsidR="0070788E">
        <w:rPr>
          <w:rFonts w:ascii="UICTFontTextStyleBody" w:hAnsi="UICTFontTextStyleBody"/>
          <w:color w:val="000000"/>
          <w:sz w:val="26"/>
          <w:szCs w:val="26"/>
        </w:rPr>
        <w:t>I’ve</w:t>
      </w:r>
      <w:r w:rsidR="00DE27E5">
        <w:rPr>
          <w:rFonts w:ascii="UICTFontTextStyleBody" w:hAnsi="UICTFontTextStyleBody"/>
          <w:color w:val="000000"/>
          <w:sz w:val="26"/>
          <w:szCs w:val="26"/>
        </w:rPr>
        <w:t xml:space="preserve"> seen and I believe monitoring and counselling </w:t>
      </w:r>
      <w:r w:rsidR="007E65E3">
        <w:rPr>
          <w:rFonts w:ascii="UICTFontTextStyleBody" w:hAnsi="UICTFontTextStyleBody"/>
          <w:color w:val="000000"/>
          <w:sz w:val="26"/>
          <w:szCs w:val="26"/>
        </w:rPr>
        <w:t>should be priority. The</w:t>
      </w:r>
      <w:r w:rsidR="006D7090" w:rsidRPr="006D7090">
        <w:rPr>
          <w:rFonts w:ascii="UICTFontTextStyleBody" w:hAnsi="UICTFontTextStyleBody"/>
          <w:color w:val="000000"/>
          <w:sz w:val="26"/>
          <w:szCs w:val="26"/>
        </w:rPr>
        <w:t xml:space="preserve"> last thing I would like to mention is, the lack of technological resources for older people to use in the home, I feel because they have not got access to computers and other technological items, this makes it harder for them to interact and meet new people and taking part in activities found online. This could be the reason for patients, sudden outbursts, by constantly being isolated and I strongly feel it should be looked upon. Thank you for your time and I hope you will consider some of my concerns, in order to find a solution.</w:t>
      </w:r>
    </w:p>
    <w:p w14:paraId="0FFB0A90" w14:textId="77777777" w:rsidR="006D7090" w:rsidRPr="006D7090" w:rsidRDefault="006D7090" w:rsidP="006D7090">
      <w:pPr>
        <w:spacing w:after="0" w:line="324" w:lineRule="atLeast"/>
        <w:divId w:val="150028980"/>
        <w:rPr>
          <w:rFonts w:ascii="UICTFontTextStyleBody" w:eastAsiaTheme="minorEastAsia" w:hAnsi="UICTFontTextStyleBody" w:cs="Times New Roman"/>
          <w:color w:val="000000"/>
          <w:sz w:val="26"/>
          <w:szCs w:val="26"/>
          <w:lang w:eastAsia="en-GB"/>
        </w:rPr>
      </w:pPr>
      <w:r w:rsidRPr="006D7090">
        <w:rPr>
          <w:rFonts w:ascii="UICTFontTextStyleBody" w:eastAsiaTheme="minorEastAsia" w:hAnsi="UICTFontTextStyleBody" w:cs="Times New Roman"/>
          <w:color w:val="000000"/>
          <w:sz w:val="26"/>
          <w:szCs w:val="26"/>
          <w:lang w:eastAsia="en-GB"/>
        </w:rPr>
        <w:t>Your sincerely,</w:t>
      </w:r>
    </w:p>
    <w:p w14:paraId="2CD0FCD2" w14:textId="77777777" w:rsidR="006D7090" w:rsidRPr="006D7090" w:rsidRDefault="006D7090" w:rsidP="006D7090">
      <w:pPr>
        <w:spacing w:after="0" w:line="324" w:lineRule="atLeast"/>
        <w:divId w:val="150028980"/>
        <w:rPr>
          <w:rFonts w:ascii="UICTFontTextStyleBody" w:eastAsiaTheme="minorEastAsia" w:hAnsi="UICTFontTextStyleBody" w:cs="Times New Roman"/>
          <w:color w:val="000000"/>
          <w:sz w:val="26"/>
          <w:szCs w:val="26"/>
          <w:lang w:eastAsia="en-GB"/>
        </w:rPr>
      </w:pPr>
      <w:r w:rsidRPr="006D7090">
        <w:rPr>
          <w:rFonts w:ascii="UICTFontTextStyleBody" w:eastAsiaTheme="minorEastAsia" w:hAnsi="UICTFontTextStyleBody" w:cs="Times New Roman"/>
          <w:color w:val="000000"/>
          <w:sz w:val="26"/>
          <w:szCs w:val="26"/>
          <w:lang w:eastAsia="en-GB"/>
        </w:rPr>
        <w:t>                             Eunice Ojo</w:t>
      </w:r>
    </w:p>
    <w:p w14:paraId="687FDB34" w14:textId="77777777" w:rsidR="006D7090" w:rsidRPr="006D7090" w:rsidRDefault="006D7090" w:rsidP="006D7090">
      <w:pPr>
        <w:spacing w:after="0" w:line="324" w:lineRule="atLeast"/>
        <w:divId w:val="150028980"/>
        <w:rPr>
          <w:rFonts w:ascii="UICTFontTextStyleBody" w:eastAsiaTheme="minorEastAsia" w:hAnsi="UICTFontTextStyleBody" w:cs="Times New Roman"/>
          <w:color w:val="000000"/>
          <w:sz w:val="26"/>
          <w:szCs w:val="26"/>
          <w:lang w:eastAsia="en-GB"/>
        </w:rPr>
      </w:pPr>
      <w:r w:rsidRPr="006D7090">
        <w:rPr>
          <w:rFonts w:ascii="UICTFontTextStyleBody" w:eastAsiaTheme="minorEastAsia" w:hAnsi="UICTFontTextStyleBody" w:cs="Times New Roman"/>
          <w:color w:val="000000"/>
          <w:sz w:val="26"/>
          <w:szCs w:val="26"/>
          <w:lang w:eastAsia="en-GB"/>
        </w:rPr>
        <w:lastRenderedPageBreak/>
        <w:t> </w:t>
      </w:r>
    </w:p>
    <w:p w14:paraId="0C094EB5" w14:textId="77777777" w:rsidR="006D7090" w:rsidRPr="006D7090" w:rsidRDefault="006D7090" w:rsidP="006D7090">
      <w:pPr>
        <w:spacing w:after="0" w:line="324" w:lineRule="atLeast"/>
        <w:divId w:val="150028980"/>
        <w:rPr>
          <w:rFonts w:ascii="UICTFontTextStyleBody" w:eastAsiaTheme="minorEastAsia" w:hAnsi="UICTFontTextStyleBody" w:cs="Times New Roman"/>
          <w:color w:val="000000"/>
          <w:sz w:val="26"/>
          <w:szCs w:val="26"/>
          <w:lang w:eastAsia="en-GB"/>
        </w:rPr>
      </w:pPr>
      <w:r w:rsidRPr="006D7090">
        <w:rPr>
          <w:rFonts w:ascii="UICTFontTextStyleBody" w:eastAsiaTheme="minorEastAsia" w:hAnsi="UICTFontTextStyleBody" w:cs="Times New Roman"/>
          <w:color w:val="000000"/>
          <w:sz w:val="26"/>
          <w:szCs w:val="26"/>
          <w:lang w:eastAsia="en-GB"/>
        </w:rPr>
        <w:t>3.1 </w:t>
      </w:r>
    </w:p>
    <w:p w14:paraId="5C1D300C" w14:textId="3C5AAD0A" w:rsidR="006D7090" w:rsidRDefault="006D7090" w:rsidP="006D7090">
      <w:pPr>
        <w:spacing w:after="0" w:line="324" w:lineRule="atLeast"/>
        <w:divId w:val="150028980"/>
        <w:rPr>
          <w:rFonts w:ascii="UICTFontTextStyleBody" w:eastAsiaTheme="minorEastAsia" w:hAnsi="UICTFontTextStyleBody" w:cs="Times New Roman"/>
          <w:color w:val="000000"/>
          <w:sz w:val="26"/>
          <w:szCs w:val="26"/>
          <w:lang w:eastAsia="en-GB"/>
        </w:rPr>
      </w:pPr>
      <w:r w:rsidRPr="006D7090">
        <w:rPr>
          <w:rFonts w:ascii="UICTFontTextStyleBody" w:eastAsiaTheme="minorEastAsia" w:hAnsi="UICTFontTextStyleBody" w:cs="Times New Roman"/>
          <w:color w:val="000000"/>
          <w:sz w:val="26"/>
          <w:szCs w:val="26"/>
          <w:lang w:eastAsia="en-GB"/>
        </w:rPr>
        <w:t>Employee behaviour, is a way an employee acts and responds in situations, when working. Behaviours can differ, in a way an employee behaves, due to being shaped by cultural arninand the organisation culture. 2003,Website,</w:t>
      </w:r>
      <w:hyperlink r:id="rId9" w:history="1">
        <w:r w:rsidRPr="006D7090">
          <w:rPr>
            <w:rFonts w:ascii="UICTFontTextStyleBody" w:eastAsiaTheme="minorEastAsia" w:hAnsi="UICTFontTextStyleBody" w:cs="Times New Roman"/>
            <w:color w:val="0000FF"/>
            <w:sz w:val="26"/>
            <w:szCs w:val="26"/>
            <w:u w:val="single"/>
            <w:lang w:eastAsia="en-GB"/>
          </w:rPr>
          <w:t>Study.com</w:t>
        </w:r>
      </w:hyperlink>
      <w:r w:rsidRPr="006D7090">
        <w:rPr>
          <w:rFonts w:ascii="UICTFontTextStyleBody" w:eastAsiaTheme="minorEastAsia" w:hAnsi="UICTFontTextStyleBody" w:cs="Times New Roman"/>
          <w:color w:val="000000"/>
          <w:sz w:val="26"/>
          <w:szCs w:val="26"/>
          <w:lang w:eastAsia="en-GB"/>
        </w:rPr>
        <w:t>,(Accessed 7</w:t>
      </w:r>
      <w:r w:rsidRPr="006D7090">
        <w:rPr>
          <w:rFonts w:ascii="UICTFontTextStyleBody" w:eastAsiaTheme="minorEastAsia" w:hAnsi="UICTFontTextStyleBody" w:cs="Times New Roman"/>
          <w:color w:val="000000"/>
          <w:sz w:val="26"/>
          <w:szCs w:val="26"/>
          <w:vertAlign w:val="superscript"/>
          <w:lang w:eastAsia="en-GB"/>
        </w:rPr>
        <w:t>th</w:t>
      </w:r>
      <w:r w:rsidRPr="006D7090">
        <w:rPr>
          <w:rFonts w:ascii="UICTFontTextStyleBody" w:eastAsiaTheme="minorEastAsia" w:hAnsi="UICTFontTextStyleBody" w:cs="Times New Roman"/>
          <w:color w:val="000000"/>
          <w:sz w:val="26"/>
          <w:szCs w:val="26"/>
          <w:lang w:eastAsia="en-GB"/>
        </w:rPr>
        <w:t> January 2018)Firstly, identi</w:t>
      </w:r>
      <w:r w:rsidR="00D125D2">
        <w:rPr>
          <w:rFonts w:ascii="UICTFontTextStyleBody" w:eastAsiaTheme="minorEastAsia" w:hAnsi="UICTFontTextStyleBody" w:cs="Times New Roman"/>
          <w:color w:val="000000"/>
          <w:sz w:val="26"/>
          <w:szCs w:val="26"/>
          <w:lang w:eastAsia="en-GB"/>
        </w:rPr>
        <w:t xml:space="preserve">fying the commander behaviour </w:t>
      </w:r>
      <w:r w:rsidRPr="006D7090">
        <w:rPr>
          <w:rFonts w:ascii="UICTFontTextStyleBody" w:eastAsiaTheme="minorEastAsia" w:hAnsi="UICTFontTextStyleBody" w:cs="Times New Roman"/>
          <w:color w:val="000000"/>
          <w:sz w:val="26"/>
          <w:szCs w:val="26"/>
          <w:lang w:eastAsia="en-GB"/>
        </w:rPr>
        <w:t>these type of employees, tend to like being in control and getting w</w:t>
      </w:r>
      <w:r w:rsidR="00D125D2">
        <w:rPr>
          <w:rFonts w:ascii="UICTFontTextStyleBody" w:eastAsiaTheme="minorEastAsia" w:hAnsi="UICTFontTextStyleBody" w:cs="Times New Roman"/>
          <w:color w:val="000000"/>
          <w:sz w:val="26"/>
          <w:szCs w:val="26"/>
          <w:lang w:eastAsia="en-GB"/>
        </w:rPr>
        <w:t>ork done, without wasting time,they some times</w:t>
      </w:r>
      <w:r w:rsidRPr="006D7090">
        <w:rPr>
          <w:rFonts w:ascii="UICTFontTextStyleBody" w:eastAsiaTheme="minorEastAsia" w:hAnsi="UICTFontTextStyleBody" w:cs="Times New Roman"/>
          <w:color w:val="000000"/>
          <w:sz w:val="26"/>
          <w:szCs w:val="26"/>
          <w:lang w:eastAsia="en-GB"/>
        </w:rPr>
        <w:t> are perceived as bullies. The commanders, are also, capable of, using their own initiative and meeting deadlines. Secondly, the drifters, they are the complete opposite of commanders, they tend to drift and lose focus easily, but one of their perks, are their creative and are usually the ones who come up with unique ideas. 2018, F Silver, Article, Eight classic types of workplace behaviour, </w:t>
      </w:r>
      <w:hyperlink r:id="rId10" w:history="1">
        <w:r w:rsidRPr="006D7090">
          <w:rPr>
            <w:rFonts w:ascii="UICTFontTextStyleBody" w:eastAsiaTheme="minorEastAsia" w:hAnsi="UICTFontTextStyleBody" w:cs="Times New Roman"/>
            <w:color w:val="0000FF"/>
            <w:sz w:val="26"/>
            <w:szCs w:val="26"/>
            <w:u w:val="single"/>
            <w:lang w:eastAsia="en-GB"/>
          </w:rPr>
          <w:t>Work.Chron.Com</w:t>
        </w:r>
      </w:hyperlink>
      <w:r w:rsidRPr="006D7090">
        <w:rPr>
          <w:rFonts w:ascii="UICTFontTextStyleBody" w:eastAsiaTheme="minorEastAsia" w:hAnsi="UICTFontTextStyleBody" w:cs="Times New Roman"/>
          <w:color w:val="000000"/>
          <w:sz w:val="26"/>
          <w:szCs w:val="26"/>
          <w:lang w:eastAsia="en-GB"/>
        </w:rPr>
        <w:t>,(Accessed 7</w:t>
      </w:r>
      <w:r w:rsidRPr="006D7090">
        <w:rPr>
          <w:rFonts w:ascii="UICTFontTextStyleBody" w:eastAsiaTheme="minorEastAsia" w:hAnsi="UICTFontTextStyleBody" w:cs="Times New Roman"/>
          <w:color w:val="000000"/>
          <w:sz w:val="26"/>
          <w:szCs w:val="26"/>
          <w:vertAlign w:val="superscript"/>
          <w:lang w:eastAsia="en-GB"/>
        </w:rPr>
        <w:t>th</w:t>
      </w:r>
      <w:r w:rsidRPr="006D7090">
        <w:rPr>
          <w:rFonts w:ascii="UICTFontTextStyleBody" w:eastAsiaTheme="minorEastAsia" w:hAnsi="UICTFontTextStyleBody" w:cs="Times New Roman"/>
          <w:color w:val="000000"/>
          <w:sz w:val="26"/>
          <w:szCs w:val="26"/>
          <w:lang w:eastAsia="en-GB"/>
        </w:rPr>
        <w:t> January 2018) Different management techniques, can be used to overcome these behaviours. Starting off by, giving feedback and constructive feedback and a clear vision of company goals, this will help employees know what standard they need to meet and how they should behave to achieve this. Also, providing appropriate training and career development, needed to grow within the business and growth areas, this can help employee develop there career p</w:t>
      </w:r>
      <w:r w:rsidR="00D125D2">
        <w:rPr>
          <w:rFonts w:ascii="UICTFontTextStyleBody" w:eastAsiaTheme="minorEastAsia" w:hAnsi="UICTFontTextStyleBody" w:cs="Times New Roman"/>
          <w:color w:val="000000"/>
          <w:sz w:val="26"/>
          <w:szCs w:val="26"/>
          <w:lang w:eastAsia="en-GB"/>
        </w:rPr>
        <w:t>ath, outline their interests and more.</w:t>
      </w:r>
    </w:p>
    <w:p w14:paraId="7DAD1FE3" w14:textId="75AD3DB3" w:rsidR="00C17CB0" w:rsidRDefault="00C17CB0" w:rsidP="006D7090">
      <w:pPr>
        <w:spacing w:after="0" w:line="324" w:lineRule="atLeast"/>
        <w:divId w:val="150028980"/>
        <w:rPr>
          <w:rFonts w:ascii="UICTFontTextStyleBody" w:eastAsiaTheme="minorEastAsia" w:hAnsi="UICTFontTextStyleBody" w:cs="Times New Roman"/>
          <w:color w:val="000000"/>
          <w:sz w:val="26"/>
          <w:szCs w:val="26"/>
          <w:lang w:eastAsia="en-GB"/>
        </w:rPr>
      </w:pPr>
    </w:p>
    <w:p w14:paraId="1224EE25" w14:textId="21AF9940" w:rsidR="00C17CB0" w:rsidRDefault="00C17CB0" w:rsidP="006D7090">
      <w:pPr>
        <w:spacing w:after="0" w:line="324" w:lineRule="atLeast"/>
        <w:divId w:val="150028980"/>
        <w:rPr>
          <w:rFonts w:ascii="UICTFontTextStyleBody" w:eastAsiaTheme="minorEastAsia" w:hAnsi="UICTFontTextStyleBody" w:cs="Times New Roman"/>
          <w:color w:val="000000"/>
          <w:sz w:val="26"/>
          <w:szCs w:val="26"/>
          <w:lang w:eastAsia="en-GB"/>
        </w:rPr>
      </w:pPr>
      <w:r>
        <w:rPr>
          <w:rFonts w:ascii="UICTFontTextStyleBody" w:eastAsiaTheme="minorEastAsia" w:hAnsi="UICTFontTextStyleBody" w:cs="Times New Roman"/>
          <w:color w:val="000000"/>
          <w:sz w:val="26"/>
          <w:szCs w:val="26"/>
          <w:lang w:eastAsia="en-GB"/>
        </w:rPr>
        <w:t xml:space="preserve">4.1 </w:t>
      </w:r>
    </w:p>
    <w:p w14:paraId="6896EA70" w14:textId="63B83E0E" w:rsidR="007868AE" w:rsidRDefault="007868AE" w:rsidP="006D7090">
      <w:pPr>
        <w:spacing w:after="0" w:line="324" w:lineRule="atLeast"/>
        <w:divId w:val="150028980"/>
        <w:rPr>
          <w:rFonts w:ascii="UICTFontTextStyleBody" w:eastAsiaTheme="minorEastAsia" w:hAnsi="UICTFontTextStyleBody" w:cs="Times New Roman"/>
          <w:color w:val="000000"/>
          <w:sz w:val="26"/>
          <w:szCs w:val="26"/>
          <w:lang w:eastAsia="en-GB"/>
        </w:rPr>
      </w:pPr>
      <w:r>
        <w:rPr>
          <w:rFonts w:ascii="UICTFontTextStyleBody" w:eastAsiaTheme="minorEastAsia" w:hAnsi="UICTFontTextStyleBody" w:cs="Times New Roman"/>
          <w:color w:val="000000"/>
          <w:sz w:val="26"/>
          <w:szCs w:val="26"/>
          <w:lang w:eastAsia="en-GB"/>
        </w:rPr>
        <w:t xml:space="preserve">It is fair to say that, elderly people are not really knowledgable in the </w:t>
      </w:r>
      <w:r w:rsidR="002366E7">
        <w:rPr>
          <w:rFonts w:ascii="UICTFontTextStyleBody" w:eastAsiaTheme="minorEastAsia" w:hAnsi="UICTFontTextStyleBody" w:cs="Times New Roman"/>
          <w:color w:val="000000"/>
          <w:sz w:val="26"/>
          <w:szCs w:val="26"/>
          <w:lang w:eastAsia="en-GB"/>
        </w:rPr>
        <w:t xml:space="preserve">technological side of </w:t>
      </w:r>
      <w:r>
        <w:rPr>
          <w:rFonts w:ascii="UICTFontTextStyleBody" w:eastAsiaTheme="minorEastAsia" w:hAnsi="UICTFontTextStyleBody" w:cs="Times New Roman"/>
          <w:color w:val="000000"/>
          <w:sz w:val="26"/>
          <w:szCs w:val="26"/>
          <w:lang w:eastAsia="en-GB"/>
        </w:rPr>
        <w:t xml:space="preserve"> things but with this</w:t>
      </w:r>
      <w:r w:rsidR="005057FE">
        <w:rPr>
          <w:rFonts w:ascii="UICTFontTextStyleBody" w:eastAsiaTheme="minorEastAsia" w:hAnsi="UICTFontTextStyleBody" w:cs="Times New Roman"/>
          <w:color w:val="000000"/>
          <w:sz w:val="26"/>
          <w:szCs w:val="26"/>
          <w:lang w:eastAsia="en-GB"/>
        </w:rPr>
        <w:t>,</w:t>
      </w:r>
      <w:r>
        <w:rPr>
          <w:rFonts w:ascii="UICTFontTextStyleBody" w:eastAsiaTheme="minorEastAsia" w:hAnsi="UICTFontTextStyleBody" w:cs="Times New Roman"/>
          <w:color w:val="000000"/>
          <w:sz w:val="26"/>
          <w:szCs w:val="26"/>
          <w:lang w:eastAsia="en-GB"/>
        </w:rPr>
        <w:t xml:space="preserve"> it helps build</w:t>
      </w:r>
      <w:r w:rsidR="005057FE">
        <w:rPr>
          <w:rFonts w:ascii="UICTFontTextStyleBody" w:eastAsiaTheme="minorEastAsia" w:hAnsi="UICTFontTextStyleBody" w:cs="Times New Roman"/>
          <w:color w:val="000000"/>
          <w:sz w:val="26"/>
          <w:szCs w:val="26"/>
          <w:lang w:eastAsia="en-GB"/>
        </w:rPr>
        <w:t xml:space="preserve"> opportunities </w:t>
      </w:r>
      <w:r>
        <w:rPr>
          <w:rFonts w:ascii="UICTFontTextStyleBody" w:eastAsiaTheme="minorEastAsia" w:hAnsi="UICTFontTextStyleBody" w:cs="Times New Roman"/>
          <w:color w:val="000000"/>
          <w:sz w:val="26"/>
          <w:szCs w:val="26"/>
          <w:lang w:eastAsia="en-GB"/>
        </w:rPr>
        <w:t>,services and better life choices</w:t>
      </w:r>
      <w:r w:rsidR="005057FE">
        <w:rPr>
          <w:rFonts w:ascii="UICTFontTextStyleBody" w:eastAsiaTheme="minorEastAsia" w:hAnsi="UICTFontTextStyleBody" w:cs="Times New Roman"/>
          <w:color w:val="000000"/>
          <w:sz w:val="26"/>
          <w:szCs w:val="26"/>
          <w:lang w:eastAsia="en-GB"/>
        </w:rPr>
        <w:t>. The advantages of technology in a elderly home, would be, engaging with others, having access to information and services and also to</w:t>
      </w:r>
      <w:r w:rsidR="003F3E0F">
        <w:rPr>
          <w:rFonts w:ascii="UICTFontTextStyleBody" w:eastAsiaTheme="minorEastAsia" w:hAnsi="UICTFontTextStyleBody" w:cs="Times New Roman"/>
          <w:color w:val="000000"/>
          <w:sz w:val="26"/>
          <w:szCs w:val="26"/>
          <w:lang w:eastAsia="en-GB"/>
        </w:rPr>
        <w:t xml:space="preserve"> encourage innovation and creativity.</w:t>
      </w:r>
      <w:r w:rsidR="00ED6EA8">
        <w:rPr>
          <w:rFonts w:ascii="UICTFontTextStyleBody" w:eastAsiaTheme="minorEastAsia" w:hAnsi="UICTFontTextStyleBody" w:cs="Times New Roman"/>
          <w:color w:val="000000"/>
          <w:sz w:val="26"/>
          <w:szCs w:val="26"/>
          <w:lang w:eastAsia="en-GB"/>
        </w:rPr>
        <w:t xml:space="preserve"> 2017,website:www.use</w:t>
      </w:r>
      <w:r w:rsidR="00B67B2E">
        <w:rPr>
          <w:rFonts w:ascii="UICTFontTextStyleBody" w:eastAsiaTheme="minorEastAsia" w:hAnsi="UICTFontTextStyleBody" w:cs="Times New Roman"/>
          <w:color w:val="000000"/>
          <w:sz w:val="26"/>
          <w:szCs w:val="26"/>
          <w:lang w:eastAsia="en-GB"/>
        </w:rPr>
        <w:t>oftechnology.com</w:t>
      </w:r>
      <w:r w:rsidR="00ED6EA8">
        <w:rPr>
          <w:rFonts w:ascii="UICTFontTextStyleBody" w:eastAsiaTheme="minorEastAsia" w:hAnsi="UICTFontTextStyleBody" w:cs="Times New Roman"/>
          <w:color w:val="000000"/>
          <w:sz w:val="26"/>
          <w:szCs w:val="26"/>
          <w:lang w:eastAsia="en-GB"/>
        </w:rPr>
        <w:t>(Accessed 8</w:t>
      </w:r>
      <w:r w:rsidR="00ED6EA8" w:rsidRPr="00ED6EA8">
        <w:rPr>
          <w:rFonts w:ascii="UICTFontTextStyleBody" w:eastAsiaTheme="minorEastAsia" w:hAnsi="UICTFontTextStyleBody" w:cs="Times New Roman"/>
          <w:color w:val="000000"/>
          <w:sz w:val="26"/>
          <w:szCs w:val="26"/>
          <w:vertAlign w:val="superscript"/>
          <w:lang w:eastAsia="en-GB"/>
        </w:rPr>
        <w:t>th</w:t>
      </w:r>
      <w:r w:rsidR="00ED6EA8">
        <w:rPr>
          <w:rFonts w:ascii="UICTFontTextStyleBody" w:eastAsiaTheme="minorEastAsia" w:hAnsi="UICTFontTextStyleBody" w:cs="Times New Roman"/>
          <w:color w:val="000000"/>
          <w:sz w:val="26"/>
          <w:szCs w:val="26"/>
          <w:lang w:eastAsia="en-GB"/>
        </w:rPr>
        <w:t xml:space="preserve"> january 2018)</w:t>
      </w:r>
    </w:p>
    <w:p w14:paraId="553622E9" w14:textId="2994EE06" w:rsidR="002366E7" w:rsidRDefault="00ED6EA8" w:rsidP="002366E7">
      <w:pPr>
        <w:spacing w:after="0" w:line="324" w:lineRule="atLeast"/>
        <w:divId w:val="150028980"/>
        <w:rPr>
          <w:rFonts w:ascii="UICTFontTextStyleBody" w:eastAsiaTheme="minorEastAsia" w:hAnsi="UICTFontTextStyleBody" w:cs="Times New Roman"/>
          <w:color w:val="000000"/>
          <w:sz w:val="26"/>
          <w:szCs w:val="26"/>
          <w:lang w:eastAsia="en-GB"/>
        </w:rPr>
      </w:pPr>
      <w:r>
        <w:rPr>
          <w:rFonts w:ascii="UICTFontTextStyleBody" w:eastAsiaTheme="minorEastAsia" w:hAnsi="UICTFontTextStyleBody" w:cs="Times New Roman"/>
          <w:color w:val="000000"/>
          <w:sz w:val="26"/>
          <w:szCs w:val="26"/>
          <w:lang w:eastAsia="en-GB"/>
        </w:rPr>
        <w:t xml:space="preserve">The downfalls could be, elderly people using it sub consciously as a way to communicate rather than face to face. Also, they may not want to ever give </w:t>
      </w:r>
      <w:r w:rsidR="00056ABA">
        <w:rPr>
          <w:rFonts w:ascii="UICTFontTextStyleBody" w:eastAsiaTheme="minorEastAsia" w:hAnsi="UICTFontTextStyleBody" w:cs="Times New Roman"/>
          <w:color w:val="000000"/>
          <w:sz w:val="26"/>
          <w:szCs w:val="26"/>
          <w:lang w:eastAsia="en-GB"/>
        </w:rPr>
        <w:t>it</w:t>
      </w:r>
      <w:r>
        <w:rPr>
          <w:rFonts w:ascii="UICTFontTextStyleBody" w:eastAsiaTheme="minorEastAsia" w:hAnsi="UICTFontTextStyleBody" w:cs="Times New Roman"/>
          <w:color w:val="000000"/>
          <w:sz w:val="26"/>
          <w:szCs w:val="26"/>
          <w:lang w:eastAsia="en-GB"/>
        </w:rPr>
        <w:t xml:space="preserve"> a try</w:t>
      </w:r>
      <w:r w:rsidR="00CC708A">
        <w:rPr>
          <w:rFonts w:ascii="UICTFontTextStyleBody" w:eastAsiaTheme="minorEastAsia" w:hAnsi="UICTFontTextStyleBody" w:cs="Times New Roman"/>
          <w:color w:val="000000"/>
          <w:sz w:val="26"/>
          <w:szCs w:val="26"/>
          <w:lang w:eastAsia="en-GB"/>
        </w:rPr>
        <w:t xml:space="preserve"> because</w:t>
      </w:r>
      <w:r w:rsidR="002366E7">
        <w:rPr>
          <w:rFonts w:ascii="UICTFontTextStyleBody" w:eastAsiaTheme="minorEastAsia" w:hAnsi="UICTFontTextStyleBody" w:cs="Times New Roman"/>
          <w:color w:val="000000"/>
          <w:sz w:val="26"/>
          <w:szCs w:val="26"/>
          <w:lang w:eastAsia="en-GB"/>
        </w:rPr>
        <w:t>,they feel their too old</w:t>
      </w:r>
      <w:r>
        <w:rPr>
          <w:rFonts w:ascii="UICTFontTextStyleBody" w:eastAsiaTheme="minorEastAsia" w:hAnsi="UICTFontTextStyleBody" w:cs="Times New Roman"/>
          <w:color w:val="000000"/>
          <w:sz w:val="26"/>
          <w:szCs w:val="26"/>
          <w:lang w:eastAsia="en-GB"/>
        </w:rPr>
        <w:t xml:space="preserve"> an</w:t>
      </w:r>
      <w:r w:rsidR="002366E7">
        <w:rPr>
          <w:rFonts w:ascii="UICTFontTextStyleBody" w:eastAsiaTheme="minorEastAsia" w:hAnsi="UICTFontTextStyleBody" w:cs="Times New Roman"/>
          <w:color w:val="000000"/>
          <w:sz w:val="26"/>
          <w:szCs w:val="26"/>
          <w:lang w:eastAsia="en-GB"/>
        </w:rPr>
        <w:t>d will never get the hang of it</w:t>
      </w:r>
      <w:r w:rsidR="004A0FF0">
        <w:rPr>
          <w:rFonts w:ascii="UICTFontTextStyleBody" w:eastAsiaTheme="minorEastAsia" w:hAnsi="UICTFontTextStyleBody" w:cs="Times New Roman"/>
          <w:color w:val="000000"/>
          <w:sz w:val="26"/>
          <w:szCs w:val="26"/>
          <w:lang w:eastAsia="en-GB"/>
        </w:rPr>
        <w:t>.</w:t>
      </w:r>
      <w:bookmarkStart w:id="3" w:name="_GoBack"/>
      <w:bookmarkEnd w:id="3"/>
    </w:p>
    <w:p w14:paraId="5D774378" w14:textId="43643BDE" w:rsidR="002366E7" w:rsidRDefault="002366E7" w:rsidP="002366E7">
      <w:pPr>
        <w:spacing w:after="0" w:line="324" w:lineRule="atLeast"/>
        <w:divId w:val="150028980"/>
        <w:rPr>
          <w:rFonts w:ascii="UICTFontTextStyleBody" w:eastAsiaTheme="minorEastAsia" w:hAnsi="UICTFontTextStyleBody" w:cs="Times New Roman"/>
          <w:color w:val="000000"/>
          <w:sz w:val="26"/>
          <w:szCs w:val="26"/>
          <w:lang w:eastAsia="en-GB"/>
        </w:rPr>
      </w:pPr>
    </w:p>
    <w:p w14:paraId="7759955A" w14:textId="42C39881" w:rsidR="002366E7" w:rsidRDefault="002366E7" w:rsidP="002366E7">
      <w:pPr>
        <w:spacing w:after="0" w:line="324" w:lineRule="atLeast"/>
        <w:divId w:val="150028980"/>
        <w:rPr>
          <w:rFonts w:ascii="UICTFontTextStyleBody" w:eastAsiaTheme="minorEastAsia" w:hAnsi="UICTFontTextStyleBody" w:cs="Times New Roman"/>
          <w:color w:val="000000"/>
          <w:sz w:val="26"/>
          <w:szCs w:val="26"/>
          <w:lang w:eastAsia="en-GB"/>
        </w:rPr>
      </w:pPr>
    </w:p>
    <w:p w14:paraId="64BE5B9C" w14:textId="75CD6C33" w:rsidR="002366E7" w:rsidRDefault="002366E7" w:rsidP="002366E7">
      <w:pPr>
        <w:spacing w:after="0" w:line="324" w:lineRule="atLeast"/>
        <w:divId w:val="150028980"/>
        <w:rPr>
          <w:rFonts w:ascii="UICTFontTextStyleBody" w:eastAsiaTheme="minorEastAsia" w:hAnsi="UICTFontTextStyleBody" w:cs="Times New Roman"/>
          <w:color w:val="000000"/>
          <w:sz w:val="26"/>
          <w:szCs w:val="26"/>
          <w:lang w:eastAsia="en-GB"/>
        </w:rPr>
      </w:pPr>
    </w:p>
    <w:p w14:paraId="64BCDC62" w14:textId="29B7C20E" w:rsidR="002366E7" w:rsidRPr="002366E7" w:rsidRDefault="002366E7" w:rsidP="002366E7">
      <w:pPr>
        <w:spacing w:after="0" w:line="324" w:lineRule="atLeast"/>
        <w:divId w:val="150028980"/>
        <w:rPr>
          <w:rFonts w:ascii="UICTFontTextStyleBody" w:eastAsiaTheme="minorEastAsia" w:hAnsi="UICTFontTextStyleBody" w:cs="Times New Roman"/>
          <w:color w:val="000000"/>
          <w:sz w:val="26"/>
          <w:szCs w:val="26"/>
          <w:lang w:eastAsia="en-GB"/>
        </w:rPr>
      </w:pPr>
      <w:r>
        <w:rPr>
          <w:rFonts w:ascii="UICTFontTextStyleBody" w:eastAsiaTheme="minorEastAsia" w:hAnsi="UICTFontTextStyleBody" w:cs="Times New Roman"/>
          <w:color w:val="000000"/>
          <w:sz w:val="26"/>
          <w:szCs w:val="26"/>
          <w:lang w:eastAsia="en-GB"/>
        </w:rPr>
        <w:t>Note- sorry I could not provide references</w:t>
      </w:r>
      <w:r w:rsidR="00403513">
        <w:rPr>
          <w:rFonts w:ascii="UICTFontTextStyleBody" w:eastAsiaTheme="minorEastAsia" w:hAnsi="UICTFontTextStyleBody" w:cs="Times New Roman"/>
          <w:color w:val="000000"/>
          <w:sz w:val="26"/>
          <w:szCs w:val="26"/>
          <w:lang w:eastAsia="en-GB"/>
        </w:rPr>
        <w:t xml:space="preserve"> bellow my assignment, I was unable to because I wrote the last bits on my phone, with no access to my laptop at the moment,</w:t>
      </w:r>
    </w:p>
    <w:sectPr w:rsidR="002366E7" w:rsidRPr="002366E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DamssOjo" w:date="2017-12-31T14:53:00Z" w:initials="D">
    <w:p w14:paraId="7CA19DE3" w14:textId="77777777" w:rsidR="00A41F94" w:rsidRDefault="00A41F9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CA19DE3" w15:done="1"/>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604020202020204"/>
    <w:charset w:val="00"/>
    <w:family w:val="swiss"/>
    <w:pitch w:val="variable"/>
    <w:sig w:usb0="E10022FF" w:usb1="C000E47F" w:usb2="00000029" w:usb3="00000000" w:csb0="000001DF" w:csb1="00000000"/>
  </w:font>
  <w:font w:name="Century Gothic">
    <w:panose1 w:val="020B0502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UICTFontTextStyleBody">
    <w:altName w:val="Arial"/>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D6BBA"/>
    <w:multiLevelType w:val="hybridMultilevel"/>
    <w:tmpl w:val="3BAA4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D3489"/>
    <w:multiLevelType w:val="hybridMultilevel"/>
    <w:tmpl w:val="60F8A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822D53"/>
    <w:multiLevelType w:val="multilevel"/>
    <w:tmpl w:val="08806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7267C0"/>
    <w:multiLevelType w:val="hybridMultilevel"/>
    <w:tmpl w:val="FDAE9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18659E"/>
    <w:multiLevelType w:val="hybridMultilevel"/>
    <w:tmpl w:val="30C08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1"/>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amssOjo">
    <w15:presenceInfo w15:providerId="None" w15:userId="DamssOjo"/>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0B1"/>
    <w:rsid w:val="00030414"/>
    <w:rsid w:val="00032621"/>
    <w:rsid w:val="00034EAB"/>
    <w:rsid w:val="00056ABA"/>
    <w:rsid w:val="00110548"/>
    <w:rsid w:val="00123F57"/>
    <w:rsid w:val="00143FF1"/>
    <w:rsid w:val="001E17C3"/>
    <w:rsid w:val="00206C07"/>
    <w:rsid w:val="00220434"/>
    <w:rsid w:val="002366E7"/>
    <w:rsid w:val="00247AB4"/>
    <w:rsid w:val="002625E7"/>
    <w:rsid w:val="0027070D"/>
    <w:rsid w:val="00272934"/>
    <w:rsid w:val="002B494A"/>
    <w:rsid w:val="00305B17"/>
    <w:rsid w:val="0033271F"/>
    <w:rsid w:val="00353C8B"/>
    <w:rsid w:val="003832E1"/>
    <w:rsid w:val="003C2FFF"/>
    <w:rsid w:val="003D20B1"/>
    <w:rsid w:val="003F1D28"/>
    <w:rsid w:val="003F2594"/>
    <w:rsid w:val="003F3E0F"/>
    <w:rsid w:val="00403513"/>
    <w:rsid w:val="00405B02"/>
    <w:rsid w:val="00416E4A"/>
    <w:rsid w:val="0045510D"/>
    <w:rsid w:val="004A0FF0"/>
    <w:rsid w:val="004F0BE9"/>
    <w:rsid w:val="004F1E67"/>
    <w:rsid w:val="005057FE"/>
    <w:rsid w:val="00532C00"/>
    <w:rsid w:val="005B0C4C"/>
    <w:rsid w:val="005D1C0E"/>
    <w:rsid w:val="0061635E"/>
    <w:rsid w:val="006B6B8D"/>
    <w:rsid w:val="006D7090"/>
    <w:rsid w:val="00704677"/>
    <w:rsid w:val="0070788E"/>
    <w:rsid w:val="00764DDA"/>
    <w:rsid w:val="0077149D"/>
    <w:rsid w:val="00774420"/>
    <w:rsid w:val="007868AE"/>
    <w:rsid w:val="007C6C53"/>
    <w:rsid w:val="007E65E3"/>
    <w:rsid w:val="008403F7"/>
    <w:rsid w:val="00866562"/>
    <w:rsid w:val="008F33B3"/>
    <w:rsid w:val="009267C5"/>
    <w:rsid w:val="00970448"/>
    <w:rsid w:val="009820B7"/>
    <w:rsid w:val="00A03ED4"/>
    <w:rsid w:val="00A368D0"/>
    <w:rsid w:val="00A41F94"/>
    <w:rsid w:val="00A6584E"/>
    <w:rsid w:val="00A70462"/>
    <w:rsid w:val="00A820AA"/>
    <w:rsid w:val="00AA0920"/>
    <w:rsid w:val="00AB05D7"/>
    <w:rsid w:val="00AC6F98"/>
    <w:rsid w:val="00B025F0"/>
    <w:rsid w:val="00B67B2E"/>
    <w:rsid w:val="00B8223C"/>
    <w:rsid w:val="00BA3721"/>
    <w:rsid w:val="00C17CB0"/>
    <w:rsid w:val="00C23D33"/>
    <w:rsid w:val="00C272B9"/>
    <w:rsid w:val="00CA0D1B"/>
    <w:rsid w:val="00CC708A"/>
    <w:rsid w:val="00D125D2"/>
    <w:rsid w:val="00D51222"/>
    <w:rsid w:val="00D97480"/>
    <w:rsid w:val="00DC3CE1"/>
    <w:rsid w:val="00DE27E5"/>
    <w:rsid w:val="00E260C6"/>
    <w:rsid w:val="00E566EC"/>
    <w:rsid w:val="00E625D1"/>
    <w:rsid w:val="00E91358"/>
    <w:rsid w:val="00ED33E9"/>
    <w:rsid w:val="00ED6EA8"/>
    <w:rsid w:val="00EE18F4"/>
    <w:rsid w:val="00EE57A5"/>
    <w:rsid w:val="00EF04D1"/>
    <w:rsid w:val="00EF7F35"/>
    <w:rsid w:val="00F357A4"/>
    <w:rsid w:val="00F81CCF"/>
    <w:rsid w:val="00FD7DE3"/>
    <w:rsid w:val="00FE274A"/>
    <w:rsid w:val="00FE6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9B62F"/>
  <w15:chartTrackingRefBased/>
  <w15:docId w15:val="{C7D898C9-5E9F-4496-85F8-00664CF39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05B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820B7"/>
    <w:rPr>
      <w:color w:val="0563C1" w:themeColor="hyperlink"/>
      <w:u w:val="single"/>
    </w:rPr>
  </w:style>
  <w:style w:type="character" w:styleId="UnresolvedMention">
    <w:name w:val="Unresolved Mention"/>
    <w:basedOn w:val="DefaultParagraphFont"/>
    <w:uiPriority w:val="99"/>
    <w:semiHidden/>
    <w:unhideWhenUsed/>
    <w:rsid w:val="009820B7"/>
    <w:rPr>
      <w:color w:val="808080"/>
      <w:shd w:val="clear" w:color="auto" w:fill="E6E6E6"/>
    </w:rPr>
  </w:style>
  <w:style w:type="paragraph" w:styleId="ListParagraph">
    <w:name w:val="List Paragraph"/>
    <w:basedOn w:val="Normal"/>
    <w:uiPriority w:val="34"/>
    <w:qFormat/>
    <w:rsid w:val="00143FF1"/>
    <w:pPr>
      <w:ind w:left="720"/>
      <w:contextualSpacing/>
    </w:pPr>
  </w:style>
  <w:style w:type="character" w:styleId="CommentReference">
    <w:name w:val="annotation reference"/>
    <w:basedOn w:val="DefaultParagraphFont"/>
    <w:uiPriority w:val="99"/>
    <w:semiHidden/>
    <w:unhideWhenUsed/>
    <w:rsid w:val="00A41F94"/>
    <w:rPr>
      <w:sz w:val="16"/>
      <w:szCs w:val="16"/>
    </w:rPr>
  </w:style>
  <w:style w:type="paragraph" w:styleId="CommentText">
    <w:name w:val="annotation text"/>
    <w:basedOn w:val="Normal"/>
    <w:link w:val="CommentTextChar"/>
    <w:uiPriority w:val="99"/>
    <w:semiHidden/>
    <w:unhideWhenUsed/>
    <w:rsid w:val="00A41F94"/>
    <w:pPr>
      <w:spacing w:line="240" w:lineRule="auto"/>
    </w:pPr>
    <w:rPr>
      <w:sz w:val="20"/>
      <w:szCs w:val="20"/>
    </w:rPr>
  </w:style>
  <w:style w:type="character" w:customStyle="1" w:styleId="CommentTextChar">
    <w:name w:val="Comment Text Char."/>
    <w:basedOn w:val="DefaultParagraphFont"/>
    <w:link w:val="CommentText"/>
    <w:uiPriority w:val="99"/>
    <w:semiHidden/>
    <w:rsid w:val="00A41F94"/>
    <w:rPr>
      <w:sz w:val="20"/>
      <w:szCs w:val="20"/>
    </w:rPr>
  </w:style>
  <w:style w:type="paragraph" w:styleId="CommentSubject">
    <w:name w:val="annotation subject"/>
    <w:basedOn w:val="CommentText"/>
    <w:next w:val="CommentText"/>
    <w:link w:val="CommentSubjectChar"/>
    <w:uiPriority w:val="99"/>
    <w:semiHidden/>
    <w:unhideWhenUsed/>
    <w:rsid w:val="00A41F94"/>
    <w:rPr>
      <w:b/>
      <w:bCs/>
    </w:rPr>
  </w:style>
  <w:style w:type="character" w:customStyle="1" w:styleId="CommentSubjectChar">
    <w:name w:val="Comment Subject Char."/>
    <w:basedOn w:val="CommentTextChar"/>
    <w:link w:val="CommentSubject"/>
    <w:uiPriority w:val="99"/>
    <w:semiHidden/>
    <w:rsid w:val="00A41F94"/>
    <w:rPr>
      <w:b/>
      <w:bCs/>
      <w:sz w:val="20"/>
      <w:szCs w:val="20"/>
    </w:rPr>
  </w:style>
  <w:style w:type="paragraph" w:styleId="BalloonText">
    <w:name w:val="Balloon Text"/>
    <w:basedOn w:val="Normal"/>
    <w:link w:val="BalloonTextChar"/>
    <w:uiPriority w:val="99"/>
    <w:semiHidden/>
    <w:unhideWhenUsed/>
    <w:rsid w:val="00A41F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1F94"/>
    <w:rPr>
      <w:rFonts w:ascii="Segoe UI" w:hAnsi="Segoe UI" w:cs="Segoe UI"/>
      <w:sz w:val="18"/>
      <w:szCs w:val="18"/>
    </w:rPr>
  </w:style>
  <w:style w:type="paragraph" w:styleId="NormalWeb">
    <w:name w:val="Normal (Web)"/>
    <w:basedOn w:val="Normal"/>
    <w:uiPriority w:val="99"/>
    <w:semiHidden/>
    <w:unhideWhenUsed/>
    <w:rsid w:val="006D7090"/>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6D7090"/>
  </w:style>
  <w:style w:type="character" w:customStyle="1" w:styleId="s4">
    <w:name w:val="s4"/>
    <w:basedOn w:val="DefaultParagraphFont"/>
    <w:rsid w:val="006D70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028980">
      <w:bodyDiv w:val="1"/>
      <w:marLeft w:val="0"/>
      <w:marRight w:val="0"/>
      <w:marTop w:val="0"/>
      <w:marBottom w:val="0"/>
      <w:divBdr>
        <w:top w:val="none" w:sz="0" w:space="0" w:color="auto"/>
        <w:left w:val="none" w:sz="0" w:space="0" w:color="auto"/>
        <w:bottom w:val="none" w:sz="0" w:space="0" w:color="auto"/>
        <w:right w:val="none" w:sz="0" w:space="0" w:color="auto"/>
      </w:divBdr>
      <w:divsChild>
        <w:div w:id="91635976">
          <w:marLeft w:val="0"/>
          <w:marRight w:val="0"/>
          <w:marTop w:val="0"/>
          <w:marBottom w:val="0"/>
          <w:divBdr>
            <w:top w:val="none" w:sz="0" w:space="0" w:color="auto"/>
            <w:left w:val="none" w:sz="0" w:space="0" w:color="auto"/>
            <w:bottom w:val="none" w:sz="0" w:space="0" w:color="auto"/>
            <w:right w:val="none" w:sz="0" w:space="0" w:color="auto"/>
          </w:divBdr>
        </w:div>
      </w:divsChild>
    </w:div>
    <w:div w:id="771517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esignorate.com/steps-effective-critical-thinking/" TargetMode="External"/><Relationship Id="rId11" Type="http://schemas.openxmlformats.org/officeDocument/2006/relationships/fontTable" Target="fontTable.xml"/><Relationship Id="rId5" Type="http://schemas.openxmlformats.org/officeDocument/2006/relationships/hyperlink" Target="https://www.alzheimersresearchuk.org/about-dementia/helpful-information/support-for-carers/" TargetMode="External"/><Relationship Id="rId10" Type="http://schemas.openxmlformats.org/officeDocument/2006/relationships/hyperlink" Target="http://Work.Chron.Com" TargetMode="External"/><Relationship Id="rId4" Type="http://schemas.openxmlformats.org/officeDocument/2006/relationships/webSettings" Target="webSettings.xml"/><Relationship Id="rId9" Type="http://schemas.openxmlformats.org/officeDocument/2006/relationships/hyperlink" Target="http://Stud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2483</Words>
  <Characters>14156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DamssOjo</dc:creator>
  <cp:keywords/>
  <dc:description/>
  <cp:lastModifiedBy>Damss Ojo</cp:lastModifiedBy>
  <cp:revision>2</cp:revision>
  <dcterms:created xsi:type="dcterms:W3CDTF">2018-01-09T00:49:00Z</dcterms:created>
  <dcterms:modified xsi:type="dcterms:W3CDTF">2018-01-09T00:49:00Z</dcterms:modified>
</cp:coreProperties>
</file>