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2C078E63" wp14:textId="77777777">
      <w:bookmarkStart w:name="_GoBack" w:id="0"/>
      <w:bookmarkEnd w:id="0"/>
    </w:p>
    <w:p w:rsidR="000053E3" w:rsidP="000053E3" w:rsidRDefault="000053E3" w14:paraId="1085DC10" w14:textId="6295BAE4">
      <w:pPr>
        <w:pStyle w:val="Normal"/>
      </w:pPr>
    </w:p>
    <w:p w:rsidR="000053E3" w:rsidP="000053E3" w:rsidRDefault="000053E3" w14:paraId="2387ABD5" w14:textId="63677F3E">
      <w:pPr>
        <w:pStyle w:val="Normal"/>
      </w:pPr>
    </w:p>
    <w:p w:rsidR="000053E3" w:rsidP="000053E3" w:rsidRDefault="000053E3" w14:paraId="6B446162" w14:textId="11A1C346">
      <w:pPr>
        <w:pStyle w:val="Normal"/>
      </w:pPr>
    </w:p>
    <w:p w:rsidR="000053E3" w:rsidP="000053E3" w:rsidRDefault="000053E3" w14:paraId="3B213752" w14:textId="7906CDA3">
      <w:pPr>
        <w:pStyle w:val="Normal"/>
      </w:pPr>
    </w:p>
    <w:p w:rsidR="000053E3" w:rsidP="000053E3" w:rsidRDefault="000053E3" w14:paraId="15A14F48" w14:textId="463537BE">
      <w:pPr>
        <w:pStyle w:val="Normal"/>
      </w:pPr>
    </w:p>
    <w:p w:rsidR="000053E3" w:rsidP="000053E3" w:rsidRDefault="000053E3" w14:paraId="4A264048" w14:textId="13261F49">
      <w:pPr>
        <w:pStyle w:val="Normal"/>
      </w:pPr>
    </w:p>
    <w:p w:rsidR="000053E3" w:rsidP="000053E3" w:rsidRDefault="000053E3" w14:paraId="735834BB" w14:textId="652B0C8C">
      <w:pPr>
        <w:pStyle w:val="Normal"/>
      </w:pPr>
    </w:p>
    <w:p w:rsidR="000053E3" w:rsidP="000053E3" w:rsidRDefault="000053E3" w14:paraId="7C63EF17" w14:textId="05A73286">
      <w:pPr>
        <w:pStyle w:val="Normal"/>
      </w:pPr>
    </w:p>
    <w:p w:rsidR="000053E3" w:rsidP="000053E3" w:rsidRDefault="000053E3" w14:paraId="18302136" w14:textId="67448B7D">
      <w:pPr>
        <w:pStyle w:val="Normal"/>
      </w:pPr>
    </w:p>
    <w:p w:rsidR="000053E3" w:rsidP="000053E3" w:rsidRDefault="000053E3" w14:paraId="359D9E64" w14:textId="2C9F3097">
      <w:pPr>
        <w:pStyle w:val="Normal"/>
      </w:pPr>
    </w:p>
    <w:p w:rsidR="000053E3" w:rsidP="000053E3" w:rsidRDefault="000053E3" w14:paraId="1C421BDF" w14:textId="5A84E0CD">
      <w:pPr>
        <w:pStyle w:val="Normal"/>
      </w:pPr>
    </w:p>
    <w:p w:rsidR="000053E3" w:rsidP="000053E3" w:rsidRDefault="000053E3" w14:paraId="311CE2A1" w14:textId="02FFBA6F">
      <w:pPr>
        <w:pStyle w:val="Normal"/>
      </w:pPr>
    </w:p>
    <w:p w:rsidR="3E4082AD" w:rsidP="000053E3" w:rsidRDefault="3E4082AD" w14:paraId="295165EF" w14:textId="7E57C454">
      <w:pPr>
        <w:pStyle w:val="Normal"/>
      </w:pPr>
      <w:r w:rsidR="3E4082AD">
        <w:rPr/>
        <w:t xml:space="preserve">                                                         </w:t>
      </w:r>
      <w:r w:rsidR="77EA3A3F">
        <w:rPr/>
        <w:t xml:space="preserve">  </w:t>
      </w:r>
      <w:r w:rsidR="3E4082AD">
        <w:rPr/>
        <w:t xml:space="preserve"> </w:t>
      </w:r>
      <w:r w:rsidRPr="000053E3" w:rsidR="3E4082AD">
        <w:rPr>
          <w:sz w:val="40"/>
          <w:szCs w:val="40"/>
        </w:rPr>
        <w:t xml:space="preserve">   </w:t>
      </w:r>
      <w:r w:rsidRPr="000053E3" w:rsidR="3E4082AD">
        <w:rPr>
          <w:sz w:val="40"/>
          <w:szCs w:val="40"/>
        </w:rPr>
        <w:t xml:space="preserve"> E-portfolio</w:t>
      </w:r>
    </w:p>
    <w:p w:rsidR="000053E3" w:rsidP="000053E3" w:rsidRDefault="000053E3" w14:paraId="23CEC845" w14:textId="5A1E73FE">
      <w:pPr>
        <w:pStyle w:val="Normal"/>
        <w:rPr>
          <w:sz w:val="40"/>
          <w:szCs w:val="40"/>
        </w:rPr>
      </w:pPr>
    </w:p>
    <w:p w:rsidR="3FABEB72" w:rsidP="000053E3" w:rsidRDefault="3FABEB72" w14:paraId="6B588F3E" w14:textId="6094C3F8">
      <w:pPr>
        <w:pStyle w:val="Normal"/>
        <w:rPr>
          <w:sz w:val="40"/>
          <w:szCs w:val="40"/>
        </w:rPr>
      </w:pPr>
      <w:r w:rsidRPr="6212AA3E" w:rsidR="3FABEB72">
        <w:rPr>
          <w:sz w:val="40"/>
          <w:szCs w:val="40"/>
        </w:rPr>
        <w:t xml:space="preserve">                           Learning in</w:t>
      </w:r>
      <w:r w:rsidRPr="6212AA3E" w:rsidR="00D0132D">
        <w:rPr>
          <w:sz w:val="40"/>
          <w:szCs w:val="40"/>
        </w:rPr>
        <w:t xml:space="preserve"> the</w:t>
      </w:r>
      <w:r w:rsidRPr="6212AA3E" w:rsidR="3FABEB72">
        <w:rPr>
          <w:sz w:val="40"/>
          <w:szCs w:val="40"/>
        </w:rPr>
        <w:t xml:space="preserve"> digital era</w:t>
      </w:r>
    </w:p>
    <w:p w:rsidR="000053E3" w:rsidP="000053E3" w:rsidRDefault="000053E3" w14:paraId="25E0B38C" w14:textId="630EE694">
      <w:pPr>
        <w:pStyle w:val="Normal"/>
      </w:pPr>
    </w:p>
    <w:p w:rsidR="000053E3" w:rsidP="000053E3" w:rsidRDefault="000053E3" w14:paraId="37E2BD52" w14:textId="17E55EB0">
      <w:pPr>
        <w:pStyle w:val="Normal"/>
      </w:pPr>
    </w:p>
    <w:p w:rsidR="7E50D0A3" w:rsidP="000053E3" w:rsidRDefault="7E50D0A3" w14:paraId="6288AE9C" w14:textId="285CBBA3">
      <w:pPr>
        <w:pStyle w:val="Normal"/>
      </w:pPr>
      <w:r w:rsidR="7E50D0A3">
        <w:rPr/>
        <w:t xml:space="preserve">                                      </w:t>
      </w:r>
      <w:r w:rsidRPr="000053E3" w:rsidR="7E50D0A3">
        <w:rPr>
          <w:sz w:val="40"/>
          <w:szCs w:val="40"/>
        </w:rPr>
        <w:t xml:space="preserve">             Charlotte Evans </w:t>
      </w:r>
    </w:p>
    <w:p w:rsidR="000053E3" w:rsidP="000053E3" w:rsidRDefault="000053E3" w14:paraId="0AFE83D2" w14:textId="0833FA17">
      <w:pPr>
        <w:pStyle w:val="Normal"/>
      </w:pPr>
    </w:p>
    <w:p w:rsidR="000053E3" w:rsidP="000053E3" w:rsidRDefault="000053E3" w14:paraId="5ED06E3B" w14:textId="24529EAA">
      <w:pPr>
        <w:pStyle w:val="Normal"/>
      </w:pPr>
    </w:p>
    <w:p w:rsidR="000053E3" w:rsidP="000053E3" w:rsidRDefault="000053E3" w14:paraId="47B90FE7" w14:textId="5280C8B9">
      <w:pPr>
        <w:pStyle w:val="Normal"/>
      </w:pPr>
    </w:p>
    <w:p w:rsidR="000053E3" w:rsidP="000053E3" w:rsidRDefault="000053E3" w14:paraId="4AD23D1F" w14:textId="5A09AC7B">
      <w:pPr>
        <w:pStyle w:val="Normal"/>
      </w:pPr>
    </w:p>
    <w:p w:rsidR="000053E3" w:rsidP="000053E3" w:rsidRDefault="000053E3" w14:paraId="63B26E24" w14:textId="375DC60C">
      <w:pPr>
        <w:pStyle w:val="Normal"/>
      </w:pPr>
    </w:p>
    <w:p w:rsidR="000053E3" w:rsidP="000053E3" w:rsidRDefault="000053E3" w14:paraId="4E0DDA77" w14:textId="036CFC29">
      <w:pPr>
        <w:pStyle w:val="Normal"/>
      </w:pPr>
    </w:p>
    <w:p w:rsidR="000053E3" w:rsidP="000053E3" w:rsidRDefault="000053E3" w14:paraId="2B9BEE0E" w14:textId="058956E3">
      <w:pPr>
        <w:pStyle w:val="Normal"/>
      </w:pPr>
    </w:p>
    <w:p w:rsidR="000053E3" w:rsidP="000053E3" w:rsidRDefault="000053E3" w14:paraId="2B9FCA43" w14:textId="0998944C">
      <w:pPr>
        <w:pStyle w:val="Normal"/>
      </w:pPr>
    </w:p>
    <w:p w:rsidR="000053E3" w:rsidP="000053E3" w:rsidRDefault="000053E3" w14:paraId="28B752A6" w14:textId="0BF060EE">
      <w:pPr>
        <w:pStyle w:val="Normal"/>
      </w:pPr>
    </w:p>
    <w:p w:rsidR="1964E68D" w:rsidP="000053E3" w:rsidRDefault="1964E68D" w14:paraId="4322C69C" w14:textId="6DC9EF21">
      <w:pPr>
        <w:pStyle w:val="Normal"/>
        <w:rPr>
          <w:b w:val="1"/>
          <w:bCs w:val="1"/>
          <w:sz w:val="28"/>
          <w:szCs w:val="28"/>
          <w:u w:val="single"/>
        </w:rPr>
      </w:pPr>
      <w:r w:rsidRPr="6212AA3E" w:rsidR="1964E68D">
        <w:rPr>
          <w:b w:val="1"/>
          <w:bCs w:val="1"/>
          <w:sz w:val="28"/>
          <w:szCs w:val="28"/>
          <w:u w:val="single"/>
        </w:rPr>
        <w:t>Conte</w:t>
      </w:r>
      <w:r w:rsidRPr="6212AA3E" w:rsidR="7D32827F">
        <w:rPr>
          <w:b w:val="1"/>
          <w:bCs w:val="1"/>
          <w:sz w:val="28"/>
          <w:szCs w:val="28"/>
          <w:u w:val="single"/>
        </w:rPr>
        <w:t>n</w:t>
      </w:r>
      <w:r w:rsidRPr="6212AA3E" w:rsidR="1964E68D">
        <w:rPr>
          <w:b w:val="1"/>
          <w:bCs w:val="1"/>
          <w:sz w:val="28"/>
          <w:szCs w:val="28"/>
          <w:u w:val="single"/>
        </w:rPr>
        <w:t>t page</w:t>
      </w:r>
    </w:p>
    <w:p w:rsidR="1964E68D" w:rsidP="000053E3" w:rsidRDefault="1964E68D" w14:paraId="5516FE01" w14:textId="3F741DAE">
      <w:pPr>
        <w:pStyle w:val="Normal"/>
        <w:rPr>
          <w:b w:val="1"/>
          <w:bCs w:val="1"/>
          <w:sz w:val="28"/>
          <w:szCs w:val="28"/>
          <w:u w:val="single"/>
        </w:rPr>
      </w:pPr>
      <w:r w:rsidRPr="000053E3" w:rsidR="1964E68D">
        <w:rPr>
          <w:b w:val="0"/>
          <w:bCs w:val="0"/>
          <w:sz w:val="28"/>
          <w:szCs w:val="28"/>
          <w:u w:val="none"/>
        </w:rPr>
        <w:t>Page 1- Title</w:t>
      </w:r>
    </w:p>
    <w:p w:rsidR="1964E68D" w:rsidP="000053E3" w:rsidRDefault="1964E68D" w14:paraId="310B968F" w14:textId="7F1B1F74">
      <w:pPr>
        <w:pStyle w:val="Normal"/>
        <w:rPr>
          <w:b w:val="0"/>
          <w:bCs w:val="0"/>
          <w:sz w:val="28"/>
          <w:szCs w:val="28"/>
          <w:u w:val="none"/>
        </w:rPr>
      </w:pPr>
      <w:r w:rsidRPr="6212AA3E" w:rsidR="1964E68D">
        <w:rPr>
          <w:b w:val="0"/>
          <w:bCs w:val="0"/>
          <w:sz w:val="28"/>
          <w:szCs w:val="28"/>
          <w:u w:val="none"/>
        </w:rPr>
        <w:t>Page 2- Conte</w:t>
      </w:r>
      <w:r w:rsidRPr="6212AA3E" w:rsidR="0BCBB512">
        <w:rPr>
          <w:b w:val="0"/>
          <w:bCs w:val="0"/>
          <w:sz w:val="28"/>
          <w:szCs w:val="28"/>
          <w:u w:val="none"/>
        </w:rPr>
        <w:t>n</w:t>
      </w:r>
      <w:r w:rsidRPr="6212AA3E" w:rsidR="1964E68D">
        <w:rPr>
          <w:b w:val="0"/>
          <w:bCs w:val="0"/>
          <w:sz w:val="28"/>
          <w:szCs w:val="28"/>
          <w:u w:val="none"/>
        </w:rPr>
        <w:t>t page</w:t>
      </w:r>
    </w:p>
    <w:p w:rsidR="1964E68D" w:rsidP="000053E3" w:rsidRDefault="1964E68D" w14:paraId="5D4FDA8B" w14:textId="126C3B5F">
      <w:pPr>
        <w:pStyle w:val="Normal"/>
        <w:rPr>
          <w:b w:val="0"/>
          <w:bCs w:val="0"/>
          <w:sz w:val="28"/>
          <w:szCs w:val="28"/>
          <w:u w:val="none"/>
        </w:rPr>
      </w:pPr>
      <w:r w:rsidRPr="000053E3" w:rsidR="1964E68D">
        <w:rPr>
          <w:b w:val="0"/>
          <w:bCs w:val="0"/>
          <w:sz w:val="28"/>
          <w:szCs w:val="28"/>
          <w:u w:val="none"/>
        </w:rPr>
        <w:t>Page 3- Summary</w:t>
      </w:r>
    </w:p>
    <w:p w:rsidR="1964E68D" w:rsidP="000053E3" w:rsidRDefault="1964E68D" w14:paraId="5456F0A7" w14:textId="178B7E11">
      <w:pPr>
        <w:pStyle w:val="Normal"/>
        <w:rPr>
          <w:b w:val="0"/>
          <w:bCs w:val="0"/>
          <w:sz w:val="28"/>
          <w:szCs w:val="28"/>
          <w:u w:val="none"/>
        </w:rPr>
      </w:pPr>
      <w:r w:rsidRPr="000053E3" w:rsidR="1964E68D">
        <w:rPr>
          <w:b w:val="0"/>
          <w:bCs w:val="0"/>
          <w:sz w:val="28"/>
          <w:szCs w:val="28"/>
          <w:u w:val="none"/>
        </w:rPr>
        <w:t>Page 4- PowerPoint presentation link</w:t>
      </w:r>
    </w:p>
    <w:p w:rsidR="1964E68D" w:rsidP="000053E3" w:rsidRDefault="1964E68D" w14:paraId="2AC04086" w14:textId="2B16028F">
      <w:pPr>
        <w:pStyle w:val="Normal"/>
        <w:rPr>
          <w:b w:val="0"/>
          <w:bCs w:val="0"/>
          <w:sz w:val="28"/>
          <w:szCs w:val="28"/>
          <w:u w:val="none"/>
        </w:rPr>
      </w:pPr>
      <w:r w:rsidRPr="000053E3" w:rsidR="1964E68D">
        <w:rPr>
          <w:b w:val="0"/>
          <w:bCs w:val="0"/>
          <w:sz w:val="28"/>
          <w:szCs w:val="28"/>
          <w:u w:val="none"/>
        </w:rPr>
        <w:t>Page 5- Link to academic poster</w:t>
      </w:r>
    </w:p>
    <w:p w:rsidR="1964E68D" w:rsidP="000053E3" w:rsidRDefault="1964E68D" w14:paraId="117B9AB2" w14:textId="6187DFE3">
      <w:pPr>
        <w:pStyle w:val="Normal"/>
        <w:rPr>
          <w:b w:val="0"/>
          <w:bCs w:val="0"/>
          <w:sz w:val="28"/>
          <w:szCs w:val="28"/>
          <w:u w:val="none"/>
        </w:rPr>
      </w:pPr>
      <w:r w:rsidRPr="000053E3" w:rsidR="1964E68D">
        <w:rPr>
          <w:b w:val="0"/>
          <w:bCs w:val="0"/>
          <w:sz w:val="28"/>
          <w:szCs w:val="28"/>
          <w:u w:val="none"/>
        </w:rPr>
        <w:t xml:space="preserve">Page 6- Contribution </w:t>
      </w:r>
      <w:r w:rsidRPr="000053E3" w:rsidR="1D154754">
        <w:rPr>
          <w:b w:val="0"/>
          <w:bCs w:val="0"/>
          <w:sz w:val="28"/>
          <w:szCs w:val="28"/>
          <w:u w:val="none"/>
        </w:rPr>
        <w:t>towards poster</w:t>
      </w:r>
    </w:p>
    <w:p w:rsidR="1D154754" w:rsidP="000053E3" w:rsidRDefault="1D154754" w14:paraId="1E104007" w14:textId="0821860E">
      <w:pPr>
        <w:pStyle w:val="Normal"/>
        <w:rPr>
          <w:b w:val="0"/>
          <w:bCs w:val="0"/>
          <w:sz w:val="28"/>
          <w:szCs w:val="28"/>
          <w:u w:val="none"/>
        </w:rPr>
      </w:pPr>
      <w:r w:rsidRPr="6212AA3E" w:rsidR="1D154754">
        <w:rPr>
          <w:b w:val="0"/>
          <w:bCs w:val="0"/>
          <w:sz w:val="28"/>
          <w:szCs w:val="28"/>
          <w:u w:val="none"/>
        </w:rPr>
        <w:t xml:space="preserve">Page 7- </w:t>
      </w:r>
      <w:r w:rsidRPr="6212AA3E" w:rsidR="0CB768CC">
        <w:rPr>
          <w:b w:val="0"/>
          <w:bCs w:val="0"/>
          <w:sz w:val="28"/>
          <w:szCs w:val="28"/>
          <w:u w:val="none"/>
        </w:rPr>
        <w:t>8</w:t>
      </w:r>
      <w:r w:rsidRPr="6212AA3E" w:rsidR="1D154754">
        <w:rPr>
          <w:b w:val="0"/>
          <w:bCs w:val="0"/>
          <w:sz w:val="28"/>
          <w:szCs w:val="28"/>
          <w:u w:val="none"/>
        </w:rPr>
        <w:t xml:space="preserve"> Evidence of communication for the group task</w:t>
      </w:r>
    </w:p>
    <w:p w:rsidR="1D154754" w:rsidP="000053E3" w:rsidRDefault="1D154754" w14:paraId="6F266AB3" w14:textId="2ECA1A0B">
      <w:pPr>
        <w:pStyle w:val="Normal"/>
        <w:rPr>
          <w:b w:val="0"/>
          <w:bCs w:val="0"/>
          <w:sz w:val="28"/>
          <w:szCs w:val="28"/>
          <w:u w:val="none"/>
        </w:rPr>
      </w:pPr>
      <w:r w:rsidRPr="6212AA3E" w:rsidR="1D154754">
        <w:rPr>
          <w:b w:val="0"/>
          <w:bCs w:val="0"/>
          <w:sz w:val="28"/>
          <w:szCs w:val="28"/>
          <w:u w:val="none"/>
        </w:rPr>
        <w:t xml:space="preserve">Page </w:t>
      </w:r>
      <w:r w:rsidRPr="6212AA3E" w:rsidR="33A74A0E">
        <w:rPr>
          <w:b w:val="0"/>
          <w:bCs w:val="0"/>
          <w:sz w:val="28"/>
          <w:szCs w:val="28"/>
          <w:u w:val="none"/>
        </w:rPr>
        <w:t>9</w:t>
      </w:r>
      <w:r w:rsidRPr="6212AA3E" w:rsidR="1D154754">
        <w:rPr>
          <w:b w:val="0"/>
          <w:bCs w:val="0"/>
          <w:sz w:val="28"/>
          <w:szCs w:val="28"/>
          <w:u w:val="none"/>
        </w:rPr>
        <w:t xml:space="preserve">- Reference list </w:t>
      </w:r>
    </w:p>
    <w:p w:rsidR="000053E3" w:rsidP="000053E3" w:rsidRDefault="000053E3" w14:paraId="3E7D5791" w14:textId="6994D21B">
      <w:pPr>
        <w:pStyle w:val="Normal"/>
        <w:rPr>
          <w:b w:val="0"/>
          <w:bCs w:val="0"/>
          <w:sz w:val="28"/>
          <w:szCs w:val="28"/>
          <w:u w:val="none"/>
        </w:rPr>
      </w:pPr>
    </w:p>
    <w:p w:rsidR="000053E3" w:rsidP="000053E3" w:rsidRDefault="000053E3" w14:paraId="657FACA2" w14:textId="67581795">
      <w:pPr>
        <w:pStyle w:val="Normal"/>
        <w:rPr>
          <w:b w:val="0"/>
          <w:bCs w:val="0"/>
          <w:sz w:val="28"/>
          <w:szCs w:val="28"/>
          <w:u w:val="none"/>
        </w:rPr>
      </w:pPr>
    </w:p>
    <w:p w:rsidR="000053E3" w:rsidP="000053E3" w:rsidRDefault="000053E3" w14:paraId="05C0CD70" w14:textId="7CA8C442">
      <w:pPr>
        <w:pStyle w:val="Normal"/>
        <w:rPr>
          <w:b w:val="0"/>
          <w:bCs w:val="0"/>
          <w:sz w:val="28"/>
          <w:szCs w:val="28"/>
          <w:u w:val="none"/>
        </w:rPr>
      </w:pPr>
    </w:p>
    <w:p w:rsidR="000053E3" w:rsidP="000053E3" w:rsidRDefault="000053E3" w14:paraId="3359AB3D" w14:textId="47EB993D">
      <w:pPr>
        <w:pStyle w:val="Normal"/>
        <w:rPr>
          <w:b w:val="0"/>
          <w:bCs w:val="0"/>
          <w:sz w:val="28"/>
          <w:szCs w:val="28"/>
          <w:u w:val="none"/>
        </w:rPr>
      </w:pPr>
    </w:p>
    <w:p w:rsidR="000053E3" w:rsidP="000053E3" w:rsidRDefault="000053E3" w14:paraId="38AF59B9" w14:textId="7CDE6BBA">
      <w:pPr>
        <w:pStyle w:val="Normal"/>
        <w:rPr>
          <w:b w:val="0"/>
          <w:bCs w:val="0"/>
          <w:sz w:val="28"/>
          <w:szCs w:val="28"/>
          <w:u w:val="none"/>
        </w:rPr>
      </w:pPr>
    </w:p>
    <w:p w:rsidR="000053E3" w:rsidP="000053E3" w:rsidRDefault="000053E3" w14:paraId="41570533" w14:textId="2B25B821">
      <w:pPr>
        <w:pStyle w:val="Normal"/>
        <w:rPr>
          <w:b w:val="0"/>
          <w:bCs w:val="0"/>
          <w:sz w:val="28"/>
          <w:szCs w:val="28"/>
          <w:u w:val="none"/>
        </w:rPr>
      </w:pPr>
    </w:p>
    <w:p w:rsidR="000053E3" w:rsidP="000053E3" w:rsidRDefault="000053E3" w14:paraId="138D5BFF" w14:textId="1D5043D3">
      <w:pPr>
        <w:pStyle w:val="Normal"/>
        <w:rPr>
          <w:b w:val="0"/>
          <w:bCs w:val="0"/>
          <w:sz w:val="28"/>
          <w:szCs w:val="28"/>
          <w:u w:val="none"/>
        </w:rPr>
      </w:pPr>
    </w:p>
    <w:p w:rsidR="000053E3" w:rsidP="000053E3" w:rsidRDefault="000053E3" w14:paraId="0F30EE10" w14:textId="0AC22706">
      <w:pPr>
        <w:pStyle w:val="Normal"/>
        <w:rPr>
          <w:b w:val="0"/>
          <w:bCs w:val="0"/>
          <w:sz w:val="28"/>
          <w:szCs w:val="28"/>
          <w:u w:val="none"/>
        </w:rPr>
      </w:pPr>
    </w:p>
    <w:p w:rsidR="000053E3" w:rsidP="000053E3" w:rsidRDefault="000053E3" w14:paraId="2D2D2E6D" w14:textId="2455FB42">
      <w:pPr>
        <w:pStyle w:val="Normal"/>
        <w:rPr>
          <w:b w:val="0"/>
          <w:bCs w:val="0"/>
          <w:sz w:val="28"/>
          <w:szCs w:val="28"/>
          <w:u w:val="none"/>
        </w:rPr>
      </w:pPr>
    </w:p>
    <w:p w:rsidR="000053E3" w:rsidP="000053E3" w:rsidRDefault="000053E3" w14:paraId="2EE39C88" w14:textId="4509C472">
      <w:pPr>
        <w:pStyle w:val="Normal"/>
        <w:rPr>
          <w:b w:val="0"/>
          <w:bCs w:val="0"/>
          <w:sz w:val="28"/>
          <w:szCs w:val="28"/>
          <w:u w:val="none"/>
        </w:rPr>
      </w:pPr>
    </w:p>
    <w:p w:rsidR="000053E3" w:rsidP="000053E3" w:rsidRDefault="000053E3" w14:paraId="5971B972" w14:textId="4FA3628A">
      <w:pPr>
        <w:pStyle w:val="Normal"/>
        <w:rPr>
          <w:b w:val="0"/>
          <w:bCs w:val="0"/>
          <w:sz w:val="28"/>
          <w:szCs w:val="28"/>
          <w:u w:val="none"/>
        </w:rPr>
      </w:pPr>
    </w:p>
    <w:p w:rsidR="000053E3" w:rsidP="000053E3" w:rsidRDefault="000053E3" w14:paraId="355E4181" w14:textId="091978FE">
      <w:pPr>
        <w:pStyle w:val="Normal"/>
        <w:rPr>
          <w:b w:val="0"/>
          <w:bCs w:val="0"/>
          <w:sz w:val="28"/>
          <w:szCs w:val="28"/>
          <w:u w:val="none"/>
        </w:rPr>
      </w:pPr>
    </w:p>
    <w:p w:rsidR="000053E3" w:rsidP="000053E3" w:rsidRDefault="000053E3" w14:paraId="1E652EE7" w14:textId="74F44177">
      <w:pPr>
        <w:pStyle w:val="Normal"/>
        <w:rPr>
          <w:b w:val="0"/>
          <w:bCs w:val="0"/>
          <w:sz w:val="28"/>
          <w:szCs w:val="28"/>
          <w:u w:val="none"/>
        </w:rPr>
      </w:pPr>
    </w:p>
    <w:p w:rsidR="000053E3" w:rsidP="000053E3" w:rsidRDefault="000053E3" w14:paraId="7C9A45C5" w14:textId="5534D8EB">
      <w:pPr>
        <w:pStyle w:val="Normal"/>
        <w:rPr>
          <w:b w:val="0"/>
          <w:bCs w:val="0"/>
          <w:sz w:val="28"/>
          <w:szCs w:val="28"/>
          <w:u w:val="none"/>
        </w:rPr>
      </w:pPr>
    </w:p>
    <w:p w:rsidR="000053E3" w:rsidP="000053E3" w:rsidRDefault="000053E3" w14:paraId="2593C9CC" w14:textId="0ACE15FD">
      <w:pPr>
        <w:pStyle w:val="Normal"/>
        <w:rPr>
          <w:b w:val="0"/>
          <w:bCs w:val="0"/>
          <w:sz w:val="28"/>
          <w:szCs w:val="28"/>
          <w:u w:val="none"/>
        </w:rPr>
      </w:pPr>
    </w:p>
    <w:p w:rsidR="000053E3" w:rsidP="000053E3" w:rsidRDefault="000053E3" w14:paraId="1FD1F095" w14:textId="0969EC45">
      <w:pPr>
        <w:pStyle w:val="Normal"/>
        <w:rPr>
          <w:b w:val="0"/>
          <w:bCs w:val="0"/>
          <w:sz w:val="28"/>
          <w:szCs w:val="28"/>
          <w:u w:val="none"/>
        </w:rPr>
      </w:pPr>
    </w:p>
    <w:p w:rsidR="7CD40DA5" w:rsidP="000053E3" w:rsidRDefault="7CD40DA5" w14:paraId="28BCE4B2" w14:textId="13BFBE16">
      <w:pPr>
        <w:pStyle w:val="Normal"/>
        <w:rPr>
          <w:b w:val="0"/>
          <w:bCs w:val="0"/>
          <w:sz w:val="28"/>
          <w:szCs w:val="28"/>
          <w:u w:val="single"/>
        </w:rPr>
      </w:pPr>
      <w:r w:rsidRPr="000053E3" w:rsidR="7CD40DA5">
        <w:rPr>
          <w:b w:val="0"/>
          <w:bCs w:val="0"/>
          <w:sz w:val="28"/>
          <w:szCs w:val="28"/>
          <w:u w:val="single"/>
        </w:rPr>
        <w:t xml:space="preserve">Task 1- </w:t>
      </w:r>
      <w:r w:rsidRPr="000053E3" w:rsidR="734AEDEB">
        <w:rPr>
          <w:b w:val="0"/>
          <w:bCs w:val="0"/>
          <w:sz w:val="28"/>
          <w:szCs w:val="28"/>
          <w:u w:val="single"/>
        </w:rPr>
        <w:t>Summary task</w:t>
      </w:r>
    </w:p>
    <w:p w:rsidR="000053E3" w:rsidP="000053E3" w:rsidRDefault="000053E3" w14:paraId="113B022E" w14:textId="6EAA7CE7">
      <w:pPr>
        <w:pStyle w:val="Normal"/>
        <w:rPr>
          <w:b w:val="0"/>
          <w:bCs w:val="0"/>
          <w:sz w:val="28"/>
          <w:szCs w:val="28"/>
          <w:u w:val="single"/>
        </w:rPr>
      </w:pPr>
    </w:p>
    <w:p w:rsidR="734249FC" w:rsidP="6212AA3E" w:rsidRDefault="734249FC" w14:paraId="4D686825" w14:textId="035DDED0">
      <w:pPr>
        <w:rPr>
          <w:rFonts w:ascii="Calibri" w:hAnsi="Calibri" w:eastAsia="Calibri" w:cs="Calibri"/>
          <w:b w:val="0"/>
          <w:bCs w:val="0"/>
          <w:i w:val="0"/>
          <w:iCs w:val="0"/>
          <w:caps w:val="0"/>
          <w:smallCaps w:val="0"/>
          <w:noProof w:val="0"/>
          <w:color w:val="000000" w:themeColor="text1" w:themeTint="FF" w:themeShade="FF"/>
          <w:sz w:val="22"/>
          <w:szCs w:val="22"/>
          <w:lang w:val="en-US"/>
        </w:rPr>
      </w:pPr>
      <w:r w:rsidRPr="6212AA3E" w:rsidR="734249F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This article focuses on the participation of both parents within a child’s life and how the child is affected if it does not receive the same amount of involvement from each parent. The author suggests that father’s participation was generally low compared to the mother’s; however, the author made it clear that they did not make assumptions to why the low figures. The article takes the father’s point of view into consideration. The father’s reasons for low engagement included work commitments as the family services were managed on weekdays, making it difficult for fathers to attend. Looking at the statistics of the participation of fathers over the years, the family services decided to alter their hours, enabling both parents to attend more sessions. Inviting the fathers made them feel more involved as “their role is valued, and their involvement is important” (Tully, L., </w:t>
      </w:r>
      <w:proofErr w:type="spellStart"/>
      <w:r w:rsidRPr="6212AA3E" w:rsidR="734249FC">
        <w:rPr>
          <w:rFonts w:ascii="Calibri" w:hAnsi="Calibri" w:eastAsia="Calibri" w:cs="Calibri"/>
          <w:b w:val="0"/>
          <w:bCs w:val="0"/>
          <w:i w:val="0"/>
          <w:iCs w:val="0"/>
          <w:caps w:val="0"/>
          <w:smallCaps w:val="0"/>
          <w:noProof w:val="0"/>
          <w:color w:val="000000" w:themeColor="text1" w:themeTint="FF" w:themeShade="FF"/>
          <w:sz w:val="22"/>
          <w:szCs w:val="22"/>
          <w:lang w:val="en-US"/>
        </w:rPr>
        <w:t>etc</w:t>
      </w:r>
      <w:proofErr w:type="spellEnd"/>
      <w:r w:rsidRPr="6212AA3E" w:rsidR="734249F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al, 2022). It is an important way of engaging the fathers, as some fathers feel that family services are only appropriate for the mothers to attend.  This benefited the whole family, as both parents were able to spend time talking to the practitioners and ensuring that all perspectives were considered. It is also important for the practitioner to engage with mother and father equally, as both parents are as important as each other and so that one parent does not feel excluded, as this could prevent participation in future sessions from one parent. However, this will only be encouraged if it is a safe environment for the child, for example if the parents had ended with a bad divorce, it would be discouraged to have both parents in the same session, as it could cause stress for the child. The author’s message from the article is that both parents have a valued role in their child’s life and that family time is encouraged as it benefits the child's upbringing</w:t>
      </w:r>
      <w:r w:rsidRPr="6212AA3E" w:rsidR="4DE37FB6">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734249FC" w:rsidP="6212AA3E" w:rsidRDefault="734249FC" w14:paraId="1D9D3E7E" w14:textId="52DC6363">
      <w:pPr>
        <w:rPr>
          <w:rFonts w:ascii="Calibri" w:hAnsi="Calibri" w:eastAsia="Calibri" w:cs="Calibri"/>
          <w:b w:val="0"/>
          <w:bCs w:val="0"/>
          <w:i w:val="0"/>
          <w:iCs w:val="0"/>
          <w:caps w:val="0"/>
          <w:smallCaps w:val="0"/>
          <w:noProof w:val="0"/>
          <w:color w:val="000000" w:themeColor="text1" w:themeTint="FF" w:themeShade="FF"/>
          <w:sz w:val="22"/>
          <w:szCs w:val="22"/>
          <w:lang w:val="en-US"/>
        </w:rPr>
      </w:pPr>
    </w:p>
    <w:p w:rsidR="734249FC" w:rsidP="6212AA3E" w:rsidRDefault="734249FC" w14:paraId="4EF49F7F" w14:textId="29C4651D">
      <w:pPr>
        <w:rPr>
          <w:rFonts w:ascii="Calibri" w:hAnsi="Calibri" w:eastAsia="Calibri" w:cs="Calibri"/>
          <w:b w:val="0"/>
          <w:bCs w:val="0"/>
          <w:i w:val="0"/>
          <w:iCs w:val="0"/>
          <w:caps w:val="0"/>
          <w:smallCaps w:val="0"/>
          <w:noProof w:val="0"/>
          <w:color w:val="000000" w:themeColor="text1" w:themeTint="FF" w:themeShade="FF"/>
          <w:sz w:val="22"/>
          <w:szCs w:val="22"/>
          <w:lang w:val="en-US"/>
        </w:rPr>
      </w:pPr>
      <w:r w:rsidRPr="6212AA3E" w:rsidR="734249FC">
        <w:rPr>
          <w:rFonts w:ascii="Calibri" w:hAnsi="Calibri" w:eastAsia="Calibri" w:cs="Calibri"/>
          <w:b w:val="0"/>
          <w:bCs w:val="0"/>
          <w:i w:val="0"/>
          <w:iCs w:val="0"/>
          <w:caps w:val="0"/>
          <w:smallCaps w:val="0"/>
          <w:noProof w:val="0"/>
          <w:color w:val="000000" w:themeColor="text1" w:themeTint="FF" w:themeShade="FF"/>
          <w:sz w:val="22"/>
          <w:szCs w:val="22"/>
          <w:lang w:val="en-US"/>
        </w:rPr>
        <w:t>Reference list</w:t>
      </w:r>
    </w:p>
    <w:p w:rsidR="4031699A" w:rsidP="6212AA3E" w:rsidRDefault="4031699A" w14:paraId="4F2FDF6D" w14:textId="3350A9AC">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6212AA3E" w:rsidR="4031699A">
        <w:rPr>
          <w:rFonts w:ascii="Calibri" w:hAnsi="Calibri" w:eastAsia="Calibri" w:cs="Calibri"/>
          <w:b w:val="0"/>
          <w:bCs w:val="0"/>
          <w:i w:val="0"/>
          <w:iCs w:val="0"/>
          <w:caps w:val="0"/>
          <w:smallCaps w:val="0"/>
          <w:noProof w:val="0"/>
          <w:color w:val="000000" w:themeColor="text1" w:themeTint="FF" w:themeShade="FF"/>
          <w:sz w:val="22"/>
          <w:szCs w:val="22"/>
          <w:lang w:val="en-US"/>
        </w:rPr>
        <w:t>Tully, L.</w:t>
      </w:r>
      <w:r w:rsidRPr="6212AA3E" w:rsidR="25EA7297">
        <w:rPr>
          <w:rFonts w:ascii="Calibri" w:hAnsi="Calibri" w:eastAsia="Calibri" w:cs="Calibri"/>
          <w:b w:val="0"/>
          <w:bCs w:val="0"/>
          <w:i w:val="0"/>
          <w:iCs w:val="0"/>
          <w:caps w:val="0"/>
          <w:smallCaps w:val="0"/>
          <w:noProof w:val="0"/>
          <w:color w:val="000000" w:themeColor="text1" w:themeTint="FF" w:themeShade="FF"/>
          <w:sz w:val="22"/>
          <w:szCs w:val="22"/>
          <w:lang w:val="en-US"/>
        </w:rPr>
        <w:t>,</w:t>
      </w:r>
      <w:proofErr w:type="spellStart"/>
      <w:r w:rsidRPr="6212AA3E" w:rsidR="25EA7297">
        <w:rPr>
          <w:rFonts w:ascii="Calibri" w:hAnsi="Calibri" w:eastAsia="Calibri" w:cs="Calibri"/>
          <w:b w:val="0"/>
          <w:bCs w:val="0"/>
          <w:i w:val="0"/>
          <w:iCs w:val="0"/>
          <w:caps w:val="0"/>
          <w:smallCaps w:val="0"/>
          <w:noProof w:val="0"/>
          <w:color w:val="000000" w:themeColor="text1" w:themeTint="FF" w:themeShade="FF"/>
          <w:sz w:val="22"/>
          <w:szCs w:val="22"/>
          <w:lang w:val="en-US"/>
        </w:rPr>
        <w:t>etc</w:t>
      </w:r>
      <w:proofErr w:type="spellEnd"/>
      <w:r w:rsidRPr="6212AA3E" w:rsidR="25EA72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al,</w:t>
      </w:r>
      <w:r w:rsidRPr="6212AA3E" w:rsidR="4031699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(2022, </w:t>
      </w:r>
      <w:r w:rsidRPr="6212AA3E" w:rsidR="653AAFF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June 14). </w:t>
      </w:r>
      <w:r w:rsidRPr="6212AA3E" w:rsidR="5E28C16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 focus on fathers in child mental health interventions. </w:t>
      </w:r>
    </w:p>
    <w:p w:rsidR="000053E3" w:rsidP="000053E3" w:rsidRDefault="000053E3" w14:paraId="52091197" w14:textId="0D3ADAF4">
      <w:pPr>
        <w:pStyle w:val="Normal"/>
        <w:rPr>
          <w:b w:val="0"/>
          <w:bCs w:val="0"/>
          <w:sz w:val="28"/>
          <w:szCs w:val="28"/>
          <w:u w:val="single"/>
        </w:rPr>
      </w:pPr>
    </w:p>
    <w:p w:rsidR="000053E3" w:rsidP="000053E3" w:rsidRDefault="000053E3" w14:paraId="1E12D1EE" w14:textId="2B18C17D">
      <w:pPr>
        <w:pStyle w:val="Normal"/>
        <w:rPr>
          <w:b w:val="0"/>
          <w:bCs w:val="0"/>
          <w:sz w:val="28"/>
          <w:szCs w:val="28"/>
          <w:u w:val="none"/>
        </w:rPr>
      </w:pPr>
    </w:p>
    <w:p w:rsidR="000053E3" w:rsidP="000053E3" w:rsidRDefault="000053E3" w14:paraId="638051DB" w14:textId="29F5EBE2">
      <w:pPr>
        <w:pStyle w:val="Normal"/>
        <w:rPr>
          <w:b w:val="0"/>
          <w:bCs w:val="0"/>
          <w:sz w:val="28"/>
          <w:szCs w:val="28"/>
          <w:u w:val="none"/>
        </w:rPr>
      </w:pPr>
    </w:p>
    <w:p w:rsidR="000053E3" w:rsidP="000053E3" w:rsidRDefault="000053E3" w14:paraId="11A91A38" w14:textId="7859BFE7">
      <w:pPr>
        <w:pStyle w:val="Normal"/>
        <w:rPr>
          <w:b w:val="0"/>
          <w:bCs w:val="0"/>
          <w:sz w:val="28"/>
          <w:szCs w:val="28"/>
          <w:u w:val="none"/>
        </w:rPr>
      </w:pPr>
    </w:p>
    <w:p w:rsidR="000053E3" w:rsidP="000053E3" w:rsidRDefault="000053E3" w14:paraId="0E47B561" w14:textId="6E597679">
      <w:pPr>
        <w:pStyle w:val="Normal"/>
        <w:rPr>
          <w:b w:val="0"/>
          <w:bCs w:val="0"/>
          <w:sz w:val="28"/>
          <w:szCs w:val="28"/>
          <w:u w:val="none"/>
        </w:rPr>
      </w:pPr>
    </w:p>
    <w:p w:rsidR="000053E3" w:rsidP="000053E3" w:rsidRDefault="000053E3" w14:paraId="5D2E91AF" w14:textId="65D6BF1E">
      <w:pPr>
        <w:pStyle w:val="Normal"/>
        <w:rPr>
          <w:b w:val="0"/>
          <w:bCs w:val="0"/>
          <w:sz w:val="28"/>
          <w:szCs w:val="28"/>
          <w:u w:val="none"/>
        </w:rPr>
      </w:pPr>
    </w:p>
    <w:p w:rsidR="000053E3" w:rsidP="000053E3" w:rsidRDefault="000053E3" w14:paraId="75F9C6D2" w14:textId="025DB514">
      <w:pPr>
        <w:pStyle w:val="Normal"/>
        <w:rPr>
          <w:b w:val="0"/>
          <w:bCs w:val="0"/>
          <w:sz w:val="28"/>
          <w:szCs w:val="28"/>
          <w:u w:val="none"/>
        </w:rPr>
      </w:pPr>
    </w:p>
    <w:p w:rsidR="000053E3" w:rsidP="000053E3" w:rsidRDefault="000053E3" w14:paraId="532155C8" w14:textId="5DC49EE2">
      <w:pPr>
        <w:pStyle w:val="Normal"/>
        <w:rPr>
          <w:b w:val="0"/>
          <w:bCs w:val="0"/>
          <w:sz w:val="28"/>
          <w:szCs w:val="28"/>
          <w:u w:val="none"/>
        </w:rPr>
      </w:pPr>
    </w:p>
    <w:p w:rsidR="000053E3" w:rsidP="000053E3" w:rsidRDefault="000053E3" w14:paraId="6A699081" w14:textId="12FF265F">
      <w:pPr>
        <w:pStyle w:val="Normal"/>
        <w:rPr>
          <w:b w:val="0"/>
          <w:bCs w:val="0"/>
          <w:sz w:val="28"/>
          <w:szCs w:val="28"/>
          <w:u w:val="none"/>
        </w:rPr>
      </w:pPr>
    </w:p>
    <w:p w:rsidR="734249FC" w:rsidP="000053E3" w:rsidRDefault="734249FC" w14:paraId="38CF9389" w14:textId="4841CFFA">
      <w:pPr>
        <w:pStyle w:val="Normal"/>
        <w:rPr>
          <w:b w:val="0"/>
          <w:bCs w:val="0"/>
          <w:sz w:val="28"/>
          <w:szCs w:val="28"/>
          <w:u w:val="single"/>
        </w:rPr>
      </w:pPr>
      <w:r w:rsidRPr="000053E3" w:rsidR="734249FC">
        <w:rPr>
          <w:b w:val="0"/>
          <w:bCs w:val="0"/>
          <w:sz w:val="28"/>
          <w:szCs w:val="28"/>
          <w:u w:val="single"/>
        </w:rPr>
        <w:t xml:space="preserve">Task 2- </w:t>
      </w:r>
      <w:r w:rsidRPr="000053E3" w:rsidR="00003C4B">
        <w:rPr>
          <w:b w:val="0"/>
          <w:bCs w:val="0"/>
          <w:sz w:val="28"/>
          <w:szCs w:val="28"/>
          <w:u w:val="single"/>
        </w:rPr>
        <w:t>PowerPoint</w:t>
      </w:r>
      <w:r w:rsidRPr="000053E3" w:rsidR="00003C4B">
        <w:rPr>
          <w:b w:val="0"/>
          <w:bCs w:val="0"/>
          <w:sz w:val="28"/>
          <w:szCs w:val="28"/>
          <w:u w:val="none"/>
        </w:rPr>
        <w:t xml:space="preserve"> </w:t>
      </w:r>
    </w:p>
    <w:p w:rsidR="734249FC" w:rsidP="000053E3" w:rsidRDefault="734249FC" w14:paraId="24E28EEC" w14:textId="0DA921E6">
      <w:pPr>
        <w:pStyle w:val="Normal"/>
        <w:rPr>
          <w:b w:val="0"/>
          <w:bCs w:val="0"/>
          <w:sz w:val="28"/>
          <w:szCs w:val="28"/>
          <w:u w:val="none"/>
        </w:rPr>
      </w:pPr>
      <w:r w:rsidRPr="000053E3" w:rsidR="734249FC">
        <w:rPr>
          <w:b w:val="0"/>
          <w:bCs w:val="0"/>
          <w:sz w:val="28"/>
          <w:szCs w:val="28"/>
          <w:u w:val="none"/>
        </w:rPr>
        <w:t xml:space="preserve"> </w:t>
      </w:r>
    </w:p>
    <w:p w:rsidR="000053E3" w:rsidP="000053E3" w:rsidRDefault="000053E3" w14:paraId="032C6081" w14:textId="05CE6C08">
      <w:pPr>
        <w:pStyle w:val="Normal"/>
        <w:rPr>
          <w:b w:val="0"/>
          <w:bCs w:val="0"/>
          <w:sz w:val="28"/>
          <w:szCs w:val="28"/>
          <w:u w:val="none"/>
        </w:rPr>
      </w:pPr>
    </w:p>
    <w:p w:rsidR="000053E3" w:rsidP="6212AA3E" w:rsidRDefault="000053E3" w14:paraId="1AD20290" w14:textId="2DB5333E">
      <w:pPr>
        <w:pStyle w:val="Normal"/>
        <w:rPr>
          <w:rFonts w:ascii="Calibri" w:hAnsi="Calibri" w:eastAsia="Calibri" w:cs="Calibri"/>
          <w:noProof w:val="0"/>
          <w:sz w:val="28"/>
          <w:szCs w:val="28"/>
          <w:lang w:val="en-US"/>
        </w:rPr>
      </w:pPr>
      <w:hyperlink r:id="R86b261031e034ea7">
        <w:r w:rsidRPr="6212AA3E" w:rsidR="54A30985">
          <w:rPr>
            <w:rStyle w:val="Hyperlink"/>
            <w:rFonts w:ascii="Calibri" w:hAnsi="Calibri" w:eastAsia="Calibri" w:cs="Calibri"/>
            <w:noProof w:val="0"/>
            <w:sz w:val="28"/>
            <w:szCs w:val="28"/>
            <w:lang w:val="en-US"/>
          </w:rPr>
          <w:t>counselling psychology powerpoint.pptx</w:t>
        </w:r>
      </w:hyperlink>
      <w:r w:rsidRPr="6212AA3E" w:rsidR="54A30985">
        <w:rPr>
          <w:rFonts w:ascii="Calibri" w:hAnsi="Calibri" w:eastAsia="Calibri" w:cs="Calibri"/>
          <w:noProof w:val="0"/>
          <w:sz w:val="28"/>
          <w:szCs w:val="28"/>
          <w:lang w:val="en-US"/>
        </w:rPr>
        <w:t xml:space="preserve"> </w:t>
      </w:r>
    </w:p>
    <w:p w:rsidR="000053E3" w:rsidP="000053E3" w:rsidRDefault="000053E3" w14:paraId="7C6F842D" w14:textId="74AE93A2">
      <w:pPr>
        <w:pStyle w:val="Normal"/>
        <w:rPr>
          <w:b w:val="0"/>
          <w:bCs w:val="0"/>
          <w:sz w:val="28"/>
          <w:szCs w:val="28"/>
          <w:u w:val="none"/>
        </w:rPr>
      </w:pPr>
    </w:p>
    <w:p w:rsidR="000053E3" w:rsidP="000053E3" w:rsidRDefault="000053E3" w14:paraId="177F3A70" w14:textId="5D11BCAC">
      <w:pPr>
        <w:pStyle w:val="Normal"/>
        <w:rPr>
          <w:b w:val="0"/>
          <w:bCs w:val="0"/>
          <w:sz w:val="28"/>
          <w:szCs w:val="28"/>
          <w:u w:val="none"/>
        </w:rPr>
      </w:pPr>
    </w:p>
    <w:p w:rsidR="000053E3" w:rsidP="000053E3" w:rsidRDefault="000053E3" w14:paraId="487CFF47" w14:textId="71A59367">
      <w:pPr>
        <w:pStyle w:val="Normal"/>
        <w:rPr>
          <w:b w:val="0"/>
          <w:bCs w:val="0"/>
          <w:sz w:val="28"/>
          <w:szCs w:val="28"/>
          <w:u w:val="none"/>
        </w:rPr>
      </w:pPr>
    </w:p>
    <w:p w:rsidR="000053E3" w:rsidP="000053E3" w:rsidRDefault="000053E3" w14:paraId="7F6D04F7" w14:textId="0CA812C2">
      <w:pPr>
        <w:pStyle w:val="Normal"/>
        <w:rPr>
          <w:b w:val="0"/>
          <w:bCs w:val="0"/>
          <w:sz w:val="28"/>
          <w:szCs w:val="28"/>
          <w:u w:val="none"/>
        </w:rPr>
      </w:pPr>
    </w:p>
    <w:p w:rsidR="000053E3" w:rsidP="000053E3" w:rsidRDefault="000053E3" w14:paraId="2D041835" w14:textId="0B366231">
      <w:pPr>
        <w:pStyle w:val="Normal"/>
        <w:rPr>
          <w:b w:val="0"/>
          <w:bCs w:val="0"/>
          <w:sz w:val="28"/>
          <w:szCs w:val="28"/>
          <w:u w:val="none"/>
        </w:rPr>
      </w:pPr>
    </w:p>
    <w:p w:rsidR="000053E3" w:rsidP="000053E3" w:rsidRDefault="000053E3" w14:paraId="32220DEC" w14:textId="789AD936">
      <w:pPr>
        <w:pStyle w:val="Normal"/>
        <w:rPr>
          <w:b w:val="0"/>
          <w:bCs w:val="0"/>
          <w:sz w:val="28"/>
          <w:szCs w:val="28"/>
          <w:u w:val="none"/>
        </w:rPr>
      </w:pPr>
    </w:p>
    <w:p w:rsidR="000053E3" w:rsidP="000053E3" w:rsidRDefault="000053E3" w14:paraId="4F5CEEB1" w14:textId="4D57516C">
      <w:pPr>
        <w:pStyle w:val="Normal"/>
        <w:rPr>
          <w:b w:val="0"/>
          <w:bCs w:val="0"/>
          <w:sz w:val="28"/>
          <w:szCs w:val="28"/>
          <w:u w:val="none"/>
        </w:rPr>
      </w:pPr>
    </w:p>
    <w:p w:rsidR="000053E3" w:rsidP="000053E3" w:rsidRDefault="000053E3" w14:paraId="23C6F030" w14:textId="53D32449">
      <w:pPr>
        <w:pStyle w:val="Normal"/>
        <w:rPr>
          <w:b w:val="0"/>
          <w:bCs w:val="0"/>
          <w:sz w:val="28"/>
          <w:szCs w:val="28"/>
          <w:u w:val="none"/>
        </w:rPr>
      </w:pPr>
    </w:p>
    <w:p w:rsidR="000053E3" w:rsidP="000053E3" w:rsidRDefault="000053E3" w14:paraId="20B473BC" w14:textId="01DE9D7E">
      <w:pPr>
        <w:pStyle w:val="Normal"/>
        <w:rPr>
          <w:b w:val="0"/>
          <w:bCs w:val="0"/>
          <w:sz w:val="28"/>
          <w:szCs w:val="28"/>
          <w:u w:val="none"/>
        </w:rPr>
      </w:pPr>
    </w:p>
    <w:p w:rsidR="000053E3" w:rsidP="000053E3" w:rsidRDefault="000053E3" w14:paraId="7EEC0D78" w14:textId="3180D587">
      <w:pPr>
        <w:pStyle w:val="Normal"/>
        <w:rPr>
          <w:b w:val="0"/>
          <w:bCs w:val="0"/>
          <w:sz w:val="28"/>
          <w:szCs w:val="28"/>
          <w:u w:val="none"/>
        </w:rPr>
      </w:pPr>
    </w:p>
    <w:p w:rsidR="000053E3" w:rsidP="000053E3" w:rsidRDefault="000053E3" w14:paraId="2A7CAFE8" w14:textId="308138AA">
      <w:pPr>
        <w:pStyle w:val="Normal"/>
        <w:rPr>
          <w:b w:val="0"/>
          <w:bCs w:val="0"/>
          <w:sz w:val="28"/>
          <w:szCs w:val="28"/>
          <w:u w:val="none"/>
        </w:rPr>
      </w:pPr>
    </w:p>
    <w:p w:rsidR="000053E3" w:rsidP="000053E3" w:rsidRDefault="000053E3" w14:paraId="7C5CEDF5" w14:textId="2232F075">
      <w:pPr>
        <w:pStyle w:val="Normal"/>
        <w:rPr>
          <w:b w:val="0"/>
          <w:bCs w:val="0"/>
          <w:sz w:val="28"/>
          <w:szCs w:val="28"/>
          <w:u w:val="none"/>
        </w:rPr>
      </w:pPr>
    </w:p>
    <w:p w:rsidR="000053E3" w:rsidP="000053E3" w:rsidRDefault="000053E3" w14:paraId="322ECB72" w14:textId="18C31105">
      <w:pPr>
        <w:pStyle w:val="Normal"/>
        <w:rPr>
          <w:b w:val="0"/>
          <w:bCs w:val="0"/>
          <w:sz w:val="28"/>
          <w:szCs w:val="28"/>
          <w:u w:val="none"/>
        </w:rPr>
      </w:pPr>
    </w:p>
    <w:p w:rsidR="000053E3" w:rsidP="000053E3" w:rsidRDefault="000053E3" w14:paraId="1B8632FD" w14:textId="480F9A8E">
      <w:pPr>
        <w:pStyle w:val="Normal"/>
        <w:rPr>
          <w:b w:val="0"/>
          <w:bCs w:val="0"/>
          <w:sz w:val="28"/>
          <w:szCs w:val="28"/>
          <w:u w:val="none"/>
        </w:rPr>
      </w:pPr>
    </w:p>
    <w:p w:rsidR="000053E3" w:rsidP="000053E3" w:rsidRDefault="000053E3" w14:paraId="4F1BDBF7" w14:textId="7A3536A5">
      <w:pPr>
        <w:pStyle w:val="Normal"/>
        <w:rPr>
          <w:b w:val="0"/>
          <w:bCs w:val="0"/>
          <w:sz w:val="28"/>
          <w:szCs w:val="28"/>
          <w:u w:val="none"/>
        </w:rPr>
      </w:pPr>
    </w:p>
    <w:p w:rsidR="000053E3" w:rsidP="000053E3" w:rsidRDefault="000053E3" w14:paraId="4328A63B" w14:textId="7B438282">
      <w:pPr>
        <w:pStyle w:val="Normal"/>
        <w:rPr>
          <w:b w:val="0"/>
          <w:bCs w:val="0"/>
          <w:sz w:val="28"/>
          <w:szCs w:val="28"/>
          <w:u w:val="none"/>
        </w:rPr>
      </w:pPr>
    </w:p>
    <w:p w:rsidR="000053E3" w:rsidP="000053E3" w:rsidRDefault="000053E3" w14:paraId="2F7FA545" w14:textId="2A1DC966">
      <w:pPr>
        <w:pStyle w:val="Normal"/>
        <w:rPr>
          <w:b w:val="0"/>
          <w:bCs w:val="0"/>
          <w:sz w:val="28"/>
          <w:szCs w:val="28"/>
          <w:u w:val="none"/>
        </w:rPr>
      </w:pPr>
    </w:p>
    <w:p w:rsidR="000053E3" w:rsidP="000053E3" w:rsidRDefault="000053E3" w14:paraId="69E2E220" w14:textId="46F872AE">
      <w:pPr>
        <w:pStyle w:val="Normal"/>
        <w:rPr>
          <w:b w:val="0"/>
          <w:bCs w:val="0"/>
          <w:sz w:val="28"/>
          <w:szCs w:val="28"/>
          <w:u w:val="none"/>
        </w:rPr>
      </w:pPr>
    </w:p>
    <w:p w:rsidR="000053E3" w:rsidP="000053E3" w:rsidRDefault="000053E3" w14:paraId="35CE6201" w14:textId="24ED96D4">
      <w:pPr>
        <w:pStyle w:val="Normal"/>
        <w:rPr>
          <w:b w:val="0"/>
          <w:bCs w:val="0"/>
          <w:sz w:val="28"/>
          <w:szCs w:val="28"/>
          <w:u w:val="none"/>
        </w:rPr>
      </w:pPr>
    </w:p>
    <w:p w:rsidR="000053E3" w:rsidP="000053E3" w:rsidRDefault="000053E3" w14:paraId="17888413" w14:textId="31B4DC76">
      <w:pPr>
        <w:pStyle w:val="Normal"/>
        <w:rPr>
          <w:b w:val="0"/>
          <w:bCs w:val="0"/>
          <w:sz w:val="28"/>
          <w:szCs w:val="28"/>
          <w:u w:val="none"/>
        </w:rPr>
      </w:pPr>
    </w:p>
    <w:p w:rsidR="383E8B18" w:rsidP="000053E3" w:rsidRDefault="383E8B18" w14:paraId="3903864C" w14:textId="0A1DC2C6">
      <w:pPr>
        <w:pStyle w:val="Normal"/>
        <w:rPr>
          <w:b w:val="0"/>
          <w:bCs w:val="0"/>
          <w:sz w:val="28"/>
          <w:szCs w:val="28"/>
          <w:u w:val="single"/>
        </w:rPr>
      </w:pPr>
      <w:r w:rsidRPr="000053E3" w:rsidR="383E8B18">
        <w:rPr>
          <w:b w:val="0"/>
          <w:bCs w:val="0"/>
          <w:sz w:val="28"/>
          <w:szCs w:val="28"/>
          <w:u w:val="single"/>
        </w:rPr>
        <w:t xml:space="preserve">Task </w:t>
      </w:r>
      <w:r w:rsidRPr="000053E3" w:rsidR="4D08FA8A">
        <w:rPr>
          <w:b w:val="0"/>
          <w:bCs w:val="0"/>
          <w:sz w:val="28"/>
          <w:szCs w:val="28"/>
          <w:u w:val="single"/>
        </w:rPr>
        <w:t>3</w:t>
      </w:r>
      <w:r w:rsidRPr="000053E3" w:rsidR="39440B78">
        <w:rPr>
          <w:b w:val="0"/>
          <w:bCs w:val="0"/>
          <w:sz w:val="28"/>
          <w:szCs w:val="28"/>
          <w:u w:val="single"/>
        </w:rPr>
        <w:t>- Academic poster</w:t>
      </w:r>
    </w:p>
    <w:p w:rsidR="000053E3" w:rsidP="000053E3" w:rsidRDefault="000053E3" w14:paraId="66D247AC" w14:textId="09526F75">
      <w:pPr>
        <w:pStyle w:val="Normal"/>
        <w:rPr>
          <w:b w:val="0"/>
          <w:bCs w:val="0"/>
          <w:sz w:val="28"/>
          <w:szCs w:val="28"/>
          <w:u w:val="none"/>
        </w:rPr>
      </w:pPr>
    </w:p>
    <w:p w:rsidR="000053E3" w:rsidP="000053E3" w:rsidRDefault="000053E3" w14:paraId="05F9EADC" w14:textId="21647F57">
      <w:pPr>
        <w:pStyle w:val="Normal"/>
      </w:pPr>
      <w:r w:rsidR="454DC38A">
        <w:drawing>
          <wp:inline wp14:editId="7863946E" wp14:anchorId="4C2B4F8E">
            <wp:extent cx="4918708" cy="6821449"/>
            <wp:effectExtent l="0" t="0" r="0" b="0"/>
            <wp:docPr id="630851569" name="" descr="Text&#10;&#10;Description automatically generated" title=""/>
            <wp:cNvGraphicFramePr>
              <a:graphicFrameLocks noChangeAspect="1"/>
            </wp:cNvGraphicFramePr>
            <a:graphic>
              <a:graphicData uri="http://schemas.openxmlformats.org/drawingml/2006/picture">
                <pic:pic>
                  <pic:nvPicPr>
                    <pic:cNvPr id="0" name=""/>
                    <pic:cNvPicPr/>
                  </pic:nvPicPr>
                  <pic:blipFill>
                    <a:blip r:embed="R731e7a568dd34d00">
                      <a:extLst>
                        <a:ext xmlns:a="http://schemas.openxmlformats.org/drawingml/2006/main" uri="{28A0092B-C50C-407E-A947-70E740481C1C}">
                          <a14:useLocalDpi val="0"/>
                        </a:ext>
                      </a:extLst>
                    </a:blip>
                    <a:stretch>
                      <a:fillRect/>
                    </a:stretch>
                  </pic:blipFill>
                  <pic:spPr>
                    <a:xfrm>
                      <a:off x="0" y="0"/>
                      <a:ext cx="4918708" cy="6821449"/>
                    </a:xfrm>
                    <a:prstGeom prst="rect">
                      <a:avLst/>
                    </a:prstGeom>
                  </pic:spPr>
                </pic:pic>
              </a:graphicData>
            </a:graphic>
          </wp:inline>
        </w:drawing>
      </w:r>
    </w:p>
    <w:p w:rsidR="000053E3" w:rsidP="000053E3" w:rsidRDefault="000053E3" w14:paraId="3E900C13" w14:textId="524BF365">
      <w:pPr>
        <w:pStyle w:val="Normal"/>
      </w:pPr>
      <w:r w:rsidR="3FE5B633">
        <w:rPr/>
        <w:t xml:space="preserve">     </w:t>
      </w:r>
    </w:p>
    <w:p w:rsidR="000053E3" w:rsidP="000053E3" w:rsidRDefault="000053E3" w14:paraId="16409EEF" w14:textId="51B016F9">
      <w:pPr>
        <w:pStyle w:val="Normal"/>
        <w:rPr>
          <w:b w:val="0"/>
          <w:bCs w:val="0"/>
          <w:sz w:val="28"/>
          <w:szCs w:val="28"/>
          <w:u w:val="none"/>
        </w:rPr>
      </w:pPr>
    </w:p>
    <w:p w:rsidR="000053E3" w:rsidP="000053E3" w:rsidRDefault="000053E3" w14:paraId="58BE594D" w14:textId="46E0852C">
      <w:pPr>
        <w:pStyle w:val="Normal"/>
        <w:rPr>
          <w:b w:val="0"/>
          <w:bCs w:val="0"/>
          <w:sz w:val="28"/>
          <w:szCs w:val="28"/>
          <w:u w:val="none"/>
        </w:rPr>
      </w:pPr>
    </w:p>
    <w:p w:rsidR="383E8B18" w:rsidP="000053E3" w:rsidRDefault="383E8B18" w14:paraId="2AC3F4CA" w14:textId="4757BBDF">
      <w:pPr>
        <w:pStyle w:val="Normal"/>
        <w:rPr>
          <w:b w:val="0"/>
          <w:bCs w:val="0"/>
          <w:sz w:val="28"/>
          <w:szCs w:val="28"/>
          <w:u w:val="single"/>
        </w:rPr>
      </w:pPr>
      <w:r w:rsidRPr="2650E727" w:rsidR="383E8B18">
        <w:rPr>
          <w:b w:val="0"/>
          <w:bCs w:val="0"/>
          <w:sz w:val="28"/>
          <w:szCs w:val="28"/>
          <w:u w:val="single"/>
        </w:rPr>
        <w:t>Task 3</w:t>
      </w:r>
      <w:r w:rsidRPr="2650E727" w:rsidR="227C85DB">
        <w:rPr>
          <w:b w:val="0"/>
          <w:bCs w:val="0"/>
          <w:sz w:val="28"/>
          <w:szCs w:val="28"/>
          <w:u w:val="single"/>
        </w:rPr>
        <w:t>- part 2</w:t>
      </w:r>
      <w:r w:rsidRPr="2650E727" w:rsidR="29BC66A9">
        <w:rPr>
          <w:b w:val="0"/>
          <w:bCs w:val="0"/>
          <w:sz w:val="28"/>
          <w:szCs w:val="28"/>
          <w:u w:val="single"/>
        </w:rPr>
        <w:t>- contribution</w:t>
      </w:r>
    </w:p>
    <w:p w:rsidR="000053E3" w:rsidP="000053E3" w:rsidRDefault="000053E3" w14:paraId="2456746F" w14:textId="6C98AFCF">
      <w:pPr>
        <w:pStyle w:val="Normal"/>
        <w:rPr>
          <w:b w:val="0"/>
          <w:bCs w:val="0"/>
          <w:sz w:val="28"/>
          <w:szCs w:val="28"/>
          <w:u w:val="none"/>
        </w:rPr>
      </w:pPr>
    </w:p>
    <w:p w:rsidR="000053E3" w:rsidP="2650E727" w:rsidRDefault="000053E3" w14:paraId="5A6C5B31" w14:textId="3015E132">
      <w:pPr>
        <w:pStyle w:val="Normal"/>
        <w:rPr>
          <w:b w:val="0"/>
          <w:bCs w:val="0"/>
          <w:sz w:val="24"/>
          <w:szCs w:val="24"/>
          <w:u w:val="none"/>
        </w:rPr>
      </w:pPr>
      <w:r w:rsidRPr="2650E727" w:rsidR="6F1F4D50">
        <w:rPr>
          <w:b w:val="0"/>
          <w:bCs w:val="0"/>
          <w:sz w:val="24"/>
          <w:szCs w:val="24"/>
          <w:u w:val="none"/>
        </w:rPr>
        <w:t xml:space="preserve">My contribution to the poster was the time management and teamwork section. I did research </w:t>
      </w:r>
      <w:r w:rsidRPr="2650E727" w:rsidR="33CB0D26">
        <w:rPr>
          <w:b w:val="0"/>
          <w:bCs w:val="0"/>
          <w:sz w:val="24"/>
          <w:szCs w:val="24"/>
          <w:u w:val="none"/>
        </w:rPr>
        <w:t xml:space="preserve">into four academic skills </w:t>
      </w:r>
      <w:r w:rsidRPr="2650E727" w:rsidR="36F73BCB">
        <w:rPr>
          <w:b w:val="0"/>
          <w:bCs w:val="0"/>
          <w:sz w:val="24"/>
          <w:szCs w:val="24"/>
          <w:u w:val="none"/>
        </w:rPr>
        <w:t>altogether but</w:t>
      </w:r>
      <w:r w:rsidRPr="2650E727" w:rsidR="33CB0D26">
        <w:rPr>
          <w:b w:val="0"/>
          <w:bCs w:val="0"/>
          <w:sz w:val="24"/>
          <w:szCs w:val="24"/>
          <w:u w:val="none"/>
        </w:rPr>
        <w:t xml:space="preserve"> chose to focus on the two skills</w:t>
      </w:r>
      <w:r w:rsidRPr="2650E727" w:rsidR="3A31A38A">
        <w:rPr>
          <w:b w:val="0"/>
          <w:bCs w:val="0"/>
          <w:sz w:val="24"/>
          <w:szCs w:val="24"/>
          <w:u w:val="none"/>
        </w:rPr>
        <w:t xml:space="preserve"> as I was able to successfully link them </w:t>
      </w:r>
      <w:r w:rsidRPr="2650E727" w:rsidR="5335CBFE">
        <w:rPr>
          <w:b w:val="0"/>
          <w:bCs w:val="0"/>
          <w:sz w:val="24"/>
          <w:szCs w:val="24"/>
          <w:u w:val="none"/>
        </w:rPr>
        <w:t xml:space="preserve">to my potential future psychology career. </w:t>
      </w:r>
      <w:r w:rsidRPr="2650E727" w:rsidR="579ACDCC">
        <w:rPr>
          <w:b w:val="0"/>
          <w:bCs w:val="0"/>
          <w:sz w:val="24"/>
          <w:szCs w:val="24"/>
          <w:u w:val="none"/>
        </w:rPr>
        <w:t xml:space="preserve">I designed the appearance, including pictures, </w:t>
      </w:r>
      <w:r w:rsidRPr="2650E727" w:rsidR="579ACDCC">
        <w:rPr>
          <w:b w:val="0"/>
          <w:bCs w:val="0"/>
          <w:sz w:val="24"/>
          <w:szCs w:val="24"/>
          <w:u w:val="none"/>
        </w:rPr>
        <w:t>colours</w:t>
      </w:r>
      <w:r w:rsidRPr="2650E727" w:rsidR="579ACDCC">
        <w:rPr>
          <w:b w:val="0"/>
          <w:bCs w:val="0"/>
          <w:sz w:val="24"/>
          <w:szCs w:val="24"/>
          <w:u w:val="none"/>
        </w:rPr>
        <w:t xml:space="preserve"> and fonts in order to make it eye-catching. </w:t>
      </w:r>
    </w:p>
    <w:p w:rsidR="286B11E6" w:rsidP="6212AA3E" w:rsidRDefault="286B11E6" w14:paraId="37CFD2ED" w14:textId="52B5816C">
      <w:pPr>
        <w:pStyle w:val="Normal"/>
        <w:rPr>
          <w:b w:val="0"/>
          <w:bCs w:val="0"/>
          <w:sz w:val="24"/>
          <w:szCs w:val="24"/>
          <w:u w:val="none"/>
        </w:rPr>
      </w:pPr>
      <w:r w:rsidRPr="6212AA3E" w:rsidR="286B11E6">
        <w:rPr>
          <w:b w:val="0"/>
          <w:bCs w:val="0"/>
          <w:sz w:val="24"/>
          <w:szCs w:val="24"/>
          <w:u w:val="none"/>
        </w:rPr>
        <w:t xml:space="preserve">I enjoyed creating the poster as it was interesting </w:t>
      </w:r>
      <w:r w:rsidRPr="6212AA3E" w:rsidR="4243D119">
        <w:rPr>
          <w:b w:val="0"/>
          <w:bCs w:val="0"/>
          <w:sz w:val="24"/>
          <w:szCs w:val="24"/>
          <w:u w:val="none"/>
        </w:rPr>
        <w:t>to r</w:t>
      </w:r>
      <w:r w:rsidRPr="6212AA3E" w:rsidR="588DC898">
        <w:rPr>
          <w:b w:val="0"/>
          <w:bCs w:val="0"/>
          <w:sz w:val="24"/>
          <w:szCs w:val="24"/>
          <w:u w:val="none"/>
        </w:rPr>
        <w:t xml:space="preserve">esearch which specific skills counsellors require. I also enjoyed working with </w:t>
      </w:r>
      <w:r w:rsidRPr="6212AA3E" w:rsidR="2AB30FB3">
        <w:rPr>
          <w:b w:val="0"/>
          <w:bCs w:val="0"/>
          <w:sz w:val="24"/>
          <w:szCs w:val="24"/>
          <w:u w:val="none"/>
        </w:rPr>
        <w:t>Katy. She</w:t>
      </w:r>
      <w:r w:rsidRPr="6212AA3E" w:rsidR="25B4DC49">
        <w:rPr>
          <w:b w:val="0"/>
          <w:bCs w:val="0"/>
          <w:sz w:val="24"/>
          <w:szCs w:val="24"/>
          <w:u w:val="none"/>
        </w:rPr>
        <w:t xml:space="preserve"> </w:t>
      </w:r>
      <w:r w:rsidRPr="6212AA3E" w:rsidR="48F7D4EB">
        <w:rPr>
          <w:b w:val="0"/>
          <w:bCs w:val="0"/>
          <w:sz w:val="24"/>
          <w:szCs w:val="24"/>
          <w:u w:val="none"/>
        </w:rPr>
        <w:t xml:space="preserve">was pleasant to work with </w:t>
      </w:r>
      <w:r w:rsidRPr="6212AA3E" w:rsidR="284A4784">
        <w:rPr>
          <w:b w:val="0"/>
          <w:bCs w:val="0"/>
          <w:sz w:val="24"/>
          <w:szCs w:val="24"/>
          <w:u w:val="none"/>
        </w:rPr>
        <w:t xml:space="preserve">as we’d take each </w:t>
      </w:r>
      <w:r w:rsidRPr="6212AA3E" w:rsidR="55FD6EB9">
        <w:rPr>
          <w:b w:val="0"/>
          <w:bCs w:val="0"/>
          <w:sz w:val="24"/>
          <w:szCs w:val="24"/>
          <w:u w:val="none"/>
        </w:rPr>
        <w:t>other’s</w:t>
      </w:r>
      <w:r w:rsidRPr="6212AA3E" w:rsidR="284A4784">
        <w:rPr>
          <w:b w:val="0"/>
          <w:bCs w:val="0"/>
          <w:sz w:val="24"/>
          <w:szCs w:val="24"/>
          <w:u w:val="none"/>
        </w:rPr>
        <w:t xml:space="preserve"> ideas into consideration</w:t>
      </w:r>
      <w:r w:rsidRPr="6212AA3E" w:rsidR="54F36223">
        <w:rPr>
          <w:b w:val="0"/>
          <w:bCs w:val="0"/>
          <w:sz w:val="24"/>
          <w:szCs w:val="24"/>
          <w:u w:val="none"/>
        </w:rPr>
        <w:t xml:space="preserve">. </w:t>
      </w:r>
      <w:r w:rsidRPr="6212AA3E" w:rsidR="54F36223">
        <w:rPr>
          <w:b w:val="0"/>
          <w:bCs w:val="0"/>
          <w:sz w:val="24"/>
          <w:szCs w:val="24"/>
          <w:u w:val="none"/>
        </w:rPr>
        <w:t>However</w:t>
      </w:r>
      <w:r w:rsidRPr="6212AA3E" w:rsidR="09FE51EE">
        <w:rPr>
          <w:b w:val="0"/>
          <w:bCs w:val="0"/>
          <w:sz w:val="24"/>
          <w:szCs w:val="24"/>
          <w:u w:val="none"/>
        </w:rPr>
        <w:t xml:space="preserve">, I </w:t>
      </w:r>
      <w:r w:rsidRPr="6212AA3E" w:rsidR="72D891A0">
        <w:rPr>
          <w:b w:val="0"/>
          <w:bCs w:val="0"/>
          <w:sz w:val="24"/>
          <w:szCs w:val="24"/>
          <w:u w:val="none"/>
        </w:rPr>
        <w:t>couldn’t</w:t>
      </w:r>
      <w:r w:rsidRPr="6212AA3E" w:rsidR="09FE51EE">
        <w:rPr>
          <w:b w:val="0"/>
          <w:bCs w:val="0"/>
          <w:sz w:val="24"/>
          <w:szCs w:val="24"/>
          <w:u w:val="none"/>
        </w:rPr>
        <w:t xml:space="preserve"> add to the poster </w:t>
      </w:r>
      <w:r w:rsidRPr="6212AA3E" w:rsidR="5FC52FDB">
        <w:rPr>
          <w:b w:val="0"/>
          <w:bCs w:val="0"/>
          <w:sz w:val="24"/>
          <w:szCs w:val="24"/>
          <w:u w:val="none"/>
        </w:rPr>
        <w:t xml:space="preserve">after viewing the example, as there wasn’t enough room. Therefore, </w:t>
      </w:r>
      <w:r w:rsidRPr="6212AA3E" w:rsidR="4B609D1A">
        <w:rPr>
          <w:b w:val="0"/>
          <w:bCs w:val="0"/>
          <w:sz w:val="24"/>
          <w:szCs w:val="24"/>
          <w:u w:val="none"/>
        </w:rPr>
        <w:t>next time we should have a more in-depth plan before writing.</w:t>
      </w:r>
    </w:p>
    <w:p w:rsidR="286B11E6" w:rsidP="2650E727" w:rsidRDefault="286B11E6" w14:paraId="1991DB3E" w14:textId="2413F58D">
      <w:pPr>
        <w:pStyle w:val="Normal"/>
        <w:rPr>
          <w:b w:val="0"/>
          <w:bCs w:val="0"/>
          <w:sz w:val="24"/>
          <w:szCs w:val="24"/>
          <w:u w:val="none"/>
        </w:rPr>
      </w:pPr>
      <w:r w:rsidRPr="6212AA3E" w:rsidR="09FE51EE">
        <w:rPr>
          <w:b w:val="0"/>
          <w:bCs w:val="0"/>
          <w:sz w:val="24"/>
          <w:szCs w:val="24"/>
          <w:u w:val="none"/>
        </w:rPr>
        <w:t xml:space="preserve"> </w:t>
      </w:r>
      <w:r w:rsidRPr="6212AA3E" w:rsidR="2AD7DC31">
        <w:rPr>
          <w:b w:val="0"/>
          <w:bCs w:val="0"/>
          <w:sz w:val="24"/>
          <w:szCs w:val="24"/>
          <w:u w:val="none"/>
        </w:rPr>
        <w:t xml:space="preserve">We were </w:t>
      </w:r>
      <w:r w:rsidRPr="6212AA3E" w:rsidR="6C11C360">
        <w:rPr>
          <w:b w:val="0"/>
          <w:bCs w:val="0"/>
          <w:sz w:val="24"/>
          <w:szCs w:val="24"/>
          <w:u w:val="none"/>
        </w:rPr>
        <w:t xml:space="preserve">both flexible with our time, when it came to meeting </w:t>
      </w:r>
      <w:r w:rsidRPr="6212AA3E" w:rsidR="54040036">
        <w:rPr>
          <w:b w:val="0"/>
          <w:bCs w:val="0"/>
          <w:sz w:val="24"/>
          <w:szCs w:val="24"/>
          <w:u w:val="none"/>
        </w:rPr>
        <w:t xml:space="preserve">up outside of university </w:t>
      </w:r>
      <w:r w:rsidRPr="6212AA3E" w:rsidR="1EF1E00E">
        <w:rPr>
          <w:b w:val="0"/>
          <w:bCs w:val="0"/>
          <w:sz w:val="24"/>
          <w:szCs w:val="24"/>
          <w:u w:val="none"/>
        </w:rPr>
        <w:t xml:space="preserve">hours, </w:t>
      </w:r>
      <w:r w:rsidRPr="6212AA3E" w:rsidR="3B62A7E9">
        <w:rPr>
          <w:b w:val="0"/>
          <w:bCs w:val="0"/>
          <w:sz w:val="24"/>
          <w:szCs w:val="24"/>
          <w:u w:val="none"/>
        </w:rPr>
        <w:t>we simply chose a few days that suited us and managed to complete th</w:t>
      </w:r>
      <w:r w:rsidRPr="6212AA3E" w:rsidR="0E6C1FDC">
        <w:rPr>
          <w:b w:val="0"/>
          <w:bCs w:val="0"/>
          <w:sz w:val="24"/>
          <w:szCs w:val="24"/>
          <w:u w:val="none"/>
        </w:rPr>
        <w:t xml:space="preserve">e work successfully. </w:t>
      </w:r>
    </w:p>
    <w:p w:rsidR="000053E3" w:rsidP="000053E3" w:rsidRDefault="000053E3" w14:paraId="300006C1" w14:textId="01CB0E01">
      <w:pPr>
        <w:pStyle w:val="Normal"/>
        <w:rPr>
          <w:b w:val="0"/>
          <w:bCs w:val="0"/>
          <w:sz w:val="28"/>
          <w:szCs w:val="28"/>
          <w:u w:val="none"/>
        </w:rPr>
      </w:pPr>
    </w:p>
    <w:p w:rsidR="000053E3" w:rsidP="000053E3" w:rsidRDefault="000053E3" w14:paraId="73F1A2DB" w14:textId="585BB2F3">
      <w:pPr>
        <w:pStyle w:val="Normal"/>
        <w:rPr>
          <w:b w:val="0"/>
          <w:bCs w:val="0"/>
          <w:sz w:val="28"/>
          <w:szCs w:val="28"/>
          <w:u w:val="none"/>
        </w:rPr>
      </w:pPr>
    </w:p>
    <w:p w:rsidR="000053E3" w:rsidP="000053E3" w:rsidRDefault="000053E3" w14:paraId="23011BD0" w14:textId="7D822F58">
      <w:pPr>
        <w:pStyle w:val="Normal"/>
        <w:rPr>
          <w:b w:val="0"/>
          <w:bCs w:val="0"/>
          <w:sz w:val="28"/>
          <w:szCs w:val="28"/>
          <w:u w:val="none"/>
        </w:rPr>
      </w:pPr>
    </w:p>
    <w:p w:rsidR="000053E3" w:rsidP="000053E3" w:rsidRDefault="000053E3" w14:paraId="1147838F" w14:textId="3D17CF9E">
      <w:pPr>
        <w:pStyle w:val="Normal"/>
        <w:rPr>
          <w:b w:val="0"/>
          <w:bCs w:val="0"/>
          <w:sz w:val="28"/>
          <w:szCs w:val="28"/>
          <w:u w:val="none"/>
        </w:rPr>
      </w:pPr>
    </w:p>
    <w:p w:rsidR="000053E3" w:rsidP="000053E3" w:rsidRDefault="000053E3" w14:paraId="03C56452" w14:textId="68BB6717">
      <w:pPr>
        <w:pStyle w:val="Normal"/>
        <w:rPr>
          <w:b w:val="0"/>
          <w:bCs w:val="0"/>
          <w:sz w:val="28"/>
          <w:szCs w:val="28"/>
          <w:u w:val="none"/>
        </w:rPr>
      </w:pPr>
    </w:p>
    <w:p w:rsidR="000053E3" w:rsidP="000053E3" w:rsidRDefault="000053E3" w14:paraId="7132D784" w14:textId="257770DE">
      <w:pPr>
        <w:pStyle w:val="Normal"/>
        <w:rPr>
          <w:b w:val="0"/>
          <w:bCs w:val="0"/>
          <w:sz w:val="28"/>
          <w:szCs w:val="28"/>
          <w:u w:val="none"/>
        </w:rPr>
      </w:pPr>
    </w:p>
    <w:p w:rsidR="000053E3" w:rsidP="000053E3" w:rsidRDefault="000053E3" w14:paraId="36A00B6F" w14:textId="0C8DA75F">
      <w:pPr>
        <w:pStyle w:val="Normal"/>
        <w:rPr>
          <w:b w:val="0"/>
          <w:bCs w:val="0"/>
          <w:sz w:val="28"/>
          <w:szCs w:val="28"/>
          <w:u w:val="none"/>
        </w:rPr>
      </w:pPr>
    </w:p>
    <w:p w:rsidR="000053E3" w:rsidP="000053E3" w:rsidRDefault="000053E3" w14:paraId="78BBDE66" w14:textId="017B39C9">
      <w:pPr>
        <w:pStyle w:val="Normal"/>
        <w:rPr>
          <w:b w:val="0"/>
          <w:bCs w:val="0"/>
          <w:sz w:val="28"/>
          <w:szCs w:val="28"/>
          <w:u w:val="none"/>
        </w:rPr>
      </w:pPr>
    </w:p>
    <w:p w:rsidR="000053E3" w:rsidP="000053E3" w:rsidRDefault="000053E3" w14:paraId="39B9F4ED" w14:textId="264163B0">
      <w:pPr>
        <w:pStyle w:val="Normal"/>
        <w:rPr>
          <w:b w:val="0"/>
          <w:bCs w:val="0"/>
          <w:sz w:val="28"/>
          <w:szCs w:val="28"/>
          <w:u w:val="none"/>
        </w:rPr>
      </w:pPr>
    </w:p>
    <w:p w:rsidR="000053E3" w:rsidP="000053E3" w:rsidRDefault="000053E3" w14:paraId="7821D629" w14:textId="5AC85AD5">
      <w:pPr>
        <w:pStyle w:val="Normal"/>
        <w:rPr>
          <w:b w:val="0"/>
          <w:bCs w:val="0"/>
          <w:sz w:val="28"/>
          <w:szCs w:val="28"/>
          <w:u w:val="none"/>
        </w:rPr>
      </w:pPr>
    </w:p>
    <w:p w:rsidR="000053E3" w:rsidP="000053E3" w:rsidRDefault="000053E3" w14:paraId="02B2ABA3" w14:textId="55FDA8EC">
      <w:pPr>
        <w:pStyle w:val="Normal"/>
        <w:rPr>
          <w:b w:val="0"/>
          <w:bCs w:val="0"/>
          <w:sz w:val="28"/>
          <w:szCs w:val="28"/>
          <w:u w:val="none"/>
        </w:rPr>
      </w:pPr>
    </w:p>
    <w:p w:rsidR="000053E3" w:rsidP="000053E3" w:rsidRDefault="000053E3" w14:paraId="37B433B6" w14:textId="23BC6669">
      <w:pPr>
        <w:pStyle w:val="Normal"/>
        <w:rPr>
          <w:b w:val="0"/>
          <w:bCs w:val="0"/>
          <w:sz w:val="28"/>
          <w:szCs w:val="28"/>
          <w:u w:val="none"/>
        </w:rPr>
      </w:pPr>
    </w:p>
    <w:p w:rsidR="000053E3" w:rsidP="000053E3" w:rsidRDefault="000053E3" w14:paraId="1F19A9BC" w14:textId="5890A289">
      <w:pPr>
        <w:pStyle w:val="Normal"/>
        <w:rPr>
          <w:b w:val="0"/>
          <w:bCs w:val="0"/>
          <w:sz w:val="28"/>
          <w:szCs w:val="28"/>
          <w:u w:val="none"/>
        </w:rPr>
      </w:pPr>
    </w:p>
    <w:p w:rsidR="000053E3" w:rsidP="000053E3" w:rsidRDefault="000053E3" w14:paraId="011C72EA" w14:textId="5ED5EDEE">
      <w:pPr>
        <w:pStyle w:val="Normal"/>
        <w:rPr>
          <w:b w:val="0"/>
          <w:bCs w:val="0"/>
          <w:sz w:val="28"/>
          <w:szCs w:val="28"/>
          <w:u w:val="none"/>
        </w:rPr>
      </w:pPr>
    </w:p>
    <w:p w:rsidR="2650E727" w:rsidP="2650E727" w:rsidRDefault="2650E727" w14:paraId="5BFE9974" w14:textId="25887CA8">
      <w:pPr>
        <w:pStyle w:val="Normal"/>
        <w:rPr>
          <w:b w:val="0"/>
          <w:bCs w:val="0"/>
          <w:sz w:val="28"/>
          <w:szCs w:val="28"/>
          <w:u w:val="none"/>
        </w:rPr>
      </w:pPr>
    </w:p>
    <w:p w:rsidR="29BC66A9" w:rsidP="000053E3" w:rsidRDefault="29BC66A9" w14:paraId="2E048D00" w14:textId="457434CE">
      <w:pPr>
        <w:pStyle w:val="Normal"/>
        <w:rPr>
          <w:b w:val="0"/>
          <w:bCs w:val="0"/>
          <w:sz w:val="28"/>
          <w:szCs w:val="28"/>
          <w:u w:val="single"/>
        </w:rPr>
      </w:pPr>
      <w:r w:rsidRPr="000053E3" w:rsidR="29BC66A9">
        <w:rPr>
          <w:b w:val="0"/>
          <w:bCs w:val="0"/>
          <w:sz w:val="28"/>
          <w:szCs w:val="28"/>
          <w:u w:val="single"/>
        </w:rPr>
        <w:t>Task 3-part 3- evidence of communication</w:t>
      </w:r>
    </w:p>
    <w:p w:rsidR="000053E3" w:rsidP="000053E3" w:rsidRDefault="000053E3" w14:paraId="76F4D17D" w14:textId="62610694">
      <w:pPr>
        <w:pStyle w:val="Normal"/>
        <w:rPr>
          <w:b w:val="0"/>
          <w:bCs w:val="0"/>
          <w:sz w:val="28"/>
          <w:szCs w:val="28"/>
          <w:u w:val="none"/>
        </w:rPr>
      </w:pPr>
    </w:p>
    <w:p w:rsidR="000053E3" w:rsidP="000053E3" w:rsidRDefault="000053E3" w14:paraId="320CF966" w14:textId="6626444E">
      <w:pPr>
        <w:pStyle w:val="Normal"/>
      </w:pPr>
      <w:r w:rsidR="29CA813A">
        <w:drawing>
          <wp:inline wp14:editId="39304317" wp14:anchorId="2CC45724">
            <wp:extent cx="2255384" cy="4898572"/>
            <wp:effectExtent l="0" t="0" r="0" b="0"/>
            <wp:docPr id="703289792" name="" title=""/>
            <wp:cNvGraphicFramePr>
              <a:graphicFrameLocks noChangeAspect="1"/>
            </wp:cNvGraphicFramePr>
            <a:graphic>
              <a:graphicData uri="http://schemas.openxmlformats.org/drawingml/2006/picture">
                <pic:pic>
                  <pic:nvPicPr>
                    <pic:cNvPr id="0" name=""/>
                    <pic:cNvPicPr/>
                  </pic:nvPicPr>
                  <pic:blipFill>
                    <a:blip r:embed="R2f1ab72f8fb24698">
                      <a:extLst>
                        <a:ext xmlns:a="http://schemas.openxmlformats.org/drawingml/2006/main" uri="{28A0092B-C50C-407E-A947-70E740481C1C}">
                          <a14:useLocalDpi val="0"/>
                        </a:ext>
                      </a:extLst>
                    </a:blip>
                    <a:stretch>
                      <a:fillRect/>
                    </a:stretch>
                  </pic:blipFill>
                  <pic:spPr>
                    <a:xfrm>
                      <a:off x="0" y="0"/>
                      <a:ext cx="2255384" cy="4898572"/>
                    </a:xfrm>
                    <a:prstGeom prst="rect">
                      <a:avLst/>
                    </a:prstGeom>
                  </pic:spPr>
                </pic:pic>
              </a:graphicData>
            </a:graphic>
          </wp:inline>
        </w:drawing>
      </w:r>
      <w:r w:rsidR="0B163409">
        <w:rPr/>
        <w:t xml:space="preserve">                         </w:t>
      </w:r>
      <w:r w:rsidR="0B163409">
        <w:drawing>
          <wp:inline wp14:editId="49C1D099" wp14:anchorId="6BB463C1">
            <wp:extent cx="2235404" cy="4855176"/>
            <wp:effectExtent l="0" t="0" r="0" b="0"/>
            <wp:docPr id="355776640" name="" title=""/>
            <wp:cNvGraphicFramePr>
              <a:graphicFrameLocks noChangeAspect="1"/>
            </wp:cNvGraphicFramePr>
            <a:graphic>
              <a:graphicData uri="http://schemas.openxmlformats.org/drawingml/2006/picture">
                <pic:pic>
                  <pic:nvPicPr>
                    <pic:cNvPr id="0" name=""/>
                    <pic:cNvPicPr/>
                  </pic:nvPicPr>
                  <pic:blipFill>
                    <a:blip r:embed="R54478fdaf2f149db">
                      <a:extLst>
                        <a:ext xmlns:a="http://schemas.openxmlformats.org/drawingml/2006/main" uri="{28A0092B-C50C-407E-A947-70E740481C1C}">
                          <a14:useLocalDpi val="0"/>
                        </a:ext>
                      </a:extLst>
                    </a:blip>
                    <a:stretch>
                      <a:fillRect/>
                    </a:stretch>
                  </pic:blipFill>
                  <pic:spPr>
                    <a:xfrm>
                      <a:off x="0" y="0"/>
                      <a:ext cx="2235404" cy="4855176"/>
                    </a:xfrm>
                    <a:prstGeom prst="rect">
                      <a:avLst/>
                    </a:prstGeom>
                  </pic:spPr>
                </pic:pic>
              </a:graphicData>
            </a:graphic>
          </wp:inline>
        </w:drawing>
      </w:r>
    </w:p>
    <w:p w:rsidR="39304317" w:rsidP="39304317" w:rsidRDefault="39304317" w14:paraId="14C102F8" w14:textId="02092B74">
      <w:pPr>
        <w:pStyle w:val="Normal"/>
      </w:pPr>
    </w:p>
    <w:p w:rsidR="39304317" w:rsidP="39304317" w:rsidRDefault="39304317" w14:paraId="2FD03405" w14:textId="296C5104">
      <w:pPr>
        <w:pStyle w:val="Normal"/>
      </w:pPr>
    </w:p>
    <w:p w:rsidR="39304317" w:rsidP="39304317" w:rsidRDefault="39304317" w14:paraId="0BB6F870" w14:textId="2DDA015D">
      <w:pPr>
        <w:pStyle w:val="Normal"/>
      </w:pPr>
    </w:p>
    <w:p w:rsidR="39304317" w:rsidP="39304317" w:rsidRDefault="39304317" w14:paraId="423CDB82" w14:textId="5F293751">
      <w:pPr>
        <w:pStyle w:val="Normal"/>
      </w:pPr>
    </w:p>
    <w:p w:rsidR="39304317" w:rsidP="39304317" w:rsidRDefault="39304317" w14:paraId="4B628444" w14:textId="54686FFA">
      <w:pPr>
        <w:pStyle w:val="Normal"/>
      </w:pPr>
    </w:p>
    <w:p w:rsidR="0B163409" w:rsidP="39304317" w:rsidRDefault="0B163409" w14:paraId="1C0375AF" w14:textId="7FF0A426">
      <w:pPr>
        <w:pStyle w:val="Normal"/>
      </w:pPr>
      <w:r w:rsidR="0B163409">
        <w:drawing>
          <wp:inline wp14:editId="2639576C" wp14:anchorId="013FD7AC">
            <wp:extent cx="2318034" cy="5034643"/>
            <wp:effectExtent l="0" t="0" r="0" b="0"/>
            <wp:docPr id="737388942" name="" title=""/>
            <wp:cNvGraphicFramePr>
              <a:graphicFrameLocks noChangeAspect="1"/>
            </wp:cNvGraphicFramePr>
            <a:graphic>
              <a:graphicData uri="http://schemas.openxmlformats.org/drawingml/2006/picture">
                <pic:pic>
                  <pic:nvPicPr>
                    <pic:cNvPr id="0" name=""/>
                    <pic:cNvPicPr/>
                  </pic:nvPicPr>
                  <pic:blipFill>
                    <a:blip r:embed="R8a752f2d152d4d7e">
                      <a:extLst>
                        <a:ext xmlns:a="http://schemas.openxmlformats.org/drawingml/2006/main" uri="{28A0092B-C50C-407E-A947-70E740481C1C}">
                          <a14:useLocalDpi val="0"/>
                        </a:ext>
                      </a:extLst>
                    </a:blip>
                    <a:stretch>
                      <a:fillRect/>
                    </a:stretch>
                  </pic:blipFill>
                  <pic:spPr>
                    <a:xfrm>
                      <a:off x="0" y="0"/>
                      <a:ext cx="2318034" cy="5034643"/>
                    </a:xfrm>
                    <a:prstGeom prst="rect">
                      <a:avLst/>
                    </a:prstGeom>
                  </pic:spPr>
                </pic:pic>
              </a:graphicData>
            </a:graphic>
          </wp:inline>
        </w:drawing>
      </w:r>
    </w:p>
    <w:p w:rsidR="2650E727" w:rsidP="2650E727" w:rsidRDefault="2650E727" w14:paraId="77508881" w14:textId="75094956">
      <w:pPr>
        <w:pStyle w:val="Normal"/>
      </w:pPr>
    </w:p>
    <w:p w:rsidR="000053E3" w:rsidP="000053E3" w:rsidRDefault="000053E3" w14:paraId="387F2CD5" w14:textId="3CF0055E">
      <w:pPr>
        <w:pStyle w:val="Normal"/>
        <w:rPr>
          <w:b w:val="0"/>
          <w:bCs w:val="0"/>
          <w:sz w:val="28"/>
          <w:szCs w:val="28"/>
          <w:u w:val="none"/>
        </w:rPr>
      </w:pPr>
    </w:p>
    <w:p w:rsidR="000053E3" w:rsidP="000053E3" w:rsidRDefault="000053E3" w14:paraId="24735082" w14:textId="71C998D0">
      <w:pPr>
        <w:pStyle w:val="Normal"/>
        <w:rPr>
          <w:b w:val="0"/>
          <w:bCs w:val="0"/>
          <w:sz w:val="28"/>
          <w:szCs w:val="28"/>
          <w:u w:val="none"/>
        </w:rPr>
      </w:pPr>
    </w:p>
    <w:p w:rsidR="000053E3" w:rsidP="000053E3" w:rsidRDefault="000053E3" w14:paraId="38C1DB2D" w14:textId="31AEDEDE">
      <w:pPr>
        <w:pStyle w:val="Normal"/>
        <w:rPr>
          <w:b w:val="0"/>
          <w:bCs w:val="0"/>
          <w:sz w:val="28"/>
          <w:szCs w:val="28"/>
          <w:u w:val="none"/>
        </w:rPr>
      </w:pPr>
    </w:p>
    <w:p w:rsidR="000053E3" w:rsidP="000053E3" w:rsidRDefault="000053E3" w14:paraId="20A708E5" w14:textId="515A64AC">
      <w:pPr>
        <w:pStyle w:val="Normal"/>
        <w:rPr>
          <w:b w:val="0"/>
          <w:bCs w:val="0"/>
          <w:sz w:val="28"/>
          <w:szCs w:val="28"/>
          <w:u w:val="none"/>
        </w:rPr>
      </w:pPr>
    </w:p>
    <w:p w:rsidR="000053E3" w:rsidP="000053E3" w:rsidRDefault="000053E3" w14:paraId="3D57856F" w14:textId="6E7280C0">
      <w:pPr>
        <w:pStyle w:val="Normal"/>
        <w:rPr>
          <w:b w:val="0"/>
          <w:bCs w:val="0"/>
          <w:sz w:val="28"/>
          <w:szCs w:val="28"/>
          <w:u w:val="none"/>
        </w:rPr>
      </w:pPr>
    </w:p>
    <w:p w:rsidR="000053E3" w:rsidP="000053E3" w:rsidRDefault="000053E3" w14:paraId="1F6F82A0" w14:textId="17780CD8">
      <w:pPr>
        <w:pStyle w:val="Normal"/>
        <w:rPr>
          <w:b w:val="0"/>
          <w:bCs w:val="0"/>
          <w:sz w:val="28"/>
          <w:szCs w:val="28"/>
          <w:u w:val="none"/>
        </w:rPr>
      </w:pPr>
    </w:p>
    <w:p w:rsidR="000053E3" w:rsidP="000053E3" w:rsidRDefault="000053E3" w14:paraId="6A4144D1" w14:textId="6C7499E0">
      <w:pPr>
        <w:pStyle w:val="Normal"/>
        <w:rPr>
          <w:b w:val="0"/>
          <w:bCs w:val="0"/>
          <w:sz w:val="28"/>
          <w:szCs w:val="28"/>
          <w:u w:val="none"/>
        </w:rPr>
      </w:pPr>
    </w:p>
    <w:p w:rsidR="000053E3" w:rsidP="000053E3" w:rsidRDefault="000053E3" w14:paraId="6BF3EC9E" w14:textId="55DE41F6">
      <w:pPr>
        <w:pStyle w:val="Normal"/>
        <w:rPr>
          <w:b w:val="0"/>
          <w:bCs w:val="0"/>
          <w:sz w:val="28"/>
          <w:szCs w:val="28"/>
          <w:u w:val="none"/>
        </w:rPr>
      </w:pPr>
    </w:p>
    <w:p w:rsidR="000053E3" w:rsidP="000053E3" w:rsidRDefault="000053E3" w14:paraId="6D73E235" w14:textId="1D3E2F3D">
      <w:pPr>
        <w:pStyle w:val="Normal"/>
        <w:rPr>
          <w:b w:val="0"/>
          <w:bCs w:val="0"/>
          <w:sz w:val="28"/>
          <w:szCs w:val="28"/>
          <w:u w:val="none"/>
        </w:rPr>
      </w:pPr>
    </w:p>
    <w:p w:rsidR="000053E3" w:rsidP="000053E3" w:rsidRDefault="000053E3" w14:paraId="0998BD42" w14:textId="62479CF7">
      <w:pPr>
        <w:pStyle w:val="Normal"/>
        <w:rPr>
          <w:b w:val="0"/>
          <w:bCs w:val="0"/>
          <w:sz w:val="28"/>
          <w:szCs w:val="28"/>
          <w:u w:val="none"/>
        </w:rPr>
      </w:pPr>
      <w:r w:rsidRPr="2650E727" w:rsidR="3C17E866">
        <w:rPr>
          <w:b w:val="0"/>
          <w:bCs w:val="0"/>
          <w:sz w:val="28"/>
          <w:szCs w:val="28"/>
          <w:u w:val="single"/>
        </w:rPr>
        <w:t>Reference list</w:t>
      </w:r>
    </w:p>
    <w:p w:rsidR="420ECE55" w:rsidP="6212AA3E" w:rsidRDefault="420ECE55" w14:paraId="65210D8F" w14:textId="107AEEAA">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proofErr w:type="spellStart"/>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Alamargot</w:t>
      </w:r>
      <w:proofErr w:type="spellEnd"/>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D., &amp; </w:t>
      </w:r>
      <w:proofErr w:type="spellStart"/>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Chanquoy</w:t>
      </w:r>
      <w:proofErr w:type="spellEnd"/>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L. (2001). </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Through the models of writing: with commentaries by Ronald T. Kellogg &amp; John R. Hayes</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(Vol. 9). Springer Science &amp; Business Media. </w:t>
      </w:r>
    </w:p>
    <w:p w:rsidR="420ECE55" w:rsidP="6212AA3E" w:rsidRDefault="420ECE55" w14:paraId="680650B4" w14:textId="3833D240">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Allan, E. G., &amp; Driscoll, D. L. (2014). The three-fold benefit of reflective writing: Improving program assessment, student learning, and faculty professional development. </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Assessing Writing</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21</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37-55.  </w:t>
      </w:r>
    </w:p>
    <w:p w:rsidR="4217462A" w:rsidP="6212AA3E" w:rsidRDefault="4217462A" w14:paraId="0B8D3D03" w14:textId="22209C9E">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6212AA3E" w:rsidR="4217462A">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American psychological association. (2022, May). Counselling </w:t>
      </w:r>
      <w:r w:rsidRPr="6212AA3E" w:rsidR="0D052602">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psychology.</w:t>
      </w:r>
      <w:r w:rsidRPr="6212AA3E" w:rsidR="5DE09C90">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American psychology</w:t>
      </w:r>
      <w:r w:rsidRPr="6212AA3E" w:rsidR="3AF9DB50">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association. </w:t>
      </w:r>
    </w:p>
    <w:p w:rsidR="02670F07" w:rsidP="6212AA3E" w:rsidRDefault="02670F07" w14:paraId="657866B7" w14:textId="06F8E7FE">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hyperlink r:id="R42af98d9ac4d4015">
        <w:r w:rsidRPr="6212AA3E" w:rsidR="02670F07">
          <w:rPr>
            <w:rStyle w:val="Hyperlink"/>
            <w:rFonts w:ascii="Calibri" w:hAnsi="Calibri" w:eastAsia="Calibri" w:cs="Calibri" w:asciiTheme="minorAscii" w:hAnsiTheme="minorAscii" w:eastAsiaTheme="minorAscii" w:cstheme="minorAscii"/>
            <w:noProof w:val="0"/>
            <w:color w:val="000000" w:themeColor="text1" w:themeTint="FF" w:themeShade="FF"/>
            <w:sz w:val="24"/>
            <w:szCs w:val="24"/>
            <w:lang w:val="en-US"/>
          </w:rPr>
          <w:t>https://www.apa.org/ed/graduate/specialize/counseling</w:t>
        </w:r>
      </w:hyperlink>
    </w:p>
    <w:p w:rsidR="02670F07" w:rsidP="6212AA3E" w:rsidRDefault="02670F07" w14:paraId="439EB364" w14:textId="1D69E614">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6212AA3E" w:rsidR="02670F07">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Be Well Talks: Fear of Recurrence | Wellspring </w:t>
      </w:r>
      <w:proofErr w:type="spellStart"/>
      <w:r w:rsidRPr="6212AA3E" w:rsidR="02670F07">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Chinguacousy</w:t>
      </w:r>
      <w:proofErr w:type="spellEnd"/>
      <w:r w:rsidRPr="6212AA3E" w:rsidR="02670F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(n.d.). </w:t>
      </w:r>
    </w:p>
    <w:p w:rsidR="02670F07" w:rsidP="6212AA3E" w:rsidRDefault="02670F07" w14:paraId="342DE1F2" w14:textId="1D6D30F5">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hyperlink r:id="R2558c93ac14340f0">
        <w:r w:rsidRPr="6212AA3E" w:rsidR="02670F07">
          <w:rPr>
            <w:rStyle w:val="Hyperlink"/>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https://wellspring.ca/chinguacousy/programs/all-programs/speaker-series-fear-of-recurrence/</w:t>
        </w:r>
      </w:hyperlink>
    </w:p>
    <w:p w:rsidR="420ECE55" w:rsidP="6212AA3E" w:rsidRDefault="420ECE55" w14:paraId="0D78490B" w14:textId="126D3574">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Cook, S. H. (1999). The self in self</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awareness. </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Journal of Advanced Nursing</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29</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(6), 1292-1299. </w:t>
      </w:r>
    </w:p>
    <w:p w:rsidR="12DF126F" w:rsidP="6212AA3E" w:rsidRDefault="12DF126F" w14:paraId="42A51DC4" w14:textId="0046EBEA">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6212AA3E" w:rsidR="12DF126F">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Cashman, A</w:t>
      </w:r>
      <w:r w:rsidRPr="6212AA3E" w:rsidR="2993BD1D">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r w:rsidRPr="6212AA3E" w:rsidR="12DF126F">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(2014, June 4). Prisonization and time management. </w:t>
      </w:r>
    </w:p>
    <w:p w:rsidR="12DF126F" w:rsidP="6212AA3E" w:rsidRDefault="12DF126F" w14:paraId="6C6D18BE" w14:textId="043CE55E">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hyperlink w:anchor=":~:text=Time%20management%20also%20translates%20to,prepare%20for%20the%20next%20client" r:id="Rf0bf8da7fa9d406a">
        <w:r w:rsidRPr="6212AA3E" w:rsidR="12DF126F">
          <w:rPr>
            <w:rStyle w:val="Hyperlink"/>
            <w:rFonts w:ascii="Calibri" w:hAnsi="Calibri" w:eastAsia="Calibri" w:cs="Calibri" w:asciiTheme="minorAscii" w:hAnsiTheme="minorAscii" w:eastAsiaTheme="minorAscii" w:cstheme="minorAscii"/>
            <w:noProof w:val="0"/>
            <w:color w:val="000000" w:themeColor="text1" w:themeTint="FF" w:themeShade="FF"/>
            <w:sz w:val="24"/>
            <w:szCs w:val="24"/>
            <w:lang w:val="en-US"/>
          </w:rPr>
          <w:t>https://www.ccpa-accp.ca/fr/prioritization-and-timemanagement/#:~:text=Time%20management%20also%20translates%20to,prepare%20for%20the%20next%20client</w:t>
        </w:r>
      </w:hyperlink>
      <w:r w:rsidRPr="6212AA3E" w:rsidR="12DF126F">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w:t>
      </w:r>
    </w:p>
    <w:p w:rsidR="12DF126F" w:rsidP="6212AA3E" w:rsidRDefault="12DF126F" w14:paraId="5BC3E340" w14:textId="3BDC79F3">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6212AA3E" w:rsidR="12DF126F">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Cyril</w:t>
      </w:r>
      <w:r w:rsidRPr="6212AA3E" w:rsidR="22E9803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r w:rsidRPr="6212AA3E" w:rsidR="12DF126F">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(2014, October 10). Time management and academic achievement of higher educated students.</w:t>
      </w:r>
    </w:p>
    <w:p w:rsidR="743E7AA4" w:rsidP="6212AA3E" w:rsidRDefault="743E7AA4" w14:paraId="613C86D8" w14:textId="48269165">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hyperlink w:anchor="accept-cookies" r:id="R06340a3ba9a24c11">
        <w:r w:rsidRPr="6212AA3E" w:rsidR="743E7AA4">
          <w:rPr>
            <w:rStyle w:val="Hyperlink"/>
            <w:rFonts w:ascii="Calibri" w:hAnsi="Calibri" w:eastAsia="Calibri" w:cs="Calibri" w:asciiTheme="minorAscii" w:hAnsiTheme="minorAscii" w:eastAsiaTheme="minorAscii" w:cstheme="minorAscii"/>
            <w:noProof w:val="0"/>
            <w:color w:val="000000" w:themeColor="text1" w:themeTint="FF" w:themeShade="FF"/>
            <w:sz w:val="24"/>
            <w:szCs w:val="24"/>
            <w:lang w:val="en-US"/>
          </w:rPr>
          <w:t>https://www.counselling-directory.org.uk/memberarticles/what-are-they-comparing-and-contrasting-the-three-main-counselling-approaches#accept-cookies</w:t>
        </w:r>
      </w:hyperlink>
      <w:r w:rsidRPr="6212AA3E" w:rsidR="743E7AA4">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p>
    <w:p w:rsidR="1A278017" w:rsidP="6212AA3E" w:rsidRDefault="1A278017" w14:paraId="03000CFA" w14:textId="21B012EB">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proofErr w:type="spellStart"/>
      <w:r w:rsidRPr="6212AA3E" w:rsidR="1A278017">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Enago</w:t>
      </w:r>
      <w:proofErr w:type="spellEnd"/>
      <w:r w:rsidRPr="6212AA3E" w:rsidR="1A278017">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academy. (2021, November). Effective time management tips for researchers</w:t>
      </w:r>
      <w:r w:rsidRPr="6212AA3E" w:rsidR="3B593FA0">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p>
    <w:p w:rsidR="3B593FA0" w:rsidP="6212AA3E" w:rsidRDefault="3B593FA0" w14:paraId="3CF43607" w14:textId="7A7F1E46">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hyperlink r:id="R764133c2728244d7">
        <w:r w:rsidRPr="6212AA3E" w:rsidR="3B593FA0">
          <w:rPr>
            <w:rStyle w:val="Hyperlink"/>
            <w:rFonts w:ascii="Calibri" w:hAnsi="Calibri" w:eastAsia="Calibri" w:cs="Calibri" w:asciiTheme="minorAscii" w:hAnsiTheme="minorAscii" w:eastAsiaTheme="minorAscii" w:cstheme="minorAscii"/>
            <w:noProof w:val="0"/>
            <w:color w:val="000000" w:themeColor="text1" w:themeTint="FF" w:themeShade="FF"/>
            <w:sz w:val="24"/>
            <w:szCs w:val="24"/>
            <w:lang w:val="en-US"/>
          </w:rPr>
          <w:t>https://www.enago.com/academy/time-management-tips-for-researchers/</w:t>
        </w:r>
      </w:hyperlink>
      <w:r w:rsidRPr="6212AA3E" w:rsidR="3B593FA0">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p>
    <w:p w:rsidR="0BAC81F6" w:rsidP="6212AA3E" w:rsidRDefault="0BAC81F6" w14:paraId="5ECB7ADD" w14:textId="08F9A186">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6212AA3E" w:rsidR="0BAC81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Hering, B. B. (2021, March 25). </w:t>
      </w:r>
      <w:r w:rsidRPr="6212AA3E" w:rsidR="0BAC81F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5 Science-Based Time-Management Tips</w:t>
      </w:r>
      <w:r w:rsidRPr="6212AA3E" w:rsidR="0BAC81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roofErr w:type="spellStart"/>
      <w:r w:rsidRPr="6212AA3E" w:rsidR="0BAC81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FlexJobs</w:t>
      </w:r>
      <w:proofErr w:type="spellEnd"/>
      <w:r w:rsidRPr="6212AA3E" w:rsidR="0BAC81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Job Search Tips and Blog.</w:t>
      </w:r>
    </w:p>
    <w:p w:rsidR="0BAC81F6" w:rsidP="6212AA3E" w:rsidRDefault="0BAC81F6" w14:paraId="78C10DDF" w14:textId="14DE7B00">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6212AA3E" w:rsidR="0BAC81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hyperlink r:id="Rc985a94f978047b6">
        <w:r w:rsidRPr="6212AA3E" w:rsidR="0BAC81F6">
          <w:rPr>
            <w:rStyle w:val="Hyperlink"/>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https://www.flexjobs.com/blog/post/science-based-time-management-hacks/</w:t>
        </w:r>
      </w:hyperlink>
      <w:r w:rsidRPr="6212AA3E" w:rsidR="0BAC81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659261B2" w:rsidP="6212AA3E" w:rsidRDefault="659261B2" w14:paraId="44AD34AE" w14:textId="29C95046">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6212AA3E" w:rsidR="659261B2">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Holder, J. (2013, August 13). Counselling dictionary.</w:t>
      </w:r>
    </w:p>
    <w:p w:rsidR="12DF126F" w:rsidP="6212AA3E" w:rsidRDefault="12DF126F" w14:paraId="5247DAC5" w14:textId="087D375C">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6212AA3E" w:rsidR="12DF126F">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hyperlink r:id="R5f49810a7d284e37">
        <w:r w:rsidRPr="6212AA3E" w:rsidR="12DF126F">
          <w:rPr>
            <w:rStyle w:val="Hyperlink"/>
            <w:rFonts w:ascii="Calibri" w:hAnsi="Calibri" w:eastAsia="Calibri" w:cs="Calibri" w:asciiTheme="minorAscii" w:hAnsiTheme="minorAscii" w:eastAsiaTheme="minorAscii" w:cstheme="minorAscii"/>
            <w:noProof w:val="0"/>
            <w:color w:val="000000" w:themeColor="text1" w:themeTint="FF" w:themeShade="FF"/>
            <w:sz w:val="24"/>
            <w:szCs w:val="24"/>
            <w:lang w:val="en-US"/>
          </w:rPr>
          <w:t>https://files.eric.ed.gov/fulltext/EJ1097402.pdf</w:t>
        </w:r>
      </w:hyperlink>
      <w:r w:rsidRPr="6212AA3E" w:rsidR="12DF126F">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r w:rsidRPr="6212AA3E" w:rsidR="12DF126F">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p>
    <w:p w:rsidR="16849842" w:rsidP="6212AA3E" w:rsidRDefault="16849842" w14:paraId="6643C903" w14:textId="7E861E47">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bookmarkStart w:name="_Int_UhPDElz8" w:id="1340744379"/>
      <w:r w:rsidRPr="6212AA3E" w:rsidR="16849842">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Indeed</w:t>
      </w:r>
      <w:bookmarkEnd w:id="1340744379"/>
      <w:r w:rsidRPr="6212AA3E" w:rsidR="16849842">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r w:rsidRPr="6212AA3E" w:rsidR="3597F50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editorial team. (2022, August 11). Skills </w:t>
      </w:r>
      <w:r w:rsidRPr="6212AA3E" w:rsidR="17926421">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needed</w:t>
      </w:r>
      <w:r w:rsidRPr="6212AA3E" w:rsidR="3597F50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to be a psychiatri</w:t>
      </w:r>
      <w:r w:rsidRPr="6212AA3E" w:rsidR="7A1F3E78">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st: Definition and examples. </w:t>
      </w:r>
    </w:p>
    <w:p w:rsidR="3FD60E5F" w:rsidP="6212AA3E" w:rsidRDefault="3FD60E5F" w14:paraId="26F3FB38" w14:textId="395FCD5F">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hyperlink w:anchor=":~:text=These%20skills%20can%20help%20you,to%20diagnose%20mental%20health%20conditions" r:id="R09171520b4394879">
        <w:r w:rsidRPr="6212AA3E" w:rsidR="3FD60E5F">
          <w:rPr>
            <w:rStyle w:val="Hyperlink"/>
            <w:rFonts w:ascii="Calibri" w:hAnsi="Calibri" w:eastAsia="Calibri" w:cs="Calibri" w:asciiTheme="minorAscii" w:hAnsiTheme="minorAscii" w:eastAsiaTheme="minorAscii" w:cstheme="minorAscii"/>
            <w:noProof w:val="0"/>
            <w:color w:val="000000" w:themeColor="text1" w:themeTint="FF" w:themeShade="FF"/>
            <w:sz w:val="24"/>
            <w:szCs w:val="24"/>
            <w:lang w:val="en-US"/>
          </w:rPr>
          <w:t>https://www.indeed.com/career-advice/resumes-cover-letters/skills-needed-to-be-psychiatrist#:~:text=These%20skills%20can%20help%20you,to%20diagnose%20mental%20health%20conditions</w:t>
        </w:r>
      </w:hyperlink>
      <w:r w:rsidRPr="6212AA3E" w:rsidR="3FD60E5F">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p>
    <w:p w:rsidR="420ECE55" w:rsidP="6212AA3E" w:rsidRDefault="420ECE55" w14:paraId="623B53BE" w14:textId="4B1A7B98">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Kellogg, R. T. (1999). </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The psychology of writing</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Oxford University Press. </w:t>
      </w:r>
    </w:p>
    <w:p w:rsidR="420ECE55" w:rsidP="6212AA3E" w:rsidRDefault="420ECE55" w14:paraId="021C1058" w14:textId="43A9CB88">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Kellogg, R. T. (2008). Training writing skills: A cognitive developmental perspective. </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Journal of writing research</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1</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(1), 1-26. </w:t>
      </w:r>
    </w:p>
    <w:p w:rsidR="420ECE55" w:rsidP="6212AA3E" w:rsidRDefault="420ECE55" w14:paraId="4F5EA950" w14:textId="4746FC2E">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Lillis, T. “Academic literacies”: sustaining a critical space on writing in academia. (2019). </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Journal of Learning Development in Higher Education</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15</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w:t>
      </w:r>
    </w:p>
    <w:p w:rsidR="420ECE55" w:rsidP="6212AA3E" w:rsidRDefault="420ECE55" w14:paraId="10EC7ADD" w14:textId="1EFC231D">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hyperlink r:id="R638c0c17f5ea4d3e">
        <w:r w:rsidRPr="6212AA3E" w:rsidR="420ECE55">
          <w:rPr>
            <w:rStyle w:val="Hyperlink"/>
            <w:rFonts w:ascii="Calibri" w:hAnsi="Calibri" w:eastAsia="Calibri" w:cs="Calibri" w:asciiTheme="minorAscii" w:hAnsiTheme="minorAscii" w:eastAsiaTheme="minorAscii" w:cstheme="minorAscii"/>
            <w:noProof w:val="0"/>
            <w:color w:val="000000" w:themeColor="text1" w:themeTint="FF" w:themeShade="FF"/>
            <w:sz w:val="24"/>
            <w:szCs w:val="24"/>
            <w:lang w:val="en-US"/>
          </w:rPr>
          <w:t>https://doi.org/10.47408/jldhe.v0i15.565</w:t>
        </w:r>
      </w:hyperlink>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p>
    <w:p w:rsidR="420ECE55" w:rsidP="6212AA3E" w:rsidRDefault="420ECE55" w14:paraId="58D6250B" w14:textId="6C6175B0">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6212AA3E" w:rsidR="5B120D8A">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Mahuron, S. (2022, April 19). </w:t>
      </w:r>
      <w:r w:rsidRPr="6212AA3E" w:rsidR="0D6DF816">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Skills that clinical psychologists should have. </w:t>
      </w:r>
    </w:p>
    <w:p w:rsidR="420ECE55" w:rsidP="6212AA3E" w:rsidRDefault="420ECE55" w14:paraId="2792021D" w14:textId="61C60A07">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hyperlink r:id="R6b80b7b47a0e4b60">
        <w:r w:rsidRPr="6212AA3E" w:rsidR="0D6DF816">
          <w:rPr>
            <w:rStyle w:val="Hyperlink"/>
            <w:rFonts w:ascii="Calibri" w:hAnsi="Calibri" w:eastAsia="Calibri" w:cs="Calibri" w:asciiTheme="minorAscii" w:hAnsiTheme="minorAscii" w:eastAsiaTheme="minorAscii" w:cstheme="minorAscii"/>
            <w:noProof w:val="0"/>
            <w:color w:val="000000" w:themeColor="text1" w:themeTint="FF" w:themeShade="FF"/>
            <w:sz w:val="24"/>
            <w:szCs w:val="24"/>
            <w:lang w:val="en-US"/>
          </w:rPr>
          <w:t>https://work.chron.com/skills-clinical-psychologist-should-5474.html</w:t>
        </w:r>
      </w:hyperlink>
      <w:r w:rsidRPr="6212AA3E" w:rsidR="0D6DF816">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p>
    <w:p w:rsidR="420ECE55" w:rsidP="6212AA3E" w:rsidRDefault="420ECE55" w14:paraId="274B152B" w14:textId="067699B0">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6212AA3E" w:rsidR="1647C9C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Nelson, J. (2021, May 14). How do you know if therapy is working? </w:t>
      </w:r>
    </w:p>
    <w:p w:rsidR="420ECE55" w:rsidP="6212AA3E" w:rsidRDefault="420ECE55" w14:paraId="41D59036" w14:textId="33412785">
      <w:pPr>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pPr>
      <w:hyperlink r:id="R1c6b125111e74df5">
        <w:r w:rsidRPr="6212AA3E" w:rsidR="1647C9CF">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US"/>
          </w:rPr>
          <w:t>https://www.psycom.net/is-therapy-working</w:t>
        </w:r>
      </w:hyperlink>
    </w:p>
    <w:p w:rsidR="420ECE55" w:rsidP="6212AA3E" w:rsidRDefault="420ECE55" w14:paraId="6785C813" w14:textId="5CDEC389">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6212AA3E" w:rsidR="1BA43D9B">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NHS. (2015, March 26). Psychotherapist. Health Careers. </w:t>
      </w:r>
      <w:hyperlink r:id="Rced92ded80134834">
        <w:r w:rsidRPr="6212AA3E" w:rsidR="1BA43D9B">
          <w:rPr>
            <w:rStyle w:val="Hyperlink"/>
            <w:rFonts w:ascii="Calibri" w:hAnsi="Calibri" w:eastAsia="Calibri" w:cs="Calibri" w:asciiTheme="minorAscii" w:hAnsiTheme="minorAscii" w:eastAsiaTheme="minorAscii" w:cstheme="minorAscii"/>
            <w:noProof w:val="0"/>
            <w:color w:val="000000" w:themeColor="text1" w:themeTint="FF" w:themeShade="FF"/>
            <w:sz w:val="24"/>
            <w:szCs w:val="24"/>
            <w:lang w:val="en-US"/>
          </w:rPr>
          <w:t>https://www.healthcareers.nhs.uk/explore-roles/psychological-therapies/roles/psychotherapis</w:t>
        </w:r>
      </w:hyperlink>
    </w:p>
    <w:p w:rsidR="420ECE55" w:rsidP="6212AA3E" w:rsidRDefault="420ECE55" w14:paraId="49FB114A" w14:textId="34E2BDC3">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pPr>
      <w:r w:rsidRPr="6212AA3E" w:rsidR="73E88EFB">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4"/>
          <w:szCs w:val="24"/>
          <w:u w:val="none"/>
          <w:lang w:val="en-US"/>
        </w:rPr>
        <w:t xml:space="preserve">Psychiatrist Listening Stock Illustrations – 775 Psychiatrist Listening Stock Illustrations, Vectors &amp; Clipart - </w:t>
      </w:r>
      <w:proofErr w:type="spellStart"/>
      <w:r w:rsidRPr="6212AA3E" w:rsidR="73E88EFB">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4"/>
          <w:szCs w:val="24"/>
          <w:u w:val="none"/>
          <w:lang w:val="en-US"/>
        </w:rPr>
        <w:t>Dreamstime</w:t>
      </w:r>
      <w:proofErr w:type="spellEnd"/>
      <w:r w:rsidRPr="6212AA3E" w:rsidR="73E88EF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(n.d.). Psychiatrist Listening Stock Illustrations – 775 Psychiatrist Listening Stock Illustrations, Vectors &amp; Clipart - </w:t>
      </w:r>
      <w:proofErr w:type="spellStart"/>
      <w:r w:rsidRPr="6212AA3E" w:rsidR="73E88EF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Dreamstime</w:t>
      </w:r>
      <w:proofErr w:type="spellEnd"/>
      <w:r w:rsidRPr="6212AA3E" w:rsidR="73E88EF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p>
    <w:p w:rsidR="420ECE55" w:rsidP="6212AA3E" w:rsidRDefault="420ECE55" w14:paraId="7BD41049" w14:textId="6B8FAF47">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6212AA3E" w:rsidR="73E88EF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w:t>
      </w:r>
      <w:hyperlink r:id="R3deed9dbafa54efa">
        <w:r w:rsidRPr="6212AA3E" w:rsidR="73E88EF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US"/>
          </w:rPr>
          <w:t>https://www.dreamstime.com/illustration/psychiatrist-listening.html</w:t>
        </w:r>
      </w:hyperlink>
      <w:r w:rsidRPr="6212AA3E" w:rsidR="73E88EF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w:t>
      </w:r>
      <w:r w:rsidRPr="6212AA3E" w:rsidR="73E88EFB">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p>
    <w:p w:rsidR="420ECE55" w:rsidP="6212AA3E" w:rsidRDefault="420ECE55" w14:paraId="12824139" w14:textId="1E32A504">
      <w:pPr>
        <w:pStyle w:val="Heading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6212AA3E" w:rsidR="6AD2378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US"/>
        </w:rPr>
        <w:t xml:space="preserve">Rele, P. (2018, May 23). </w:t>
      </w:r>
      <w:r w:rsidRPr="6212AA3E" w:rsidR="6AD237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Best Jobs </w:t>
      </w:r>
      <w:r w:rsidRPr="6212AA3E" w:rsidR="0262F8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for</w:t>
      </w:r>
      <w:r w:rsidRPr="6212AA3E" w:rsidR="6AD237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Freshers Who Are Strong </w:t>
      </w:r>
      <w:r w:rsidRPr="6212AA3E" w:rsidR="512E2C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w:t>
      </w:r>
      <w:r w:rsidRPr="6212AA3E" w:rsidR="6AD237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Logical Reasoning</w:t>
      </w:r>
      <w:r w:rsidRPr="6212AA3E" w:rsidR="2FDDB3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p>
    <w:p w:rsidR="420ECE55" w:rsidP="6212AA3E" w:rsidRDefault="420ECE55" w14:paraId="4897344A" w14:textId="7737FADB">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hyperlink r:id="R47e8c348c5764011">
        <w:r w:rsidRPr="6212AA3E" w:rsidR="2FDDB325">
          <w:rPr>
            <w:rStyle w:val="Hyperlink"/>
            <w:rFonts w:ascii="Calibri" w:hAnsi="Calibri" w:eastAsia="Calibri" w:cs="Calibri" w:asciiTheme="minorAscii" w:hAnsiTheme="minorAscii" w:eastAsiaTheme="minorAscii" w:cstheme="minorAscii"/>
            <w:noProof w:val="0"/>
            <w:color w:val="000000" w:themeColor="text1" w:themeTint="FF" w:themeShade="FF"/>
            <w:sz w:val="24"/>
            <w:szCs w:val="24"/>
            <w:lang w:val="en-US"/>
          </w:rPr>
          <w:t>https://www.myamcat.com/blog/jobs-skills-map/best-jobs-for-freshers-who-are-strong-in-logical-reasoning/</w:t>
        </w:r>
      </w:hyperlink>
      <w:r w:rsidRPr="6212AA3E" w:rsidR="2FDDB32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p>
    <w:p w:rsidR="420ECE55" w:rsidP="6212AA3E" w:rsidRDefault="420ECE55" w14:paraId="22BFFCEE" w14:textId="33D12E86">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proofErr w:type="spellStart"/>
      <w:r w:rsidRPr="6212AA3E" w:rsidR="204C0672">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Sejpal</w:t>
      </w:r>
      <w:proofErr w:type="spellEnd"/>
      <w:r w:rsidRPr="6212AA3E" w:rsidR="204C0672">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V. (2020, January 4). Importance of listening in counselling. </w:t>
      </w:r>
    </w:p>
    <w:p w:rsidR="420ECE55" w:rsidP="6212AA3E" w:rsidRDefault="420ECE55" w14:paraId="7923A14D" w14:textId="30EB3431">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hyperlink w:anchor=":~:text=Good%20listening%20skills%20in%20counselling,turn%20aid%20the%20counseling%20process" r:id="R4f44569fd3194e04">
        <w:r w:rsidRPr="6212AA3E" w:rsidR="6D731A22">
          <w:rPr>
            <w:rStyle w:val="Hyperlink"/>
            <w:rFonts w:ascii="Calibri" w:hAnsi="Calibri" w:eastAsia="Calibri" w:cs="Calibri" w:asciiTheme="minorAscii" w:hAnsiTheme="minorAscii" w:eastAsiaTheme="minorAscii" w:cstheme="minorAscii"/>
            <w:noProof w:val="0"/>
            <w:color w:val="000000" w:themeColor="text1" w:themeTint="FF" w:themeShade="FF"/>
            <w:sz w:val="24"/>
            <w:szCs w:val="24"/>
            <w:lang w:val="en-US"/>
          </w:rPr>
          <w:t>https://www.psychologs.com/article/importance-of-listening-in-counselling#:~:text=Good%20listening%20skills%20in%20counselling,turn%20aid%20the%20counseling%20process</w:t>
        </w:r>
      </w:hyperlink>
      <w:r w:rsidRPr="6212AA3E" w:rsidR="6D731A22">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p>
    <w:p w:rsidR="420ECE55" w:rsidP="6212AA3E" w:rsidRDefault="420ECE55" w14:paraId="18811A9D" w14:textId="4967B293">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Tahira, M., &amp; Haider, G. (2019). THE ROLE OF CRITICAL THINKING IN ACADEMIC WRITING: AN INVESTIGATION OF EFL STUDENTS’PERCEPTIONS AND WRITING EXPERIENCES. </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International Online Journal of Primary Education</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8</w:t>
      </w:r>
      <w:r w:rsidRPr="6212AA3E" w:rsidR="420ECE5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(1), 1-30.</w:t>
      </w:r>
    </w:p>
    <w:p w:rsidR="2650E727" w:rsidP="6212AA3E" w:rsidRDefault="2650E727" w14:paraId="25C93BE8" w14:textId="53F701DC">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6212AA3E" w:rsidR="0A45A629">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Team is everything!</w:t>
      </w:r>
      <w:r w:rsidRPr="6212AA3E" w:rsidR="0A45A6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(n.d.). </w:t>
      </w:r>
      <w:proofErr w:type="spellStart"/>
      <w:r w:rsidRPr="6212AA3E" w:rsidR="0A45A6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SCiA</w:t>
      </w:r>
      <w:proofErr w:type="spellEnd"/>
      <w:r w:rsidRPr="6212AA3E" w:rsidR="0A45A6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Group.</w:t>
      </w:r>
    </w:p>
    <w:p w:rsidR="2650E727" w:rsidP="6212AA3E" w:rsidRDefault="2650E727" w14:paraId="63A88010" w14:textId="18751DF5">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6212AA3E" w:rsidR="0A45A6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hyperlink r:id="Rba26a718870047ca">
        <w:r w:rsidRPr="6212AA3E" w:rsidR="0A45A629">
          <w:rPr>
            <w:rStyle w:val="Hyperlink"/>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https://jobs.sciagroup.co.uk/people</w:t>
        </w:r>
      </w:hyperlink>
      <w:r w:rsidRPr="6212AA3E" w:rsidR="0A45A6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2650E727" w:rsidP="6212AA3E" w:rsidRDefault="2650E727" w14:paraId="3845E609" w14:textId="53CC8E11">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6212AA3E" w:rsidR="42735A34">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Traynor, C. (2022, March 30). What is psychotherapy? </w:t>
      </w:r>
    </w:p>
    <w:p w:rsidR="2650E727" w:rsidP="6212AA3E" w:rsidRDefault="2650E727" w14:paraId="104A3EAB" w14:textId="23F79723">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hyperlink r:id="R8aaa93abfe714ef2">
        <w:r w:rsidRPr="6212AA3E" w:rsidR="48D9F098">
          <w:rPr>
            <w:rStyle w:val="Hyperlink"/>
            <w:rFonts w:ascii="Calibri" w:hAnsi="Calibri" w:eastAsia="Calibri" w:cs="Calibri" w:asciiTheme="minorAscii" w:hAnsiTheme="minorAscii" w:eastAsiaTheme="minorAscii" w:cstheme="minorAscii"/>
            <w:noProof w:val="0"/>
            <w:color w:val="000000" w:themeColor="text1" w:themeTint="FF" w:themeShade="FF"/>
            <w:sz w:val="24"/>
            <w:szCs w:val="24"/>
            <w:lang w:val="en-US"/>
          </w:rPr>
          <w:t>https://www.news-medical.net/health/What-is-Psychotherapy.aspx</w:t>
        </w:r>
      </w:hyperlink>
      <w:r w:rsidRPr="6212AA3E" w:rsidR="48D9F098">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p>
    <w:p w:rsidR="2650E727" w:rsidP="6212AA3E" w:rsidRDefault="2650E727" w14:paraId="0CF0EA93" w14:textId="52757DFB">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6212AA3E" w:rsidR="43E1CA61">
        <w:rPr>
          <w:rFonts w:ascii="Calibri" w:hAnsi="Calibri" w:eastAsia="Calibri" w:cs="Calibri"/>
          <w:b w:val="0"/>
          <w:bCs w:val="0"/>
          <w:i w:val="0"/>
          <w:iCs w:val="0"/>
          <w:caps w:val="0"/>
          <w:smallCaps w:val="0"/>
          <w:noProof w:val="0"/>
          <w:color w:val="000000" w:themeColor="text1" w:themeTint="FF" w:themeShade="FF"/>
          <w:sz w:val="22"/>
          <w:szCs w:val="22"/>
          <w:lang w:val="en-US"/>
        </w:rPr>
        <w:t>Tully, L.,</w:t>
      </w:r>
      <w:proofErr w:type="spellStart"/>
      <w:r w:rsidRPr="6212AA3E" w:rsidR="43E1CA61">
        <w:rPr>
          <w:rFonts w:ascii="Calibri" w:hAnsi="Calibri" w:eastAsia="Calibri" w:cs="Calibri"/>
          <w:b w:val="0"/>
          <w:bCs w:val="0"/>
          <w:i w:val="0"/>
          <w:iCs w:val="0"/>
          <w:caps w:val="0"/>
          <w:smallCaps w:val="0"/>
          <w:noProof w:val="0"/>
          <w:color w:val="000000" w:themeColor="text1" w:themeTint="FF" w:themeShade="FF"/>
          <w:sz w:val="22"/>
          <w:szCs w:val="22"/>
          <w:lang w:val="en-US"/>
        </w:rPr>
        <w:t>etc</w:t>
      </w:r>
      <w:proofErr w:type="spellEnd"/>
      <w:r w:rsidRPr="6212AA3E" w:rsidR="43E1CA6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al, (2022, June 14). A focus on fathers in child mental health interventions.</w:t>
      </w:r>
    </w:p>
    <w:p w:rsidR="2650E727" w:rsidP="2650E727" w:rsidRDefault="2650E727" w14:paraId="330D935B" w14:textId="33E10A01">
      <w:pPr>
        <w:pStyle w:val="Normal"/>
        <w:rPr>
          <w:b w:val="0"/>
          <w:bCs w:val="0"/>
          <w:sz w:val="28"/>
          <w:szCs w:val="28"/>
          <w:u w:val="single"/>
        </w:rPr>
      </w:pPr>
    </w:p>
    <w:p w:rsidR="000053E3" w:rsidP="000053E3" w:rsidRDefault="000053E3" w14:paraId="31CB218F" w14:textId="57918E15">
      <w:pPr>
        <w:pStyle w:val="Normal"/>
        <w:rPr>
          <w:b w:val="0"/>
          <w:bCs w:val="0"/>
          <w:sz w:val="28"/>
          <w:szCs w:val="28"/>
          <w:u w:val="none"/>
        </w:rPr>
      </w:pPr>
    </w:p>
    <w:p w:rsidR="000053E3" w:rsidP="000053E3" w:rsidRDefault="000053E3" w14:paraId="34386F3B" w14:textId="5A35D539">
      <w:pPr>
        <w:pStyle w:val="Normal"/>
        <w:rPr>
          <w:b w:val="0"/>
          <w:bCs w:val="0"/>
          <w:sz w:val="28"/>
          <w:szCs w:val="28"/>
          <w:u w:val="none"/>
        </w:rPr>
      </w:pPr>
    </w:p>
    <w:p w:rsidR="000053E3" w:rsidP="000053E3" w:rsidRDefault="000053E3" w14:paraId="3A29BA2C" w14:textId="3D14ADC3">
      <w:pPr>
        <w:pStyle w:val="Normal"/>
        <w:rPr>
          <w:b w:val="0"/>
          <w:bCs w:val="0"/>
          <w:sz w:val="28"/>
          <w:szCs w:val="28"/>
          <w:u w:val="none"/>
        </w:rPr>
      </w:pPr>
    </w:p>
    <w:p w:rsidR="000053E3" w:rsidP="000053E3" w:rsidRDefault="000053E3" w14:paraId="56DCF495" w14:textId="30FFB740">
      <w:pPr>
        <w:pStyle w:val="Normal"/>
        <w:rPr>
          <w:b w:val="0"/>
          <w:bCs w:val="0"/>
          <w:sz w:val="28"/>
          <w:szCs w:val="28"/>
          <w:u w:val="none"/>
        </w:rPr>
      </w:pPr>
    </w:p>
    <w:p w:rsidR="000053E3" w:rsidP="000053E3" w:rsidRDefault="000053E3" w14:paraId="1376A329" w14:textId="3428CC73">
      <w:pPr>
        <w:pStyle w:val="Normal"/>
        <w:rPr>
          <w:b w:val="0"/>
          <w:bCs w:val="0"/>
          <w:sz w:val="28"/>
          <w:szCs w:val="28"/>
          <w:u w:val="none"/>
        </w:rPr>
      </w:pPr>
    </w:p>
    <w:p w:rsidR="000053E3" w:rsidP="000053E3" w:rsidRDefault="000053E3" w14:paraId="22C4BED2" w14:textId="5E737B94">
      <w:pPr>
        <w:pStyle w:val="Normal"/>
        <w:rPr>
          <w:b w:val="0"/>
          <w:bCs w:val="0"/>
          <w:sz w:val="28"/>
          <w:szCs w:val="28"/>
          <w:u w:val="none"/>
        </w:rPr>
      </w:pPr>
    </w:p>
    <w:p w:rsidR="000053E3" w:rsidP="000053E3" w:rsidRDefault="000053E3" w14:paraId="0A7CE4CF" w14:textId="48EBFE14">
      <w:pPr>
        <w:pStyle w:val="Normal"/>
        <w:rPr>
          <w:b w:val="0"/>
          <w:bCs w:val="0"/>
          <w:sz w:val="28"/>
          <w:szCs w:val="28"/>
          <w:u w:val="none"/>
        </w:rPr>
      </w:pPr>
    </w:p>
    <w:p w:rsidR="000053E3" w:rsidP="000053E3" w:rsidRDefault="000053E3" w14:paraId="1BDF6939" w14:textId="5737BBD3">
      <w:pPr>
        <w:pStyle w:val="Normal"/>
        <w:rPr>
          <w:b w:val="0"/>
          <w:bCs w:val="0"/>
          <w:sz w:val="28"/>
          <w:szCs w:val="28"/>
          <w:u w:val="none"/>
        </w:rPr>
      </w:pPr>
    </w:p>
    <w:p w:rsidR="000053E3" w:rsidP="000053E3" w:rsidRDefault="000053E3" w14:paraId="72688400" w14:textId="633F4A0A">
      <w:pPr>
        <w:pStyle w:val="Normal"/>
        <w:rPr>
          <w:b w:val="0"/>
          <w:bCs w:val="0"/>
          <w:sz w:val="28"/>
          <w:szCs w:val="28"/>
          <w:u w:val="none"/>
        </w:rPr>
      </w:pPr>
    </w:p>
    <w:p w:rsidR="000053E3" w:rsidP="000053E3" w:rsidRDefault="000053E3" w14:paraId="73F04EA2" w14:textId="3E7E89BA">
      <w:pPr>
        <w:pStyle w:val="Normal"/>
        <w:rPr>
          <w:b w:val="0"/>
          <w:bCs w:val="0"/>
          <w:sz w:val="28"/>
          <w:szCs w:val="28"/>
          <w:u w:val="none"/>
        </w:rPr>
      </w:pPr>
    </w:p>
    <w:p w:rsidR="000053E3" w:rsidP="000053E3" w:rsidRDefault="000053E3" w14:paraId="65B57620" w14:textId="2904006E">
      <w:pPr>
        <w:pStyle w:val="Normal"/>
        <w:rPr>
          <w:b w:val="0"/>
          <w:bCs w:val="0"/>
          <w:sz w:val="28"/>
          <w:szCs w:val="28"/>
          <w:u w:val="none"/>
        </w:rPr>
      </w:pPr>
    </w:p>
    <w:p w:rsidR="000053E3" w:rsidP="000053E3" w:rsidRDefault="000053E3" w14:paraId="4995F079" w14:textId="78B6770A">
      <w:pPr>
        <w:pStyle w:val="Normal"/>
        <w:rPr>
          <w:b w:val="0"/>
          <w:bCs w:val="0"/>
          <w:sz w:val="28"/>
          <w:szCs w:val="28"/>
          <w:u w:val="none"/>
        </w:rPr>
      </w:pPr>
    </w:p>
    <w:p w:rsidR="000053E3" w:rsidP="000053E3" w:rsidRDefault="000053E3" w14:paraId="475CB691" w14:textId="73E619AA">
      <w:pPr>
        <w:pStyle w:val="Normal"/>
        <w:rPr>
          <w:b w:val="0"/>
          <w:bCs w:val="0"/>
          <w:sz w:val="28"/>
          <w:szCs w:val="28"/>
          <w:u w:val="none"/>
        </w:rPr>
      </w:pPr>
    </w:p>
    <w:p w:rsidR="000053E3" w:rsidP="000053E3" w:rsidRDefault="000053E3" w14:paraId="3D2F9A40" w14:textId="44D85361">
      <w:pPr>
        <w:pStyle w:val="Normal"/>
      </w:pPr>
    </w:p>
    <w:p w:rsidR="000053E3" w:rsidP="000053E3" w:rsidRDefault="000053E3" w14:paraId="4710081A" w14:textId="736B25C0">
      <w:pPr>
        <w:pStyle w:val="Normal"/>
      </w:pPr>
    </w:p>
    <w:sectPr>
      <w:pgSz w:w="12240" w:h="15840" w:orient="portrait"/>
      <w:pgMar w:top="1440" w:right="1440" w:bottom="1440" w:left="1440" w:header="720" w:footer="720" w:gutter="0"/>
      <w:cols w:space="720"/>
      <w:docGrid w:linePitch="360"/>
      <w:titlePg w:val="1"/>
      <w:headerReference w:type="default" r:id="R4bdb89521e8342a9"/>
      <w:headerReference w:type="even" r:id="Ra0c5c433e3db443b"/>
      <w:headerReference w:type="first" r:id="R6a0a3dccb0cc4800"/>
      <w:footerReference w:type="default" r:id="Rf2b6cd129788496c"/>
      <w:footerReference w:type="even" r:id="R2fd714b38e344d18"/>
      <w:footerReference w:type="first" r:id="R74fd13403315425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00053E3" w:rsidTr="000053E3" w14:paraId="0A5E2C54">
      <w:trPr>
        <w:trHeight w:val="300"/>
      </w:trPr>
      <w:tc>
        <w:tcPr>
          <w:tcW w:w="3120" w:type="dxa"/>
          <w:tcMar/>
        </w:tcPr>
        <w:p w:rsidR="000053E3" w:rsidP="000053E3" w:rsidRDefault="000053E3" w14:paraId="6C6CEAF3" w14:textId="3B59C0BB">
          <w:pPr>
            <w:pStyle w:val="Header"/>
            <w:bidi w:val="0"/>
            <w:ind w:left="-115"/>
            <w:jc w:val="left"/>
          </w:pPr>
        </w:p>
      </w:tc>
      <w:tc>
        <w:tcPr>
          <w:tcW w:w="3120" w:type="dxa"/>
          <w:tcMar/>
        </w:tcPr>
        <w:p w:rsidR="000053E3" w:rsidP="000053E3" w:rsidRDefault="000053E3" w14:paraId="33F68655" w14:textId="694DB8F1">
          <w:pPr>
            <w:pStyle w:val="Header"/>
            <w:bidi w:val="0"/>
            <w:jc w:val="center"/>
          </w:pPr>
        </w:p>
      </w:tc>
      <w:tc>
        <w:tcPr>
          <w:tcW w:w="3120" w:type="dxa"/>
          <w:tcMar/>
        </w:tcPr>
        <w:p w:rsidR="000053E3" w:rsidP="000053E3" w:rsidRDefault="000053E3" w14:paraId="46BF33F4" w14:textId="5ECC939D">
          <w:pPr>
            <w:pStyle w:val="Header"/>
            <w:bidi w:val="0"/>
            <w:ind w:right="-115"/>
            <w:jc w:val="right"/>
          </w:pPr>
        </w:p>
      </w:tc>
    </w:tr>
  </w:tbl>
  <w:p w:rsidR="000053E3" w:rsidP="000053E3" w:rsidRDefault="000053E3" w14:paraId="5983F1C6" w14:textId="3FC85D08">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00053E3" w:rsidTr="000053E3" w14:paraId="705AF85D">
      <w:trPr>
        <w:trHeight w:val="300"/>
      </w:trPr>
      <w:tc>
        <w:tcPr>
          <w:tcW w:w="3120" w:type="dxa"/>
          <w:tcMar/>
        </w:tcPr>
        <w:p w:rsidR="000053E3" w:rsidP="000053E3" w:rsidRDefault="000053E3" w14:paraId="6F9DC5C0" w14:textId="7539AEAF">
          <w:pPr>
            <w:pStyle w:val="Header"/>
            <w:bidi w:val="0"/>
            <w:ind w:left="-115"/>
            <w:jc w:val="left"/>
          </w:pPr>
        </w:p>
      </w:tc>
      <w:tc>
        <w:tcPr>
          <w:tcW w:w="3120" w:type="dxa"/>
          <w:tcMar/>
        </w:tcPr>
        <w:p w:rsidR="000053E3" w:rsidP="000053E3" w:rsidRDefault="000053E3" w14:paraId="0B0DED73" w14:textId="4A70050C">
          <w:pPr>
            <w:pStyle w:val="Header"/>
            <w:bidi w:val="0"/>
            <w:jc w:val="center"/>
          </w:pPr>
        </w:p>
      </w:tc>
      <w:tc>
        <w:tcPr>
          <w:tcW w:w="3120" w:type="dxa"/>
          <w:tcMar/>
        </w:tcPr>
        <w:p w:rsidR="000053E3" w:rsidP="000053E3" w:rsidRDefault="000053E3" w14:paraId="6196ADB6" w14:textId="29C13B72">
          <w:pPr>
            <w:pStyle w:val="Header"/>
            <w:bidi w:val="0"/>
            <w:ind w:right="-115"/>
            <w:jc w:val="right"/>
          </w:pPr>
        </w:p>
      </w:tc>
    </w:tr>
  </w:tbl>
  <w:p w:rsidR="000053E3" w:rsidP="000053E3" w:rsidRDefault="000053E3" w14:paraId="1FAEFA4C" w14:textId="70304E00">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00053E3" w:rsidTr="000053E3" w14:paraId="0D651E55">
      <w:trPr>
        <w:trHeight w:val="300"/>
      </w:trPr>
      <w:tc>
        <w:tcPr>
          <w:tcW w:w="3120" w:type="dxa"/>
          <w:tcMar/>
        </w:tcPr>
        <w:p w:rsidR="000053E3" w:rsidP="000053E3" w:rsidRDefault="000053E3" w14:paraId="7B50E7C4" w14:textId="19F6ECE0">
          <w:pPr>
            <w:pStyle w:val="Header"/>
            <w:bidi w:val="0"/>
            <w:ind w:left="-115"/>
            <w:jc w:val="left"/>
          </w:pPr>
        </w:p>
      </w:tc>
      <w:tc>
        <w:tcPr>
          <w:tcW w:w="3120" w:type="dxa"/>
          <w:tcMar/>
        </w:tcPr>
        <w:p w:rsidR="000053E3" w:rsidP="000053E3" w:rsidRDefault="000053E3" w14:paraId="24794339" w14:textId="6A24AADF">
          <w:pPr>
            <w:pStyle w:val="Header"/>
            <w:bidi w:val="0"/>
            <w:jc w:val="center"/>
          </w:pPr>
        </w:p>
      </w:tc>
      <w:tc>
        <w:tcPr>
          <w:tcW w:w="3120" w:type="dxa"/>
          <w:tcMar/>
        </w:tcPr>
        <w:p w:rsidR="000053E3" w:rsidP="000053E3" w:rsidRDefault="000053E3" w14:paraId="2999F3A7" w14:textId="5EF31ECE">
          <w:pPr>
            <w:pStyle w:val="Header"/>
            <w:bidi w:val="0"/>
            <w:ind w:right="-115"/>
            <w:jc w:val="right"/>
          </w:pPr>
        </w:p>
      </w:tc>
    </w:tr>
  </w:tbl>
  <w:p w:rsidR="000053E3" w:rsidP="000053E3" w:rsidRDefault="000053E3" w14:paraId="0AD6264B" w14:textId="780C6B0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00053E3" w:rsidTr="000053E3" w14:paraId="151D31BE">
      <w:trPr>
        <w:trHeight w:val="300"/>
      </w:trPr>
      <w:tc>
        <w:tcPr>
          <w:tcW w:w="3120" w:type="dxa"/>
          <w:tcMar/>
        </w:tcPr>
        <w:p w:rsidR="000053E3" w:rsidP="000053E3" w:rsidRDefault="000053E3" w14:paraId="3BCC216C" w14:textId="63D5B79A">
          <w:pPr>
            <w:pStyle w:val="Header"/>
            <w:bidi w:val="0"/>
            <w:ind w:left="-115"/>
            <w:jc w:val="left"/>
          </w:pPr>
        </w:p>
      </w:tc>
      <w:tc>
        <w:tcPr>
          <w:tcW w:w="3120" w:type="dxa"/>
          <w:tcMar/>
        </w:tcPr>
        <w:p w:rsidR="000053E3" w:rsidP="000053E3" w:rsidRDefault="000053E3" w14:paraId="1366FC87" w14:textId="62EF45A0">
          <w:pPr>
            <w:pStyle w:val="Header"/>
            <w:bidi w:val="0"/>
            <w:jc w:val="center"/>
          </w:pPr>
        </w:p>
      </w:tc>
      <w:tc>
        <w:tcPr>
          <w:tcW w:w="3120" w:type="dxa"/>
          <w:tcMar/>
        </w:tcPr>
        <w:p w:rsidR="000053E3" w:rsidP="000053E3" w:rsidRDefault="000053E3" w14:paraId="5BABFF71" w14:textId="5FCFC50B">
          <w:pPr>
            <w:pStyle w:val="Header"/>
            <w:bidi w:val="0"/>
            <w:ind w:right="-115"/>
            <w:jc w:val="right"/>
          </w:pPr>
        </w:p>
      </w:tc>
    </w:tr>
  </w:tbl>
  <w:p w:rsidR="000053E3" w:rsidP="000053E3" w:rsidRDefault="000053E3" w14:paraId="255763F7" w14:textId="3CAFB132">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00053E3" w:rsidTr="000053E3" w14:paraId="07EBDD32">
      <w:trPr>
        <w:trHeight w:val="300"/>
      </w:trPr>
      <w:tc>
        <w:tcPr>
          <w:tcW w:w="3120" w:type="dxa"/>
          <w:tcMar/>
        </w:tcPr>
        <w:p w:rsidR="000053E3" w:rsidP="000053E3" w:rsidRDefault="000053E3" w14:paraId="73A10F27" w14:textId="2C6419B1">
          <w:pPr>
            <w:pStyle w:val="Header"/>
            <w:bidi w:val="0"/>
            <w:ind w:left="-115"/>
            <w:jc w:val="left"/>
          </w:pPr>
        </w:p>
      </w:tc>
      <w:tc>
        <w:tcPr>
          <w:tcW w:w="3120" w:type="dxa"/>
          <w:tcMar/>
        </w:tcPr>
        <w:p w:rsidR="000053E3" w:rsidP="000053E3" w:rsidRDefault="000053E3" w14:paraId="7EF03D56" w14:textId="01D1530E">
          <w:pPr>
            <w:pStyle w:val="Header"/>
            <w:bidi w:val="0"/>
            <w:jc w:val="center"/>
          </w:pPr>
        </w:p>
      </w:tc>
      <w:tc>
        <w:tcPr>
          <w:tcW w:w="3120" w:type="dxa"/>
          <w:tcMar/>
        </w:tcPr>
        <w:p w:rsidR="000053E3" w:rsidP="000053E3" w:rsidRDefault="000053E3" w14:paraId="3D280836" w14:textId="30C9AD54">
          <w:pPr>
            <w:pStyle w:val="Header"/>
            <w:bidi w:val="0"/>
            <w:ind w:right="-115"/>
            <w:jc w:val="right"/>
          </w:pPr>
        </w:p>
      </w:tc>
    </w:tr>
  </w:tbl>
  <w:p w:rsidR="000053E3" w:rsidP="000053E3" w:rsidRDefault="000053E3" w14:paraId="189688E8" w14:textId="4D6B9213">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00053E3" w:rsidTr="000053E3" w14:paraId="57C9D5C7">
      <w:trPr>
        <w:trHeight w:val="300"/>
      </w:trPr>
      <w:tc>
        <w:tcPr>
          <w:tcW w:w="3120" w:type="dxa"/>
          <w:tcMar/>
        </w:tcPr>
        <w:p w:rsidR="000053E3" w:rsidP="000053E3" w:rsidRDefault="000053E3" w14:paraId="41CB5ACE" w14:textId="54768E85">
          <w:pPr>
            <w:pStyle w:val="Header"/>
            <w:bidi w:val="0"/>
            <w:ind w:left="-115"/>
            <w:jc w:val="left"/>
          </w:pPr>
        </w:p>
      </w:tc>
      <w:tc>
        <w:tcPr>
          <w:tcW w:w="3120" w:type="dxa"/>
          <w:tcMar/>
        </w:tcPr>
        <w:p w:rsidR="000053E3" w:rsidP="000053E3" w:rsidRDefault="000053E3" w14:paraId="370E58CD" w14:textId="5D8EF2DF">
          <w:pPr>
            <w:pStyle w:val="Header"/>
            <w:bidi w:val="0"/>
            <w:jc w:val="center"/>
          </w:pPr>
        </w:p>
      </w:tc>
      <w:tc>
        <w:tcPr>
          <w:tcW w:w="3120" w:type="dxa"/>
          <w:tcMar/>
        </w:tcPr>
        <w:p w:rsidR="000053E3" w:rsidP="000053E3" w:rsidRDefault="000053E3" w14:paraId="26A6D5E0" w14:textId="48AF0CCA">
          <w:pPr>
            <w:pStyle w:val="Header"/>
            <w:bidi w:val="0"/>
            <w:ind w:right="-115"/>
            <w:jc w:val="right"/>
          </w:pPr>
        </w:p>
      </w:tc>
    </w:tr>
  </w:tbl>
  <w:p w:rsidR="000053E3" w:rsidP="000053E3" w:rsidRDefault="000053E3" w14:paraId="6A509C91" w14:textId="33202F67">
    <w:pPr>
      <w:pStyle w:val="Header"/>
      <w:bidi w:val="0"/>
    </w:pPr>
  </w:p>
</w:hdr>
</file>

<file path=word/intelligence2.xml><?xml version="1.0" encoding="utf-8"?>
<int2:intelligence xmlns:int2="http://schemas.microsoft.com/office/intelligence/2020/intelligence">
  <int2:observations>
    <int2:textHash int2:hashCode="FglrQyHcgaFAl7" int2:id="0ct4dQ1Y">
      <int2:state int2:type="LegacyProofing" int2:value="Rejected"/>
    </int2:textHash>
    <int2:bookmark int2:bookmarkName="_Int_UhPDElz8" int2:invalidationBookmarkName="" int2:hashCode="UhhvpWKigxMbxO" int2:id="BPhmrFtz">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evenAndOddHeaders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827B8F"/>
    <w:rsid w:val="00003C4B"/>
    <w:rsid w:val="000053E3"/>
    <w:rsid w:val="000C5E3B"/>
    <w:rsid w:val="00783209"/>
    <w:rsid w:val="00D0132D"/>
    <w:rsid w:val="019C2444"/>
    <w:rsid w:val="01DCED4E"/>
    <w:rsid w:val="0262F8F6"/>
    <w:rsid w:val="02670F07"/>
    <w:rsid w:val="0376243E"/>
    <w:rsid w:val="0378BDAF"/>
    <w:rsid w:val="03CE1A94"/>
    <w:rsid w:val="06290BDC"/>
    <w:rsid w:val="07AC0AE4"/>
    <w:rsid w:val="080B65C8"/>
    <w:rsid w:val="0897894D"/>
    <w:rsid w:val="09FE51EE"/>
    <w:rsid w:val="0A45A629"/>
    <w:rsid w:val="0A96BFA4"/>
    <w:rsid w:val="0B163409"/>
    <w:rsid w:val="0B4C7DEC"/>
    <w:rsid w:val="0B6AA737"/>
    <w:rsid w:val="0BAC81F6"/>
    <w:rsid w:val="0BCBB512"/>
    <w:rsid w:val="0BCF2A0F"/>
    <w:rsid w:val="0BF94FDA"/>
    <w:rsid w:val="0CB768CC"/>
    <w:rsid w:val="0D005175"/>
    <w:rsid w:val="0D052602"/>
    <w:rsid w:val="0D3F3633"/>
    <w:rsid w:val="0D6DF816"/>
    <w:rsid w:val="0DFCD5D4"/>
    <w:rsid w:val="0E0A7B5E"/>
    <w:rsid w:val="0E6C1FDC"/>
    <w:rsid w:val="0F56CAE1"/>
    <w:rsid w:val="101A947F"/>
    <w:rsid w:val="11421C20"/>
    <w:rsid w:val="11BDA631"/>
    <w:rsid w:val="12DDEC81"/>
    <w:rsid w:val="12DF126F"/>
    <w:rsid w:val="14628401"/>
    <w:rsid w:val="14F546F3"/>
    <w:rsid w:val="161C7B94"/>
    <w:rsid w:val="163C618C"/>
    <w:rsid w:val="1647C9CF"/>
    <w:rsid w:val="1671B13B"/>
    <w:rsid w:val="16849842"/>
    <w:rsid w:val="16911754"/>
    <w:rsid w:val="170584DD"/>
    <w:rsid w:val="17926421"/>
    <w:rsid w:val="17C27E76"/>
    <w:rsid w:val="17D9EFD8"/>
    <w:rsid w:val="180D819C"/>
    <w:rsid w:val="18A1553E"/>
    <w:rsid w:val="1964E68D"/>
    <w:rsid w:val="1A0FCE0E"/>
    <w:rsid w:val="1A278017"/>
    <w:rsid w:val="1A5EB41B"/>
    <w:rsid w:val="1B9A4D6D"/>
    <w:rsid w:val="1BA43D9B"/>
    <w:rsid w:val="1BC4BD11"/>
    <w:rsid w:val="1BD21A81"/>
    <w:rsid w:val="1C8BBD18"/>
    <w:rsid w:val="1D154754"/>
    <w:rsid w:val="1DF06232"/>
    <w:rsid w:val="1EF1E00E"/>
    <w:rsid w:val="204C0672"/>
    <w:rsid w:val="20E586A1"/>
    <w:rsid w:val="20ECCA8B"/>
    <w:rsid w:val="22435486"/>
    <w:rsid w:val="225C7CE3"/>
    <w:rsid w:val="227C85DB"/>
    <w:rsid w:val="22E98035"/>
    <w:rsid w:val="255B695F"/>
    <w:rsid w:val="25B4DC49"/>
    <w:rsid w:val="25EA7297"/>
    <w:rsid w:val="2650E727"/>
    <w:rsid w:val="26A7E753"/>
    <w:rsid w:val="26F739C0"/>
    <w:rsid w:val="274F6F57"/>
    <w:rsid w:val="2843B7B4"/>
    <w:rsid w:val="284A4784"/>
    <w:rsid w:val="284AF905"/>
    <w:rsid w:val="286B11E6"/>
    <w:rsid w:val="2921634D"/>
    <w:rsid w:val="2993BD1D"/>
    <w:rsid w:val="29BC66A9"/>
    <w:rsid w:val="29C153C8"/>
    <w:rsid w:val="29CA813A"/>
    <w:rsid w:val="29E89CB9"/>
    <w:rsid w:val="2A871019"/>
    <w:rsid w:val="2AB30FB3"/>
    <w:rsid w:val="2AD7DC31"/>
    <w:rsid w:val="2B10BF93"/>
    <w:rsid w:val="2B5341B3"/>
    <w:rsid w:val="2B84C26D"/>
    <w:rsid w:val="2BCF956E"/>
    <w:rsid w:val="2BF9D374"/>
    <w:rsid w:val="2C024EFA"/>
    <w:rsid w:val="2C09B81D"/>
    <w:rsid w:val="2CF8F48A"/>
    <w:rsid w:val="2E79CA20"/>
    <w:rsid w:val="2E9AD470"/>
    <w:rsid w:val="2ECC5E03"/>
    <w:rsid w:val="2EE2F36A"/>
    <w:rsid w:val="2FDDB325"/>
    <w:rsid w:val="2FE16F2A"/>
    <w:rsid w:val="30AD2DE9"/>
    <w:rsid w:val="3125475D"/>
    <w:rsid w:val="316FCDF2"/>
    <w:rsid w:val="32C117BE"/>
    <w:rsid w:val="33321A65"/>
    <w:rsid w:val="3338F5E4"/>
    <w:rsid w:val="3344B740"/>
    <w:rsid w:val="3379594C"/>
    <w:rsid w:val="339FCF26"/>
    <w:rsid w:val="33A74A0E"/>
    <w:rsid w:val="33CB0D26"/>
    <w:rsid w:val="33FD8D3B"/>
    <w:rsid w:val="34665F81"/>
    <w:rsid w:val="349BB7F0"/>
    <w:rsid w:val="3597F505"/>
    <w:rsid w:val="365917C8"/>
    <w:rsid w:val="36B0FA0E"/>
    <w:rsid w:val="36F73BCB"/>
    <w:rsid w:val="37BC298E"/>
    <w:rsid w:val="383E8B18"/>
    <w:rsid w:val="384CCA6F"/>
    <w:rsid w:val="38B5867C"/>
    <w:rsid w:val="39304317"/>
    <w:rsid w:val="39440B78"/>
    <w:rsid w:val="3A31A38A"/>
    <w:rsid w:val="3A5BFDB5"/>
    <w:rsid w:val="3A9BFA5B"/>
    <w:rsid w:val="3AD5A105"/>
    <w:rsid w:val="3AF130DF"/>
    <w:rsid w:val="3AF9DB50"/>
    <w:rsid w:val="3B593FA0"/>
    <w:rsid w:val="3B62A7E9"/>
    <w:rsid w:val="3B94051F"/>
    <w:rsid w:val="3C17E866"/>
    <w:rsid w:val="3CF41D89"/>
    <w:rsid w:val="3DC85493"/>
    <w:rsid w:val="3E23D79B"/>
    <w:rsid w:val="3E4082AD"/>
    <w:rsid w:val="3F0B57E5"/>
    <w:rsid w:val="3FABEB72"/>
    <w:rsid w:val="3FD60E5F"/>
    <w:rsid w:val="3FE5B633"/>
    <w:rsid w:val="4031699A"/>
    <w:rsid w:val="40A72846"/>
    <w:rsid w:val="411FE346"/>
    <w:rsid w:val="420ECE55"/>
    <w:rsid w:val="4217462A"/>
    <w:rsid w:val="4243D119"/>
    <w:rsid w:val="42735A34"/>
    <w:rsid w:val="43E1CA61"/>
    <w:rsid w:val="43E5E2CD"/>
    <w:rsid w:val="4402DFFB"/>
    <w:rsid w:val="454DC38A"/>
    <w:rsid w:val="46A158C3"/>
    <w:rsid w:val="46B03672"/>
    <w:rsid w:val="47394937"/>
    <w:rsid w:val="48D9F098"/>
    <w:rsid w:val="48F7D4EB"/>
    <w:rsid w:val="4AD95930"/>
    <w:rsid w:val="4B609D1A"/>
    <w:rsid w:val="4B6D60C3"/>
    <w:rsid w:val="4D08FA8A"/>
    <w:rsid w:val="4DE37FB6"/>
    <w:rsid w:val="50833B21"/>
    <w:rsid w:val="50CF28F7"/>
    <w:rsid w:val="50FE5D1B"/>
    <w:rsid w:val="512E2CD2"/>
    <w:rsid w:val="528C88CF"/>
    <w:rsid w:val="52A2697E"/>
    <w:rsid w:val="5335CBFE"/>
    <w:rsid w:val="54040036"/>
    <w:rsid w:val="54A30985"/>
    <w:rsid w:val="54F36223"/>
    <w:rsid w:val="5556AC44"/>
    <w:rsid w:val="55608DEB"/>
    <w:rsid w:val="55FD6EB9"/>
    <w:rsid w:val="560D2949"/>
    <w:rsid w:val="566B57C9"/>
    <w:rsid w:val="579ACDCC"/>
    <w:rsid w:val="588DC898"/>
    <w:rsid w:val="58A35891"/>
    <w:rsid w:val="58AA8666"/>
    <w:rsid w:val="5A5D6528"/>
    <w:rsid w:val="5B120D8A"/>
    <w:rsid w:val="5CA96094"/>
    <w:rsid w:val="5DE09C90"/>
    <w:rsid w:val="5E103656"/>
    <w:rsid w:val="5E28C164"/>
    <w:rsid w:val="5E73B2BA"/>
    <w:rsid w:val="5FC52FDB"/>
    <w:rsid w:val="60D4C449"/>
    <w:rsid w:val="61319046"/>
    <w:rsid w:val="613A8DFB"/>
    <w:rsid w:val="61AB537C"/>
    <w:rsid w:val="61C099B6"/>
    <w:rsid w:val="6212AA3E"/>
    <w:rsid w:val="64595D64"/>
    <w:rsid w:val="653AAFF0"/>
    <w:rsid w:val="658B52FB"/>
    <w:rsid w:val="659261B2"/>
    <w:rsid w:val="65E23AE1"/>
    <w:rsid w:val="668C6A29"/>
    <w:rsid w:val="66B4FC5D"/>
    <w:rsid w:val="6958958C"/>
    <w:rsid w:val="6AD2378F"/>
    <w:rsid w:val="6C11C360"/>
    <w:rsid w:val="6C827B8F"/>
    <w:rsid w:val="6D243DE1"/>
    <w:rsid w:val="6D731A22"/>
    <w:rsid w:val="6D9A1EF4"/>
    <w:rsid w:val="6DFFE8A6"/>
    <w:rsid w:val="6E2C06AF"/>
    <w:rsid w:val="6E6EB5E9"/>
    <w:rsid w:val="6F1F4D50"/>
    <w:rsid w:val="6F35EF55"/>
    <w:rsid w:val="6F79B754"/>
    <w:rsid w:val="7006C912"/>
    <w:rsid w:val="72D891A0"/>
    <w:rsid w:val="733AF937"/>
    <w:rsid w:val="734249FC"/>
    <w:rsid w:val="734AEDEB"/>
    <w:rsid w:val="73E88EFB"/>
    <w:rsid w:val="743E7AA4"/>
    <w:rsid w:val="75B2C183"/>
    <w:rsid w:val="762A7BDC"/>
    <w:rsid w:val="76AA7B79"/>
    <w:rsid w:val="77C64C3D"/>
    <w:rsid w:val="77EA3A3F"/>
    <w:rsid w:val="788A13D9"/>
    <w:rsid w:val="79390F98"/>
    <w:rsid w:val="79E86A54"/>
    <w:rsid w:val="7A1F3E78"/>
    <w:rsid w:val="7AFDECFF"/>
    <w:rsid w:val="7B38ED17"/>
    <w:rsid w:val="7B460B1C"/>
    <w:rsid w:val="7CD40DA5"/>
    <w:rsid w:val="7D32827F"/>
    <w:rsid w:val="7D6FD170"/>
    <w:rsid w:val="7DF8CECA"/>
    <w:rsid w:val="7E50D0A3"/>
    <w:rsid w:val="7FB9CA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27B8F"/>
  <w15:chartTrackingRefBased/>
  <w15:docId w15:val="{A1B95589-5425-4004-99AB-414EE548FAC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4bdb89521e8342a9" /><Relationship Type="http://schemas.openxmlformats.org/officeDocument/2006/relationships/header" Target="header2.xml" Id="Ra0c5c433e3db443b" /><Relationship Type="http://schemas.openxmlformats.org/officeDocument/2006/relationships/header" Target="header3.xml" Id="R6a0a3dccb0cc4800" /><Relationship Type="http://schemas.openxmlformats.org/officeDocument/2006/relationships/footer" Target="footer.xml" Id="Rf2b6cd129788496c" /><Relationship Type="http://schemas.openxmlformats.org/officeDocument/2006/relationships/footer" Target="footer2.xml" Id="R2fd714b38e344d18" /><Relationship Type="http://schemas.openxmlformats.org/officeDocument/2006/relationships/footer" Target="footer3.xml" Id="R74fd13403315425c" /><Relationship Type="http://schemas.openxmlformats.org/officeDocument/2006/relationships/image" Target="/media/image3.png" Id="R731e7a568dd34d00" /><Relationship Type="http://schemas.microsoft.com/office/2020/10/relationships/intelligence" Target="intelligence2.xml" Id="R462f59a51f254898" /><Relationship Type="http://schemas.openxmlformats.org/officeDocument/2006/relationships/image" Target="/media/image5.png" Id="R2f1ab72f8fb24698" /><Relationship Type="http://schemas.openxmlformats.org/officeDocument/2006/relationships/image" Target="/media/image6.png" Id="R54478fdaf2f149db" /><Relationship Type="http://schemas.openxmlformats.org/officeDocument/2006/relationships/image" Target="/media/image7.png" Id="R8a752f2d152d4d7e" /><Relationship Type="http://schemas.openxmlformats.org/officeDocument/2006/relationships/hyperlink" Target="https://uowtsd-my.sharepoint.com/:p:/g/personal/2220232_student_uwtsd_ac_uk/EVjAX7vkHzJPg6VRRspX6N4BpIoiarbit1yiQ_TcV2l9dg?e=9I0xcQ" TargetMode="External" Id="R86b261031e034ea7" /><Relationship Type="http://schemas.openxmlformats.org/officeDocument/2006/relationships/hyperlink" Target="https://www.apa.org/ed/graduate/specialize/counseling" TargetMode="External" Id="R42af98d9ac4d4015" /><Relationship Type="http://schemas.openxmlformats.org/officeDocument/2006/relationships/hyperlink" Target="https://wellspring.ca/chinguacousy/programs/all-programs/speaker-series-fear-of-recurrence/" TargetMode="External" Id="R2558c93ac14340f0" /><Relationship Type="http://schemas.openxmlformats.org/officeDocument/2006/relationships/hyperlink" Target="https://www.ccpa-accp.ca/fr/prioritization-and-timemanagement/" TargetMode="External" Id="Rf0bf8da7fa9d406a" /><Relationship Type="http://schemas.openxmlformats.org/officeDocument/2006/relationships/hyperlink" Target="https://www.counselling-directory.org.uk/memberarticles/what-are-they-comparing-and-contrasting-the-three-main-counselling-approaches" TargetMode="External" Id="R06340a3ba9a24c11" /><Relationship Type="http://schemas.openxmlformats.org/officeDocument/2006/relationships/hyperlink" Target="https://www.enago.com/academy/time-management-tips-for-researchers/" TargetMode="External" Id="R764133c2728244d7" /><Relationship Type="http://schemas.openxmlformats.org/officeDocument/2006/relationships/hyperlink" Target="https://www.flexjobs.com/blog/post/science-based-time-management-hacks/" TargetMode="External" Id="Rc985a94f978047b6" /><Relationship Type="http://schemas.openxmlformats.org/officeDocument/2006/relationships/hyperlink" Target="https://files.eric.ed.gov/fulltext/EJ1097402.pdf" TargetMode="External" Id="R5f49810a7d284e37" /><Relationship Type="http://schemas.openxmlformats.org/officeDocument/2006/relationships/hyperlink" Target="https://www.indeed.com/career-advice/resumes-cover-letters/skills-needed-to-be-psychiatrist" TargetMode="External" Id="R09171520b4394879" /><Relationship Type="http://schemas.openxmlformats.org/officeDocument/2006/relationships/hyperlink" Target="https://eur01.safelinks.protection.outlook.com/?url=https%3A%2F%2Fdoi.org%2F10.47408%2Fjldhe.v0i15.565&amp;data=05%7C01%7C2206694%40student.uwtsd.ac.uk%7C0955e0fb9e1347c0974408daeda31326%7C4e0f11f9046e45059cb8db2152311e21%7C0%7C0%7C638083581891904442%7CUnknown%7CTWFpbGZsb3d8eyJWIjoiMC4wLjAwMDAiLCJQIjoiV2luMzIiLCJBTiI6Ik1haWwiLCJXVCI6Mn0%3D%7C3000%7C%7C%7C&amp;sdata=v%2BMUJrNdYqAE%2FrzLoGCWtjnAmar%2FON%2FeBBCfZqwmG6Y%3D&amp;reserved=0" TargetMode="External" Id="R638c0c17f5ea4d3e" /><Relationship Type="http://schemas.openxmlformats.org/officeDocument/2006/relationships/hyperlink" Target="https://work.chron.com/skills-clinical-psychologist-should-5474.html" TargetMode="External" Id="R6b80b7b47a0e4b60" /><Relationship Type="http://schemas.openxmlformats.org/officeDocument/2006/relationships/hyperlink" Target="https://www.psycom.net/is-therapy-working" TargetMode="External" Id="R1c6b125111e74df5" /><Relationship Type="http://schemas.openxmlformats.org/officeDocument/2006/relationships/hyperlink" Target="https://www.healthcareers.nhs.uk/explore-roles/psychological-therapies/roles/psychotherapis" TargetMode="External" Id="Rced92ded80134834" /><Relationship Type="http://schemas.openxmlformats.org/officeDocument/2006/relationships/hyperlink" Target="https://www.dreamstime.com/illustration/psychiatrist-listening.html" TargetMode="External" Id="R3deed9dbafa54efa" /><Relationship Type="http://schemas.openxmlformats.org/officeDocument/2006/relationships/hyperlink" Target="https://www.myamcat.com/blog/jobs-skills-map/best-jobs-for-freshers-who-are-strong-in-logical-reasoning/" TargetMode="External" Id="R47e8c348c5764011" /><Relationship Type="http://schemas.openxmlformats.org/officeDocument/2006/relationships/hyperlink" Target="https://www.psychologs.com/article/importance-of-listening-in-counselling" TargetMode="External" Id="R4f44569fd3194e04" /><Relationship Type="http://schemas.openxmlformats.org/officeDocument/2006/relationships/hyperlink" Target="https://jobs.sciagroup.co.uk/people" TargetMode="External" Id="Rba26a718870047ca" /><Relationship Type="http://schemas.openxmlformats.org/officeDocument/2006/relationships/hyperlink" Target="https://www.news-medical.net/health/What-is-Psychotherapy.aspx" TargetMode="External" Id="R8aaa93abfe714ef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2023-01-03T14:36:12.1946955Z</dcterms:created>
  <dcterms:modified xsi:type="dcterms:W3CDTF">2023-01-09T11:55:01.2770908Z</dcterms:modified>
  <dc:creator>Charlotte Evans (2206694)</dc:creator>
  <lastModifiedBy>Charlotte Evans (2206694)</lastModifiedBy>
</coreProperties>
</file>