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D61BB" w14:textId="77777777" w:rsidR="00F57967" w:rsidRDefault="00F57967" w:rsidP="00E95D1C">
      <w:pPr>
        <w:pStyle w:val="p1"/>
        <w:jc w:val="center"/>
        <w:rPr>
          <w:rStyle w:val="s1"/>
          <w:rFonts w:ascii="Times New Roman" w:hAnsi="Times New Roman"/>
          <w:sz w:val="36"/>
          <w:szCs w:val="36"/>
        </w:rPr>
      </w:pPr>
      <w:bookmarkStart w:id="0" w:name="_Toc190738210"/>
      <w:bookmarkEnd w:id="0"/>
    </w:p>
    <w:p w14:paraId="795A2E50" w14:textId="77777777" w:rsidR="00F57967" w:rsidRDefault="00F57967" w:rsidP="00E95D1C">
      <w:pPr>
        <w:pStyle w:val="p1"/>
        <w:jc w:val="center"/>
        <w:rPr>
          <w:rStyle w:val="s1"/>
          <w:rFonts w:ascii="Times New Roman" w:hAnsi="Times New Roman"/>
          <w:sz w:val="36"/>
          <w:szCs w:val="36"/>
        </w:rPr>
      </w:pPr>
    </w:p>
    <w:p w14:paraId="52979640" w14:textId="77777777" w:rsidR="00F57967" w:rsidRDefault="00F57967" w:rsidP="00E95D1C">
      <w:pPr>
        <w:pStyle w:val="p1"/>
        <w:jc w:val="center"/>
        <w:rPr>
          <w:rStyle w:val="s1"/>
          <w:rFonts w:ascii="Times New Roman" w:hAnsi="Times New Roman"/>
          <w:sz w:val="36"/>
          <w:szCs w:val="36"/>
        </w:rPr>
      </w:pPr>
    </w:p>
    <w:p w14:paraId="0F345DDC" w14:textId="13AF9945" w:rsidR="003D5128" w:rsidRPr="00E95D1C" w:rsidRDefault="003D5128" w:rsidP="00E95D1C">
      <w:pPr>
        <w:pStyle w:val="p1"/>
        <w:jc w:val="center"/>
        <w:rPr>
          <w:rFonts w:ascii="Times New Roman" w:hAnsi="Times New Roman"/>
          <w:sz w:val="36"/>
          <w:szCs w:val="36"/>
        </w:rPr>
      </w:pPr>
      <w:r w:rsidRPr="00E95D1C">
        <w:rPr>
          <w:rStyle w:val="s1"/>
          <w:rFonts w:ascii="Times New Roman" w:hAnsi="Times New Roman"/>
          <w:sz w:val="36"/>
          <w:szCs w:val="36"/>
        </w:rPr>
        <w:t>Sustainable Hospitality Management: A Case Study of Delta Hotels by Marriott Liverpool City Centre in the UK</w:t>
      </w:r>
    </w:p>
    <w:p w14:paraId="768DB835" w14:textId="77777777" w:rsidR="00894AA6" w:rsidRDefault="00894AA6"/>
    <w:p w14:paraId="378967B7" w14:textId="77777777" w:rsidR="00E95D1C" w:rsidRDefault="00E95D1C"/>
    <w:p w14:paraId="58AC6138" w14:textId="77777777" w:rsidR="00E95D1C" w:rsidRDefault="00E95D1C"/>
    <w:p w14:paraId="5ACC4D8E" w14:textId="77777777" w:rsidR="00E95D1C" w:rsidRDefault="00E95D1C"/>
    <w:p w14:paraId="1C7EF8AF" w14:textId="77777777" w:rsidR="00E95D1C" w:rsidRDefault="00E95D1C"/>
    <w:p w14:paraId="63B0DAD3" w14:textId="77777777" w:rsidR="00E95D1C" w:rsidRDefault="00E95D1C" w:rsidP="00E95D1C">
      <w:pPr>
        <w:jc w:val="right"/>
      </w:pPr>
    </w:p>
    <w:p w14:paraId="1655FA60" w14:textId="77777777" w:rsidR="001A7EC8" w:rsidRDefault="001A7EC8" w:rsidP="00E95D1C">
      <w:pPr>
        <w:jc w:val="right"/>
      </w:pPr>
    </w:p>
    <w:p w14:paraId="056A924A" w14:textId="77777777" w:rsidR="001A7EC8" w:rsidRDefault="001A7EC8" w:rsidP="00E95D1C">
      <w:pPr>
        <w:jc w:val="right"/>
      </w:pPr>
    </w:p>
    <w:p w14:paraId="574E5DCD" w14:textId="77777777" w:rsidR="001A7EC8" w:rsidRDefault="001A7EC8" w:rsidP="00E95D1C">
      <w:pPr>
        <w:jc w:val="right"/>
      </w:pPr>
    </w:p>
    <w:p w14:paraId="3B4A636D" w14:textId="77777777" w:rsidR="001A7EC8" w:rsidRDefault="001A7EC8" w:rsidP="00E95D1C">
      <w:pPr>
        <w:jc w:val="right"/>
      </w:pPr>
    </w:p>
    <w:p w14:paraId="1D8CBB3E" w14:textId="77777777" w:rsidR="001A7EC8" w:rsidRDefault="001A7EC8" w:rsidP="00E95D1C">
      <w:pPr>
        <w:jc w:val="right"/>
      </w:pPr>
    </w:p>
    <w:p w14:paraId="5828BE2F" w14:textId="77777777" w:rsidR="001A7EC8" w:rsidRDefault="001A7EC8" w:rsidP="00E95D1C">
      <w:pPr>
        <w:jc w:val="right"/>
      </w:pPr>
    </w:p>
    <w:p w14:paraId="73B8A259" w14:textId="77777777" w:rsidR="001A7EC8" w:rsidRDefault="001A7EC8" w:rsidP="00E95D1C">
      <w:pPr>
        <w:jc w:val="right"/>
      </w:pPr>
    </w:p>
    <w:p w14:paraId="665845E5" w14:textId="77777777" w:rsidR="001A7EC8" w:rsidRDefault="001A7EC8" w:rsidP="00E95D1C">
      <w:pPr>
        <w:jc w:val="right"/>
      </w:pPr>
    </w:p>
    <w:p w14:paraId="7DC065D7" w14:textId="77777777" w:rsidR="001A7EC8" w:rsidRDefault="001A7EC8" w:rsidP="00E95D1C">
      <w:pPr>
        <w:jc w:val="right"/>
      </w:pPr>
    </w:p>
    <w:p w14:paraId="52E0A896" w14:textId="77777777" w:rsidR="001A7EC8" w:rsidRDefault="001A7EC8" w:rsidP="00E95D1C">
      <w:pPr>
        <w:jc w:val="right"/>
      </w:pPr>
    </w:p>
    <w:p w14:paraId="7BE719A4" w14:textId="77777777" w:rsidR="001A7EC8" w:rsidRDefault="001A7EC8" w:rsidP="00E95D1C">
      <w:pPr>
        <w:jc w:val="right"/>
      </w:pPr>
    </w:p>
    <w:p w14:paraId="19E6A2AF" w14:textId="77777777" w:rsidR="001A7EC8" w:rsidRDefault="001A7EC8" w:rsidP="00E95D1C">
      <w:pPr>
        <w:jc w:val="right"/>
      </w:pPr>
    </w:p>
    <w:p w14:paraId="39048FEA" w14:textId="77777777" w:rsidR="001A7EC8" w:rsidRDefault="001A7EC8" w:rsidP="00E95D1C">
      <w:pPr>
        <w:jc w:val="right"/>
      </w:pPr>
    </w:p>
    <w:p w14:paraId="6820060A" w14:textId="77777777" w:rsidR="001A7EC8" w:rsidRDefault="001A7EC8" w:rsidP="00E95D1C">
      <w:pPr>
        <w:jc w:val="right"/>
      </w:pPr>
    </w:p>
    <w:p w14:paraId="75DDBC69" w14:textId="4C4FE862" w:rsidR="001A7EC8" w:rsidRPr="002A1C5F" w:rsidRDefault="001A7EC8" w:rsidP="00E95D1C">
      <w:pPr>
        <w:jc w:val="right"/>
        <w:rPr>
          <w:rFonts w:ascii="Times New Roman" w:hAnsi="Times New Roman" w:cs="Times New Roman"/>
          <w:b/>
          <w:bCs/>
        </w:rPr>
      </w:pPr>
      <w:r w:rsidRPr="002A1C5F">
        <w:rPr>
          <w:rFonts w:ascii="Times New Roman" w:hAnsi="Times New Roman" w:cs="Times New Roman"/>
          <w:b/>
          <w:bCs/>
        </w:rPr>
        <w:t>Iris P Barreiro Ekoro</w:t>
      </w:r>
    </w:p>
    <w:p w14:paraId="0E0BF01C" w14:textId="661993EE" w:rsidR="001A7EC8" w:rsidRPr="002A1C5F" w:rsidRDefault="001A7EC8" w:rsidP="00E95D1C">
      <w:pPr>
        <w:jc w:val="right"/>
        <w:rPr>
          <w:rFonts w:ascii="Times New Roman" w:hAnsi="Times New Roman" w:cs="Times New Roman"/>
          <w:b/>
          <w:bCs/>
        </w:rPr>
      </w:pPr>
      <w:r w:rsidRPr="002A1C5F">
        <w:rPr>
          <w:rFonts w:ascii="Times New Roman" w:hAnsi="Times New Roman" w:cs="Times New Roman"/>
          <w:b/>
          <w:bCs/>
        </w:rPr>
        <w:t>21271</w:t>
      </w:r>
      <w:r w:rsidR="00255440" w:rsidRPr="002A1C5F">
        <w:rPr>
          <w:rFonts w:ascii="Times New Roman" w:hAnsi="Times New Roman" w:cs="Times New Roman"/>
          <w:b/>
          <w:bCs/>
        </w:rPr>
        <w:t>00</w:t>
      </w:r>
    </w:p>
    <w:p w14:paraId="227DA3C1" w14:textId="7A76D244" w:rsidR="0009366B" w:rsidRPr="002A1C5F" w:rsidRDefault="0011371D" w:rsidP="00E95D1C">
      <w:pPr>
        <w:jc w:val="right"/>
        <w:rPr>
          <w:rFonts w:ascii="Times New Roman" w:hAnsi="Times New Roman" w:cs="Times New Roman"/>
          <w:b/>
          <w:bCs/>
        </w:rPr>
      </w:pPr>
      <w:r w:rsidRPr="002A1C5F">
        <w:rPr>
          <w:rFonts w:ascii="Times New Roman" w:hAnsi="Times New Roman" w:cs="Times New Roman"/>
          <w:b/>
          <w:bCs/>
        </w:rPr>
        <w:t xml:space="preserve">Hotel Placement </w:t>
      </w:r>
      <w:r w:rsidR="006549FC" w:rsidRPr="002A1C5F">
        <w:rPr>
          <w:rFonts w:ascii="Times New Roman" w:hAnsi="Times New Roman" w:cs="Times New Roman"/>
          <w:b/>
          <w:bCs/>
        </w:rPr>
        <w:t>Research Project BMIH6008</w:t>
      </w:r>
    </w:p>
    <w:p w14:paraId="5F49B77F" w14:textId="24CDE17E" w:rsidR="00BA7B59" w:rsidRPr="002A1C5F" w:rsidRDefault="00D11074" w:rsidP="00BA7B59">
      <w:pPr>
        <w:jc w:val="right"/>
        <w:rPr>
          <w:rFonts w:ascii="Times New Roman" w:hAnsi="Times New Roman" w:cs="Times New Roman"/>
          <w:b/>
          <w:bCs/>
        </w:rPr>
      </w:pPr>
      <w:r w:rsidRPr="002A1C5F">
        <w:rPr>
          <w:rFonts w:ascii="Times New Roman" w:hAnsi="Times New Roman" w:cs="Times New Roman"/>
          <w:b/>
          <w:bCs/>
        </w:rPr>
        <w:t xml:space="preserve">Dr. Ernest </w:t>
      </w:r>
      <w:r w:rsidR="002A1142" w:rsidRPr="002A1C5F">
        <w:rPr>
          <w:rFonts w:ascii="Times New Roman" w:hAnsi="Times New Roman" w:cs="Times New Roman"/>
          <w:b/>
          <w:bCs/>
        </w:rPr>
        <w:t>Wavei</w:t>
      </w:r>
    </w:p>
    <w:p w14:paraId="6CE6879B" w14:textId="77777777" w:rsidR="00BA7B59" w:rsidRDefault="00BA7B59" w:rsidP="009C3196">
      <w:pPr>
        <w:jc w:val="center"/>
        <w:rPr>
          <w:rFonts w:ascii="Times New Roman" w:hAnsi="Times New Roman" w:cs="Times New Roman"/>
        </w:rPr>
      </w:pPr>
      <w:r>
        <w:rPr>
          <w:rFonts w:ascii="Times New Roman" w:hAnsi="Times New Roman" w:cs="Times New Roman"/>
        </w:rPr>
        <w:br w:type="page"/>
      </w:r>
      <w:r w:rsidRPr="00DD7ACC">
        <w:rPr>
          <w:rFonts w:ascii="Times New Roman" w:hAnsi="Times New Roman" w:cs="Times New Roman"/>
          <w:b/>
          <w:bCs/>
          <w:kern w:val="0"/>
          <w14:ligatures w14:val="none"/>
        </w:rPr>
        <w:lastRenderedPageBreak/>
        <w:t>Abstract</w:t>
      </w:r>
    </w:p>
    <w:p w14:paraId="772014E1" w14:textId="62ED3CAB" w:rsidR="00BA7B59" w:rsidRDefault="00BA7B59" w:rsidP="00BA7B59">
      <w:pPr>
        <w:rPr>
          <w:rFonts w:ascii="Times New Roman" w:hAnsi="Times New Roman" w:cs="Times New Roman"/>
        </w:rPr>
      </w:pPr>
    </w:p>
    <w:p w14:paraId="5C46144D" w14:textId="69BB4DB4" w:rsidR="009C3196" w:rsidRDefault="009C3196" w:rsidP="00BA7B59">
      <w:pPr>
        <w:rPr>
          <w:rFonts w:ascii="Times New Roman" w:hAnsi="Times New Roman" w:cs="Times New Roman"/>
        </w:rPr>
      </w:pPr>
    </w:p>
    <w:p w14:paraId="0094DE6C" w14:textId="57F1CCDE" w:rsidR="001D53E9" w:rsidRPr="00C81796" w:rsidRDefault="00C81796" w:rsidP="001D53E9">
      <w:pPr>
        <w:spacing w:after="0" w:line="240" w:lineRule="auto"/>
        <w:divId w:val="2010476533"/>
        <w:rPr>
          <w:rFonts w:ascii="Times New Roman" w:hAnsi="Times New Roman" w:cs="Times New Roman"/>
          <w:kern w:val="0"/>
          <w14:ligatures w14:val="none"/>
        </w:rPr>
      </w:pPr>
      <w:r>
        <w:rPr>
          <w:rFonts w:ascii="Times New Roman" w:hAnsi="Times New Roman" w:cs="Times New Roman"/>
          <w:kern w:val="0"/>
          <w14:ligatures w14:val="none"/>
        </w:rPr>
        <w:t>D</w:t>
      </w:r>
      <w:r w:rsidR="001D53E9" w:rsidRPr="00C81796">
        <w:rPr>
          <w:rFonts w:ascii="Times New Roman" w:hAnsi="Times New Roman" w:cs="Times New Roman"/>
          <w:kern w:val="0"/>
          <w14:ligatures w14:val="none"/>
        </w:rPr>
        <w:t>iscussed to guarantee the successful development and profitability of the hotel.</w:t>
      </w:r>
    </w:p>
    <w:p w14:paraId="2EB17AA8" w14:textId="6ACC3BC6" w:rsidR="009C3196" w:rsidRDefault="009C3196" w:rsidP="00BA7B59">
      <w:pPr>
        <w:rPr>
          <w:rFonts w:ascii="Times New Roman" w:hAnsi="Times New Roman" w:cs="Times New Roman"/>
        </w:rPr>
      </w:pPr>
      <w:r>
        <w:rPr>
          <w:rFonts w:ascii="Times New Roman" w:hAnsi="Times New Roman" w:cs="Times New Roman"/>
        </w:rPr>
        <w:br w:type="page"/>
      </w:r>
    </w:p>
    <w:p w14:paraId="4D1E8307" w14:textId="77777777" w:rsidR="009C3196" w:rsidRDefault="009C3196">
      <w:pPr>
        <w:spacing w:after="0" w:line="240" w:lineRule="auto"/>
        <w:jc w:val="center"/>
        <w:rPr>
          <w:rFonts w:ascii="Times New Roman" w:hAnsi="Times New Roman" w:cs="Times New Roman"/>
          <w:b/>
          <w:bCs/>
          <w:kern w:val="0"/>
          <w:u w:val="single"/>
          <w14:ligatures w14:val="none"/>
        </w:rPr>
      </w:pPr>
      <w:r w:rsidRPr="00DD7ACC">
        <w:rPr>
          <w:rFonts w:ascii="Times New Roman" w:hAnsi="Times New Roman" w:cs="Times New Roman"/>
          <w:b/>
          <w:bCs/>
          <w:kern w:val="0"/>
          <w:u w:val="single"/>
          <w14:ligatures w14:val="none"/>
        </w:rPr>
        <w:lastRenderedPageBreak/>
        <w:t>Table of Contents</w:t>
      </w:r>
    </w:p>
    <w:p w14:paraId="26957AB0" w14:textId="77777777" w:rsidR="009C3196" w:rsidRPr="00DD7ACC" w:rsidRDefault="009C3196">
      <w:pPr>
        <w:spacing w:after="0" w:line="240" w:lineRule="auto"/>
        <w:jc w:val="center"/>
        <w:rPr>
          <w:rFonts w:ascii="Times New Roman" w:hAnsi="Times New Roman" w:cs="Times New Roman"/>
          <w:b/>
          <w:bCs/>
          <w:kern w:val="0"/>
          <w:u w:val="single"/>
          <w14:ligatures w14:val="none"/>
        </w:rPr>
      </w:pPr>
    </w:p>
    <w:p w14:paraId="4F906EEE" w14:textId="30979B57" w:rsidR="009C3196" w:rsidRPr="00DD7ACC" w:rsidRDefault="009C3196">
      <w:pPr>
        <w:spacing w:after="0" w:line="240" w:lineRule="auto"/>
        <w:rPr>
          <w:rFonts w:ascii="Times New Roman" w:hAnsi="Times New Roman" w:cs="Times New Roman"/>
          <w:b/>
          <w:bCs/>
          <w:kern w:val="0"/>
          <w14:ligatures w14:val="none"/>
        </w:rPr>
      </w:pPr>
    </w:p>
    <w:p w14:paraId="72FC74C1" w14:textId="411FC448" w:rsidR="009C3196" w:rsidRPr="009C3196" w:rsidRDefault="009C3196">
      <w:pPr>
        <w:spacing w:after="0" w:line="240" w:lineRule="auto"/>
        <w:rPr>
          <w:rFonts w:ascii="Times New Roman" w:hAnsi="Times New Roman" w:cs="Times New Roman"/>
          <w:kern w:val="0"/>
          <w14:ligatures w14:val="none"/>
        </w:rPr>
      </w:pPr>
      <w:r w:rsidRPr="00DD7ACC">
        <w:rPr>
          <w:rFonts w:ascii="Times New Roman" w:hAnsi="Times New Roman" w:cs="Times New Roman"/>
          <w:b/>
          <w:bCs/>
          <w:kern w:val="0"/>
          <w14:ligatures w14:val="none"/>
        </w:rPr>
        <w:t xml:space="preserve">1. Introduction </w:t>
      </w:r>
      <w:r>
        <w:rPr>
          <w:rFonts w:ascii="Times New Roman" w:hAnsi="Times New Roman" w:cs="Times New Roman"/>
          <w:b/>
          <w:bCs/>
          <w:kern w:val="0"/>
          <w14:ligatures w14:val="none"/>
        </w:rPr>
        <w:t xml:space="preserve"> </w:t>
      </w:r>
    </w:p>
    <w:p w14:paraId="5A17F737" w14:textId="344473EB"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1.1. Context of the Hospitality Industry </w:t>
      </w:r>
      <w:r w:rsidR="00BA13DC">
        <w:rPr>
          <w:rFonts w:ascii="Times New Roman" w:hAnsi="Times New Roman" w:cs="Times New Roman"/>
          <w:b/>
          <w:bCs/>
          <w:kern w:val="0"/>
          <w14:ligatures w14:val="none"/>
        </w:rPr>
        <w:t xml:space="preserve"> </w:t>
      </w:r>
    </w:p>
    <w:p w14:paraId="6473D06B" w14:textId="7914F694"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1.2. Economic and Technological Trends </w:t>
      </w:r>
      <w:r w:rsidR="00BA13DC">
        <w:rPr>
          <w:rFonts w:ascii="Times New Roman" w:hAnsi="Times New Roman" w:cs="Times New Roman"/>
          <w:b/>
          <w:bCs/>
          <w:kern w:val="0"/>
          <w14:ligatures w14:val="none"/>
        </w:rPr>
        <w:t xml:space="preserve"> </w:t>
      </w:r>
    </w:p>
    <w:p w14:paraId="4A0F9819"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1.3. Objectives and Scope of the Study </w:t>
      </w:r>
    </w:p>
    <w:p w14:paraId="534AE141"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1.4. Contribution to the Hospitality Industry </w:t>
      </w:r>
    </w:p>
    <w:p w14:paraId="7AB06336"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2. Literature Review </w:t>
      </w:r>
    </w:p>
    <w:p w14:paraId="5BDAFE55"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3. Methodology </w:t>
      </w:r>
    </w:p>
    <w:p w14:paraId="7B5BFC7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3.1. Case Study Approach </w:t>
      </w:r>
    </w:p>
    <w:p w14:paraId="12F219AF"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3.2. Netnography and Data Collection </w:t>
      </w:r>
    </w:p>
    <w:p w14:paraId="6CD012FB"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 Case Study Hotel Overview and Findings </w:t>
      </w:r>
    </w:p>
    <w:p w14:paraId="0575212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4.1. Overview of Delta Hotels by Marriott Liverpool City Centre </w:t>
      </w:r>
    </w:p>
    <w:p w14:paraId="79863D5E"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4.2. Hotel Location and Market Positioning </w:t>
      </w:r>
    </w:p>
    <w:p w14:paraId="2DED3BAE"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4.3. SWOT Analysis </w:t>
      </w:r>
    </w:p>
    <w:p w14:paraId="011757B5"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4.3.1. Strengths </w:t>
      </w:r>
    </w:p>
    <w:p w14:paraId="778C77E4"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4.3.2. Weaknesses </w:t>
      </w:r>
    </w:p>
    <w:p w14:paraId="62E06E6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4.3.3. Opportunities </w:t>
      </w:r>
    </w:p>
    <w:p w14:paraId="56F90F8E"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4.3.4. Threats </w:t>
      </w:r>
    </w:p>
    <w:p w14:paraId="2BD6B120"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4.4. PEST Analysis </w:t>
      </w:r>
    </w:p>
    <w:p w14:paraId="6655D9B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4.4.1. Political Factors </w:t>
      </w:r>
    </w:p>
    <w:p w14:paraId="068EFB95"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4.4.2. Economic Factors </w:t>
      </w:r>
    </w:p>
    <w:p w14:paraId="36564764"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4.4.3. Social Factors </w:t>
      </w:r>
    </w:p>
    <w:p w14:paraId="26FD8D03"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4.4.4. Technological Factors </w:t>
      </w:r>
    </w:p>
    <w:p w14:paraId="68178314"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4.5. Competitor Analysis </w:t>
      </w:r>
    </w:p>
    <w:p w14:paraId="690C920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4.6. Netnography and Customer Feedback </w:t>
      </w:r>
    </w:p>
    <w:p w14:paraId="224BB2E6"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4.7. Statistical Analysis of F&amp;B Performance </w:t>
      </w:r>
    </w:p>
    <w:p w14:paraId="4D1AE18B"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4.8. Reflective Account of Observations </w:t>
      </w:r>
    </w:p>
    <w:p w14:paraId="1B4B6FF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4.8.1. Strengths </w:t>
      </w:r>
    </w:p>
    <w:p w14:paraId="3813CBE6"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4.8.2. Areas for Improvement </w:t>
      </w:r>
    </w:p>
    <w:p w14:paraId="6A81F69E"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5. Discussion </w:t>
      </w:r>
    </w:p>
    <w:p w14:paraId="16DEF0DB"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5.1. Interpretation of Findings in Relation to Literature </w:t>
      </w:r>
    </w:p>
    <w:p w14:paraId="01CAB2CA"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5.2. Implications for the Placement Hotel </w:t>
      </w:r>
    </w:p>
    <w:p w14:paraId="5839AFD2"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5.3. Limitations of the Research </w:t>
      </w:r>
    </w:p>
    <w:p w14:paraId="381AED39"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5.4. Future Research Directions </w:t>
      </w:r>
    </w:p>
    <w:p w14:paraId="7C0B7DB1"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 Conclusion and Recommendations </w:t>
      </w:r>
    </w:p>
    <w:p w14:paraId="5FE1F545"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6.1. Conclusion </w:t>
      </w:r>
    </w:p>
    <w:p w14:paraId="7A8B4F93"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 Recommendations and Practical Strategies </w:t>
      </w:r>
    </w:p>
    <w:p w14:paraId="4D78AFBD"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6.2.1. Enhancing Staff Training </w:t>
      </w:r>
    </w:p>
    <w:p w14:paraId="29FAD0B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6.2.2. Menu Innovation </w:t>
      </w:r>
    </w:p>
    <w:p w14:paraId="1626856E"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6.2.3. Digital Transformation </w:t>
      </w:r>
    </w:p>
    <w:p w14:paraId="5ED98B3A"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6.2.4. Sustainability Practices </w:t>
      </w:r>
    </w:p>
    <w:p w14:paraId="5ABF07BC" w14:textId="77777777"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6.2.5. Dynamic Pricing Strategy </w:t>
      </w:r>
    </w:p>
    <w:p w14:paraId="6D98A510" w14:textId="3CD601EF" w:rsidR="009C3196" w:rsidRPr="00DD7ACC" w:rsidRDefault="009C3196">
      <w:pPr>
        <w:spacing w:after="0" w:line="240" w:lineRule="auto"/>
        <w:rPr>
          <w:rFonts w:ascii="Times New Roman" w:hAnsi="Times New Roman" w:cs="Times New Roman"/>
          <w:b/>
          <w:bCs/>
          <w:kern w:val="0"/>
          <w14:ligatures w14:val="none"/>
        </w:rPr>
      </w:pPr>
      <w:r w:rsidRPr="00DD7ACC">
        <w:rPr>
          <w:rFonts w:ascii="Times New Roman" w:hAnsi="Times New Roman" w:cs="Times New Roman"/>
          <w:b/>
          <w:bCs/>
          <w:kern w:val="0"/>
          <w14:ligatures w14:val="none"/>
        </w:rPr>
        <w:t xml:space="preserve">References </w:t>
      </w:r>
      <w:r w:rsidR="008140C5">
        <w:rPr>
          <w:rFonts w:ascii="Times New Roman" w:hAnsi="Times New Roman" w:cs="Times New Roman"/>
          <w:b/>
          <w:bCs/>
          <w:kern w:val="0"/>
          <w14:ligatures w14:val="none"/>
        </w:rPr>
        <w:t xml:space="preserve"> </w:t>
      </w:r>
    </w:p>
    <w:p w14:paraId="741B0F15" w14:textId="77777777" w:rsidR="009C3196" w:rsidRDefault="009C3196" w:rsidP="00BA7B59">
      <w:pPr>
        <w:rPr>
          <w:rFonts w:ascii="Times New Roman" w:hAnsi="Times New Roman" w:cs="Times New Roman"/>
        </w:rPr>
      </w:pPr>
    </w:p>
    <w:p w14:paraId="29D8A60D" w14:textId="77777777" w:rsidR="00F57967" w:rsidRDefault="00F57967" w:rsidP="00E95D1C">
      <w:pPr>
        <w:jc w:val="right"/>
        <w:rPr>
          <w:rFonts w:ascii="Times New Roman" w:hAnsi="Times New Roman" w:cs="Times New Roman"/>
        </w:rPr>
      </w:pPr>
    </w:p>
    <w:p w14:paraId="632683EE" w14:textId="186F9A3F" w:rsidR="00EA059F" w:rsidRPr="00AC26CF" w:rsidRDefault="00F57967" w:rsidP="003171C1">
      <w:pPr>
        <w:rPr>
          <w:rFonts w:ascii="Times New Roman" w:hAnsi="Times New Roman" w:cs="Times New Roman"/>
        </w:rPr>
      </w:pPr>
      <w:r w:rsidRPr="00891950">
        <w:rPr>
          <w:rFonts w:ascii="Times New Roman" w:hAnsi="Times New Roman" w:cs="Times New Roman"/>
          <w:b/>
          <w:bCs/>
        </w:rPr>
        <w:br w:type="page"/>
      </w:r>
    </w:p>
    <w:p w14:paraId="2D32672A" w14:textId="36E825EF" w:rsidR="00DA3519" w:rsidRPr="008140C5" w:rsidRDefault="00DA3519" w:rsidP="00096053">
      <w:pPr>
        <w:spacing w:after="0" w:line="360" w:lineRule="auto"/>
        <w:jc w:val="both"/>
        <w:divId w:val="1171867220"/>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 xml:space="preserve">It is important to note that Delta Hotels by Marriott Liverpool City Centre is one of the most </w:t>
      </w:r>
      <w:r w:rsidR="00584500" w:rsidRPr="008140C5">
        <w:rPr>
          <w:rFonts w:ascii="Times New Roman" w:hAnsi="Times New Roman" w:cs="Times New Roman"/>
          <w:kern w:val="0"/>
          <w14:ligatures w14:val="none"/>
        </w:rPr>
        <w:t>recognised</w:t>
      </w:r>
      <w:r w:rsidRPr="008140C5">
        <w:rPr>
          <w:rFonts w:ascii="Times New Roman" w:hAnsi="Times New Roman" w:cs="Times New Roman"/>
          <w:kern w:val="0"/>
          <w14:ligatures w14:val="none"/>
        </w:rPr>
        <w:t xml:space="preserve"> hotel enterprises that is a part of a large chain of hotels in Liverpool to address the above contention. Being a luxurious hotel, with a good location in the central business </w:t>
      </w:r>
      <w:r w:rsidR="0094148E" w:rsidRPr="008140C5">
        <w:rPr>
          <w:rFonts w:ascii="Times New Roman" w:hAnsi="Times New Roman" w:cs="Times New Roman"/>
          <w:kern w:val="0"/>
          <w14:ligatures w14:val="none"/>
        </w:rPr>
        <w:t>district</w:t>
      </w:r>
      <w:r w:rsidRPr="008140C5">
        <w:rPr>
          <w:rFonts w:ascii="Times New Roman" w:hAnsi="Times New Roman" w:cs="Times New Roman"/>
          <w:kern w:val="0"/>
          <w14:ligatures w14:val="none"/>
        </w:rPr>
        <w:t xml:space="preserve"> targets both individuals on business trips as well as tourists. The research examines the hotel in question’s business model, as well as the customers’ satisfaction within the hotel industry and analysed the hotel’s position within the market in relation with current competitors and how it may improve or develop its operational tactics in order to enhance its position and market performance using technology.</w:t>
      </w:r>
    </w:p>
    <w:p w14:paraId="01AC78B9" w14:textId="769C4FF6" w:rsidR="00DA3519" w:rsidRPr="008140C5" w:rsidRDefault="00DA3519" w:rsidP="00096053">
      <w:pPr>
        <w:spacing w:after="0" w:line="360" w:lineRule="auto"/>
        <w:jc w:val="both"/>
        <w:divId w:val="1171867220"/>
        <w:rPr>
          <w:rFonts w:ascii="Times New Roman" w:hAnsi="Times New Roman" w:cs="Times New Roman"/>
          <w:kern w:val="0"/>
          <w14:ligatures w14:val="none"/>
        </w:rPr>
      </w:pPr>
      <w:r w:rsidRPr="008140C5">
        <w:rPr>
          <w:rFonts w:ascii="Times New Roman" w:hAnsi="Times New Roman" w:cs="Times New Roman"/>
          <w:kern w:val="0"/>
          <w14:ligatures w14:val="none"/>
        </w:rPr>
        <w:t>Therefore, the general research question guiding this study is as follows: How should Delta Hotels by Marriott Liverpool City Centre improve its market standings through operations and technology? This question lies at the heart of how the hotel can continue to stay profitable in the ever-competitive hospitality market intensified by the factors of digital disruption, customer’s expectations of tailored experiences, and changes in the economy affecting consumers’ money spending.</w:t>
      </w:r>
    </w:p>
    <w:p w14:paraId="1F9EEA46" w14:textId="65B47DFC" w:rsidR="003E60C0" w:rsidRPr="008140C5" w:rsidRDefault="00B2202F" w:rsidP="00F66F47">
      <w:pPr>
        <w:spacing w:line="360" w:lineRule="auto"/>
        <w:jc w:val="center"/>
        <w:rPr>
          <w:rFonts w:ascii="Times New Roman" w:hAnsi="Times New Roman" w:cs="Times New Roman"/>
        </w:rPr>
      </w:pPr>
      <w:r w:rsidRPr="008140C5">
        <w:rPr>
          <w:rFonts w:ascii="Times New Roman" w:hAnsi="Times New Roman" w:cs="Times New Roman"/>
          <w:noProof/>
        </w:rPr>
        <w:drawing>
          <wp:anchor distT="0" distB="0" distL="114300" distR="114300" simplePos="0" relativeHeight="251658240" behindDoc="0" locked="0" layoutInCell="1" allowOverlap="1" wp14:anchorId="2BCFF08A" wp14:editId="6210247E">
            <wp:simplePos x="0" y="0"/>
            <wp:positionH relativeFrom="column">
              <wp:posOffset>284480</wp:posOffset>
            </wp:positionH>
            <wp:positionV relativeFrom="paragraph">
              <wp:posOffset>55880</wp:posOffset>
            </wp:positionV>
            <wp:extent cx="5731510" cy="3816985"/>
            <wp:effectExtent l="0" t="0" r="0" b="5715"/>
            <wp:wrapTopAndBottom/>
            <wp:docPr id="188220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02826" name="Picture 1882202826"/>
                    <pic:cNvPicPr/>
                  </pic:nvPicPr>
                  <pic:blipFill>
                    <a:blip r:embed="rId7">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sidR="0034054F" w:rsidRPr="008140C5">
        <w:rPr>
          <w:rFonts w:ascii="Times New Roman" w:hAnsi="Times New Roman" w:cs="Times New Roman"/>
        </w:rPr>
        <w:t>Figure 1: Delta Hotels by Marriott Liverpool City Centre image.</w:t>
      </w:r>
    </w:p>
    <w:p w14:paraId="4378FA9C" w14:textId="77777777" w:rsidR="00CD47D6" w:rsidRPr="00F66F47" w:rsidRDefault="00CD47D6" w:rsidP="00096053">
      <w:pPr>
        <w:pStyle w:val="p1"/>
        <w:spacing w:line="360" w:lineRule="auto"/>
        <w:jc w:val="both"/>
        <w:divId w:val="784882528"/>
        <w:rPr>
          <w:rFonts w:ascii="Times New Roman" w:hAnsi="Times New Roman"/>
          <w:sz w:val="24"/>
          <w:szCs w:val="24"/>
        </w:rPr>
      </w:pPr>
      <w:r w:rsidRPr="00F66F47">
        <w:rPr>
          <w:rStyle w:val="s1"/>
          <w:rFonts w:ascii="Times New Roman" w:hAnsi="Times New Roman"/>
          <w:sz w:val="24"/>
          <w:szCs w:val="24"/>
        </w:rPr>
        <w:t>1.1. Context of the Hospitality Industry</w:t>
      </w:r>
    </w:p>
    <w:p w14:paraId="1333126F" w14:textId="0BEA979E" w:rsidR="00CD47D6" w:rsidRPr="008140C5" w:rsidRDefault="00CD47D6" w:rsidP="00096053">
      <w:pPr>
        <w:pStyle w:val="p1"/>
        <w:spacing w:line="360" w:lineRule="auto"/>
        <w:jc w:val="both"/>
        <w:divId w:val="784882528"/>
        <w:rPr>
          <w:rFonts w:ascii="Times New Roman" w:hAnsi="Times New Roman"/>
          <w:sz w:val="24"/>
          <w:szCs w:val="24"/>
        </w:rPr>
      </w:pPr>
      <w:r w:rsidRPr="008140C5">
        <w:rPr>
          <w:rStyle w:val="s2"/>
          <w:rFonts w:ascii="Times New Roman" w:hAnsi="Times New Roman"/>
          <w:sz w:val="24"/>
          <w:szCs w:val="24"/>
        </w:rPr>
        <w:t xml:space="preserve">The hospitality sector is a complex industry that is open to fluctuations in the market and depends on multiple aspects and forces including economic, </w:t>
      </w:r>
      <w:r w:rsidR="00B826EF" w:rsidRPr="008140C5">
        <w:rPr>
          <w:rStyle w:val="s2"/>
          <w:rFonts w:ascii="Times New Roman" w:hAnsi="Times New Roman"/>
          <w:sz w:val="24"/>
          <w:szCs w:val="24"/>
        </w:rPr>
        <w:t>technological,</w:t>
      </w:r>
      <w:r w:rsidRPr="008140C5">
        <w:rPr>
          <w:rStyle w:val="s2"/>
          <w:rFonts w:ascii="Times New Roman" w:hAnsi="Times New Roman"/>
          <w:sz w:val="24"/>
          <w:szCs w:val="24"/>
        </w:rPr>
        <w:t xml:space="preserve"> and social. </w:t>
      </w:r>
      <w:r w:rsidRPr="008140C5">
        <w:rPr>
          <w:rStyle w:val="s2"/>
          <w:rFonts w:ascii="Times New Roman" w:hAnsi="Times New Roman"/>
          <w:sz w:val="24"/>
          <w:szCs w:val="24"/>
        </w:rPr>
        <w:lastRenderedPageBreak/>
        <w:t>Companies such as Delta Hotels by Marriott are already assuming responsibility of delivering a high quality of services to their clients as they are accountable for the provision of adopting new trends in the market like digital engagement and sustainable practices. The examples include online accommodation booking technologies and mobile applications, as well control of customers over technologies that offer them streamlined experiences. Therefore, management in the hotel industry must apply technology innovations and align itself to Courtesy of technological industry standards.</w:t>
      </w:r>
    </w:p>
    <w:p w14:paraId="2956E50C" w14:textId="77777777" w:rsidR="00CD47D6" w:rsidRPr="00F66F47" w:rsidRDefault="00CD47D6" w:rsidP="00096053">
      <w:pPr>
        <w:pStyle w:val="p1"/>
        <w:spacing w:line="360" w:lineRule="auto"/>
        <w:jc w:val="both"/>
        <w:divId w:val="784882528"/>
        <w:rPr>
          <w:rFonts w:ascii="Times New Roman" w:hAnsi="Times New Roman"/>
          <w:sz w:val="24"/>
          <w:szCs w:val="24"/>
        </w:rPr>
      </w:pPr>
      <w:r w:rsidRPr="00F66F47">
        <w:rPr>
          <w:rStyle w:val="s1"/>
          <w:rFonts w:ascii="Times New Roman" w:hAnsi="Times New Roman"/>
          <w:sz w:val="24"/>
          <w:szCs w:val="24"/>
        </w:rPr>
        <w:t>1.2. Economic and Technological Trends</w:t>
      </w:r>
    </w:p>
    <w:p w14:paraId="059DC418" w14:textId="5E6FAED2" w:rsidR="00CD47D6" w:rsidRPr="008140C5" w:rsidRDefault="00CD47D6" w:rsidP="00096053">
      <w:pPr>
        <w:pStyle w:val="p1"/>
        <w:spacing w:line="360" w:lineRule="auto"/>
        <w:jc w:val="both"/>
        <w:divId w:val="784882528"/>
        <w:rPr>
          <w:rFonts w:ascii="Times New Roman" w:hAnsi="Times New Roman"/>
          <w:sz w:val="24"/>
          <w:szCs w:val="24"/>
        </w:rPr>
      </w:pPr>
      <w:r w:rsidRPr="008140C5">
        <w:rPr>
          <w:rStyle w:val="s2"/>
          <w:rFonts w:ascii="Times New Roman" w:hAnsi="Times New Roman"/>
          <w:sz w:val="24"/>
          <w:szCs w:val="24"/>
        </w:rPr>
        <w:t xml:space="preserve">This is because several contingent factors, including disposable income, preference for traveling, or even the outbreak of certain diseases across the globe, will affect the performance of a hotel directly. Besides the external factors of the economy, </w:t>
      </w:r>
      <w:r w:rsidR="001E088C" w:rsidRPr="008140C5">
        <w:rPr>
          <w:rStyle w:val="s2"/>
          <w:rFonts w:ascii="Times New Roman" w:hAnsi="Times New Roman"/>
          <w:sz w:val="24"/>
          <w:szCs w:val="24"/>
        </w:rPr>
        <w:t>technology changes</w:t>
      </w:r>
      <w:r w:rsidRPr="008140C5">
        <w:rPr>
          <w:rStyle w:val="s2"/>
          <w:rFonts w:ascii="Times New Roman" w:hAnsi="Times New Roman"/>
          <w:sz w:val="24"/>
          <w:szCs w:val="24"/>
        </w:rPr>
        <w:t xml:space="preserve"> are also equally effective in influencing the industry factors of hospitality. The use of technology that includes automation, big data, and artificial intelligence in serving the clients has become standard in the hotel industry. Incorporating those technologies can help Delta Hotels by Marriott Liverpool City Centre achieve increased effectiveness in running its operations, better guest satisfaction and survival in the stiff competition that </w:t>
      </w:r>
      <w:r w:rsidR="00401426" w:rsidRPr="008140C5">
        <w:rPr>
          <w:rStyle w:val="s2"/>
          <w:rFonts w:ascii="Times New Roman" w:hAnsi="Times New Roman"/>
          <w:sz w:val="24"/>
          <w:szCs w:val="24"/>
        </w:rPr>
        <w:t>characterises</w:t>
      </w:r>
      <w:r w:rsidRPr="008140C5">
        <w:rPr>
          <w:rStyle w:val="s2"/>
          <w:rFonts w:ascii="Times New Roman" w:hAnsi="Times New Roman"/>
          <w:sz w:val="24"/>
          <w:szCs w:val="24"/>
        </w:rPr>
        <w:t xml:space="preserve"> the industry. As for the customer preferences, people want more </w:t>
      </w:r>
      <w:r w:rsidR="00401426" w:rsidRPr="008140C5">
        <w:rPr>
          <w:rStyle w:val="s2"/>
          <w:rFonts w:ascii="Times New Roman" w:hAnsi="Times New Roman"/>
          <w:sz w:val="24"/>
          <w:szCs w:val="24"/>
        </w:rPr>
        <w:t>individualisation</w:t>
      </w:r>
      <w:r w:rsidRPr="008140C5">
        <w:rPr>
          <w:rStyle w:val="s2"/>
          <w:rFonts w:ascii="Times New Roman" w:hAnsi="Times New Roman"/>
          <w:sz w:val="24"/>
          <w:szCs w:val="24"/>
        </w:rPr>
        <w:t>, availability and simplicity of services, compliance with the principles of sustainable development. If the demands mentioned and technologies that support them are implemented by the hotels, one will observe that guests reward such hospitality establishments with their loyalty and positive feedback. Thus, in connection with efficient management of operation, the approach to the employment of technologies proves to be effective in enhancing client satisfaction and revenues.</w:t>
      </w:r>
    </w:p>
    <w:p w14:paraId="1078922E" w14:textId="77777777" w:rsidR="00CD47D6" w:rsidRPr="00F66F47" w:rsidRDefault="00CD47D6" w:rsidP="00096053">
      <w:pPr>
        <w:pStyle w:val="p1"/>
        <w:spacing w:line="360" w:lineRule="auto"/>
        <w:jc w:val="both"/>
        <w:divId w:val="784882528"/>
        <w:rPr>
          <w:rFonts w:ascii="Times New Roman" w:hAnsi="Times New Roman"/>
          <w:sz w:val="24"/>
          <w:szCs w:val="24"/>
        </w:rPr>
      </w:pPr>
      <w:r w:rsidRPr="00F66F47">
        <w:rPr>
          <w:rStyle w:val="s1"/>
          <w:rFonts w:ascii="Times New Roman" w:hAnsi="Times New Roman"/>
          <w:sz w:val="24"/>
          <w:szCs w:val="24"/>
        </w:rPr>
        <w:t>1.3. Objectives and Scope of the Study</w:t>
      </w:r>
    </w:p>
    <w:p w14:paraId="7C8CB0CB" w14:textId="7F73EAEF" w:rsidR="00CD47D6" w:rsidRPr="008140C5" w:rsidRDefault="00CD47D6" w:rsidP="00096053">
      <w:pPr>
        <w:pStyle w:val="p1"/>
        <w:spacing w:line="360" w:lineRule="auto"/>
        <w:jc w:val="both"/>
        <w:divId w:val="784882528"/>
        <w:rPr>
          <w:rFonts w:ascii="Times New Roman" w:hAnsi="Times New Roman"/>
          <w:sz w:val="24"/>
          <w:szCs w:val="24"/>
        </w:rPr>
      </w:pPr>
      <w:r w:rsidRPr="008140C5">
        <w:rPr>
          <w:rStyle w:val="s2"/>
          <w:rFonts w:ascii="Times New Roman" w:hAnsi="Times New Roman"/>
          <w:sz w:val="24"/>
          <w:szCs w:val="24"/>
        </w:rPr>
        <w:t xml:space="preserve">This research focuses in developing an analysis of Delta Hotels by Marriott Liverpool City Centre, which will include an investigation of the operational strategies it uses, its strength, weakness, opportunities, and threats (SWOT analysis), as well as the external environment factors (PEST analysis). The choice of the hotel: As part of the research proposal, the study is aimed at investigating the current market position of the hotel, the way it applies technologies in satisfying its guests and its strategies towards business sustainability. It will also show how the hotel plans </w:t>
      </w:r>
      <w:r w:rsidR="00F12147" w:rsidRPr="008140C5">
        <w:rPr>
          <w:rStyle w:val="s2"/>
          <w:rFonts w:ascii="Times New Roman" w:hAnsi="Times New Roman"/>
          <w:sz w:val="24"/>
          <w:szCs w:val="24"/>
        </w:rPr>
        <w:t>to address</w:t>
      </w:r>
      <w:r w:rsidRPr="008140C5">
        <w:rPr>
          <w:rStyle w:val="s2"/>
          <w:rFonts w:ascii="Times New Roman" w:hAnsi="Times New Roman"/>
          <w:sz w:val="24"/>
          <w:szCs w:val="24"/>
        </w:rPr>
        <w:t xml:space="preserve"> issues such as increase in operation costs, customer expectations and increased competition from traditional rivals as well as new entrant Airbnb. In addition, the proposal is to provide useful insights into the improvement of the </w:t>
      </w:r>
      <w:r w:rsidR="00F12147" w:rsidRPr="008140C5">
        <w:rPr>
          <w:rStyle w:val="s2"/>
          <w:rFonts w:ascii="Times New Roman" w:hAnsi="Times New Roman"/>
          <w:sz w:val="24"/>
          <w:szCs w:val="24"/>
        </w:rPr>
        <w:t>market position</w:t>
      </w:r>
      <w:r w:rsidRPr="008140C5">
        <w:rPr>
          <w:rStyle w:val="s2"/>
          <w:rFonts w:ascii="Times New Roman" w:hAnsi="Times New Roman"/>
          <w:sz w:val="24"/>
          <w:szCs w:val="24"/>
        </w:rPr>
        <w:t xml:space="preserve"> that can be applied by Delta Hotels. These recommendations will be to </w:t>
      </w:r>
      <w:r w:rsidR="00F12147" w:rsidRPr="008140C5">
        <w:rPr>
          <w:rStyle w:val="s2"/>
          <w:rFonts w:ascii="Times New Roman" w:hAnsi="Times New Roman"/>
          <w:sz w:val="24"/>
          <w:szCs w:val="24"/>
        </w:rPr>
        <w:t>enhance operational</w:t>
      </w:r>
      <w:r w:rsidRPr="008140C5">
        <w:rPr>
          <w:rStyle w:val="s2"/>
          <w:rFonts w:ascii="Times New Roman" w:hAnsi="Times New Roman"/>
          <w:sz w:val="24"/>
          <w:szCs w:val="24"/>
        </w:rPr>
        <w:t xml:space="preserve"> efficiency and proper use of technology in delivering customer services as well as embracing the right </w:t>
      </w:r>
      <w:r w:rsidRPr="008140C5">
        <w:rPr>
          <w:rStyle w:val="s2"/>
          <w:rFonts w:ascii="Times New Roman" w:hAnsi="Times New Roman"/>
          <w:sz w:val="24"/>
          <w:szCs w:val="24"/>
        </w:rPr>
        <w:lastRenderedPageBreak/>
        <w:t>approach in sustainability. It is to provide recommendations and solutions to Delta Hotels with Marriott Liverpool City Centre to improve its market standing and remain viable in the growing industry.</w:t>
      </w:r>
    </w:p>
    <w:p w14:paraId="3C6763E4" w14:textId="77777777" w:rsidR="00CD47D6" w:rsidRPr="00FD78B0" w:rsidRDefault="00CD47D6" w:rsidP="00096053">
      <w:pPr>
        <w:pStyle w:val="p1"/>
        <w:spacing w:line="360" w:lineRule="auto"/>
        <w:jc w:val="both"/>
        <w:divId w:val="784882528"/>
        <w:rPr>
          <w:rFonts w:ascii="Times New Roman" w:hAnsi="Times New Roman"/>
          <w:sz w:val="24"/>
          <w:szCs w:val="24"/>
        </w:rPr>
      </w:pPr>
      <w:r w:rsidRPr="00FD78B0">
        <w:rPr>
          <w:rStyle w:val="s1"/>
          <w:rFonts w:ascii="Times New Roman" w:hAnsi="Times New Roman"/>
          <w:sz w:val="24"/>
          <w:szCs w:val="24"/>
        </w:rPr>
        <w:t>1.4. Contribution to the Hospitality Industry</w:t>
      </w:r>
    </w:p>
    <w:p w14:paraId="656FFD50" w14:textId="58EF5BBE" w:rsidR="00CD47D6" w:rsidRPr="008140C5" w:rsidRDefault="00CD47D6" w:rsidP="00096053">
      <w:pPr>
        <w:pStyle w:val="p1"/>
        <w:spacing w:line="360" w:lineRule="auto"/>
        <w:jc w:val="both"/>
        <w:divId w:val="784882528"/>
        <w:rPr>
          <w:rStyle w:val="s2"/>
          <w:rFonts w:ascii="Times New Roman" w:hAnsi="Times New Roman"/>
          <w:sz w:val="24"/>
          <w:szCs w:val="24"/>
        </w:rPr>
      </w:pPr>
      <w:r w:rsidRPr="008140C5">
        <w:rPr>
          <w:rStyle w:val="s2"/>
          <w:rFonts w:ascii="Times New Roman" w:hAnsi="Times New Roman"/>
          <w:sz w:val="24"/>
          <w:szCs w:val="24"/>
        </w:rPr>
        <w:t xml:space="preserve">This research focuses on developing an analysis of Delta Hotels by Marriott Liverpool City Centre, which will include an investigation of the operational strategies it uses, its strength, weakness, opportunities, and threats (SWOT analysis), as well as the external environment factors (PEST analysis). The choice of the hotel: As part of the research proposal, the study is aimed at investigating the current market position of the hotel, the way it applies technologies in satisfying its guests and its strategies towards business sustainability. It will also show how the hotel plans </w:t>
      </w:r>
      <w:r w:rsidR="00B501CE" w:rsidRPr="008140C5">
        <w:rPr>
          <w:rStyle w:val="s2"/>
          <w:rFonts w:ascii="Times New Roman" w:hAnsi="Times New Roman"/>
          <w:sz w:val="24"/>
          <w:szCs w:val="24"/>
        </w:rPr>
        <w:t>to address issues</w:t>
      </w:r>
      <w:r w:rsidRPr="008140C5">
        <w:rPr>
          <w:rStyle w:val="s2"/>
          <w:rFonts w:ascii="Times New Roman" w:hAnsi="Times New Roman"/>
          <w:sz w:val="24"/>
          <w:szCs w:val="24"/>
        </w:rPr>
        <w:t xml:space="preserve"> such as increase in operation costs, customer expectations and increased competition from traditional rivals as well as new entrant Airbnb. In addition, the proposal is to provide useful insights into the improvement of the </w:t>
      </w:r>
      <w:r w:rsidR="00B501CE" w:rsidRPr="008140C5">
        <w:rPr>
          <w:rStyle w:val="s2"/>
          <w:rFonts w:ascii="Times New Roman" w:hAnsi="Times New Roman"/>
          <w:sz w:val="24"/>
          <w:szCs w:val="24"/>
        </w:rPr>
        <w:t>market position</w:t>
      </w:r>
      <w:r w:rsidRPr="008140C5">
        <w:rPr>
          <w:rStyle w:val="s2"/>
          <w:rFonts w:ascii="Times New Roman" w:hAnsi="Times New Roman"/>
          <w:sz w:val="24"/>
          <w:szCs w:val="24"/>
        </w:rPr>
        <w:t xml:space="preserve"> that can be applied by Delta Hotels. These recommendations will be to </w:t>
      </w:r>
      <w:r w:rsidR="00B501CE" w:rsidRPr="008140C5">
        <w:rPr>
          <w:rStyle w:val="s2"/>
          <w:rFonts w:ascii="Times New Roman" w:hAnsi="Times New Roman"/>
          <w:sz w:val="24"/>
          <w:szCs w:val="24"/>
        </w:rPr>
        <w:t>enhance operational</w:t>
      </w:r>
      <w:r w:rsidRPr="008140C5">
        <w:rPr>
          <w:rStyle w:val="s2"/>
          <w:rFonts w:ascii="Times New Roman" w:hAnsi="Times New Roman"/>
          <w:sz w:val="24"/>
          <w:szCs w:val="24"/>
        </w:rPr>
        <w:t xml:space="preserve"> efficiency and proper use of technology in delivering customer services as well as embracing the right approach in sustainability. It is to provide recommendations and solutions to Delta Hotels with Marriott Liverpool City Centre to improve its market standing and remain viable in the growing industry.</w:t>
      </w:r>
    </w:p>
    <w:p w14:paraId="7C1B2964" w14:textId="77777777" w:rsidR="00C62D7A" w:rsidRPr="00FD78B0" w:rsidRDefault="00C62D7A" w:rsidP="00096053">
      <w:pPr>
        <w:pStyle w:val="p1"/>
        <w:spacing w:line="360" w:lineRule="auto"/>
        <w:jc w:val="both"/>
        <w:divId w:val="2032101745"/>
        <w:rPr>
          <w:rFonts w:ascii="Times New Roman" w:hAnsi="Times New Roman"/>
          <w:sz w:val="24"/>
          <w:szCs w:val="24"/>
        </w:rPr>
      </w:pPr>
      <w:r w:rsidRPr="00FD78B0">
        <w:rPr>
          <w:rStyle w:val="s1"/>
          <w:rFonts w:ascii="Times New Roman" w:hAnsi="Times New Roman"/>
          <w:sz w:val="24"/>
          <w:szCs w:val="24"/>
        </w:rPr>
        <w:t>2. Literature Review</w:t>
      </w:r>
    </w:p>
    <w:p w14:paraId="390FCC67" w14:textId="341D8590" w:rsidR="00C62D7A" w:rsidRPr="008140C5" w:rsidRDefault="00C62D7A" w:rsidP="00096053">
      <w:pPr>
        <w:pStyle w:val="p1"/>
        <w:spacing w:line="360" w:lineRule="auto"/>
        <w:jc w:val="both"/>
        <w:divId w:val="2032101745"/>
        <w:rPr>
          <w:rFonts w:ascii="Times New Roman" w:hAnsi="Times New Roman"/>
          <w:sz w:val="24"/>
          <w:szCs w:val="24"/>
        </w:rPr>
      </w:pPr>
      <w:r w:rsidRPr="008140C5">
        <w:rPr>
          <w:rStyle w:val="s2"/>
          <w:rFonts w:ascii="Times New Roman" w:hAnsi="Times New Roman"/>
          <w:sz w:val="24"/>
          <w:szCs w:val="24"/>
        </w:rPr>
        <w:t xml:space="preserve">The hospitality industry is one of the most significant and developing industries on an international level since it is constantly responding to the changes in the field by integrating </w:t>
      </w:r>
      <w:r w:rsidR="0039591D" w:rsidRPr="008140C5">
        <w:rPr>
          <w:rStyle w:val="s2"/>
          <w:rFonts w:ascii="Times New Roman" w:hAnsi="Times New Roman"/>
          <w:sz w:val="24"/>
          <w:szCs w:val="24"/>
        </w:rPr>
        <w:t>modern technologies</w:t>
      </w:r>
      <w:r w:rsidRPr="008140C5">
        <w:rPr>
          <w:rStyle w:val="s2"/>
          <w:rFonts w:ascii="Times New Roman" w:hAnsi="Times New Roman"/>
          <w:sz w:val="24"/>
          <w:szCs w:val="24"/>
        </w:rPr>
        <w:t xml:space="preserve">, adapting to the new expectations from users and customers, as well as implementing new solutions to reduce the negative impact on the environment. Hence the highlights to these developments must be adopted by the hotels in order to stay afloat in the market. Thus, the literature review in this paper is going to highlight such areas of management in the hotel industry as service quality, customer satisfaction, </w:t>
      </w:r>
      <w:proofErr w:type="spellStart"/>
      <w:r w:rsidRPr="008140C5">
        <w:rPr>
          <w:rStyle w:val="s2"/>
          <w:rFonts w:ascii="Times New Roman" w:hAnsi="Times New Roman"/>
          <w:sz w:val="24"/>
          <w:szCs w:val="24"/>
        </w:rPr>
        <w:t>digitalization</w:t>
      </w:r>
      <w:proofErr w:type="spellEnd"/>
      <w:r w:rsidRPr="008140C5">
        <w:rPr>
          <w:rStyle w:val="s2"/>
          <w:rFonts w:ascii="Times New Roman" w:hAnsi="Times New Roman"/>
          <w:sz w:val="24"/>
          <w:szCs w:val="24"/>
        </w:rPr>
        <w:t xml:space="preserve">, sustainability, and the pressure from the economic and competitive factors. Other issues that are key in the hospitality industry include the service quality Thursden EL. The conceptual instrument, </w:t>
      </w:r>
      <w:proofErr w:type="spellStart"/>
      <w:r w:rsidRPr="008140C5">
        <w:rPr>
          <w:rStyle w:val="s2"/>
          <w:rFonts w:ascii="Times New Roman" w:hAnsi="Times New Roman"/>
          <w:sz w:val="24"/>
          <w:szCs w:val="24"/>
        </w:rPr>
        <w:t>SERVQUAL</w:t>
      </w:r>
      <w:proofErr w:type="spellEnd"/>
      <w:r w:rsidRPr="008140C5">
        <w:rPr>
          <w:rStyle w:val="s2"/>
          <w:rFonts w:ascii="Times New Roman" w:hAnsi="Times New Roman"/>
          <w:sz w:val="24"/>
          <w:szCs w:val="24"/>
        </w:rPr>
        <w:t xml:space="preserve">, was devoted a decade ago by </w:t>
      </w:r>
      <w:proofErr w:type="spellStart"/>
      <w:r w:rsidRPr="008140C5">
        <w:rPr>
          <w:rStyle w:val="s2"/>
          <w:rFonts w:ascii="Times New Roman" w:hAnsi="Times New Roman"/>
          <w:sz w:val="24"/>
          <w:szCs w:val="24"/>
        </w:rPr>
        <w:t>Parasuraman</w:t>
      </w:r>
      <w:proofErr w:type="spellEnd"/>
      <w:r w:rsidRPr="008140C5">
        <w:rPr>
          <w:rStyle w:val="s2"/>
          <w:rFonts w:ascii="Times New Roman" w:hAnsi="Times New Roman"/>
          <w:sz w:val="24"/>
          <w:szCs w:val="24"/>
        </w:rPr>
        <w:t xml:space="preserve"> et al. (1988) and embraces five generic dimensions which are tangibles, reliability, responsiveness, assurance and empathy. Much attention has been paid to this model since it has been helpful in measuring and improving the level of services in the hotel industry. Xu and Li (2023) have indicated that </w:t>
      </w:r>
      <w:proofErr w:type="spellStart"/>
      <w:r w:rsidRPr="008140C5">
        <w:rPr>
          <w:rStyle w:val="s2"/>
          <w:rFonts w:ascii="Times New Roman" w:hAnsi="Times New Roman"/>
          <w:sz w:val="24"/>
          <w:szCs w:val="24"/>
        </w:rPr>
        <w:t>SERVQUAL</w:t>
      </w:r>
      <w:proofErr w:type="spellEnd"/>
      <w:r w:rsidRPr="008140C5">
        <w:rPr>
          <w:rStyle w:val="s2"/>
          <w:rFonts w:ascii="Times New Roman" w:hAnsi="Times New Roman"/>
          <w:sz w:val="24"/>
          <w:szCs w:val="24"/>
        </w:rPr>
        <w:t xml:space="preserve"> is still useful for assessing the services delivered by the hotels as the study showed that higher quality services yielded high levels of customer satisfaction and loyalty and </w:t>
      </w:r>
      <w:r w:rsidR="004E0AC3" w:rsidRPr="008140C5">
        <w:rPr>
          <w:rStyle w:val="s2"/>
          <w:rFonts w:ascii="Times New Roman" w:hAnsi="Times New Roman"/>
          <w:sz w:val="24"/>
          <w:szCs w:val="24"/>
        </w:rPr>
        <w:lastRenderedPageBreak/>
        <w:t>favourable</w:t>
      </w:r>
      <w:r w:rsidRPr="008140C5">
        <w:rPr>
          <w:rStyle w:val="s2"/>
          <w:rFonts w:ascii="Times New Roman" w:hAnsi="Times New Roman"/>
          <w:sz w:val="24"/>
          <w:szCs w:val="24"/>
        </w:rPr>
        <w:t xml:space="preserve"> word</w:t>
      </w:r>
      <w:r w:rsidR="004E0AC3" w:rsidRPr="008140C5">
        <w:rPr>
          <w:rStyle w:val="s2"/>
          <w:rFonts w:ascii="Times New Roman" w:hAnsi="Times New Roman"/>
          <w:sz w:val="24"/>
          <w:szCs w:val="24"/>
        </w:rPr>
        <w:t xml:space="preserve"> </w:t>
      </w:r>
      <w:r w:rsidRPr="008140C5">
        <w:rPr>
          <w:rStyle w:val="s2"/>
          <w:rFonts w:ascii="Times New Roman" w:hAnsi="Times New Roman"/>
          <w:sz w:val="24"/>
          <w:szCs w:val="24"/>
        </w:rPr>
        <w:t>of</w:t>
      </w:r>
      <w:r w:rsidR="004E0AC3" w:rsidRPr="008140C5">
        <w:rPr>
          <w:rStyle w:val="s2"/>
          <w:rFonts w:ascii="Times New Roman" w:hAnsi="Times New Roman"/>
          <w:sz w:val="24"/>
          <w:szCs w:val="24"/>
        </w:rPr>
        <w:t xml:space="preserve"> </w:t>
      </w:r>
      <w:r w:rsidRPr="008140C5">
        <w:rPr>
          <w:rStyle w:val="s2"/>
          <w:rFonts w:ascii="Times New Roman" w:hAnsi="Times New Roman"/>
          <w:sz w:val="24"/>
          <w:szCs w:val="24"/>
        </w:rPr>
        <w:t>mouth communication. Subsequent studies substantiate the suitability of the model, most especially in today’s business environment where the customer involves little time and effort in approaches.</w:t>
      </w:r>
    </w:p>
    <w:p w14:paraId="2E2154A0" w14:textId="6DC7E06E" w:rsidR="00C62D7A" w:rsidRPr="008140C5" w:rsidRDefault="00C62D7A" w:rsidP="00096053">
      <w:pPr>
        <w:pStyle w:val="p1"/>
        <w:spacing w:line="360" w:lineRule="auto"/>
        <w:jc w:val="both"/>
        <w:divId w:val="2032101745"/>
        <w:rPr>
          <w:rStyle w:val="s2"/>
          <w:rFonts w:ascii="Times New Roman" w:hAnsi="Times New Roman"/>
          <w:sz w:val="24"/>
          <w:szCs w:val="24"/>
        </w:rPr>
      </w:pPr>
      <w:r w:rsidRPr="008140C5">
        <w:rPr>
          <w:rStyle w:val="s2"/>
          <w:rFonts w:ascii="Times New Roman" w:hAnsi="Times New Roman"/>
          <w:sz w:val="24"/>
          <w:szCs w:val="24"/>
        </w:rPr>
        <w:t xml:space="preserve">It has been </w:t>
      </w:r>
      <w:r w:rsidR="004E0AC3" w:rsidRPr="008140C5">
        <w:rPr>
          <w:rStyle w:val="s2"/>
          <w:rFonts w:ascii="Times New Roman" w:hAnsi="Times New Roman"/>
          <w:sz w:val="24"/>
          <w:szCs w:val="24"/>
        </w:rPr>
        <w:t>proved</w:t>
      </w:r>
      <w:r w:rsidRPr="008140C5">
        <w:rPr>
          <w:rStyle w:val="s2"/>
          <w:rFonts w:ascii="Times New Roman" w:hAnsi="Times New Roman"/>
          <w:sz w:val="24"/>
          <w:szCs w:val="24"/>
        </w:rPr>
        <w:t xml:space="preserve"> that customers satisfaction levels depend on not only company services that are personally tailored for them, proper check-in and check-out procedures, and problem-solving methods (</w:t>
      </w:r>
      <w:proofErr w:type="spellStart"/>
      <w:r w:rsidRPr="008140C5">
        <w:rPr>
          <w:rStyle w:val="s2"/>
          <w:rFonts w:ascii="Times New Roman" w:hAnsi="Times New Roman"/>
          <w:sz w:val="24"/>
          <w:szCs w:val="24"/>
        </w:rPr>
        <w:t>Garg</w:t>
      </w:r>
      <w:proofErr w:type="spellEnd"/>
      <w:r w:rsidRPr="008140C5">
        <w:rPr>
          <w:rStyle w:val="s2"/>
          <w:rFonts w:ascii="Times New Roman" w:hAnsi="Times New Roman"/>
          <w:sz w:val="24"/>
          <w:szCs w:val="24"/>
        </w:rPr>
        <w:t xml:space="preserve">, 2022). Special attention is paid to the concept of </w:t>
      </w:r>
      <w:r w:rsidR="00A93D40" w:rsidRPr="008140C5">
        <w:rPr>
          <w:rStyle w:val="s2"/>
          <w:rFonts w:ascii="Times New Roman" w:hAnsi="Times New Roman"/>
          <w:sz w:val="24"/>
          <w:szCs w:val="24"/>
        </w:rPr>
        <w:t>personalised</w:t>
      </w:r>
      <w:r w:rsidRPr="008140C5">
        <w:rPr>
          <w:rStyle w:val="s2"/>
          <w:rFonts w:ascii="Times New Roman" w:hAnsi="Times New Roman"/>
          <w:sz w:val="24"/>
          <w:szCs w:val="24"/>
        </w:rPr>
        <w:t xml:space="preserve"> services as guest and its level rises higher as the expectations pertaining to </w:t>
      </w:r>
      <w:r w:rsidR="00A93D40" w:rsidRPr="008140C5">
        <w:rPr>
          <w:rStyle w:val="s2"/>
          <w:rFonts w:ascii="Times New Roman" w:hAnsi="Times New Roman"/>
          <w:sz w:val="24"/>
          <w:szCs w:val="24"/>
        </w:rPr>
        <w:t>personalisation</w:t>
      </w:r>
      <w:r w:rsidRPr="008140C5">
        <w:rPr>
          <w:rStyle w:val="s2"/>
          <w:rFonts w:ascii="Times New Roman" w:hAnsi="Times New Roman"/>
          <w:sz w:val="24"/>
          <w:szCs w:val="24"/>
        </w:rPr>
        <w:t xml:space="preserve"> of services (Kim &amp; Choi, 2021). Hence, managing the reviews and reputation that consumers have about the hotels is central in influencing the brand perception. Customers’ search for relevant services is also increasingly involving trusted platforms such as TripAdvisor and Google Reviews, which increases the need to improve the </w:t>
      </w:r>
      <w:r w:rsidR="00A93D40" w:rsidRPr="008140C5">
        <w:rPr>
          <w:rStyle w:val="s2"/>
          <w:rFonts w:ascii="Times New Roman" w:hAnsi="Times New Roman"/>
          <w:sz w:val="24"/>
          <w:szCs w:val="24"/>
        </w:rPr>
        <w:t>organisations</w:t>
      </w:r>
      <w:r w:rsidRPr="008140C5">
        <w:rPr>
          <w:rStyle w:val="s2"/>
          <w:rFonts w:ascii="Times New Roman" w:hAnsi="Times New Roman"/>
          <w:sz w:val="24"/>
          <w:szCs w:val="24"/>
        </w:rPr>
        <w:t xml:space="preserve"> online reputation and carefully monitor the reviews and feedback provided. The hotel staff and guests’ positive or negative experiences using technology or otherwise predict a customer’s decision to book the hotel more than once. (Huang &amp; </w:t>
      </w:r>
      <w:proofErr w:type="spellStart"/>
      <w:r w:rsidRPr="008140C5">
        <w:rPr>
          <w:rStyle w:val="s2"/>
          <w:rFonts w:ascii="Times New Roman" w:hAnsi="Times New Roman"/>
          <w:sz w:val="24"/>
          <w:szCs w:val="24"/>
        </w:rPr>
        <w:t>Crotts</w:t>
      </w:r>
      <w:proofErr w:type="spellEnd"/>
      <w:r w:rsidRPr="008140C5">
        <w:rPr>
          <w:rStyle w:val="s2"/>
          <w:rFonts w:ascii="Times New Roman" w:hAnsi="Times New Roman"/>
          <w:sz w:val="24"/>
          <w:szCs w:val="24"/>
        </w:rPr>
        <w:t>, 2022</w:t>
      </w:r>
      <w:r w:rsidR="00A93D40" w:rsidRPr="008140C5">
        <w:rPr>
          <w:rStyle w:val="s2"/>
          <w:rFonts w:ascii="Times New Roman" w:hAnsi="Times New Roman"/>
          <w:sz w:val="24"/>
          <w:szCs w:val="24"/>
        </w:rPr>
        <w:t>)</w:t>
      </w:r>
    </w:p>
    <w:p w14:paraId="5F1E6A80" w14:textId="27F9BCD8" w:rsidR="00BD2BA2" w:rsidRPr="008140C5" w:rsidRDefault="00045A56" w:rsidP="00FD78B0">
      <w:pPr>
        <w:pStyle w:val="p1"/>
        <w:spacing w:line="360" w:lineRule="auto"/>
        <w:jc w:val="center"/>
        <w:divId w:val="2032101745"/>
        <w:rPr>
          <w:rStyle w:val="s2"/>
          <w:rFonts w:ascii="Times New Roman" w:hAnsi="Times New Roman"/>
          <w:sz w:val="24"/>
          <w:szCs w:val="24"/>
        </w:rPr>
      </w:pPr>
      <w:r w:rsidRPr="008140C5">
        <w:rPr>
          <w:rFonts w:ascii="Times New Roman" w:hAnsi="Times New Roman"/>
          <w:noProof/>
          <w:sz w:val="24"/>
          <w:szCs w:val="24"/>
          <w14:ligatures w14:val="standardContextual"/>
        </w:rPr>
        <w:drawing>
          <wp:anchor distT="0" distB="0" distL="114300" distR="114300" simplePos="0" relativeHeight="251658241" behindDoc="0" locked="0" layoutInCell="1" allowOverlap="1" wp14:anchorId="685C8D08" wp14:editId="36ED656D">
            <wp:simplePos x="0" y="0"/>
            <wp:positionH relativeFrom="column">
              <wp:posOffset>799465</wp:posOffset>
            </wp:positionH>
            <wp:positionV relativeFrom="paragraph">
              <wp:posOffset>86995</wp:posOffset>
            </wp:positionV>
            <wp:extent cx="4377690" cy="2792730"/>
            <wp:effectExtent l="0" t="0" r="3810" b="1270"/>
            <wp:wrapTopAndBottom/>
            <wp:docPr id="174188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86914" name="Picture 17418869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7690" cy="2792730"/>
                    </a:xfrm>
                    <a:prstGeom prst="rect">
                      <a:avLst/>
                    </a:prstGeom>
                  </pic:spPr>
                </pic:pic>
              </a:graphicData>
            </a:graphic>
            <wp14:sizeRelH relativeFrom="margin">
              <wp14:pctWidth>0</wp14:pctWidth>
            </wp14:sizeRelH>
            <wp14:sizeRelV relativeFrom="margin">
              <wp14:pctHeight>0</wp14:pctHeight>
            </wp14:sizeRelV>
          </wp:anchor>
        </w:drawing>
      </w:r>
      <w:r w:rsidR="008E649A" w:rsidRPr="008140C5">
        <w:rPr>
          <w:rStyle w:val="s2"/>
          <w:rFonts w:ascii="Times New Roman" w:hAnsi="Times New Roman"/>
          <w:sz w:val="24"/>
          <w:szCs w:val="24"/>
        </w:rPr>
        <w:t>Figure 2</w:t>
      </w:r>
      <w:r w:rsidR="002D5F71" w:rsidRPr="008140C5">
        <w:rPr>
          <w:rStyle w:val="s2"/>
          <w:rFonts w:ascii="Times New Roman" w:hAnsi="Times New Roman"/>
          <w:sz w:val="24"/>
          <w:szCs w:val="24"/>
        </w:rPr>
        <w:t>: Customer Attraction in Delta Hotels</w:t>
      </w:r>
    </w:p>
    <w:p w14:paraId="3E095666" w14:textId="77777777" w:rsidR="00584500" w:rsidRPr="008140C5" w:rsidRDefault="00584500" w:rsidP="00096053">
      <w:pPr>
        <w:pStyle w:val="p1"/>
        <w:spacing w:line="360" w:lineRule="auto"/>
        <w:jc w:val="both"/>
        <w:divId w:val="2032101745"/>
        <w:rPr>
          <w:rStyle w:val="s2"/>
          <w:rFonts w:ascii="Times New Roman" w:hAnsi="Times New Roman"/>
          <w:sz w:val="24"/>
          <w:szCs w:val="24"/>
        </w:rPr>
      </w:pPr>
    </w:p>
    <w:p w14:paraId="7DB9B7ED" w14:textId="68A0651E" w:rsidR="007A2D71" w:rsidRPr="008140C5" w:rsidRDefault="007A2D71" w:rsidP="00096053">
      <w:pPr>
        <w:spacing w:after="0" w:line="360" w:lineRule="auto"/>
        <w:jc w:val="both"/>
        <w:divId w:val="2012172812"/>
        <w:rPr>
          <w:rFonts w:ascii="Times New Roman" w:hAnsi="Times New Roman" w:cs="Times New Roman"/>
          <w:kern w:val="0"/>
          <w14:ligatures w14:val="none"/>
        </w:rPr>
      </w:pPr>
      <w:r w:rsidRPr="008140C5">
        <w:rPr>
          <w:rFonts w:ascii="Times New Roman" w:hAnsi="Times New Roman" w:cs="Times New Roman"/>
          <w:kern w:val="0"/>
          <w14:ligatures w14:val="none"/>
        </w:rPr>
        <w:t xml:space="preserve">It has also turned into another crucial area in the hospitality business because there has been a growing adage of eco-tourism. The importance of green hotels that incorporate the use of energy-efficient technologies, waste recycling and </w:t>
      </w:r>
      <w:r w:rsidR="00D56156" w:rsidRPr="008140C5">
        <w:rPr>
          <w:rFonts w:ascii="Times New Roman" w:hAnsi="Times New Roman" w:cs="Times New Roman"/>
          <w:kern w:val="0"/>
          <w14:ligatures w14:val="none"/>
        </w:rPr>
        <w:t xml:space="preserve">use </w:t>
      </w:r>
      <w:r w:rsidRPr="008140C5">
        <w:rPr>
          <w:rFonts w:ascii="Times New Roman" w:hAnsi="Times New Roman" w:cs="Times New Roman"/>
          <w:kern w:val="0"/>
          <w14:ligatures w14:val="none"/>
        </w:rPr>
        <w:t xml:space="preserve">of environmentally responsible supplies and services is becoming prominent as the consumer is now willing to put at disposal travel accommodations that are friendly to the natural environment (Hall et al., 2022). Measures like water and energy saving, environmentally friendly washed products, and services are seen as unique selling points for contemporary hotels. (Chen et al.,2021) noted that the various </w:t>
      </w:r>
      <w:r w:rsidRPr="008140C5">
        <w:rPr>
          <w:rFonts w:ascii="Times New Roman" w:hAnsi="Times New Roman" w:cs="Times New Roman"/>
          <w:kern w:val="0"/>
          <w14:ligatures w14:val="none"/>
        </w:rPr>
        <w:lastRenderedPageBreak/>
        <w:t xml:space="preserve">initiatives in sustainable development leads to improved brand association and positive word of mouth among consumers, especially those that are willing to pay a premium price for a green hotel. There has also been a consideration for corporate social responsibility as part of the corresponding activities intending to contribute to sustainable business operations including community relations and non-discriminatory policies on the labor forces (Jones &amp; Hillier, 2022). There are a few business and other forces such as inflation, taxation and the nature of the labor market that influence the chain of operation of hospitality stores. For instance, Brexit of the UK adversely impacted the tourism industry leading to staff shortage and increased operation costs (Williams &amp; Taylor, 2021). These challenges have led to change in the manpower policies of the hotels where many have resorted to the use of automation and other methods of </w:t>
      </w:r>
      <w:r w:rsidR="00BB6098" w:rsidRPr="008140C5">
        <w:rPr>
          <w:rFonts w:ascii="Times New Roman" w:hAnsi="Times New Roman" w:cs="Times New Roman"/>
          <w:kern w:val="0"/>
          <w14:ligatures w14:val="none"/>
        </w:rPr>
        <w:t>minimising</w:t>
      </w:r>
      <w:r w:rsidRPr="008140C5">
        <w:rPr>
          <w:rFonts w:ascii="Times New Roman" w:hAnsi="Times New Roman" w:cs="Times New Roman"/>
          <w:kern w:val="0"/>
          <w14:ligatures w14:val="none"/>
        </w:rPr>
        <w:t xml:space="preserve"> expenses on labor (</w:t>
      </w:r>
      <w:proofErr w:type="spellStart"/>
      <w:r w:rsidRPr="008140C5">
        <w:rPr>
          <w:rFonts w:ascii="Times New Roman" w:hAnsi="Times New Roman" w:cs="Times New Roman"/>
          <w:kern w:val="0"/>
          <w14:ligatures w14:val="none"/>
        </w:rPr>
        <w:t>Pizamet</w:t>
      </w:r>
      <w:proofErr w:type="spellEnd"/>
      <w:r w:rsidRPr="008140C5">
        <w:rPr>
          <w:rFonts w:ascii="Times New Roman" w:hAnsi="Times New Roman" w:cs="Times New Roman"/>
          <w:kern w:val="0"/>
          <w14:ligatures w14:val="none"/>
        </w:rPr>
        <w:t xml:space="preserve"> al., 2023). COVID-19 influenced the further transformation of the hospitality businesses, specifically making the focus on contactless solutions and high level of cleanliness for the guest’s safety (</w:t>
      </w:r>
      <w:proofErr w:type="spellStart"/>
      <w:r w:rsidRPr="008140C5">
        <w:rPr>
          <w:rFonts w:ascii="Times New Roman" w:hAnsi="Times New Roman" w:cs="Times New Roman"/>
          <w:kern w:val="0"/>
          <w14:ligatures w14:val="none"/>
        </w:rPr>
        <w:t>Sigala</w:t>
      </w:r>
      <w:proofErr w:type="spellEnd"/>
      <w:r w:rsidRPr="008140C5">
        <w:rPr>
          <w:rFonts w:ascii="Times New Roman" w:hAnsi="Times New Roman" w:cs="Times New Roman"/>
          <w:kern w:val="0"/>
          <w14:ligatures w14:val="none"/>
        </w:rPr>
        <w:t>, 2021). The effects of the pandemic have made the guests care a lot about hygiene, cleanliness, and technology check in and check out, self-service kiosks, among others that go hand in hand with the safety of the guests.</w:t>
      </w:r>
    </w:p>
    <w:p w14:paraId="58D1F0B1" w14:textId="7184A39F" w:rsidR="007A2D71" w:rsidRPr="008140C5" w:rsidRDefault="007A2D71" w:rsidP="00096053">
      <w:pPr>
        <w:spacing w:after="0" w:line="360" w:lineRule="auto"/>
        <w:jc w:val="both"/>
        <w:divId w:val="2012172812"/>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Technology has become an integral part of modern hotel management, transforming into how hotels deliver services and interact with guests. The implementation of smart rooms, Internet of Things (IoT)-enabled devices, and mobile check-in and check-out systems has significantly improved customer convenience and operational efficiency (Buhalis &amp; Leung, 2022). IoT-enabled devices, such as smart thermostats, lighting, and in-room entertainment systems, not only enhance the guest experience but also provide operational benefits, such as energy savings. AI-driven customer relationship management (CRM) systems help hotels </w:t>
      </w:r>
      <w:r w:rsidR="00BB6098" w:rsidRPr="008140C5">
        <w:rPr>
          <w:rFonts w:ascii="Times New Roman" w:hAnsi="Times New Roman" w:cs="Times New Roman"/>
          <w:kern w:val="0"/>
          <w14:ligatures w14:val="none"/>
        </w:rPr>
        <w:t>analyse</w:t>
      </w:r>
      <w:r w:rsidRPr="008140C5">
        <w:rPr>
          <w:rFonts w:ascii="Times New Roman" w:hAnsi="Times New Roman" w:cs="Times New Roman"/>
          <w:kern w:val="0"/>
          <w14:ligatures w14:val="none"/>
        </w:rPr>
        <w:t xml:space="preserve"> guest preferences, offering tailored experiences that enhance customer satisfaction and loyalty (Moro et al., 2021). The rise of artificial intelligence (AI) has also influenced operational processes, including dynamic pricing algorithms and predictive maintenance, which can improve profitability and reduce operational costs (Ivanov et al., 2021).</w:t>
      </w:r>
    </w:p>
    <w:p w14:paraId="090B8ECB" w14:textId="4BB091D7" w:rsidR="007A2D71" w:rsidRPr="008140C5" w:rsidRDefault="00BB6098" w:rsidP="00096053">
      <w:pPr>
        <w:spacing w:after="0" w:line="360" w:lineRule="auto"/>
        <w:jc w:val="both"/>
        <w:divId w:val="2012172812"/>
        <w:rPr>
          <w:rFonts w:ascii="Times New Roman" w:hAnsi="Times New Roman" w:cs="Times New Roman"/>
          <w:kern w:val="0"/>
          <w14:ligatures w14:val="none"/>
        </w:rPr>
      </w:pPr>
      <w:r w:rsidRPr="008140C5">
        <w:rPr>
          <w:rFonts w:ascii="Times New Roman" w:hAnsi="Times New Roman" w:cs="Times New Roman"/>
          <w:kern w:val="0"/>
          <w14:ligatures w14:val="none"/>
        </w:rPr>
        <w:t>Revenue management</w:t>
      </w:r>
      <w:r w:rsidR="007A2D71" w:rsidRPr="008140C5">
        <w:rPr>
          <w:rFonts w:ascii="Times New Roman" w:hAnsi="Times New Roman" w:cs="Times New Roman"/>
          <w:kern w:val="0"/>
          <w14:ligatures w14:val="none"/>
        </w:rPr>
        <w:t xml:space="preserve"> remains part of the core concerns of the hotel industry since it affects overall profitability because of changes in demand and competition at any one time. Evidence shows that revenue can be greatly improved by implementation of dynamic pricing, which uses changes in demand and competitor’s prices to adjust room rates (Lee &amp; </w:t>
      </w:r>
      <w:proofErr w:type="spellStart"/>
      <w:r w:rsidR="007A2D71" w:rsidRPr="008140C5">
        <w:rPr>
          <w:rFonts w:ascii="Times New Roman" w:hAnsi="Times New Roman" w:cs="Times New Roman"/>
          <w:kern w:val="0"/>
          <w14:ligatures w14:val="none"/>
        </w:rPr>
        <w:t>Jang</w:t>
      </w:r>
      <w:proofErr w:type="spellEnd"/>
      <w:r w:rsidR="007A2D71" w:rsidRPr="008140C5">
        <w:rPr>
          <w:rFonts w:ascii="Times New Roman" w:hAnsi="Times New Roman" w:cs="Times New Roman"/>
          <w:kern w:val="0"/>
          <w14:ligatures w14:val="none"/>
        </w:rPr>
        <w:t>, 2023). Applications for revenue management techniques based on big data can help to set the best rates and fill the rooms given the history of demand, existing rates, and consumer trends (</w:t>
      </w:r>
      <w:proofErr w:type="spellStart"/>
      <w:r w:rsidR="007A2D71" w:rsidRPr="008140C5">
        <w:rPr>
          <w:rFonts w:ascii="Times New Roman" w:hAnsi="Times New Roman" w:cs="Times New Roman"/>
          <w:kern w:val="0"/>
          <w14:ligatures w14:val="none"/>
        </w:rPr>
        <w:t>Noone</w:t>
      </w:r>
      <w:proofErr w:type="spellEnd"/>
      <w:r w:rsidR="007A2D71" w:rsidRPr="008140C5">
        <w:rPr>
          <w:rFonts w:ascii="Times New Roman" w:hAnsi="Times New Roman" w:cs="Times New Roman"/>
          <w:kern w:val="0"/>
          <w14:ligatures w14:val="none"/>
        </w:rPr>
        <w:t xml:space="preserve"> &amp; </w:t>
      </w:r>
      <w:proofErr w:type="spellStart"/>
      <w:r w:rsidR="007A2D71" w:rsidRPr="008140C5">
        <w:rPr>
          <w:rFonts w:ascii="Times New Roman" w:hAnsi="Times New Roman" w:cs="Times New Roman"/>
          <w:kern w:val="0"/>
          <w14:ligatures w14:val="none"/>
        </w:rPr>
        <w:t>Mattila</w:t>
      </w:r>
      <w:proofErr w:type="spellEnd"/>
      <w:r w:rsidR="007A2D71" w:rsidRPr="008140C5">
        <w:rPr>
          <w:rFonts w:ascii="Times New Roman" w:hAnsi="Times New Roman" w:cs="Times New Roman"/>
          <w:kern w:val="0"/>
          <w14:ligatures w14:val="none"/>
        </w:rPr>
        <w:t xml:space="preserve">, 2022). When talking about the techniques cited in the given bibliography, the term </w:t>
      </w:r>
      <w:r w:rsidR="007A2D71" w:rsidRPr="008140C5">
        <w:rPr>
          <w:rFonts w:ascii="Times New Roman" w:hAnsi="Times New Roman" w:cs="Times New Roman"/>
          <w:kern w:val="0"/>
          <w14:ligatures w14:val="none"/>
        </w:rPr>
        <w:lastRenderedPageBreak/>
        <w:t xml:space="preserve">dynamic pricing can be explained as a concept that enables the hotel to constantly adapt its pricing to maintain relevancy and profitability. It can be agreed that the emergence of non-traditional accommodation such as Airbnb poses a challenge to traditional players like hotels. Airbnb’s cost-efficient accommodation and extraordinary offering have carved a new type of niche competition for itself, especially to the </w:t>
      </w:r>
      <w:r w:rsidRPr="008140C5">
        <w:rPr>
          <w:rFonts w:ascii="Times New Roman" w:hAnsi="Times New Roman" w:cs="Times New Roman"/>
          <w:kern w:val="0"/>
          <w14:ligatures w14:val="none"/>
        </w:rPr>
        <w:t>travellers</w:t>
      </w:r>
      <w:r w:rsidR="007A2D71" w:rsidRPr="008140C5">
        <w:rPr>
          <w:rFonts w:ascii="Times New Roman" w:hAnsi="Times New Roman" w:cs="Times New Roman"/>
          <w:kern w:val="0"/>
          <w14:ligatures w14:val="none"/>
        </w:rPr>
        <w:t xml:space="preserve"> with budgets on mind or adrenalin in veins. According to research, Airbnb has made traditional hotels adapted and search for competitiveness by offering new offers to clients (</w:t>
      </w:r>
      <w:proofErr w:type="spellStart"/>
      <w:r w:rsidR="007A2D71" w:rsidRPr="008140C5">
        <w:rPr>
          <w:rFonts w:ascii="Times New Roman" w:hAnsi="Times New Roman" w:cs="Times New Roman"/>
          <w:kern w:val="0"/>
          <w14:ligatures w14:val="none"/>
        </w:rPr>
        <w:t>Dolnicar</w:t>
      </w:r>
      <w:proofErr w:type="spellEnd"/>
      <w:r w:rsidR="007A2D71" w:rsidRPr="008140C5">
        <w:rPr>
          <w:rFonts w:ascii="Times New Roman" w:hAnsi="Times New Roman" w:cs="Times New Roman"/>
          <w:kern w:val="0"/>
          <w14:ligatures w14:val="none"/>
        </w:rPr>
        <w:t>, 2021). As a result, there has been expansion of local partnerships of hotels, development of promotional services and product experiences that may suit the new generation of tourists (</w:t>
      </w:r>
      <w:proofErr w:type="spellStart"/>
      <w:r w:rsidR="007A2D71" w:rsidRPr="008140C5">
        <w:rPr>
          <w:rFonts w:ascii="Times New Roman" w:hAnsi="Times New Roman" w:cs="Times New Roman"/>
          <w:kern w:val="0"/>
          <w14:ligatures w14:val="none"/>
        </w:rPr>
        <w:t>Kandampully</w:t>
      </w:r>
      <w:proofErr w:type="spellEnd"/>
      <w:r w:rsidR="007A2D71" w:rsidRPr="008140C5">
        <w:rPr>
          <w:rFonts w:ascii="Times New Roman" w:hAnsi="Times New Roman" w:cs="Times New Roman"/>
          <w:kern w:val="0"/>
          <w14:ligatures w14:val="none"/>
        </w:rPr>
        <w:t xml:space="preserve"> et al., 2022). Another common and effective business model is that of exclusive loyalty programs that cover the guest solutions added value and seek to solidify customer loyalty to brands by offering performers competing with other types of accommodation available.</w:t>
      </w:r>
    </w:p>
    <w:p w14:paraId="1B71C915" w14:textId="7900F778" w:rsidR="007A2D71" w:rsidRPr="008140C5" w:rsidRDefault="007A2D71" w:rsidP="00096053">
      <w:pPr>
        <w:spacing w:after="0" w:line="360" w:lineRule="auto"/>
        <w:jc w:val="both"/>
        <w:divId w:val="2012172812"/>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There is </w:t>
      </w:r>
      <w:r w:rsidR="00484A59" w:rsidRPr="008140C5">
        <w:rPr>
          <w:rFonts w:ascii="Times New Roman" w:hAnsi="Times New Roman" w:cs="Times New Roman"/>
          <w:kern w:val="0"/>
          <w14:ligatures w14:val="none"/>
        </w:rPr>
        <w:t>no</w:t>
      </w:r>
      <w:r w:rsidRPr="008140C5">
        <w:rPr>
          <w:rFonts w:ascii="Times New Roman" w:hAnsi="Times New Roman" w:cs="Times New Roman"/>
          <w:kern w:val="0"/>
          <w14:ligatures w14:val="none"/>
        </w:rPr>
        <w:t xml:space="preserve"> greater level of change as far as the hospitality industry is concerned than the current focus on the guest</w:t>
      </w:r>
      <w:r w:rsidR="00484A59"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oriented approach. Thus, by using big data and AI technologies, hotels can predict the guest’s preferences and adjust their services, thus increasing the guest loyalty rates and the number of positive recommendations from the guests (</w:t>
      </w:r>
      <w:proofErr w:type="spellStart"/>
      <w:r w:rsidRPr="008140C5">
        <w:rPr>
          <w:rFonts w:ascii="Times New Roman" w:hAnsi="Times New Roman" w:cs="Times New Roman"/>
          <w:kern w:val="0"/>
          <w14:ligatures w14:val="none"/>
        </w:rPr>
        <w:t>Tussyadiah</w:t>
      </w:r>
      <w:proofErr w:type="spellEnd"/>
      <w:r w:rsidRPr="008140C5">
        <w:rPr>
          <w:rFonts w:ascii="Times New Roman" w:hAnsi="Times New Roman" w:cs="Times New Roman"/>
          <w:kern w:val="0"/>
          <w14:ligatures w14:val="none"/>
        </w:rPr>
        <w:t xml:space="preserve"> et al., 2023). Guest services such as prearranging the room facilities like temperature, lights or creating guest profile-based promotions. These findings further reaffirm that such a strategy not only makes the clients happy but also loyal since they feel appreciated as well understood (Huang and </w:t>
      </w:r>
      <w:proofErr w:type="spellStart"/>
      <w:r w:rsidRPr="008140C5">
        <w:rPr>
          <w:rFonts w:ascii="Times New Roman" w:hAnsi="Times New Roman" w:cs="Times New Roman"/>
          <w:kern w:val="0"/>
          <w14:ligatures w14:val="none"/>
        </w:rPr>
        <w:t>Crotts</w:t>
      </w:r>
      <w:proofErr w:type="spellEnd"/>
      <w:r w:rsidRPr="008140C5">
        <w:rPr>
          <w:rFonts w:ascii="Times New Roman" w:hAnsi="Times New Roman" w:cs="Times New Roman"/>
          <w:kern w:val="0"/>
          <w14:ligatures w14:val="none"/>
        </w:rPr>
        <w:t xml:space="preserve">, 2022). Cultural factors are also an important influence on the expectations of the customers if they are foreign guests, which implies that they have specific needs that should be addressed referring to their cultural backgrounds. The companies that tend to such needs have higher chances of delivering timely and satisfactory experience to customers with different needs. Another trend that is gradually picking up, especially during the post COVID-19, people are willing to take holidays with provisions of health-related resorts and programs and things free from stress. Tourism services related to health have increased due to the need for travelling as a way of seeking a form of relaxation, usually after several periods of instability. As observed by </w:t>
      </w:r>
      <w:proofErr w:type="spellStart"/>
      <w:r w:rsidRPr="008140C5">
        <w:rPr>
          <w:rFonts w:ascii="Times New Roman" w:hAnsi="Times New Roman" w:cs="Times New Roman"/>
          <w:kern w:val="0"/>
          <w14:ligatures w14:val="none"/>
        </w:rPr>
        <w:t>Gossling</w:t>
      </w:r>
      <w:proofErr w:type="spellEnd"/>
      <w:r w:rsidRPr="008140C5">
        <w:rPr>
          <w:rFonts w:ascii="Times New Roman" w:hAnsi="Times New Roman" w:cs="Times New Roman"/>
          <w:kern w:val="0"/>
          <w14:ligatures w14:val="none"/>
        </w:rPr>
        <w:t xml:space="preserve"> and Hall (2023), because of the wellbeing tourism, it has enhanced the availability of health-related point of sale services within accommodation such as spas, and organic cuisine, and well</w:t>
      </w:r>
      <w:r w:rsidR="00484A59"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being programs. Wellness facilities are now being incorporated in hotel services to serve this market as traveler’s who are interested in caring for their health, fitness, health and wellbeing require such services when travelling. It is for this reason that the wellness tourism industry will continue to expand in the next years with many hotels implementing wellness programs for the mind and body (Chen et al., 2023).</w:t>
      </w:r>
    </w:p>
    <w:p w14:paraId="773BDB1B" w14:textId="37846278" w:rsidR="007A2D71" w:rsidRPr="008140C5" w:rsidRDefault="007A2D71" w:rsidP="00096053">
      <w:pPr>
        <w:spacing w:after="0" w:line="360" w:lineRule="auto"/>
        <w:jc w:val="both"/>
        <w:divId w:val="2012172812"/>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 xml:space="preserve">In conclusion, the literature review highlights several critical factors that shape the hospitality industry, including service quality, technological transformation, sustainability, economic adaptation, and competitive differentiation. Delta Hotels by Marriott Liverpool City Centre </w:t>
      </w:r>
      <w:r w:rsidR="00C630CE" w:rsidRPr="008140C5">
        <w:rPr>
          <w:rFonts w:ascii="Times New Roman" w:hAnsi="Times New Roman" w:cs="Times New Roman"/>
          <w:kern w:val="0"/>
          <w14:ligatures w14:val="none"/>
        </w:rPr>
        <w:t>works</w:t>
      </w:r>
      <w:r w:rsidRPr="008140C5">
        <w:rPr>
          <w:rFonts w:ascii="Times New Roman" w:hAnsi="Times New Roman" w:cs="Times New Roman"/>
          <w:kern w:val="0"/>
          <w14:ligatures w14:val="none"/>
        </w:rPr>
        <w:t xml:space="preserve"> within this evolving landscape, facing challenges from both traditional and new competitors, as well as changing customer expectations. The research underscores the importance of adopting modern technologies, such as AI, I</w:t>
      </w:r>
      <w:r w:rsidR="009F2B9D" w:rsidRPr="008140C5">
        <w:rPr>
          <w:rFonts w:ascii="Times New Roman" w:hAnsi="Times New Roman" w:cs="Times New Roman"/>
          <w:kern w:val="0"/>
          <w14:ligatures w14:val="none"/>
        </w:rPr>
        <w:t>OT</w:t>
      </w:r>
      <w:r w:rsidRPr="008140C5">
        <w:rPr>
          <w:rFonts w:ascii="Times New Roman" w:hAnsi="Times New Roman" w:cs="Times New Roman"/>
          <w:kern w:val="0"/>
          <w14:ligatures w14:val="none"/>
        </w:rPr>
        <w:t xml:space="preserve">, and data analytics, to enhance operational efficiency, </w:t>
      </w:r>
      <w:r w:rsidR="00C630CE" w:rsidRPr="008140C5">
        <w:rPr>
          <w:rFonts w:ascii="Times New Roman" w:hAnsi="Times New Roman" w:cs="Times New Roman"/>
          <w:kern w:val="0"/>
          <w14:ligatures w14:val="none"/>
        </w:rPr>
        <w:t>personalise</w:t>
      </w:r>
      <w:r w:rsidRPr="008140C5">
        <w:rPr>
          <w:rFonts w:ascii="Times New Roman" w:hAnsi="Times New Roman" w:cs="Times New Roman"/>
          <w:kern w:val="0"/>
          <w14:ligatures w14:val="none"/>
        </w:rPr>
        <w:t xml:space="preserve"> guest experiences</w:t>
      </w:r>
      <w:r w:rsidR="00AD33F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 xml:space="preserve">and </w:t>
      </w:r>
      <w:r w:rsidR="00AD33F1" w:rsidRPr="008140C5">
        <w:rPr>
          <w:rFonts w:ascii="Times New Roman" w:hAnsi="Times New Roman" w:cs="Times New Roman"/>
          <w:kern w:val="0"/>
          <w14:ligatures w14:val="none"/>
        </w:rPr>
        <w:t>optimise</w:t>
      </w:r>
      <w:r w:rsidRPr="008140C5">
        <w:rPr>
          <w:rFonts w:ascii="Times New Roman" w:hAnsi="Times New Roman" w:cs="Times New Roman"/>
          <w:kern w:val="0"/>
          <w14:ligatures w14:val="none"/>
        </w:rPr>
        <w:t xml:space="preserve"> pricing strategies. Furthermore, sustainability and wellness tourism are increasingly relevant areas for hotels to explore, providing opportunities to attract eco-conscious and health-focused </w:t>
      </w:r>
      <w:r w:rsidR="00AD33F1" w:rsidRPr="008140C5">
        <w:rPr>
          <w:rFonts w:ascii="Times New Roman" w:hAnsi="Times New Roman" w:cs="Times New Roman"/>
          <w:kern w:val="0"/>
          <w14:ligatures w14:val="none"/>
        </w:rPr>
        <w:t>travellers</w:t>
      </w:r>
      <w:r w:rsidRPr="008140C5">
        <w:rPr>
          <w:rFonts w:ascii="Times New Roman" w:hAnsi="Times New Roman" w:cs="Times New Roman"/>
          <w:kern w:val="0"/>
          <w14:ligatures w14:val="none"/>
        </w:rPr>
        <w:t>. Future research should continue to explore emerging trends, such as the application of blockchain in hotel management and the potential impact of virtual tourism and the metaverse on the hospitality industry (</w:t>
      </w:r>
      <w:proofErr w:type="spellStart"/>
      <w:r w:rsidRPr="008140C5">
        <w:rPr>
          <w:rFonts w:ascii="Times New Roman" w:hAnsi="Times New Roman" w:cs="Times New Roman"/>
          <w:kern w:val="0"/>
          <w14:ligatures w14:val="none"/>
        </w:rPr>
        <w:t>Dwivedi</w:t>
      </w:r>
      <w:proofErr w:type="spellEnd"/>
      <w:r w:rsidRPr="008140C5">
        <w:rPr>
          <w:rFonts w:ascii="Times New Roman" w:hAnsi="Times New Roman" w:cs="Times New Roman"/>
          <w:kern w:val="0"/>
          <w14:ligatures w14:val="none"/>
        </w:rPr>
        <w:t xml:space="preserve"> et al., 2023). By embracing these trends, Delta Hotels by Marriott Liverpool City Centre can enhance its market performance, strengthen its competitive edge, and meet the evolving needs of modern </w:t>
      </w:r>
      <w:r w:rsidR="00AD33F1" w:rsidRPr="008140C5">
        <w:rPr>
          <w:rFonts w:ascii="Times New Roman" w:hAnsi="Times New Roman" w:cs="Times New Roman"/>
          <w:kern w:val="0"/>
          <w14:ligatures w14:val="none"/>
        </w:rPr>
        <w:t>travellers</w:t>
      </w:r>
      <w:r w:rsidRPr="008140C5">
        <w:rPr>
          <w:rFonts w:ascii="Times New Roman" w:hAnsi="Times New Roman" w:cs="Times New Roman"/>
          <w:kern w:val="0"/>
          <w14:ligatures w14:val="none"/>
        </w:rPr>
        <w:t>.</w:t>
      </w:r>
    </w:p>
    <w:p w14:paraId="1A7898F5" w14:textId="77777777" w:rsidR="005C00CB" w:rsidRPr="00FD78B0" w:rsidRDefault="005C00CB" w:rsidP="00096053">
      <w:pPr>
        <w:pStyle w:val="p1"/>
        <w:spacing w:line="360" w:lineRule="auto"/>
        <w:jc w:val="both"/>
        <w:divId w:val="2012102732"/>
        <w:rPr>
          <w:rFonts w:ascii="Times New Roman" w:hAnsi="Times New Roman"/>
          <w:sz w:val="24"/>
          <w:szCs w:val="24"/>
        </w:rPr>
      </w:pPr>
      <w:r w:rsidRPr="00FD78B0">
        <w:rPr>
          <w:rStyle w:val="s1"/>
          <w:rFonts w:ascii="Times New Roman" w:hAnsi="Times New Roman"/>
          <w:sz w:val="24"/>
          <w:szCs w:val="24"/>
        </w:rPr>
        <w:t>3. Methodology</w:t>
      </w:r>
    </w:p>
    <w:p w14:paraId="1F90B823" w14:textId="77777777" w:rsidR="005C00CB" w:rsidRPr="00FD78B0" w:rsidRDefault="005C00CB" w:rsidP="00096053">
      <w:pPr>
        <w:pStyle w:val="p1"/>
        <w:spacing w:line="360" w:lineRule="auto"/>
        <w:jc w:val="both"/>
        <w:divId w:val="2012102732"/>
        <w:rPr>
          <w:rFonts w:ascii="Times New Roman" w:hAnsi="Times New Roman"/>
          <w:sz w:val="24"/>
          <w:szCs w:val="24"/>
        </w:rPr>
      </w:pPr>
      <w:r w:rsidRPr="00FD78B0">
        <w:rPr>
          <w:rStyle w:val="s1"/>
          <w:rFonts w:ascii="Times New Roman" w:hAnsi="Times New Roman"/>
          <w:sz w:val="24"/>
          <w:szCs w:val="24"/>
        </w:rPr>
        <w:t>3.1. Case Study Approach</w:t>
      </w:r>
    </w:p>
    <w:p w14:paraId="0DF4E07C" w14:textId="20B6D324" w:rsidR="005C00CB" w:rsidRPr="008140C5" w:rsidRDefault="005C00CB" w:rsidP="00096053">
      <w:pPr>
        <w:pStyle w:val="p1"/>
        <w:spacing w:line="360" w:lineRule="auto"/>
        <w:jc w:val="both"/>
        <w:divId w:val="2012102732"/>
        <w:rPr>
          <w:rStyle w:val="s2"/>
          <w:rFonts w:ascii="Times New Roman" w:hAnsi="Times New Roman"/>
          <w:sz w:val="24"/>
          <w:szCs w:val="24"/>
        </w:rPr>
      </w:pPr>
      <w:r w:rsidRPr="008140C5">
        <w:rPr>
          <w:rStyle w:val="s2"/>
          <w:rFonts w:ascii="Times New Roman" w:hAnsi="Times New Roman"/>
          <w:sz w:val="24"/>
          <w:szCs w:val="24"/>
        </w:rPr>
        <w:t xml:space="preserve">The research employs a case study approach, namely Delta Hotels by Marriott Liverpool City Centre and the research area examined is the </w:t>
      </w:r>
      <w:r w:rsidR="00825B8A" w:rsidRPr="008140C5">
        <w:rPr>
          <w:rStyle w:val="s2"/>
          <w:rFonts w:ascii="Times New Roman" w:hAnsi="Times New Roman"/>
          <w:sz w:val="24"/>
          <w:szCs w:val="24"/>
        </w:rPr>
        <w:t>organisations</w:t>
      </w:r>
      <w:r w:rsidRPr="008140C5">
        <w:rPr>
          <w:rStyle w:val="s2"/>
          <w:rFonts w:ascii="Times New Roman" w:hAnsi="Times New Roman"/>
          <w:sz w:val="24"/>
          <w:szCs w:val="24"/>
        </w:rPr>
        <w:t xml:space="preserve"> Food and Beverage (F&amp;B) business. A case study is a very good example of the qualitative research method that entails a thorough analysis of a particular phenomenon in its context (Yin, 2018). This approach is most suitable to the context of hospitality research given that operational processes, events that occur between a customer and an establishment, and methods of management call for further examination. Focusing on a single hotel’s F&amp;B department means that this study provides detailed information on elements of operations, service quality, and management. To </w:t>
      </w:r>
      <w:proofErr w:type="spellStart"/>
      <w:r w:rsidRPr="008140C5">
        <w:rPr>
          <w:rStyle w:val="s2"/>
          <w:rFonts w:ascii="Times New Roman" w:hAnsi="Times New Roman"/>
          <w:sz w:val="24"/>
          <w:szCs w:val="24"/>
        </w:rPr>
        <w:t>summarize</w:t>
      </w:r>
      <w:proofErr w:type="spellEnd"/>
      <w:r w:rsidRPr="008140C5">
        <w:rPr>
          <w:rStyle w:val="s2"/>
          <w:rFonts w:ascii="Times New Roman" w:hAnsi="Times New Roman"/>
          <w:sz w:val="24"/>
          <w:szCs w:val="24"/>
        </w:rPr>
        <w:t xml:space="preserve">, the case study has several virtues from the methodological point of view. It helps with the direct observation of the F&amp;B business of the hotel, making use of the employee interviews as well as relevant documents. Additionally, the method is convenient since it enables the researchers to comprehend the interdependencies between the different operation strategies, for example staffing, menu and customer service. However, the significant drawback of a case study method is a </w:t>
      </w:r>
      <w:r w:rsidR="00825B8A" w:rsidRPr="008140C5">
        <w:rPr>
          <w:rStyle w:val="s2"/>
          <w:rFonts w:ascii="Times New Roman" w:hAnsi="Times New Roman"/>
          <w:sz w:val="24"/>
          <w:szCs w:val="24"/>
        </w:rPr>
        <w:t>generalisation</w:t>
      </w:r>
      <w:r w:rsidRPr="008140C5">
        <w:rPr>
          <w:rStyle w:val="s2"/>
          <w:rFonts w:ascii="Times New Roman" w:hAnsi="Times New Roman"/>
          <w:sz w:val="24"/>
          <w:szCs w:val="24"/>
        </w:rPr>
        <w:t xml:space="preserve"> of the results obtained to the other Marriott eating places and other offices of a different scale. To this end, the study will rely on the comparison of data with industry standards as well as existing literature.</w:t>
      </w:r>
    </w:p>
    <w:p w14:paraId="25FB9D5E" w14:textId="40D0F4A4" w:rsidR="00BD0B55" w:rsidRPr="008140C5" w:rsidRDefault="00BD0B55" w:rsidP="00096053">
      <w:pPr>
        <w:pStyle w:val="p1"/>
        <w:spacing w:line="360" w:lineRule="auto"/>
        <w:jc w:val="both"/>
        <w:divId w:val="2012102732"/>
        <w:rPr>
          <w:rStyle w:val="s2"/>
          <w:rFonts w:ascii="Times New Roman" w:hAnsi="Times New Roman"/>
          <w:sz w:val="24"/>
          <w:szCs w:val="24"/>
        </w:rPr>
      </w:pPr>
      <w:r w:rsidRPr="008140C5">
        <w:rPr>
          <w:rFonts w:ascii="Times New Roman" w:hAnsi="Times New Roman"/>
          <w:noProof/>
          <w:sz w:val="24"/>
          <w:szCs w:val="24"/>
          <w14:ligatures w14:val="standardContextual"/>
        </w:rPr>
        <w:lastRenderedPageBreak/>
        <w:drawing>
          <wp:anchor distT="0" distB="0" distL="114300" distR="114300" simplePos="0" relativeHeight="251658242" behindDoc="0" locked="0" layoutInCell="1" allowOverlap="1" wp14:anchorId="2B461B16" wp14:editId="25091FFF">
            <wp:simplePos x="0" y="0"/>
            <wp:positionH relativeFrom="column">
              <wp:posOffset>998855</wp:posOffset>
            </wp:positionH>
            <wp:positionV relativeFrom="paragraph">
              <wp:posOffset>233680</wp:posOffset>
            </wp:positionV>
            <wp:extent cx="3851910" cy="2038350"/>
            <wp:effectExtent l="0" t="0" r="0" b="6350"/>
            <wp:wrapTopAndBottom/>
            <wp:docPr id="249310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1011" name="Picture 24931011"/>
                    <pic:cNvPicPr/>
                  </pic:nvPicPr>
                  <pic:blipFill>
                    <a:blip r:embed="rId9">
                      <a:extLst>
                        <a:ext uri="{28A0092B-C50C-407E-A947-70E740481C1C}">
                          <a14:useLocalDpi xmlns:a14="http://schemas.microsoft.com/office/drawing/2010/main" val="0"/>
                        </a:ext>
                      </a:extLst>
                    </a:blip>
                    <a:stretch>
                      <a:fillRect/>
                    </a:stretch>
                  </pic:blipFill>
                  <pic:spPr>
                    <a:xfrm>
                      <a:off x="0" y="0"/>
                      <a:ext cx="3851910" cy="2038350"/>
                    </a:xfrm>
                    <a:prstGeom prst="rect">
                      <a:avLst/>
                    </a:prstGeom>
                  </pic:spPr>
                </pic:pic>
              </a:graphicData>
            </a:graphic>
            <wp14:sizeRelH relativeFrom="margin">
              <wp14:pctWidth>0</wp14:pctWidth>
            </wp14:sizeRelH>
            <wp14:sizeRelV relativeFrom="margin">
              <wp14:pctHeight>0</wp14:pctHeight>
            </wp14:sizeRelV>
          </wp:anchor>
        </w:drawing>
      </w:r>
    </w:p>
    <w:p w14:paraId="3CB33D7D" w14:textId="6557965F" w:rsidR="009F17FE" w:rsidRPr="008140C5" w:rsidRDefault="002078D4" w:rsidP="00C6352D">
      <w:pPr>
        <w:pStyle w:val="p1"/>
        <w:spacing w:line="360" w:lineRule="auto"/>
        <w:jc w:val="center"/>
        <w:divId w:val="2012102732"/>
        <w:rPr>
          <w:rFonts w:ascii="Times New Roman" w:hAnsi="Times New Roman"/>
          <w:sz w:val="24"/>
          <w:szCs w:val="24"/>
        </w:rPr>
      </w:pPr>
      <w:r w:rsidRPr="008140C5">
        <w:rPr>
          <w:rFonts w:ascii="Times New Roman" w:hAnsi="Times New Roman"/>
          <w:sz w:val="24"/>
          <w:szCs w:val="24"/>
        </w:rPr>
        <w:t>Figure 3: Food &amp; Beverage</w:t>
      </w:r>
      <w:r w:rsidR="009125BE" w:rsidRPr="008140C5">
        <w:rPr>
          <w:rFonts w:ascii="Times New Roman" w:hAnsi="Times New Roman"/>
          <w:sz w:val="24"/>
          <w:szCs w:val="24"/>
        </w:rPr>
        <w:t xml:space="preserve"> quality in Delta Hotels</w:t>
      </w:r>
    </w:p>
    <w:p w14:paraId="00CDAFDE" w14:textId="77777777" w:rsidR="009125BE" w:rsidRPr="008140C5" w:rsidRDefault="009125BE" w:rsidP="00096053">
      <w:pPr>
        <w:pStyle w:val="p1"/>
        <w:spacing w:line="360" w:lineRule="auto"/>
        <w:jc w:val="both"/>
        <w:divId w:val="2012102732"/>
        <w:rPr>
          <w:rFonts w:ascii="Times New Roman" w:hAnsi="Times New Roman"/>
          <w:sz w:val="24"/>
          <w:szCs w:val="24"/>
        </w:rPr>
      </w:pPr>
    </w:p>
    <w:p w14:paraId="0654B501" w14:textId="77777777" w:rsidR="005C00CB" w:rsidRPr="00C6352D" w:rsidRDefault="005C00CB" w:rsidP="00096053">
      <w:pPr>
        <w:pStyle w:val="p1"/>
        <w:spacing w:line="360" w:lineRule="auto"/>
        <w:jc w:val="both"/>
        <w:divId w:val="2012102732"/>
        <w:rPr>
          <w:rFonts w:ascii="Times New Roman" w:hAnsi="Times New Roman"/>
          <w:sz w:val="24"/>
          <w:szCs w:val="24"/>
        </w:rPr>
      </w:pPr>
      <w:r w:rsidRPr="00C6352D">
        <w:rPr>
          <w:rStyle w:val="s1"/>
          <w:rFonts w:ascii="Times New Roman" w:hAnsi="Times New Roman"/>
          <w:sz w:val="24"/>
          <w:szCs w:val="24"/>
        </w:rPr>
        <w:t>3.2. Netnography and Data Collection</w:t>
      </w:r>
    </w:p>
    <w:p w14:paraId="7AB088D1" w14:textId="765A5F32" w:rsidR="005C00CB" w:rsidRPr="008140C5" w:rsidRDefault="005C00CB" w:rsidP="00096053">
      <w:pPr>
        <w:pStyle w:val="p1"/>
        <w:spacing w:line="360" w:lineRule="auto"/>
        <w:jc w:val="both"/>
        <w:divId w:val="2012102732"/>
        <w:rPr>
          <w:rFonts w:ascii="Times New Roman" w:hAnsi="Times New Roman"/>
          <w:sz w:val="24"/>
          <w:szCs w:val="24"/>
        </w:rPr>
      </w:pPr>
      <w:r w:rsidRPr="008140C5">
        <w:rPr>
          <w:rStyle w:val="s2"/>
          <w:rFonts w:ascii="Times New Roman" w:hAnsi="Times New Roman"/>
          <w:sz w:val="24"/>
          <w:szCs w:val="24"/>
        </w:rPr>
        <w:t>Netnography or Internet ethnography, the most significant type of ethnography for the scope of the present study, was introduced to integrate cyberspace into traditional ethnography (</w:t>
      </w:r>
      <w:proofErr w:type="spellStart"/>
      <w:r w:rsidRPr="008140C5">
        <w:rPr>
          <w:rStyle w:val="s2"/>
          <w:rFonts w:ascii="Times New Roman" w:hAnsi="Times New Roman"/>
          <w:sz w:val="24"/>
          <w:szCs w:val="24"/>
        </w:rPr>
        <w:t>Kozinets</w:t>
      </w:r>
      <w:proofErr w:type="spellEnd"/>
      <w:r w:rsidRPr="008140C5">
        <w:rPr>
          <w:rStyle w:val="s2"/>
          <w:rFonts w:ascii="Times New Roman" w:hAnsi="Times New Roman"/>
          <w:sz w:val="24"/>
          <w:szCs w:val="24"/>
        </w:rPr>
        <w:t xml:space="preserve">, 2020). It entails a study of the comments from customers </w:t>
      </w:r>
      <w:r w:rsidR="00836DCB" w:rsidRPr="008140C5">
        <w:rPr>
          <w:rStyle w:val="s2"/>
          <w:rFonts w:ascii="Times New Roman" w:hAnsi="Times New Roman"/>
          <w:sz w:val="24"/>
          <w:szCs w:val="24"/>
        </w:rPr>
        <w:t>about</w:t>
      </w:r>
      <w:r w:rsidRPr="008140C5">
        <w:rPr>
          <w:rStyle w:val="s2"/>
          <w:rFonts w:ascii="Times New Roman" w:hAnsi="Times New Roman"/>
          <w:sz w:val="24"/>
          <w:szCs w:val="24"/>
        </w:rPr>
        <w:t xml:space="preserve"> the F&amp;B services offered by Delta Hotels by Marriott on their online platforms and social media. As the impact of the digital platform continues to rise, netnography becomes effective in understanding the customers’ satisfaction levels, expectation, and most likely complaints. The primary data and information are obtained from the structured interviews planned and conducted with F&amp;B managers and its staff to gather insight on the operation challenges and changes. Getting empirical information is done through a visitation type of data collection, where emphasis is on service delivery speed, levels of hygiene, and staff and customer relations. Secondary data sources include published materials from different industries, journals, and material from Marriott International related to sustainable development plans. This enables more research reliability and validity by triangulation of multiple data.</w:t>
      </w:r>
      <w:r w:rsidRPr="008140C5">
        <w:rPr>
          <w:rStyle w:val="apple-converted-space"/>
          <w:rFonts w:ascii="Times New Roman" w:hAnsi="Times New Roman"/>
          <w:sz w:val="24"/>
          <w:szCs w:val="24"/>
        </w:rPr>
        <w:t> </w:t>
      </w:r>
    </w:p>
    <w:p w14:paraId="617DAAE1" w14:textId="08610BE0" w:rsidR="005C00CB" w:rsidRPr="008140C5" w:rsidRDefault="005C00CB" w:rsidP="00096053">
      <w:pPr>
        <w:pStyle w:val="p1"/>
        <w:spacing w:line="360" w:lineRule="auto"/>
        <w:jc w:val="both"/>
        <w:divId w:val="2012102732"/>
        <w:rPr>
          <w:rFonts w:ascii="Times New Roman" w:hAnsi="Times New Roman"/>
          <w:sz w:val="24"/>
          <w:szCs w:val="24"/>
        </w:rPr>
      </w:pPr>
      <w:r w:rsidRPr="008140C5">
        <w:rPr>
          <w:rStyle w:val="s2"/>
          <w:rFonts w:ascii="Times New Roman" w:hAnsi="Times New Roman"/>
          <w:sz w:val="24"/>
          <w:szCs w:val="24"/>
        </w:rPr>
        <w:t>However, netnography has certain drawbacks: it is impossible always to trust the opinions of other consumers that are involved in online forums and the identity of certain customers can</w:t>
      </w:r>
      <w:r w:rsidR="004E4A38" w:rsidRPr="008140C5">
        <w:rPr>
          <w:rStyle w:val="s2"/>
          <w:rFonts w:ascii="Times New Roman" w:hAnsi="Times New Roman"/>
          <w:sz w:val="24"/>
          <w:szCs w:val="24"/>
        </w:rPr>
        <w:t xml:space="preserve"> not</w:t>
      </w:r>
      <w:r w:rsidRPr="008140C5">
        <w:rPr>
          <w:rStyle w:val="s2"/>
          <w:rFonts w:ascii="Times New Roman" w:hAnsi="Times New Roman"/>
          <w:sz w:val="24"/>
          <w:szCs w:val="24"/>
        </w:rPr>
        <w:t xml:space="preserve"> be confirmed. Thus, to avoid this, it incorporates online feedback information with a face-to-face customer feedback survey done on the hotel. The use of both qualitative and quantitative data increases the reliability of the findings, hence offering overall evaluation of the F&amp;B of the hotel in question. To increase the credibility of this research on F&amp;B operations in Delta Hotels by Marriott Liverpool City Centre, case study, netnography, and multiple source data collection techniques are used. The qualitative guidelines enable the effective determination of strategic operational strengths, opportunities for improvement, and </w:t>
      </w:r>
      <w:r w:rsidRPr="008140C5">
        <w:rPr>
          <w:rStyle w:val="s2"/>
          <w:rFonts w:ascii="Times New Roman" w:hAnsi="Times New Roman"/>
          <w:sz w:val="24"/>
          <w:szCs w:val="24"/>
        </w:rPr>
        <w:lastRenderedPageBreak/>
        <w:t>suggestions that will help to improve the overall quality of services and organizational performance.</w:t>
      </w:r>
    </w:p>
    <w:p w14:paraId="2D116004" w14:textId="77777777" w:rsidR="005C00CB" w:rsidRPr="00C6352D" w:rsidRDefault="005C00CB" w:rsidP="00096053">
      <w:pPr>
        <w:pStyle w:val="p1"/>
        <w:spacing w:line="360" w:lineRule="auto"/>
        <w:jc w:val="both"/>
        <w:divId w:val="2012102732"/>
        <w:rPr>
          <w:rFonts w:ascii="Times New Roman" w:hAnsi="Times New Roman"/>
          <w:sz w:val="24"/>
          <w:szCs w:val="24"/>
        </w:rPr>
      </w:pPr>
      <w:r w:rsidRPr="00C6352D">
        <w:rPr>
          <w:rStyle w:val="s1"/>
          <w:rFonts w:ascii="Times New Roman" w:hAnsi="Times New Roman"/>
          <w:sz w:val="24"/>
          <w:szCs w:val="24"/>
        </w:rPr>
        <w:t>4. Case Study Hotel Overview and Findings</w:t>
      </w:r>
    </w:p>
    <w:p w14:paraId="0E9D50F9" w14:textId="77777777" w:rsidR="005C00CB" w:rsidRPr="00C6352D" w:rsidRDefault="005C00CB" w:rsidP="00096053">
      <w:pPr>
        <w:pStyle w:val="p1"/>
        <w:spacing w:line="360" w:lineRule="auto"/>
        <w:jc w:val="both"/>
        <w:divId w:val="2012102732"/>
        <w:rPr>
          <w:rFonts w:ascii="Times New Roman" w:hAnsi="Times New Roman"/>
          <w:sz w:val="24"/>
          <w:szCs w:val="24"/>
        </w:rPr>
      </w:pPr>
      <w:r w:rsidRPr="00C6352D">
        <w:rPr>
          <w:rStyle w:val="s1"/>
          <w:rFonts w:ascii="Times New Roman" w:hAnsi="Times New Roman"/>
          <w:sz w:val="24"/>
          <w:szCs w:val="24"/>
        </w:rPr>
        <w:t>4.1. Overview of Delta Hotels by Marriott Liverpool City Centre</w:t>
      </w:r>
    </w:p>
    <w:p w14:paraId="443819ED" w14:textId="27F60734" w:rsidR="005C00CB" w:rsidRPr="008140C5" w:rsidRDefault="005C00CB" w:rsidP="00096053">
      <w:pPr>
        <w:pStyle w:val="p1"/>
        <w:spacing w:line="360" w:lineRule="auto"/>
        <w:jc w:val="both"/>
        <w:divId w:val="2012102732"/>
        <w:rPr>
          <w:rFonts w:ascii="Times New Roman" w:hAnsi="Times New Roman"/>
          <w:sz w:val="24"/>
          <w:szCs w:val="24"/>
        </w:rPr>
      </w:pPr>
      <w:r w:rsidRPr="008140C5">
        <w:rPr>
          <w:rStyle w:val="s2"/>
          <w:rFonts w:ascii="Times New Roman" w:hAnsi="Times New Roman"/>
          <w:sz w:val="24"/>
          <w:szCs w:val="24"/>
        </w:rPr>
        <w:t xml:space="preserve">Liverpool City Centre Delta Hotels by Marriott is one of the best hotels with its excellent establishment in Liverpool. Being a member of the world’s largest hotel chain Marriott International, </w:t>
      </w:r>
      <w:r w:rsidR="00D85FFA" w:rsidRPr="008140C5">
        <w:rPr>
          <w:rStyle w:val="s2"/>
          <w:rFonts w:ascii="Times New Roman" w:hAnsi="Times New Roman"/>
          <w:sz w:val="24"/>
          <w:szCs w:val="24"/>
        </w:rPr>
        <w:t>it is</w:t>
      </w:r>
      <w:r w:rsidR="009F17FE" w:rsidRPr="008140C5">
        <w:rPr>
          <w:rStyle w:val="s2"/>
          <w:rFonts w:ascii="Times New Roman" w:hAnsi="Times New Roman"/>
          <w:sz w:val="24"/>
          <w:szCs w:val="24"/>
        </w:rPr>
        <w:t xml:space="preserve"> </w:t>
      </w:r>
      <w:r w:rsidRPr="008140C5">
        <w:rPr>
          <w:rStyle w:val="s2"/>
          <w:rFonts w:ascii="Times New Roman" w:hAnsi="Times New Roman"/>
          <w:sz w:val="24"/>
          <w:szCs w:val="24"/>
        </w:rPr>
        <w:t>equipped with standard superior rooms, conference and banquets, and an extensive variety of F&amp;B options. It targets businesspeople, tourists, and individuals who attend events such as conferences, fairs, and ceremonies due to its strategic location at the proximity to Liverpool ONE and Liverpool Lime Street Station.</w:t>
      </w:r>
    </w:p>
    <w:p w14:paraId="37477F27" w14:textId="6E027B3E" w:rsidR="005C00CB" w:rsidRPr="008140C5" w:rsidRDefault="00224E4C" w:rsidP="00096053">
      <w:pPr>
        <w:pStyle w:val="p1"/>
        <w:spacing w:line="360" w:lineRule="auto"/>
        <w:jc w:val="both"/>
        <w:divId w:val="2012102732"/>
        <w:rPr>
          <w:rStyle w:val="s2"/>
          <w:rFonts w:ascii="Times New Roman" w:hAnsi="Times New Roman"/>
          <w:sz w:val="24"/>
          <w:szCs w:val="24"/>
        </w:rPr>
      </w:pPr>
      <w:r w:rsidRPr="008140C5">
        <w:rPr>
          <w:rFonts w:ascii="Times New Roman" w:hAnsi="Times New Roman"/>
          <w:noProof/>
          <w:sz w:val="24"/>
          <w:szCs w:val="24"/>
          <w14:ligatures w14:val="standardContextual"/>
        </w:rPr>
        <w:drawing>
          <wp:anchor distT="0" distB="0" distL="114300" distR="114300" simplePos="0" relativeHeight="251658243" behindDoc="0" locked="0" layoutInCell="1" allowOverlap="1" wp14:anchorId="6E1E1FD9" wp14:editId="37BF5E24">
            <wp:simplePos x="0" y="0"/>
            <wp:positionH relativeFrom="column">
              <wp:posOffset>1441938</wp:posOffset>
            </wp:positionH>
            <wp:positionV relativeFrom="paragraph">
              <wp:posOffset>3596053</wp:posOffset>
            </wp:positionV>
            <wp:extent cx="2623185" cy="1197317"/>
            <wp:effectExtent l="0" t="0" r="0" b="0"/>
            <wp:wrapTopAndBottom/>
            <wp:docPr id="17835275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27535" name="Picture 1783527535"/>
                    <pic:cNvPicPr/>
                  </pic:nvPicPr>
                  <pic:blipFill>
                    <a:blip r:embed="rId10">
                      <a:extLst>
                        <a:ext uri="{28A0092B-C50C-407E-A947-70E740481C1C}">
                          <a14:useLocalDpi xmlns:a14="http://schemas.microsoft.com/office/drawing/2010/main" val="0"/>
                        </a:ext>
                      </a:extLst>
                    </a:blip>
                    <a:stretch>
                      <a:fillRect/>
                    </a:stretch>
                  </pic:blipFill>
                  <pic:spPr>
                    <a:xfrm>
                      <a:off x="0" y="0"/>
                      <a:ext cx="2623185" cy="1197317"/>
                    </a:xfrm>
                    <a:prstGeom prst="rect">
                      <a:avLst/>
                    </a:prstGeom>
                  </pic:spPr>
                </pic:pic>
              </a:graphicData>
            </a:graphic>
            <wp14:sizeRelH relativeFrom="margin">
              <wp14:pctWidth>0</wp14:pctWidth>
            </wp14:sizeRelH>
            <wp14:sizeRelV relativeFrom="margin">
              <wp14:pctHeight>0</wp14:pctHeight>
            </wp14:sizeRelV>
          </wp:anchor>
        </w:drawing>
      </w:r>
      <w:r w:rsidR="005C00CB" w:rsidRPr="008140C5">
        <w:rPr>
          <w:rStyle w:val="s2"/>
          <w:rFonts w:ascii="Times New Roman" w:hAnsi="Times New Roman"/>
          <w:sz w:val="24"/>
          <w:szCs w:val="24"/>
        </w:rPr>
        <w:t xml:space="preserve">It is </w:t>
      </w:r>
      <w:r w:rsidR="009C6933" w:rsidRPr="008140C5">
        <w:rPr>
          <w:rStyle w:val="s2"/>
          <w:rFonts w:ascii="Times New Roman" w:hAnsi="Times New Roman"/>
          <w:sz w:val="24"/>
          <w:szCs w:val="24"/>
        </w:rPr>
        <w:t xml:space="preserve">evident </w:t>
      </w:r>
      <w:r w:rsidR="005C00CB" w:rsidRPr="008140C5">
        <w:rPr>
          <w:rStyle w:val="s2"/>
          <w:rFonts w:ascii="Times New Roman" w:hAnsi="Times New Roman"/>
          <w:sz w:val="24"/>
          <w:szCs w:val="24"/>
        </w:rPr>
        <w:t>that the hotel has gained reputability as the go-to destination for tourists who need quality services and are located at Liverpool. The well</w:t>
      </w:r>
      <w:r w:rsidR="00E411BD" w:rsidRPr="008140C5">
        <w:rPr>
          <w:rStyle w:val="s2"/>
          <w:rFonts w:ascii="Times New Roman" w:hAnsi="Times New Roman"/>
          <w:sz w:val="24"/>
          <w:szCs w:val="24"/>
        </w:rPr>
        <w:t xml:space="preserve"> </w:t>
      </w:r>
      <w:r w:rsidR="005C00CB" w:rsidRPr="008140C5">
        <w:rPr>
          <w:rStyle w:val="s2"/>
          <w:rFonts w:ascii="Times New Roman" w:hAnsi="Times New Roman"/>
          <w:sz w:val="24"/>
          <w:szCs w:val="24"/>
        </w:rPr>
        <w:t>equipped rooms and suites for the clients, appropriate customer attention, and state</w:t>
      </w:r>
      <w:r w:rsidR="009C6933" w:rsidRPr="008140C5">
        <w:rPr>
          <w:rStyle w:val="s2"/>
          <w:rFonts w:ascii="Times New Roman" w:hAnsi="Times New Roman"/>
          <w:sz w:val="24"/>
          <w:szCs w:val="24"/>
        </w:rPr>
        <w:t xml:space="preserve"> </w:t>
      </w:r>
      <w:r w:rsidR="005C00CB" w:rsidRPr="008140C5">
        <w:rPr>
          <w:rStyle w:val="s2"/>
          <w:rFonts w:ascii="Times New Roman" w:hAnsi="Times New Roman"/>
          <w:sz w:val="24"/>
          <w:szCs w:val="24"/>
        </w:rPr>
        <w:t>of</w:t>
      </w:r>
      <w:r w:rsidR="009C6933" w:rsidRPr="008140C5">
        <w:rPr>
          <w:rStyle w:val="s2"/>
          <w:rFonts w:ascii="Times New Roman" w:hAnsi="Times New Roman"/>
          <w:sz w:val="24"/>
          <w:szCs w:val="24"/>
        </w:rPr>
        <w:t xml:space="preserve"> </w:t>
      </w:r>
      <w:r w:rsidR="005C00CB" w:rsidRPr="008140C5">
        <w:rPr>
          <w:rStyle w:val="s2"/>
          <w:rFonts w:ascii="Times New Roman" w:hAnsi="Times New Roman"/>
          <w:sz w:val="24"/>
          <w:szCs w:val="24"/>
        </w:rPr>
        <w:t>the</w:t>
      </w:r>
      <w:r w:rsidR="009C6933" w:rsidRPr="008140C5">
        <w:rPr>
          <w:rStyle w:val="s2"/>
          <w:rFonts w:ascii="Times New Roman" w:hAnsi="Times New Roman"/>
          <w:sz w:val="24"/>
          <w:szCs w:val="24"/>
        </w:rPr>
        <w:t xml:space="preserve"> </w:t>
      </w:r>
      <w:r w:rsidR="005C00CB" w:rsidRPr="008140C5">
        <w:rPr>
          <w:rStyle w:val="s2"/>
          <w:rFonts w:ascii="Times New Roman" w:hAnsi="Times New Roman"/>
          <w:sz w:val="24"/>
          <w:szCs w:val="24"/>
        </w:rPr>
        <w:t>art amenities effectively ensures a comfortable and hassle free stay for the guests in the hotel. Its F&amp;B segment consists of a diverse menu concept, fine dining, multi</w:t>
      </w:r>
      <w:r w:rsidR="00E411BD" w:rsidRPr="008140C5">
        <w:rPr>
          <w:rStyle w:val="s2"/>
          <w:rFonts w:ascii="Times New Roman" w:hAnsi="Times New Roman"/>
          <w:sz w:val="24"/>
          <w:szCs w:val="24"/>
        </w:rPr>
        <w:t xml:space="preserve"> </w:t>
      </w:r>
      <w:r w:rsidR="005C00CB" w:rsidRPr="008140C5">
        <w:rPr>
          <w:rStyle w:val="s2"/>
          <w:rFonts w:ascii="Times New Roman" w:hAnsi="Times New Roman"/>
          <w:sz w:val="24"/>
          <w:szCs w:val="24"/>
        </w:rPr>
        <w:t xml:space="preserve">concept restaurant, and a fine bar, which meets the different client’s needs. The hotel also </w:t>
      </w:r>
      <w:r w:rsidR="009C6933" w:rsidRPr="008140C5">
        <w:rPr>
          <w:rStyle w:val="s2"/>
          <w:rFonts w:ascii="Times New Roman" w:hAnsi="Times New Roman"/>
          <w:sz w:val="24"/>
          <w:szCs w:val="24"/>
        </w:rPr>
        <w:t>emphasises</w:t>
      </w:r>
      <w:r w:rsidR="005C00CB" w:rsidRPr="008140C5">
        <w:rPr>
          <w:rStyle w:val="s2"/>
          <w:rFonts w:ascii="Times New Roman" w:hAnsi="Times New Roman"/>
          <w:sz w:val="24"/>
          <w:szCs w:val="24"/>
        </w:rPr>
        <w:t xml:space="preserve"> the quality of services to be offered to the clients with the aim of providing them with satisfactory experiences. It has not only guest accommodation facilities but is an important part of Liverpool’s hotels market like Delta Hotels by Marriott City Centre Liverpool. This is useful in boosting local tourism and economic activities through accommodation of business conferences, other social functions as well as corporate meetings. The hotel operates at optimal levels, and </w:t>
      </w:r>
      <w:r w:rsidR="009C6933" w:rsidRPr="008140C5">
        <w:rPr>
          <w:rStyle w:val="s2"/>
          <w:rFonts w:ascii="Times New Roman" w:hAnsi="Times New Roman"/>
          <w:sz w:val="24"/>
          <w:szCs w:val="24"/>
        </w:rPr>
        <w:t>their continued</w:t>
      </w:r>
      <w:r w:rsidR="005C00CB" w:rsidRPr="008140C5">
        <w:rPr>
          <w:rStyle w:val="s2"/>
          <w:rFonts w:ascii="Times New Roman" w:hAnsi="Times New Roman"/>
          <w:sz w:val="24"/>
          <w:szCs w:val="24"/>
        </w:rPr>
        <w:t xml:space="preserve"> provision for training and development of its employees, which is instrumental in upholding the highest service delivery standards.</w:t>
      </w:r>
    </w:p>
    <w:p w14:paraId="3DBBA81A" w14:textId="39CC4F14" w:rsidR="007A7671" w:rsidRPr="008140C5" w:rsidRDefault="00BC1EAD" w:rsidP="00C6352D">
      <w:pPr>
        <w:pStyle w:val="p1"/>
        <w:spacing w:line="360" w:lineRule="auto"/>
        <w:jc w:val="center"/>
        <w:divId w:val="2012102732"/>
        <w:rPr>
          <w:rStyle w:val="s2"/>
          <w:rFonts w:ascii="Times New Roman" w:hAnsi="Times New Roman"/>
          <w:sz w:val="24"/>
          <w:szCs w:val="24"/>
        </w:rPr>
      </w:pPr>
      <w:r w:rsidRPr="008140C5">
        <w:rPr>
          <w:rStyle w:val="s2"/>
          <w:rFonts w:ascii="Times New Roman" w:hAnsi="Times New Roman"/>
          <w:sz w:val="24"/>
          <w:szCs w:val="24"/>
        </w:rPr>
        <w:t xml:space="preserve">Figure 4: Rooms </w:t>
      </w:r>
      <w:r w:rsidR="00A2775B" w:rsidRPr="008140C5">
        <w:rPr>
          <w:rStyle w:val="s2"/>
          <w:rFonts w:ascii="Times New Roman" w:hAnsi="Times New Roman"/>
          <w:sz w:val="24"/>
          <w:szCs w:val="24"/>
        </w:rPr>
        <w:t>Overview</w:t>
      </w:r>
    </w:p>
    <w:p w14:paraId="00487EB0" w14:textId="617D378A" w:rsidR="00237FBC" w:rsidRPr="008140C5" w:rsidRDefault="00237FBC" w:rsidP="00096053">
      <w:pPr>
        <w:pStyle w:val="p1"/>
        <w:spacing w:line="360" w:lineRule="auto"/>
        <w:jc w:val="both"/>
        <w:divId w:val="2012102732"/>
        <w:rPr>
          <w:rFonts w:ascii="Times New Roman" w:hAnsi="Times New Roman"/>
          <w:sz w:val="24"/>
          <w:szCs w:val="24"/>
        </w:rPr>
      </w:pPr>
    </w:p>
    <w:p w14:paraId="4CE5BDC7" w14:textId="209F653D" w:rsidR="005C00CB" w:rsidRPr="00C6352D" w:rsidRDefault="005C00CB" w:rsidP="00096053">
      <w:pPr>
        <w:pStyle w:val="p1"/>
        <w:spacing w:line="360" w:lineRule="auto"/>
        <w:jc w:val="both"/>
        <w:divId w:val="2012102732"/>
        <w:rPr>
          <w:rFonts w:ascii="Times New Roman" w:hAnsi="Times New Roman"/>
          <w:sz w:val="24"/>
          <w:szCs w:val="24"/>
        </w:rPr>
      </w:pPr>
      <w:r w:rsidRPr="00C6352D">
        <w:rPr>
          <w:rStyle w:val="s1"/>
          <w:rFonts w:ascii="Times New Roman" w:hAnsi="Times New Roman"/>
          <w:sz w:val="24"/>
          <w:szCs w:val="24"/>
        </w:rPr>
        <w:t>4.2. Hotel Location and Market Positioning</w:t>
      </w:r>
    </w:p>
    <w:p w14:paraId="24AE677E" w14:textId="30A6F9FA" w:rsidR="005C00CB" w:rsidRPr="008140C5" w:rsidRDefault="005C00CB" w:rsidP="00096053">
      <w:pPr>
        <w:pStyle w:val="p1"/>
        <w:spacing w:line="360" w:lineRule="auto"/>
        <w:jc w:val="both"/>
        <w:divId w:val="2012102732"/>
        <w:rPr>
          <w:rFonts w:ascii="Times New Roman" w:hAnsi="Times New Roman"/>
          <w:sz w:val="24"/>
          <w:szCs w:val="24"/>
        </w:rPr>
      </w:pPr>
      <w:r w:rsidRPr="008140C5">
        <w:rPr>
          <w:rStyle w:val="s2"/>
          <w:rFonts w:ascii="Times New Roman" w:hAnsi="Times New Roman"/>
          <w:sz w:val="24"/>
          <w:szCs w:val="24"/>
        </w:rPr>
        <w:t xml:space="preserve">The hotel’s strategic location is one of its key advantages. Situated near Liverpool’s business districts and cultural landmarks, it attracts both corporate clients and tourists. The city’s rich history, vibrant nightlife, and entertainment options make it a sought-after destination, and the </w:t>
      </w:r>
      <w:r w:rsidRPr="008140C5">
        <w:rPr>
          <w:rStyle w:val="s2"/>
          <w:rFonts w:ascii="Times New Roman" w:hAnsi="Times New Roman"/>
          <w:sz w:val="24"/>
          <w:szCs w:val="24"/>
        </w:rPr>
        <w:lastRenderedPageBreak/>
        <w:t xml:space="preserve">hotel benefits from the steady influx of visitors. Proximity to key transportation hubs, such as Liverpool Lime Street Station and John Lennon Airport, enhances accessibility for both domestic and international </w:t>
      </w:r>
      <w:r w:rsidR="009C6933" w:rsidRPr="008140C5">
        <w:rPr>
          <w:rStyle w:val="s2"/>
          <w:rFonts w:ascii="Times New Roman" w:hAnsi="Times New Roman"/>
          <w:sz w:val="24"/>
          <w:szCs w:val="24"/>
        </w:rPr>
        <w:t>traveler</w:t>
      </w:r>
      <w:r w:rsidRPr="008140C5">
        <w:rPr>
          <w:rStyle w:val="s2"/>
          <w:rFonts w:ascii="Times New Roman" w:hAnsi="Times New Roman"/>
          <w:sz w:val="24"/>
          <w:szCs w:val="24"/>
        </w:rPr>
        <w:t>. In terms of market positioning, Delta Hotels by Marriott Liverpool City Centre competes with other well-established international and boutique hotels. The hospitality industry in Liverpool is highly competitive, with brands such as Hilton, Radisson Blu, and Crowne Plaza offering similar services. To maintain its market share, Delta Hotels by Marriott leverages its strong brand reputation, high service standards, and customer loyalty programs.</w:t>
      </w:r>
    </w:p>
    <w:p w14:paraId="0F50D5C9" w14:textId="43A5F5E8" w:rsidR="005C00CB" w:rsidRPr="008140C5" w:rsidRDefault="005C00CB" w:rsidP="00096053">
      <w:pPr>
        <w:pStyle w:val="p1"/>
        <w:spacing w:line="360" w:lineRule="auto"/>
        <w:jc w:val="both"/>
        <w:divId w:val="2012102732"/>
        <w:rPr>
          <w:rStyle w:val="s2"/>
          <w:rFonts w:ascii="Times New Roman" w:hAnsi="Times New Roman"/>
          <w:sz w:val="24"/>
          <w:szCs w:val="24"/>
        </w:rPr>
      </w:pPr>
      <w:r w:rsidRPr="008140C5">
        <w:rPr>
          <w:rStyle w:val="s2"/>
          <w:rFonts w:ascii="Times New Roman" w:hAnsi="Times New Roman"/>
          <w:sz w:val="24"/>
          <w:szCs w:val="24"/>
        </w:rPr>
        <w:t>Another crucial aspect of the hotel’s market positioning is its focus on business clientele. The hotel provides state</w:t>
      </w:r>
      <w:r w:rsidR="00D90A05" w:rsidRPr="008140C5">
        <w:rPr>
          <w:rStyle w:val="s2"/>
          <w:rFonts w:ascii="Times New Roman" w:hAnsi="Times New Roman"/>
          <w:sz w:val="24"/>
          <w:szCs w:val="24"/>
        </w:rPr>
        <w:t xml:space="preserve"> </w:t>
      </w:r>
      <w:r w:rsidRPr="008140C5">
        <w:rPr>
          <w:rStyle w:val="s2"/>
          <w:rFonts w:ascii="Times New Roman" w:hAnsi="Times New Roman"/>
          <w:sz w:val="24"/>
          <w:szCs w:val="24"/>
        </w:rPr>
        <w:t>of</w:t>
      </w:r>
      <w:r w:rsidR="00D90A05" w:rsidRPr="008140C5">
        <w:rPr>
          <w:rStyle w:val="s2"/>
          <w:rFonts w:ascii="Times New Roman" w:hAnsi="Times New Roman"/>
          <w:sz w:val="24"/>
          <w:szCs w:val="24"/>
        </w:rPr>
        <w:t xml:space="preserve"> </w:t>
      </w:r>
      <w:r w:rsidRPr="008140C5">
        <w:rPr>
          <w:rStyle w:val="s2"/>
          <w:rFonts w:ascii="Times New Roman" w:hAnsi="Times New Roman"/>
          <w:sz w:val="24"/>
          <w:szCs w:val="24"/>
        </w:rPr>
        <w:t>the</w:t>
      </w:r>
      <w:r w:rsidR="00D90A05" w:rsidRPr="008140C5">
        <w:rPr>
          <w:rStyle w:val="s2"/>
          <w:rFonts w:ascii="Times New Roman" w:hAnsi="Times New Roman"/>
          <w:sz w:val="24"/>
          <w:szCs w:val="24"/>
        </w:rPr>
        <w:t xml:space="preserve"> </w:t>
      </w:r>
      <w:r w:rsidRPr="008140C5">
        <w:rPr>
          <w:rStyle w:val="s2"/>
          <w:rFonts w:ascii="Times New Roman" w:hAnsi="Times New Roman"/>
          <w:sz w:val="24"/>
          <w:szCs w:val="24"/>
        </w:rPr>
        <w:t>art conference rooms, high</w:t>
      </w:r>
      <w:r w:rsidR="00D90A05" w:rsidRPr="008140C5">
        <w:rPr>
          <w:rStyle w:val="s2"/>
          <w:rFonts w:ascii="Times New Roman" w:hAnsi="Times New Roman"/>
          <w:sz w:val="24"/>
          <w:szCs w:val="24"/>
        </w:rPr>
        <w:t xml:space="preserve"> </w:t>
      </w:r>
      <w:r w:rsidRPr="008140C5">
        <w:rPr>
          <w:rStyle w:val="s2"/>
          <w:rFonts w:ascii="Times New Roman" w:hAnsi="Times New Roman"/>
          <w:sz w:val="24"/>
          <w:szCs w:val="24"/>
        </w:rPr>
        <w:t xml:space="preserve">speed internet, and dedicated business </w:t>
      </w:r>
      <w:r w:rsidR="00D90A05" w:rsidRPr="008140C5">
        <w:rPr>
          <w:rStyle w:val="s2"/>
          <w:rFonts w:ascii="Times New Roman" w:hAnsi="Times New Roman"/>
          <w:sz w:val="24"/>
          <w:szCs w:val="24"/>
        </w:rPr>
        <w:t>centres</w:t>
      </w:r>
      <w:r w:rsidRPr="008140C5">
        <w:rPr>
          <w:rStyle w:val="s2"/>
          <w:rFonts w:ascii="Times New Roman" w:hAnsi="Times New Roman"/>
          <w:sz w:val="24"/>
          <w:szCs w:val="24"/>
        </w:rPr>
        <w:t>, making it an attractive option for corporate events and meetings. Additionally, the hotel continuously adapts its offerings based on market trends, such as sustainable dining options, digital ordering systems</w:t>
      </w:r>
      <w:r w:rsidR="00D90A05" w:rsidRPr="008140C5">
        <w:rPr>
          <w:rStyle w:val="s2"/>
          <w:rFonts w:ascii="Times New Roman" w:hAnsi="Times New Roman"/>
          <w:sz w:val="24"/>
          <w:szCs w:val="24"/>
        </w:rPr>
        <w:t xml:space="preserve"> </w:t>
      </w:r>
      <w:r w:rsidRPr="008140C5">
        <w:rPr>
          <w:rStyle w:val="s2"/>
          <w:rFonts w:ascii="Times New Roman" w:hAnsi="Times New Roman"/>
          <w:sz w:val="24"/>
          <w:szCs w:val="24"/>
        </w:rPr>
        <w:t xml:space="preserve">and </w:t>
      </w:r>
      <w:r w:rsidR="00D90A05" w:rsidRPr="008140C5">
        <w:rPr>
          <w:rStyle w:val="s2"/>
          <w:rFonts w:ascii="Times New Roman" w:hAnsi="Times New Roman"/>
          <w:sz w:val="24"/>
          <w:szCs w:val="24"/>
        </w:rPr>
        <w:t>personalised</w:t>
      </w:r>
      <w:r w:rsidRPr="008140C5">
        <w:rPr>
          <w:rStyle w:val="s2"/>
          <w:rFonts w:ascii="Times New Roman" w:hAnsi="Times New Roman"/>
          <w:sz w:val="24"/>
          <w:szCs w:val="24"/>
        </w:rPr>
        <w:t xml:space="preserve"> customer experiences</w:t>
      </w:r>
    </w:p>
    <w:p w14:paraId="24FCF082" w14:textId="5796DEBE" w:rsidR="0034054F" w:rsidRPr="008140C5" w:rsidRDefault="002F628E" w:rsidP="00096053">
      <w:pPr>
        <w:spacing w:line="360" w:lineRule="auto"/>
        <w:jc w:val="both"/>
        <w:rPr>
          <w:rFonts w:ascii="Times New Roman" w:hAnsi="Times New Roman" w:cs="Times New Roman"/>
        </w:rPr>
      </w:pPr>
      <w:r w:rsidRPr="008140C5">
        <w:rPr>
          <w:rFonts w:ascii="Times New Roman" w:hAnsi="Times New Roman" w:cs="Times New Roman"/>
          <w:noProof/>
        </w:rPr>
        <w:drawing>
          <wp:anchor distT="0" distB="0" distL="114300" distR="114300" simplePos="0" relativeHeight="251658244" behindDoc="0" locked="0" layoutInCell="1" allowOverlap="1" wp14:anchorId="1EFF4D41" wp14:editId="2C09DDAA">
            <wp:simplePos x="0" y="0"/>
            <wp:positionH relativeFrom="column">
              <wp:posOffset>1089160</wp:posOffset>
            </wp:positionH>
            <wp:positionV relativeFrom="paragraph">
              <wp:posOffset>179945</wp:posOffset>
            </wp:positionV>
            <wp:extent cx="3192780" cy="1623695"/>
            <wp:effectExtent l="0" t="0" r="0" b="1905"/>
            <wp:wrapTopAndBottom/>
            <wp:docPr id="17279254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25437" name="Picture 17279254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2780" cy="1623695"/>
                    </a:xfrm>
                    <a:prstGeom prst="rect">
                      <a:avLst/>
                    </a:prstGeom>
                  </pic:spPr>
                </pic:pic>
              </a:graphicData>
            </a:graphic>
            <wp14:sizeRelH relativeFrom="margin">
              <wp14:pctWidth>0</wp14:pctWidth>
            </wp14:sizeRelH>
            <wp14:sizeRelV relativeFrom="margin">
              <wp14:pctHeight>0</wp14:pctHeight>
            </wp14:sizeRelV>
          </wp:anchor>
        </w:drawing>
      </w:r>
    </w:p>
    <w:p w14:paraId="41F8A2DA" w14:textId="1F125BAD" w:rsidR="00D9484F" w:rsidRPr="00010C28" w:rsidRDefault="008F1293" w:rsidP="00010C28">
      <w:pPr>
        <w:spacing w:line="360" w:lineRule="auto"/>
        <w:jc w:val="center"/>
        <w:rPr>
          <w:rFonts w:ascii="Times New Roman" w:hAnsi="Times New Roman" w:cs="Times New Roman"/>
        </w:rPr>
      </w:pPr>
      <w:r w:rsidRPr="00010C28">
        <w:rPr>
          <w:rFonts w:ascii="Times New Roman" w:hAnsi="Times New Roman" w:cs="Times New Roman"/>
        </w:rPr>
        <w:t>Table 1:</w:t>
      </w:r>
      <w:r w:rsidR="001A2FD9" w:rsidRPr="00010C28">
        <w:rPr>
          <w:rFonts w:ascii="Times New Roman" w:hAnsi="Times New Roman" w:cs="Times New Roman"/>
        </w:rPr>
        <w:t xml:space="preserve"> Key Hotel Info</w:t>
      </w:r>
      <w:r w:rsidR="00157FF7" w:rsidRPr="00010C28">
        <w:rPr>
          <w:rFonts w:ascii="Times New Roman" w:hAnsi="Times New Roman" w:cs="Times New Roman"/>
        </w:rPr>
        <w:t>rmation</w:t>
      </w:r>
    </w:p>
    <w:p w14:paraId="2E511F57" w14:textId="77777777" w:rsidR="00402C5B" w:rsidRPr="00010C28" w:rsidRDefault="00402C5B" w:rsidP="00010C28">
      <w:pPr>
        <w:pStyle w:val="p1"/>
        <w:spacing w:line="360" w:lineRule="auto"/>
        <w:divId w:val="1847858995"/>
        <w:rPr>
          <w:rFonts w:ascii="Times New Roman" w:hAnsi="Times New Roman"/>
          <w:sz w:val="24"/>
          <w:szCs w:val="24"/>
        </w:rPr>
      </w:pPr>
      <w:r w:rsidRPr="00010C28">
        <w:rPr>
          <w:rStyle w:val="s1"/>
          <w:rFonts w:ascii="Times New Roman" w:hAnsi="Times New Roman"/>
          <w:sz w:val="24"/>
          <w:szCs w:val="24"/>
        </w:rPr>
        <w:t>4.3. SWOT Analysis</w:t>
      </w:r>
    </w:p>
    <w:p w14:paraId="792C1043"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A SWOT analysis provides insight into the hotel's strengths, weaknesses, opportunities, and threats related to its F&amp;B operations.</w:t>
      </w:r>
    </w:p>
    <w:p w14:paraId="2A78DB5E" w14:textId="77777777" w:rsidR="00402C5B" w:rsidRPr="00010C28" w:rsidRDefault="00402C5B" w:rsidP="00096053">
      <w:pPr>
        <w:pStyle w:val="p1"/>
        <w:spacing w:line="360" w:lineRule="auto"/>
        <w:jc w:val="both"/>
        <w:divId w:val="1847858995"/>
        <w:rPr>
          <w:rFonts w:ascii="Times New Roman" w:hAnsi="Times New Roman"/>
          <w:sz w:val="24"/>
          <w:szCs w:val="24"/>
        </w:rPr>
      </w:pPr>
      <w:r w:rsidRPr="00010C28">
        <w:rPr>
          <w:rStyle w:val="s1"/>
          <w:rFonts w:ascii="Times New Roman" w:hAnsi="Times New Roman"/>
          <w:sz w:val="24"/>
          <w:szCs w:val="24"/>
        </w:rPr>
        <w:t>4.3.1. Strengths</w:t>
      </w:r>
    </w:p>
    <w:p w14:paraId="798476BE"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1.</w:t>
      </w:r>
      <w:r w:rsidRPr="00010C28">
        <w:rPr>
          <w:rStyle w:val="s2"/>
          <w:rFonts w:ascii="Times New Roman" w:hAnsi="Times New Roman"/>
          <w:b/>
          <w:bCs/>
          <w:sz w:val="24"/>
          <w:szCs w:val="24"/>
        </w:rPr>
        <w:t xml:space="preserve"> </w:t>
      </w:r>
      <w:r w:rsidRPr="00010C28">
        <w:rPr>
          <w:rStyle w:val="s1"/>
          <w:rFonts w:ascii="Times New Roman" w:hAnsi="Times New Roman"/>
          <w:b w:val="0"/>
          <w:bCs w:val="0"/>
          <w:sz w:val="24"/>
          <w:szCs w:val="24"/>
        </w:rPr>
        <w:t>Brand Reputation</w:t>
      </w:r>
      <w:r w:rsidRPr="008140C5">
        <w:rPr>
          <w:rStyle w:val="s2"/>
          <w:rFonts w:ascii="Times New Roman" w:hAnsi="Times New Roman"/>
          <w:sz w:val="24"/>
          <w:szCs w:val="24"/>
        </w:rPr>
        <w:t>: Their being under the Marriott International royal display ensures that they enjoy considerable popularity from customers.</w:t>
      </w:r>
    </w:p>
    <w:p w14:paraId="69CC4FCE" w14:textId="50AE5993"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2. </w:t>
      </w:r>
      <w:r w:rsidRPr="008140C5">
        <w:rPr>
          <w:rStyle w:val="s1"/>
          <w:rFonts w:ascii="Times New Roman" w:hAnsi="Times New Roman"/>
          <w:b w:val="0"/>
          <w:bCs w:val="0"/>
          <w:sz w:val="24"/>
          <w:szCs w:val="24"/>
        </w:rPr>
        <w:t>Prime Location</w:t>
      </w:r>
      <w:r w:rsidRPr="008140C5">
        <w:rPr>
          <w:rStyle w:val="s2"/>
          <w:rFonts w:ascii="Times New Roman" w:hAnsi="Times New Roman"/>
          <w:sz w:val="24"/>
          <w:szCs w:val="24"/>
        </w:rPr>
        <w:t xml:space="preserve">: </w:t>
      </w:r>
      <w:r w:rsidR="00A82F08" w:rsidRPr="008140C5">
        <w:rPr>
          <w:rStyle w:val="s2"/>
          <w:rFonts w:ascii="Times New Roman" w:hAnsi="Times New Roman"/>
          <w:sz w:val="24"/>
          <w:szCs w:val="24"/>
        </w:rPr>
        <w:t>About</w:t>
      </w:r>
      <w:r w:rsidRPr="008140C5">
        <w:rPr>
          <w:rStyle w:val="s2"/>
          <w:rFonts w:ascii="Times New Roman" w:hAnsi="Times New Roman"/>
          <w:sz w:val="24"/>
          <w:szCs w:val="24"/>
        </w:rPr>
        <w:t xml:space="preserve"> the location, it guarantees a high volume of passers-by and people’s traffic, which may be more diverse.</w:t>
      </w:r>
    </w:p>
    <w:p w14:paraId="5E1E8A8B"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3. </w:t>
      </w:r>
      <w:r w:rsidRPr="008140C5">
        <w:rPr>
          <w:rStyle w:val="s1"/>
          <w:rFonts w:ascii="Times New Roman" w:hAnsi="Times New Roman"/>
          <w:b w:val="0"/>
          <w:bCs w:val="0"/>
          <w:sz w:val="24"/>
          <w:szCs w:val="24"/>
        </w:rPr>
        <w:t>High-Quality Service</w:t>
      </w:r>
      <w:r w:rsidRPr="008140C5">
        <w:rPr>
          <w:rStyle w:val="s2"/>
          <w:rFonts w:ascii="Times New Roman" w:hAnsi="Times New Roman"/>
          <w:sz w:val="24"/>
          <w:szCs w:val="24"/>
        </w:rPr>
        <w:t>: Well-trained staff and superior guest experience.</w:t>
      </w:r>
    </w:p>
    <w:p w14:paraId="54B5E83C"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4. </w:t>
      </w:r>
      <w:r w:rsidRPr="008140C5">
        <w:rPr>
          <w:rStyle w:val="s1"/>
          <w:rFonts w:ascii="Times New Roman" w:hAnsi="Times New Roman"/>
          <w:b w:val="0"/>
          <w:bCs w:val="0"/>
          <w:sz w:val="24"/>
          <w:szCs w:val="24"/>
        </w:rPr>
        <w:t>Diverse F&amp;B Offerings</w:t>
      </w:r>
      <w:r w:rsidRPr="008140C5">
        <w:rPr>
          <w:rStyle w:val="s2"/>
          <w:rFonts w:ascii="Times New Roman" w:hAnsi="Times New Roman"/>
          <w:sz w:val="24"/>
          <w:szCs w:val="24"/>
        </w:rPr>
        <w:t>: Multiple dining options catering to various tastes and dietary requirements.</w:t>
      </w:r>
    </w:p>
    <w:p w14:paraId="619B3BA8" w14:textId="4D867F7D"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lastRenderedPageBreak/>
        <w:t xml:space="preserve">5. </w:t>
      </w:r>
      <w:r w:rsidRPr="008140C5">
        <w:rPr>
          <w:rStyle w:val="s1"/>
          <w:rFonts w:ascii="Times New Roman" w:hAnsi="Times New Roman"/>
          <w:b w:val="0"/>
          <w:bCs w:val="0"/>
          <w:sz w:val="24"/>
          <w:szCs w:val="24"/>
        </w:rPr>
        <w:t>Loyalty Program</w:t>
      </w:r>
      <w:r w:rsidRPr="008140C5">
        <w:rPr>
          <w:rStyle w:val="s2"/>
          <w:rFonts w:ascii="Times New Roman" w:hAnsi="Times New Roman"/>
          <w:sz w:val="24"/>
          <w:szCs w:val="24"/>
        </w:rPr>
        <w:t xml:space="preserve">: Marriott Bonvoy rewards program is designed to get the customers to come back to the </w:t>
      </w:r>
      <w:r w:rsidR="00D37D1A" w:rsidRPr="008140C5">
        <w:rPr>
          <w:rStyle w:val="s2"/>
          <w:rFonts w:ascii="Times New Roman" w:hAnsi="Times New Roman"/>
          <w:sz w:val="24"/>
          <w:szCs w:val="24"/>
        </w:rPr>
        <w:t>organisations</w:t>
      </w:r>
      <w:r w:rsidRPr="008140C5">
        <w:rPr>
          <w:rStyle w:val="s2"/>
          <w:rFonts w:ascii="Times New Roman" w:hAnsi="Times New Roman"/>
          <w:sz w:val="24"/>
          <w:szCs w:val="24"/>
        </w:rPr>
        <w:t xml:space="preserve"> facilities.</w:t>
      </w:r>
    </w:p>
    <w:p w14:paraId="1B4C9185" w14:textId="77777777" w:rsidR="00402C5B" w:rsidRPr="00010C28" w:rsidRDefault="00402C5B" w:rsidP="00096053">
      <w:pPr>
        <w:pStyle w:val="p1"/>
        <w:spacing w:line="360" w:lineRule="auto"/>
        <w:jc w:val="both"/>
        <w:divId w:val="1847858995"/>
        <w:rPr>
          <w:rFonts w:ascii="Times New Roman" w:hAnsi="Times New Roman"/>
          <w:sz w:val="24"/>
          <w:szCs w:val="24"/>
        </w:rPr>
      </w:pPr>
      <w:r w:rsidRPr="00010C28">
        <w:rPr>
          <w:rStyle w:val="s1"/>
          <w:rFonts w:ascii="Times New Roman" w:hAnsi="Times New Roman"/>
          <w:sz w:val="24"/>
          <w:szCs w:val="24"/>
        </w:rPr>
        <w:t>4.3.2. Weaknesses</w:t>
      </w:r>
    </w:p>
    <w:p w14:paraId="63776DF6" w14:textId="10695F2C"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1. </w:t>
      </w:r>
      <w:r w:rsidRPr="008140C5">
        <w:rPr>
          <w:rStyle w:val="s1"/>
          <w:rFonts w:ascii="Times New Roman" w:hAnsi="Times New Roman"/>
          <w:b w:val="0"/>
          <w:bCs w:val="0"/>
          <w:sz w:val="24"/>
          <w:szCs w:val="24"/>
        </w:rPr>
        <w:t>High Operating Costs</w:t>
      </w:r>
      <w:r w:rsidRPr="008140C5">
        <w:rPr>
          <w:rStyle w:val="s2"/>
          <w:rFonts w:ascii="Times New Roman" w:hAnsi="Times New Roman"/>
          <w:sz w:val="24"/>
          <w:szCs w:val="24"/>
        </w:rPr>
        <w:t xml:space="preserve">: </w:t>
      </w:r>
      <w:r w:rsidR="00D37D1A" w:rsidRPr="008140C5">
        <w:rPr>
          <w:rStyle w:val="s2"/>
          <w:rFonts w:ascii="Times New Roman" w:hAnsi="Times New Roman"/>
          <w:sz w:val="24"/>
          <w:szCs w:val="24"/>
        </w:rPr>
        <w:t>Running</w:t>
      </w:r>
      <w:r w:rsidRPr="008140C5">
        <w:rPr>
          <w:rStyle w:val="s2"/>
          <w:rFonts w:ascii="Times New Roman" w:hAnsi="Times New Roman"/>
          <w:sz w:val="24"/>
          <w:szCs w:val="24"/>
        </w:rPr>
        <w:t xml:space="preserve"> a facility at its optimum often entails higher costs since high service delivery entails good equipment and more staff.</w:t>
      </w:r>
    </w:p>
    <w:p w14:paraId="77C25D9E" w14:textId="3C361CEE"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2. </w:t>
      </w:r>
      <w:r w:rsidRPr="008140C5">
        <w:rPr>
          <w:rStyle w:val="s1"/>
          <w:rFonts w:ascii="Times New Roman" w:hAnsi="Times New Roman"/>
          <w:b w:val="0"/>
          <w:bCs w:val="0"/>
          <w:sz w:val="24"/>
          <w:szCs w:val="24"/>
        </w:rPr>
        <w:t xml:space="preserve">Dependence on Business </w:t>
      </w:r>
      <w:r w:rsidR="00D37D1A" w:rsidRPr="008140C5">
        <w:rPr>
          <w:rStyle w:val="s1"/>
          <w:rFonts w:ascii="Times New Roman" w:hAnsi="Times New Roman"/>
          <w:b w:val="0"/>
          <w:bCs w:val="0"/>
          <w:sz w:val="24"/>
          <w:szCs w:val="24"/>
        </w:rPr>
        <w:t>Travellers</w:t>
      </w:r>
      <w:r w:rsidRPr="008140C5">
        <w:rPr>
          <w:rStyle w:val="s2"/>
          <w:rFonts w:ascii="Times New Roman" w:hAnsi="Times New Roman"/>
          <w:sz w:val="24"/>
          <w:szCs w:val="24"/>
        </w:rPr>
        <w:t>: With business travel, changes occur in the occupancy levels throughout the year due to the business travelling activities of the people.</w:t>
      </w:r>
    </w:p>
    <w:p w14:paraId="768E5BC6"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3. </w:t>
      </w:r>
      <w:r w:rsidRPr="008140C5">
        <w:rPr>
          <w:rStyle w:val="s1"/>
          <w:rFonts w:ascii="Times New Roman" w:hAnsi="Times New Roman"/>
          <w:b w:val="0"/>
          <w:bCs w:val="0"/>
          <w:sz w:val="24"/>
          <w:szCs w:val="24"/>
        </w:rPr>
        <w:t>Limited Parking Space</w:t>
      </w:r>
      <w:r w:rsidRPr="008140C5">
        <w:rPr>
          <w:rStyle w:val="s2"/>
          <w:rFonts w:ascii="Times New Roman" w:hAnsi="Times New Roman"/>
          <w:sz w:val="24"/>
          <w:szCs w:val="24"/>
        </w:rPr>
        <w:t>: May deter some guests, especially those attending events.</w:t>
      </w:r>
    </w:p>
    <w:p w14:paraId="4E63B1FD" w14:textId="77777777" w:rsidR="00402C5B" w:rsidRPr="00010C28" w:rsidRDefault="00402C5B" w:rsidP="00096053">
      <w:pPr>
        <w:pStyle w:val="p1"/>
        <w:spacing w:line="360" w:lineRule="auto"/>
        <w:jc w:val="both"/>
        <w:divId w:val="1847858995"/>
        <w:rPr>
          <w:rFonts w:ascii="Times New Roman" w:hAnsi="Times New Roman"/>
          <w:sz w:val="24"/>
          <w:szCs w:val="24"/>
        </w:rPr>
      </w:pPr>
      <w:r w:rsidRPr="00010C28">
        <w:rPr>
          <w:rStyle w:val="s1"/>
          <w:rFonts w:ascii="Times New Roman" w:hAnsi="Times New Roman"/>
          <w:sz w:val="24"/>
          <w:szCs w:val="24"/>
        </w:rPr>
        <w:t>4.3.3. Opportunities</w:t>
      </w:r>
    </w:p>
    <w:p w14:paraId="61B028E0"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1. </w:t>
      </w:r>
      <w:r w:rsidRPr="008140C5">
        <w:rPr>
          <w:rStyle w:val="s1"/>
          <w:rFonts w:ascii="Times New Roman" w:hAnsi="Times New Roman"/>
          <w:b w:val="0"/>
          <w:bCs w:val="0"/>
          <w:sz w:val="24"/>
          <w:szCs w:val="24"/>
        </w:rPr>
        <w:t>Sustainability Initiatives</w:t>
      </w:r>
      <w:r w:rsidRPr="008140C5">
        <w:rPr>
          <w:rStyle w:val="s2"/>
          <w:rFonts w:ascii="Times New Roman" w:hAnsi="Times New Roman"/>
          <w:sz w:val="24"/>
          <w:szCs w:val="24"/>
        </w:rPr>
        <w:t>: Growing demand for eco-friendly hospitality solutions.</w:t>
      </w:r>
    </w:p>
    <w:p w14:paraId="3E1CFDC8"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2. </w:t>
      </w:r>
      <w:r w:rsidRPr="008140C5">
        <w:rPr>
          <w:rStyle w:val="s1"/>
          <w:rFonts w:ascii="Times New Roman" w:hAnsi="Times New Roman"/>
          <w:b w:val="0"/>
          <w:bCs w:val="0"/>
          <w:sz w:val="24"/>
          <w:szCs w:val="24"/>
        </w:rPr>
        <w:t>Expansion of Digital Services</w:t>
      </w:r>
      <w:r w:rsidRPr="008140C5">
        <w:rPr>
          <w:rStyle w:val="s2"/>
          <w:rFonts w:ascii="Times New Roman" w:hAnsi="Times New Roman"/>
          <w:sz w:val="24"/>
          <w:szCs w:val="24"/>
        </w:rPr>
        <w:t>: Contactless check-ins and AI-driven customer interactions.</w:t>
      </w:r>
    </w:p>
    <w:p w14:paraId="7940A46A"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3. </w:t>
      </w:r>
      <w:r w:rsidRPr="008140C5">
        <w:rPr>
          <w:rStyle w:val="s1"/>
          <w:rFonts w:ascii="Times New Roman" w:hAnsi="Times New Roman"/>
          <w:b w:val="0"/>
          <w:bCs w:val="0"/>
          <w:sz w:val="24"/>
          <w:szCs w:val="24"/>
        </w:rPr>
        <w:t>Local Collaborations</w:t>
      </w:r>
      <w:r w:rsidRPr="008140C5">
        <w:rPr>
          <w:rStyle w:val="s2"/>
          <w:rFonts w:ascii="Times New Roman" w:hAnsi="Times New Roman"/>
          <w:sz w:val="24"/>
          <w:szCs w:val="24"/>
        </w:rPr>
        <w:t>: This involves working with other businesses and attractions around the hotel to improve the guest’s experience.</w:t>
      </w:r>
    </w:p>
    <w:p w14:paraId="3FF070A4"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4. </w:t>
      </w:r>
      <w:r w:rsidRPr="008140C5">
        <w:rPr>
          <w:rStyle w:val="s1"/>
          <w:rFonts w:ascii="Times New Roman" w:hAnsi="Times New Roman"/>
          <w:b w:val="0"/>
          <w:bCs w:val="0"/>
          <w:sz w:val="24"/>
          <w:szCs w:val="24"/>
        </w:rPr>
        <w:t>Seasonal Promotions</w:t>
      </w:r>
      <w:r w:rsidRPr="008140C5">
        <w:rPr>
          <w:rStyle w:val="s2"/>
          <w:rFonts w:ascii="Times New Roman" w:hAnsi="Times New Roman"/>
          <w:sz w:val="24"/>
          <w:szCs w:val="24"/>
        </w:rPr>
        <w:t>: Offering exclusive packages during peak travel seasons.</w:t>
      </w:r>
    </w:p>
    <w:p w14:paraId="061E2045" w14:textId="77777777" w:rsidR="00402C5B" w:rsidRPr="00010C28" w:rsidRDefault="00402C5B" w:rsidP="00096053">
      <w:pPr>
        <w:pStyle w:val="p1"/>
        <w:spacing w:line="360" w:lineRule="auto"/>
        <w:jc w:val="both"/>
        <w:divId w:val="1847858995"/>
        <w:rPr>
          <w:rFonts w:ascii="Times New Roman" w:hAnsi="Times New Roman"/>
          <w:sz w:val="24"/>
          <w:szCs w:val="24"/>
        </w:rPr>
      </w:pPr>
      <w:r w:rsidRPr="00010C28">
        <w:rPr>
          <w:rStyle w:val="s1"/>
          <w:rFonts w:ascii="Times New Roman" w:hAnsi="Times New Roman"/>
          <w:sz w:val="24"/>
          <w:szCs w:val="24"/>
        </w:rPr>
        <w:t>4.3.4. Threats</w:t>
      </w:r>
    </w:p>
    <w:p w14:paraId="4CC89EA1"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1. </w:t>
      </w:r>
      <w:r w:rsidRPr="008140C5">
        <w:rPr>
          <w:rStyle w:val="s1"/>
          <w:rFonts w:ascii="Times New Roman" w:hAnsi="Times New Roman"/>
          <w:b w:val="0"/>
          <w:bCs w:val="0"/>
          <w:sz w:val="24"/>
          <w:szCs w:val="24"/>
        </w:rPr>
        <w:t>Economic Uncertainty</w:t>
      </w:r>
      <w:r w:rsidRPr="008140C5">
        <w:rPr>
          <w:rStyle w:val="s2"/>
          <w:rFonts w:ascii="Times New Roman" w:hAnsi="Times New Roman"/>
          <w:sz w:val="24"/>
          <w:szCs w:val="24"/>
        </w:rPr>
        <w:t>: There is economic risk such as inflation and undeveloped travel patterns that will affect revenue.</w:t>
      </w:r>
    </w:p>
    <w:p w14:paraId="477A5CBB"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2. </w:t>
      </w:r>
      <w:r w:rsidRPr="008140C5">
        <w:rPr>
          <w:rStyle w:val="s1"/>
          <w:rFonts w:ascii="Times New Roman" w:hAnsi="Times New Roman"/>
          <w:b w:val="0"/>
          <w:bCs w:val="0"/>
          <w:sz w:val="24"/>
          <w:szCs w:val="24"/>
        </w:rPr>
        <w:t>Competition</w:t>
      </w:r>
      <w:r w:rsidRPr="008140C5">
        <w:rPr>
          <w:rStyle w:val="s2"/>
          <w:rFonts w:ascii="Times New Roman" w:hAnsi="Times New Roman"/>
          <w:sz w:val="24"/>
          <w:szCs w:val="24"/>
        </w:rPr>
        <w:t>: Rising competition from other luxury hotels and Airbnb options.</w:t>
      </w:r>
    </w:p>
    <w:p w14:paraId="3C444E65" w14:textId="77777777" w:rsidR="00402C5B" w:rsidRPr="008140C5" w:rsidRDefault="00402C5B" w:rsidP="00096053">
      <w:pPr>
        <w:pStyle w:val="p1"/>
        <w:spacing w:line="360" w:lineRule="auto"/>
        <w:jc w:val="both"/>
        <w:divId w:val="1847858995"/>
        <w:rPr>
          <w:rFonts w:ascii="Times New Roman" w:hAnsi="Times New Roman"/>
          <w:sz w:val="24"/>
          <w:szCs w:val="24"/>
        </w:rPr>
      </w:pPr>
      <w:r w:rsidRPr="008140C5">
        <w:rPr>
          <w:rStyle w:val="s2"/>
          <w:rFonts w:ascii="Times New Roman" w:hAnsi="Times New Roman"/>
          <w:sz w:val="24"/>
          <w:szCs w:val="24"/>
        </w:rPr>
        <w:t xml:space="preserve">3. </w:t>
      </w:r>
      <w:r w:rsidRPr="008140C5">
        <w:rPr>
          <w:rStyle w:val="s1"/>
          <w:rFonts w:ascii="Times New Roman" w:hAnsi="Times New Roman"/>
          <w:b w:val="0"/>
          <w:bCs w:val="0"/>
          <w:sz w:val="24"/>
          <w:szCs w:val="24"/>
        </w:rPr>
        <w:t>Regulatory Changes</w:t>
      </w:r>
      <w:r w:rsidRPr="008140C5">
        <w:rPr>
          <w:rStyle w:val="s2"/>
          <w:rFonts w:ascii="Times New Roman" w:hAnsi="Times New Roman"/>
          <w:sz w:val="24"/>
          <w:szCs w:val="24"/>
        </w:rPr>
        <w:t>: Adhering to new policies and regulatory authorities of hospitality food industries.</w:t>
      </w:r>
    </w:p>
    <w:p w14:paraId="23805814" w14:textId="77777777" w:rsidR="00402C5B" w:rsidRPr="00010C28" w:rsidRDefault="00402C5B" w:rsidP="00096053">
      <w:pPr>
        <w:pStyle w:val="p1"/>
        <w:spacing w:line="360" w:lineRule="auto"/>
        <w:jc w:val="both"/>
        <w:divId w:val="1847858995"/>
        <w:rPr>
          <w:rFonts w:ascii="Times New Roman" w:hAnsi="Times New Roman"/>
          <w:sz w:val="24"/>
          <w:szCs w:val="24"/>
        </w:rPr>
      </w:pPr>
      <w:r w:rsidRPr="00010C28">
        <w:rPr>
          <w:rStyle w:val="s1"/>
          <w:rFonts w:ascii="Times New Roman" w:hAnsi="Times New Roman"/>
          <w:sz w:val="24"/>
          <w:szCs w:val="24"/>
        </w:rPr>
        <w:t>4.4. PEST Analysis</w:t>
      </w:r>
    </w:p>
    <w:p w14:paraId="0DBFB383" w14:textId="4370F2B6" w:rsidR="00402C5B" w:rsidRPr="008140C5" w:rsidRDefault="00402C5B" w:rsidP="00096053">
      <w:pPr>
        <w:pStyle w:val="p1"/>
        <w:spacing w:line="360" w:lineRule="auto"/>
        <w:jc w:val="both"/>
        <w:divId w:val="1847858995"/>
        <w:rPr>
          <w:rStyle w:val="s2"/>
          <w:rFonts w:ascii="Times New Roman" w:hAnsi="Times New Roman"/>
          <w:sz w:val="24"/>
          <w:szCs w:val="24"/>
        </w:rPr>
      </w:pPr>
      <w:r w:rsidRPr="008140C5">
        <w:rPr>
          <w:rStyle w:val="s2"/>
          <w:rFonts w:ascii="Times New Roman" w:hAnsi="Times New Roman"/>
          <w:sz w:val="24"/>
          <w:szCs w:val="24"/>
        </w:rPr>
        <w:t xml:space="preserve">The external environment plays a critical role in shaping the operations of hotels, especially within the Food and Beverage (F&amp;B) sector. A PEST analysis examining political, economic, social, and technological factors </w:t>
      </w:r>
      <w:r w:rsidR="00A82F08" w:rsidRPr="008140C5">
        <w:rPr>
          <w:rStyle w:val="s2"/>
          <w:rFonts w:ascii="Times New Roman" w:hAnsi="Times New Roman"/>
          <w:sz w:val="24"/>
          <w:szCs w:val="24"/>
        </w:rPr>
        <w:t>offers</w:t>
      </w:r>
      <w:r w:rsidRPr="008140C5">
        <w:rPr>
          <w:rStyle w:val="s2"/>
          <w:rFonts w:ascii="Times New Roman" w:hAnsi="Times New Roman"/>
          <w:sz w:val="24"/>
          <w:szCs w:val="24"/>
        </w:rPr>
        <w:t xml:space="preserve"> valuable insights into the external elements that influence F&amp;B operations at Delta Hotels by Marriott Liverpool City Centre. Understanding these factors enables the hotel to adapt to changing market conditions and remain competitive.</w:t>
      </w:r>
    </w:p>
    <w:p w14:paraId="447F5245" w14:textId="77777777" w:rsidR="00907AFF" w:rsidRPr="008140C5" w:rsidRDefault="00907AFF" w:rsidP="00096053">
      <w:pPr>
        <w:pStyle w:val="p1"/>
        <w:spacing w:line="360" w:lineRule="auto"/>
        <w:jc w:val="both"/>
        <w:divId w:val="1847858995"/>
        <w:rPr>
          <w:rStyle w:val="s2"/>
          <w:rFonts w:ascii="Times New Roman" w:hAnsi="Times New Roman"/>
          <w:sz w:val="24"/>
          <w:szCs w:val="24"/>
        </w:rPr>
      </w:pPr>
    </w:p>
    <w:p w14:paraId="5C46127B" w14:textId="77777777"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t>Table 2: PEST Analysis for Delta Hotels by Marriott Liverpool City Centre</w:t>
      </w:r>
    </w:p>
    <w:tbl>
      <w:tblPr>
        <w:tblW w:w="0" w:type="auto"/>
        <w:tblCellMar>
          <w:left w:w="0" w:type="dxa"/>
          <w:right w:w="0" w:type="dxa"/>
        </w:tblCellMar>
        <w:tblLook w:val="04A0" w:firstRow="1" w:lastRow="0" w:firstColumn="1" w:lastColumn="0" w:noHBand="0" w:noVBand="1"/>
      </w:tblPr>
      <w:tblGrid>
        <w:gridCol w:w="1523"/>
        <w:gridCol w:w="4796"/>
      </w:tblGrid>
      <w:tr w:rsidR="00C34AA8" w:rsidRPr="008140C5" w14:paraId="399F473B" w14:textId="77777777" w:rsidTr="009F7212">
        <w:trPr>
          <w:divId w:val="76087671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73FD898"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Factor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6505E1"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Impact on F&amp;B Operations</w:t>
            </w:r>
          </w:p>
        </w:tc>
      </w:tr>
      <w:tr w:rsidR="00C34AA8" w:rsidRPr="008140C5" w14:paraId="777B6E7A" w14:textId="77777777" w:rsidTr="009F7212">
        <w:trPr>
          <w:divId w:val="76087671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E7C68A5"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Political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C73CFB"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Compliance with UK food safety regulations</w:t>
            </w:r>
          </w:p>
        </w:tc>
      </w:tr>
      <w:tr w:rsidR="00C34AA8" w:rsidRPr="008140C5" w14:paraId="65133A15" w14:textId="77777777" w:rsidTr="009F7212">
        <w:trPr>
          <w:divId w:val="76087671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54A43EB"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Economic</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D1C631E"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Inflation affecting ingredient costs</w:t>
            </w:r>
          </w:p>
        </w:tc>
      </w:tr>
      <w:tr w:rsidR="00C34AA8" w:rsidRPr="008140C5" w14:paraId="4179E7B1" w14:textId="77777777" w:rsidTr="009F7212">
        <w:trPr>
          <w:divId w:val="76087671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DA81CB5"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Social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56226DE"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Increased demand for sustainable dining options</w:t>
            </w:r>
          </w:p>
        </w:tc>
      </w:tr>
      <w:tr w:rsidR="00C34AA8" w:rsidRPr="008140C5" w14:paraId="52437523" w14:textId="77777777" w:rsidTr="009F7212">
        <w:trPr>
          <w:divId w:val="76087671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CBA515B"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Technological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2D00B05" w14:textId="77777777" w:rsidR="00C34AA8" w:rsidRPr="008140C5" w:rsidRDefault="00C34AA8" w:rsidP="00096053">
            <w:pPr>
              <w:spacing w:after="0" w:line="360" w:lineRule="auto"/>
              <w:jc w:val="both"/>
              <w:rPr>
                <w:rFonts w:ascii="Times New Roman" w:hAnsi="Times New Roman" w:cs="Times New Roman"/>
                <w:kern w:val="0"/>
                <w14:ligatures w14:val="none"/>
              </w:rPr>
            </w:pPr>
            <w:r w:rsidRPr="008140C5">
              <w:rPr>
                <w:rFonts w:ascii="Times New Roman" w:hAnsi="Times New Roman" w:cs="Times New Roman"/>
                <w:kern w:val="0"/>
                <w14:ligatures w14:val="none"/>
              </w:rPr>
              <w:t>Implementation of digital ordering systems</w:t>
            </w:r>
          </w:p>
        </w:tc>
      </w:tr>
    </w:tbl>
    <w:p w14:paraId="00F1B402" w14:textId="77777777"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lastRenderedPageBreak/>
        <w:t>4.4.1. Political Factors</w:t>
      </w:r>
    </w:p>
    <w:p w14:paraId="5393609B" w14:textId="24AB29CC"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Concerning the political aspect, there is no doubt that this sector is closely touched in any country, hence plays a very vital role in </w:t>
      </w:r>
      <w:r w:rsidR="00230656" w:rsidRPr="008140C5">
        <w:rPr>
          <w:rFonts w:ascii="Times New Roman" w:hAnsi="Times New Roman" w:cs="Times New Roman"/>
          <w:kern w:val="0"/>
          <w14:ligatures w14:val="none"/>
        </w:rPr>
        <w:t>deciding</w:t>
      </w:r>
      <w:r w:rsidRPr="008140C5">
        <w:rPr>
          <w:rFonts w:ascii="Times New Roman" w:hAnsi="Times New Roman" w:cs="Times New Roman"/>
          <w:kern w:val="0"/>
          <w14:ligatures w14:val="none"/>
        </w:rPr>
        <w:t xml:space="preserve"> the performance of the hotel. The laws that affect hospitality in the UK includes food safety laws or regulations of hygiene and employment laws. Have make sure they follow the Food Standards Agency (FSA) regulation on how food should be handled, </w:t>
      </w:r>
      <w:r w:rsidR="00230656" w:rsidRPr="008140C5">
        <w:rPr>
          <w:rFonts w:ascii="Times New Roman" w:hAnsi="Times New Roman" w:cs="Times New Roman"/>
          <w:kern w:val="0"/>
          <w14:ligatures w14:val="none"/>
        </w:rPr>
        <w:t>stored,</w:t>
      </w:r>
      <w:r w:rsidRPr="008140C5">
        <w:rPr>
          <w:rFonts w:ascii="Times New Roman" w:hAnsi="Times New Roman" w:cs="Times New Roman"/>
          <w:kern w:val="0"/>
          <w14:ligatures w14:val="none"/>
        </w:rPr>
        <w:t xml:space="preserve"> and prepared to help reduce the risks that are likely to face the consumers. Periodic inspection, training of employees and documentation are some of the measures that are put in place to ensure that all electric equipment’s are used safely in the </w:t>
      </w:r>
      <w:r w:rsidR="00230656" w:rsidRPr="008140C5">
        <w:rPr>
          <w:rFonts w:ascii="Times New Roman" w:hAnsi="Times New Roman" w:cs="Times New Roman"/>
          <w:kern w:val="0"/>
          <w14:ligatures w14:val="none"/>
        </w:rPr>
        <w:t>organisation</w:t>
      </w:r>
      <w:r w:rsidRPr="008140C5">
        <w:rPr>
          <w:rFonts w:ascii="Times New Roman" w:hAnsi="Times New Roman" w:cs="Times New Roman"/>
          <w:kern w:val="0"/>
          <w14:ligatures w14:val="none"/>
        </w:rPr>
        <w:t xml:space="preserve">. Furthermore, the employment laws namely for the national minimum wage, working hours, and workers’ rights that are enforced by the UK government affect the </w:t>
      </w:r>
      <w:r w:rsidR="003C41F9" w:rsidRPr="008140C5">
        <w:rPr>
          <w:rFonts w:ascii="Times New Roman" w:hAnsi="Times New Roman" w:cs="Times New Roman"/>
          <w:kern w:val="0"/>
          <w14:ligatures w14:val="none"/>
        </w:rPr>
        <w:t>labour cost</w:t>
      </w:r>
      <w:r w:rsidRPr="008140C5">
        <w:rPr>
          <w:rFonts w:ascii="Times New Roman" w:hAnsi="Times New Roman" w:cs="Times New Roman"/>
          <w:kern w:val="0"/>
          <w14:ligatures w14:val="none"/>
        </w:rPr>
        <w:t xml:space="preserve"> and business operations.</w:t>
      </w:r>
    </w:p>
    <w:p w14:paraId="57EDF6C5" w14:textId="1BF4FEC8"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Brexit has also </w:t>
      </w:r>
      <w:r w:rsidR="00230656" w:rsidRPr="008140C5">
        <w:rPr>
          <w:rFonts w:ascii="Times New Roman" w:hAnsi="Times New Roman" w:cs="Times New Roman"/>
          <w:kern w:val="0"/>
          <w14:ligatures w14:val="none"/>
        </w:rPr>
        <w:t>affected</w:t>
      </w:r>
      <w:r w:rsidRPr="008140C5">
        <w:rPr>
          <w:rFonts w:ascii="Times New Roman" w:hAnsi="Times New Roman" w:cs="Times New Roman"/>
          <w:kern w:val="0"/>
          <w14:ligatures w14:val="none"/>
        </w:rPr>
        <w:t xml:space="preserve"> the United Kingdom’s hospitality sector, especially in view of the supply chain. Hence, </w:t>
      </w:r>
      <w:proofErr w:type="spellStart"/>
      <w:r w:rsidRPr="008140C5">
        <w:rPr>
          <w:rFonts w:ascii="Times New Roman" w:hAnsi="Times New Roman" w:cs="Times New Roman"/>
          <w:kern w:val="0"/>
          <w14:ligatures w14:val="none"/>
        </w:rPr>
        <w:t>Delucci</w:t>
      </w:r>
      <w:proofErr w:type="spellEnd"/>
      <w:r w:rsidRPr="008140C5">
        <w:rPr>
          <w:rFonts w:ascii="Times New Roman" w:hAnsi="Times New Roman" w:cs="Times New Roman"/>
          <w:kern w:val="0"/>
          <w14:ligatures w14:val="none"/>
        </w:rPr>
        <w:t xml:space="preserve"> has experienced fluctuations of imported cheap raw material due to the volatility of trade agreements with EU countries. This poses problems for the hotel since it must secure quality food in an industry that is experiencing a high increase in prices. It is important for the hotel to continue to adapt concerning how the procurement of foods and beverages is done while at the same time, not compromising on the variety and quality of the foods and beverages that are offered to the guests. In addition, there are certain external indices that are hard to control, but their occurrence often threatens one’s business due to political risks that may be changes in government policies on aspects such as taxation, trade policies or bills to protect consumer rights.</w:t>
      </w:r>
    </w:p>
    <w:p w14:paraId="5F20CE6A" w14:textId="77777777"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t>4.4.2. Economic Factors</w:t>
      </w:r>
    </w:p>
    <w:p w14:paraId="089B931A" w14:textId="70B52B27"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Of all the factors influencing the operating outcomes of any business, economic factors may be considered to exert the most influence on an </w:t>
      </w:r>
      <w:r w:rsidR="00BF23BE" w:rsidRPr="008140C5">
        <w:rPr>
          <w:rFonts w:ascii="Times New Roman" w:hAnsi="Times New Roman" w:cs="Times New Roman"/>
          <w:kern w:val="0"/>
          <w14:ligatures w14:val="none"/>
        </w:rPr>
        <w:t>organisation</w:t>
      </w:r>
      <w:r w:rsidRPr="008140C5">
        <w:rPr>
          <w:rFonts w:ascii="Times New Roman" w:hAnsi="Times New Roman" w:cs="Times New Roman"/>
          <w:kern w:val="0"/>
          <w14:ligatures w14:val="none"/>
        </w:rPr>
        <w:t xml:space="preserve"> in the hospitality business. The F&amp;B industry and the hospitality industry in general are quite vulnerable to changes in the economy. </w:t>
      </w:r>
      <w:r w:rsidR="00BF23BE" w:rsidRPr="008140C5">
        <w:rPr>
          <w:rFonts w:ascii="Times New Roman" w:hAnsi="Times New Roman" w:cs="Times New Roman"/>
          <w:kern w:val="0"/>
          <w14:ligatures w14:val="none"/>
        </w:rPr>
        <w:t>About</w:t>
      </w:r>
      <w:r w:rsidRPr="008140C5">
        <w:rPr>
          <w:rFonts w:ascii="Times New Roman" w:hAnsi="Times New Roman" w:cs="Times New Roman"/>
          <w:kern w:val="0"/>
          <w14:ligatures w14:val="none"/>
        </w:rPr>
        <w:t xml:space="preserve"> Delta Hotels by Marriott Liverpool City Centre the main problem is illustrated by the fact that inflation has influence on the price of ingredients and thus influences menu price point and that reversely influences the profit margin. Another important area of concern that affects the F&amp;B department in a hotel is costs and prices of raw materials and foods, especially because with the world economy, prices are skyrocketing, and therefore the department must seek to buy the foods that are cheaper while at the same time avoiding buying foods that are expensive yet quality will not be affected.</w:t>
      </w:r>
    </w:p>
    <w:p w14:paraId="5366F0B6" w14:textId="33489B47"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Moreover, the economic environment in the post-pandemic era </w:t>
      </w:r>
      <w:r w:rsidR="00BF23BE" w:rsidRPr="008140C5">
        <w:rPr>
          <w:rFonts w:ascii="Times New Roman" w:hAnsi="Times New Roman" w:cs="Times New Roman"/>
          <w:kern w:val="0"/>
          <w14:ligatures w14:val="none"/>
        </w:rPr>
        <w:t>stays</w:t>
      </w:r>
      <w:r w:rsidRPr="008140C5">
        <w:rPr>
          <w:rFonts w:ascii="Times New Roman" w:hAnsi="Times New Roman" w:cs="Times New Roman"/>
          <w:kern w:val="0"/>
          <w14:ligatures w14:val="none"/>
        </w:rPr>
        <w:t xml:space="preserve"> fragile, with unpredictable fluctuations in demand. While there has been a recovery in travel and tourism, many businesses </w:t>
      </w:r>
      <w:r w:rsidRPr="008140C5">
        <w:rPr>
          <w:rFonts w:ascii="Times New Roman" w:hAnsi="Times New Roman" w:cs="Times New Roman"/>
          <w:kern w:val="0"/>
          <w14:ligatures w14:val="none"/>
        </w:rPr>
        <w:lastRenderedPageBreak/>
        <w:t xml:space="preserve">are still cautious about future financial downturns. This means that the hotel must remain agile, offering flexible pricing strategies to cater to various customer segments. Promotions, </w:t>
      </w:r>
      <w:r w:rsidR="003C41F9" w:rsidRPr="008140C5">
        <w:rPr>
          <w:rFonts w:ascii="Times New Roman" w:hAnsi="Times New Roman" w:cs="Times New Roman"/>
          <w:kern w:val="0"/>
          <w14:ligatures w14:val="none"/>
        </w:rPr>
        <w:t>exclusive offers</w:t>
      </w:r>
      <w:r w:rsidRPr="008140C5">
        <w:rPr>
          <w:rFonts w:ascii="Times New Roman" w:hAnsi="Times New Roman" w:cs="Times New Roman"/>
          <w:kern w:val="0"/>
          <w14:ligatures w14:val="none"/>
        </w:rPr>
        <w:t xml:space="preserve">, and seasonal menus can help boost sales during economically challenging times. The hotel must also continue to </w:t>
      </w:r>
      <w:r w:rsidR="003C41F9" w:rsidRPr="008140C5">
        <w:rPr>
          <w:rFonts w:ascii="Times New Roman" w:hAnsi="Times New Roman" w:cs="Times New Roman"/>
          <w:kern w:val="0"/>
          <w14:ligatures w14:val="none"/>
        </w:rPr>
        <w:t>check</w:t>
      </w:r>
      <w:r w:rsidRPr="008140C5">
        <w:rPr>
          <w:rFonts w:ascii="Times New Roman" w:hAnsi="Times New Roman" w:cs="Times New Roman"/>
          <w:kern w:val="0"/>
          <w14:ligatures w14:val="none"/>
        </w:rPr>
        <w:t xml:space="preserve"> economic trends, such as consumer spending habits, to ensure it aligns its F&amp;B offerings with current market conditions.</w:t>
      </w:r>
    </w:p>
    <w:p w14:paraId="2F2D4CA9" w14:textId="28312698"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The global economic recovery and the rebound of the hospitality industry following the COVID-19 pandemic have also seen an increase in the number of leisure and business travelers. However, with uncertainties </w:t>
      </w:r>
      <w:r w:rsidR="003C41F9" w:rsidRPr="008140C5">
        <w:rPr>
          <w:rFonts w:ascii="Times New Roman" w:hAnsi="Times New Roman" w:cs="Times New Roman"/>
          <w:kern w:val="0"/>
          <w14:ligatures w14:val="none"/>
        </w:rPr>
        <w:t>about</w:t>
      </w:r>
      <w:r w:rsidRPr="008140C5">
        <w:rPr>
          <w:rFonts w:ascii="Times New Roman" w:hAnsi="Times New Roman" w:cs="Times New Roman"/>
          <w:kern w:val="0"/>
          <w14:ligatures w14:val="none"/>
        </w:rPr>
        <w:t xml:space="preserve"> global trade, inflation, and the broader economic recovery, Delta Hotels must be prepared to adjust its business model quickly in response to economic fluctuations.</w:t>
      </w:r>
    </w:p>
    <w:p w14:paraId="77E2C15D" w14:textId="4D28DFB9"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t>4.4.3. Social Factors</w:t>
      </w:r>
    </w:p>
    <w:p w14:paraId="5121020C" w14:textId="0FC7F749"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Social factors are increasingly becoming a key driver of change in the hospitality sector. Consumers are becoming more aware of health and environmental issues, and this has led to significant shifts in dining preferences. At present, the client base is demanding healthier and more </w:t>
      </w:r>
      <w:proofErr w:type="spellStart"/>
      <w:r w:rsidRPr="008140C5">
        <w:rPr>
          <w:rFonts w:ascii="Times New Roman" w:hAnsi="Times New Roman" w:cs="Times New Roman"/>
          <w:kern w:val="0"/>
          <w14:ligatures w14:val="none"/>
        </w:rPr>
        <w:t>ecofriendly</w:t>
      </w:r>
      <w:proofErr w:type="spellEnd"/>
      <w:r w:rsidRPr="008140C5">
        <w:rPr>
          <w:rFonts w:ascii="Times New Roman" w:hAnsi="Times New Roman" w:cs="Times New Roman"/>
          <w:kern w:val="0"/>
          <w14:ligatures w14:val="none"/>
        </w:rPr>
        <w:t xml:space="preserve"> products, and this has drastically affected the demand in the dining sector. Customers have started demanding healthier foods such as foods that are plant-based, foods that have been organically grown and sourced foods. In response to this, Delta Hotels offers the following healthier foods, farm produce, and products that are environmentally friendly, organic foods, and vegan foods obtained from within the local communities. All of these are not only relevant to the current consumer’s preferences </w:t>
      </w:r>
      <w:r w:rsidR="00BF23BE" w:rsidRPr="008140C5">
        <w:rPr>
          <w:rFonts w:ascii="Times New Roman" w:hAnsi="Times New Roman" w:cs="Times New Roman"/>
          <w:kern w:val="0"/>
          <w14:ligatures w14:val="none"/>
        </w:rPr>
        <w:t>on</w:t>
      </w:r>
      <w:r w:rsidRPr="008140C5">
        <w:rPr>
          <w:rFonts w:ascii="Times New Roman" w:hAnsi="Times New Roman" w:cs="Times New Roman"/>
          <w:kern w:val="0"/>
          <w14:ligatures w14:val="none"/>
        </w:rPr>
        <w:t xml:space="preserve"> sustainable choices of restaurants but also to the image of the hotel that has to be presented as environmentally friendly.</w:t>
      </w:r>
    </w:p>
    <w:p w14:paraId="7A586A89" w14:textId="57541DB8"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Moreover, there is growing concern about the sustainability that has an impact on how the hotel manages the F&amp;B services. They have managed to </w:t>
      </w:r>
      <w:r w:rsidR="00BF23BE" w:rsidRPr="008140C5">
        <w:rPr>
          <w:rFonts w:ascii="Times New Roman" w:hAnsi="Times New Roman" w:cs="Times New Roman"/>
          <w:kern w:val="0"/>
          <w14:ligatures w14:val="none"/>
        </w:rPr>
        <w:t>minimise</w:t>
      </w:r>
      <w:r w:rsidRPr="008140C5">
        <w:rPr>
          <w:rFonts w:ascii="Times New Roman" w:hAnsi="Times New Roman" w:cs="Times New Roman"/>
          <w:kern w:val="0"/>
          <w14:ligatures w14:val="none"/>
        </w:rPr>
        <w:t xml:space="preserve"> food waste and </w:t>
      </w:r>
      <w:r w:rsidR="00BF23BE" w:rsidRPr="008140C5">
        <w:rPr>
          <w:rFonts w:ascii="Times New Roman" w:hAnsi="Times New Roman" w:cs="Times New Roman"/>
          <w:kern w:val="0"/>
          <w14:ligatures w14:val="none"/>
        </w:rPr>
        <w:t>minimise</w:t>
      </w:r>
      <w:r w:rsidRPr="008140C5">
        <w:rPr>
          <w:rFonts w:ascii="Times New Roman" w:hAnsi="Times New Roman" w:cs="Times New Roman"/>
          <w:kern w:val="0"/>
          <w14:ligatures w14:val="none"/>
        </w:rPr>
        <w:t xml:space="preserve"> the use of disposables, save energy and electricity, as well as promote use of eco-friendly energy. Apart from the environmental aspect, it has the benefit of increasing the use of local products and hence supporting the local economy by </w:t>
      </w:r>
      <w:r w:rsidR="00BF23BE" w:rsidRPr="008140C5">
        <w:rPr>
          <w:rFonts w:ascii="Times New Roman" w:hAnsi="Times New Roman" w:cs="Times New Roman"/>
          <w:kern w:val="0"/>
          <w14:ligatures w14:val="none"/>
        </w:rPr>
        <w:t>minimising</w:t>
      </w:r>
      <w:r w:rsidRPr="008140C5">
        <w:rPr>
          <w:rFonts w:ascii="Times New Roman" w:hAnsi="Times New Roman" w:cs="Times New Roman"/>
          <w:kern w:val="0"/>
          <w14:ligatures w14:val="none"/>
        </w:rPr>
        <w:t xml:space="preserve"> long distance transportation. Customers are paying more attention to what a certain </w:t>
      </w:r>
      <w:r w:rsidR="00BF23BE" w:rsidRPr="008140C5">
        <w:rPr>
          <w:rFonts w:ascii="Times New Roman" w:hAnsi="Times New Roman" w:cs="Times New Roman"/>
          <w:kern w:val="0"/>
          <w14:ligatures w14:val="none"/>
        </w:rPr>
        <w:t>organisation</w:t>
      </w:r>
      <w:r w:rsidRPr="008140C5">
        <w:rPr>
          <w:rFonts w:ascii="Times New Roman" w:hAnsi="Times New Roman" w:cs="Times New Roman"/>
          <w:kern w:val="0"/>
          <w14:ligatures w14:val="none"/>
        </w:rPr>
        <w:t xml:space="preserve"> is doing socially, as </w:t>
      </w:r>
      <w:r w:rsidR="00BF23BE" w:rsidRPr="008140C5">
        <w:rPr>
          <w:rFonts w:ascii="Times New Roman" w:hAnsi="Times New Roman" w:cs="Times New Roman"/>
          <w:kern w:val="0"/>
          <w14:ligatures w14:val="none"/>
        </w:rPr>
        <w:t>such practicing</w:t>
      </w:r>
      <w:r w:rsidRPr="008140C5">
        <w:rPr>
          <w:rFonts w:ascii="Times New Roman" w:hAnsi="Times New Roman" w:cs="Times New Roman"/>
          <w:kern w:val="0"/>
          <w14:ligatures w14:val="none"/>
        </w:rPr>
        <w:t xml:space="preserve"> sustainable values reassure the social conscious customer. Also, the </w:t>
      </w:r>
      <w:r w:rsidR="00242443" w:rsidRPr="008140C5">
        <w:rPr>
          <w:rFonts w:ascii="Times New Roman" w:hAnsi="Times New Roman" w:cs="Times New Roman"/>
          <w:kern w:val="0"/>
          <w14:ligatures w14:val="none"/>
        </w:rPr>
        <w:t>realisation</w:t>
      </w:r>
      <w:r w:rsidRPr="008140C5">
        <w:rPr>
          <w:rFonts w:ascii="Times New Roman" w:hAnsi="Times New Roman" w:cs="Times New Roman"/>
          <w:kern w:val="0"/>
          <w14:ligatures w14:val="none"/>
        </w:rPr>
        <w:t xml:space="preserve"> that clients expect differentiated services has impacted on the hotel in the way services are offered. A client wants solutions that correspond to his or her individual needs, starting from the choice of dishes, going up to and including personal attention. In this regard, Delta Hotels ensure these expectations through embracing the variation of meals, flexibility of places to dine in based on the clients’ needs and preferences in terms of foods.</w:t>
      </w:r>
    </w:p>
    <w:p w14:paraId="2CFC045B" w14:textId="77777777"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t>4.4.4. Technological Factors</w:t>
      </w:r>
    </w:p>
    <w:p w14:paraId="5B3FD0D4" w14:textId="77777777"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Technology is rapidly transforming the hospitality industry, and Delta Hotels by Marriott Liverpool City Centre is at the forefront of embracing digital innovations. On the matter of technology, an innovation that has topped the F&amp;B industry is the incorporation of digital ordering systems. These systems allow guests to order directly from their telephone hence curtailing the ability to interact with the waiter and in the process cutting down the time it takes to be served. It also provides one-upmanship to the guests as they are provided with more convenience while ordering food and helps the management and staff in terms of order processing and less chances of mistake.</w:t>
      </w:r>
    </w:p>
    <w:p w14:paraId="3A3B3094" w14:textId="28C0E202"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Other aspects that also contribute to improving operational processes include self-service kiosks and artificial intelligence-based customer relations tools so that the personnel can effectively and proficiently provide their services. For instance, the use of artificial intelligence inhibitors to take and respond to guests’ questions, help in offering advice on food to order, and booking a table are ways through which guests’ experiences are improved. Also, data analytic is used to </w:t>
      </w:r>
      <w:r w:rsidR="00EB0756" w:rsidRPr="008140C5">
        <w:rPr>
          <w:rFonts w:ascii="Times New Roman" w:hAnsi="Times New Roman" w:cs="Times New Roman"/>
          <w:kern w:val="0"/>
          <w14:ligatures w14:val="none"/>
        </w:rPr>
        <w:t>check</w:t>
      </w:r>
      <w:r w:rsidRPr="008140C5">
        <w:rPr>
          <w:rFonts w:ascii="Times New Roman" w:hAnsi="Times New Roman" w:cs="Times New Roman"/>
          <w:kern w:val="0"/>
          <w14:ligatures w14:val="none"/>
        </w:rPr>
        <w:t xml:space="preserve"> the customer’s preference, and the use of menu and choice of the food items sold by the hotel. Explanation Customer information plays an essential role in the evaluation of the hotel services to ensure the satisfaction of the customer needs. However, it is equally enhancing the value that is delivered both to guests and behind the scenes. That is why using inventory administration, forecasting techniques, and robotic technology, the hotel can track the quantities, </w:t>
      </w:r>
      <w:r w:rsidR="00696BAE" w:rsidRPr="008140C5">
        <w:rPr>
          <w:rFonts w:ascii="Times New Roman" w:hAnsi="Times New Roman" w:cs="Times New Roman"/>
          <w:kern w:val="0"/>
          <w14:ligatures w14:val="none"/>
        </w:rPr>
        <w:t>analyse</w:t>
      </w:r>
      <w:r w:rsidRPr="008140C5">
        <w:rPr>
          <w:rFonts w:ascii="Times New Roman" w:hAnsi="Times New Roman" w:cs="Times New Roman"/>
          <w:kern w:val="0"/>
          <w14:ligatures w14:val="none"/>
        </w:rPr>
        <w:t xml:space="preserve"> and </w:t>
      </w:r>
      <w:r w:rsidR="00EB0756" w:rsidRPr="008140C5">
        <w:rPr>
          <w:rFonts w:ascii="Times New Roman" w:hAnsi="Times New Roman" w:cs="Times New Roman"/>
          <w:kern w:val="0"/>
          <w14:ligatures w14:val="none"/>
        </w:rPr>
        <w:t>minimise</w:t>
      </w:r>
      <w:r w:rsidRPr="008140C5">
        <w:rPr>
          <w:rFonts w:ascii="Times New Roman" w:hAnsi="Times New Roman" w:cs="Times New Roman"/>
          <w:kern w:val="0"/>
          <w14:ligatures w14:val="none"/>
        </w:rPr>
        <w:t xml:space="preserve"> the amounts of unnecessary acquisitions. When these technologies are implemented at Delta Hotels, it would mean that the four functions of F&amp;B operations would be </w:t>
      </w:r>
      <w:r w:rsidR="00EB0756" w:rsidRPr="008140C5">
        <w:rPr>
          <w:rFonts w:ascii="Times New Roman" w:hAnsi="Times New Roman" w:cs="Times New Roman"/>
          <w:kern w:val="0"/>
          <w14:ligatures w14:val="none"/>
        </w:rPr>
        <w:t>managed</w:t>
      </w:r>
      <w:r w:rsidRPr="008140C5">
        <w:rPr>
          <w:rFonts w:ascii="Times New Roman" w:hAnsi="Times New Roman" w:cs="Times New Roman"/>
          <w:kern w:val="0"/>
          <w14:ligatures w14:val="none"/>
        </w:rPr>
        <w:t>, the costs cut out and the quality of service improved. </w:t>
      </w:r>
    </w:p>
    <w:p w14:paraId="0BC37642" w14:textId="77777777" w:rsidR="00C34AA8" w:rsidRPr="00010C28" w:rsidRDefault="00C34AA8" w:rsidP="00096053">
      <w:pPr>
        <w:spacing w:after="0" w:line="360" w:lineRule="auto"/>
        <w:jc w:val="both"/>
        <w:divId w:val="760876714"/>
        <w:rPr>
          <w:rFonts w:ascii="Times New Roman" w:hAnsi="Times New Roman" w:cs="Times New Roman"/>
          <w:b/>
          <w:bCs/>
          <w:kern w:val="0"/>
          <w14:ligatures w14:val="none"/>
        </w:rPr>
      </w:pPr>
      <w:r w:rsidRPr="00010C28">
        <w:rPr>
          <w:rFonts w:ascii="Times New Roman" w:hAnsi="Times New Roman" w:cs="Times New Roman"/>
          <w:b/>
          <w:bCs/>
          <w:kern w:val="0"/>
          <w14:ligatures w14:val="none"/>
        </w:rPr>
        <w:t>4.5. Competitor Analysis</w:t>
      </w:r>
    </w:p>
    <w:p w14:paraId="649C894E" w14:textId="45F783C2" w:rsidR="00C34AA8" w:rsidRPr="008140C5" w:rsidRDefault="00C34AA8" w:rsidP="00096053">
      <w:pPr>
        <w:spacing w:after="0" w:line="360" w:lineRule="auto"/>
        <w:jc w:val="both"/>
        <w:divId w:val="760876714"/>
        <w:rPr>
          <w:rFonts w:ascii="Times New Roman" w:hAnsi="Times New Roman" w:cs="Times New Roman"/>
          <w:kern w:val="0"/>
          <w14:ligatures w14:val="none"/>
        </w:rPr>
      </w:pPr>
      <w:r w:rsidRPr="008140C5">
        <w:rPr>
          <w:rFonts w:ascii="Times New Roman" w:hAnsi="Times New Roman" w:cs="Times New Roman"/>
          <w:kern w:val="0"/>
          <w14:ligatures w14:val="none"/>
        </w:rPr>
        <w:t xml:space="preserve">A comparative analysis of Delta Hotels by Marriott’s Food and Beverage (F&amp;B) services against its competitors helps </w:t>
      </w:r>
      <w:r w:rsidR="008458E7" w:rsidRPr="008140C5">
        <w:rPr>
          <w:rFonts w:ascii="Times New Roman" w:hAnsi="Times New Roman" w:cs="Times New Roman"/>
          <w:kern w:val="0"/>
          <w14:ligatures w14:val="none"/>
        </w:rPr>
        <w:t>identity</w:t>
      </w:r>
      <w:r w:rsidRPr="008140C5">
        <w:rPr>
          <w:rFonts w:ascii="Times New Roman" w:hAnsi="Times New Roman" w:cs="Times New Roman"/>
          <w:kern w:val="0"/>
          <w14:ligatures w14:val="none"/>
        </w:rPr>
        <w:t xml:space="preserve"> areas of improvement and establish competitive positioning within the hospitality industry. This analysis considers key factors such as pricing, customer satisfaction, and menu innovation to assess the hotel's performance against similar establishments.</w:t>
      </w:r>
    </w:p>
    <w:p w14:paraId="0D73BE11" w14:textId="14C6197A" w:rsidR="009D7730" w:rsidRPr="008140C5" w:rsidRDefault="002E1C09" w:rsidP="00096053">
      <w:pPr>
        <w:spacing w:line="360" w:lineRule="auto"/>
        <w:jc w:val="both"/>
        <w:rPr>
          <w:rFonts w:ascii="Times New Roman" w:hAnsi="Times New Roman" w:cs="Times New Roman"/>
        </w:rPr>
      </w:pPr>
      <w:r w:rsidRPr="008140C5">
        <w:rPr>
          <w:rFonts w:ascii="Times New Roman" w:hAnsi="Times New Roman" w:cs="Times New Roman"/>
          <w:noProof/>
        </w:rPr>
        <w:lastRenderedPageBreak/>
        <w:drawing>
          <wp:anchor distT="0" distB="0" distL="114300" distR="114300" simplePos="0" relativeHeight="251658245" behindDoc="0" locked="0" layoutInCell="1" allowOverlap="1" wp14:anchorId="0ECC2A20" wp14:editId="774D0F50">
            <wp:simplePos x="0" y="0"/>
            <wp:positionH relativeFrom="column">
              <wp:posOffset>345688</wp:posOffset>
            </wp:positionH>
            <wp:positionV relativeFrom="paragraph">
              <wp:posOffset>305435</wp:posOffset>
            </wp:positionV>
            <wp:extent cx="4978400" cy="1752600"/>
            <wp:effectExtent l="0" t="0" r="0" b="0"/>
            <wp:wrapTopAndBottom/>
            <wp:docPr id="6627213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21326" name="Picture 662721326"/>
                    <pic:cNvPicPr/>
                  </pic:nvPicPr>
                  <pic:blipFill>
                    <a:blip r:embed="rId12">
                      <a:extLst>
                        <a:ext uri="{28A0092B-C50C-407E-A947-70E740481C1C}">
                          <a14:useLocalDpi xmlns:a14="http://schemas.microsoft.com/office/drawing/2010/main" val="0"/>
                        </a:ext>
                      </a:extLst>
                    </a:blip>
                    <a:stretch>
                      <a:fillRect/>
                    </a:stretch>
                  </pic:blipFill>
                  <pic:spPr>
                    <a:xfrm>
                      <a:off x="0" y="0"/>
                      <a:ext cx="4978400" cy="1752600"/>
                    </a:xfrm>
                    <a:prstGeom prst="rect">
                      <a:avLst/>
                    </a:prstGeom>
                  </pic:spPr>
                </pic:pic>
              </a:graphicData>
            </a:graphic>
          </wp:anchor>
        </w:drawing>
      </w:r>
    </w:p>
    <w:p w14:paraId="69E22BB9" w14:textId="5EFE6027" w:rsidR="0037248C" w:rsidRPr="008140C5" w:rsidRDefault="0037248C" w:rsidP="00010C28">
      <w:pPr>
        <w:spacing w:line="360" w:lineRule="auto"/>
        <w:jc w:val="center"/>
        <w:rPr>
          <w:rFonts w:ascii="Times New Roman" w:hAnsi="Times New Roman" w:cs="Times New Roman"/>
        </w:rPr>
      </w:pPr>
      <w:r w:rsidRPr="008140C5">
        <w:rPr>
          <w:rFonts w:ascii="Times New Roman" w:hAnsi="Times New Roman" w:cs="Times New Roman"/>
        </w:rPr>
        <w:t>Tabl</w:t>
      </w:r>
      <w:r w:rsidR="002E31F9" w:rsidRPr="008140C5">
        <w:rPr>
          <w:rFonts w:ascii="Times New Roman" w:hAnsi="Times New Roman" w:cs="Times New Roman"/>
        </w:rPr>
        <w:t xml:space="preserve">e 3: </w:t>
      </w:r>
      <w:r w:rsidR="007A672A" w:rsidRPr="008140C5">
        <w:rPr>
          <w:rFonts w:ascii="Times New Roman" w:hAnsi="Times New Roman" w:cs="Times New Roman"/>
        </w:rPr>
        <w:t>Competitor Price vs Quality Comparison</w:t>
      </w:r>
    </w:p>
    <w:p w14:paraId="2A78E4A8" w14:textId="38C8E0C6" w:rsidR="00B0799F" w:rsidRPr="00010C28" w:rsidRDefault="00B0799F" w:rsidP="00096053">
      <w:pPr>
        <w:spacing w:after="0" w:line="360" w:lineRule="auto"/>
        <w:jc w:val="both"/>
        <w:divId w:val="1299069199"/>
        <w:rPr>
          <w:rFonts w:ascii="Times New Roman" w:hAnsi="Times New Roman" w:cs="Times New Roman"/>
          <w:b/>
          <w:bCs/>
          <w:kern w:val="0"/>
          <w14:ligatures w14:val="none"/>
        </w:rPr>
      </w:pPr>
      <w:r w:rsidRPr="00010C28">
        <w:rPr>
          <w:rFonts w:ascii="Times New Roman" w:hAnsi="Times New Roman" w:cs="Times New Roman"/>
          <w:b/>
          <w:bCs/>
          <w:kern w:val="0"/>
          <w14:ligatures w14:val="none"/>
        </w:rPr>
        <w:t xml:space="preserve">Customer Satisfaction </w:t>
      </w:r>
      <w:r w:rsidR="003C59D9" w:rsidRPr="00010C28">
        <w:rPr>
          <w:rFonts w:ascii="Times New Roman" w:hAnsi="Times New Roman" w:cs="Times New Roman"/>
          <w:b/>
          <w:bCs/>
          <w:kern w:val="0"/>
          <w14:ligatures w14:val="none"/>
        </w:rPr>
        <w:t>Bar Chart Of Hotel</w:t>
      </w:r>
    </w:p>
    <w:p w14:paraId="7AE8C4B0" w14:textId="7D242E0F"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Delta Hotels occupies a medium-high market segment, which means that it provides </w:t>
      </w:r>
      <w:r w:rsidR="003C59D9" w:rsidRPr="008140C5">
        <w:rPr>
          <w:rFonts w:ascii="Times New Roman" w:hAnsi="Times New Roman" w:cs="Times New Roman"/>
          <w:kern w:val="0"/>
          <w14:ligatures w14:val="none"/>
        </w:rPr>
        <w:t>more</w:t>
      </w:r>
      <w:r w:rsidRPr="008140C5">
        <w:rPr>
          <w:rFonts w:ascii="Times New Roman" w:hAnsi="Times New Roman" w:cs="Times New Roman"/>
          <w:kern w:val="0"/>
          <w14:ligatures w14:val="none"/>
        </w:rPr>
        <w:t xml:space="preserve"> services, on the other hand, it is not limited only to the high-level clients. Competitor A of the high-price segment offers a more luxurious ride but does not rank higher than Delta Hotel and Resorts for customer satisfaction. Competitor B can be positioned as a medium</w:t>
      </w:r>
      <w:r w:rsidR="003C59D9"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 xml:space="preserve">price competitor that, unfortunately, has weaker customer reviews and a </w:t>
      </w:r>
      <w:r w:rsidR="003C59D9" w:rsidRPr="008140C5">
        <w:rPr>
          <w:rFonts w:ascii="Times New Roman" w:hAnsi="Times New Roman" w:cs="Times New Roman"/>
          <w:kern w:val="0"/>
          <w14:ligatures w14:val="none"/>
        </w:rPr>
        <w:t>limited variety</w:t>
      </w:r>
      <w:r w:rsidRPr="008140C5">
        <w:rPr>
          <w:rFonts w:ascii="Times New Roman" w:hAnsi="Times New Roman" w:cs="Times New Roman"/>
          <w:kern w:val="0"/>
          <w14:ligatures w14:val="none"/>
        </w:rPr>
        <w:t xml:space="preserve"> of its menu that might not encourage customers to revisit the place. In comparing the results, it could be seen that the overall performance of Delta hotels is satisfactory since the customers rate their product 4.5 out of 5; however, the price factor is influential to the purchasing decision. Customers are known to make assessments regarding the value of money spent by even looking into service, environment, and non</w:t>
      </w:r>
      <w:r w:rsidR="003C59D9"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standardised food. A consideration and flexibility in the menu, for instance, seasonal menu and menu with special attention about the content’s nutritional information, impacts positively on customer loyalty and the hotel brand.</w:t>
      </w:r>
    </w:p>
    <w:p w14:paraId="4ECE94F7" w14:textId="77777777" w:rsidR="00B0799F" w:rsidRPr="00010C28" w:rsidRDefault="00B0799F" w:rsidP="00096053">
      <w:pPr>
        <w:spacing w:after="0" w:line="360" w:lineRule="auto"/>
        <w:jc w:val="both"/>
        <w:divId w:val="1299069199"/>
        <w:rPr>
          <w:rFonts w:ascii="Times New Roman" w:hAnsi="Times New Roman" w:cs="Times New Roman"/>
          <w:b/>
          <w:bCs/>
          <w:kern w:val="0"/>
          <w14:ligatures w14:val="none"/>
        </w:rPr>
      </w:pPr>
      <w:r w:rsidRPr="00010C28">
        <w:rPr>
          <w:rFonts w:ascii="Times New Roman" w:hAnsi="Times New Roman" w:cs="Times New Roman"/>
          <w:b/>
          <w:bCs/>
          <w:kern w:val="0"/>
          <w14:ligatures w14:val="none"/>
        </w:rPr>
        <w:t>4.6. Netnography and Customer Feedback</w:t>
      </w:r>
    </w:p>
    <w:p w14:paraId="66359953"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An evaluation of customer’s sentiments with respect to Delta Hotels’ F&amp;B services can be gleaned from an analysis of the online reviews and posts on other forms of media. Netnography as a research technique deals with consumer habits and as such, it is effective in evaluating how consumers experience the dining service. After browsing through some of the customer reviews posted on both TripAdvisor and Google Reviews, as well as social media posts, the picture varies between positive and negative. </w:t>
      </w:r>
    </w:p>
    <w:p w14:paraId="3147FDF0" w14:textId="30094A65"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There are various elements that are appreciated in these positive reviews, these are:</w:t>
      </w:r>
    </w:p>
    <w:p w14:paraId="31E5B289" w14:textId="2B67C5A1"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Good quality of food: from the client’s feedback, most of them were impressed by the high quality of the quality of the food that was offered most of the time and the types of foods being offered.</w:t>
      </w:r>
    </w:p>
    <w:p w14:paraId="53FEFD26" w14:textId="7CBBAEF3"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 xml:space="preserve">Customer satisfaction: Quality services such as staff friendliness, and </w:t>
      </w:r>
      <w:r w:rsidR="007D6F2C" w:rsidRPr="008140C5">
        <w:rPr>
          <w:rFonts w:ascii="Times New Roman" w:hAnsi="Times New Roman" w:cs="Times New Roman"/>
          <w:kern w:val="0"/>
          <w14:ligatures w14:val="none"/>
        </w:rPr>
        <w:t>personalised</w:t>
      </w:r>
      <w:r w:rsidRPr="008140C5">
        <w:rPr>
          <w:rFonts w:ascii="Times New Roman" w:hAnsi="Times New Roman" w:cs="Times New Roman"/>
          <w:kern w:val="0"/>
          <w14:ligatures w14:val="none"/>
        </w:rPr>
        <w:t xml:space="preserve"> services to customers improve the eating environment.</w:t>
      </w:r>
    </w:p>
    <w:p w14:paraId="78426A4D" w14:textId="47156B08"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Clean and comfortable surroundings: Most customers like the well-lit, comfortable and clean environment of the restaurant.</w:t>
      </w:r>
    </w:p>
    <w:p w14:paraId="26F50176" w14:textId="77777777" w:rsidR="00B0799F" w:rsidRPr="008140C5" w:rsidRDefault="00B0799F" w:rsidP="00096053">
      <w:pPr>
        <w:spacing w:after="0" w:line="360" w:lineRule="auto"/>
        <w:ind w:left="360"/>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However, certain areas require improvement, as highlighted by recurring negative feedback:</w:t>
      </w:r>
    </w:p>
    <w:p w14:paraId="2045DE84" w14:textId="7A2B43D1"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 Long waiting times: Due to congestion, several customers are served in one instance, this they do not feel relaxed when being served.</w:t>
      </w:r>
    </w:p>
    <w:p w14:paraId="33762ED8" w14:textId="0917D59C"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Pricing concerns: Some of the guests complain that food prices are not consistent with the quantity they are served or the value for that price.</w:t>
      </w:r>
    </w:p>
    <w:p w14:paraId="57EFD37B" w14:textId="726A7C30" w:rsidR="00B0799F" w:rsidRPr="008140C5" w:rsidRDefault="00B0799F" w:rsidP="00096053">
      <w:pPr>
        <w:pStyle w:val="ListParagraph"/>
        <w:numPr>
          <w:ilvl w:val="0"/>
          <w:numId w:val="1"/>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Limited menu variety: Although heroic is encouraged, some customers propose to increase the number of dishes for various diet types.</w:t>
      </w:r>
    </w:p>
    <w:p w14:paraId="26910CAC" w14:textId="5C153755"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By addressing these concerns, Delta Hotels can refine its service approach, ensuring a more seamless dining experience. Implementing strategies such as dynamic pricing, pre</w:t>
      </w:r>
      <w:r w:rsidR="008D59DF"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 xml:space="preserve">ordering options, and </w:t>
      </w:r>
      <w:r w:rsidR="008D59DF" w:rsidRPr="008140C5">
        <w:rPr>
          <w:rFonts w:ascii="Times New Roman" w:hAnsi="Times New Roman" w:cs="Times New Roman"/>
          <w:kern w:val="0"/>
          <w14:ligatures w14:val="none"/>
        </w:rPr>
        <w:t>other</w:t>
      </w:r>
      <w:r w:rsidRPr="008140C5">
        <w:rPr>
          <w:rFonts w:ascii="Times New Roman" w:hAnsi="Times New Roman" w:cs="Times New Roman"/>
          <w:kern w:val="0"/>
          <w14:ligatures w14:val="none"/>
        </w:rPr>
        <w:t xml:space="preserve"> staff during peak hours could mitigate common complaints and further enhance customer satisfaction.</w:t>
      </w:r>
    </w:p>
    <w:p w14:paraId="259FE70C" w14:textId="77777777" w:rsidR="00B0799F" w:rsidRPr="00010C28" w:rsidRDefault="00B0799F" w:rsidP="00096053">
      <w:pPr>
        <w:spacing w:after="0" w:line="360" w:lineRule="auto"/>
        <w:jc w:val="both"/>
        <w:divId w:val="1299069199"/>
        <w:rPr>
          <w:rFonts w:ascii="Times New Roman" w:hAnsi="Times New Roman" w:cs="Times New Roman"/>
          <w:b/>
          <w:bCs/>
          <w:kern w:val="0"/>
          <w14:ligatures w14:val="none"/>
        </w:rPr>
      </w:pPr>
      <w:r w:rsidRPr="00010C28">
        <w:rPr>
          <w:rFonts w:ascii="Times New Roman" w:hAnsi="Times New Roman" w:cs="Times New Roman"/>
          <w:b/>
          <w:bCs/>
          <w:kern w:val="0"/>
          <w14:ligatures w14:val="none"/>
        </w:rPr>
        <w:t>4.7. Statistical Analysis of F&amp;B Performance</w:t>
      </w:r>
    </w:p>
    <w:p w14:paraId="026F728F" w14:textId="32FF0BEF" w:rsidR="00B0799F" w:rsidRPr="008140C5" w:rsidRDefault="00774148"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noProof/>
          <w:kern w:val="0"/>
        </w:rPr>
        <w:drawing>
          <wp:anchor distT="0" distB="0" distL="114300" distR="114300" simplePos="0" relativeHeight="251658246" behindDoc="0" locked="0" layoutInCell="1" allowOverlap="1" wp14:anchorId="0249E951" wp14:editId="4ADE1C4C">
            <wp:simplePos x="0" y="0"/>
            <wp:positionH relativeFrom="column">
              <wp:posOffset>1629064</wp:posOffset>
            </wp:positionH>
            <wp:positionV relativeFrom="paragraph">
              <wp:posOffset>706870</wp:posOffset>
            </wp:positionV>
            <wp:extent cx="2425700" cy="2247900"/>
            <wp:effectExtent l="0" t="0" r="0" b="0"/>
            <wp:wrapTopAndBottom/>
            <wp:docPr id="7097034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03463" name="Picture 709703463"/>
                    <pic:cNvPicPr/>
                  </pic:nvPicPr>
                  <pic:blipFill>
                    <a:blip r:embed="rId13">
                      <a:extLst>
                        <a:ext uri="{28A0092B-C50C-407E-A947-70E740481C1C}">
                          <a14:useLocalDpi xmlns:a14="http://schemas.microsoft.com/office/drawing/2010/main" val="0"/>
                        </a:ext>
                      </a:extLst>
                    </a:blip>
                    <a:stretch>
                      <a:fillRect/>
                    </a:stretch>
                  </pic:blipFill>
                  <pic:spPr>
                    <a:xfrm>
                      <a:off x="0" y="0"/>
                      <a:ext cx="2425700" cy="2247900"/>
                    </a:xfrm>
                    <a:prstGeom prst="rect">
                      <a:avLst/>
                    </a:prstGeom>
                  </pic:spPr>
                </pic:pic>
              </a:graphicData>
            </a:graphic>
          </wp:anchor>
        </w:drawing>
      </w:r>
      <w:r w:rsidR="00B0799F" w:rsidRPr="008140C5">
        <w:rPr>
          <w:rFonts w:ascii="Times New Roman" w:hAnsi="Times New Roman" w:cs="Times New Roman"/>
          <w:kern w:val="0"/>
          <w14:ligatures w14:val="none"/>
        </w:rPr>
        <w:t xml:space="preserve">A review of key performance indicators provides insight into the hotel's operational efficiency and customer preferences. </w:t>
      </w:r>
      <w:r w:rsidR="008D59DF" w:rsidRPr="008140C5">
        <w:rPr>
          <w:rFonts w:ascii="Times New Roman" w:hAnsi="Times New Roman" w:cs="Times New Roman"/>
          <w:kern w:val="0"/>
          <w14:ligatures w14:val="none"/>
        </w:rPr>
        <w:t>Analysing</w:t>
      </w:r>
      <w:r w:rsidR="00B0799F" w:rsidRPr="008140C5">
        <w:rPr>
          <w:rFonts w:ascii="Times New Roman" w:hAnsi="Times New Roman" w:cs="Times New Roman"/>
          <w:kern w:val="0"/>
          <w14:ligatures w14:val="none"/>
        </w:rPr>
        <w:t xml:space="preserve"> monthly revenue trends and average spending per visit helps evaluate financial performance and consumer </w:t>
      </w:r>
      <w:r w:rsidR="008D59DF" w:rsidRPr="008140C5">
        <w:rPr>
          <w:rFonts w:ascii="Times New Roman" w:hAnsi="Times New Roman" w:cs="Times New Roman"/>
          <w:kern w:val="0"/>
          <w14:ligatures w14:val="none"/>
        </w:rPr>
        <w:t>behaviour</w:t>
      </w:r>
      <w:r w:rsidR="00B0799F" w:rsidRPr="008140C5">
        <w:rPr>
          <w:rFonts w:ascii="Times New Roman" w:hAnsi="Times New Roman" w:cs="Times New Roman"/>
          <w:kern w:val="0"/>
          <w14:ligatures w14:val="none"/>
        </w:rPr>
        <w:t>.</w:t>
      </w:r>
    </w:p>
    <w:p w14:paraId="088A7819" w14:textId="2D806DBF" w:rsidR="00B0799F" w:rsidRPr="008140C5" w:rsidRDefault="00B0799F" w:rsidP="00096053">
      <w:pPr>
        <w:spacing w:after="0" w:line="360" w:lineRule="auto"/>
        <w:jc w:val="both"/>
        <w:divId w:val="1299069199"/>
        <w:rPr>
          <w:rFonts w:ascii="Times New Roman" w:hAnsi="Times New Roman" w:cs="Times New Roman"/>
          <w:kern w:val="0"/>
          <w14:ligatures w14:val="none"/>
        </w:rPr>
      </w:pPr>
    </w:p>
    <w:p w14:paraId="5DEB06CA" w14:textId="77777777" w:rsidR="00774148" w:rsidRPr="008140C5" w:rsidRDefault="00774148" w:rsidP="0050384D">
      <w:pPr>
        <w:spacing w:after="0" w:line="360" w:lineRule="auto"/>
        <w:jc w:val="center"/>
        <w:rPr>
          <w:rFonts w:ascii="Times New Roman" w:hAnsi="Times New Roman" w:cs="Times New Roman"/>
          <w:kern w:val="0"/>
          <w14:ligatures w14:val="none"/>
        </w:rPr>
      </w:pPr>
      <w:r w:rsidRPr="008140C5">
        <w:rPr>
          <w:rFonts w:ascii="Times New Roman" w:hAnsi="Times New Roman" w:cs="Times New Roman"/>
          <w:kern w:val="0"/>
          <w14:ligatures w14:val="none"/>
        </w:rPr>
        <w:t>Table 4: Monthly F&amp;B Revenue Trends (GBP)</w:t>
      </w:r>
    </w:p>
    <w:p w14:paraId="42E7FEEB" w14:textId="77777777" w:rsidR="00BB17A8" w:rsidRPr="008140C5" w:rsidRDefault="00BB17A8" w:rsidP="00096053">
      <w:pPr>
        <w:spacing w:after="0" w:line="360" w:lineRule="auto"/>
        <w:jc w:val="both"/>
        <w:divId w:val="1299069199"/>
        <w:rPr>
          <w:rFonts w:ascii="Times New Roman" w:hAnsi="Times New Roman" w:cs="Times New Roman"/>
          <w:kern w:val="0"/>
          <w14:ligatures w14:val="none"/>
        </w:rPr>
      </w:pPr>
    </w:p>
    <w:p w14:paraId="43258C64" w14:textId="4D0138AC"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 xml:space="preserve">Monthly Revenue Growth </w:t>
      </w:r>
    </w:p>
    <w:p w14:paraId="1287AC67" w14:textId="0CB75A6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 xml:space="preserve">Revenue growth </w:t>
      </w:r>
      <w:r w:rsidR="00BB17A8" w:rsidRPr="008140C5">
        <w:rPr>
          <w:rFonts w:ascii="Times New Roman" w:hAnsi="Times New Roman" w:cs="Times New Roman"/>
          <w:kern w:val="0"/>
          <w14:ligatures w14:val="none"/>
        </w:rPr>
        <w:t>shows</w:t>
      </w:r>
      <w:r w:rsidRPr="008140C5">
        <w:rPr>
          <w:rFonts w:ascii="Times New Roman" w:hAnsi="Times New Roman" w:cs="Times New Roman"/>
          <w:kern w:val="0"/>
          <w14:ligatures w14:val="none"/>
        </w:rPr>
        <w:t xml:space="preserve"> a positive trajectory, with a steady increase over five months. This trend suggests effective marketing, seasonal promotions, and a strong customer base. However, sustaining growth requires continuous innovation and responsiveness to changing consumer preferences.</w:t>
      </w:r>
    </w:p>
    <w:p w14:paraId="39F63914" w14:textId="57DBD11E" w:rsidR="000947B6" w:rsidRPr="008140C5" w:rsidRDefault="00603C5D" w:rsidP="0050384D">
      <w:pPr>
        <w:spacing w:after="0" w:line="360" w:lineRule="auto"/>
        <w:jc w:val="center"/>
        <w:rPr>
          <w:rFonts w:ascii="Times New Roman" w:hAnsi="Times New Roman" w:cs="Times New Roman"/>
          <w:kern w:val="0"/>
          <w14:ligatures w14:val="none"/>
        </w:rPr>
      </w:pPr>
      <w:r w:rsidRPr="008140C5">
        <w:rPr>
          <w:rFonts w:ascii="Times New Roman" w:hAnsi="Times New Roman" w:cs="Times New Roman"/>
          <w:noProof/>
          <w:kern w:val="0"/>
        </w:rPr>
        <w:drawing>
          <wp:anchor distT="0" distB="0" distL="114300" distR="114300" simplePos="0" relativeHeight="251658247" behindDoc="0" locked="0" layoutInCell="1" allowOverlap="1" wp14:anchorId="509971B3" wp14:editId="299ECDD7">
            <wp:simplePos x="0" y="0"/>
            <wp:positionH relativeFrom="column">
              <wp:posOffset>1617980</wp:posOffset>
            </wp:positionH>
            <wp:positionV relativeFrom="paragraph">
              <wp:posOffset>64135</wp:posOffset>
            </wp:positionV>
            <wp:extent cx="2540000" cy="2616200"/>
            <wp:effectExtent l="0" t="0" r="0" b="0"/>
            <wp:wrapTopAndBottom/>
            <wp:docPr id="4216329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32997" name="Picture 421632997"/>
                    <pic:cNvPicPr/>
                  </pic:nvPicPr>
                  <pic:blipFill>
                    <a:blip r:embed="rId14">
                      <a:extLst>
                        <a:ext uri="{28A0092B-C50C-407E-A947-70E740481C1C}">
                          <a14:useLocalDpi xmlns:a14="http://schemas.microsoft.com/office/drawing/2010/main" val="0"/>
                        </a:ext>
                      </a:extLst>
                    </a:blip>
                    <a:stretch>
                      <a:fillRect/>
                    </a:stretch>
                  </pic:blipFill>
                  <pic:spPr>
                    <a:xfrm>
                      <a:off x="0" y="0"/>
                      <a:ext cx="2540000" cy="2616200"/>
                    </a:xfrm>
                    <a:prstGeom prst="rect">
                      <a:avLst/>
                    </a:prstGeom>
                  </pic:spPr>
                </pic:pic>
              </a:graphicData>
            </a:graphic>
          </wp:anchor>
        </w:drawing>
      </w:r>
      <w:r w:rsidR="000947B6" w:rsidRPr="008140C5">
        <w:rPr>
          <w:rFonts w:ascii="Times New Roman" w:hAnsi="Times New Roman" w:cs="Times New Roman"/>
          <w:kern w:val="0"/>
          <w14:ligatures w14:val="none"/>
        </w:rPr>
        <w:t>Table 5: Average Customer Spending Per Visit</w:t>
      </w:r>
    </w:p>
    <w:p w14:paraId="57FB5E5A" w14:textId="77777777" w:rsidR="000947B6" w:rsidRPr="008140C5" w:rsidRDefault="000947B6" w:rsidP="00096053">
      <w:pPr>
        <w:spacing w:after="0" w:line="360" w:lineRule="auto"/>
        <w:jc w:val="both"/>
        <w:divId w:val="1299069199"/>
        <w:rPr>
          <w:rFonts w:ascii="Times New Roman" w:hAnsi="Times New Roman" w:cs="Times New Roman"/>
          <w:kern w:val="0"/>
          <w14:ligatures w14:val="none"/>
        </w:rPr>
      </w:pPr>
    </w:p>
    <w:p w14:paraId="629B6D05" w14:textId="0635C87E"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w:t>
      </w:r>
    </w:p>
    <w:p w14:paraId="7FB24CF4" w14:textId="237F4784"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 xml:space="preserve">Spending Distribution </w:t>
      </w:r>
    </w:p>
    <w:p w14:paraId="763F1B4F" w14:textId="296A5B89"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Dinner accounts for the highest spending per visit, </w:t>
      </w:r>
      <w:r w:rsidR="0037094C" w:rsidRPr="008140C5">
        <w:rPr>
          <w:rFonts w:ascii="Times New Roman" w:hAnsi="Times New Roman" w:cs="Times New Roman"/>
          <w:kern w:val="0"/>
          <w14:ligatures w14:val="none"/>
        </w:rPr>
        <w:t>showing</w:t>
      </w:r>
      <w:r w:rsidRPr="008140C5">
        <w:rPr>
          <w:rFonts w:ascii="Times New Roman" w:hAnsi="Times New Roman" w:cs="Times New Roman"/>
          <w:kern w:val="0"/>
          <w14:ligatures w14:val="none"/>
        </w:rPr>
        <w:t xml:space="preserve"> strong demand for evening dining. Beverages also contribute significantly to revenue, highlighting an opportunity to introduce premium drink offerings or happy-hour promotions to boost sales further. Breakfast, while lower in spending, remains an essential service, particularly for business </w:t>
      </w:r>
      <w:r w:rsidR="0037094C" w:rsidRPr="008140C5">
        <w:rPr>
          <w:rFonts w:ascii="Times New Roman" w:hAnsi="Times New Roman" w:cs="Times New Roman"/>
          <w:kern w:val="0"/>
          <w14:ligatures w14:val="none"/>
        </w:rPr>
        <w:t>travellers</w:t>
      </w:r>
      <w:r w:rsidRPr="008140C5">
        <w:rPr>
          <w:rFonts w:ascii="Times New Roman" w:hAnsi="Times New Roman" w:cs="Times New Roman"/>
          <w:kern w:val="0"/>
          <w14:ligatures w14:val="none"/>
        </w:rPr>
        <w:t xml:space="preserve"> and hotel guests. Enhancing breakfast promotions, such as buffet deals or loyalty discounts, could increase morning revenue.</w:t>
      </w:r>
    </w:p>
    <w:p w14:paraId="13740346" w14:textId="77777777" w:rsidR="000D7DD3" w:rsidRPr="008140C5" w:rsidRDefault="000D7DD3" w:rsidP="00096053">
      <w:pPr>
        <w:spacing w:after="0" w:line="360" w:lineRule="auto"/>
        <w:jc w:val="both"/>
        <w:divId w:val="1299069199"/>
        <w:rPr>
          <w:rFonts w:ascii="Times New Roman" w:hAnsi="Times New Roman" w:cs="Times New Roman"/>
          <w:kern w:val="0"/>
          <w14:ligatures w14:val="none"/>
        </w:rPr>
      </w:pPr>
    </w:p>
    <w:p w14:paraId="6E078A7A" w14:textId="77777777"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4.8. Reflective Account of Observations</w:t>
      </w:r>
    </w:p>
    <w:p w14:paraId="32585000" w14:textId="568682EF"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Based on first</w:t>
      </w:r>
      <w:r w:rsidR="0037094C"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hand experience, key observations include both operational strengths and areas requiring improvement.</w:t>
      </w:r>
    </w:p>
    <w:p w14:paraId="0101D636"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4.8.1. Strengths</w:t>
      </w:r>
    </w:p>
    <w:p w14:paraId="3E8390A9" w14:textId="7FD29ED9" w:rsidR="00B0799F" w:rsidRPr="008140C5" w:rsidRDefault="00B0799F" w:rsidP="00096053">
      <w:pPr>
        <w:pStyle w:val="ListParagraph"/>
        <w:numPr>
          <w:ilvl w:val="0"/>
          <w:numId w:val="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High cleanliness standards: The restaurant adheres to strict hygiene protocols, ensuring a safe and pleasant dining environment.</w:t>
      </w:r>
    </w:p>
    <w:p w14:paraId="58518254" w14:textId="7731A2D8" w:rsidR="00B0799F" w:rsidRPr="008140C5" w:rsidRDefault="00B0799F" w:rsidP="00096053">
      <w:pPr>
        <w:pStyle w:val="ListParagraph"/>
        <w:numPr>
          <w:ilvl w:val="0"/>
          <w:numId w:val="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Sustainable practices: Efforts to </w:t>
      </w:r>
      <w:proofErr w:type="spellStart"/>
      <w:r w:rsidRPr="008140C5">
        <w:rPr>
          <w:rFonts w:ascii="Times New Roman" w:hAnsi="Times New Roman" w:cs="Times New Roman"/>
          <w:kern w:val="0"/>
          <w14:ligatures w14:val="none"/>
        </w:rPr>
        <w:t>minimize</w:t>
      </w:r>
      <w:proofErr w:type="spellEnd"/>
      <w:r w:rsidRPr="008140C5">
        <w:rPr>
          <w:rFonts w:ascii="Times New Roman" w:hAnsi="Times New Roman" w:cs="Times New Roman"/>
          <w:kern w:val="0"/>
          <w14:ligatures w14:val="none"/>
        </w:rPr>
        <w:t xml:space="preserve"> food waste, such as portion control and repurposing excess ingredients, are evident.</w:t>
      </w:r>
    </w:p>
    <w:p w14:paraId="4A01BB23" w14:textId="4C524B10" w:rsidR="00B0799F" w:rsidRPr="008140C5" w:rsidRDefault="00B0799F" w:rsidP="00096053">
      <w:pPr>
        <w:pStyle w:val="ListParagraph"/>
        <w:numPr>
          <w:ilvl w:val="0"/>
          <w:numId w:val="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Effective staff training: Employees exhibit strong customer service skills, contributing to a welcoming dining experience.</w:t>
      </w:r>
    </w:p>
    <w:p w14:paraId="3F7519C3" w14:textId="5658FA97" w:rsidR="00B0799F" w:rsidRPr="008140C5" w:rsidRDefault="00B0799F" w:rsidP="00096053">
      <w:pPr>
        <w:pStyle w:val="ListParagraph"/>
        <w:numPr>
          <w:ilvl w:val="0"/>
          <w:numId w:val="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Customer satisfaction: Overall, guests express high levels of satisfaction, particularly regarding food quality and staff hospitality.</w:t>
      </w:r>
    </w:p>
    <w:p w14:paraId="0A6A24D6" w14:textId="77777777"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4.8.2. Areas for Improvement</w:t>
      </w:r>
    </w:p>
    <w:p w14:paraId="2513D4CD" w14:textId="17A1E1F8" w:rsidR="00B0799F" w:rsidRPr="008140C5" w:rsidRDefault="00B0799F" w:rsidP="00096053">
      <w:pPr>
        <w:pStyle w:val="ListParagraph"/>
        <w:numPr>
          <w:ilvl w:val="0"/>
          <w:numId w:val="3"/>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Peak-time service delays: During busy periods, order </w:t>
      </w:r>
      <w:r w:rsidR="004B5D04" w:rsidRPr="008140C5">
        <w:rPr>
          <w:rFonts w:ascii="Times New Roman" w:hAnsi="Times New Roman" w:cs="Times New Roman"/>
          <w:kern w:val="0"/>
          <w14:ligatures w14:val="none"/>
        </w:rPr>
        <w:t>fulfilment</w:t>
      </w:r>
      <w:r w:rsidRPr="008140C5">
        <w:rPr>
          <w:rFonts w:ascii="Times New Roman" w:hAnsi="Times New Roman" w:cs="Times New Roman"/>
          <w:kern w:val="0"/>
          <w14:ligatures w14:val="none"/>
        </w:rPr>
        <w:t xml:space="preserve"> times increase, impacting customer experience. Possible solutions include </w:t>
      </w:r>
      <w:r w:rsidR="004B5D04" w:rsidRPr="008140C5">
        <w:rPr>
          <w:rFonts w:ascii="Times New Roman" w:hAnsi="Times New Roman" w:cs="Times New Roman"/>
          <w:kern w:val="0"/>
          <w14:ligatures w14:val="none"/>
        </w:rPr>
        <w:t>optimising</w:t>
      </w:r>
      <w:r w:rsidRPr="008140C5">
        <w:rPr>
          <w:rFonts w:ascii="Times New Roman" w:hAnsi="Times New Roman" w:cs="Times New Roman"/>
          <w:kern w:val="0"/>
          <w14:ligatures w14:val="none"/>
        </w:rPr>
        <w:t xml:space="preserve"> staff scheduling and introducing digital ordering systems to enhance efficiency.</w:t>
      </w:r>
    </w:p>
    <w:p w14:paraId="04D772A6" w14:textId="3A6C9F14" w:rsidR="00B0799F" w:rsidRPr="008140C5" w:rsidRDefault="00B0799F" w:rsidP="00096053">
      <w:pPr>
        <w:pStyle w:val="ListParagraph"/>
        <w:numPr>
          <w:ilvl w:val="0"/>
          <w:numId w:val="3"/>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Menu diversification: While innovation is present, there is an opportunity to expand the menu to cater to vegan, gluten-free, and culturally diverse preferences.</w:t>
      </w:r>
    </w:p>
    <w:p w14:paraId="58560A4B" w14:textId="228C2FD2" w:rsidR="00B0799F" w:rsidRPr="008140C5" w:rsidRDefault="00B0799F" w:rsidP="00096053">
      <w:pPr>
        <w:pStyle w:val="ListParagraph"/>
        <w:numPr>
          <w:ilvl w:val="0"/>
          <w:numId w:val="3"/>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Pricing perception: Some guests perceive pricing as high relative to portion sizes. Addressing this concern through bundled meal deals, loyalty discounts, or occasional promotional offers can enhance perceived value.</w:t>
      </w:r>
    </w:p>
    <w:p w14:paraId="77D5BDBA" w14:textId="59954087" w:rsidR="00B0799F" w:rsidRPr="008140C5" w:rsidRDefault="00B0799F" w:rsidP="00096053">
      <w:pPr>
        <w:pStyle w:val="ListParagraph"/>
        <w:numPr>
          <w:ilvl w:val="0"/>
          <w:numId w:val="3"/>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Cross training opportunities: While staff training is effective, additional cross-training could improve flexibility, allowing employees to assist in multiple areas during high-demand periods.</w:t>
      </w:r>
    </w:p>
    <w:p w14:paraId="5DDC8AA5" w14:textId="2D39A0C9"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To further improve their F&amp;B operations, Delta Hotels could implement data-driven decision-making strategies, </w:t>
      </w:r>
      <w:r w:rsidR="004B5D04" w:rsidRPr="008140C5">
        <w:rPr>
          <w:rFonts w:ascii="Times New Roman" w:hAnsi="Times New Roman" w:cs="Times New Roman"/>
          <w:kern w:val="0"/>
          <w14:ligatures w14:val="none"/>
        </w:rPr>
        <w:t xml:space="preserve">using </w:t>
      </w:r>
      <w:r w:rsidRPr="008140C5">
        <w:rPr>
          <w:rFonts w:ascii="Times New Roman" w:hAnsi="Times New Roman" w:cs="Times New Roman"/>
          <w:kern w:val="0"/>
          <w14:ligatures w14:val="none"/>
        </w:rPr>
        <w:t>customer feedback and sales analytics to refine service offerings. Engaging in periodic competitor benchmarking and staying informed about industry trends will also be crucial in maintaining a competitive edge.</w:t>
      </w:r>
    </w:p>
    <w:p w14:paraId="70BFC25E" w14:textId="77777777"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5. Discussion</w:t>
      </w:r>
    </w:p>
    <w:p w14:paraId="0790759B" w14:textId="77777777" w:rsidR="00B0799F" w:rsidRPr="0050384D" w:rsidRDefault="00B0799F" w:rsidP="00096053">
      <w:pPr>
        <w:spacing w:after="0" w:line="360" w:lineRule="auto"/>
        <w:jc w:val="both"/>
        <w:divId w:val="1299069199"/>
        <w:rPr>
          <w:rFonts w:ascii="Times New Roman" w:hAnsi="Times New Roman" w:cs="Times New Roman"/>
          <w:b/>
          <w:bCs/>
          <w:kern w:val="0"/>
          <w14:ligatures w14:val="none"/>
        </w:rPr>
      </w:pPr>
      <w:r w:rsidRPr="0050384D">
        <w:rPr>
          <w:rFonts w:ascii="Times New Roman" w:hAnsi="Times New Roman" w:cs="Times New Roman"/>
          <w:b/>
          <w:bCs/>
          <w:kern w:val="0"/>
          <w14:ligatures w14:val="none"/>
        </w:rPr>
        <w:t>5.1. Interpretation of Findings in Relation to Literature</w:t>
      </w:r>
    </w:p>
    <w:p w14:paraId="4BFC6C89" w14:textId="1E4B424D"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The conclusion reached in this work is in harmony with research carried out about Food and Beverage (F&amp;B) industries in the hospitality industry. Research has found that the most fundamental factors that influence customer satisfaction are service quality, variety of products offered and the prices (Smith &amp; Jones, 2020). The qualitative comprehension reveals that Delta Hotels by Marriott can sustain a high standard of services though it struggles with the question of prices which </w:t>
      </w:r>
      <w:r w:rsidR="001619B5" w:rsidRPr="008140C5">
        <w:rPr>
          <w:rFonts w:ascii="Times New Roman" w:hAnsi="Times New Roman" w:cs="Times New Roman"/>
          <w:kern w:val="0"/>
          <w14:ligatures w14:val="none"/>
        </w:rPr>
        <w:t>indicates</w:t>
      </w:r>
      <w:r w:rsidRPr="008140C5">
        <w:rPr>
          <w:rFonts w:ascii="Times New Roman" w:hAnsi="Times New Roman" w:cs="Times New Roman"/>
          <w:kern w:val="0"/>
          <w14:ligatures w14:val="none"/>
        </w:rPr>
        <w:t xml:space="preserve"> the need for a strategic change.</w:t>
      </w:r>
    </w:p>
    <w:p w14:paraId="2DDCAA93" w14:textId="3408BF10"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Several studies have looked at SQ as an important antecedent of customer satisfaction in the hospitality industry. Service quality in the context of </w:t>
      </w:r>
      <w:proofErr w:type="spellStart"/>
      <w:r w:rsidRPr="008140C5">
        <w:rPr>
          <w:rFonts w:ascii="Times New Roman" w:hAnsi="Times New Roman" w:cs="Times New Roman"/>
          <w:kern w:val="0"/>
          <w14:ligatures w14:val="none"/>
        </w:rPr>
        <w:t>Parasuraman</w:t>
      </w:r>
      <w:proofErr w:type="spellEnd"/>
      <w:r w:rsidRPr="008140C5">
        <w:rPr>
          <w:rFonts w:ascii="Times New Roman" w:hAnsi="Times New Roman" w:cs="Times New Roman"/>
          <w:kern w:val="0"/>
          <w14:ligatures w14:val="none"/>
        </w:rPr>
        <w:t xml:space="preserve"> et al. (1988) consists of five dimensions namely: reliability, assurance, tangibility, empathy</w:t>
      </w:r>
      <w:r w:rsidR="00FF67A7"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 xml:space="preserve">and responsiveness. Availability and quality of service, as well as customer orientations, stand out when it comes to Delta Hotels by Marriott and the foregoing satisfaction scores indicate the same. Nevertheless, responsiveness, especially in the evening shift continues to remain as a form of </w:t>
      </w:r>
      <w:r w:rsidRPr="008140C5">
        <w:rPr>
          <w:rFonts w:ascii="Times New Roman" w:hAnsi="Times New Roman" w:cs="Times New Roman"/>
          <w:kern w:val="0"/>
          <w14:ligatures w14:val="none"/>
        </w:rPr>
        <w:lastRenderedPageBreak/>
        <w:t xml:space="preserve">weakness, this is in light of the Lewis and McCann (2021) assertion that long response time demotivate clients. Another important factor that often affects people’s meals is the </w:t>
      </w:r>
      <w:proofErr w:type="spellStart"/>
      <w:r w:rsidRPr="008140C5">
        <w:rPr>
          <w:rFonts w:ascii="Times New Roman" w:hAnsi="Times New Roman" w:cs="Times New Roman"/>
          <w:kern w:val="0"/>
          <w14:ligatures w14:val="none"/>
        </w:rPr>
        <w:t>menuvariety</w:t>
      </w:r>
      <w:proofErr w:type="spellEnd"/>
      <w:r w:rsidRPr="008140C5">
        <w:rPr>
          <w:rFonts w:ascii="Times New Roman" w:hAnsi="Times New Roman" w:cs="Times New Roman"/>
          <w:kern w:val="0"/>
          <w14:ligatures w14:val="none"/>
        </w:rPr>
        <w:t xml:space="preserve">. Johnson et al. (2019) have mentioned that consumers today, especially Millennial and </w:t>
      </w:r>
      <w:proofErr w:type="spellStart"/>
      <w:r w:rsidRPr="008140C5">
        <w:rPr>
          <w:rFonts w:ascii="Times New Roman" w:hAnsi="Times New Roman" w:cs="Times New Roman"/>
          <w:kern w:val="0"/>
          <w14:ligatures w14:val="none"/>
        </w:rPr>
        <w:t>Gen</w:t>
      </w:r>
      <w:proofErr w:type="spellEnd"/>
      <w:r w:rsidRPr="008140C5">
        <w:rPr>
          <w:rFonts w:ascii="Times New Roman" w:hAnsi="Times New Roman" w:cs="Times New Roman"/>
          <w:kern w:val="0"/>
          <w14:ligatures w14:val="none"/>
        </w:rPr>
        <w:t xml:space="preserve"> Z consumers are in search of new, healthy, and eco-friendly products. The aspects of its menu are quite appealing and well-coordinated because Delta Hotels </w:t>
      </w:r>
      <w:r w:rsidR="00FF67A7" w:rsidRPr="008140C5">
        <w:rPr>
          <w:rFonts w:ascii="Times New Roman" w:hAnsi="Times New Roman" w:cs="Times New Roman"/>
          <w:kern w:val="0"/>
          <w14:ligatures w14:val="none"/>
        </w:rPr>
        <w:t>prioritise</w:t>
      </w:r>
      <w:r w:rsidRPr="008140C5">
        <w:rPr>
          <w:rFonts w:ascii="Times New Roman" w:hAnsi="Times New Roman" w:cs="Times New Roman"/>
          <w:kern w:val="0"/>
          <w14:ligatures w14:val="none"/>
        </w:rPr>
        <w:t xml:space="preserve"> innovation, which had been </w:t>
      </w:r>
      <w:r w:rsidR="00FF67A7" w:rsidRPr="008140C5">
        <w:rPr>
          <w:rFonts w:ascii="Times New Roman" w:hAnsi="Times New Roman" w:cs="Times New Roman"/>
          <w:kern w:val="0"/>
          <w14:ligatures w14:val="none"/>
        </w:rPr>
        <w:t>fuelled</w:t>
      </w:r>
      <w:r w:rsidRPr="008140C5">
        <w:rPr>
          <w:rFonts w:ascii="Times New Roman" w:hAnsi="Times New Roman" w:cs="Times New Roman"/>
          <w:kern w:val="0"/>
          <w14:ligatures w14:val="none"/>
        </w:rPr>
        <w:t xml:space="preserve"> by the current market trends that focus on the variety of offered dishes and their originality. Nonetheless, some opportunities for improvement may include a limited number of vegetarian/vegan, GF, and cultural options according to Martinez and Taylor (2022).</w:t>
      </w:r>
    </w:p>
    <w:p w14:paraId="058884F9" w14:textId="00613B15"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Pricing stands out as one more factor that is still sensitive within the business in terms of customer relations. According to Smith &amp; Brown (2020), there is a belief that the guests’ perceived value is more critical than the room price. They can include Although Delta Hotels can boast excellent quality of offered dining services, customers complain about the low quality-price ratio. That is why the application of competitive pricing mechanisms, offers, and complex pricing models can contribute to the process of reducing this gap (Kumar &amp; Singh, 2021). Furthermore, due to potential issues with the affordability of products and services by the consumers, the issue of promotional offers, and the implementation of loyalty programs, may also help in ensuring that businesses and companies </w:t>
      </w:r>
      <w:r w:rsidR="00FF67A7" w:rsidRPr="008140C5">
        <w:rPr>
          <w:rFonts w:ascii="Times New Roman" w:hAnsi="Times New Roman" w:cs="Times New Roman"/>
          <w:kern w:val="0"/>
          <w14:ligatures w14:val="none"/>
        </w:rPr>
        <w:t>support</w:t>
      </w:r>
      <w:r w:rsidRPr="008140C5">
        <w:rPr>
          <w:rFonts w:ascii="Times New Roman" w:hAnsi="Times New Roman" w:cs="Times New Roman"/>
          <w:kern w:val="0"/>
          <w14:ligatures w14:val="none"/>
        </w:rPr>
        <w:t xml:space="preserve"> their profit margins.</w:t>
      </w:r>
    </w:p>
    <w:p w14:paraId="61620771" w14:textId="77777777" w:rsidR="00B0799F" w:rsidRPr="00062EAE" w:rsidRDefault="00B0799F" w:rsidP="00096053">
      <w:pPr>
        <w:spacing w:after="0" w:line="360" w:lineRule="auto"/>
        <w:jc w:val="both"/>
        <w:divId w:val="1299069199"/>
        <w:rPr>
          <w:rFonts w:ascii="Times New Roman" w:hAnsi="Times New Roman" w:cs="Times New Roman"/>
          <w:b/>
          <w:bCs/>
          <w:kern w:val="0"/>
          <w14:ligatures w14:val="none"/>
        </w:rPr>
      </w:pPr>
      <w:r w:rsidRPr="00062EAE">
        <w:rPr>
          <w:rFonts w:ascii="Times New Roman" w:hAnsi="Times New Roman" w:cs="Times New Roman"/>
          <w:b/>
          <w:bCs/>
          <w:kern w:val="0"/>
          <w14:ligatures w14:val="none"/>
        </w:rPr>
        <w:t>5.2. Implications for the Placement Hotel</w:t>
      </w:r>
    </w:p>
    <w:p w14:paraId="07A279C5" w14:textId="6DE8B692" w:rsidR="00853EB9"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The research findings present key strategic implications for Delta Hotels by Marriott Liverpool City Centre. By </w:t>
      </w:r>
      <w:r w:rsidR="00853EB9" w:rsidRPr="008140C5">
        <w:rPr>
          <w:rFonts w:ascii="Times New Roman" w:hAnsi="Times New Roman" w:cs="Times New Roman"/>
          <w:kern w:val="0"/>
          <w14:ligatures w14:val="none"/>
        </w:rPr>
        <w:t>analysing</w:t>
      </w:r>
      <w:r w:rsidRPr="008140C5">
        <w:rPr>
          <w:rFonts w:ascii="Times New Roman" w:hAnsi="Times New Roman" w:cs="Times New Roman"/>
          <w:kern w:val="0"/>
          <w14:ligatures w14:val="none"/>
        </w:rPr>
        <w:t xml:space="preserve"> customer feedback, revenue patterns, and competitor benchmarks, the following operational enhancements are recommended:</w:t>
      </w:r>
    </w:p>
    <w:p w14:paraId="710C49E4" w14:textId="1119F710" w:rsidR="00B0799F" w:rsidRPr="008140C5" w:rsidRDefault="00B0799F" w:rsidP="00096053">
      <w:pPr>
        <w:pStyle w:val="ListParagraph"/>
        <w:numPr>
          <w:ilvl w:val="0"/>
          <w:numId w:val="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Improving Current Ordering Systems: The introduction of advance Mobile order base services or self-service kiosks will go a long way in reducing wait times during busy periods. Patel et al. (2021) provides evidence to the effect that digital integration in the F&amp;B operations does improve service delivery and customer experience.</w:t>
      </w:r>
    </w:p>
    <w:p w14:paraId="7F7BA53D" w14:textId="0719DA65" w:rsidR="00B0799F" w:rsidRPr="008140C5" w:rsidRDefault="00B0799F" w:rsidP="00096053">
      <w:pPr>
        <w:pStyle w:val="ListParagraph"/>
        <w:numPr>
          <w:ilvl w:val="0"/>
          <w:numId w:val="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Promotional Discounts and Loyalty Programs: Concerns about pricing should not eliminate the possibility of profits, and so proper ways of offering discounts or coupon on products should be embraced. Promotion methods such as happy hours, discounts of combo meals, and customer loyalty programs will be beneficial to the customers and the firm’s revenue eventually (Thomas, 2020).</w:t>
      </w:r>
    </w:p>
    <w:p w14:paraId="457F0747" w14:textId="611BFADA" w:rsidR="00B0799F" w:rsidRPr="008140C5" w:rsidRDefault="00B0799F" w:rsidP="00096053">
      <w:pPr>
        <w:pStyle w:val="ListParagraph"/>
        <w:numPr>
          <w:ilvl w:val="0"/>
          <w:numId w:val="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Increasing Staff Training Mobility: Transitional activity of training the employees in various areas of the establishment such as the front line, bar and kitchen increases the operational flexibility of the workers in busy times (Gomez &amp; Clark 2018). This </w:t>
      </w:r>
      <w:r w:rsidRPr="008140C5">
        <w:rPr>
          <w:rFonts w:ascii="Times New Roman" w:hAnsi="Times New Roman" w:cs="Times New Roman"/>
          <w:kern w:val="0"/>
          <w14:ligatures w14:val="none"/>
        </w:rPr>
        <w:lastRenderedPageBreak/>
        <w:t>reduces the time spent on training while at the same time enforcing the methods useful for training employees in the process.</w:t>
      </w:r>
    </w:p>
    <w:p w14:paraId="3546FAD9" w14:textId="1EF1B826" w:rsidR="00B0799F" w:rsidRPr="008140C5" w:rsidRDefault="00B0799F" w:rsidP="00096053">
      <w:pPr>
        <w:pStyle w:val="ListParagraph"/>
        <w:numPr>
          <w:ilvl w:val="0"/>
          <w:numId w:val="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Suggestions for menu enhancement: In terms of menu engineering, although Delta Hotels have come up with a creative menu, further alteration of the current menu under the guidance of customers </w:t>
      </w:r>
      <w:r w:rsidR="00BB1591" w:rsidRPr="008140C5">
        <w:rPr>
          <w:rFonts w:ascii="Times New Roman" w:hAnsi="Times New Roman" w:cs="Times New Roman"/>
          <w:kern w:val="0"/>
          <w14:ligatures w14:val="none"/>
        </w:rPr>
        <w:t>patronising</w:t>
      </w:r>
      <w:r w:rsidRPr="008140C5">
        <w:rPr>
          <w:rFonts w:ascii="Times New Roman" w:hAnsi="Times New Roman" w:cs="Times New Roman"/>
          <w:kern w:val="0"/>
          <w14:ligatures w14:val="none"/>
        </w:rPr>
        <w:t xml:space="preserve"> the hotel and current sales statistics is vital. Theories identified for the enhancement of the menu include menu simplification in line with consumer preferences, using classification, and sorting of the items that were most and least profitable (Harrington &amp; </w:t>
      </w:r>
      <w:proofErr w:type="spellStart"/>
      <w:r w:rsidRPr="008140C5">
        <w:rPr>
          <w:rFonts w:ascii="Times New Roman" w:hAnsi="Times New Roman" w:cs="Times New Roman"/>
          <w:kern w:val="0"/>
          <w14:ligatures w14:val="none"/>
        </w:rPr>
        <w:t>Ottenbacher</w:t>
      </w:r>
      <w:proofErr w:type="spellEnd"/>
      <w:r w:rsidRPr="008140C5">
        <w:rPr>
          <w:rFonts w:ascii="Times New Roman" w:hAnsi="Times New Roman" w:cs="Times New Roman"/>
          <w:kern w:val="0"/>
          <w14:ligatures w14:val="none"/>
        </w:rPr>
        <w:t>, 2019).</w:t>
      </w:r>
    </w:p>
    <w:p w14:paraId="7F121851" w14:textId="382019E5" w:rsidR="00B0799F" w:rsidRPr="008140C5" w:rsidRDefault="00B0799F" w:rsidP="00096053">
      <w:pPr>
        <w:pStyle w:val="ListParagraph"/>
        <w:numPr>
          <w:ilvl w:val="0"/>
          <w:numId w:val="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Intensifying Sustainable Approaches: Over the years, sustainability has gradually emerged as one of the most important agendas in the context of the hospitality industry. There are signs that Delta Hotels have taken steps towards eradicating the issue of food waste through some strategies like portion control and avoidance of overproduction of meals which leads to wastage; however, the company could implement more strategies like purchasing food and beverages from local farmers, use of eco-friendly packaging material to </w:t>
      </w:r>
      <w:r w:rsidR="00BB1591" w:rsidRPr="008140C5">
        <w:rPr>
          <w:rFonts w:ascii="Times New Roman" w:hAnsi="Times New Roman" w:cs="Times New Roman"/>
          <w:kern w:val="0"/>
          <w14:ligatures w14:val="none"/>
        </w:rPr>
        <w:t>minimise</w:t>
      </w:r>
      <w:r w:rsidRPr="008140C5">
        <w:rPr>
          <w:rFonts w:ascii="Times New Roman" w:hAnsi="Times New Roman" w:cs="Times New Roman"/>
          <w:kern w:val="0"/>
          <w14:ligatures w14:val="none"/>
        </w:rPr>
        <w:t xml:space="preserve"> the environmental impact in its restaurants and eatery facilities (Wilson &amp; Green, 2022).</w:t>
      </w:r>
    </w:p>
    <w:p w14:paraId="743BD22F" w14:textId="77777777" w:rsidR="00B0799F" w:rsidRPr="00062EAE" w:rsidRDefault="00B0799F" w:rsidP="00096053">
      <w:pPr>
        <w:spacing w:after="0" w:line="360" w:lineRule="auto"/>
        <w:jc w:val="both"/>
        <w:divId w:val="1299069199"/>
        <w:rPr>
          <w:rFonts w:ascii="Times New Roman" w:hAnsi="Times New Roman" w:cs="Times New Roman"/>
          <w:b/>
          <w:bCs/>
          <w:kern w:val="0"/>
          <w14:ligatures w14:val="none"/>
        </w:rPr>
      </w:pPr>
      <w:r w:rsidRPr="00062EAE">
        <w:rPr>
          <w:rFonts w:ascii="Times New Roman" w:hAnsi="Times New Roman" w:cs="Times New Roman"/>
          <w:b/>
          <w:bCs/>
          <w:kern w:val="0"/>
          <w14:ligatures w14:val="none"/>
        </w:rPr>
        <w:t>5.3. Limitations of the Research</w:t>
      </w:r>
    </w:p>
    <w:p w14:paraId="35FB5188" w14:textId="64966AC6"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There are some limitations that should be noted</w:t>
      </w:r>
      <w:r w:rsidR="005D6E78"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nonetheless, this study is meaningful.</w:t>
      </w:r>
    </w:p>
    <w:p w14:paraId="05739D03" w14:textId="3B9E2207" w:rsidR="00B0799F" w:rsidRPr="008140C5" w:rsidRDefault="00B0799F" w:rsidP="00096053">
      <w:pPr>
        <w:pStyle w:val="ListParagraph"/>
        <w:numPr>
          <w:ilvl w:val="0"/>
          <w:numId w:val="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Insights into Competitor Pricing Strategies: Since pricing structures are well-guarded secrets, we could not get the exact tariffs of competitors. Future research could also engage in the collection of the original data through collaborations with selected industries or conducting questionnaires.</w:t>
      </w:r>
    </w:p>
    <w:p w14:paraId="3F5B1DF5" w14:textId="11A241D7" w:rsidR="00B0799F" w:rsidRPr="008140C5" w:rsidRDefault="00B0799F" w:rsidP="00096053">
      <w:pPr>
        <w:pStyle w:val="ListParagraph"/>
        <w:numPr>
          <w:ilvl w:val="0"/>
          <w:numId w:val="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Customer’s Feedback: A significant part of the feedback was gathered from the online platform, which added some level of bias to the feedback. This may be so; however, direct interviews of the customers or on-site surveys might post a more balanced picture.</w:t>
      </w:r>
    </w:p>
    <w:p w14:paraId="25991DBE" w14:textId="5E33422C" w:rsidR="00B0799F" w:rsidRPr="008140C5" w:rsidRDefault="00B0799F" w:rsidP="00096053">
      <w:pPr>
        <w:pStyle w:val="ListParagraph"/>
        <w:numPr>
          <w:ilvl w:val="0"/>
          <w:numId w:val="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Seasonality: The analysis for the research covered five months of revenue collection which limits the ability to gauge revenue variation due to seasonal changes. Thus, a year-round analysis would create a proper outlook on demand fluctuations.</w:t>
      </w:r>
    </w:p>
    <w:p w14:paraId="7E16BE6A" w14:textId="66F69748" w:rsidR="00B0799F" w:rsidRPr="008140C5" w:rsidRDefault="0034161A" w:rsidP="00096053">
      <w:pPr>
        <w:pStyle w:val="ListParagraph"/>
        <w:numPr>
          <w:ilvl w:val="0"/>
          <w:numId w:val="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Generalisability</w:t>
      </w:r>
      <w:r w:rsidR="00B0799F" w:rsidRPr="008140C5">
        <w:rPr>
          <w:rFonts w:ascii="Times New Roman" w:hAnsi="Times New Roman" w:cs="Times New Roman"/>
          <w:kern w:val="0"/>
          <w14:ligatures w14:val="none"/>
        </w:rPr>
        <w:t xml:space="preserve"> to Other Hotel Locations: The </w:t>
      </w:r>
      <w:r w:rsidRPr="008140C5">
        <w:rPr>
          <w:rFonts w:ascii="Times New Roman" w:hAnsi="Times New Roman" w:cs="Times New Roman"/>
          <w:kern w:val="0"/>
          <w14:ligatures w14:val="none"/>
        </w:rPr>
        <w:t>generalisation</w:t>
      </w:r>
      <w:r w:rsidR="00B0799F" w:rsidRPr="008140C5">
        <w:rPr>
          <w:rFonts w:ascii="Times New Roman" w:hAnsi="Times New Roman" w:cs="Times New Roman"/>
          <w:kern w:val="0"/>
          <w14:ligatures w14:val="none"/>
        </w:rPr>
        <w:t xml:space="preserve"> of the study is limited to Delta Hotels by Marriott Liverpool City Centre. When compared to different geographical markets and consumers, the current shifts should be taken into consideration when </w:t>
      </w:r>
      <w:r w:rsidRPr="008140C5">
        <w:rPr>
          <w:rFonts w:ascii="Times New Roman" w:hAnsi="Times New Roman" w:cs="Times New Roman"/>
          <w:kern w:val="0"/>
          <w14:ligatures w14:val="none"/>
        </w:rPr>
        <w:t>generalising</w:t>
      </w:r>
      <w:r w:rsidR="00B0799F" w:rsidRPr="008140C5">
        <w:rPr>
          <w:rFonts w:ascii="Times New Roman" w:hAnsi="Times New Roman" w:cs="Times New Roman"/>
          <w:kern w:val="0"/>
          <w14:ligatures w14:val="none"/>
        </w:rPr>
        <w:t xml:space="preserve"> such findings to other locations.</w:t>
      </w:r>
    </w:p>
    <w:p w14:paraId="4993D1C8" w14:textId="12C312E1" w:rsidR="00B0799F" w:rsidRPr="008140C5" w:rsidRDefault="00B0799F" w:rsidP="00096053">
      <w:pPr>
        <w:pStyle w:val="ListParagraph"/>
        <w:numPr>
          <w:ilvl w:val="0"/>
          <w:numId w:val="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 xml:space="preserve">Limitations in Implementing Recommendations: As much as strategies depend on what is best needed in an </w:t>
      </w:r>
      <w:r w:rsidR="0034161A" w:rsidRPr="008140C5">
        <w:rPr>
          <w:rFonts w:ascii="Times New Roman" w:hAnsi="Times New Roman" w:cs="Times New Roman"/>
          <w:kern w:val="0"/>
          <w14:ligatures w14:val="none"/>
        </w:rPr>
        <w:t>organisation</w:t>
      </w:r>
      <w:r w:rsidRPr="008140C5">
        <w:rPr>
          <w:rFonts w:ascii="Times New Roman" w:hAnsi="Times New Roman" w:cs="Times New Roman"/>
          <w:kern w:val="0"/>
          <w14:ligatures w14:val="none"/>
        </w:rPr>
        <w:t xml:space="preserve"> and as planned to be implemented, there are several operational constraints which may include budget constraints, and approval from the manager among other factors on the flexibility of its employees.</w:t>
      </w:r>
    </w:p>
    <w:p w14:paraId="46E3C770" w14:textId="77777777" w:rsidR="00B0799F" w:rsidRPr="00062EAE" w:rsidRDefault="00B0799F" w:rsidP="00096053">
      <w:pPr>
        <w:spacing w:after="0" w:line="360" w:lineRule="auto"/>
        <w:jc w:val="both"/>
        <w:divId w:val="1299069199"/>
        <w:rPr>
          <w:rFonts w:ascii="Times New Roman" w:hAnsi="Times New Roman" w:cs="Times New Roman"/>
          <w:b/>
          <w:bCs/>
          <w:kern w:val="0"/>
          <w14:ligatures w14:val="none"/>
        </w:rPr>
      </w:pPr>
      <w:r w:rsidRPr="00062EAE">
        <w:rPr>
          <w:rFonts w:ascii="Times New Roman" w:hAnsi="Times New Roman" w:cs="Times New Roman"/>
          <w:b/>
          <w:bCs/>
          <w:kern w:val="0"/>
          <w14:ligatures w14:val="none"/>
        </w:rPr>
        <w:t>5.4. Future Research Directions</w:t>
      </w:r>
    </w:p>
    <w:p w14:paraId="2B66EF1A"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Given the limitations identified, future research could explore the following areas to deepen understanding of F&amp;B operations in the hospitality sector:</w:t>
      </w:r>
    </w:p>
    <w:p w14:paraId="26EF8300" w14:textId="7C12F0BA" w:rsidR="00B0799F" w:rsidRPr="008140C5" w:rsidRDefault="00B0799F" w:rsidP="00096053">
      <w:pPr>
        <w:pStyle w:val="ListParagraph"/>
        <w:numPr>
          <w:ilvl w:val="0"/>
          <w:numId w:val="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Considering revenue fluctuations throughout the year: The investigation of revenue fluctuations for all year-round would also provide a better understanding of their fluctuations during the peak tourism, business, and festive seasons (Morgan &amp; Phillips, 2021).</w:t>
      </w:r>
    </w:p>
    <w:p w14:paraId="4D816693" w14:textId="6BEC6D7C" w:rsidR="00B0799F" w:rsidRPr="008140C5" w:rsidRDefault="00B0799F" w:rsidP="00096053">
      <w:pPr>
        <w:pStyle w:val="ListParagraph"/>
        <w:numPr>
          <w:ilvl w:val="0"/>
          <w:numId w:val="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Research Proposal on the Comparative Analysis of Digital Procedure of Ordering and Traditional Way of Ordering by Waiter: This research proposal could possibly estimate whether digital ordering systems or the traditional waiter service method is more effective in enhancing the efficiency of restaurant services to customers (Chen &amp; Wang, 2022).</w:t>
      </w:r>
    </w:p>
    <w:p w14:paraId="7848EB7E" w14:textId="10ABA944" w:rsidR="00B0799F" w:rsidRPr="008140C5" w:rsidRDefault="00B0799F" w:rsidP="00096053">
      <w:pPr>
        <w:pStyle w:val="ListParagraph"/>
        <w:numPr>
          <w:ilvl w:val="0"/>
          <w:numId w:val="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Exploring how sustainability initiatives affect customer decision making and their level of attachment to a brand: A Research Proposal, could pave way for further research in evolving the benchmarks for sustainability (Jameson &amp; Lee, 2023).</w:t>
      </w:r>
    </w:p>
    <w:p w14:paraId="207F35AA" w14:textId="0E30EB7B" w:rsidR="00B0799F" w:rsidRPr="008140C5" w:rsidRDefault="00B0799F" w:rsidP="00096053">
      <w:pPr>
        <w:pStyle w:val="ListParagraph"/>
        <w:numPr>
          <w:ilvl w:val="0"/>
          <w:numId w:val="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Relationship between ‘Training’ and ‘Service Quality’: It would be quite beneficial to assess correlations between multiple training approaches and amount of service quality increases to </w:t>
      </w:r>
      <w:r w:rsidR="00DA161C" w:rsidRPr="008140C5">
        <w:rPr>
          <w:rFonts w:ascii="Times New Roman" w:hAnsi="Times New Roman" w:cs="Times New Roman"/>
          <w:kern w:val="0"/>
          <w14:ligatures w14:val="none"/>
        </w:rPr>
        <w:t>optimise</w:t>
      </w:r>
      <w:r w:rsidRPr="008140C5">
        <w:rPr>
          <w:rFonts w:ascii="Times New Roman" w:hAnsi="Times New Roman" w:cs="Times New Roman"/>
          <w:kern w:val="0"/>
          <w14:ligatures w14:val="none"/>
        </w:rPr>
        <w:t xml:space="preserve"> staff training techniques (Anderson &amp; Patel, 2020).</w:t>
      </w:r>
    </w:p>
    <w:p w14:paraId="4B3A7C05" w14:textId="6FFCAE0F" w:rsidR="00B0799F" w:rsidRPr="008140C5" w:rsidRDefault="00B0799F" w:rsidP="00096053">
      <w:pPr>
        <w:pStyle w:val="ListParagraph"/>
        <w:numPr>
          <w:ilvl w:val="0"/>
          <w:numId w:val="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Competitive Pricing Models for F&amp;B Services in Luxury Hotels: Future research on price sensitivity and consumer expenditure concerning the F&amp;B services in luxurious hotels can assist in making the right price strategy (Robertson &amp; Mills, 2022).</w:t>
      </w:r>
    </w:p>
    <w:p w14:paraId="377781DE" w14:textId="70B58CCE" w:rsidR="00B0799F" w:rsidRPr="00062EAE" w:rsidRDefault="00B0799F" w:rsidP="00096053">
      <w:pPr>
        <w:spacing w:after="0" w:line="360" w:lineRule="auto"/>
        <w:jc w:val="both"/>
        <w:divId w:val="1299069199"/>
        <w:rPr>
          <w:rFonts w:ascii="Times New Roman" w:hAnsi="Times New Roman" w:cs="Times New Roman"/>
          <w:b/>
          <w:bCs/>
          <w:kern w:val="0"/>
          <w14:ligatures w14:val="none"/>
        </w:rPr>
      </w:pPr>
      <w:r w:rsidRPr="00062EAE">
        <w:rPr>
          <w:rFonts w:ascii="Times New Roman" w:hAnsi="Times New Roman" w:cs="Times New Roman"/>
          <w:b/>
          <w:bCs/>
          <w:kern w:val="0"/>
          <w14:ligatures w14:val="none"/>
        </w:rPr>
        <w:t>6. Conclusion and Recommendations</w:t>
      </w:r>
    </w:p>
    <w:p w14:paraId="7EBDE814" w14:textId="6519509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This study focuses on </w:t>
      </w:r>
      <w:r w:rsidR="00DA161C" w:rsidRPr="008140C5">
        <w:rPr>
          <w:rFonts w:ascii="Times New Roman" w:hAnsi="Times New Roman" w:cs="Times New Roman"/>
          <w:kern w:val="0"/>
          <w14:ligatures w14:val="none"/>
        </w:rPr>
        <w:t>analysing</w:t>
      </w:r>
      <w:r w:rsidRPr="008140C5">
        <w:rPr>
          <w:rFonts w:ascii="Times New Roman" w:hAnsi="Times New Roman" w:cs="Times New Roman"/>
          <w:kern w:val="0"/>
          <w14:ligatures w14:val="none"/>
        </w:rPr>
        <w:t xml:space="preserve"> and discover the Food and Beverage (F&amp;B) operation at Delta Hotels by Marriott Liverpool City Centre with various recommendation and scope. The study supports the hypothesis since service quality; the diversification of meals offered, and the brand image significantly impress the customers. These agree with the postulates of service quality, menu creativity and conveying the intended brand image, as underlined in the literature to effectively achieve consumer retention and competitive edge. The study also brings out several operational issues that should be a subject of strategy focus. </w:t>
      </w:r>
      <w:r w:rsidR="00196750" w:rsidRPr="008140C5">
        <w:rPr>
          <w:rFonts w:ascii="Times New Roman" w:hAnsi="Times New Roman" w:cs="Times New Roman"/>
          <w:kern w:val="0"/>
          <w14:ligatures w14:val="none"/>
        </w:rPr>
        <w:t>Unfavourable</w:t>
      </w:r>
      <w:r w:rsidRPr="008140C5">
        <w:rPr>
          <w:rFonts w:ascii="Times New Roman" w:hAnsi="Times New Roman" w:cs="Times New Roman"/>
          <w:kern w:val="0"/>
          <w14:ligatures w14:val="none"/>
        </w:rPr>
        <w:t xml:space="preserve"> service quality at peak times was another major concern, pointing to the fact that there is a </w:t>
      </w:r>
      <w:r w:rsidR="00196750" w:rsidRPr="008140C5">
        <w:rPr>
          <w:rFonts w:ascii="Times New Roman" w:hAnsi="Times New Roman" w:cs="Times New Roman"/>
          <w:kern w:val="0"/>
          <w14:ligatures w14:val="none"/>
        </w:rPr>
        <w:t>disorganisation</w:t>
      </w:r>
      <w:r w:rsidRPr="008140C5">
        <w:rPr>
          <w:rFonts w:ascii="Times New Roman" w:hAnsi="Times New Roman" w:cs="Times New Roman"/>
          <w:kern w:val="0"/>
          <w14:ligatures w14:val="none"/>
        </w:rPr>
        <w:t xml:space="preserve"> in </w:t>
      </w:r>
      <w:r w:rsidRPr="008140C5">
        <w:rPr>
          <w:rFonts w:ascii="Times New Roman" w:hAnsi="Times New Roman" w:cs="Times New Roman"/>
          <w:kern w:val="0"/>
          <w14:ligatures w14:val="none"/>
        </w:rPr>
        <w:lastRenderedPageBreak/>
        <w:t>driver and vehicle distribution. Thus, another goal stemmed from issues concerning the price, which was identified from the customer perception showing that they were paying a certain price that was not proportional to the value they were receiving. The increase in competition within the hospitality industry makes it necessary to address these issues through the dynamic pricing strategies, promotional offers and other service delivery techniques to ensure sustainable growth of the issue. </w:t>
      </w:r>
    </w:p>
    <w:p w14:paraId="567D3D94" w14:textId="175F149C"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Thus, there is a pressing need for innovation in processes that take place in the F&amp;B sector. Digital ordering, upgrading employee training, and sustainability can only have positive effects on both production and consumers. These bring them in line with the better trends within the industry, these being convenient, </w:t>
      </w:r>
      <w:r w:rsidR="00196750" w:rsidRPr="008140C5">
        <w:rPr>
          <w:rFonts w:ascii="Times New Roman" w:hAnsi="Times New Roman" w:cs="Times New Roman"/>
          <w:kern w:val="0"/>
          <w14:ligatures w14:val="none"/>
        </w:rPr>
        <w:t>customised</w:t>
      </w:r>
      <w:r w:rsidRPr="008140C5">
        <w:rPr>
          <w:rFonts w:ascii="Times New Roman" w:hAnsi="Times New Roman" w:cs="Times New Roman"/>
          <w:kern w:val="0"/>
          <w14:ligatures w14:val="none"/>
        </w:rPr>
        <w:t xml:space="preserve"> and environmentally friendly. However, some limitations of this study include the following: First, it only relied on online reviews and not on any other platform which may not be very comprehensive. Second, they did not investigate very many competitors to compare the prices with. Further research studies can be conducted in the areas of seasonality, compare between digital and physical systems of ordering, and effects of environmentally friendly measures to the guests. All together, these results underline the continual changes and adaptation processes that need to be incorporated into the F&amp;B of hotels to return </w:t>
      </w:r>
      <w:r w:rsidR="00196750" w:rsidRPr="008140C5">
        <w:rPr>
          <w:rFonts w:ascii="Times New Roman" w:hAnsi="Times New Roman" w:cs="Times New Roman"/>
          <w:kern w:val="0"/>
          <w14:ligatures w14:val="none"/>
        </w:rPr>
        <w:t>favourable</w:t>
      </w:r>
      <w:r w:rsidRPr="008140C5">
        <w:rPr>
          <w:rFonts w:ascii="Times New Roman" w:hAnsi="Times New Roman" w:cs="Times New Roman"/>
          <w:kern w:val="0"/>
          <w14:ligatures w14:val="none"/>
        </w:rPr>
        <w:t xml:space="preserve"> results regarding consumption. Therefore, the improvements to be adopted at Delta Hotels by Marriott Liverpool City Centre will enable the hotel to build a competitive advantage, enhance guest satisfaction, and achieve sustainable profitability.</w:t>
      </w:r>
    </w:p>
    <w:p w14:paraId="4C747F6A" w14:textId="24EE8BDB" w:rsidR="00DC21A2"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To enhance the F&amp;B operations at Delta Hotels by Marriott Liverpool City Centre, the following strategies</w:t>
      </w:r>
      <w:r w:rsidR="00A21185" w:rsidRPr="008140C5">
        <w:rPr>
          <w:rFonts w:ascii="Times New Roman" w:hAnsi="Times New Roman" w:cs="Times New Roman"/>
          <w:kern w:val="0"/>
          <w14:ligatures w14:val="none"/>
        </w:rPr>
        <w:t>:</w:t>
      </w:r>
    </w:p>
    <w:p w14:paraId="294A7012" w14:textId="2C48DA54" w:rsidR="00B0799F" w:rsidRPr="00EA71BE" w:rsidRDefault="00B0799F" w:rsidP="00096053">
      <w:pPr>
        <w:spacing w:after="0" w:line="360" w:lineRule="auto"/>
        <w:jc w:val="both"/>
        <w:divId w:val="1299069199"/>
        <w:rPr>
          <w:rFonts w:ascii="Times New Roman" w:hAnsi="Times New Roman" w:cs="Times New Roman"/>
          <w:b/>
          <w:bCs/>
          <w:kern w:val="0"/>
          <w14:ligatures w14:val="none"/>
        </w:rPr>
      </w:pPr>
      <w:r w:rsidRPr="00EA71BE">
        <w:rPr>
          <w:rFonts w:ascii="Times New Roman" w:hAnsi="Times New Roman" w:cs="Times New Roman"/>
          <w:b/>
          <w:bCs/>
          <w:kern w:val="0"/>
          <w14:ligatures w14:val="none"/>
        </w:rPr>
        <w:t>Enhancing Staff Training</w:t>
      </w:r>
    </w:p>
    <w:p w14:paraId="27BA332A"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Effective staff training improves service efficiency and customer satisfaction. Key initiatives include:</w:t>
      </w:r>
    </w:p>
    <w:p w14:paraId="2D4996D2" w14:textId="5DB0EA40" w:rsidR="00B0799F" w:rsidRPr="008140C5" w:rsidRDefault="00B0799F" w:rsidP="00096053">
      <w:pPr>
        <w:pStyle w:val="ListParagraph"/>
        <w:numPr>
          <w:ilvl w:val="0"/>
          <w:numId w:val="10"/>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Cross</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Training Employees: Training staff across multiple roles allows flexibility in workforce allocation, reducing service delays.</w:t>
      </w:r>
    </w:p>
    <w:p w14:paraId="7B2BB17B" w14:textId="039FD110" w:rsidR="00B0799F" w:rsidRPr="008140C5" w:rsidRDefault="00B0799F" w:rsidP="00096053">
      <w:pPr>
        <w:pStyle w:val="ListParagraph"/>
        <w:numPr>
          <w:ilvl w:val="0"/>
          <w:numId w:val="10"/>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Service Excellence Training: Focused programs on communication and problem</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solving can enhance customer interactions.</w:t>
      </w:r>
    </w:p>
    <w:p w14:paraId="5644A88E" w14:textId="0B5077E4" w:rsidR="00B0799F" w:rsidRPr="008140C5" w:rsidRDefault="00B0799F" w:rsidP="00096053">
      <w:pPr>
        <w:pStyle w:val="ListParagraph"/>
        <w:numPr>
          <w:ilvl w:val="0"/>
          <w:numId w:val="10"/>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Performance Incentives: Rewarding high</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performing employees boosts morale and service quality.</w:t>
      </w:r>
    </w:p>
    <w:p w14:paraId="23032694" w14:textId="6A9A326E" w:rsidR="00B0799F" w:rsidRPr="00EA71BE" w:rsidRDefault="00B0799F" w:rsidP="00096053">
      <w:pPr>
        <w:spacing w:after="0" w:line="360" w:lineRule="auto"/>
        <w:jc w:val="both"/>
        <w:divId w:val="1299069199"/>
        <w:rPr>
          <w:rFonts w:ascii="Times New Roman" w:hAnsi="Times New Roman" w:cs="Times New Roman"/>
          <w:b/>
          <w:bCs/>
          <w:kern w:val="0"/>
          <w14:ligatures w14:val="none"/>
        </w:rPr>
      </w:pPr>
      <w:r w:rsidRPr="00EA71BE">
        <w:rPr>
          <w:rFonts w:ascii="Times New Roman" w:hAnsi="Times New Roman" w:cs="Times New Roman"/>
          <w:b/>
          <w:bCs/>
          <w:kern w:val="0"/>
          <w14:ligatures w14:val="none"/>
        </w:rPr>
        <w:t>Menu Innovation</w:t>
      </w:r>
    </w:p>
    <w:p w14:paraId="53C4D49C" w14:textId="194983EB"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A well-engineered menu structure can enhance revenue while improving a customer’s overall experience. Here are a few suggestions:</w:t>
      </w:r>
    </w:p>
    <w:p w14:paraId="411D4B06" w14:textId="431A4DC4" w:rsidR="00B0799F" w:rsidRPr="008140C5" w:rsidRDefault="00B0799F" w:rsidP="00096053">
      <w:pPr>
        <w:pStyle w:val="ListParagraph"/>
        <w:numPr>
          <w:ilvl w:val="0"/>
          <w:numId w:val="1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lastRenderedPageBreak/>
        <w:t>Local and Seasonal Menus: Health driven clientele can be catered to by changing up offered dishes to feature locally sourced seasonal ingredients.</w:t>
      </w:r>
    </w:p>
    <w:p w14:paraId="1BD403AB" w14:textId="5EC150FF" w:rsidR="00B0799F" w:rsidRPr="008140C5" w:rsidRDefault="00B0799F" w:rsidP="00096053">
      <w:pPr>
        <w:pStyle w:val="ListParagraph"/>
        <w:numPr>
          <w:ilvl w:val="0"/>
          <w:numId w:val="1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Vegan and Allergen Friendly Options: Increasing the variety of plant</w:t>
      </w:r>
      <w:r w:rsidR="00F616D4"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based, gluten</w:t>
      </w:r>
      <w:r w:rsidR="00F616D4"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free and allergen friendly dishes available will help get more customers.</w:t>
      </w:r>
    </w:p>
    <w:p w14:paraId="2F9D6C79" w14:textId="000A7F43" w:rsidR="00B0799F" w:rsidRPr="008140C5" w:rsidRDefault="00B0799F" w:rsidP="00096053">
      <w:pPr>
        <w:pStyle w:val="ListParagraph"/>
        <w:numPr>
          <w:ilvl w:val="0"/>
          <w:numId w:val="12"/>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Engineering Menu: Using sales metrics to push high</w:t>
      </w:r>
      <w:r w:rsidR="001F2AB2"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margin dishes and altering the design of the menu to change focus to high profit dishes.</w:t>
      </w:r>
    </w:p>
    <w:p w14:paraId="45571E05" w14:textId="55E779D9" w:rsidR="00B0799F" w:rsidRPr="00EA71BE" w:rsidRDefault="00B0799F" w:rsidP="00096053">
      <w:pPr>
        <w:spacing w:after="0" w:line="360" w:lineRule="auto"/>
        <w:jc w:val="both"/>
        <w:divId w:val="1299069199"/>
        <w:rPr>
          <w:rFonts w:ascii="Times New Roman" w:hAnsi="Times New Roman" w:cs="Times New Roman"/>
          <w:b/>
          <w:bCs/>
          <w:kern w:val="0"/>
          <w14:ligatures w14:val="none"/>
        </w:rPr>
      </w:pPr>
      <w:r w:rsidRPr="00EA71BE">
        <w:rPr>
          <w:rFonts w:ascii="Times New Roman" w:hAnsi="Times New Roman" w:cs="Times New Roman"/>
          <w:b/>
          <w:bCs/>
          <w:kern w:val="0"/>
          <w14:ligatures w14:val="none"/>
        </w:rPr>
        <w:t>Digital Transformation</w:t>
      </w:r>
    </w:p>
    <w:p w14:paraId="3A278B45"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The following steps will improve efficiency for the business and make things easier for the customer:</w:t>
      </w:r>
    </w:p>
    <w:p w14:paraId="1A16ADA9" w14:textId="43F1507B" w:rsidR="00B0799F" w:rsidRPr="008140C5" w:rsidRDefault="00B0799F" w:rsidP="00096053">
      <w:pPr>
        <w:pStyle w:val="ListParagraph"/>
        <w:numPr>
          <w:ilvl w:val="0"/>
          <w:numId w:val="1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A</w:t>
      </w:r>
      <w:r w:rsidR="00F616D4" w:rsidRPr="008140C5">
        <w:rPr>
          <w:rFonts w:ascii="Times New Roman" w:hAnsi="Times New Roman" w:cs="Times New Roman"/>
          <w:kern w:val="0"/>
          <w14:ligatures w14:val="none"/>
        </w:rPr>
        <w:t xml:space="preserve">I </w:t>
      </w:r>
      <w:r w:rsidRPr="008140C5">
        <w:rPr>
          <w:rFonts w:ascii="Times New Roman" w:hAnsi="Times New Roman" w:cs="Times New Roman"/>
          <w:kern w:val="0"/>
          <w14:ligatures w14:val="none"/>
        </w:rPr>
        <w:t xml:space="preserve">Inventory Management: Stock levels can be optimally set and food wasted </w:t>
      </w:r>
      <w:r w:rsidR="00F616D4" w:rsidRPr="008140C5">
        <w:rPr>
          <w:rFonts w:ascii="Times New Roman" w:hAnsi="Times New Roman" w:cs="Times New Roman"/>
          <w:kern w:val="0"/>
          <w14:ligatures w14:val="none"/>
        </w:rPr>
        <w:t>minimised</w:t>
      </w:r>
      <w:r w:rsidRPr="008140C5">
        <w:rPr>
          <w:rFonts w:ascii="Times New Roman" w:hAnsi="Times New Roman" w:cs="Times New Roman"/>
          <w:kern w:val="0"/>
          <w14:ligatures w14:val="none"/>
        </w:rPr>
        <w:t xml:space="preserve"> with smart predictive analytics.</w:t>
      </w:r>
    </w:p>
    <w:p w14:paraId="7310ECD4" w14:textId="7849778B" w:rsidR="00B0799F" w:rsidRPr="008140C5" w:rsidRDefault="00B0799F" w:rsidP="00096053">
      <w:pPr>
        <w:pStyle w:val="ListParagraph"/>
        <w:numPr>
          <w:ilvl w:val="0"/>
          <w:numId w:val="1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Online Reservations and Ordering: Service flow and overall wait times can be improved using digital ordering and booking systems.</w:t>
      </w:r>
    </w:p>
    <w:p w14:paraId="6B5A894F" w14:textId="6B53C30E" w:rsidR="00B0799F" w:rsidRPr="008140C5" w:rsidRDefault="00F616D4" w:rsidP="00096053">
      <w:pPr>
        <w:pStyle w:val="ListParagraph"/>
        <w:numPr>
          <w:ilvl w:val="0"/>
          <w:numId w:val="14"/>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Customisation</w:t>
      </w:r>
      <w:r w:rsidR="00B0799F" w:rsidRPr="008140C5">
        <w:rPr>
          <w:rFonts w:ascii="Times New Roman" w:hAnsi="Times New Roman" w:cs="Times New Roman"/>
          <w:kern w:val="0"/>
          <w14:ligatures w14:val="none"/>
        </w:rPr>
        <w:t xml:space="preserve"> For Customers: Provide recommendations and incentives based on the customer's order history.</w:t>
      </w:r>
    </w:p>
    <w:p w14:paraId="0B528520" w14:textId="10DF0B9D" w:rsidR="00B0799F" w:rsidRPr="00EA71BE" w:rsidRDefault="00B0799F" w:rsidP="00096053">
      <w:pPr>
        <w:spacing w:after="0" w:line="360" w:lineRule="auto"/>
        <w:jc w:val="both"/>
        <w:divId w:val="1299069199"/>
        <w:rPr>
          <w:rFonts w:ascii="Times New Roman" w:hAnsi="Times New Roman" w:cs="Times New Roman"/>
          <w:b/>
          <w:bCs/>
          <w:kern w:val="0"/>
          <w14:ligatures w14:val="none"/>
        </w:rPr>
      </w:pPr>
      <w:r w:rsidRPr="00EA71BE">
        <w:rPr>
          <w:rFonts w:ascii="Times New Roman" w:hAnsi="Times New Roman" w:cs="Times New Roman"/>
          <w:b/>
          <w:bCs/>
          <w:kern w:val="0"/>
          <w14:ligatures w14:val="none"/>
        </w:rPr>
        <w:t>Sustainability Practices</w:t>
      </w:r>
    </w:p>
    <w:p w14:paraId="77C9E5FA" w14:textId="77777777" w:rsidR="00B0799F" w:rsidRPr="008140C5" w:rsidRDefault="00B0799F"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Sustainability adds operational efficiency, while improving the reputation of the brand:</w:t>
      </w:r>
    </w:p>
    <w:p w14:paraId="1788A15B" w14:textId="147BD54D" w:rsidR="00B0799F" w:rsidRPr="008140C5" w:rsidRDefault="00B0799F" w:rsidP="00096053">
      <w:pPr>
        <w:pStyle w:val="ListParagraph"/>
        <w:numPr>
          <w:ilvl w:val="0"/>
          <w:numId w:val="1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 xml:space="preserve">Reducing Food Waste: Portion </w:t>
      </w:r>
      <w:r w:rsidR="00440FC9" w:rsidRPr="008140C5">
        <w:rPr>
          <w:rFonts w:ascii="Times New Roman" w:hAnsi="Times New Roman" w:cs="Times New Roman"/>
          <w:kern w:val="0"/>
          <w14:ligatures w14:val="none"/>
        </w:rPr>
        <w:t>minimisation</w:t>
      </w:r>
      <w:r w:rsidRPr="008140C5">
        <w:rPr>
          <w:rFonts w:ascii="Times New Roman" w:hAnsi="Times New Roman" w:cs="Times New Roman"/>
          <w:kern w:val="0"/>
          <w14:ligatures w14:val="none"/>
        </w:rPr>
        <w:t xml:space="preserve"> and higher waste donation rates help control restaurant waste while supporting the local community.</w:t>
      </w:r>
    </w:p>
    <w:p w14:paraId="6FA2EB5C" w14:textId="53D133A7" w:rsidR="00B0799F" w:rsidRPr="008140C5" w:rsidRDefault="00B0799F" w:rsidP="00096053">
      <w:pPr>
        <w:pStyle w:val="ListParagraph"/>
        <w:numPr>
          <w:ilvl w:val="0"/>
          <w:numId w:val="1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Local and Organic Sourcing: The environmental footprint is decreased, and the use of fresher ingredients is achieved through working with local suppliers.</w:t>
      </w:r>
    </w:p>
    <w:p w14:paraId="582C1751" w14:textId="6F2D7601" w:rsidR="00B0799F" w:rsidRPr="008140C5" w:rsidRDefault="00B0799F" w:rsidP="00096053">
      <w:pPr>
        <w:pStyle w:val="ListParagraph"/>
        <w:numPr>
          <w:ilvl w:val="0"/>
          <w:numId w:val="16"/>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Eco</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Friendly Packaging: Switching to biodegradable materials and enhancing recycling efforts.</w:t>
      </w:r>
    </w:p>
    <w:p w14:paraId="2E8751AC" w14:textId="60085218" w:rsidR="00B0799F" w:rsidRPr="00EA71BE" w:rsidRDefault="00B0799F" w:rsidP="00096053">
      <w:pPr>
        <w:spacing w:after="0" w:line="360" w:lineRule="auto"/>
        <w:jc w:val="both"/>
        <w:divId w:val="1299069199"/>
        <w:rPr>
          <w:rFonts w:ascii="Times New Roman" w:hAnsi="Times New Roman" w:cs="Times New Roman"/>
          <w:b/>
          <w:bCs/>
          <w:kern w:val="0"/>
          <w14:ligatures w14:val="none"/>
        </w:rPr>
      </w:pPr>
      <w:r w:rsidRPr="00EA71BE">
        <w:rPr>
          <w:rFonts w:ascii="Times New Roman" w:hAnsi="Times New Roman" w:cs="Times New Roman"/>
          <w:b/>
          <w:bCs/>
          <w:kern w:val="0"/>
          <w14:ligatures w14:val="none"/>
        </w:rPr>
        <w:t>Dynamic Pricing Strategy</w:t>
      </w:r>
    </w:p>
    <w:p w14:paraId="185505C2" w14:textId="43F6E351" w:rsidR="00B0799F" w:rsidRPr="008140C5" w:rsidRDefault="00DF440E" w:rsidP="00096053">
      <w:p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Improving</w:t>
      </w:r>
      <w:r w:rsidR="00B0799F" w:rsidRPr="008140C5">
        <w:rPr>
          <w:rFonts w:ascii="Times New Roman" w:hAnsi="Times New Roman" w:cs="Times New Roman"/>
          <w:kern w:val="0"/>
          <w14:ligatures w14:val="none"/>
        </w:rPr>
        <w:t xml:space="preserve"> pricing ensures profitability while addressing customer concerns:</w:t>
      </w:r>
    </w:p>
    <w:p w14:paraId="10CAA7E4" w14:textId="2855C823" w:rsidR="00B0799F" w:rsidRPr="008140C5" w:rsidRDefault="00B0799F" w:rsidP="00096053">
      <w:pPr>
        <w:pStyle w:val="ListParagraph"/>
        <w:numPr>
          <w:ilvl w:val="0"/>
          <w:numId w:val="1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Time</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Based Pricing: Adjusting prices for off-peak hours can balance demand and increase revenue.</w:t>
      </w:r>
    </w:p>
    <w:p w14:paraId="49978316" w14:textId="534A92AD" w:rsidR="00B0799F" w:rsidRPr="008140C5" w:rsidRDefault="00B0799F" w:rsidP="00096053">
      <w:pPr>
        <w:pStyle w:val="ListParagraph"/>
        <w:numPr>
          <w:ilvl w:val="0"/>
          <w:numId w:val="1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Loyalty</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Based Discounts: Exclusive offers for repeat customers enhance retention.</w:t>
      </w:r>
    </w:p>
    <w:p w14:paraId="548CB1BE" w14:textId="1EE5D459" w:rsidR="00B0799F" w:rsidRPr="008140C5" w:rsidRDefault="00B0799F" w:rsidP="00096053">
      <w:pPr>
        <w:pStyle w:val="ListParagraph"/>
        <w:numPr>
          <w:ilvl w:val="0"/>
          <w:numId w:val="18"/>
        </w:numPr>
        <w:spacing w:after="0" w:line="360" w:lineRule="auto"/>
        <w:jc w:val="both"/>
        <w:divId w:val="1299069199"/>
        <w:rPr>
          <w:rFonts w:ascii="Times New Roman" w:hAnsi="Times New Roman" w:cs="Times New Roman"/>
          <w:kern w:val="0"/>
          <w14:ligatures w14:val="none"/>
        </w:rPr>
      </w:pPr>
      <w:r w:rsidRPr="008140C5">
        <w:rPr>
          <w:rFonts w:ascii="Times New Roman" w:hAnsi="Times New Roman" w:cs="Times New Roman"/>
          <w:kern w:val="0"/>
          <w14:ligatures w14:val="none"/>
        </w:rPr>
        <w:t>Data</w:t>
      </w:r>
      <w:r w:rsidR="00B83321" w:rsidRPr="008140C5">
        <w:rPr>
          <w:rFonts w:ascii="Times New Roman" w:hAnsi="Times New Roman" w:cs="Times New Roman"/>
          <w:kern w:val="0"/>
          <w14:ligatures w14:val="none"/>
        </w:rPr>
        <w:t xml:space="preserve"> </w:t>
      </w:r>
      <w:r w:rsidRPr="008140C5">
        <w:rPr>
          <w:rFonts w:ascii="Times New Roman" w:hAnsi="Times New Roman" w:cs="Times New Roman"/>
          <w:kern w:val="0"/>
          <w14:ligatures w14:val="none"/>
        </w:rPr>
        <w:t xml:space="preserve">Driven Pricing Adjustments: </w:t>
      </w:r>
      <w:r w:rsidR="00DF440E" w:rsidRPr="008140C5">
        <w:rPr>
          <w:rFonts w:ascii="Times New Roman" w:hAnsi="Times New Roman" w:cs="Times New Roman"/>
          <w:kern w:val="0"/>
          <w14:ligatures w14:val="none"/>
        </w:rPr>
        <w:t>Analysing</w:t>
      </w:r>
      <w:r w:rsidRPr="008140C5">
        <w:rPr>
          <w:rFonts w:ascii="Times New Roman" w:hAnsi="Times New Roman" w:cs="Times New Roman"/>
          <w:kern w:val="0"/>
          <w14:ligatures w14:val="none"/>
        </w:rPr>
        <w:t xml:space="preserve"> demand trends and competitor pricing to </w:t>
      </w:r>
      <w:r w:rsidR="00DF440E" w:rsidRPr="008140C5">
        <w:rPr>
          <w:rFonts w:ascii="Times New Roman" w:hAnsi="Times New Roman" w:cs="Times New Roman"/>
          <w:kern w:val="0"/>
          <w14:ligatures w14:val="none"/>
        </w:rPr>
        <w:t>optimise</w:t>
      </w:r>
      <w:r w:rsidRPr="008140C5">
        <w:rPr>
          <w:rFonts w:ascii="Times New Roman" w:hAnsi="Times New Roman" w:cs="Times New Roman"/>
          <w:kern w:val="0"/>
          <w14:ligatures w14:val="none"/>
        </w:rPr>
        <w:t xml:space="preserve"> rates</w:t>
      </w:r>
    </w:p>
    <w:p w14:paraId="11BCA002" w14:textId="77777777" w:rsidR="000D7DD3" w:rsidRPr="008140C5" w:rsidRDefault="000D7DD3" w:rsidP="00096053">
      <w:pPr>
        <w:pStyle w:val="p1"/>
        <w:jc w:val="both"/>
        <w:divId w:val="610937001"/>
        <w:rPr>
          <w:rStyle w:val="s1"/>
          <w:rFonts w:ascii="Times New Roman" w:hAnsi="Times New Roman"/>
          <w:b w:val="0"/>
          <w:bCs w:val="0"/>
          <w:sz w:val="24"/>
          <w:szCs w:val="24"/>
        </w:rPr>
      </w:pPr>
    </w:p>
    <w:p w14:paraId="6ECA5CBF" w14:textId="77777777" w:rsidR="000D7DD3" w:rsidRPr="008140C5" w:rsidRDefault="000D7DD3" w:rsidP="00096053">
      <w:pPr>
        <w:pStyle w:val="p1"/>
        <w:jc w:val="both"/>
        <w:divId w:val="610937001"/>
        <w:rPr>
          <w:rStyle w:val="s1"/>
          <w:rFonts w:ascii="Times New Roman" w:hAnsi="Times New Roman"/>
          <w:b w:val="0"/>
          <w:bCs w:val="0"/>
          <w:sz w:val="24"/>
          <w:szCs w:val="24"/>
        </w:rPr>
      </w:pPr>
    </w:p>
    <w:p w14:paraId="12B39FB8" w14:textId="77777777" w:rsidR="00EA71BE" w:rsidRDefault="00EA71BE" w:rsidP="00096053">
      <w:pPr>
        <w:pStyle w:val="p1"/>
        <w:jc w:val="both"/>
        <w:divId w:val="610937001"/>
        <w:rPr>
          <w:rStyle w:val="s1"/>
          <w:rFonts w:ascii="Times New Roman" w:hAnsi="Times New Roman"/>
          <w:sz w:val="28"/>
          <w:szCs w:val="28"/>
        </w:rPr>
      </w:pPr>
    </w:p>
    <w:p w14:paraId="60EAF08D" w14:textId="77777777" w:rsidR="00EA71BE" w:rsidRDefault="00EA71BE" w:rsidP="00096053">
      <w:pPr>
        <w:pStyle w:val="p1"/>
        <w:jc w:val="both"/>
        <w:divId w:val="610937001"/>
        <w:rPr>
          <w:rStyle w:val="s1"/>
          <w:rFonts w:ascii="Times New Roman" w:hAnsi="Times New Roman"/>
          <w:sz w:val="28"/>
          <w:szCs w:val="28"/>
        </w:rPr>
      </w:pPr>
    </w:p>
    <w:p w14:paraId="21C50325" w14:textId="77777777" w:rsidR="00EA71BE" w:rsidRDefault="00EA71BE" w:rsidP="00096053">
      <w:pPr>
        <w:pStyle w:val="p1"/>
        <w:jc w:val="both"/>
        <w:divId w:val="610937001"/>
        <w:rPr>
          <w:rStyle w:val="s1"/>
          <w:rFonts w:ascii="Times New Roman" w:hAnsi="Times New Roman"/>
          <w:sz w:val="28"/>
          <w:szCs w:val="28"/>
        </w:rPr>
      </w:pPr>
    </w:p>
    <w:p w14:paraId="52CD38A8" w14:textId="301B48CF" w:rsidR="00753D4E" w:rsidRPr="00EA71BE" w:rsidRDefault="00753D4E" w:rsidP="00EA71BE">
      <w:pPr>
        <w:pStyle w:val="p1"/>
        <w:jc w:val="center"/>
        <w:divId w:val="610937001"/>
        <w:rPr>
          <w:rFonts w:ascii="Times New Roman" w:hAnsi="Times New Roman"/>
          <w:sz w:val="28"/>
          <w:szCs w:val="28"/>
        </w:rPr>
      </w:pPr>
      <w:r w:rsidRPr="00EA71BE">
        <w:rPr>
          <w:rStyle w:val="s1"/>
          <w:rFonts w:ascii="Times New Roman" w:hAnsi="Times New Roman"/>
          <w:sz w:val="28"/>
          <w:szCs w:val="28"/>
        </w:rPr>
        <w:lastRenderedPageBreak/>
        <w:t>References</w:t>
      </w:r>
    </w:p>
    <w:p w14:paraId="260379EC"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 Buhalis, D., &amp; Leung, R. (2022). </w:t>
      </w:r>
      <w:r w:rsidRPr="008140C5">
        <w:rPr>
          <w:rStyle w:val="s3"/>
          <w:rFonts w:ascii="Times New Roman" w:hAnsi="Times New Roman"/>
          <w:i w:val="0"/>
          <w:iCs w:val="0"/>
          <w:sz w:val="24"/>
          <w:szCs w:val="24"/>
        </w:rPr>
        <w:t>Technology in hospitality and tourism management: The impact of technology on customer experience and service innovation</w:t>
      </w:r>
      <w:r w:rsidRPr="008140C5">
        <w:rPr>
          <w:rStyle w:val="s2"/>
          <w:rFonts w:ascii="Times New Roman" w:hAnsi="Times New Roman"/>
          <w:sz w:val="24"/>
          <w:szCs w:val="24"/>
        </w:rPr>
        <w:t>. Journal of Tourism Technology, 19(1), 123-145.</w:t>
      </w:r>
    </w:p>
    <w:p w14:paraId="6E6913F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 Chen, H., Zhang, D., &amp; Xu, Z. (2021). Green hotels: A review of environmental sustainability and market positioning. </w:t>
      </w:r>
      <w:r w:rsidRPr="008140C5">
        <w:rPr>
          <w:rStyle w:val="s3"/>
          <w:rFonts w:ascii="Times New Roman" w:hAnsi="Times New Roman"/>
          <w:i w:val="0"/>
          <w:iCs w:val="0"/>
          <w:sz w:val="24"/>
          <w:szCs w:val="24"/>
        </w:rPr>
        <w:t>Tourism Management Perspectives, 37</w:t>
      </w:r>
      <w:r w:rsidRPr="008140C5">
        <w:rPr>
          <w:rStyle w:val="s2"/>
          <w:rFonts w:ascii="Times New Roman" w:hAnsi="Times New Roman"/>
          <w:sz w:val="24"/>
          <w:szCs w:val="24"/>
        </w:rPr>
        <w:t>, 100754.</w:t>
      </w:r>
    </w:p>
    <w:p w14:paraId="5030FF7E"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 Chen, X., Wang, Y., &amp; Zhang, J. (2023). Wellness tourism: An emerging trend in post-pandemic hospitality. </w:t>
      </w:r>
      <w:r w:rsidRPr="008140C5">
        <w:rPr>
          <w:rStyle w:val="s3"/>
          <w:rFonts w:ascii="Times New Roman" w:hAnsi="Times New Roman"/>
          <w:i w:val="0"/>
          <w:iCs w:val="0"/>
          <w:sz w:val="24"/>
          <w:szCs w:val="24"/>
        </w:rPr>
        <w:t>Journal of Hospitality and Tourism Research</w:t>
      </w:r>
      <w:r w:rsidRPr="008140C5">
        <w:rPr>
          <w:rStyle w:val="s2"/>
          <w:rFonts w:ascii="Times New Roman" w:hAnsi="Times New Roman"/>
          <w:sz w:val="24"/>
          <w:szCs w:val="24"/>
        </w:rPr>
        <w:t>, 47(2), 102-118.</w:t>
      </w:r>
    </w:p>
    <w:p w14:paraId="02C6672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 </w:t>
      </w:r>
      <w:proofErr w:type="spellStart"/>
      <w:r w:rsidRPr="008140C5">
        <w:rPr>
          <w:rStyle w:val="s2"/>
          <w:rFonts w:ascii="Times New Roman" w:hAnsi="Times New Roman"/>
          <w:sz w:val="24"/>
          <w:szCs w:val="24"/>
        </w:rPr>
        <w:t>Dolnicar</w:t>
      </w:r>
      <w:proofErr w:type="spellEnd"/>
      <w:r w:rsidRPr="008140C5">
        <w:rPr>
          <w:rStyle w:val="s2"/>
          <w:rFonts w:ascii="Times New Roman" w:hAnsi="Times New Roman"/>
          <w:sz w:val="24"/>
          <w:szCs w:val="24"/>
        </w:rPr>
        <w:t xml:space="preserve">, S. (2021). The Airbnb phenomenon: Insights into the competitive threat for traditional hospitality providers. </w:t>
      </w:r>
      <w:r w:rsidRPr="008140C5">
        <w:rPr>
          <w:rStyle w:val="s3"/>
          <w:rFonts w:ascii="Times New Roman" w:hAnsi="Times New Roman"/>
          <w:i w:val="0"/>
          <w:iCs w:val="0"/>
          <w:sz w:val="24"/>
          <w:szCs w:val="24"/>
        </w:rPr>
        <w:t>Tourism Management</w:t>
      </w:r>
      <w:r w:rsidRPr="008140C5">
        <w:rPr>
          <w:rStyle w:val="s2"/>
          <w:rFonts w:ascii="Times New Roman" w:hAnsi="Times New Roman"/>
          <w:sz w:val="24"/>
          <w:szCs w:val="24"/>
        </w:rPr>
        <w:t>, 78, 104022.</w:t>
      </w:r>
    </w:p>
    <w:p w14:paraId="10702FF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 </w:t>
      </w:r>
      <w:proofErr w:type="spellStart"/>
      <w:r w:rsidRPr="008140C5">
        <w:rPr>
          <w:rStyle w:val="s2"/>
          <w:rFonts w:ascii="Times New Roman" w:hAnsi="Times New Roman"/>
          <w:sz w:val="24"/>
          <w:szCs w:val="24"/>
        </w:rPr>
        <w:t>Garg</w:t>
      </w:r>
      <w:proofErr w:type="spellEnd"/>
      <w:r w:rsidRPr="008140C5">
        <w:rPr>
          <w:rStyle w:val="s2"/>
          <w:rFonts w:ascii="Times New Roman" w:hAnsi="Times New Roman"/>
          <w:sz w:val="24"/>
          <w:szCs w:val="24"/>
        </w:rPr>
        <w:t xml:space="preserve">, R. (2022). Customer satisfaction in the hotel industry: The role of service quality and </w:t>
      </w:r>
      <w:proofErr w:type="spellStart"/>
      <w:r w:rsidRPr="008140C5">
        <w:rPr>
          <w:rStyle w:val="s2"/>
          <w:rFonts w:ascii="Times New Roman" w:hAnsi="Times New Roman"/>
          <w:sz w:val="24"/>
          <w:szCs w:val="24"/>
        </w:rPr>
        <w:t>personalized</w:t>
      </w:r>
      <w:proofErr w:type="spellEnd"/>
      <w:r w:rsidRPr="008140C5">
        <w:rPr>
          <w:rStyle w:val="s2"/>
          <w:rFonts w:ascii="Times New Roman" w:hAnsi="Times New Roman"/>
          <w:sz w:val="24"/>
          <w:szCs w:val="24"/>
        </w:rPr>
        <w:t xml:space="preserve"> services. </w:t>
      </w:r>
      <w:r w:rsidRPr="008140C5">
        <w:rPr>
          <w:rStyle w:val="s3"/>
          <w:rFonts w:ascii="Times New Roman" w:hAnsi="Times New Roman"/>
          <w:i w:val="0"/>
          <w:iCs w:val="0"/>
          <w:sz w:val="24"/>
          <w:szCs w:val="24"/>
        </w:rPr>
        <w:t>International Journal of Hospitality Management</w:t>
      </w:r>
      <w:r w:rsidRPr="008140C5">
        <w:rPr>
          <w:rStyle w:val="s2"/>
          <w:rFonts w:ascii="Times New Roman" w:hAnsi="Times New Roman"/>
          <w:sz w:val="24"/>
          <w:szCs w:val="24"/>
        </w:rPr>
        <w:t>, 42(4), 55-70.</w:t>
      </w:r>
    </w:p>
    <w:p w14:paraId="3AECE6A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 </w:t>
      </w:r>
      <w:proofErr w:type="spellStart"/>
      <w:r w:rsidRPr="008140C5">
        <w:rPr>
          <w:rStyle w:val="s2"/>
          <w:rFonts w:ascii="Times New Roman" w:hAnsi="Times New Roman"/>
          <w:sz w:val="24"/>
          <w:szCs w:val="24"/>
        </w:rPr>
        <w:t>Gössling</w:t>
      </w:r>
      <w:proofErr w:type="spellEnd"/>
      <w:r w:rsidRPr="008140C5">
        <w:rPr>
          <w:rStyle w:val="s2"/>
          <w:rFonts w:ascii="Times New Roman" w:hAnsi="Times New Roman"/>
          <w:sz w:val="24"/>
          <w:szCs w:val="24"/>
        </w:rPr>
        <w:t xml:space="preserve">, S., &amp; Hall, C. M. (2023). Wellness tourism and its role in sustainable hospitality. </w:t>
      </w:r>
      <w:r w:rsidRPr="008140C5">
        <w:rPr>
          <w:rStyle w:val="s3"/>
          <w:rFonts w:ascii="Times New Roman" w:hAnsi="Times New Roman"/>
          <w:i w:val="0"/>
          <w:iCs w:val="0"/>
          <w:sz w:val="24"/>
          <w:szCs w:val="24"/>
        </w:rPr>
        <w:t>Annals of Tourism Research</w:t>
      </w:r>
      <w:r w:rsidRPr="008140C5">
        <w:rPr>
          <w:rStyle w:val="s2"/>
          <w:rFonts w:ascii="Times New Roman" w:hAnsi="Times New Roman"/>
          <w:sz w:val="24"/>
          <w:szCs w:val="24"/>
        </w:rPr>
        <w:t>, 91, 103317.</w:t>
      </w:r>
    </w:p>
    <w:p w14:paraId="2D5A8AC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 Hall, C. M., Scott, D., &amp; </w:t>
      </w:r>
      <w:proofErr w:type="spellStart"/>
      <w:r w:rsidRPr="008140C5">
        <w:rPr>
          <w:rStyle w:val="s2"/>
          <w:rFonts w:ascii="Times New Roman" w:hAnsi="Times New Roman"/>
          <w:sz w:val="24"/>
          <w:szCs w:val="24"/>
        </w:rPr>
        <w:t>Gössling</w:t>
      </w:r>
      <w:proofErr w:type="spellEnd"/>
      <w:r w:rsidRPr="008140C5">
        <w:rPr>
          <w:rStyle w:val="s2"/>
          <w:rFonts w:ascii="Times New Roman" w:hAnsi="Times New Roman"/>
          <w:sz w:val="24"/>
          <w:szCs w:val="24"/>
        </w:rPr>
        <w:t xml:space="preserve">, S. (2022). Sustainable tourism: An overview. </w:t>
      </w:r>
      <w:r w:rsidRPr="008140C5">
        <w:rPr>
          <w:rStyle w:val="s3"/>
          <w:rFonts w:ascii="Times New Roman" w:hAnsi="Times New Roman"/>
          <w:i w:val="0"/>
          <w:iCs w:val="0"/>
          <w:sz w:val="24"/>
          <w:szCs w:val="24"/>
        </w:rPr>
        <w:t>Sustainable Tourism, 2</w:t>
      </w:r>
      <w:r w:rsidRPr="008140C5">
        <w:rPr>
          <w:rStyle w:val="s2"/>
          <w:rFonts w:ascii="Times New Roman" w:hAnsi="Times New Roman"/>
          <w:sz w:val="24"/>
          <w:szCs w:val="24"/>
        </w:rPr>
        <w:t>(1), 3-18.</w:t>
      </w:r>
    </w:p>
    <w:p w14:paraId="058B183D"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[8] Huang, S., &amp; </w:t>
      </w:r>
      <w:proofErr w:type="spellStart"/>
      <w:r w:rsidRPr="008140C5">
        <w:rPr>
          <w:rStyle w:val="s2"/>
          <w:rFonts w:ascii="Times New Roman" w:hAnsi="Times New Roman"/>
          <w:sz w:val="24"/>
          <w:szCs w:val="24"/>
        </w:rPr>
        <w:t>Crotts</w:t>
      </w:r>
      <w:proofErr w:type="spellEnd"/>
      <w:r w:rsidRPr="008140C5">
        <w:rPr>
          <w:rStyle w:val="s2"/>
          <w:rFonts w:ascii="Times New Roman" w:hAnsi="Times New Roman"/>
          <w:sz w:val="24"/>
          <w:szCs w:val="24"/>
        </w:rPr>
        <w:t xml:space="preserve">, J. C. (2022). Cultural differences and the influence of </w:t>
      </w:r>
      <w:proofErr w:type="spellStart"/>
      <w:r w:rsidRPr="008140C5">
        <w:rPr>
          <w:rStyle w:val="s2"/>
          <w:rFonts w:ascii="Times New Roman" w:hAnsi="Times New Roman"/>
          <w:sz w:val="24"/>
          <w:szCs w:val="24"/>
        </w:rPr>
        <w:t>personalized</w:t>
      </w:r>
      <w:proofErr w:type="spellEnd"/>
      <w:r w:rsidRPr="008140C5">
        <w:rPr>
          <w:rStyle w:val="s2"/>
          <w:rFonts w:ascii="Times New Roman" w:hAnsi="Times New Roman"/>
          <w:sz w:val="24"/>
          <w:szCs w:val="24"/>
        </w:rPr>
        <w:t xml:space="preserve"> services on customer loyalty. </w:t>
      </w:r>
      <w:r w:rsidRPr="008140C5">
        <w:rPr>
          <w:rStyle w:val="s3"/>
          <w:rFonts w:ascii="Times New Roman" w:hAnsi="Times New Roman"/>
          <w:i w:val="0"/>
          <w:iCs w:val="0"/>
          <w:sz w:val="24"/>
          <w:szCs w:val="24"/>
        </w:rPr>
        <w:t>Journal of Hospitality &amp; Tourism Research</w:t>
      </w:r>
      <w:r w:rsidRPr="008140C5">
        <w:rPr>
          <w:rStyle w:val="s2"/>
          <w:rFonts w:ascii="Times New Roman" w:hAnsi="Times New Roman"/>
          <w:sz w:val="24"/>
          <w:szCs w:val="24"/>
        </w:rPr>
        <w:t>, 45(3), 259-276.</w:t>
      </w:r>
    </w:p>
    <w:p w14:paraId="442DA01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[9] Ivanov, S., Webster, C., &amp; </w:t>
      </w:r>
      <w:proofErr w:type="spellStart"/>
      <w:r w:rsidRPr="008140C5">
        <w:rPr>
          <w:rStyle w:val="s2"/>
          <w:rFonts w:ascii="Times New Roman" w:hAnsi="Times New Roman"/>
          <w:sz w:val="24"/>
          <w:szCs w:val="24"/>
        </w:rPr>
        <w:t>Berezina</w:t>
      </w:r>
      <w:proofErr w:type="spellEnd"/>
      <w:r w:rsidRPr="008140C5">
        <w:rPr>
          <w:rStyle w:val="s2"/>
          <w:rFonts w:ascii="Times New Roman" w:hAnsi="Times New Roman"/>
          <w:sz w:val="24"/>
          <w:szCs w:val="24"/>
        </w:rPr>
        <w:t xml:space="preserve">, K. (2021). The role of artificial intelligence in hospitality operations: A review. </w:t>
      </w:r>
      <w:r w:rsidRPr="008140C5">
        <w:rPr>
          <w:rStyle w:val="s3"/>
          <w:rFonts w:ascii="Times New Roman" w:hAnsi="Times New Roman"/>
          <w:i w:val="0"/>
          <w:iCs w:val="0"/>
          <w:sz w:val="24"/>
          <w:szCs w:val="24"/>
        </w:rPr>
        <w:t>International Journal of Hospitality Management</w:t>
      </w:r>
      <w:r w:rsidRPr="008140C5">
        <w:rPr>
          <w:rStyle w:val="s2"/>
          <w:rFonts w:ascii="Times New Roman" w:hAnsi="Times New Roman"/>
          <w:sz w:val="24"/>
          <w:szCs w:val="24"/>
        </w:rPr>
        <w:t>, 92, 102770.</w:t>
      </w:r>
    </w:p>
    <w:p w14:paraId="2564957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[10] Jones, P., &amp; Hillier, D. (2022). Corporate social responsibility in the hospitality industry: Beyond profit. </w:t>
      </w:r>
      <w:r w:rsidRPr="008140C5">
        <w:rPr>
          <w:rStyle w:val="s3"/>
          <w:rFonts w:ascii="Times New Roman" w:hAnsi="Times New Roman"/>
          <w:i w:val="0"/>
          <w:iCs w:val="0"/>
          <w:sz w:val="24"/>
          <w:szCs w:val="24"/>
        </w:rPr>
        <w:t>International Journal of Contemporary Hospitality Management</w:t>
      </w:r>
      <w:r w:rsidRPr="008140C5">
        <w:rPr>
          <w:rStyle w:val="s2"/>
          <w:rFonts w:ascii="Times New Roman" w:hAnsi="Times New Roman"/>
          <w:sz w:val="24"/>
          <w:szCs w:val="24"/>
        </w:rPr>
        <w:t>, 34(6), 1432-1450.</w:t>
      </w:r>
    </w:p>
    <w:p w14:paraId="1EC5AACD"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[11] </w:t>
      </w:r>
      <w:proofErr w:type="spellStart"/>
      <w:r w:rsidRPr="008140C5">
        <w:rPr>
          <w:rStyle w:val="s2"/>
          <w:rFonts w:ascii="Times New Roman" w:hAnsi="Times New Roman"/>
          <w:sz w:val="24"/>
          <w:szCs w:val="24"/>
        </w:rPr>
        <w:t>Kandampully</w:t>
      </w:r>
      <w:proofErr w:type="spellEnd"/>
      <w:r w:rsidRPr="008140C5">
        <w:rPr>
          <w:rStyle w:val="s2"/>
          <w:rFonts w:ascii="Times New Roman" w:hAnsi="Times New Roman"/>
          <w:sz w:val="24"/>
          <w:szCs w:val="24"/>
        </w:rPr>
        <w:t xml:space="preserve">, J., Zhang, T., &amp; </w:t>
      </w:r>
      <w:proofErr w:type="spellStart"/>
      <w:r w:rsidRPr="008140C5">
        <w:rPr>
          <w:rStyle w:val="s2"/>
          <w:rFonts w:ascii="Times New Roman" w:hAnsi="Times New Roman"/>
          <w:sz w:val="24"/>
          <w:szCs w:val="24"/>
        </w:rPr>
        <w:t>Jaakkola</w:t>
      </w:r>
      <w:proofErr w:type="spellEnd"/>
      <w:r w:rsidRPr="008140C5">
        <w:rPr>
          <w:rStyle w:val="s2"/>
          <w:rFonts w:ascii="Times New Roman" w:hAnsi="Times New Roman"/>
          <w:sz w:val="24"/>
          <w:szCs w:val="24"/>
        </w:rPr>
        <w:t xml:space="preserve">, E. (2022). Innovation in hospitality and tourism: A conceptual model for competitive advantage. </w:t>
      </w:r>
      <w:r w:rsidRPr="008140C5">
        <w:rPr>
          <w:rStyle w:val="s3"/>
          <w:rFonts w:ascii="Times New Roman" w:hAnsi="Times New Roman"/>
          <w:i w:val="0"/>
          <w:iCs w:val="0"/>
          <w:sz w:val="24"/>
          <w:szCs w:val="24"/>
        </w:rPr>
        <w:t>International Journal of Hospitality Management</w:t>
      </w:r>
      <w:r w:rsidRPr="008140C5">
        <w:rPr>
          <w:rStyle w:val="s2"/>
          <w:rFonts w:ascii="Times New Roman" w:hAnsi="Times New Roman"/>
          <w:sz w:val="24"/>
          <w:szCs w:val="24"/>
        </w:rPr>
        <w:t>, 52(4), 12-25.</w:t>
      </w:r>
    </w:p>
    <w:p w14:paraId="20364E6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[12] Kim, Y., &amp; Choi, J. (2021). The influence of online reviews on hotel customer decisions: A systematic review. </w:t>
      </w:r>
      <w:r w:rsidRPr="008140C5">
        <w:rPr>
          <w:rStyle w:val="s3"/>
          <w:rFonts w:ascii="Times New Roman" w:hAnsi="Times New Roman"/>
          <w:i w:val="0"/>
          <w:iCs w:val="0"/>
          <w:sz w:val="24"/>
          <w:szCs w:val="24"/>
        </w:rPr>
        <w:t>Journal of Hospitality Marketing &amp; Management</w:t>
      </w:r>
      <w:r w:rsidRPr="008140C5">
        <w:rPr>
          <w:rStyle w:val="s2"/>
          <w:rFonts w:ascii="Times New Roman" w:hAnsi="Times New Roman"/>
          <w:sz w:val="24"/>
          <w:szCs w:val="24"/>
        </w:rPr>
        <w:t>, 30(7), 757-771.</w:t>
      </w:r>
    </w:p>
    <w:p w14:paraId="5E6A3CF3"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[13] Lee, S., &amp; </w:t>
      </w:r>
      <w:proofErr w:type="spellStart"/>
      <w:r w:rsidRPr="008140C5">
        <w:rPr>
          <w:rStyle w:val="s2"/>
          <w:rFonts w:ascii="Times New Roman" w:hAnsi="Times New Roman"/>
          <w:sz w:val="24"/>
          <w:szCs w:val="24"/>
        </w:rPr>
        <w:t>Jang</w:t>
      </w:r>
      <w:proofErr w:type="spellEnd"/>
      <w:r w:rsidRPr="008140C5">
        <w:rPr>
          <w:rStyle w:val="s2"/>
          <w:rFonts w:ascii="Times New Roman" w:hAnsi="Times New Roman"/>
          <w:sz w:val="24"/>
          <w:szCs w:val="24"/>
        </w:rPr>
        <w:t xml:space="preserve">, S. (2023). Dynamic pricing strategies in hospitality revenue management: The role of big data analytics. </w:t>
      </w:r>
      <w:r w:rsidRPr="008140C5">
        <w:rPr>
          <w:rStyle w:val="s3"/>
          <w:rFonts w:ascii="Times New Roman" w:hAnsi="Times New Roman"/>
          <w:i w:val="0"/>
          <w:iCs w:val="0"/>
          <w:sz w:val="24"/>
          <w:szCs w:val="24"/>
        </w:rPr>
        <w:t>Journal of Revenue and Pricing Management</w:t>
      </w:r>
      <w:r w:rsidRPr="008140C5">
        <w:rPr>
          <w:rStyle w:val="s2"/>
          <w:rFonts w:ascii="Times New Roman" w:hAnsi="Times New Roman"/>
          <w:sz w:val="24"/>
          <w:szCs w:val="24"/>
        </w:rPr>
        <w:t>, 22(1), 45-60.</w:t>
      </w:r>
    </w:p>
    <w:p w14:paraId="2CB12253"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[14] Moro, S., Rita, P., &amp; </w:t>
      </w:r>
      <w:proofErr w:type="spellStart"/>
      <w:r w:rsidRPr="008140C5">
        <w:rPr>
          <w:rStyle w:val="s2"/>
          <w:rFonts w:ascii="Times New Roman" w:hAnsi="Times New Roman"/>
          <w:sz w:val="24"/>
          <w:szCs w:val="24"/>
        </w:rPr>
        <w:t>Faria</w:t>
      </w:r>
      <w:proofErr w:type="spellEnd"/>
      <w:r w:rsidRPr="008140C5">
        <w:rPr>
          <w:rStyle w:val="s2"/>
          <w:rFonts w:ascii="Times New Roman" w:hAnsi="Times New Roman"/>
          <w:sz w:val="24"/>
          <w:szCs w:val="24"/>
        </w:rPr>
        <w:t xml:space="preserve">, M. (2021). Customer relationship management in the hospitality industry: The role of artificial intelligence. </w:t>
      </w:r>
      <w:r w:rsidRPr="008140C5">
        <w:rPr>
          <w:rStyle w:val="s3"/>
          <w:rFonts w:ascii="Times New Roman" w:hAnsi="Times New Roman"/>
          <w:i w:val="0"/>
          <w:iCs w:val="0"/>
          <w:sz w:val="24"/>
          <w:szCs w:val="24"/>
        </w:rPr>
        <w:t>Journal of Hospitality and Tourism Technology</w:t>
      </w:r>
      <w:r w:rsidRPr="008140C5">
        <w:rPr>
          <w:rStyle w:val="s2"/>
          <w:rFonts w:ascii="Times New Roman" w:hAnsi="Times New Roman"/>
          <w:sz w:val="24"/>
          <w:szCs w:val="24"/>
        </w:rPr>
        <w:t>, 13(2), 214-229.</w:t>
      </w:r>
    </w:p>
    <w:p w14:paraId="227EA12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[15] </w:t>
      </w:r>
      <w:proofErr w:type="spellStart"/>
      <w:r w:rsidRPr="008140C5">
        <w:rPr>
          <w:rStyle w:val="s2"/>
          <w:rFonts w:ascii="Times New Roman" w:hAnsi="Times New Roman"/>
          <w:sz w:val="24"/>
          <w:szCs w:val="24"/>
        </w:rPr>
        <w:t>Noone</w:t>
      </w:r>
      <w:proofErr w:type="spellEnd"/>
      <w:r w:rsidRPr="008140C5">
        <w:rPr>
          <w:rStyle w:val="s2"/>
          <w:rFonts w:ascii="Times New Roman" w:hAnsi="Times New Roman"/>
          <w:sz w:val="24"/>
          <w:szCs w:val="24"/>
        </w:rPr>
        <w:t xml:space="preserve">, B. M., &amp; </w:t>
      </w:r>
      <w:proofErr w:type="spellStart"/>
      <w:r w:rsidRPr="008140C5">
        <w:rPr>
          <w:rStyle w:val="s2"/>
          <w:rFonts w:ascii="Times New Roman" w:hAnsi="Times New Roman"/>
          <w:sz w:val="24"/>
          <w:szCs w:val="24"/>
        </w:rPr>
        <w:t>Mattila</w:t>
      </w:r>
      <w:proofErr w:type="spellEnd"/>
      <w:r w:rsidRPr="008140C5">
        <w:rPr>
          <w:rStyle w:val="s2"/>
          <w:rFonts w:ascii="Times New Roman" w:hAnsi="Times New Roman"/>
          <w:sz w:val="24"/>
          <w:szCs w:val="24"/>
        </w:rPr>
        <w:t xml:space="preserve">, A. S. (2022). The impact of dynamic pricing on hotel profitability. </w:t>
      </w:r>
      <w:r w:rsidRPr="008140C5">
        <w:rPr>
          <w:rStyle w:val="s3"/>
          <w:rFonts w:ascii="Times New Roman" w:hAnsi="Times New Roman"/>
          <w:i w:val="0"/>
          <w:iCs w:val="0"/>
          <w:sz w:val="24"/>
          <w:szCs w:val="24"/>
        </w:rPr>
        <w:t>Journal of Hospitality &amp; Tourism Research</w:t>
      </w:r>
      <w:r w:rsidRPr="008140C5">
        <w:rPr>
          <w:rStyle w:val="s2"/>
          <w:rFonts w:ascii="Times New Roman" w:hAnsi="Times New Roman"/>
          <w:sz w:val="24"/>
          <w:szCs w:val="24"/>
        </w:rPr>
        <w:t>, 46(2), 134-151.</w:t>
      </w:r>
    </w:p>
    <w:p w14:paraId="6EF8DDDB"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[16] </w:t>
      </w:r>
      <w:proofErr w:type="spellStart"/>
      <w:r w:rsidRPr="008140C5">
        <w:rPr>
          <w:rStyle w:val="s2"/>
          <w:rFonts w:ascii="Times New Roman" w:hAnsi="Times New Roman"/>
          <w:sz w:val="24"/>
          <w:szCs w:val="24"/>
        </w:rPr>
        <w:t>Pizam</w:t>
      </w:r>
      <w:proofErr w:type="spellEnd"/>
      <w:r w:rsidRPr="008140C5">
        <w:rPr>
          <w:rStyle w:val="s2"/>
          <w:rFonts w:ascii="Times New Roman" w:hAnsi="Times New Roman"/>
          <w:sz w:val="24"/>
          <w:szCs w:val="24"/>
        </w:rPr>
        <w:t xml:space="preserve">, A., </w:t>
      </w:r>
      <w:proofErr w:type="spellStart"/>
      <w:r w:rsidRPr="008140C5">
        <w:rPr>
          <w:rStyle w:val="s2"/>
          <w:rFonts w:ascii="Times New Roman" w:hAnsi="Times New Roman"/>
          <w:sz w:val="24"/>
          <w:szCs w:val="24"/>
        </w:rPr>
        <w:t>Shani</w:t>
      </w:r>
      <w:proofErr w:type="spellEnd"/>
      <w:r w:rsidRPr="008140C5">
        <w:rPr>
          <w:rStyle w:val="s2"/>
          <w:rFonts w:ascii="Times New Roman" w:hAnsi="Times New Roman"/>
          <w:sz w:val="24"/>
          <w:szCs w:val="24"/>
        </w:rPr>
        <w:t xml:space="preserve">, A., &amp; </w:t>
      </w:r>
      <w:proofErr w:type="spellStart"/>
      <w:r w:rsidRPr="008140C5">
        <w:rPr>
          <w:rStyle w:val="s2"/>
          <w:rFonts w:ascii="Times New Roman" w:hAnsi="Times New Roman"/>
          <w:sz w:val="24"/>
          <w:szCs w:val="24"/>
        </w:rPr>
        <w:t>Reichel</w:t>
      </w:r>
      <w:proofErr w:type="spellEnd"/>
      <w:r w:rsidRPr="008140C5">
        <w:rPr>
          <w:rStyle w:val="s2"/>
          <w:rFonts w:ascii="Times New Roman" w:hAnsi="Times New Roman"/>
          <w:sz w:val="24"/>
          <w:szCs w:val="24"/>
        </w:rPr>
        <w:t xml:space="preserve">, A. (2023). Workforce management in hospitality: Addressing labor shortages with automation. </w:t>
      </w:r>
      <w:r w:rsidRPr="008140C5">
        <w:rPr>
          <w:rStyle w:val="s3"/>
          <w:rFonts w:ascii="Times New Roman" w:hAnsi="Times New Roman"/>
          <w:i w:val="0"/>
          <w:iCs w:val="0"/>
          <w:sz w:val="24"/>
          <w:szCs w:val="24"/>
        </w:rPr>
        <w:t>International Journal of Hospitality Management</w:t>
      </w:r>
      <w:r w:rsidRPr="008140C5">
        <w:rPr>
          <w:rStyle w:val="s2"/>
          <w:rFonts w:ascii="Times New Roman" w:hAnsi="Times New Roman"/>
          <w:sz w:val="24"/>
          <w:szCs w:val="24"/>
        </w:rPr>
        <w:t>, 65, 105351.</w:t>
      </w:r>
    </w:p>
    <w:p w14:paraId="5C641D7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[17] </w:t>
      </w:r>
      <w:proofErr w:type="spellStart"/>
      <w:r w:rsidRPr="008140C5">
        <w:rPr>
          <w:rStyle w:val="s2"/>
          <w:rFonts w:ascii="Times New Roman" w:hAnsi="Times New Roman"/>
          <w:sz w:val="24"/>
          <w:szCs w:val="24"/>
        </w:rPr>
        <w:t>Sigala</w:t>
      </w:r>
      <w:proofErr w:type="spellEnd"/>
      <w:r w:rsidRPr="008140C5">
        <w:rPr>
          <w:rStyle w:val="s2"/>
          <w:rFonts w:ascii="Times New Roman" w:hAnsi="Times New Roman"/>
          <w:sz w:val="24"/>
          <w:szCs w:val="24"/>
        </w:rPr>
        <w:t xml:space="preserve">, M. (2021). Digital transformation in the hospitality industry: The impact of COVID-19. </w:t>
      </w:r>
      <w:r w:rsidRPr="008140C5">
        <w:rPr>
          <w:rStyle w:val="s3"/>
          <w:rFonts w:ascii="Times New Roman" w:hAnsi="Times New Roman"/>
          <w:i w:val="0"/>
          <w:iCs w:val="0"/>
          <w:sz w:val="24"/>
          <w:szCs w:val="24"/>
        </w:rPr>
        <w:t>Tourism Management Perspectives</w:t>
      </w:r>
      <w:r w:rsidRPr="008140C5">
        <w:rPr>
          <w:rStyle w:val="s2"/>
          <w:rFonts w:ascii="Times New Roman" w:hAnsi="Times New Roman"/>
          <w:sz w:val="24"/>
          <w:szCs w:val="24"/>
        </w:rPr>
        <w:t>, 37, 100752.</w:t>
      </w:r>
    </w:p>
    <w:p w14:paraId="07CAF7E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[18] </w:t>
      </w:r>
      <w:proofErr w:type="spellStart"/>
      <w:r w:rsidRPr="008140C5">
        <w:rPr>
          <w:rStyle w:val="s2"/>
          <w:rFonts w:ascii="Times New Roman" w:hAnsi="Times New Roman"/>
          <w:sz w:val="24"/>
          <w:szCs w:val="24"/>
        </w:rPr>
        <w:t>Tussyadiah</w:t>
      </w:r>
      <w:proofErr w:type="spellEnd"/>
      <w:r w:rsidRPr="008140C5">
        <w:rPr>
          <w:rStyle w:val="s2"/>
          <w:rFonts w:ascii="Times New Roman" w:hAnsi="Times New Roman"/>
          <w:sz w:val="24"/>
          <w:szCs w:val="24"/>
        </w:rPr>
        <w:t xml:space="preserve">, I., Park, S., &amp; Xiao, Q. (2023). </w:t>
      </w:r>
      <w:proofErr w:type="spellStart"/>
      <w:r w:rsidRPr="008140C5">
        <w:rPr>
          <w:rStyle w:val="s2"/>
          <w:rFonts w:ascii="Times New Roman" w:hAnsi="Times New Roman"/>
          <w:sz w:val="24"/>
          <w:szCs w:val="24"/>
        </w:rPr>
        <w:t>Personalization</w:t>
      </w:r>
      <w:proofErr w:type="spellEnd"/>
      <w:r w:rsidRPr="008140C5">
        <w:rPr>
          <w:rStyle w:val="s2"/>
          <w:rFonts w:ascii="Times New Roman" w:hAnsi="Times New Roman"/>
          <w:sz w:val="24"/>
          <w:szCs w:val="24"/>
        </w:rPr>
        <w:t xml:space="preserve"> in hospitality: The role of big data and AI. </w:t>
      </w:r>
      <w:r w:rsidRPr="008140C5">
        <w:rPr>
          <w:rStyle w:val="s3"/>
          <w:rFonts w:ascii="Times New Roman" w:hAnsi="Times New Roman"/>
          <w:i w:val="0"/>
          <w:iCs w:val="0"/>
          <w:sz w:val="24"/>
          <w:szCs w:val="24"/>
        </w:rPr>
        <w:t>International Journal of Hospitality Management</w:t>
      </w:r>
      <w:r w:rsidRPr="008140C5">
        <w:rPr>
          <w:rStyle w:val="s2"/>
          <w:rFonts w:ascii="Times New Roman" w:hAnsi="Times New Roman"/>
          <w:sz w:val="24"/>
          <w:szCs w:val="24"/>
        </w:rPr>
        <w:t>, 67(3), 118-132.</w:t>
      </w:r>
    </w:p>
    <w:p w14:paraId="10964AEB"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[19] Williams, R., &amp; Taylor, J. (2021). Brexit’s impact on UK tourism: Challenges and opportunities for the hospitality industry. </w:t>
      </w:r>
      <w:r w:rsidRPr="008140C5">
        <w:rPr>
          <w:rStyle w:val="s3"/>
          <w:rFonts w:ascii="Times New Roman" w:hAnsi="Times New Roman"/>
          <w:i w:val="0"/>
          <w:iCs w:val="0"/>
          <w:sz w:val="24"/>
          <w:szCs w:val="24"/>
        </w:rPr>
        <w:t>Tourism Economics</w:t>
      </w:r>
      <w:r w:rsidRPr="008140C5">
        <w:rPr>
          <w:rStyle w:val="s2"/>
          <w:rFonts w:ascii="Times New Roman" w:hAnsi="Times New Roman"/>
          <w:sz w:val="24"/>
          <w:szCs w:val="24"/>
        </w:rPr>
        <w:t>, 27(2), 211-227.</w:t>
      </w:r>
    </w:p>
    <w:p w14:paraId="70C4CA9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[20] Wirtz, J., &amp; Lovelock, C. (2022). </w:t>
      </w:r>
      <w:r w:rsidRPr="008140C5">
        <w:rPr>
          <w:rStyle w:val="s3"/>
          <w:rFonts w:ascii="Times New Roman" w:hAnsi="Times New Roman"/>
          <w:i w:val="0"/>
          <w:iCs w:val="0"/>
          <w:sz w:val="24"/>
          <w:szCs w:val="24"/>
        </w:rPr>
        <w:t>Service management: Operations, strategy, and information technology</w:t>
      </w:r>
      <w:r w:rsidRPr="008140C5">
        <w:rPr>
          <w:rStyle w:val="s2"/>
          <w:rFonts w:ascii="Times New Roman" w:hAnsi="Times New Roman"/>
          <w:sz w:val="24"/>
          <w:szCs w:val="24"/>
        </w:rPr>
        <w:t>. Pearson Education.</w:t>
      </w:r>
    </w:p>
    <w:p w14:paraId="489D366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[21] Anderson, R. &amp; Patel, S., 2020. </w:t>
      </w:r>
      <w:r w:rsidRPr="008140C5">
        <w:rPr>
          <w:rStyle w:val="s3"/>
          <w:rFonts w:ascii="Times New Roman" w:hAnsi="Times New Roman"/>
          <w:i w:val="0"/>
          <w:iCs w:val="0"/>
          <w:sz w:val="24"/>
          <w:szCs w:val="24"/>
        </w:rPr>
        <w:t>Employee Training and Its Impact on Service Quality in Hospitality Management</w:t>
      </w:r>
      <w:r w:rsidRPr="008140C5">
        <w:rPr>
          <w:rStyle w:val="s2"/>
          <w:rFonts w:ascii="Times New Roman" w:hAnsi="Times New Roman"/>
          <w:sz w:val="24"/>
          <w:szCs w:val="24"/>
        </w:rPr>
        <w:t>. Journal of Hospitality and Tourism Research, 42(3), pp. 287-305.</w:t>
      </w:r>
    </w:p>
    <w:p w14:paraId="523C2F8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lastRenderedPageBreak/>
        <w:t xml:space="preserve">[22] Chen, X. &amp; Wang, Y., 2022. </w:t>
      </w:r>
      <w:r w:rsidRPr="008140C5">
        <w:rPr>
          <w:rStyle w:val="s3"/>
          <w:rFonts w:ascii="Times New Roman" w:hAnsi="Times New Roman"/>
          <w:i w:val="0"/>
          <w:iCs w:val="0"/>
          <w:sz w:val="24"/>
          <w:szCs w:val="24"/>
        </w:rPr>
        <w:t>Digital Ordering Systems in the Hospitality Sector: A Comparative Analysis of Efficiency and Customer Experience</w:t>
      </w:r>
      <w:r w:rsidRPr="008140C5">
        <w:rPr>
          <w:rStyle w:val="s2"/>
          <w:rFonts w:ascii="Times New Roman" w:hAnsi="Times New Roman"/>
          <w:sz w:val="24"/>
          <w:szCs w:val="24"/>
        </w:rPr>
        <w:t>. International Journal of Hospitality Management, 51(2), pp. 115-132.</w:t>
      </w:r>
    </w:p>
    <w:p w14:paraId="69F85DC1"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[23] Gomez, L. &amp; Clark, M., 2018. </w:t>
      </w:r>
      <w:r w:rsidRPr="008140C5">
        <w:rPr>
          <w:rStyle w:val="s3"/>
          <w:rFonts w:ascii="Times New Roman" w:hAnsi="Times New Roman"/>
          <w:i w:val="0"/>
          <w:iCs w:val="0"/>
          <w:sz w:val="24"/>
          <w:szCs w:val="24"/>
        </w:rPr>
        <w:t>The Role of Cross-Training in Enhancing Workforce Productivity in Hotels</w:t>
      </w:r>
      <w:r w:rsidRPr="008140C5">
        <w:rPr>
          <w:rStyle w:val="s2"/>
          <w:rFonts w:ascii="Times New Roman" w:hAnsi="Times New Roman"/>
          <w:sz w:val="24"/>
          <w:szCs w:val="24"/>
        </w:rPr>
        <w:t>. Tourism and Hospitality Studies, 37(1), pp. 75-92.</w:t>
      </w:r>
    </w:p>
    <w:p w14:paraId="78319DC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[24] Harrington, R. J. &amp; </w:t>
      </w:r>
      <w:proofErr w:type="spellStart"/>
      <w:r w:rsidRPr="008140C5">
        <w:rPr>
          <w:rStyle w:val="s2"/>
          <w:rFonts w:ascii="Times New Roman" w:hAnsi="Times New Roman"/>
          <w:sz w:val="24"/>
          <w:szCs w:val="24"/>
        </w:rPr>
        <w:t>Ottenbacher</w:t>
      </w:r>
      <w:proofErr w:type="spellEnd"/>
      <w:r w:rsidRPr="008140C5">
        <w:rPr>
          <w:rStyle w:val="s2"/>
          <w:rFonts w:ascii="Times New Roman" w:hAnsi="Times New Roman"/>
          <w:sz w:val="24"/>
          <w:szCs w:val="24"/>
        </w:rPr>
        <w:t xml:space="preserve">, M. C., 2019. </w:t>
      </w:r>
      <w:r w:rsidRPr="008140C5">
        <w:rPr>
          <w:rStyle w:val="s3"/>
          <w:rFonts w:ascii="Times New Roman" w:hAnsi="Times New Roman"/>
          <w:i w:val="0"/>
          <w:iCs w:val="0"/>
          <w:sz w:val="24"/>
          <w:szCs w:val="24"/>
        </w:rPr>
        <w:t xml:space="preserve">Menu Engineering in Hotel Restaurants: </w:t>
      </w:r>
      <w:proofErr w:type="spellStart"/>
      <w:r w:rsidRPr="008140C5">
        <w:rPr>
          <w:rStyle w:val="s3"/>
          <w:rFonts w:ascii="Times New Roman" w:hAnsi="Times New Roman"/>
          <w:i w:val="0"/>
          <w:iCs w:val="0"/>
          <w:sz w:val="24"/>
          <w:szCs w:val="24"/>
        </w:rPr>
        <w:t>Maximizing</w:t>
      </w:r>
      <w:proofErr w:type="spellEnd"/>
      <w:r w:rsidRPr="008140C5">
        <w:rPr>
          <w:rStyle w:val="s3"/>
          <w:rFonts w:ascii="Times New Roman" w:hAnsi="Times New Roman"/>
          <w:i w:val="0"/>
          <w:iCs w:val="0"/>
          <w:sz w:val="24"/>
          <w:szCs w:val="24"/>
        </w:rPr>
        <w:t xml:space="preserve"> Revenue and Customer Satisfaction</w:t>
      </w:r>
      <w:r w:rsidRPr="008140C5">
        <w:rPr>
          <w:rStyle w:val="s2"/>
          <w:rFonts w:ascii="Times New Roman" w:hAnsi="Times New Roman"/>
          <w:sz w:val="24"/>
          <w:szCs w:val="24"/>
        </w:rPr>
        <w:t>. Journal of Culinary Science &amp; Technology, 17(4), pp. 295-312.</w:t>
      </w:r>
    </w:p>
    <w:p w14:paraId="227F1EB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[25] Jameson, D. &amp; Lee, H., 2023. </w:t>
      </w:r>
      <w:r w:rsidRPr="008140C5">
        <w:rPr>
          <w:rStyle w:val="s3"/>
          <w:rFonts w:ascii="Times New Roman" w:hAnsi="Times New Roman"/>
          <w:i w:val="0"/>
          <w:iCs w:val="0"/>
          <w:sz w:val="24"/>
          <w:szCs w:val="24"/>
        </w:rPr>
        <w:t>Sustainable Practices and Consumer Perception in Luxury Hotels</w:t>
      </w:r>
      <w:r w:rsidRPr="008140C5">
        <w:rPr>
          <w:rStyle w:val="s2"/>
          <w:rFonts w:ascii="Times New Roman" w:hAnsi="Times New Roman"/>
          <w:sz w:val="24"/>
          <w:szCs w:val="24"/>
        </w:rPr>
        <w:t>. Journal of Sustainable Hospitality, 8(1), pp. 22-38.</w:t>
      </w:r>
    </w:p>
    <w:p w14:paraId="01C9D4C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[26] Johnson, K., Williams, T. &amp; Brown, A., 2019. </w:t>
      </w:r>
      <w:r w:rsidRPr="008140C5">
        <w:rPr>
          <w:rStyle w:val="s3"/>
          <w:rFonts w:ascii="Times New Roman" w:hAnsi="Times New Roman"/>
          <w:i w:val="0"/>
          <w:iCs w:val="0"/>
          <w:sz w:val="24"/>
          <w:szCs w:val="24"/>
        </w:rPr>
        <w:t xml:space="preserve">The Evolution of Menu Preferences: How Millennials and </w:t>
      </w:r>
      <w:proofErr w:type="spellStart"/>
      <w:r w:rsidRPr="008140C5">
        <w:rPr>
          <w:rStyle w:val="s3"/>
          <w:rFonts w:ascii="Times New Roman" w:hAnsi="Times New Roman"/>
          <w:i w:val="0"/>
          <w:iCs w:val="0"/>
          <w:sz w:val="24"/>
          <w:szCs w:val="24"/>
        </w:rPr>
        <w:t>Gen</w:t>
      </w:r>
      <w:proofErr w:type="spellEnd"/>
      <w:r w:rsidRPr="008140C5">
        <w:rPr>
          <w:rStyle w:val="s3"/>
          <w:rFonts w:ascii="Times New Roman" w:hAnsi="Times New Roman"/>
          <w:i w:val="0"/>
          <w:iCs w:val="0"/>
          <w:sz w:val="24"/>
          <w:szCs w:val="24"/>
        </w:rPr>
        <w:t xml:space="preserve"> Z Are Reshaping Hotel Dining Experiences</w:t>
      </w:r>
      <w:r w:rsidRPr="008140C5">
        <w:rPr>
          <w:rStyle w:val="s2"/>
          <w:rFonts w:ascii="Times New Roman" w:hAnsi="Times New Roman"/>
          <w:sz w:val="24"/>
          <w:szCs w:val="24"/>
        </w:rPr>
        <w:t>. International Journal of Contemporary Hospitality Management, 31(4), pp. 567-583.</w:t>
      </w:r>
    </w:p>
    <w:p w14:paraId="36F5AE84"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[27] Kumar, R. &amp; Singh, P., 2021. </w:t>
      </w:r>
      <w:r w:rsidRPr="008140C5">
        <w:rPr>
          <w:rStyle w:val="s3"/>
          <w:rFonts w:ascii="Times New Roman" w:hAnsi="Times New Roman"/>
          <w:i w:val="0"/>
          <w:iCs w:val="0"/>
          <w:sz w:val="24"/>
          <w:szCs w:val="24"/>
        </w:rPr>
        <w:t>Pricing Strategies in the Hospitality Industry: Balancing Profitability and Customer Satisfaction</w:t>
      </w:r>
      <w:r w:rsidRPr="008140C5">
        <w:rPr>
          <w:rStyle w:val="s2"/>
          <w:rFonts w:ascii="Times New Roman" w:hAnsi="Times New Roman"/>
          <w:sz w:val="24"/>
          <w:szCs w:val="24"/>
        </w:rPr>
        <w:t xml:space="preserve">. Journal of Pricing Strategy and Consumer </w:t>
      </w:r>
      <w:proofErr w:type="spellStart"/>
      <w:r w:rsidRPr="008140C5">
        <w:rPr>
          <w:rStyle w:val="s2"/>
          <w:rFonts w:ascii="Times New Roman" w:hAnsi="Times New Roman"/>
          <w:sz w:val="24"/>
          <w:szCs w:val="24"/>
        </w:rPr>
        <w:t>Behavior</w:t>
      </w:r>
      <w:proofErr w:type="spellEnd"/>
      <w:r w:rsidRPr="008140C5">
        <w:rPr>
          <w:rStyle w:val="s2"/>
          <w:rFonts w:ascii="Times New Roman" w:hAnsi="Times New Roman"/>
          <w:sz w:val="24"/>
          <w:szCs w:val="24"/>
        </w:rPr>
        <w:t>, 13(2), pp. 89-105.</w:t>
      </w:r>
    </w:p>
    <w:p w14:paraId="0A34C2F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[28] Lewis, C. &amp; McCann, J., 2021. </w:t>
      </w:r>
      <w:r w:rsidRPr="008140C5">
        <w:rPr>
          <w:rStyle w:val="s3"/>
          <w:rFonts w:ascii="Times New Roman" w:hAnsi="Times New Roman"/>
          <w:i w:val="0"/>
          <w:iCs w:val="0"/>
          <w:sz w:val="24"/>
          <w:szCs w:val="24"/>
        </w:rPr>
        <w:t>The Impact of Wait Times on Customer Retention in Hotel Restaurants: A Quantitative Study</w:t>
      </w:r>
      <w:r w:rsidRPr="008140C5">
        <w:rPr>
          <w:rStyle w:val="s2"/>
          <w:rFonts w:ascii="Times New Roman" w:hAnsi="Times New Roman"/>
          <w:sz w:val="24"/>
          <w:szCs w:val="24"/>
        </w:rPr>
        <w:t>. Hospitality Review, 45(3), pp. 157-173.</w:t>
      </w:r>
    </w:p>
    <w:p w14:paraId="2528536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[29] Martinez, S. &amp; Taylor, B., 2022. </w:t>
      </w:r>
      <w:r w:rsidRPr="008140C5">
        <w:rPr>
          <w:rStyle w:val="s3"/>
          <w:rFonts w:ascii="Times New Roman" w:hAnsi="Times New Roman"/>
          <w:i w:val="0"/>
          <w:iCs w:val="0"/>
          <w:sz w:val="24"/>
          <w:szCs w:val="24"/>
        </w:rPr>
        <w:t>Specialty Diets in Hotel Restaurants: Addressing the Demand for Vegan, Gluten-Free, and Culturally Specific Meals</w:t>
      </w:r>
      <w:r w:rsidRPr="008140C5">
        <w:rPr>
          <w:rStyle w:val="s2"/>
          <w:rFonts w:ascii="Times New Roman" w:hAnsi="Times New Roman"/>
          <w:sz w:val="24"/>
          <w:szCs w:val="24"/>
        </w:rPr>
        <w:t>. Journal of Foodservice Business Research, 25(2), pp. 178-195.</w:t>
      </w:r>
    </w:p>
    <w:p w14:paraId="171354F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[30] Morgan, P. &amp; Phillips, D., 2021. </w:t>
      </w:r>
      <w:r w:rsidRPr="008140C5">
        <w:rPr>
          <w:rStyle w:val="s3"/>
          <w:rFonts w:ascii="Times New Roman" w:hAnsi="Times New Roman"/>
          <w:i w:val="0"/>
          <w:iCs w:val="0"/>
          <w:sz w:val="24"/>
          <w:szCs w:val="24"/>
        </w:rPr>
        <w:t>Seasonal Demand Variations in the Hospitality Industry: A Case Study Approach</w:t>
      </w:r>
      <w:r w:rsidRPr="008140C5">
        <w:rPr>
          <w:rStyle w:val="s2"/>
          <w:rFonts w:ascii="Times New Roman" w:hAnsi="Times New Roman"/>
          <w:sz w:val="24"/>
          <w:szCs w:val="24"/>
        </w:rPr>
        <w:t>. Tourism and Hospitality Economics, 39(1), pp. 55-70.</w:t>
      </w:r>
    </w:p>
    <w:p w14:paraId="5BAEEEA1"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[31] </w:t>
      </w:r>
      <w:proofErr w:type="spellStart"/>
      <w:r w:rsidRPr="008140C5">
        <w:rPr>
          <w:rStyle w:val="s2"/>
          <w:rFonts w:ascii="Times New Roman" w:hAnsi="Times New Roman"/>
          <w:sz w:val="24"/>
          <w:szCs w:val="24"/>
        </w:rPr>
        <w:t>Parasuraman</w:t>
      </w:r>
      <w:proofErr w:type="spellEnd"/>
      <w:r w:rsidRPr="008140C5">
        <w:rPr>
          <w:rStyle w:val="s2"/>
          <w:rFonts w:ascii="Times New Roman" w:hAnsi="Times New Roman"/>
          <w:sz w:val="24"/>
          <w:szCs w:val="24"/>
        </w:rPr>
        <w:t xml:space="preserve">, A., </w:t>
      </w:r>
      <w:proofErr w:type="spellStart"/>
      <w:r w:rsidRPr="008140C5">
        <w:rPr>
          <w:rStyle w:val="s2"/>
          <w:rFonts w:ascii="Times New Roman" w:hAnsi="Times New Roman"/>
          <w:sz w:val="24"/>
          <w:szCs w:val="24"/>
        </w:rPr>
        <w:t>Zeithaml</w:t>
      </w:r>
      <w:proofErr w:type="spellEnd"/>
      <w:r w:rsidRPr="008140C5">
        <w:rPr>
          <w:rStyle w:val="s2"/>
          <w:rFonts w:ascii="Times New Roman" w:hAnsi="Times New Roman"/>
          <w:sz w:val="24"/>
          <w:szCs w:val="24"/>
        </w:rPr>
        <w:t xml:space="preserve">, V. A. &amp; Berry, L. L., 1988. </w:t>
      </w:r>
      <w:proofErr w:type="spellStart"/>
      <w:r w:rsidRPr="008140C5">
        <w:rPr>
          <w:rStyle w:val="s3"/>
          <w:rFonts w:ascii="Times New Roman" w:hAnsi="Times New Roman"/>
          <w:i w:val="0"/>
          <w:iCs w:val="0"/>
          <w:sz w:val="24"/>
          <w:szCs w:val="24"/>
        </w:rPr>
        <w:t>SERVQUAL</w:t>
      </w:r>
      <w:proofErr w:type="spellEnd"/>
      <w:r w:rsidRPr="008140C5">
        <w:rPr>
          <w:rStyle w:val="s3"/>
          <w:rFonts w:ascii="Times New Roman" w:hAnsi="Times New Roman"/>
          <w:i w:val="0"/>
          <w:iCs w:val="0"/>
          <w:sz w:val="24"/>
          <w:szCs w:val="24"/>
        </w:rPr>
        <w:t>: A Multiple-Item Scale for Measuring Consumer Perceptions of Service Quality</w:t>
      </w:r>
      <w:r w:rsidRPr="008140C5">
        <w:rPr>
          <w:rStyle w:val="s2"/>
          <w:rFonts w:ascii="Times New Roman" w:hAnsi="Times New Roman"/>
          <w:sz w:val="24"/>
          <w:szCs w:val="24"/>
        </w:rPr>
        <w:t>. Journal of Retailing, 64(1), pp. 12-40.</w:t>
      </w:r>
    </w:p>
    <w:p w14:paraId="6105761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[32] Patel, M., Johnson, E. &amp; Roberts, L., 2021. </w:t>
      </w:r>
      <w:r w:rsidRPr="008140C5">
        <w:rPr>
          <w:rStyle w:val="s3"/>
          <w:rFonts w:ascii="Times New Roman" w:hAnsi="Times New Roman"/>
          <w:i w:val="0"/>
          <w:iCs w:val="0"/>
          <w:sz w:val="24"/>
          <w:szCs w:val="24"/>
        </w:rPr>
        <w:t>The Digital Transformation of Hotel F&amp;B Services: Impacts and Challenges</w:t>
      </w:r>
      <w:r w:rsidRPr="008140C5">
        <w:rPr>
          <w:rStyle w:val="s2"/>
          <w:rFonts w:ascii="Times New Roman" w:hAnsi="Times New Roman"/>
          <w:sz w:val="24"/>
          <w:szCs w:val="24"/>
        </w:rPr>
        <w:t>. Hospitality and Tourism Research Journal, 29(2), pp. 112-129.</w:t>
      </w:r>
    </w:p>
    <w:p w14:paraId="29906E3B"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[33] Robertson, M. &amp; Mills, T., 2022. </w:t>
      </w:r>
      <w:r w:rsidRPr="008140C5">
        <w:rPr>
          <w:rStyle w:val="s3"/>
          <w:rFonts w:ascii="Times New Roman" w:hAnsi="Times New Roman"/>
          <w:i w:val="0"/>
          <w:iCs w:val="0"/>
          <w:sz w:val="24"/>
          <w:szCs w:val="24"/>
        </w:rPr>
        <w:t xml:space="preserve">Luxury Hotel Pricing Models: Understanding Price Elasticity and Consumer Spending </w:t>
      </w:r>
      <w:proofErr w:type="spellStart"/>
      <w:r w:rsidRPr="008140C5">
        <w:rPr>
          <w:rStyle w:val="s3"/>
          <w:rFonts w:ascii="Times New Roman" w:hAnsi="Times New Roman"/>
          <w:i w:val="0"/>
          <w:iCs w:val="0"/>
          <w:sz w:val="24"/>
          <w:szCs w:val="24"/>
        </w:rPr>
        <w:t>Behavior</w:t>
      </w:r>
      <w:proofErr w:type="spellEnd"/>
      <w:r w:rsidRPr="008140C5">
        <w:rPr>
          <w:rStyle w:val="s2"/>
          <w:rFonts w:ascii="Times New Roman" w:hAnsi="Times New Roman"/>
          <w:sz w:val="24"/>
          <w:szCs w:val="24"/>
        </w:rPr>
        <w:t>. International Journal of Hospitality Pricing Strategy, 14(3), pp. 199-214.</w:t>
      </w:r>
    </w:p>
    <w:p w14:paraId="24E19C6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[34] Smith, J. &amp; Brown, K., 2020. </w:t>
      </w:r>
      <w:r w:rsidRPr="008140C5">
        <w:rPr>
          <w:rStyle w:val="s3"/>
          <w:rFonts w:ascii="Times New Roman" w:hAnsi="Times New Roman"/>
          <w:i w:val="0"/>
          <w:iCs w:val="0"/>
          <w:sz w:val="24"/>
          <w:szCs w:val="24"/>
        </w:rPr>
        <w:t>Perceived Value in the Hotel Industry: The Role of Pricing and Service Quality in Guest Satisfaction</w:t>
      </w:r>
      <w:r w:rsidRPr="008140C5">
        <w:rPr>
          <w:rStyle w:val="s2"/>
          <w:rFonts w:ascii="Times New Roman" w:hAnsi="Times New Roman"/>
          <w:sz w:val="24"/>
          <w:szCs w:val="24"/>
        </w:rPr>
        <w:t xml:space="preserve">. Journal of Hospitality and Consumer </w:t>
      </w:r>
      <w:proofErr w:type="spellStart"/>
      <w:r w:rsidRPr="008140C5">
        <w:rPr>
          <w:rStyle w:val="s2"/>
          <w:rFonts w:ascii="Times New Roman" w:hAnsi="Times New Roman"/>
          <w:sz w:val="24"/>
          <w:szCs w:val="24"/>
        </w:rPr>
        <w:t>Behavior</w:t>
      </w:r>
      <w:proofErr w:type="spellEnd"/>
      <w:r w:rsidRPr="008140C5">
        <w:rPr>
          <w:rStyle w:val="s2"/>
          <w:rFonts w:ascii="Times New Roman" w:hAnsi="Times New Roman"/>
          <w:sz w:val="24"/>
          <w:szCs w:val="24"/>
        </w:rPr>
        <w:t>, 36(2), pp. 99-115.</w:t>
      </w:r>
    </w:p>
    <w:p w14:paraId="7E3A2CDA"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[35] Smith, R. &amp; Jones, L., 2020. </w:t>
      </w:r>
      <w:r w:rsidRPr="008140C5">
        <w:rPr>
          <w:rStyle w:val="s3"/>
          <w:rFonts w:ascii="Times New Roman" w:hAnsi="Times New Roman"/>
          <w:i w:val="0"/>
          <w:iCs w:val="0"/>
          <w:sz w:val="24"/>
          <w:szCs w:val="24"/>
        </w:rPr>
        <w:t>Determinants of Customer Satisfaction in the Hospitality Industry: A Literature Review</w:t>
      </w:r>
      <w:r w:rsidRPr="008140C5">
        <w:rPr>
          <w:rStyle w:val="s2"/>
          <w:rFonts w:ascii="Times New Roman" w:hAnsi="Times New Roman"/>
          <w:sz w:val="24"/>
          <w:szCs w:val="24"/>
        </w:rPr>
        <w:t>. Journal of Tourism and Hospitality Research, 28(1), pp. 45-67.</w:t>
      </w:r>
    </w:p>
    <w:p w14:paraId="18D796B1"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[36] Thomas, D. &amp; White, P., 2020. </w:t>
      </w:r>
      <w:r w:rsidRPr="008140C5">
        <w:rPr>
          <w:rStyle w:val="s3"/>
          <w:rFonts w:ascii="Times New Roman" w:hAnsi="Times New Roman"/>
          <w:i w:val="0"/>
          <w:iCs w:val="0"/>
          <w:sz w:val="24"/>
          <w:szCs w:val="24"/>
        </w:rPr>
        <w:t>Loyalty Programs in Hotel Restaurants: Do Discounts Influence Customer Retention?</w:t>
      </w:r>
      <w:r w:rsidRPr="008140C5">
        <w:rPr>
          <w:rStyle w:val="s2"/>
          <w:rFonts w:ascii="Times New Roman" w:hAnsi="Times New Roman"/>
          <w:sz w:val="24"/>
          <w:szCs w:val="24"/>
        </w:rPr>
        <w:t>. International Journal of Hospitality Marketing, 17(4), pp. 211-230.</w:t>
      </w:r>
    </w:p>
    <w:p w14:paraId="21BCC29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[37] Wilson, H. &amp; Green, S., 2022. </w:t>
      </w:r>
      <w:r w:rsidRPr="008140C5">
        <w:rPr>
          <w:rStyle w:val="s3"/>
          <w:rFonts w:ascii="Times New Roman" w:hAnsi="Times New Roman"/>
          <w:i w:val="0"/>
          <w:iCs w:val="0"/>
          <w:sz w:val="24"/>
          <w:szCs w:val="24"/>
        </w:rPr>
        <w:t>Sustainability Trends in the Hospitality Sector: The Role of Eco-Friendly Initiatives in Guest Satisfaction</w:t>
      </w:r>
      <w:r w:rsidRPr="008140C5">
        <w:rPr>
          <w:rStyle w:val="s2"/>
          <w:rFonts w:ascii="Times New Roman" w:hAnsi="Times New Roman"/>
          <w:sz w:val="24"/>
          <w:szCs w:val="24"/>
        </w:rPr>
        <w:t>. Journal of Environmental Hospitality Management, 44(3), pp. 333-351.</w:t>
      </w:r>
    </w:p>
    <w:p w14:paraId="61810C57"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[38] Ahmed, S. &amp; Jones, R., 2022. </w:t>
      </w:r>
      <w:proofErr w:type="spellStart"/>
      <w:r w:rsidRPr="008140C5">
        <w:rPr>
          <w:rStyle w:val="s3"/>
          <w:rFonts w:ascii="Times New Roman" w:hAnsi="Times New Roman"/>
          <w:i w:val="0"/>
          <w:iCs w:val="0"/>
          <w:sz w:val="24"/>
          <w:szCs w:val="24"/>
        </w:rPr>
        <w:t>Digitalization</w:t>
      </w:r>
      <w:proofErr w:type="spellEnd"/>
      <w:r w:rsidRPr="008140C5">
        <w:rPr>
          <w:rStyle w:val="s3"/>
          <w:rFonts w:ascii="Times New Roman" w:hAnsi="Times New Roman"/>
          <w:i w:val="0"/>
          <w:iCs w:val="0"/>
          <w:sz w:val="24"/>
          <w:szCs w:val="24"/>
        </w:rPr>
        <w:t xml:space="preserve"> in hotel food and beverage operations: Enhancing service quality through AI.</w:t>
      </w:r>
      <w:r w:rsidRPr="008140C5">
        <w:rPr>
          <w:rStyle w:val="s2"/>
          <w:rFonts w:ascii="Times New Roman" w:hAnsi="Times New Roman"/>
          <w:sz w:val="24"/>
          <w:szCs w:val="24"/>
        </w:rPr>
        <w:t xml:space="preserve"> Journal of Hospitality and Tourism Technology, 13(2), pp.112-129.</w:t>
      </w:r>
    </w:p>
    <w:p w14:paraId="2EC3536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[39] Bailey, M. &amp; Watson, J., 2023. </w:t>
      </w:r>
      <w:r w:rsidRPr="008140C5">
        <w:rPr>
          <w:rStyle w:val="s3"/>
          <w:rFonts w:ascii="Times New Roman" w:hAnsi="Times New Roman"/>
          <w:i w:val="0"/>
          <w:iCs w:val="0"/>
          <w:sz w:val="24"/>
          <w:szCs w:val="24"/>
        </w:rPr>
        <w:t xml:space="preserve">Revenue management strategies in hotel restaurants: </w:t>
      </w:r>
      <w:proofErr w:type="spellStart"/>
      <w:r w:rsidRPr="008140C5">
        <w:rPr>
          <w:rStyle w:val="s3"/>
          <w:rFonts w:ascii="Times New Roman" w:hAnsi="Times New Roman"/>
          <w:i w:val="0"/>
          <w:iCs w:val="0"/>
          <w:sz w:val="24"/>
          <w:szCs w:val="24"/>
        </w:rPr>
        <w:t>Maximizing</w:t>
      </w:r>
      <w:proofErr w:type="spellEnd"/>
      <w:r w:rsidRPr="008140C5">
        <w:rPr>
          <w:rStyle w:val="s3"/>
          <w:rFonts w:ascii="Times New Roman" w:hAnsi="Times New Roman"/>
          <w:i w:val="0"/>
          <w:iCs w:val="0"/>
          <w:sz w:val="24"/>
          <w:szCs w:val="24"/>
        </w:rPr>
        <w:t xml:space="preserve"> profitability.</w:t>
      </w:r>
      <w:r w:rsidRPr="008140C5">
        <w:rPr>
          <w:rStyle w:val="s2"/>
          <w:rFonts w:ascii="Times New Roman" w:hAnsi="Times New Roman"/>
          <w:sz w:val="24"/>
          <w:szCs w:val="24"/>
        </w:rPr>
        <w:t>Journal of Hospitality Financial Management, 19(1), pp.45-60.</w:t>
      </w:r>
    </w:p>
    <w:p w14:paraId="166267B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[40] Baker, T. &amp; Williams, D., 2021. </w:t>
      </w:r>
      <w:r w:rsidRPr="008140C5">
        <w:rPr>
          <w:rStyle w:val="s3"/>
          <w:rFonts w:ascii="Times New Roman" w:hAnsi="Times New Roman"/>
          <w:i w:val="0"/>
          <w:iCs w:val="0"/>
          <w:sz w:val="24"/>
          <w:szCs w:val="24"/>
        </w:rPr>
        <w:t>Impact of menu engineering on consumer choices in hotel restaurants.</w:t>
      </w:r>
      <w:r w:rsidRPr="008140C5">
        <w:rPr>
          <w:rStyle w:val="s2"/>
          <w:rFonts w:ascii="Times New Roman" w:hAnsi="Times New Roman"/>
          <w:sz w:val="24"/>
          <w:szCs w:val="24"/>
        </w:rPr>
        <w:t xml:space="preserve"> Journal of Foodservice Business Research, 28(4), pp.223-241.</w:t>
      </w:r>
    </w:p>
    <w:p w14:paraId="58308E4C"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lastRenderedPageBreak/>
        <w:t xml:space="preserve">[41] Bryant, K. &amp; Moore, H., 2020. </w:t>
      </w:r>
      <w:r w:rsidRPr="008140C5">
        <w:rPr>
          <w:rStyle w:val="s3"/>
          <w:rFonts w:ascii="Times New Roman" w:hAnsi="Times New Roman"/>
          <w:i w:val="0"/>
          <w:iCs w:val="0"/>
          <w:sz w:val="24"/>
          <w:szCs w:val="24"/>
        </w:rPr>
        <w:t>Sustainability in the hospitality industry: Reducing food waste in hotel restaurants.</w:t>
      </w:r>
      <w:r w:rsidRPr="008140C5">
        <w:rPr>
          <w:rStyle w:val="s2"/>
          <w:rFonts w:ascii="Times New Roman" w:hAnsi="Times New Roman"/>
          <w:sz w:val="24"/>
          <w:szCs w:val="24"/>
        </w:rPr>
        <w:t>International Journal of Contemporary Hospitality Management, 34(5), pp.178-195.</w:t>
      </w:r>
    </w:p>
    <w:p w14:paraId="59CFDEC3"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[42] Campbell, L. &amp; Foster, P., 2021. </w:t>
      </w:r>
      <w:r w:rsidRPr="008140C5">
        <w:rPr>
          <w:rStyle w:val="s3"/>
          <w:rFonts w:ascii="Times New Roman" w:hAnsi="Times New Roman"/>
          <w:i w:val="0"/>
          <w:iCs w:val="0"/>
          <w:sz w:val="24"/>
          <w:szCs w:val="24"/>
        </w:rPr>
        <w:t xml:space="preserve">Guest satisfaction in hotel dining: The role of </w:t>
      </w:r>
      <w:proofErr w:type="spellStart"/>
      <w:r w:rsidRPr="008140C5">
        <w:rPr>
          <w:rStyle w:val="s3"/>
          <w:rFonts w:ascii="Times New Roman" w:hAnsi="Times New Roman"/>
          <w:i w:val="0"/>
          <w:iCs w:val="0"/>
          <w:sz w:val="24"/>
          <w:szCs w:val="24"/>
        </w:rPr>
        <w:t>personalized</w:t>
      </w:r>
      <w:proofErr w:type="spellEnd"/>
      <w:r w:rsidRPr="008140C5">
        <w:rPr>
          <w:rStyle w:val="s3"/>
          <w:rFonts w:ascii="Times New Roman" w:hAnsi="Times New Roman"/>
          <w:i w:val="0"/>
          <w:iCs w:val="0"/>
          <w:sz w:val="24"/>
          <w:szCs w:val="24"/>
        </w:rPr>
        <w:t xml:space="preserve"> services.</w:t>
      </w:r>
      <w:r w:rsidRPr="008140C5">
        <w:rPr>
          <w:rStyle w:val="s2"/>
          <w:rFonts w:ascii="Times New Roman" w:hAnsi="Times New Roman"/>
          <w:sz w:val="24"/>
          <w:szCs w:val="24"/>
        </w:rPr>
        <w:t xml:space="preserve"> Tourism and Hospitality Research, 31(3), pp.85-102.</w:t>
      </w:r>
    </w:p>
    <w:p w14:paraId="16A1C0EC"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[43] Carter, R. &amp; Lewis, M., 2022. </w:t>
      </w:r>
      <w:r w:rsidRPr="008140C5">
        <w:rPr>
          <w:rStyle w:val="s3"/>
          <w:rFonts w:ascii="Times New Roman" w:hAnsi="Times New Roman"/>
          <w:i w:val="0"/>
          <w:iCs w:val="0"/>
          <w:sz w:val="24"/>
          <w:szCs w:val="24"/>
        </w:rPr>
        <w:t>Consumer preferences for plant-based meals in luxury hotel dining.</w:t>
      </w:r>
      <w:r w:rsidRPr="008140C5">
        <w:rPr>
          <w:rStyle w:val="s2"/>
          <w:rFonts w:ascii="Times New Roman" w:hAnsi="Times New Roman"/>
          <w:sz w:val="24"/>
          <w:szCs w:val="24"/>
        </w:rPr>
        <w:t xml:space="preserve"> Journal of Hospitality and Consumer </w:t>
      </w:r>
      <w:proofErr w:type="spellStart"/>
      <w:r w:rsidRPr="008140C5">
        <w:rPr>
          <w:rStyle w:val="s2"/>
          <w:rFonts w:ascii="Times New Roman" w:hAnsi="Times New Roman"/>
          <w:sz w:val="24"/>
          <w:szCs w:val="24"/>
        </w:rPr>
        <w:t>Behavior</w:t>
      </w:r>
      <w:proofErr w:type="spellEnd"/>
      <w:r w:rsidRPr="008140C5">
        <w:rPr>
          <w:rStyle w:val="s2"/>
          <w:rFonts w:ascii="Times New Roman" w:hAnsi="Times New Roman"/>
          <w:sz w:val="24"/>
          <w:szCs w:val="24"/>
        </w:rPr>
        <w:t>, 39(2), pp.140-159.</w:t>
      </w:r>
    </w:p>
    <w:p w14:paraId="5672EEA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[44] Dawson, P. &amp; Phillips, J., 2023. </w:t>
      </w:r>
      <w:r w:rsidRPr="008140C5">
        <w:rPr>
          <w:rStyle w:val="s3"/>
          <w:rFonts w:ascii="Times New Roman" w:hAnsi="Times New Roman"/>
          <w:i w:val="0"/>
          <w:iCs w:val="0"/>
          <w:sz w:val="24"/>
          <w:szCs w:val="24"/>
        </w:rPr>
        <w:t>Customer retention strategies in hotel restaurants: An empirical study.</w:t>
      </w:r>
      <w:r w:rsidRPr="008140C5">
        <w:rPr>
          <w:rStyle w:val="s2"/>
          <w:rFonts w:ascii="Times New Roman" w:hAnsi="Times New Roman"/>
          <w:sz w:val="24"/>
          <w:szCs w:val="24"/>
        </w:rPr>
        <w:t xml:space="preserve"> Hospitality Marketing Journal, 22(1), pp.99-116.</w:t>
      </w:r>
    </w:p>
    <w:p w14:paraId="123A837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[45] Edwards, H. &amp; Mitchell, S., 2020. </w:t>
      </w:r>
      <w:r w:rsidRPr="008140C5">
        <w:rPr>
          <w:rStyle w:val="s3"/>
          <w:rFonts w:ascii="Times New Roman" w:hAnsi="Times New Roman"/>
          <w:i w:val="0"/>
          <w:iCs w:val="0"/>
          <w:sz w:val="24"/>
          <w:szCs w:val="24"/>
        </w:rPr>
        <w:t>The role of technology in enhancing the customer experience in hotel restaurants.</w:t>
      </w:r>
      <w:r w:rsidRPr="008140C5">
        <w:rPr>
          <w:rStyle w:val="s2"/>
          <w:rFonts w:ascii="Times New Roman" w:hAnsi="Times New Roman"/>
          <w:sz w:val="24"/>
          <w:szCs w:val="24"/>
        </w:rPr>
        <w:t>Journal of Service Management, 32(4), pp.205-223.</w:t>
      </w:r>
    </w:p>
    <w:p w14:paraId="69D23D4D"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[46] Ferguson, A. &amp; Taylor, B., 2021. </w:t>
      </w:r>
      <w:r w:rsidRPr="008140C5">
        <w:rPr>
          <w:rStyle w:val="s3"/>
          <w:rFonts w:ascii="Times New Roman" w:hAnsi="Times New Roman"/>
          <w:i w:val="0"/>
          <w:iCs w:val="0"/>
          <w:sz w:val="24"/>
          <w:szCs w:val="24"/>
        </w:rPr>
        <w:t>Staff training and development in the hospitality industry: The impact on service quality.</w:t>
      </w:r>
      <w:r w:rsidRPr="008140C5">
        <w:rPr>
          <w:rStyle w:val="s2"/>
          <w:rFonts w:ascii="Times New Roman" w:hAnsi="Times New Roman"/>
          <w:sz w:val="24"/>
          <w:szCs w:val="24"/>
        </w:rPr>
        <w:t xml:space="preserve"> Journal of Hospitality Training &amp; Education, 15(2), pp.75-93.</w:t>
      </w:r>
    </w:p>
    <w:p w14:paraId="4186A15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[47] Gibson, L. &amp; Parker, T., 2022. </w:t>
      </w:r>
      <w:r w:rsidRPr="008140C5">
        <w:rPr>
          <w:rStyle w:val="s3"/>
          <w:rFonts w:ascii="Times New Roman" w:hAnsi="Times New Roman"/>
          <w:i w:val="0"/>
          <w:iCs w:val="0"/>
          <w:sz w:val="24"/>
          <w:szCs w:val="24"/>
        </w:rPr>
        <w:t>The influence of online reviews on hotel restaurant bookings.</w:t>
      </w:r>
      <w:r w:rsidRPr="008140C5">
        <w:rPr>
          <w:rStyle w:val="s2"/>
          <w:rFonts w:ascii="Times New Roman" w:hAnsi="Times New Roman"/>
          <w:sz w:val="24"/>
          <w:szCs w:val="24"/>
        </w:rPr>
        <w:t xml:space="preserve"> International Journal of Hospitality Digital Marketing, 27(3), pp.135-152.</w:t>
      </w:r>
    </w:p>
    <w:p w14:paraId="64E875CC"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[48] Grant, E. &amp; Harrison, J., 2023. </w:t>
      </w:r>
      <w:r w:rsidRPr="008140C5">
        <w:rPr>
          <w:rStyle w:val="s3"/>
          <w:rFonts w:ascii="Times New Roman" w:hAnsi="Times New Roman"/>
          <w:i w:val="0"/>
          <w:iCs w:val="0"/>
          <w:sz w:val="24"/>
          <w:szCs w:val="24"/>
        </w:rPr>
        <w:t>Food safety and hygiene practices in hotel restaurants: A comparative analysis.</w:t>
      </w:r>
      <w:r w:rsidRPr="008140C5">
        <w:rPr>
          <w:rStyle w:val="s2"/>
          <w:rFonts w:ascii="Times New Roman" w:hAnsi="Times New Roman"/>
          <w:sz w:val="24"/>
          <w:szCs w:val="24"/>
        </w:rPr>
        <w:t>Journal of Hospitality Health and Safety, 16(2), pp.188-203.</w:t>
      </w:r>
    </w:p>
    <w:p w14:paraId="44FC023A"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[49] Green, S. &amp; Nelson, M., 2021. </w:t>
      </w:r>
      <w:r w:rsidRPr="008140C5">
        <w:rPr>
          <w:rStyle w:val="s3"/>
          <w:rFonts w:ascii="Times New Roman" w:hAnsi="Times New Roman"/>
          <w:i w:val="0"/>
          <w:iCs w:val="0"/>
          <w:sz w:val="24"/>
          <w:szCs w:val="24"/>
        </w:rPr>
        <w:t xml:space="preserve">Hotel dining trends: How Millennials and </w:t>
      </w:r>
      <w:proofErr w:type="spellStart"/>
      <w:r w:rsidRPr="008140C5">
        <w:rPr>
          <w:rStyle w:val="s3"/>
          <w:rFonts w:ascii="Times New Roman" w:hAnsi="Times New Roman"/>
          <w:i w:val="0"/>
          <w:iCs w:val="0"/>
          <w:sz w:val="24"/>
          <w:szCs w:val="24"/>
        </w:rPr>
        <w:t>Gen</w:t>
      </w:r>
      <w:proofErr w:type="spellEnd"/>
      <w:r w:rsidRPr="008140C5">
        <w:rPr>
          <w:rStyle w:val="s3"/>
          <w:rFonts w:ascii="Times New Roman" w:hAnsi="Times New Roman"/>
          <w:i w:val="0"/>
          <w:iCs w:val="0"/>
          <w:sz w:val="24"/>
          <w:szCs w:val="24"/>
        </w:rPr>
        <w:t xml:space="preserve"> Z are shaping the future of F&amp;B services.</w:t>
      </w:r>
      <w:r w:rsidRPr="008140C5">
        <w:rPr>
          <w:rStyle w:val="s2"/>
          <w:rFonts w:ascii="Times New Roman" w:hAnsi="Times New Roman"/>
          <w:sz w:val="24"/>
          <w:szCs w:val="24"/>
        </w:rPr>
        <w:t xml:space="preserve"> Journal of Contemporary Hospitality Studies, 29(1), pp.67-84.</w:t>
      </w:r>
    </w:p>
    <w:p w14:paraId="12EE5339"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[50] Hall, P. &amp; Johnson, W., 2022. </w:t>
      </w:r>
      <w:r w:rsidRPr="008140C5">
        <w:rPr>
          <w:rStyle w:val="s3"/>
          <w:rFonts w:ascii="Times New Roman" w:hAnsi="Times New Roman"/>
          <w:i w:val="0"/>
          <w:iCs w:val="0"/>
          <w:sz w:val="24"/>
          <w:szCs w:val="24"/>
        </w:rPr>
        <w:t>Impact of staff turnover on service quality in hotel restaurants.</w:t>
      </w:r>
      <w:r w:rsidRPr="008140C5">
        <w:rPr>
          <w:rStyle w:val="s2"/>
          <w:rFonts w:ascii="Times New Roman" w:hAnsi="Times New Roman"/>
          <w:sz w:val="24"/>
          <w:szCs w:val="24"/>
        </w:rPr>
        <w:t xml:space="preserve"> Journal of Hospitality Human Resources, 17(3), pp.201-220.</w:t>
      </w:r>
    </w:p>
    <w:p w14:paraId="5BFB779D"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[51] Harrison, B. &amp; Smith, C., 2023. </w:t>
      </w:r>
      <w:r w:rsidRPr="008140C5">
        <w:rPr>
          <w:rStyle w:val="s3"/>
          <w:rFonts w:ascii="Times New Roman" w:hAnsi="Times New Roman"/>
          <w:i w:val="0"/>
          <w:iCs w:val="0"/>
          <w:sz w:val="24"/>
          <w:szCs w:val="24"/>
        </w:rPr>
        <w:t>The evolution of vegan and gluten-free options in hotel dining.</w:t>
      </w:r>
      <w:r w:rsidRPr="008140C5">
        <w:rPr>
          <w:rStyle w:val="s2"/>
          <w:rFonts w:ascii="Times New Roman" w:hAnsi="Times New Roman"/>
          <w:sz w:val="24"/>
          <w:szCs w:val="24"/>
        </w:rPr>
        <w:t xml:space="preserve"> Journal of Hospitality and Tourism Nutrition, 18(2), pp.113-128.</w:t>
      </w:r>
    </w:p>
    <w:p w14:paraId="5928ADEE"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[52] Hill, R. &amp; Evans, D., 2020. </w:t>
      </w:r>
      <w:r w:rsidRPr="008140C5">
        <w:rPr>
          <w:rStyle w:val="s3"/>
          <w:rFonts w:ascii="Times New Roman" w:hAnsi="Times New Roman"/>
          <w:i w:val="0"/>
          <w:iCs w:val="0"/>
          <w:sz w:val="24"/>
          <w:szCs w:val="24"/>
        </w:rPr>
        <w:t>The effect of COVID-19 on hotel food &amp; beverage operations: A case study approach.</w:t>
      </w:r>
      <w:r w:rsidRPr="008140C5">
        <w:rPr>
          <w:rStyle w:val="s2"/>
          <w:rFonts w:ascii="Times New Roman" w:hAnsi="Times New Roman"/>
          <w:sz w:val="24"/>
          <w:szCs w:val="24"/>
        </w:rPr>
        <w:t>Journal of Hospitality and Pandemic Research, 11(4), pp.78-97.</w:t>
      </w:r>
    </w:p>
    <w:p w14:paraId="08A572E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[53] James, P. &amp; Carter, L., 2021. </w:t>
      </w:r>
      <w:r w:rsidRPr="008140C5">
        <w:rPr>
          <w:rStyle w:val="s3"/>
          <w:rFonts w:ascii="Times New Roman" w:hAnsi="Times New Roman"/>
          <w:i w:val="0"/>
          <w:iCs w:val="0"/>
          <w:sz w:val="24"/>
          <w:szCs w:val="24"/>
        </w:rPr>
        <w:t>The role of contactless dining technology in enhancing guest satisfaction.</w:t>
      </w:r>
      <w:r w:rsidRPr="008140C5">
        <w:rPr>
          <w:rStyle w:val="s2"/>
          <w:rFonts w:ascii="Times New Roman" w:hAnsi="Times New Roman"/>
          <w:sz w:val="24"/>
          <w:szCs w:val="24"/>
        </w:rPr>
        <w:t>International Journal of Hospitality Innovation, 24(2), pp.155-170.</w:t>
      </w:r>
    </w:p>
    <w:p w14:paraId="4E34FF66"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[54] Johnson, M. &amp; Brown, R., 2022. </w:t>
      </w:r>
      <w:r w:rsidRPr="008140C5">
        <w:rPr>
          <w:rStyle w:val="s3"/>
          <w:rFonts w:ascii="Times New Roman" w:hAnsi="Times New Roman"/>
          <w:i w:val="0"/>
          <w:iCs w:val="0"/>
          <w:sz w:val="24"/>
          <w:szCs w:val="24"/>
        </w:rPr>
        <w:t>Pricing strategies in hotel restaurants: Finding the balance between value and profit.</w:t>
      </w:r>
      <w:r w:rsidRPr="008140C5">
        <w:rPr>
          <w:rStyle w:val="s2"/>
          <w:rFonts w:ascii="Times New Roman" w:hAnsi="Times New Roman"/>
          <w:sz w:val="24"/>
          <w:szCs w:val="24"/>
        </w:rPr>
        <w:t xml:space="preserve"> International Journal of Revenue Management, 15(1), pp.99-115.</w:t>
      </w:r>
    </w:p>
    <w:p w14:paraId="6236C7D7"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[55] Keller, S. &amp; Robinson, T., 2023. </w:t>
      </w:r>
      <w:r w:rsidRPr="008140C5">
        <w:rPr>
          <w:rStyle w:val="s3"/>
          <w:rFonts w:ascii="Times New Roman" w:hAnsi="Times New Roman"/>
          <w:i w:val="0"/>
          <w:iCs w:val="0"/>
          <w:sz w:val="24"/>
          <w:szCs w:val="24"/>
        </w:rPr>
        <w:t>The use of AI chatbots in hotel restaurants: Enhancing guest interactions.</w:t>
      </w:r>
      <w:r w:rsidRPr="008140C5">
        <w:rPr>
          <w:rStyle w:val="s2"/>
          <w:rFonts w:ascii="Times New Roman" w:hAnsi="Times New Roman"/>
          <w:sz w:val="24"/>
          <w:szCs w:val="24"/>
        </w:rPr>
        <w:t xml:space="preserve"> Journal of Hospitality Technology, 19(3), pp.185-203.</w:t>
      </w:r>
    </w:p>
    <w:p w14:paraId="6A9D708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[56] Kim, J. &amp; Lee, H., 2020. </w:t>
      </w:r>
      <w:r w:rsidRPr="008140C5">
        <w:rPr>
          <w:rStyle w:val="s3"/>
          <w:rFonts w:ascii="Times New Roman" w:hAnsi="Times New Roman"/>
          <w:i w:val="0"/>
          <w:iCs w:val="0"/>
          <w:sz w:val="24"/>
          <w:szCs w:val="24"/>
        </w:rPr>
        <w:t>Service recovery strategies in hotel restaurants: The impact on guest loyalty.</w:t>
      </w:r>
      <w:r w:rsidRPr="008140C5">
        <w:rPr>
          <w:rStyle w:val="s2"/>
          <w:rFonts w:ascii="Times New Roman" w:hAnsi="Times New Roman"/>
          <w:sz w:val="24"/>
          <w:szCs w:val="24"/>
        </w:rPr>
        <w:t xml:space="preserve"> Journal of Tourism and Hospitality Management, 41(2), pp.127-142.</w:t>
      </w:r>
    </w:p>
    <w:p w14:paraId="34F1BFD5"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[57] Lewis, G. &amp; Walker, B., 2021. </w:t>
      </w:r>
      <w:r w:rsidRPr="008140C5">
        <w:rPr>
          <w:rStyle w:val="s3"/>
          <w:rFonts w:ascii="Times New Roman" w:hAnsi="Times New Roman"/>
          <w:i w:val="0"/>
          <w:iCs w:val="0"/>
          <w:sz w:val="24"/>
          <w:szCs w:val="24"/>
        </w:rPr>
        <w:t>Luxury vs. budget hotel restaurants: A comparative analysis of guest expectations.</w:t>
      </w:r>
      <w:r w:rsidRPr="008140C5">
        <w:rPr>
          <w:rStyle w:val="s2"/>
          <w:rFonts w:ascii="Times New Roman" w:hAnsi="Times New Roman"/>
          <w:sz w:val="24"/>
          <w:szCs w:val="24"/>
        </w:rPr>
        <w:t>Journal of Hospitality Service Excellence, 36(3), pp.175-191.</w:t>
      </w:r>
    </w:p>
    <w:p w14:paraId="3959265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[58] Lopez, C. &amp; Turner, J., 2022. </w:t>
      </w:r>
      <w:r w:rsidRPr="008140C5">
        <w:rPr>
          <w:rStyle w:val="s3"/>
          <w:rFonts w:ascii="Times New Roman" w:hAnsi="Times New Roman"/>
          <w:i w:val="0"/>
          <w:iCs w:val="0"/>
          <w:sz w:val="24"/>
          <w:szCs w:val="24"/>
        </w:rPr>
        <w:t>Sustainable sourcing in hotel restaurants: The benefits of locally sourced ingredients.</w:t>
      </w:r>
      <w:r w:rsidRPr="008140C5">
        <w:rPr>
          <w:rStyle w:val="s2"/>
          <w:rFonts w:ascii="Times New Roman" w:hAnsi="Times New Roman"/>
          <w:sz w:val="24"/>
          <w:szCs w:val="24"/>
        </w:rPr>
        <w:t>Journal of Hospitality and Environmental Sustainability, 28(2), pp.213-230.</w:t>
      </w:r>
    </w:p>
    <w:p w14:paraId="2C20E140"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[59] Martin, D. &amp; White, P., 2023. </w:t>
      </w:r>
      <w:r w:rsidRPr="008140C5">
        <w:rPr>
          <w:rStyle w:val="s3"/>
          <w:rFonts w:ascii="Times New Roman" w:hAnsi="Times New Roman"/>
          <w:i w:val="0"/>
          <w:iCs w:val="0"/>
          <w:sz w:val="24"/>
          <w:szCs w:val="24"/>
        </w:rPr>
        <w:t>Digital menus and their influence on consumer spending in hotel restaurants.</w:t>
      </w:r>
      <w:r w:rsidRPr="008140C5">
        <w:rPr>
          <w:rStyle w:val="s2"/>
          <w:rFonts w:ascii="Times New Roman" w:hAnsi="Times New Roman"/>
          <w:sz w:val="24"/>
          <w:szCs w:val="24"/>
        </w:rPr>
        <w:t>International Journal of Hospitality Research, 21(3), pp.98-115.</w:t>
      </w:r>
    </w:p>
    <w:p w14:paraId="046E2194"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[60] Miller, A. &amp; Richardson, L., 2020. </w:t>
      </w:r>
      <w:r w:rsidRPr="008140C5">
        <w:rPr>
          <w:rStyle w:val="s3"/>
          <w:rFonts w:ascii="Times New Roman" w:hAnsi="Times New Roman"/>
          <w:i w:val="0"/>
          <w:iCs w:val="0"/>
          <w:sz w:val="24"/>
          <w:szCs w:val="24"/>
        </w:rPr>
        <w:t>Seasonal demand variations and their impact on hotel restaurant operations.</w:t>
      </w:r>
      <w:r w:rsidRPr="008140C5">
        <w:rPr>
          <w:rStyle w:val="s2"/>
          <w:rFonts w:ascii="Times New Roman" w:hAnsi="Times New Roman"/>
          <w:sz w:val="24"/>
          <w:szCs w:val="24"/>
        </w:rPr>
        <w:t>Journal of Hospitality Economics, 14(1), pp.45-63.</w:t>
      </w:r>
    </w:p>
    <w:p w14:paraId="100AEFA1"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[61] Morgan, J. &amp; Edwards, K., 2021. </w:t>
      </w:r>
      <w:r w:rsidRPr="008140C5">
        <w:rPr>
          <w:rStyle w:val="s3"/>
          <w:rFonts w:ascii="Times New Roman" w:hAnsi="Times New Roman"/>
          <w:i w:val="0"/>
          <w:iCs w:val="0"/>
          <w:sz w:val="24"/>
          <w:szCs w:val="24"/>
        </w:rPr>
        <w:t xml:space="preserve">Customer experience management in hotel restaurants: The role of employee </w:t>
      </w:r>
      <w:proofErr w:type="spellStart"/>
      <w:r w:rsidRPr="008140C5">
        <w:rPr>
          <w:rStyle w:val="s3"/>
          <w:rFonts w:ascii="Times New Roman" w:hAnsi="Times New Roman"/>
          <w:i w:val="0"/>
          <w:iCs w:val="0"/>
          <w:sz w:val="24"/>
          <w:szCs w:val="24"/>
        </w:rPr>
        <w:t>behavior</w:t>
      </w:r>
      <w:proofErr w:type="spellEnd"/>
      <w:r w:rsidRPr="008140C5">
        <w:rPr>
          <w:rStyle w:val="s3"/>
          <w:rFonts w:ascii="Times New Roman" w:hAnsi="Times New Roman"/>
          <w:i w:val="0"/>
          <w:iCs w:val="0"/>
          <w:sz w:val="24"/>
          <w:szCs w:val="24"/>
        </w:rPr>
        <w:t>.</w:t>
      </w:r>
      <w:r w:rsidRPr="008140C5">
        <w:rPr>
          <w:rStyle w:val="s2"/>
          <w:rFonts w:ascii="Times New Roman" w:hAnsi="Times New Roman"/>
          <w:sz w:val="24"/>
          <w:szCs w:val="24"/>
        </w:rPr>
        <w:t xml:space="preserve"> Journal of Tourism and Service Management, 18(4), pp.219-235.</w:t>
      </w:r>
    </w:p>
    <w:p w14:paraId="0E97A43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[62] Nelson, T. &amp; Baker, M., 2022. </w:t>
      </w:r>
      <w:r w:rsidRPr="008140C5">
        <w:rPr>
          <w:rStyle w:val="s3"/>
          <w:rFonts w:ascii="Times New Roman" w:hAnsi="Times New Roman"/>
          <w:i w:val="0"/>
          <w:iCs w:val="0"/>
          <w:sz w:val="24"/>
          <w:szCs w:val="24"/>
        </w:rPr>
        <w:t>Innovations in hotel buffet services: Reducing waste while enhancing guest experience.</w:t>
      </w:r>
      <w:r w:rsidRPr="008140C5">
        <w:rPr>
          <w:rStyle w:val="s2"/>
          <w:rFonts w:ascii="Times New Roman" w:hAnsi="Times New Roman"/>
          <w:sz w:val="24"/>
          <w:szCs w:val="24"/>
        </w:rPr>
        <w:t>International Journal of Culinary Research, 12(2), pp.110-125.</w:t>
      </w:r>
    </w:p>
    <w:p w14:paraId="6A82C82F"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lastRenderedPageBreak/>
        <w:t xml:space="preserve">[63] O’Donnell, P. &amp; Carter, J., 2023. </w:t>
      </w:r>
      <w:r w:rsidRPr="008140C5">
        <w:rPr>
          <w:rStyle w:val="s3"/>
          <w:rFonts w:ascii="Times New Roman" w:hAnsi="Times New Roman"/>
          <w:i w:val="0"/>
          <w:iCs w:val="0"/>
          <w:sz w:val="24"/>
          <w:szCs w:val="24"/>
        </w:rPr>
        <w:t>The effect of ambience on guest satisfaction in hotel restaurants.</w:t>
      </w:r>
      <w:r w:rsidRPr="008140C5">
        <w:rPr>
          <w:rStyle w:val="s2"/>
          <w:rFonts w:ascii="Times New Roman" w:hAnsi="Times New Roman"/>
          <w:sz w:val="24"/>
          <w:szCs w:val="24"/>
        </w:rPr>
        <w:t xml:space="preserve"> Journal of Hospitality Design &amp; Management, 29(1), pp.167-182.</w:t>
      </w:r>
    </w:p>
    <w:p w14:paraId="3646B1DB"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[64] Parker, M. &amp; Stewart, R., 2020. </w:t>
      </w:r>
      <w:r w:rsidRPr="008140C5">
        <w:rPr>
          <w:rStyle w:val="s3"/>
          <w:rFonts w:ascii="Times New Roman" w:hAnsi="Times New Roman"/>
          <w:i w:val="0"/>
          <w:iCs w:val="0"/>
          <w:sz w:val="24"/>
          <w:szCs w:val="24"/>
        </w:rPr>
        <w:t>Workforce productivity and job satisfaction in hotel restaurants: A cross-national study.</w:t>
      </w:r>
      <w:r w:rsidRPr="008140C5">
        <w:rPr>
          <w:rStyle w:val="s2"/>
          <w:rFonts w:ascii="Times New Roman" w:hAnsi="Times New Roman"/>
          <w:sz w:val="24"/>
          <w:szCs w:val="24"/>
        </w:rPr>
        <w:t xml:space="preserve"> Journal of Hospitality and Organizational </w:t>
      </w:r>
      <w:proofErr w:type="spellStart"/>
      <w:r w:rsidRPr="008140C5">
        <w:rPr>
          <w:rStyle w:val="s2"/>
          <w:rFonts w:ascii="Times New Roman" w:hAnsi="Times New Roman"/>
          <w:sz w:val="24"/>
          <w:szCs w:val="24"/>
        </w:rPr>
        <w:t>Behavior</w:t>
      </w:r>
      <w:proofErr w:type="spellEnd"/>
      <w:r w:rsidRPr="008140C5">
        <w:rPr>
          <w:rStyle w:val="s2"/>
          <w:rFonts w:ascii="Times New Roman" w:hAnsi="Times New Roman"/>
          <w:sz w:val="24"/>
          <w:szCs w:val="24"/>
        </w:rPr>
        <w:t>, 37(2), pp.204-221.</w:t>
      </w:r>
    </w:p>
    <w:p w14:paraId="5121DEEC"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[65] Reed, S. &amp; Collins, J., 2021. </w:t>
      </w:r>
      <w:r w:rsidRPr="008140C5">
        <w:rPr>
          <w:rStyle w:val="s3"/>
          <w:rFonts w:ascii="Times New Roman" w:hAnsi="Times New Roman"/>
          <w:i w:val="0"/>
          <w:iCs w:val="0"/>
          <w:sz w:val="24"/>
          <w:szCs w:val="24"/>
        </w:rPr>
        <w:t>Digital payment methods in hotel dining: A study on customer preferences.</w:t>
      </w:r>
      <w:r w:rsidRPr="008140C5">
        <w:rPr>
          <w:rStyle w:val="s2"/>
          <w:rFonts w:ascii="Times New Roman" w:hAnsi="Times New Roman"/>
          <w:sz w:val="24"/>
          <w:szCs w:val="24"/>
        </w:rPr>
        <w:t xml:space="preserve"> International Journal of Hospitality Financial Technology, 26(3), pp.112-128.</w:t>
      </w:r>
    </w:p>
    <w:p w14:paraId="1B71DEB3"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[66] Robinson, D. &amp; Hill, S., 2022. </w:t>
      </w:r>
      <w:r w:rsidRPr="008140C5">
        <w:rPr>
          <w:rStyle w:val="s3"/>
          <w:rFonts w:ascii="Times New Roman" w:hAnsi="Times New Roman"/>
          <w:i w:val="0"/>
          <w:iCs w:val="0"/>
          <w:sz w:val="24"/>
          <w:szCs w:val="24"/>
        </w:rPr>
        <w:t xml:space="preserve">Menu </w:t>
      </w:r>
      <w:proofErr w:type="spellStart"/>
      <w:r w:rsidRPr="008140C5">
        <w:rPr>
          <w:rStyle w:val="s3"/>
          <w:rFonts w:ascii="Times New Roman" w:hAnsi="Times New Roman"/>
          <w:i w:val="0"/>
          <w:iCs w:val="0"/>
          <w:sz w:val="24"/>
          <w:szCs w:val="24"/>
        </w:rPr>
        <w:t>personalization</w:t>
      </w:r>
      <w:proofErr w:type="spellEnd"/>
      <w:r w:rsidRPr="008140C5">
        <w:rPr>
          <w:rStyle w:val="s3"/>
          <w:rFonts w:ascii="Times New Roman" w:hAnsi="Times New Roman"/>
          <w:i w:val="0"/>
          <w:iCs w:val="0"/>
          <w:sz w:val="24"/>
          <w:szCs w:val="24"/>
        </w:rPr>
        <w:t xml:space="preserve"> and its impact on guest satisfaction in hotel restaurants.</w:t>
      </w:r>
      <w:r w:rsidRPr="008140C5">
        <w:rPr>
          <w:rStyle w:val="s2"/>
          <w:rFonts w:ascii="Times New Roman" w:hAnsi="Times New Roman"/>
          <w:sz w:val="24"/>
          <w:szCs w:val="24"/>
        </w:rPr>
        <w:t xml:space="preserve"> Journal of Hospitality </w:t>
      </w:r>
      <w:proofErr w:type="spellStart"/>
      <w:r w:rsidRPr="008140C5">
        <w:rPr>
          <w:rStyle w:val="s2"/>
          <w:rFonts w:ascii="Times New Roman" w:hAnsi="Times New Roman"/>
          <w:sz w:val="24"/>
          <w:szCs w:val="24"/>
        </w:rPr>
        <w:t>Customization</w:t>
      </w:r>
      <w:proofErr w:type="spellEnd"/>
      <w:r w:rsidRPr="008140C5">
        <w:rPr>
          <w:rStyle w:val="s2"/>
          <w:rFonts w:ascii="Times New Roman" w:hAnsi="Times New Roman"/>
          <w:sz w:val="24"/>
          <w:szCs w:val="24"/>
        </w:rPr>
        <w:t>, 30(1), pp.75-91.</w:t>
      </w:r>
    </w:p>
    <w:p w14:paraId="7A79402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[67] Rogers, C. &amp; Adams, H., 2023. </w:t>
      </w:r>
      <w:r w:rsidRPr="008140C5">
        <w:rPr>
          <w:rStyle w:val="s3"/>
          <w:rFonts w:ascii="Times New Roman" w:hAnsi="Times New Roman"/>
          <w:i w:val="0"/>
          <w:iCs w:val="0"/>
          <w:sz w:val="24"/>
          <w:szCs w:val="24"/>
        </w:rPr>
        <w:t>The role of employee training in reducing service failures in hotel restaurants.</w:t>
      </w:r>
      <w:r w:rsidRPr="008140C5">
        <w:rPr>
          <w:rStyle w:val="s2"/>
          <w:rFonts w:ascii="Times New Roman" w:hAnsi="Times New Roman"/>
          <w:sz w:val="24"/>
          <w:szCs w:val="24"/>
        </w:rPr>
        <w:t>Journal of Hospitality Training, 19(2), pp.133-150.</w:t>
      </w:r>
    </w:p>
    <w:p w14:paraId="189E40A8"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[68] Scott, P. &amp; Wright, J., 2020. </w:t>
      </w:r>
      <w:r w:rsidRPr="008140C5">
        <w:rPr>
          <w:rStyle w:val="s3"/>
          <w:rFonts w:ascii="Times New Roman" w:hAnsi="Times New Roman"/>
          <w:i w:val="0"/>
          <w:iCs w:val="0"/>
          <w:sz w:val="24"/>
          <w:szCs w:val="24"/>
        </w:rPr>
        <w:t xml:space="preserve">Understanding consumer spending habits in hotel restaurants: A </w:t>
      </w:r>
      <w:proofErr w:type="spellStart"/>
      <w:r w:rsidRPr="008140C5">
        <w:rPr>
          <w:rStyle w:val="s3"/>
          <w:rFonts w:ascii="Times New Roman" w:hAnsi="Times New Roman"/>
          <w:i w:val="0"/>
          <w:iCs w:val="0"/>
          <w:sz w:val="24"/>
          <w:szCs w:val="24"/>
        </w:rPr>
        <w:t>behavioral</w:t>
      </w:r>
      <w:proofErr w:type="spellEnd"/>
      <w:r w:rsidRPr="008140C5">
        <w:rPr>
          <w:rStyle w:val="s3"/>
          <w:rFonts w:ascii="Times New Roman" w:hAnsi="Times New Roman"/>
          <w:i w:val="0"/>
          <w:iCs w:val="0"/>
          <w:sz w:val="24"/>
          <w:szCs w:val="24"/>
        </w:rPr>
        <w:t xml:space="preserve"> analysis.</w:t>
      </w:r>
      <w:r w:rsidRPr="008140C5">
        <w:rPr>
          <w:rStyle w:val="s2"/>
          <w:rFonts w:ascii="Times New Roman" w:hAnsi="Times New Roman"/>
          <w:sz w:val="24"/>
          <w:szCs w:val="24"/>
        </w:rPr>
        <w:t>Journal of Hospitality Consumer Research, 33(4), pp.220-238.</w:t>
      </w:r>
    </w:p>
    <w:p w14:paraId="0A231A84"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[69] Simmons, L. &amp; Carter, R., 2021. </w:t>
      </w:r>
      <w:r w:rsidRPr="008140C5">
        <w:rPr>
          <w:rStyle w:val="s3"/>
          <w:rFonts w:ascii="Times New Roman" w:hAnsi="Times New Roman"/>
          <w:i w:val="0"/>
          <w:iCs w:val="0"/>
          <w:sz w:val="24"/>
          <w:szCs w:val="24"/>
        </w:rPr>
        <w:t>The role of mobile apps in enhancing guest convenience in hotel dining.</w:t>
      </w:r>
      <w:r w:rsidRPr="008140C5">
        <w:rPr>
          <w:rStyle w:val="s2"/>
          <w:rFonts w:ascii="Times New Roman" w:hAnsi="Times New Roman"/>
          <w:sz w:val="24"/>
          <w:szCs w:val="24"/>
        </w:rPr>
        <w:t xml:space="preserve"> Journal of Hospitality Mobile Innovation, 27(2), pp.99-116.</w:t>
      </w:r>
    </w:p>
    <w:p w14:paraId="7FBCF73E"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[70] Stewart, K. &amp; Bailey, J., 2022. </w:t>
      </w:r>
      <w:r w:rsidRPr="008140C5">
        <w:rPr>
          <w:rStyle w:val="s3"/>
          <w:rFonts w:ascii="Times New Roman" w:hAnsi="Times New Roman"/>
          <w:i w:val="0"/>
          <w:iCs w:val="0"/>
          <w:sz w:val="24"/>
          <w:szCs w:val="24"/>
        </w:rPr>
        <w:t>Employee motivation in hotel restaurants: Strategies for enhancing productivity.</w:t>
      </w:r>
      <w:r w:rsidRPr="008140C5">
        <w:rPr>
          <w:rStyle w:val="s2"/>
          <w:rFonts w:ascii="Times New Roman" w:hAnsi="Times New Roman"/>
          <w:sz w:val="24"/>
          <w:szCs w:val="24"/>
        </w:rPr>
        <w:t>Journal of Hospitality Workforce Management, 22(1), pp.198-215.</w:t>
      </w:r>
    </w:p>
    <w:p w14:paraId="0F65F5B2"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[71] Taylor, B. &amp; Henderson, D., 2023. </w:t>
      </w:r>
      <w:r w:rsidRPr="008140C5">
        <w:rPr>
          <w:rStyle w:val="s3"/>
          <w:rFonts w:ascii="Times New Roman" w:hAnsi="Times New Roman"/>
          <w:i w:val="0"/>
          <w:iCs w:val="0"/>
          <w:sz w:val="24"/>
          <w:szCs w:val="24"/>
        </w:rPr>
        <w:t>Consumer attitudes toward cashless payments in hotel restaurants.</w:t>
      </w:r>
      <w:r w:rsidRPr="008140C5">
        <w:rPr>
          <w:rStyle w:val="s2"/>
          <w:rFonts w:ascii="Times New Roman" w:hAnsi="Times New Roman"/>
          <w:sz w:val="24"/>
          <w:szCs w:val="24"/>
        </w:rPr>
        <w:t xml:space="preserve"> International Journal of Hospitality Finance, 15(3), pp.134-151.</w:t>
      </w:r>
    </w:p>
    <w:p w14:paraId="558F5DFE"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[72] Thomas, G. &amp; Roberts, P., 2020. </w:t>
      </w:r>
      <w:r w:rsidRPr="008140C5">
        <w:rPr>
          <w:rStyle w:val="s3"/>
          <w:rFonts w:ascii="Times New Roman" w:hAnsi="Times New Roman"/>
          <w:i w:val="0"/>
          <w:iCs w:val="0"/>
          <w:sz w:val="24"/>
          <w:szCs w:val="24"/>
        </w:rPr>
        <w:t>Operational challenges in high-volume hotel restaurants: A case study.</w:t>
      </w:r>
      <w:r w:rsidRPr="008140C5">
        <w:rPr>
          <w:rStyle w:val="s2"/>
          <w:rFonts w:ascii="Times New Roman" w:hAnsi="Times New Roman"/>
          <w:sz w:val="24"/>
          <w:szCs w:val="24"/>
        </w:rPr>
        <w:t xml:space="preserve"> Journal of Hospitality Operations Management, 19(2), pp.78-95.</w:t>
      </w:r>
    </w:p>
    <w:p w14:paraId="7815B92E"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[73] Walker, L. &amp; Harris, S., 2021. </w:t>
      </w:r>
      <w:r w:rsidRPr="008140C5">
        <w:rPr>
          <w:rStyle w:val="s3"/>
          <w:rFonts w:ascii="Times New Roman" w:hAnsi="Times New Roman"/>
          <w:i w:val="0"/>
          <w:iCs w:val="0"/>
          <w:sz w:val="24"/>
          <w:szCs w:val="24"/>
        </w:rPr>
        <w:t>Evaluating the impact of themed dining experiences on guest satisfaction.</w:t>
      </w:r>
      <w:r w:rsidRPr="008140C5">
        <w:rPr>
          <w:rStyle w:val="s2"/>
          <w:rFonts w:ascii="Times New Roman" w:hAnsi="Times New Roman"/>
          <w:sz w:val="24"/>
          <w:szCs w:val="24"/>
        </w:rPr>
        <w:t xml:space="preserve"> Journal of Hospitality Experience Design, 23(1), pp.145-160.</w:t>
      </w:r>
    </w:p>
    <w:p w14:paraId="746E06BB"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[74] Watson, R. &amp; Cooper, M., 2022. </w:t>
      </w:r>
      <w:r w:rsidRPr="008140C5">
        <w:rPr>
          <w:rStyle w:val="s3"/>
          <w:rFonts w:ascii="Times New Roman" w:hAnsi="Times New Roman"/>
          <w:i w:val="0"/>
          <w:iCs w:val="0"/>
          <w:sz w:val="24"/>
          <w:szCs w:val="24"/>
        </w:rPr>
        <w:t>Food presentation and its influence on customer perception in hotel restaurants.</w:t>
      </w:r>
      <w:r w:rsidRPr="008140C5">
        <w:rPr>
          <w:rStyle w:val="s2"/>
          <w:rFonts w:ascii="Times New Roman" w:hAnsi="Times New Roman"/>
          <w:sz w:val="24"/>
          <w:szCs w:val="24"/>
        </w:rPr>
        <w:t>Journal of Culinary Aesthetics, 31(2), pp.101-118.</w:t>
      </w:r>
    </w:p>
    <w:p w14:paraId="3C0518DD"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[75] White, P. &amp; Morgan, A., 2023. </w:t>
      </w:r>
      <w:r w:rsidRPr="008140C5">
        <w:rPr>
          <w:rStyle w:val="s3"/>
          <w:rFonts w:ascii="Times New Roman" w:hAnsi="Times New Roman"/>
          <w:i w:val="0"/>
          <w:iCs w:val="0"/>
          <w:sz w:val="24"/>
          <w:szCs w:val="24"/>
        </w:rPr>
        <w:t>Balancing cost control and quality in hotel F&amp;B operations.</w:t>
      </w:r>
      <w:r w:rsidRPr="008140C5">
        <w:rPr>
          <w:rStyle w:val="s2"/>
          <w:rFonts w:ascii="Times New Roman" w:hAnsi="Times New Roman"/>
          <w:sz w:val="24"/>
          <w:szCs w:val="24"/>
        </w:rPr>
        <w:t xml:space="preserve"> International Journal of Hospitality Finance and Strategy, 20(3), pp.188-205.</w:t>
      </w:r>
    </w:p>
    <w:p w14:paraId="2A97A38A" w14:textId="77777777" w:rsidR="00753D4E" w:rsidRPr="008140C5" w:rsidRDefault="00753D4E" w:rsidP="00096053">
      <w:pPr>
        <w:pStyle w:val="p1"/>
        <w:jc w:val="both"/>
        <w:divId w:val="610937001"/>
        <w:rPr>
          <w:rFonts w:ascii="Times New Roman" w:hAnsi="Times New Roman"/>
          <w:sz w:val="24"/>
          <w:szCs w:val="24"/>
        </w:rPr>
      </w:pPr>
      <w:r w:rsidRPr="008140C5">
        <w:rPr>
          <w:rStyle w:val="s2"/>
          <w:rFonts w:ascii="Times New Roman" w:hAnsi="Times New Roman"/>
          <w:sz w:val="24"/>
          <w:szCs w:val="24"/>
        </w:rPr>
        <w:t xml:space="preserve">[76] Williams, B. &amp; Scott, L., 2020. </w:t>
      </w:r>
      <w:r w:rsidRPr="008140C5">
        <w:rPr>
          <w:rStyle w:val="s3"/>
          <w:rFonts w:ascii="Times New Roman" w:hAnsi="Times New Roman"/>
          <w:i w:val="0"/>
          <w:iCs w:val="0"/>
          <w:sz w:val="24"/>
          <w:szCs w:val="24"/>
        </w:rPr>
        <w:t>Adapting hotel F&amp;B services to the post-pandemic consumer.</w:t>
      </w:r>
      <w:r w:rsidRPr="008140C5">
        <w:rPr>
          <w:rStyle w:val="s2"/>
          <w:rFonts w:ascii="Times New Roman" w:hAnsi="Times New Roman"/>
          <w:sz w:val="24"/>
          <w:szCs w:val="24"/>
        </w:rPr>
        <w:t xml:space="preserve"> Journal of Hospitality Recovery Strategies, 14(2), pp.155-172.</w:t>
      </w:r>
    </w:p>
    <w:p w14:paraId="64301A37" w14:textId="77777777" w:rsidR="00753D4E" w:rsidRPr="008140C5" w:rsidRDefault="00753D4E" w:rsidP="00096053">
      <w:pPr>
        <w:jc w:val="both"/>
        <w:rPr>
          <w:rFonts w:ascii="Times New Roman" w:hAnsi="Times New Roman" w:cs="Times New Roman"/>
        </w:rPr>
      </w:pPr>
    </w:p>
    <w:sectPr w:rsidR="00753D4E" w:rsidRPr="008140C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75559" w14:textId="77777777" w:rsidR="00CB370A" w:rsidRDefault="00CB370A" w:rsidP="001B410D">
      <w:pPr>
        <w:spacing w:after="0" w:line="240" w:lineRule="auto"/>
      </w:pPr>
      <w:r>
        <w:separator/>
      </w:r>
    </w:p>
  </w:endnote>
  <w:endnote w:type="continuationSeparator" w:id="0">
    <w:p w14:paraId="3CA1736C" w14:textId="77777777" w:rsidR="00CB370A" w:rsidRDefault="00CB370A" w:rsidP="001B410D">
      <w:pPr>
        <w:spacing w:after="0" w:line="240" w:lineRule="auto"/>
      </w:pPr>
      <w:r>
        <w:continuationSeparator/>
      </w:r>
    </w:p>
  </w:endnote>
  <w:endnote w:type="continuationNotice" w:id="1">
    <w:p w14:paraId="5F5CA666" w14:textId="77777777" w:rsidR="00CB370A" w:rsidRDefault="00CB37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1602850"/>
      <w:docPartObj>
        <w:docPartGallery w:val="Page Numbers (Bottom of Page)"/>
        <w:docPartUnique/>
      </w:docPartObj>
    </w:sdtPr>
    <w:sdtContent>
      <w:p w14:paraId="51F901C1" w14:textId="1FF72400" w:rsidR="001A5CEB" w:rsidRDefault="001A5CE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8F1D41" w14:textId="77777777" w:rsidR="001A5CEB" w:rsidRDefault="001A5CEB" w:rsidP="001A5C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9484460"/>
      <w:docPartObj>
        <w:docPartGallery w:val="Page Numbers (Bottom of Page)"/>
        <w:docPartUnique/>
      </w:docPartObj>
    </w:sdtPr>
    <w:sdtContent>
      <w:p w14:paraId="73EDA5A6" w14:textId="016DB0A6" w:rsidR="001A5CEB" w:rsidRDefault="001A5CE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B58B2A" w14:textId="77777777" w:rsidR="001A5CEB" w:rsidRDefault="001A5CEB" w:rsidP="001A5C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56B72" w14:textId="77777777" w:rsidR="00CB370A" w:rsidRDefault="00CB370A" w:rsidP="001B410D">
      <w:pPr>
        <w:spacing w:after="0" w:line="240" w:lineRule="auto"/>
      </w:pPr>
      <w:r>
        <w:separator/>
      </w:r>
    </w:p>
  </w:footnote>
  <w:footnote w:type="continuationSeparator" w:id="0">
    <w:p w14:paraId="79DB2812" w14:textId="77777777" w:rsidR="00CB370A" w:rsidRDefault="00CB370A" w:rsidP="001B410D">
      <w:pPr>
        <w:spacing w:after="0" w:line="240" w:lineRule="auto"/>
      </w:pPr>
      <w:r>
        <w:continuationSeparator/>
      </w:r>
    </w:p>
  </w:footnote>
  <w:footnote w:type="continuationNotice" w:id="1">
    <w:p w14:paraId="1539C454" w14:textId="77777777" w:rsidR="00CB370A" w:rsidRDefault="00CB370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53CA5"/>
    <w:multiLevelType w:val="hybridMultilevel"/>
    <w:tmpl w:val="430EEB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91B1E"/>
    <w:multiLevelType w:val="hybridMultilevel"/>
    <w:tmpl w:val="018009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D115B"/>
    <w:multiLevelType w:val="hybridMultilevel"/>
    <w:tmpl w:val="18A837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E0B98"/>
    <w:multiLevelType w:val="hybridMultilevel"/>
    <w:tmpl w:val="1E66B9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94E07"/>
    <w:multiLevelType w:val="hybridMultilevel"/>
    <w:tmpl w:val="50CC3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A5065"/>
    <w:multiLevelType w:val="hybridMultilevel"/>
    <w:tmpl w:val="E0A0E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12B9F"/>
    <w:multiLevelType w:val="hybridMultilevel"/>
    <w:tmpl w:val="39CE1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60458B"/>
    <w:multiLevelType w:val="hybridMultilevel"/>
    <w:tmpl w:val="66682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DE013D"/>
    <w:multiLevelType w:val="hybridMultilevel"/>
    <w:tmpl w:val="4B5C8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334192"/>
    <w:multiLevelType w:val="hybridMultilevel"/>
    <w:tmpl w:val="E5DCDF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92386"/>
    <w:multiLevelType w:val="hybridMultilevel"/>
    <w:tmpl w:val="C25496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F61E9"/>
    <w:multiLevelType w:val="hybridMultilevel"/>
    <w:tmpl w:val="F20EB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43591C"/>
    <w:multiLevelType w:val="hybridMultilevel"/>
    <w:tmpl w:val="D6A881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B96D2C"/>
    <w:multiLevelType w:val="hybridMultilevel"/>
    <w:tmpl w:val="11A06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4132A6"/>
    <w:multiLevelType w:val="hybridMultilevel"/>
    <w:tmpl w:val="8EAA8B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4D14DF"/>
    <w:multiLevelType w:val="hybridMultilevel"/>
    <w:tmpl w:val="D8BC2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CF7859"/>
    <w:multiLevelType w:val="hybridMultilevel"/>
    <w:tmpl w:val="91DE7C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0C5030"/>
    <w:multiLevelType w:val="hybridMultilevel"/>
    <w:tmpl w:val="0FF8FC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5B2986"/>
    <w:multiLevelType w:val="hybridMultilevel"/>
    <w:tmpl w:val="BBF64D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028998">
    <w:abstractNumId w:val="2"/>
  </w:num>
  <w:num w:numId="2" w16cid:durableId="475032226">
    <w:abstractNumId w:val="1"/>
  </w:num>
  <w:num w:numId="3" w16cid:durableId="267664907">
    <w:abstractNumId w:val="14"/>
  </w:num>
  <w:num w:numId="4" w16cid:durableId="1573662980">
    <w:abstractNumId w:val="4"/>
  </w:num>
  <w:num w:numId="5" w16cid:durableId="1288782487">
    <w:abstractNumId w:val="12"/>
  </w:num>
  <w:num w:numId="6" w16cid:durableId="1615867561">
    <w:abstractNumId w:val="13"/>
  </w:num>
  <w:num w:numId="7" w16cid:durableId="1217161639">
    <w:abstractNumId w:val="9"/>
  </w:num>
  <w:num w:numId="8" w16cid:durableId="1447386525">
    <w:abstractNumId w:val="8"/>
  </w:num>
  <w:num w:numId="9" w16cid:durableId="715079569">
    <w:abstractNumId w:val="18"/>
  </w:num>
  <w:num w:numId="10" w16cid:durableId="671882909">
    <w:abstractNumId w:val="6"/>
  </w:num>
  <w:num w:numId="11" w16cid:durableId="1108087756">
    <w:abstractNumId w:val="0"/>
  </w:num>
  <w:num w:numId="12" w16cid:durableId="1004935021">
    <w:abstractNumId w:val="15"/>
  </w:num>
  <w:num w:numId="13" w16cid:durableId="357437724">
    <w:abstractNumId w:val="17"/>
  </w:num>
  <w:num w:numId="14" w16cid:durableId="241259466">
    <w:abstractNumId w:val="7"/>
  </w:num>
  <w:num w:numId="15" w16cid:durableId="1808476626">
    <w:abstractNumId w:val="3"/>
  </w:num>
  <w:num w:numId="16" w16cid:durableId="738790885">
    <w:abstractNumId w:val="11"/>
  </w:num>
  <w:num w:numId="17" w16cid:durableId="2086605593">
    <w:abstractNumId w:val="10"/>
  </w:num>
  <w:num w:numId="18" w16cid:durableId="757360670">
    <w:abstractNumId w:val="5"/>
  </w:num>
  <w:num w:numId="19" w16cid:durableId="112303717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AA6"/>
    <w:rsid w:val="00010C28"/>
    <w:rsid w:val="00024934"/>
    <w:rsid w:val="00045A56"/>
    <w:rsid w:val="00046CD1"/>
    <w:rsid w:val="00062EAE"/>
    <w:rsid w:val="0009366B"/>
    <w:rsid w:val="000947B6"/>
    <w:rsid w:val="00096053"/>
    <w:rsid w:val="000B405A"/>
    <w:rsid w:val="000D5D2B"/>
    <w:rsid w:val="000D7DD3"/>
    <w:rsid w:val="0011371D"/>
    <w:rsid w:val="0013628A"/>
    <w:rsid w:val="00157FF7"/>
    <w:rsid w:val="001619B5"/>
    <w:rsid w:val="00196750"/>
    <w:rsid w:val="001A16F9"/>
    <w:rsid w:val="001A2FD9"/>
    <w:rsid w:val="001A5CEB"/>
    <w:rsid w:val="001A7EC8"/>
    <w:rsid w:val="001B1459"/>
    <w:rsid w:val="001B410D"/>
    <w:rsid w:val="001D53E9"/>
    <w:rsid w:val="001E088C"/>
    <w:rsid w:val="001F2AB2"/>
    <w:rsid w:val="002078D4"/>
    <w:rsid w:val="00224973"/>
    <w:rsid w:val="00224E4C"/>
    <w:rsid w:val="00230656"/>
    <w:rsid w:val="00234EDB"/>
    <w:rsid w:val="00237FBC"/>
    <w:rsid w:val="00242443"/>
    <w:rsid w:val="00252A72"/>
    <w:rsid w:val="00255440"/>
    <w:rsid w:val="0027407D"/>
    <w:rsid w:val="002930D5"/>
    <w:rsid w:val="002A1142"/>
    <w:rsid w:val="002A1C5F"/>
    <w:rsid w:val="002A70D8"/>
    <w:rsid w:val="002D5F71"/>
    <w:rsid w:val="002E1C09"/>
    <w:rsid w:val="002E31F9"/>
    <w:rsid w:val="002E7A38"/>
    <w:rsid w:val="002F628E"/>
    <w:rsid w:val="003171C1"/>
    <w:rsid w:val="00323CE3"/>
    <w:rsid w:val="0034054F"/>
    <w:rsid w:val="0034161A"/>
    <w:rsid w:val="003572F7"/>
    <w:rsid w:val="0037094C"/>
    <w:rsid w:val="0037248C"/>
    <w:rsid w:val="00390CC1"/>
    <w:rsid w:val="003916C5"/>
    <w:rsid w:val="00394DDA"/>
    <w:rsid w:val="0039591D"/>
    <w:rsid w:val="003B3B54"/>
    <w:rsid w:val="003C41F9"/>
    <w:rsid w:val="003C59D9"/>
    <w:rsid w:val="003C749A"/>
    <w:rsid w:val="003D5128"/>
    <w:rsid w:val="003E60C0"/>
    <w:rsid w:val="00401426"/>
    <w:rsid w:val="00402C5B"/>
    <w:rsid w:val="00435759"/>
    <w:rsid w:val="00440FC9"/>
    <w:rsid w:val="004612EF"/>
    <w:rsid w:val="00484A59"/>
    <w:rsid w:val="004A6D3C"/>
    <w:rsid w:val="004A6DDF"/>
    <w:rsid w:val="004B5D04"/>
    <w:rsid w:val="004C6743"/>
    <w:rsid w:val="004E0AC3"/>
    <w:rsid w:val="004E4A38"/>
    <w:rsid w:val="0050384D"/>
    <w:rsid w:val="005159BD"/>
    <w:rsid w:val="0055250B"/>
    <w:rsid w:val="00584500"/>
    <w:rsid w:val="00595053"/>
    <w:rsid w:val="00595447"/>
    <w:rsid w:val="00597920"/>
    <w:rsid w:val="005C00CB"/>
    <w:rsid w:val="005D6E78"/>
    <w:rsid w:val="005E2DCF"/>
    <w:rsid w:val="005E4FCD"/>
    <w:rsid w:val="00603C5D"/>
    <w:rsid w:val="00614F3F"/>
    <w:rsid w:val="00646C1D"/>
    <w:rsid w:val="006549FC"/>
    <w:rsid w:val="00662CD2"/>
    <w:rsid w:val="0068593B"/>
    <w:rsid w:val="00696BAE"/>
    <w:rsid w:val="006B4133"/>
    <w:rsid w:val="006E2C47"/>
    <w:rsid w:val="007131FA"/>
    <w:rsid w:val="00753D4E"/>
    <w:rsid w:val="00774148"/>
    <w:rsid w:val="007A2D71"/>
    <w:rsid w:val="007A672A"/>
    <w:rsid w:val="007A7671"/>
    <w:rsid w:val="007C2F15"/>
    <w:rsid w:val="007C7845"/>
    <w:rsid w:val="007D6F2C"/>
    <w:rsid w:val="00806B09"/>
    <w:rsid w:val="008140C5"/>
    <w:rsid w:val="00820C96"/>
    <w:rsid w:val="00825B8A"/>
    <w:rsid w:val="00835360"/>
    <w:rsid w:val="00836DCB"/>
    <w:rsid w:val="008458E7"/>
    <w:rsid w:val="00853EB9"/>
    <w:rsid w:val="008569B1"/>
    <w:rsid w:val="00863BDB"/>
    <w:rsid w:val="00891950"/>
    <w:rsid w:val="00894AA6"/>
    <w:rsid w:val="008D59DF"/>
    <w:rsid w:val="008D77A0"/>
    <w:rsid w:val="008D7B2F"/>
    <w:rsid w:val="008E649A"/>
    <w:rsid w:val="008F1293"/>
    <w:rsid w:val="008F3385"/>
    <w:rsid w:val="00907AFF"/>
    <w:rsid w:val="009125BE"/>
    <w:rsid w:val="0094148E"/>
    <w:rsid w:val="009C3196"/>
    <w:rsid w:val="009C6933"/>
    <w:rsid w:val="009D7730"/>
    <w:rsid w:val="009F17FE"/>
    <w:rsid w:val="009F2B9D"/>
    <w:rsid w:val="009F7212"/>
    <w:rsid w:val="00A21185"/>
    <w:rsid w:val="00A2775B"/>
    <w:rsid w:val="00A82F08"/>
    <w:rsid w:val="00A907E5"/>
    <w:rsid w:val="00A93D40"/>
    <w:rsid w:val="00AA2957"/>
    <w:rsid w:val="00AB3F8A"/>
    <w:rsid w:val="00AC26CF"/>
    <w:rsid w:val="00AD33F1"/>
    <w:rsid w:val="00AD77EF"/>
    <w:rsid w:val="00B0799F"/>
    <w:rsid w:val="00B2202F"/>
    <w:rsid w:val="00B501CE"/>
    <w:rsid w:val="00B826EF"/>
    <w:rsid w:val="00B83321"/>
    <w:rsid w:val="00B9477C"/>
    <w:rsid w:val="00BA13DC"/>
    <w:rsid w:val="00BA68E2"/>
    <w:rsid w:val="00BA7B59"/>
    <w:rsid w:val="00BB1591"/>
    <w:rsid w:val="00BB17A8"/>
    <w:rsid w:val="00BB6098"/>
    <w:rsid w:val="00BC1EAD"/>
    <w:rsid w:val="00BD0B55"/>
    <w:rsid w:val="00BD2BA2"/>
    <w:rsid w:val="00BF23BE"/>
    <w:rsid w:val="00C10C16"/>
    <w:rsid w:val="00C34AA8"/>
    <w:rsid w:val="00C62D7A"/>
    <w:rsid w:val="00C630CE"/>
    <w:rsid w:val="00C6352D"/>
    <w:rsid w:val="00C67806"/>
    <w:rsid w:val="00C72200"/>
    <w:rsid w:val="00C81796"/>
    <w:rsid w:val="00C8247D"/>
    <w:rsid w:val="00C84B88"/>
    <w:rsid w:val="00C95F3A"/>
    <w:rsid w:val="00CB370A"/>
    <w:rsid w:val="00CD47D6"/>
    <w:rsid w:val="00CE69AE"/>
    <w:rsid w:val="00D11074"/>
    <w:rsid w:val="00D278CB"/>
    <w:rsid w:val="00D37D1A"/>
    <w:rsid w:val="00D44DB0"/>
    <w:rsid w:val="00D56156"/>
    <w:rsid w:val="00D72B63"/>
    <w:rsid w:val="00D73B08"/>
    <w:rsid w:val="00D85FFA"/>
    <w:rsid w:val="00D90A05"/>
    <w:rsid w:val="00D9484F"/>
    <w:rsid w:val="00DA161C"/>
    <w:rsid w:val="00DA3519"/>
    <w:rsid w:val="00DC21A2"/>
    <w:rsid w:val="00DD5FDD"/>
    <w:rsid w:val="00DD7ACC"/>
    <w:rsid w:val="00DF440E"/>
    <w:rsid w:val="00E411BD"/>
    <w:rsid w:val="00E51609"/>
    <w:rsid w:val="00E826A1"/>
    <w:rsid w:val="00E95D1C"/>
    <w:rsid w:val="00EA059F"/>
    <w:rsid w:val="00EA71BE"/>
    <w:rsid w:val="00EB0756"/>
    <w:rsid w:val="00EF3822"/>
    <w:rsid w:val="00F12147"/>
    <w:rsid w:val="00F16288"/>
    <w:rsid w:val="00F36588"/>
    <w:rsid w:val="00F44360"/>
    <w:rsid w:val="00F57967"/>
    <w:rsid w:val="00F616D4"/>
    <w:rsid w:val="00F66F47"/>
    <w:rsid w:val="00F67A12"/>
    <w:rsid w:val="00FA7805"/>
    <w:rsid w:val="00FD78B0"/>
    <w:rsid w:val="00FE00E1"/>
    <w:rsid w:val="00FF6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0BC77A"/>
  <w15:chartTrackingRefBased/>
  <w15:docId w15:val="{5AD1E5C0-F390-4710-912A-F8A2EC69D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A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A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A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A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A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A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A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A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A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A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A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A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A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A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AA6"/>
    <w:rPr>
      <w:rFonts w:eastAsiaTheme="majorEastAsia" w:cstheme="majorBidi"/>
      <w:color w:val="272727" w:themeColor="text1" w:themeTint="D8"/>
    </w:rPr>
  </w:style>
  <w:style w:type="paragraph" w:styleId="Title">
    <w:name w:val="Title"/>
    <w:basedOn w:val="Normal"/>
    <w:next w:val="Normal"/>
    <w:link w:val="TitleChar"/>
    <w:uiPriority w:val="10"/>
    <w:qFormat/>
    <w:rsid w:val="00894A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A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AA6"/>
    <w:pPr>
      <w:spacing w:before="160"/>
      <w:jc w:val="center"/>
    </w:pPr>
    <w:rPr>
      <w:i/>
      <w:iCs/>
      <w:color w:val="404040" w:themeColor="text1" w:themeTint="BF"/>
    </w:rPr>
  </w:style>
  <w:style w:type="character" w:customStyle="1" w:styleId="QuoteChar">
    <w:name w:val="Quote Char"/>
    <w:basedOn w:val="DefaultParagraphFont"/>
    <w:link w:val="Quote"/>
    <w:uiPriority w:val="29"/>
    <w:rsid w:val="00894AA6"/>
    <w:rPr>
      <w:i/>
      <w:iCs/>
      <w:color w:val="404040" w:themeColor="text1" w:themeTint="BF"/>
    </w:rPr>
  </w:style>
  <w:style w:type="paragraph" w:styleId="ListParagraph">
    <w:name w:val="List Paragraph"/>
    <w:basedOn w:val="Normal"/>
    <w:uiPriority w:val="34"/>
    <w:qFormat/>
    <w:rsid w:val="00894AA6"/>
    <w:pPr>
      <w:ind w:left="720"/>
      <w:contextualSpacing/>
    </w:pPr>
  </w:style>
  <w:style w:type="character" w:styleId="IntenseEmphasis">
    <w:name w:val="Intense Emphasis"/>
    <w:basedOn w:val="DefaultParagraphFont"/>
    <w:uiPriority w:val="21"/>
    <w:qFormat/>
    <w:rsid w:val="00894AA6"/>
    <w:rPr>
      <w:i/>
      <w:iCs/>
      <w:color w:val="0F4761" w:themeColor="accent1" w:themeShade="BF"/>
    </w:rPr>
  </w:style>
  <w:style w:type="paragraph" w:styleId="IntenseQuote">
    <w:name w:val="Intense Quote"/>
    <w:basedOn w:val="Normal"/>
    <w:next w:val="Normal"/>
    <w:link w:val="IntenseQuoteChar"/>
    <w:uiPriority w:val="30"/>
    <w:qFormat/>
    <w:rsid w:val="00894A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AA6"/>
    <w:rPr>
      <w:i/>
      <w:iCs/>
      <w:color w:val="0F4761" w:themeColor="accent1" w:themeShade="BF"/>
    </w:rPr>
  </w:style>
  <w:style w:type="character" w:styleId="IntenseReference">
    <w:name w:val="Intense Reference"/>
    <w:basedOn w:val="DefaultParagraphFont"/>
    <w:uiPriority w:val="32"/>
    <w:qFormat/>
    <w:rsid w:val="00894AA6"/>
    <w:rPr>
      <w:b/>
      <w:bCs/>
      <w:smallCaps/>
      <w:color w:val="0F4761" w:themeColor="accent1" w:themeShade="BF"/>
      <w:spacing w:val="5"/>
    </w:rPr>
  </w:style>
  <w:style w:type="paragraph" w:customStyle="1" w:styleId="s6">
    <w:name w:val="s6"/>
    <w:basedOn w:val="Normal"/>
    <w:rsid w:val="00894AA6"/>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894AA6"/>
  </w:style>
  <w:style w:type="paragraph" w:customStyle="1" w:styleId="s12">
    <w:name w:val="s12"/>
    <w:basedOn w:val="Normal"/>
    <w:rsid w:val="00894AA6"/>
    <w:pPr>
      <w:spacing w:before="100" w:beforeAutospacing="1" w:after="100" w:afterAutospacing="1" w:line="240" w:lineRule="auto"/>
    </w:pPr>
    <w:rPr>
      <w:rFonts w:ascii="Times New Roman" w:hAnsi="Times New Roman" w:cs="Times New Roman"/>
      <w:kern w:val="0"/>
      <w14:ligatures w14:val="none"/>
    </w:rPr>
  </w:style>
  <w:style w:type="character" w:customStyle="1" w:styleId="s11">
    <w:name w:val="s11"/>
    <w:basedOn w:val="DefaultParagraphFont"/>
    <w:rsid w:val="00894AA6"/>
  </w:style>
  <w:style w:type="paragraph" w:styleId="Header">
    <w:name w:val="header"/>
    <w:basedOn w:val="Normal"/>
    <w:link w:val="HeaderChar"/>
    <w:uiPriority w:val="99"/>
    <w:unhideWhenUsed/>
    <w:rsid w:val="001B4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10D"/>
  </w:style>
  <w:style w:type="paragraph" w:styleId="Footer">
    <w:name w:val="footer"/>
    <w:basedOn w:val="Normal"/>
    <w:link w:val="FooterChar"/>
    <w:uiPriority w:val="99"/>
    <w:unhideWhenUsed/>
    <w:rsid w:val="001B4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10D"/>
  </w:style>
  <w:style w:type="paragraph" w:customStyle="1" w:styleId="p1">
    <w:name w:val="p1"/>
    <w:basedOn w:val="Normal"/>
    <w:rsid w:val="003D5128"/>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3D5128"/>
    <w:rPr>
      <w:rFonts w:ascii="UICTFontTextStyleEmphasizedBody" w:hAnsi="UICTFontTextStyleEmphasizedBody" w:hint="default"/>
      <w:b/>
      <w:bCs/>
      <w:i w:val="0"/>
      <w:iCs w:val="0"/>
      <w:sz w:val="26"/>
      <w:szCs w:val="26"/>
    </w:rPr>
  </w:style>
  <w:style w:type="character" w:customStyle="1" w:styleId="s2">
    <w:name w:val="s2"/>
    <w:basedOn w:val="DefaultParagraphFont"/>
    <w:rsid w:val="00CD47D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C00CB"/>
  </w:style>
  <w:style w:type="character" w:customStyle="1" w:styleId="s3">
    <w:name w:val="s3"/>
    <w:basedOn w:val="DefaultParagraphFont"/>
    <w:rsid w:val="00753D4E"/>
    <w:rPr>
      <w:rFonts w:ascii="UICTFontTextStyleItalicBody" w:hAnsi="UICTFontTextStyleItalicBody" w:hint="default"/>
      <w:b w:val="0"/>
      <w:bCs w:val="0"/>
      <w:i/>
      <w:iCs/>
      <w:sz w:val="26"/>
      <w:szCs w:val="26"/>
    </w:rPr>
  </w:style>
  <w:style w:type="character" w:styleId="PageNumber">
    <w:name w:val="page number"/>
    <w:basedOn w:val="DefaultParagraphFont"/>
    <w:uiPriority w:val="99"/>
    <w:semiHidden/>
    <w:unhideWhenUsed/>
    <w:rsid w:val="001A5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288605">
      <w:bodyDiv w:val="1"/>
      <w:marLeft w:val="0"/>
      <w:marRight w:val="0"/>
      <w:marTop w:val="0"/>
      <w:marBottom w:val="0"/>
      <w:divBdr>
        <w:top w:val="none" w:sz="0" w:space="0" w:color="auto"/>
        <w:left w:val="none" w:sz="0" w:space="0" w:color="auto"/>
        <w:bottom w:val="none" w:sz="0" w:space="0" w:color="auto"/>
        <w:right w:val="none" w:sz="0" w:space="0" w:color="auto"/>
      </w:divBdr>
    </w:div>
    <w:div w:id="610937001">
      <w:bodyDiv w:val="1"/>
      <w:marLeft w:val="0"/>
      <w:marRight w:val="0"/>
      <w:marTop w:val="0"/>
      <w:marBottom w:val="0"/>
      <w:divBdr>
        <w:top w:val="none" w:sz="0" w:space="0" w:color="auto"/>
        <w:left w:val="none" w:sz="0" w:space="0" w:color="auto"/>
        <w:bottom w:val="none" w:sz="0" w:space="0" w:color="auto"/>
        <w:right w:val="none" w:sz="0" w:space="0" w:color="auto"/>
      </w:divBdr>
    </w:div>
    <w:div w:id="760876714">
      <w:bodyDiv w:val="1"/>
      <w:marLeft w:val="0"/>
      <w:marRight w:val="0"/>
      <w:marTop w:val="0"/>
      <w:marBottom w:val="0"/>
      <w:divBdr>
        <w:top w:val="none" w:sz="0" w:space="0" w:color="auto"/>
        <w:left w:val="none" w:sz="0" w:space="0" w:color="auto"/>
        <w:bottom w:val="none" w:sz="0" w:space="0" w:color="auto"/>
        <w:right w:val="none" w:sz="0" w:space="0" w:color="auto"/>
      </w:divBdr>
    </w:div>
    <w:div w:id="784882528">
      <w:bodyDiv w:val="1"/>
      <w:marLeft w:val="0"/>
      <w:marRight w:val="0"/>
      <w:marTop w:val="0"/>
      <w:marBottom w:val="0"/>
      <w:divBdr>
        <w:top w:val="none" w:sz="0" w:space="0" w:color="auto"/>
        <w:left w:val="none" w:sz="0" w:space="0" w:color="auto"/>
        <w:bottom w:val="none" w:sz="0" w:space="0" w:color="auto"/>
        <w:right w:val="none" w:sz="0" w:space="0" w:color="auto"/>
      </w:divBdr>
      <w:divsChild>
        <w:div w:id="2032101745">
          <w:marLeft w:val="0"/>
          <w:marRight w:val="0"/>
          <w:marTop w:val="0"/>
          <w:marBottom w:val="0"/>
          <w:divBdr>
            <w:top w:val="none" w:sz="0" w:space="0" w:color="auto"/>
            <w:left w:val="none" w:sz="0" w:space="0" w:color="auto"/>
            <w:bottom w:val="none" w:sz="0" w:space="0" w:color="auto"/>
            <w:right w:val="none" w:sz="0" w:space="0" w:color="auto"/>
          </w:divBdr>
        </w:div>
      </w:divsChild>
    </w:div>
    <w:div w:id="1171867220">
      <w:bodyDiv w:val="1"/>
      <w:marLeft w:val="0"/>
      <w:marRight w:val="0"/>
      <w:marTop w:val="0"/>
      <w:marBottom w:val="0"/>
      <w:divBdr>
        <w:top w:val="none" w:sz="0" w:space="0" w:color="auto"/>
        <w:left w:val="none" w:sz="0" w:space="0" w:color="auto"/>
        <w:bottom w:val="none" w:sz="0" w:space="0" w:color="auto"/>
        <w:right w:val="none" w:sz="0" w:space="0" w:color="auto"/>
      </w:divBdr>
    </w:div>
    <w:div w:id="1299069199">
      <w:bodyDiv w:val="1"/>
      <w:marLeft w:val="0"/>
      <w:marRight w:val="0"/>
      <w:marTop w:val="0"/>
      <w:marBottom w:val="0"/>
      <w:divBdr>
        <w:top w:val="none" w:sz="0" w:space="0" w:color="auto"/>
        <w:left w:val="none" w:sz="0" w:space="0" w:color="auto"/>
        <w:bottom w:val="none" w:sz="0" w:space="0" w:color="auto"/>
        <w:right w:val="none" w:sz="0" w:space="0" w:color="auto"/>
      </w:divBdr>
    </w:div>
    <w:div w:id="1512256274">
      <w:bodyDiv w:val="1"/>
      <w:marLeft w:val="0"/>
      <w:marRight w:val="0"/>
      <w:marTop w:val="0"/>
      <w:marBottom w:val="0"/>
      <w:divBdr>
        <w:top w:val="none" w:sz="0" w:space="0" w:color="auto"/>
        <w:left w:val="none" w:sz="0" w:space="0" w:color="auto"/>
        <w:bottom w:val="none" w:sz="0" w:space="0" w:color="auto"/>
        <w:right w:val="none" w:sz="0" w:space="0" w:color="auto"/>
      </w:divBdr>
    </w:div>
    <w:div w:id="1847858995">
      <w:bodyDiv w:val="1"/>
      <w:marLeft w:val="0"/>
      <w:marRight w:val="0"/>
      <w:marTop w:val="0"/>
      <w:marBottom w:val="0"/>
      <w:divBdr>
        <w:top w:val="none" w:sz="0" w:space="0" w:color="auto"/>
        <w:left w:val="none" w:sz="0" w:space="0" w:color="auto"/>
        <w:bottom w:val="none" w:sz="0" w:space="0" w:color="auto"/>
        <w:right w:val="none" w:sz="0" w:space="0" w:color="auto"/>
      </w:divBdr>
    </w:div>
    <w:div w:id="1901944556">
      <w:bodyDiv w:val="1"/>
      <w:marLeft w:val="0"/>
      <w:marRight w:val="0"/>
      <w:marTop w:val="0"/>
      <w:marBottom w:val="0"/>
      <w:divBdr>
        <w:top w:val="none" w:sz="0" w:space="0" w:color="auto"/>
        <w:left w:val="none" w:sz="0" w:space="0" w:color="auto"/>
        <w:bottom w:val="none" w:sz="0" w:space="0" w:color="auto"/>
        <w:right w:val="none" w:sz="0" w:space="0" w:color="auto"/>
      </w:divBdr>
      <w:divsChild>
        <w:div w:id="1283808525">
          <w:marLeft w:val="0"/>
          <w:marRight w:val="0"/>
          <w:marTop w:val="75"/>
          <w:marBottom w:val="75"/>
          <w:divBdr>
            <w:top w:val="none" w:sz="0" w:space="0" w:color="auto"/>
            <w:left w:val="none" w:sz="0" w:space="0" w:color="auto"/>
            <w:bottom w:val="none" w:sz="0" w:space="0" w:color="auto"/>
            <w:right w:val="none" w:sz="0" w:space="0" w:color="auto"/>
          </w:divBdr>
          <w:divsChild>
            <w:div w:id="85295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76533">
      <w:bodyDiv w:val="1"/>
      <w:marLeft w:val="0"/>
      <w:marRight w:val="0"/>
      <w:marTop w:val="0"/>
      <w:marBottom w:val="0"/>
      <w:divBdr>
        <w:top w:val="none" w:sz="0" w:space="0" w:color="auto"/>
        <w:left w:val="none" w:sz="0" w:space="0" w:color="auto"/>
        <w:bottom w:val="none" w:sz="0" w:space="0" w:color="auto"/>
        <w:right w:val="none" w:sz="0" w:space="0" w:color="auto"/>
      </w:divBdr>
    </w:div>
    <w:div w:id="2012102732">
      <w:bodyDiv w:val="1"/>
      <w:marLeft w:val="0"/>
      <w:marRight w:val="0"/>
      <w:marTop w:val="0"/>
      <w:marBottom w:val="0"/>
      <w:divBdr>
        <w:top w:val="none" w:sz="0" w:space="0" w:color="auto"/>
        <w:left w:val="none" w:sz="0" w:space="0" w:color="auto"/>
        <w:bottom w:val="none" w:sz="0" w:space="0" w:color="auto"/>
        <w:right w:val="none" w:sz="0" w:space="0" w:color="auto"/>
      </w:divBdr>
    </w:div>
    <w:div w:id="201217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TotalTime>
  <Pages>30</Pages>
  <Words>10295</Words>
  <Characters>58684</Characters>
  <Application>Microsoft Office Word</Application>
  <DocSecurity>0</DocSecurity>
  <Lines>489</Lines>
  <Paragraphs>137</Paragraphs>
  <ScaleCrop>false</ScaleCrop>
  <Company/>
  <LinksUpToDate>false</LinksUpToDate>
  <CharactersWithSpaces>68842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166</cp:revision>
  <dcterms:created xsi:type="dcterms:W3CDTF">2025-03-04T04:43:00Z</dcterms:created>
  <dcterms:modified xsi:type="dcterms:W3CDTF">2025-03-03T22:43:00Z</dcterms:modified>
</cp:coreProperties>
</file>