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2BE6" w:rsidRDefault="00492BE6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ERD DIAGRAME</w:t>
      </w:r>
    </w:p>
    <w:p w:rsidR="00492BE6" w:rsidRDefault="00492BE6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3673CFB" wp14:editId="4A9B1F6E">
            <wp:extent cx="7381875" cy="512799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401100" cy="5141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Entity Store/Cusrtomers/Stock/sales/invoice/employes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Relationship Store to Stock – many to one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 xml:space="preserve">                       Stock to Sales – one to many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 xml:space="preserve">                        Sales to Invoice – many to one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 xml:space="preserve">                        Sales to Employe – many to one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 xml:space="preserve">                        Invoice to customer – many to one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 xml:space="preserve">                      </w:t>
      </w: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lastRenderedPageBreak/>
        <w:t>Use case diagrame</w:t>
      </w:r>
    </w:p>
    <w:p w:rsidR="00492BE6" w:rsidRDefault="00492BE6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0C57100" wp14:editId="118CE87E">
            <wp:extent cx="7232113" cy="6696075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7260423" cy="6722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 xml:space="preserve">Actors: Employes, customers, Admin 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Association: Admin can generate report that can include the stock, sales, invoices,order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Employes can do sales that include invoice and the order from the customer but they can’t generate reports.</w:t>
      </w:r>
    </w:p>
    <w:p w:rsidR="00CA1541" w:rsidRDefault="00CA1541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Customer they can place a order and write a review</w:t>
      </w:r>
      <w:bookmarkStart w:id="0" w:name="_GoBack"/>
      <w:bookmarkEnd w:id="0"/>
    </w:p>
    <w:p w:rsidR="00CA1541" w:rsidRDefault="00CA1541" w:rsidP="00492BE6">
      <w:pPr>
        <w:jc w:val="both"/>
        <w:rPr>
          <w:noProof/>
          <w:lang w:eastAsia="en-GB"/>
        </w:rPr>
      </w:pPr>
    </w:p>
    <w:p w:rsidR="00CA1541" w:rsidRDefault="00CA1541" w:rsidP="00492BE6">
      <w:pPr>
        <w:jc w:val="both"/>
        <w:rPr>
          <w:noProof/>
          <w:lang w:eastAsia="en-GB"/>
        </w:rPr>
      </w:pPr>
    </w:p>
    <w:p w:rsidR="00CA1541" w:rsidRDefault="00CA1541" w:rsidP="00492BE6">
      <w:pPr>
        <w:jc w:val="both"/>
        <w:rPr>
          <w:noProof/>
          <w:lang w:eastAsia="en-GB"/>
        </w:rPr>
      </w:pPr>
    </w:p>
    <w:p w:rsidR="00492BE6" w:rsidRDefault="00BF0B58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t>Data flow diagrame</w:t>
      </w:r>
    </w:p>
    <w:p w:rsidR="00BF0B58" w:rsidRDefault="00BF0B58" w:rsidP="00492BE6">
      <w:pPr>
        <w:jc w:val="both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339FC6A4" wp14:editId="6D9DB427">
            <wp:extent cx="7029450" cy="553181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043792" cy="5543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0B58" w:rsidRDefault="00BF0B58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  <w:rPr>
          <w:noProof/>
          <w:lang w:eastAsia="en-GB"/>
        </w:rPr>
      </w:pPr>
    </w:p>
    <w:p w:rsidR="00492BE6" w:rsidRDefault="00492BE6" w:rsidP="00492BE6">
      <w:pPr>
        <w:jc w:val="both"/>
      </w:pPr>
    </w:p>
    <w:sectPr w:rsidR="00492B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2BE6"/>
    <w:rsid w:val="00492BE6"/>
    <w:rsid w:val="00BF0B58"/>
    <w:rsid w:val="00CA1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3420A"/>
  <w15:chartTrackingRefBased/>
  <w15:docId w15:val="{83C3DDE4-5332-4040-8BE7-E449D9C91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AB0A36-AC76-4212-85B8-D0A3ECDE5C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4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2</cp:revision>
  <dcterms:created xsi:type="dcterms:W3CDTF">2019-09-13T08:30:00Z</dcterms:created>
  <dcterms:modified xsi:type="dcterms:W3CDTF">2019-09-13T10:13:00Z</dcterms:modified>
</cp:coreProperties>
</file>