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3AB1828B">
            <wp:extent cx="2045368" cy="714179"/>
            <wp:effectExtent l="0" t="0" r="0" b="0"/>
            <wp:docPr id="14711821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40D6E10B">
      <w:pPr>
        <w:overflowPunct/>
        <w:autoSpaceDE/>
        <w:autoSpaceDN/>
        <w:adjustRightInd/>
        <w:ind w:right="-330"/>
        <w:textAlignment w:val="auto"/>
        <w:rPr>
          <w:b/>
          <w:bCs/>
          <w:color w:val="auto"/>
          <w:sz w:val="40"/>
          <w:szCs w:val="40"/>
        </w:rPr>
      </w:pPr>
    </w:p>
    <w:p w14:paraId="2B671F76" w14:textId="54AEB132" w:rsidR="5F7F8345" w:rsidRDefault="5F7F8345" w:rsidP="059DC813">
      <w:pPr>
        <w:rPr>
          <w:b/>
          <w:bCs/>
          <w:i/>
          <w:iCs/>
          <w:color w:val="auto"/>
          <w:sz w:val="32"/>
          <w:szCs w:val="32"/>
        </w:rPr>
      </w:pPr>
      <w:r w:rsidRPr="059DC813">
        <w:rPr>
          <w:b/>
          <w:bCs/>
          <w:i/>
          <w:iCs/>
          <w:color w:val="auto"/>
          <w:sz w:val="32"/>
          <w:szCs w:val="32"/>
        </w:rPr>
        <w:t>CONTINGENCY REGULATIONS MARCH 2020</w:t>
      </w:r>
    </w:p>
    <w:p w14:paraId="1A42DD13" w14:textId="12E8A960" w:rsidR="40D6E10B" w:rsidRDefault="575C5C75" w:rsidP="059DC813">
      <w:pPr>
        <w:rPr>
          <w:b/>
          <w:bCs/>
          <w:i/>
          <w:iCs/>
          <w:color w:val="auto"/>
          <w:sz w:val="32"/>
          <w:szCs w:val="32"/>
        </w:rPr>
      </w:pPr>
      <w:proofErr w:type="gramStart"/>
      <w:r w:rsidRPr="059DC813">
        <w:rPr>
          <w:b/>
          <w:bCs/>
          <w:i/>
          <w:iCs/>
          <w:color w:val="auto"/>
          <w:sz w:val="32"/>
          <w:szCs w:val="32"/>
        </w:rPr>
        <w:t>In light of</w:t>
      </w:r>
      <w:proofErr w:type="gramEnd"/>
      <w:r w:rsidRPr="059DC813">
        <w:rPr>
          <w:b/>
          <w:bCs/>
          <w:i/>
          <w:iCs/>
          <w:color w:val="auto"/>
          <w:sz w:val="32"/>
          <w:szCs w:val="32"/>
        </w:rPr>
        <w:t xml:space="preserve"> the current COVID-19 situation the university, along with all HEIs, have put in place contingency plans for student assessments, learning and progression. These have been done at a senior level and in line with the QAA and endorsed by the College of Policing.</w:t>
      </w:r>
    </w:p>
    <w:p w14:paraId="5317E5F2" w14:textId="300DC8BD" w:rsidR="40D6E10B" w:rsidRDefault="40D6E10B" w:rsidP="059DC813">
      <w:pPr>
        <w:rPr>
          <w:b/>
          <w:bCs/>
          <w:i/>
          <w:iCs/>
          <w:color w:val="auto"/>
          <w:sz w:val="32"/>
          <w:szCs w:val="32"/>
        </w:rPr>
      </w:pPr>
    </w:p>
    <w:p w14:paraId="7BFF1D6C" w14:textId="7069641C" w:rsidR="40D6E10B" w:rsidRDefault="2998E87E" w:rsidP="059DC813">
      <w:pPr>
        <w:rPr>
          <w:b/>
          <w:bCs/>
          <w:i/>
          <w:iCs/>
          <w:color w:val="auto"/>
          <w:sz w:val="32"/>
          <w:szCs w:val="32"/>
        </w:rPr>
      </w:pPr>
      <w:r w:rsidRPr="059DC813">
        <w:rPr>
          <w:b/>
          <w:bCs/>
          <w:i/>
          <w:iCs/>
          <w:color w:val="auto"/>
          <w:sz w:val="32"/>
          <w:szCs w:val="32"/>
        </w:rPr>
        <w:t>As a result</w:t>
      </w:r>
      <w:r w:rsidR="4AB8CCEE" w:rsidRPr="059DC813">
        <w:rPr>
          <w:b/>
          <w:bCs/>
          <w:i/>
          <w:iCs/>
          <w:color w:val="auto"/>
          <w:sz w:val="32"/>
          <w:szCs w:val="32"/>
        </w:rPr>
        <w:t>, t</w:t>
      </w:r>
      <w:r w:rsidRPr="059DC813">
        <w:rPr>
          <w:b/>
          <w:bCs/>
          <w:i/>
          <w:iCs/>
          <w:color w:val="auto"/>
          <w:sz w:val="32"/>
          <w:szCs w:val="32"/>
        </w:rPr>
        <w:t xml:space="preserve">he two workbooks that would have been completed </w:t>
      </w:r>
      <w:r w:rsidR="21BAA1F9" w:rsidRPr="059DC813">
        <w:rPr>
          <w:b/>
          <w:bCs/>
          <w:i/>
          <w:iCs/>
          <w:color w:val="auto"/>
          <w:sz w:val="32"/>
          <w:szCs w:val="32"/>
        </w:rPr>
        <w:t xml:space="preserve">as part of your course </w:t>
      </w:r>
      <w:r w:rsidRPr="059DC813">
        <w:rPr>
          <w:b/>
          <w:bCs/>
          <w:i/>
          <w:iCs/>
          <w:color w:val="auto"/>
          <w:sz w:val="32"/>
          <w:szCs w:val="32"/>
        </w:rPr>
        <w:t xml:space="preserve">are </w:t>
      </w:r>
      <w:r w:rsidR="20B36640" w:rsidRPr="059DC813">
        <w:rPr>
          <w:b/>
          <w:bCs/>
          <w:i/>
          <w:iCs/>
          <w:color w:val="auto"/>
          <w:sz w:val="32"/>
          <w:szCs w:val="32"/>
        </w:rPr>
        <w:t xml:space="preserve">now </w:t>
      </w:r>
      <w:r w:rsidRPr="059DC813">
        <w:rPr>
          <w:b/>
          <w:bCs/>
          <w:i/>
          <w:iCs/>
          <w:color w:val="auto"/>
          <w:sz w:val="32"/>
          <w:szCs w:val="32"/>
        </w:rPr>
        <w:t xml:space="preserve">combined </w:t>
      </w:r>
      <w:r w:rsidR="537F49B8" w:rsidRPr="059DC813">
        <w:rPr>
          <w:b/>
          <w:bCs/>
          <w:i/>
          <w:iCs/>
          <w:color w:val="auto"/>
          <w:sz w:val="32"/>
          <w:szCs w:val="32"/>
        </w:rPr>
        <w:t>into one</w:t>
      </w:r>
      <w:r w:rsidR="31A3ED65" w:rsidRPr="059DC813">
        <w:rPr>
          <w:b/>
          <w:bCs/>
          <w:i/>
          <w:iCs/>
          <w:color w:val="auto"/>
          <w:sz w:val="32"/>
          <w:szCs w:val="32"/>
        </w:rPr>
        <w:t>.</w:t>
      </w:r>
    </w:p>
    <w:p w14:paraId="206AE855" w14:textId="683CD12F" w:rsidR="40D6E10B" w:rsidRDefault="40D6E10B" w:rsidP="059DC813">
      <w:pPr>
        <w:rPr>
          <w:b/>
          <w:bCs/>
          <w:i/>
          <w:iCs/>
          <w:color w:val="auto"/>
          <w:sz w:val="32"/>
          <w:szCs w:val="32"/>
        </w:rPr>
      </w:pPr>
    </w:p>
    <w:p w14:paraId="4389014C" w14:textId="1F143410" w:rsidR="005A1BA3" w:rsidRPr="00190913" w:rsidRDefault="005A1BA3" w:rsidP="059DC813">
      <w:pPr>
        <w:overflowPunct/>
        <w:autoSpaceDE/>
        <w:autoSpaceDN/>
        <w:adjustRightInd/>
        <w:ind w:right="-330"/>
        <w:textAlignment w:val="auto"/>
        <w:rPr>
          <w:b/>
          <w:bCs/>
          <w:color w:val="auto"/>
          <w:sz w:val="40"/>
          <w:szCs w:val="40"/>
        </w:rPr>
      </w:pPr>
      <w:r w:rsidRPr="059DC813">
        <w:rPr>
          <w:b/>
          <w:bCs/>
          <w:color w:val="auto"/>
          <w:sz w:val="40"/>
          <w:szCs w:val="40"/>
        </w:rPr>
        <w:t xml:space="preserve">Workbook title: Competency Based Workbook </w:t>
      </w:r>
      <w:r w:rsidR="07A8ECB2" w:rsidRPr="059DC813">
        <w:rPr>
          <w:b/>
          <w:bCs/>
          <w:color w:val="auto"/>
          <w:sz w:val="40"/>
          <w:szCs w:val="40"/>
        </w:rPr>
        <w:t>(</w:t>
      </w:r>
      <w:r w:rsidR="008A1BA8" w:rsidRPr="059DC813">
        <w:rPr>
          <w:b/>
          <w:bCs/>
          <w:color w:val="auto"/>
          <w:sz w:val="40"/>
          <w:szCs w:val="40"/>
        </w:rPr>
        <w:t>1</w:t>
      </w:r>
      <w:r w:rsidR="6431C48C" w:rsidRPr="059DC813">
        <w:rPr>
          <w:b/>
          <w:bCs/>
          <w:color w:val="auto"/>
          <w:sz w:val="40"/>
          <w:szCs w:val="40"/>
        </w:rPr>
        <w:t xml:space="preserve"> &amp; 2 combined</w:t>
      </w:r>
      <w:r w:rsidRPr="059DC813">
        <w:rPr>
          <w:b/>
          <w:bCs/>
          <w:color w:val="auto"/>
          <w:sz w:val="40"/>
          <w:szCs w:val="40"/>
        </w:rPr>
        <w:t xml:space="preserve"> </w:t>
      </w:r>
      <w:r w:rsidR="3ACBF4B6" w:rsidRPr="059DC813">
        <w:rPr>
          <w:b/>
          <w:bCs/>
          <w:color w:val="auto"/>
          <w:sz w:val="40"/>
          <w:szCs w:val="40"/>
        </w:rPr>
        <w:t xml:space="preserve">- </w:t>
      </w:r>
      <w:r w:rsidRPr="059DC813">
        <w:rPr>
          <w:b/>
          <w:bCs/>
          <w:color w:val="auto"/>
          <w:sz w:val="40"/>
          <w:szCs w:val="40"/>
        </w:rPr>
        <w:t>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524030AE" w14:textId="2433BA42" w:rsidR="0085230E" w:rsidRPr="007B491F" w:rsidRDefault="0085230E" w:rsidP="059DC813">
      <w:pPr>
        <w:overflowPunct/>
        <w:autoSpaceDE/>
        <w:autoSpaceDN/>
        <w:adjustRightInd/>
        <w:ind w:right="-330"/>
        <w:textAlignment w:val="auto"/>
        <w:rPr>
          <w:b/>
          <w:bCs/>
          <w:color w:val="auto"/>
          <w:sz w:val="44"/>
          <w:szCs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DFA739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7E4144">
              <w:rPr>
                <w:b/>
                <w:color w:val="auto"/>
                <w:sz w:val="32"/>
              </w:rPr>
              <w:t>Andre Nielsen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DB77C7C" w:rsidR="005A1BA3" w:rsidRDefault="007E4144" w:rsidP="0022001B">
            <w:pPr>
              <w:overflowPunct/>
              <w:autoSpaceDE/>
              <w:autoSpaceDN/>
              <w:adjustRightInd/>
              <w:ind w:right="-330"/>
              <w:textAlignment w:val="auto"/>
              <w:rPr>
                <w:b/>
                <w:color w:val="auto"/>
                <w:sz w:val="32"/>
              </w:rPr>
            </w:pPr>
            <w:r>
              <w:rPr>
                <w:b/>
                <w:color w:val="auto"/>
                <w:sz w:val="32"/>
              </w:rPr>
              <w:t>1910697</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4E43FAD4" w:rsidR="00190913" w:rsidRPr="00932CCA" w:rsidRDefault="00190913" w:rsidP="1D864982">
      <w:pPr>
        <w:overflowPunct/>
        <w:autoSpaceDE/>
        <w:autoSpaceDN/>
        <w:adjustRightInd/>
        <w:textAlignment w:val="auto"/>
        <w:rPr>
          <w:b/>
          <w:bCs/>
          <w:i/>
          <w:iCs/>
          <w:color w:val="auto"/>
          <w:sz w:val="24"/>
          <w:szCs w:val="24"/>
        </w:rPr>
      </w:pPr>
      <w:r w:rsidRPr="1D864982">
        <w:rPr>
          <w:b/>
          <w:bCs/>
          <w:i/>
          <w:iCs/>
          <w:color w:val="auto"/>
          <w:sz w:val="24"/>
          <w:szCs w:val="24"/>
        </w:rPr>
        <w:t xml:space="preserve">Module title: </w:t>
      </w:r>
      <w:r w:rsidR="0019062A" w:rsidRPr="1D864982">
        <w:rPr>
          <w:b/>
          <w:bCs/>
          <w:i/>
          <w:iCs/>
          <w:color w:val="auto"/>
          <w:sz w:val="24"/>
          <w:szCs w:val="24"/>
        </w:rPr>
        <w:t xml:space="preserve">Professional Police Practice </w:t>
      </w:r>
      <w:r w:rsidRPr="1D864982">
        <w:rPr>
          <w:b/>
          <w:bCs/>
          <w:i/>
          <w:iCs/>
          <w:color w:val="auto"/>
          <w:sz w:val="24"/>
          <w:szCs w:val="24"/>
        </w:rPr>
        <w:t>1</w:t>
      </w:r>
      <w:r w:rsidR="029C5511" w:rsidRPr="1D864982">
        <w:rPr>
          <w:b/>
          <w:bCs/>
          <w:i/>
          <w:iCs/>
          <w:color w:val="auto"/>
          <w:sz w:val="24"/>
          <w:szCs w:val="24"/>
        </w:rPr>
        <w:t xml:space="preserve"> and 2</w:t>
      </w:r>
      <w:r w:rsidRPr="1D864982">
        <w:rPr>
          <w:b/>
          <w:bCs/>
          <w:i/>
          <w:iCs/>
          <w:color w:val="auto"/>
          <w:sz w:val="24"/>
          <w:szCs w:val="24"/>
        </w:rPr>
        <w:t xml:space="preserve"> (PCDA) </w:t>
      </w:r>
    </w:p>
    <w:p w14:paraId="3B30B330" w14:textId="77777777" w:rsidR="008E0B65" w:rsidRPr="00932CCA" w:rsidRDefault="008E0B65" w:rsidP="008E0B65">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06EC9EE" w14:textId="4D536D89" w:rsidR="6C3C85F1" w:rsidRDefault="6C3C85F1" w:rsidP="059DC813">
      <w:pPr>
        <w:jc w:val="both"/>
        <w:rPr>
          <w:sz w:val="24"/>
          <w:szCs w:val="24"/>
        </w:rPr>
      </w:pPr>
      <w:r w:rsidRPr="059DC813">
        <w:rPr>
          <w:sz w:val="24"/>
          <w:szCs w:val="24"/>
        </w:rPr>
        <w:t>W</w:t>
      </w:r>
      <w:r w:rsidR="30CFF2E2" w:rsidRPr="059DC813">
        <w:rPr>
          <w:sz w:val="24"/>
          <w:szCs w:val="24"/>
        </w:rPr>
        <w:t>orkbook</w:t>
      </w:r>
      <w:r w:rsidRPr="059DC813">
        <w:rPr>
          <w:sz w:val="24"/>
          <w:szCs w:val="24"/>
        </w:rPr>
        <w:t>1</w:t>
      </w:r>
      <w:r w:rsidR="2B856F12" w:rsidRPr="059DC813">
        <w:rPr>
          <w:sz w:val="24"/>
          <w:szCs w:val="24"/>
        </w:rPr>
        <w:t xml:space="preserve"> and W</w:t>
      </w:r>
      <w:r w:rsidR="4E1C1B5B" w:rsidRPr="059DC813">
        <w:rPr>
          <w:sz w:val="24"/>
          <w:szCs w:val="24"/>
        </w:rPr>
        <w:t>orkbook</w:t>
      </w:r>
      <w:r w:rsidR="2B856F12" w:rsidRPr="059DC813">
        <w:rPr>
          <w:sz w:val="24"/>
          <w:szCs w:val="24"/>
        </w:rPr>
        <w:t>2 combined</w:t>
      </w:r>
      <w:r w:rsidR="6D050B1A" w:rsidRPr="059DC813">
        <w:rPr>
          <w:sz w:val="24"/>
          <w:szCs w:val="24"/>
        </w:rPr>
        <w:t xml:space="preserve"> cover these areas:</w:t>
      </w:r>
    </w:p>
    <w:p w14:paraId="7F8AAA8E" w14:textId="41567928" w:rsidR="2A2E6FD3" w:rsidRDefault="2A2E6FD3" w:rsidP="2A2E6FD3">
      <w:pPr>
        <w:jc w:val="both"/>
        <w:rPr>
          <w:sz w:val="24"/>
          <w:szCs w:val="24"/>
          <w:highlight w:val="yellow"/>
        </w:rPr>
      </w:pPr>
    </w:p>
    <w:p w14:paraId="49175B06" w14:textId="32A3EA6C" w:rsidR="00A3273B" w:rsidRPr="00D8652C" w:rsidRDefault="00A3273B" w:rsidP="00A3273B">
      <w:pPr>
        <w:pStyle w:val="ListParagraph"/>
        <w:numPr>
          <w:ilvl w:val="0"/>
          <w:numId w:val="50"/>
        </w:numPr>
        <w:jc w:val="both"/>
        <w:rPr>
          <w:sz w:val="24"/>
          <w:szCs w:val="24"/>
        </w:rPr>
      </w:pPr>
      <w:r w:rsidRPr="40D6E10B">
        <w:rPr>
          <w:sz w:val="24"/>
          <w:szCs w:val="24"/>
        </w:rPr>
        <w:t>Wellbeing and Resilience</w:t>
      </w:r>
    </w:p>
    <w:p w14:paraId="20787C31" w14:textId="77777777"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Communication Skills</w:t>
      </w:r>
    </w:p>
    <w:p w14:paraId="3E1B8577" w14:textId="77777777"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Managing Conflict</w:t>
      </w:r>
    </w:p>
    <w:p w14:paraId="4560CBAC" w14:textId="3AAA9B7B"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Valuing Difference and Inclusion</w:t>
      </w:r>
    </w:p>
    <w:p w14:paraId="3263D299" w14:textId="3A8272EE" w:rsidR="00A3273B" w:rsidRPr="00D8652C" w:rsidRDefault="00A3273B" w:rsidP="00A3273B">
      <w:pPr>
        <w:pStyle w:val="ListParagraph"/>
        <w:numPr>
          <w:ilvl w:val="0"/>
          <w:numId w:val="50"/>
        </w:numPr>
        <w:jc w:val="both"/>
        <w:rPr>
          <w:sz w:val="24"/>
          <w:szCs w:val="24"/>
        </w:rPr>
      </w:pPr>
      <w:r w:rsidRPr="40D6E10B">
        <w:rPr>
          <w:sz w:val="24"/>
          <w:szCs w:val="24"/>
        </w:rPr>
        <w:t>Criminal Justice</w:t>
      </w:r>
    </w:p>
    <w:p w14:paraId="333D77E0" w14:textId="77777777" w:rsidR="00446792" w:rsidRPr="00D8652C" w:rsidRDefault="00A3273B" w:rsidP="00A3273B">
      <w:pPr>
        <w:pStyle w:val="ListParagraph"/>
        <w:numPr>
          <w:ilvl w:val="0"/>
          <w:numId w:val="50"/>
        </w:numPr>
        <w:jc w:val="both"/>
        <w:rPr>
          <w:sz w:val="24"/>
          <w:szCs w:val="24"/>
        </w:rPr>
      </w:pPr>
      <w:r w:rsidRPr="40D6E10B">
        <w:rPr>
          <w:sz w:val="24"/>
          <w:szCs w:val="24"/>
        </w:rPr>
        <w:t>Decision making, discretion</w:t>
      </w:r>
    </w:p>
    <w:p w14:paraId="5C8436F9" w14:textId="77777777" w:rsidR="00446792" w:rsidRPr="00D8652C" w:rsidRDefault="00446792" w:rsidP="00A3273B">
      <w:pPr>
        <w:pStyle w:val="ListParagraph"/>
        <w:numPr>
          <w:ilvl w:val="0"/>
          <w:numId w:val="50"/>
        </w:numPr>
        <w:jc w:val="both"/>
        <w:rPr>
          <w:sz w:val="24"/>
          <w:szCs w:val="24"/>
        </w:rPr>
      </w:pPr>
      <w:r w:rsidRPr="40D6E10B">
        <w:rPr>
          <w:sz w:val="24"/>
          <w:szCs w:val="24"/>
        </w:rPr>
        <w:t>C</w:t>
      </w:r>
      <w:r w:rsidR="00A3273B" w:rsidRPr="40D6E10B">
        <w:rPr>
          <w:sz w:val="24"/>
          <w:szCs w:val="24"/>
        </w:rPr>
        <w:t>onducting Investigation</w:t>
      </w:r>
      <w:r w:rsidRPr="40D6E10B">
        <w:rPr>
          <w:sz w:val="24"/>
          <w:szCs w:val="24"/>
        </w:rPr>
        <w:t>s</w:t>
      </w:r>
    </w:p>
    <w:p w14:paraId="799487A7" w14:textId="663A0FFC" w:rsidR="00A3273B" w:rsidRPr="00D8652C" w:rsidRDefault="00A3273B" w:rsidP="00A3273B">
      <w:pPr>
        <w:pStyle w:val="ListParagraph"/>
        <w:numPr>
          <w:ilvl w:val="0"/>
          <w:numId w:val="50"/>
        </w:numPr>
        <w:jc w:val="both"/>
        <w:rPr>
          <w:sz w:val="24"/>
          <w:szCs w:val="24"/>
        </w:rPr>
      </w:pPr>
      <w:r w:rsidRPr="40D6E10B">
        <w:rPr>
          <w:sz w:val="24"/>
          <w:szCs w:val="24"/>
        </w:rPr>
        <w:t xml:space="preserve">Criminal Justice (Managing offenders) </w:t>
      </w:r>
    </w:p>
    <w:p w14:paraId="78D2B9B0" w14:textId="620D5310"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Vulnerability and risk</w:t>
      </w:r>
    </w:p>
    <w:p w14:paraId="41DF069B" w14:textId="7394B906"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Understanding the police constable role</w:t>
      </w:r>
    </w:p>
    <w:p w14:paraId="15073B11" w14:textId="2F0B0F54"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Conducting investigations (Interviewing suspects)</w:t>
      </w:r>
    </w:p>
    <w:p w14:paraId="53C6CB1E" w14:textId="154A6C45"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Public protection</w:t>
      </w:r>
    </w:p>
    <w:p w14:paraId="042C6E40" w14:textId="6EAC37FF" w:rsidR="2A2E6FD3" w:rsidRDefault="2A2E6FD3" w:rsidP="2A2E6FD3">
      <w:pPr>
        <w:jc w:val="both"/>
        <w:rPr>
          <w:sz w:val="24"/>
          <w:szCs w:val="24"/>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4B5D9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3"/>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9"/>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9"/>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8"/>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8"/>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59DC813">
      <w:pPr>
        <w:numPr>
          <w:ilvl w:val="0"/>
          <w:numId w:val="22"/>
        </w:numPr>
        <w:jc w:val="both"/>
        <w:rPr>
          <w:i/>
          <w:iCs/>
          <w:sz w:val="24"/>
          <w:szCs w:val="24"/>
        </w:rPr>
      </w:pPr>
      <w:r w:rsidRPr="059DC813">
        <w:rPr>
          <w:i/>
          <w:iCs/>
          <w:sz w:val="24"/>
          <w:szCs w:val="24"/>
        </w:rPr>
        <w:t xml:space="preserve">You should use this particular document to insert your text / answer within each section of this </w:t>
      </w:r>
      <w:proofErr w:type="gramStart"/>
      <w:r w:rsidRPr="059DC813">
        <w:rPr>
          <w:i/>
          <w:iCs/>
          <w:sz w:val="24"/>
          <w:szCs w:val="24"/>
        </w:rPr>
        <w:t>workbook;</w:t>
      </w:r>
      <w:proofErr w:type="gramEnd"/>
      <w:r w:rsidRPr="059DC813">
        <w:rPr>
          <w:i/>
          <w:iCs/>
          <w:sz w:val="24"/>
          <w:szCs w:val="24"/>
        </w:rPr>
        <w:t xml:space="preserve"> </w:t>
      </w:r>
    </w:p>
    <w:p w14:paraId="45861BBE" w14:textId="72002BC4" w:rsidR="24196540" w:rsidRDefault="24196540" w:rsidP="059DC813">
      <w:pPr>
        <w:numPr>
          <w:ilvl w:val="0"/>
          <w:numId w:val="22"/>
        </w:numPr>
        <w:jc w:val="both"/>
        <w:rPr>
          <w:i/>
          <w:iCs/>
          <w:sz w:val="24"/>
          <w:szCs w:val="24"/>
        </w:rPr>
      </w:pPr>
      <w:r w:rsidRPr="059DC813">
        <w:rPr>
          <w:i/>
          <w:iCs/>
          <w:sz w:val="24"/>
          <w:szCs w:val="24"/>
        </w:rPr>
        <w:t>You should upload your completed document</w:t>
      </w:r>
      <w:r w:rsidR="48A71ECF" w:rsidRPr="059DC813">
        <w:rPr>
          <w:i/>
          <w:iCs/>
          <w:sz w:val="24"/>
          <w:szCs w:val="24"/>
        </w:rPr>
        <w:t xml:space="preserve"> </w:t>
      </w:r>
      <w:r w:rsidRPr="059DC813">
        <w:rPr>
          <w:i/>
          <w:iCs/>
          <w:sz w:val="24"/>
          <w:szCs w:val="24"/>
        </w:rPr>
        <w:t>as a</w:t>
      </w:r>
      <w:r w:rsidR="2F87EA14" w:rsidRPr="059DC813">
        <w:rPr>
          <w:i/>
          <w:iCs/>
          <w:sz w:val="24"/>
          <w:szCs w:val="24"/>
        </w:rPr>
        <w:t xml:space="preserve"> </w:t>
      </w:r>
      <w:r w:rsidRPr="059DC813">
        <w:rPr>
          <w:i/>
          <w:iCs/>
          <w:sz w:val="24"/>
          <w:szCs w:val="24"/>
        </w:rPr>
        <w:t>saved pdf file</w:t>
      </w:r>
      <w:r w:rsidR="4EBD6D91" w:rsidRPr="059DC813">
        <w:rPr>
          <w:i/>
          <w:iCs/>
          <w:sz w:val="24"/>
          <w:szCs w:val="24"/>
        </w:rPr>
        <w:t xml:space="preserve"> of this workbook. If this is not possible then a </w:t>
      </w:r>
      <w:proofErr w:type="spellStart"/>
      <w:r w:rsidR="4EBD6D91" w:rsidRPr="059DC813">
        <w:rPr>
          <w:i/>
          <w:iCs/>
          <w:sz w:val="24"/>
          <w:szCs w:val="24"/>
        </w:rPr>
        <w:t>Worddoc</w:t>
      </w:r>
      <w:proofErr w:type="spellEnd"/>
      <w:r w:rsidR="4EBD6D91" w:rsidRPr="059DC813">
        <w:rPr>
          <w:i/>
          <w:iCs/>
          <w:sz w:val="24"/>
          <w:szCs w:val="24"/>
        </w:rPr>
        <w:t xml:space="preserve"> file is acceptable. Do not send a scanned file from a photocopier, an apple.</w:t>
      </w:r>
      <w:r w:rsidR="52508552" w:rsidRPr="059DC813">
        <w:rPr>
          <w:i/>
          <w:iCs/>
          <w:sz w:val="24"/>
          <w:szCs w:val="24"/>
        </w:rPr>
        <w:t>dot file or a Microsoft publisher file as Turnitin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7"/>
        <w:gridCol w:w="5414"/>
        <w:gridCol w:w="1567"/>
      </w:tblGrid>
      <w:tr w:rsidR="00446F80" w:rsidRPr="00270EEB" w14:paraId="0CDD85F0" w14:textId="4A005F79" w:rsidTr="059DC813">
        <w:tc>
          <w:tcPr>
            <w:tcW w:w="1537"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414"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67"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059DC813">
        <w:tc>
          <w:tcPr>
            <w:tcW w:w="1537" w:type="dxa"/>
            <w:shd w:val="clear" w:color="auto" w:fill="auto"/>
          </w:tcPr>
          <w:p w14:paraId="62C618F7" w14:textId="77777777" w:rsidR="00446F80" w:rsidRDefault="64D01D80" w:rsidP="64D01D80">
            <w:pPr>
              <w:jc w:val="both"/>
              <w:rPr>
                <w:color w:val="auto"/>
                <w:sz w:val="22"/>
                <w:szCs w:val="22"/>
              </w:rPr>
            </w:pPr>
            <w:r w:rsidRPr="64D01D80">
              <w:rPr>
                <w:color w:val="auto"/>
                <w:sz w:val="22"/>
                <w:szCs w:val="22"/>
              </w:rPr>
              <w:t xml:space="preserve">Task 1 </w:t>
            </w:r>
          </w:p>
          <w:p w14:paraId="2967F37F" w14:textId="164C8159" w:rsidR="00165392" w:rsidRPr="007B5CB2" w:rsidRDefault="455C9629" w:rsidP="64D01D80">
            <w:pPr>
              <w:jc w:val="both"/>
              <w:rPr>
                <w:color w:val="auto"/>
                <w:sz w:val="22"/>
                <w:szCs w:val="22"/>
              </w:rPr>
            </w:pPr>
            <w:r w:rsidRPr="40D6E10B">
              <w:rPr>
                <w:color w:val="auto"/>
                <w:sz w:val="22"/>
                <w:szCs w:val="22"/>
              </w:rPr>
              <w:t xml:space="preserve"> </w:t>
            </w:r>
          </w:p>
        </w:tc>
        <w:tc>
          <w:tcPr>
            <w:tcW w:w="5414"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67"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059DC813">
        <w:tc>
          <w:tcPr>
            <w:tcW w:w="1537" w:type="dxa"/>
            <w:shd w:val="clear" w:color="auto" w:fill="auto"/>
          </w:tcPr>
          <w:p w14:paraId="59CDDA67" w14:textId="528181A6" w:rsidR="00446F80" w:rsidRDefault="64D01D80" w:rsidP="64D01D80">
            <w:pPr>
              <w:jc w:val="both"/>
              <w:rPr>
                <w:b/>
                <w:bCs/>
                <w:color w:val="auto"/>
                <w:sz w:val="22"/>
                <w:szCs w:val="22"/>
              </w:rPr>
            </w:pPr>
            <w:r w:rsidRPr="00165392">
              <w:rPr>
                <w:b/>
                <w:bCs/>
                <w:color w:val="auto"/>
                <w:sz w:val="22"/>
                <w:szCs w:val="22"/>
              </w:rPr>
              <w:t>Task 2</w:t>
            </w:r>
          </w:p>
          <w:p w14:paraId="5F71CFD1" w14:textId="22B9055C" w:rsidR="00165392" w:rsidRPr="007B5CB2" w:rsidRDefault="00165392" w:rsidP="40D6E10B">
            <w:pPr>
              <w:jc w:val="both"/>
              <w:rPr>
                <w:b/>
                <w:bCs/>
                <w:color w:val="auto"/>
                <w:sz w:val="22"/>
                <w:szCs w:val="22"/>
              </w:rPr>
            </w:pPr>
          </w:p>
        </w:tc>
        <w:tc>
          <w:tcPr>
            <w:tcW w:w="5414"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67"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059DC813">
        <w:tc>
          <w:tcPr>
            <w:tcW w:w="1537" w:type="dxa"/>
            <w:shd w:val="clear" w:color="auto" w:fill="auto"/>
          </w:tcPr>
          <w:p w14:paraId="47A56DD2" w14:textId="31CE4E51" w:rsidR="00446F80" w:rsidRDefault="64D01D80" w:rsidP="64D01D80">
            <w:pPr>
              <w:jc w:val="both"/>
              <w:rPr>
                <w:b/>
                <w:bCs/>
                <w:color w:val="auto"/>
                <w:sz w:val="22"/>
                <w:szCs w:val="22"/>
              </w:rPr>
            </w:pPr>
            <w:r w:rsidRPr="00165392">
              <w:rPr>
                <w:b/>
                <w:bCs/>
                <w:color w:val="auto"/>
                <w:sz w:val="22"/>
                <w:szCs w:val="22"/>
              </w:rPr>
              <w:t xml:space="preserve">Task 3 </w:t>
            </w:r>
          </w:p>
          <w:p w14:paraId="02F0EB04" w14:textId="787B27FD" w:rsidR="00165392" w:rsidRPr="00165392" w:rsidRDefault="00165392" w:rsidP="40D6E10B">
            <w:pPr>
              <w:jc w:val="both"/>
              <w:rPr>
                <w:b/>
                <w:bCs/>
                <w:color w:val="auto"/>
                <w:sz w:val="22"/>
                <w:szCs w:val="22"/>
              </w:rPr>
            </w:pPr>
          </w:p>
        </w:tc>
        <w:tc>
          <w:tcPr>
            <w:tcW w:w="5414"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67"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059DC813">
        <w:tc>
          <w:tcPr>
            <w:tcW w:w="1537" w:type="dxa"/>
            <w:shd w:val="clear" w:color="auto" w:fill="auto"/>
          </w:tcPr>
          <w:p w14:paraId="2DAD33A3" w14:textId="45EB2222" w:rsidR="00446F80" w:rsidRDefault="64D01D80" w:rsidP="64D01D80">
            <w:pPr>
              <w:jc w:val="both"/>
              <w:rPr>
                <w:b/>
                <w:bCs/>
                <w:color w:val="auto"/>
                <w:sz w:val="22"/>
                <w:szCs w:val="22"/>
              </w:rPr>
            </w:pPr>
            <w:r w:rsidRPr="00165392">
              <w:rPr>
                <w:b/>
                <w:bCs/>
                <w:color w:val="auto"/>
                <w:sz w:val="22"/>
                <w:szCs w:val="22"/>
              </w:rPr>
              <w:t xml:space="preserve">Task 4 </w:t>
            </w:r>
          </w:p>
          <w:p w14:paraId="48892DF1" w14:textId="16BE7F0D" w:rsidR="00165392" w:rsidRPr="00165392" w:rsidRDefault="00165392" w:rsidP="40D6E10B">
            <w:pPr>
              <w:jc w:val="both"/>
              <w:rPr>
                <w:b/>
                <w:bCs/>
                <w:color w:val="auto"/>
                <w:sz w:val="22"/>
                <w:szCs w:val="22"/>
              </w:rPr>
            </w:pPr>
          </w:p>
        </w:tc>
        <w:tc>
          <w:tcPr>
            <w:tcW w:w="5414"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67"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977C3B" w14:paraId="3416AE22" w14:textId="77777777" w:rsidTr="059DC813">
        <w:trPr>
          <w:trHeight w:val="81"/>
        </w:trPr>
        <w:tc>
          <w:tcPr>
            <w:tcW w:w="1537" w:type="dxa"/>
            <w:shd w:val="clear" w:color="auto" w:fill="auto"/>
          </w:tcPr>
          <w:p w14:paraId="50FAB3F3" w14:textId="77777777" w:rsidR="00977C3B" w:rsidRPr="00977C3B" w:rsidRDefault="00977C3B" w:rsidP="00977C3B">
            <w:pPr>
              <w:ind w:right="237"/>
              <w:rPr>
                <w:b/>
                <w:bCs/>
                <w:color w:val="auto"/>
                <w:sz w:val="22"/>
                <w:szCs w:val="22"/>
                <w:highlight w:val="yellow"/>
              </w:rPr>
            </w:pPr>
          </w:p>
          <w:p w14:paraId="5655DC9E" w14:textId="5358A3D1" w:rsidR="00977C3B" w:rsidRPr="00977C3B" w:rsidRDefault="52EDBE50" w:rsidP="059DC813">
            <w:pPr>
              <w:jc w:val="both"/>
              <w:rPr>
                <w:color w:val="auto"/>
                <w:sz w:val="22"/>
                <w:szCs w:val="22"/>
              </w:rPr>
            </w:pPr>
            <w:r w:rsidRPr="059DC813">
              <w:rPr>
                <w:b/>
                <w:bCs/>
                <w:color w:val="auto"/>
                <w:sz w:val="22"/>
                <w:szCs w:val="22"/>
              </w:rPr>
              <w:t xml:space="preserve">Task </w:t>
            </w:r>
            <w:r w:rsidR="05E5FFE8" w:rsidRPr="059DC813">
              <w:rPr>
                <w:b/>
                <w:bCs/>
                <w:color w:val="auto"/>
                <w:sz w:val="22"/>
                <w:szCs w:val="22"/>
              </w:rPr>
              <w:t>5</w:t>
            </w:r>
          </w:p>
        </w:tc>
        <w:tc>
          <w:tcPr>
            <w:tcW w:w="5414" w:type="dxa"/>
            <w:shd w:val="clear" w:color="auto" w:fill="auto"/>
          </w:tcPr>
          <w:p w14:paraId="0659D510" w14:textId="77777777" w:rsidR="00977C3B" w:rsidRDefault="00977C3B" w:rsidP="00977C3B">
            <w:pPr>
              <w:ind w:right="237"/>
              <w:jc w:val="both"/>
              <w:rPr>
                <w:b/>
                <w:bCs/>
                <w:color w:val="auto"/>
                <w:sz w:val="22"/>
                <w:szCs w:val="22"/>
              </w:rPr>
            </w:pPr>
          </w:p>
          <w:p w14:paraId="3F4F7904" w14:textId="77777777" w:rsidR="00977C3B" w:rsidRDefault="00977C3B" w:rsidP="00977C3B">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124E2B8F" w14:textId="4C8813A5" w:rsidR="00977C3B" w:rsidRDefault="00977C3B" w:rsidP="00977C3B">
            <w:pPr>
              <w:spacing w:line="360" w:lineRule="auto"/>
              <w:jc w:val="both"/>
              <w:rPr>
                <w:b/>
                <w:bCs/>
                <w:color w:val="auto"/>
                <w:sz w:val="22"/>
                <w:szCs w:val="22"/>
              </w:rPr>
            </w:pPr>
          </w:p>
        </w:tc>
        <w:tc>
          <w:tcPr>
            <w:tcW w:w="1567" w:type="dxa"/>
          </w:tcPr>
          <w:p w14:paraId="66E25CC0" w14:textId="77777777" w:rsidR="00977C3B" w:rsidRDefault="00977C3B" w:rsidP="00977C3B">
            <w:pPr>
              <w:ind w:right="237"/>
              <w:jc w:val="both"/>
              <w:rPr>
                <w:b/>
                <w:bCs/>
                <w:color w:val="auto"/>
                <w:sz w:val="22"/>
                <w:szCs w:val="22"/>
              </w:rPr>
            </w:pPr>
          </w:p>
          <w:p w14:paraId="150D2AD6" w14:textId="77777777" w:rsidR="00977C3B" w:rsidRDefault="00977C3B" w:rsidP="00977C3B">
            <w:pPr>
              <w:ind w:right="237"/>
              <w:jc w:val="both"/>
              <w:rPr>
                <w:b/>
                <w:bCs/>
                <w:color w:val="auto"/>
                <w:sz w:val="22"/>
                <w:szCs w:val="22"/>
              </w:rPr>
            </w:pPr>
          </w:p>
          <w:p w14:paraId="5DFFCE1C" w14:textId="35311B99" w:rsidR="00977C3B" w:rsidRDefault="00977C3B" w:rsidP="00977C3B">
            <w:pPr>
              <w:spacing w:line="360" w:lineRule="auto"/>
              <w:jc w:val="both"/>
              <w:rPr>
                <w:b/>
                <w:bCs/>
                <w:color w:val="auto"/>
                <w:sz w:val="22"/>
                <w:szCs w:val="22"/>
              </w:rPr>
            </w:pPr>
            <w:r w:rsidRPr="5848403C">
              <w:rPr>
                <w:b/>
                <w:bCs/>
                <w:color w:val="auto"/>
                <w:sz w:val="22"/>
                <w:szCs w:val="22"/>
              </w:rPr>
              <w:t>1500</w:t>
            </w:r>
          </w:p>
        </w:tc>
      </w:tr>
      <w:tr w:rsidR="00165392" w:rsidRPr="00270EEB" w14:paraId="442B656B" w14:textId="650C0AB6" w:rsidTr="059DC813">
        <w:trPr>
          <w:trHeight w:val="81"/>
        </w:trPr>
        <w:tc>
          <w:tcPr>
            <w:tcW w:w="1537" w:type="dxa"/>
            <w:shd w:val="clear" w:color="auto" w:fill="auto"/>
          </w:tcPr>
          <w:p w14:paraId="25D7C409" w14:textId="7D3960E8" w:rsidR="00165392" w:rsidRPr="007B5CB2" w:rsidRDefault="00165392" w:rsidP="00165392">
            <w:pPr>
              <w:jc w:val="both"/>
              <w:rPr>
                <w:color w:val="auto"/>
                <w:sz w:val="22"/>
                <w:szCs w:val="22"/>
              </w:rPr>
            </w:pPr>
          </w:p>
        </w:tc>
        <w:tc>
          <w:tcPr>
            <w:tcW w:w="5414" w:type="dxa"/>
            <w:shd w:val="clear" w:color="auto" w:fill="auto"/>
          </w:tcPr>
          <w:p w14:paraId="6188477D" w14:textId="77777777" w:rsidR="00165392" w:rsidRPr="00F40CB5" w:rsidRDefault="00165392" w:rsidP="00165392">
            <w:pPr>
              <w:spacing w:line="360" w:lineRule="auto"/>
              <w:jc w:val="both"/>
              <w:rPr>
                <w:b/>
                <w:bCs/>
                <w:color w:val="auto"/>
                <w:sz w:val="22"/>
                <w:szCs w:val="22"/>
              </w:rPr>
            </w:pPr>
            <w:r w:rsidRPr="62FE5CAF">
              <w:rPr>
                <w:b/>
                <w:bCs/>
                <w:color w:val="auto"/>
                <w:sz w:val="22"/>
                <w:szCs w:val="22"/>
              </w:rPr>
              <w:t>Bibliography</w:t>
            </w:r>
          </w:p>
        </w:tc>
        <w:tc>
          <w:tcPr>
            <w:tcW w:w="1567" w:type="dxa"/>
          </w:tcPr>
          <w:p w14:paraId="1A03C628" w14:textId="77777777" w:rsidR="00165392" w:rsidRPr="00F40CB5" w:rsidRDefault="00165392" w:rsidP="00165392">
            <w:pPr>
              <w:spacing w:line="360" w:lineRule="auto"/>
              <w:jc w:val="both"/>
              <w:rPr>
                <w:b/>
                <w:bCs/>
                <w:color w:val="auto"/>
                <w:sz w:val="22"/>
                <w:szCs w:val="22"/>
              </w:rPr>
            </w:pPr>
          </w:p>
        </w:tc>
      </w:tr>
      <w:tr w:rsidR="00165392" w14:paraId="57F0A2EE" w14:textId="77777777" w:rsidTr="059DC813">
        <w:trPr>
          <w:trHeight w:val="81"/>
        </w:trPr>
        <w:tc>
          <w:tcPr>
            <w:tcW w:w="1537" w:type="dxa"/>
            <w:shd w:val="clear" w:color="auto" w:fill="auto"/>
          </w:tcPr>
          <w:p w14:paraId="616CA187" w14:textId="23CF7027" w:rsidR="00165392" w:rsidRDefault="00165392" w:rsidP="00165392">
            <w:pPr>
              <w:jc w:val="both"/>
              <w:rPr>
                <w:color w:val="auto"/>
                <w:sz w:val="22"/>
                <w:szCs w:val="22"/>
              </w:rPr>
            </w:pPr>
          </w:p>
        </w:tc>
        <w:tc>
          <w:tcPr>
            <w:tcW w:w="5414" w:type="dxa"/>
            <w:shd w:val="clear" w:color="auto" w:fill="auto"/>
          </w:tcPr>
          <w:p w14:paraId="77A165D5" w14:textId="0AC0C4B2" w:rsidR="00165392" w:rsidRDefault="00165392" w:rsidP="00165392">
            <w:pPr>
              <w:spacing w:line="360" w:lineRule="auto"/>
              <w:jc w:val="both"/>
              <w:rPr>
                <w:b/>
                <w:bCs/>
                <w:color w:val="auto"/>
                <w:sz w:val="22"/>
                <w:szCs w:val="22"/>
              </w:rPr>
            </w:pPr>
            <w:r w:rsidRPr="62FE5CAF">
              <w:rPr>
                <w:b/>
                <w:bCs/>
                <w:color w:val="auto"/>
                <w:sz w:val="22"/>
                <w:szCs w:val="22"/>
              </w:rPr>
              <w:t>Development Plan</w:t>
            </w:r>
          </w:p>
        </w:tc>
        <w:tc>
          <w:tcPr>
            <w:tcW w:w="1567" w:type="dxa"/>
            <w:vMerge w:val="restart"/>
          </w:tcPr>
          <w:p w14:paraId="07E89919" w14:textId="550973C1" w:rsidR="00165392" w:rsidRDefault="61BDF576" w:rsidP="00165392">
            <w:pPr>
              <w:rPr>
                <w:b/>
                <w:bCs/>
                <w:color w:val="auto"/>
                <w:sz w:val="22"/>
                <w:szCs w:val="22"/>
              </w:rPr>
            </w:pPr>
            <w:r w:rsidRPr="059DC813">
              <w:rPr>
                <w:b/>
                <w:bCs/>
                <w:color w:val="auto"/>
                <w:sz w:val="22"/>
                <w:szCs w:val="22"/>
              </w:rPr>
              <w:t xml:space="preserve">This plan </w:t>
            </w:r>
            <w:r w:rsidR="53469981" w:rsidRPr="059DC813">
              <w:rPr>
                <w:b/>
                <w:bCs/>
                <w:color w:val="auto"/>
                <w:sz w:val="22"/>
                <w:szCs w:val="22"/>
              </w:rPr>
              <w:t xml:space="preserve">and signed OPP </w:t>
            </w:r>
            <w:r w:rsidRPr="059DC813">
              <w:rPr>
                <w:b/>
                <w:bCs/>
                <w:color w:val="auto"/>
                <w:sz w:val="22"/>
                <w:szCs w:val="22"/>
              </w:rPr>
              <w:t xml:space="preserve">is equivalent to 1000 words </w:t>
            </w:r>
          </w:p>
        </w:tc>
      </w:tr>
      <w:tr w:rsidR="00165392" w14:paraId="2130921B" w14:textId="77777777" w:rsidTr="059DC813">
        <w:trPr>
          <w:trHeight w:val="81"/>
        </w:trPr>
        <w:tc>
          <w:tcPr>
            <w:tcW w:w="1537" w:type="dxa"/>
            <w:shd w:val="clear" w:color="auto" w:fill="auto"/>
          </w:tcPr>
          <w:p w14:paraId="75520E83" w14:textId="222FCA77" w:rsidR="00165392" w:rsidRDefault="00165392" w:rsidP="00165392">
            <w:pPr>
              <w:jc w:val="both"/>
              <w:rPr>
                <w:color w:val="auto"/>
                <w:sz w:val="22"/>
                <w:szCs w:val="22"/>
              </w:rPr>
            </w:pPr>
          </w:p>
        </w:tc>
        <w:tc>
          <w:tcPr>
            <w:tcW w:w="5414" w:type="dxa"/>
            <w:shd w:val="clear" w:color="auto" w:fill="auto"/>
          </w:tcPr>
          <w:p w14:paraId="58D3C2A8" w14:textId="68AAC96B" w:rsidR="00165392" w:rsidRDefault="00165392" w:rsidP="00165392">
            <w:pPr>
              <w:jc w:val="both"/>
              <w:rPr>
                <w:b/>
                <w:bCs/>
                <w:color w:val="auto"/>
                <w:sz w:val="22"/>
                <w:szCs w:val="22"/>
              </w:rPr>
            </w:pPr>
            <w:r w:rsidRPr="62FE5CAF">
              <w:rPr>
                <w:b/>
                <w:bCs/>
                <w:color w:val="auto"/>
                <w:sz w:val="22"/>
                <w:szCs w:val="22"/>
              </w:rPr>
              <w:t>Confirmation of the completion of your Occupational Competency Portfolio (OCP)</w:t>
            </w:r>
          </w:p>
        </w:tc>
        <w:tc>
          <w:tcPr>
            <w:tcW w:w="1567" w:type="dxa"/>
            <w:vMerge/>
          </w:tcPr>
          <w:p w14:paraId="2C8806CB" w14:textId="77777777" w:rsidR="00165392" w:rsidRDefault="00165392" w:rsidP="00165392"/>
        </w:tc>
      </w:tr>
      <w:tr w:rsidR="00165392" w14:paraId="190BDDF5" w14:textId="77777777" w:rsidTr="059DC813">
        <w:trPr>
          <w:trHeight w:val="81"/>
        </w:trPr>
        <w:tc>
          <w:tcPr>
            <w:tcW w:w="1537" w:type="dxa"/>
            <w:shd w:val="clear" w:color="auto" w:fill="auto"/>
          </w:tcPr>
          <w:p w14:paraId="5A14ECFC" w14:textId="191C2609" w:rsidR="00165392" w:rsidRDefault="00165392" w:rsidP="00165392">
            <w:pPr>
              <w:jc w:val="both"/>
              <w:rPr>
                <w:color w:val="auto"/>
                <w:sz w:val="22"/>
                <w:szCs w:val="22"/>
              </w:rPr>
            </w:pPr>
          </w:p>
        </w:tc>
        <w:tc>
          <w:tcPr>
            <w:tcW w:w="5414" w:type="dxa"/>
            <w:shd w:val="clear" w:color="auto" w:fill="auto"/>
          </w:tcPr>
          <w:p w14:paraId="033CF1C6" w14:textId="7445FB41" w:rsidR="00165392" w:rsidRDefault="00165392" w:rsidP="00165392">
            <w:pPr>
              <w:spacing w:line="360" w:lineRule="auto"/>
              <w:jc w:val="both"/>
              <w:rPr>
                <w:b/>
                <w:bCs/>
                <w:color w:val="auto"/>
                <w:sz w:val="22"/>
                <w:szCs w:val="22"/>
              </w:rPr>
            </w:pPr>
            <w:r w:rsidRPr="62FE5CAF">
              <w:rPr>
                <w:b/>
                <w:bCs/>
                <w:color w:val="auto"/>
                <w:sz w:val="22"/>
                <w:szCs w:val="22"/>
              </w:rPr>
              <w:t>Confirmation of Confidentiality and Plagiarism</w:t>
            </w:r>
          </w:p>
        </w:tc>
        <w:tc>
          <w:tcPr>
            <w:tcW w:w="1567" w:type="dxa"/>
          </w:tcPr>
          <w:p w14:paraId="1B0B6CAA" w14:textId="148F5207" w:rsidR="00165392" w:rsidRDefault="00165392" w:rsidP="00165392">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21B41D4B" w:rsidR="007C1D94" w:rsidRPr="00270EEB" w:rsidRDefault="00E83F91" w:rsidP="64D01D80">
      <w:pPr>
        <w:jc w:val="center"/>
        <w:rPr>
          <w:b/>
          <w:bCs/>
          <w:sz w:val="24"/>
          <w:szCs w:val="24"/>
        </w:rPr>
      </w:pPr>
      <w:r w:rsidRPr="40D6E10B">
        <w:rPr>
          <w:b/>
          <w:bCs/>
          <w:sz w:val="24"/>
          <w:szCs w:val="24"/>
        </w:rPr>
        <w:br w:type="page"/>
      </w:r>
      <w:r w:rsidR="64D01D80" w:rsidRPr="40D6E10B">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438916B1" w14:textId="14732886" w:rsidR="00302F6F" w:rsidRPr="00003990" w:rsidRDefault="00302F6F" w:rsidP="00302F6F">
            <w:pPr>
              <w:jc w:val="both"/>
              <w:rPr>
                <w:b/>
                <w:bCs/>
                <w:sz w:val="24"/>
                <w:szCs w:val="24"/>
              </w:rPr>
            </w:pPr>
            <w:r w:rsidRPr="4096612A">
              <w:rPr>
                <w:sz w:val="24"/>
                <w:szCs w:val="24"/>
              </w:rPr>
              <w:t>Focussing on your</w:t>
            </w:r>
            <w:r>
              <w:rPr>
                <w:sz w:val="24"/>
                <w:szCs w:val="24"/>
              </w:rPr>
              <w:t xml:space="preserve"> </w:t>
            </w:r>
            <w:r w:rsidRPr="62FE5CAF">
              <w:rPr>
                <w:sz w:val="24"/>
                <w:szCs w:val="24"/>
              </w:rPr>
              <w:t xml:space="preserve">initial 6 months of learning </w:t>
            </w:r>
            <w:r>
              <w:rPr>
                <w:sz w:val="24"/>
                <w:szCs w:val="24"/>
              </w:rPr>
              <w:t xml:space="preserve">and/or your </w:t>
            </w:r>
            <w:r w:rsidRPr="4096612A">
              <w:rPr>
                <w:sz w:val="24"/>
                <w:szCs w:val="24"/>
              </w:rPr>
              <w:t>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0AE808D5" w14:textId="77777777" w:rsidR="00302F6F" w:rsidRDefault="00302F6F" w:rsidP="62FE5CAF">
            <w:pPr>
              <w:jc w:val="both"/>
              <w:rPr>
                <w:sz w:val="24"/>
                <w:szCs w:val="24"/>
              </w:rPr>
            </w:pP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6DCCFD1A" w14:textId="77777777" w:rsidR="00F90C14" w:rsidRDefault="00F90C14" w:rsidP="00F90C14">
      <w:pPr>
        <w:jc w:val="both"/>
        <w:rPr>
          <w:sz w:val="24"/>
          <w:szCs w:val="24"/>
        </w:rPr>
      </w:pPr>
      <w:bookmarkStart w:id="0" w:name="_Hlk48160646"/>
      <w:bookmarkStart w:id="1" w:name="_Hlk48160740"/>
      <w:bookmarkStart w:id="2" w:name="_Hlk48173071"/>
      <w:r>
        <w:rPr>
          <w:sz w:val="24"/>
          <w:szCs w:val="24"/>
        </w:rPr>
        <w:t>I will be looking at how walking dogs and exercising has helped me relive stress through my 6-month training course. As a previous special constable, I already have experience with-in policing on what was expected and what was expected of me in my role as a police officer</w:t>
      </w:r>
      <w:bookmarkEnd w:id="0"/>
      <w:bookmarkEnd w:id="1"/>
      <w:r>
        <w:rPr>
          <w:sz w:val="24"/>
          <w:szCs w:val="24"/>
        </w:rPr>
        <w:t>, but as a student this was a new role that I’m taking on.</w:t>
      </w:r>
    </w:p>
    <w:p w14:paraId="6C16C3BE" w14:textId="77777777" w:rsidR="00F90C14" w:rsidRDefault="00F90C14" w:rsidP="00F90C14">
      <w:pPr>
        <w:jc w:val="both"/>
        <w:rPr>
          <w:sz w:val="24"/>
          <w:szCs w:val="24"/>
        </w:rPr>
      </w:pPr>
    </w:p>
    <w:p w14:paraId="40604AD5" w14:textId="77777777" w:rsidR="00F90C14" w:rsidRDefault="00F90C14" w:rsidP="00F90C14">
      <w:pPr>
        <w:jc w:val="both"/>
        <w:rPr>
          <w:sz w:val="24"/>
          <w:szCs w:val="24"/>
        </w:rPr>
      </w:pPr>
      <w:r w:rsidRPr="00C94E37">
        <w:rPr>
          <w:sz w:val="24"/>
          <w:szCs w:val="24"/>
        </w:rPr>
        <w:t xml:space="preserve">When I started </w:t>
      </w:r>
      <w:r>
        <w:rPr>
          <w:sz w:val="24"/>
          <w:szCs w:val="24"/>
        </w:rPr>
        <w:t>my</w:t>
      </w:r>
      <w:r w:rsidRPr="00C94E37">
        <w:rPr>
          <w:sz w:val="24"/>
          <w:szCs w:val="24"/>
        </w:rPr>
        <w:t xml:space="preserve"> 6 months</w:t>
      </w:r>
      <w:r>
        <w:rPr>
          <w:sz w:val="24"/>
          <w:szCs w:val="24"/>
        </w:rPr>
        <w:t xml:space="preserve"> training</w:t>
      </w:r>
      <w:r w:rsidRPr="00C94E37">
        <w:rPr>
          <w:sz w:val="24"/>
          <w:szCs w:val="24"/>
        </w:rPr>
        <w:t xml:space="preserve">, it </w:t>
      </w:r>
      <w:r>
        <w:rPr>
          <w:sz w:val="24"/>
          <w:szCs w:val="24"/>
        </w:rPr>
        <w:t>was</w:t>
      </w:r>
      <w:r w:rsidRPr="00C94E37">
        <w:rPr>
          <w:sz w:val="24"/>
          <w:szCs w:val="24"/>
        </w:rPr>
        <w:t xml:space="preserve"> constant pressure on my shoulders</w:t>
      </w:r>
      <w:r>
        <w:rPr>
          <w:sz w:val="24"/>
          <w:szCs w:val="24"/>
        </w:rPr>
        <w:t xml:space="preserve"> and </w:t>
      </w:r>
      <w:r w:rsidRPr="00C94E37">
        <w:rPr>
          <w:sz w:val="24"/>
          <w:szCs w:val="24"/>
        </w:rPr>
        <w:t>worr</w:t>
      </w:r>
      <w:r>
        <w:rPr>
          <w:sz w:val="24"/>
          <w:szCs w:val="24"/>
        </w:rPr>
        <w:t>ies</w:t>
      </w:r>
      <w:r w:rsidRPr="00C94E37">
        <w:rPr>
          <w:sz w:val="24"/>
          <w:szCs w:val="24"/>
        </w:rPr>
        <w:t xml:space="preserve"> about exams and </w:t>
      </w:r>
      <w:r>
        <w:rPr>
          <w:sz w:val="24"/>
          <w:szCs w:val="24"/>
        </w:rPr>
        <w:t xml:space="preserve">the amount of </w:t>
      </w:r>
      <w:r w:rsidRPr="00C94E37">
        <w:rPr>
          <w:sz w:val="24"/>
          <w:szCs w:val="24"/>
        </w:rPr>
        <w:t>learning material</w:t>
      </w:r>
      <w:r>
        <w:rPr>
          <w:sz w:val="24"/>
          <w:szCs w:val="24"/>
        </w:rPr>
        <w:t xml:space="preserve"> we needed to go through</w:t>
      </w:r>
      <w:r w:rsidRPr="00C94E37">
        <w:rPr>
          <w:sz w:val="24"/>
          <w:szCs w:val="24"/>
        </w:rPr>
        <w:t xml:space="preserve">. All the stress and sacrifice you must overcome; </w:t>
      </w:r>
      <w:r>
        <w:rPr>
          <w:sz w:val="24"/>
          <w:szCs w:val="24"/>
        </w:rPr>
        <w:t>it leaves you wondering. W</w:t>
      </w:r>
      <w:r w:rsidRPr="00C94E37">
        <w:rPr>
          <w:sz w:val="24"/>
          <w:szCs w:val="24"/>
        </w:rPr>
        <w:t xml:space="preserve">ill </w:t>
      </w:r>
      <w:r>
        <w:rPr>
          <w:sz w:val="24"/>
          <w:szCs w:val="24"/>
        </w:rPr>
        <w:t>I be able to</w:t>
      </w:r>
      <w:r w:rsidRPr="00C94E37">
        <w:rPr>
          <w:sz w:val="24"/>
          <w:szCs w:val="24"/>
        </w:rPr>
        <w:t xml:space="preserve"> </w:t>
      </w:r>
      <w:r>
        <w:rPr>
          <w:sz w:val="24"/>
          <w:szCs w:val="24"/>
        </w:rPr>
        <w:t>push forward</w:t>
      </w:r>
      <w:r w:rsidRPr="00C94E37">
        <w:rPr>
          <w:sz w:val="24"/>
          <w:szCs w:val="24"/>
        </w:rPr>
        <w:t xml:space="preserve"> or </w:t>
      </w:r>
      <w:r>
        <w:rPr>
          <w:sz w:val="24"/>
          <w:szCs w:val="24"/>
        </w:rPr>
        <w:t xml:space="preserve">will I </w:t>
      </w:r>
      <w:r w:rsidRPr="00C94E37">
        <w:rPr>
          <w:sz w:val="24"/>
          <w:szCs w:val="24"/>
        </w:rPr>
        <w:t>quit? This course did cause</w:t>
      </w:r>
      <w:r>
        <w:rPr>
          <w:sz w:val="24"/>
          <w:szCs w:val="24"/>
        </w:rPr>
        <w:t xml:space="preserve"> many</w:t>
      </w:r>
      <w:r w:rsidRPr="00C94E37">
        <w:rPr>
          <w:sz w:val="24"/>
          <w:szCs w:val="24"/>
        </w:rPr>
        <w:t xml:space="preserve"> worries and sleepless nights. I lost weight and found it difficult not being able to look after my disabled son as much as I would</w:t>
      </w:r>
      <w:r>
        <w:rPr>
          <w:sz w:val="24"/>
          <w:szCs w:val="24"/>
        </w:rPr>
        <w:t xml:space="preserve"> have</w:t>
      </w:r>
      <w:r w:rsidRPr="00C94E37">
        <w:rPr>
          <w:sz w:val="24"/>
          <w:szCs w:val="24"/>
        </w:rPr>
        <w:t xml:space="preserve"> like</w:t>
      </w:r>
      <w:r>
        <w:rPr>
          <w:sz w:val="24"/>
          <w:szCs w:val="24"/>
        </w:rPr>
        <w:t>d</w:t>
      </w:r>
      <w:r w:rsidRPr="00C94E37">
        <w:rPr>
          <w:sz w:val="24"/>
          <w:szCs w:val="24"/>
        </w:rPr>
        <w:t xml:space="preserve"> to. </w:t>
      </w:r>
      <w:r>
        <w:rPr>
          <w:sz w:val="24"/>
          <w:szCs w:val="24"/>
        </w:rPr>
        <w:t>B</w:t>
      </w:r>
      <w:r w:rsidRPr="00C94E37">
        <w:rPr>
          <w:sz w:val="24"/>
          <w:szCs w:val="24"/>
        </w:rPr>
        <w:t xml:space="preserve">eing separated from my partner and </w:t>
      </w:r>
      <w:r>
        <w:rPr>
          <w:sz w:val="24"/>
          <w:szCs w:val="24"/>
        </w:rPr>
        <w:t>son</w:t>
      </w:r>
      <w:r w:rsidRPr="00C94E37">
        <w:rPr>
          <w:sz w:val="24"/>
          <w:szCs w:val="24"/>
        </w:rPr>
        <w:t xml:space="preserve"> I</w:t>
      </w:r>
      <w:r>
        <w:rPr>
          <w:sz w:val="24"/>
          <w:szCs w:val="24"/>
        </w:rPr>
        <w:t xml:space="preserve"> found it hard.</w:t>
      </w:r>
      <w:r w:rsidRPr="00C94E37">
        <w:rPr>
          <w:sz w:val="24"/>
          <w:szCs w:val="24"/>
        </w:rPr>
        <w:t xml:space="preserve"> </w:t>
      </w:r>
      <w:r>
        <w:rPr>
          <w:sz w:val="24"/>
          <w:szCs w:val="24"/>
        </w:rPr>
        <w:t>I needed to come up with a change.</w:t>
      </w:r>
    </w:p>
    <w:p w14:paraId="49239C21" w14:textId="77777777" w:rsidR="00F90C14" w:rsidRDefault="00F90C14" w:rsidP="00F90C14">
      <w:pPr>
        <w:jc w:val="both"/>
        <w:rPr>
          <w:sz w:val="24"/>
          <w:szCs w:val="24"/>
        </w:rPr>
      </w:pPr>
    </w:p>
    <w:p w14:paraId="76297427" w14:textId="77777777" w:rsidR="00F90C14" w:rsidRDefault="00F90C14" w:rsidP="00F90C14">
      <w:pPr>
        <w:jc w:val="both"/>
        <w:rPr>
          <w:sz w:val="24"/>
          <w:szCs w:val="24"/>
        </w:rPr>
      </w:pPr>
      <w:r>
        <w:rPr>
          <w:sz w:val="24"/>
          <w:szCs w:val="24"/>
        </w:rPr>
        <w:t>I have looked at what different ways that could help me to relive stress. There are many out there, but you need to find the one that can make you relaxed and not cause you more stress. After researching, one that I found that work best for me was walking my dogs for longer walks with my partner.</w:t>
      </w:r>
      <w:r w:rsidRPr="00C94E37">
        <w:rPr>
          <w:sz w:val="24"/>
          <w:szCs w:val="24"/>
        </w:rPr>
        <w:t xml:space="preserve"> They have done studies on walking dog</w:t>
      </w:r>
      <w:r>
        <w:rPr>
          <w:sz w:val="24"/>
          <w:szCs w:val="24"/>
        </w:rPr>
        <w:t>s</w:t>
      </w:r>
      <w:r w:rsidRPr="00C94E37">
        <w:rPr>
          <w:sz w:val="24"/>
          <w:szCs w:val="24"/>
        </w:rPr>
        <w:t xml:space="preserve"> and how that is helping your health</w:t>
      </w:r>
      <w:r>
        <w:rPr>
          <w:sz w:val="24"/>
          <w:szCs w:val="24"/>
        </w:rPr>
        <w:t xml:space="preserve">, how it </w:t>
      </w:r>
      <w:r w:rsidRPr="00C94E37">
        <w:rPr>
          <w:sz w:val="24"/>
          <w:szCs w:val="24"/>
        </w:rPr>
        <w:t>relie</w:t>
      </w:r>
      <w:r>
        <w:rPr>
          <w:sz w:val="24"/>
          <w:szCs w:val="24"/>
        </w:rPr>
        <w:t xml:space="preserve">ves </w:t>
      </w:r>
      <w:r w:rsidRPr="00C94E37">
        <w:rPr>
          <w:sz w:val="24"/>
          <w:szCs w:val="24"/>
        </w:rPr>
        <w:t xml:space="preserve">stress and </w:t>
      </w:r>
      <w:r>
        <w:rPr>
          <w:sz w:val="24"/>
          <w:szCs w:val="24"/>
        </w:rPr>
        <w:t xml:space="preserve">how it </w:t>
      </w:r>
      <w:r w:rsidRPr="00C94E37">
        <w:rPr>
          <w:sz w:val="24"/>
          <w:szCs w:val="24"/>
        </w:rPr>
        <w:t xml:space="preserve">makes you </w:t>
      </w:r>
      <w:r>
        <w:rPr>
          <w:sz w:val="24"/>
          <w:szCs w:val="24"/>
        </w:rPr>
        <w:t>healthier</w:t>
      </w:r>
      <w:r w:rsidRPr="00C94E37">
        <w:rPr>
          <w:sz w:val="24"/>
          <w:szCs w:val="24"/>
        </w:rPr>
        <w:t>.</w:t>
      </w:r>
      <w:r>
        <w:rPr>
          <w:sz w:val="24"/>
          <w:szCs w:val="24"/>
        </w:rPr>
        <w:t xml:space="preserve"> A Harvard Medical studies shows that by exercising it will help you improve your health, by doing simple thing as walking for 30 to 40 minutes or minimum 2 miles every day it will increase your health and reduce current and future illnesses. It is shown to reduce hearth attacks, depression, stress, blood pressure, fractures, memory loss and more. It will also prolong your life and increase your energy which will take away you are feeling tired all the time. Doing this will reduce tension and let you focus and reduce both physical and mental stress. By doing this or any other exercises it will allow you to relax your body a lot more and stop stress and tension from building up. </w:t>
      </w:r>
    </w:p>
    <w:p w14:paraId="2F59F807" w14:textId="77777777" w:rsidR="00F90C14" w:rsidRDefault="00F90C14" w:rsidP="00F90C14">
      <w:pPr>
        <w:jc w:val="both"/>
        <w:rPr>
          <w:sz w:val="24"/>
          <w:szCs w:val="24"/>
        </w:rPr>
      </w:pPr>
    </w:p>
    <w:p w14:paraId="298CE1C3" w14:textId="77777777" w:rsidR="00F90C14" w:rsidRDefault="00F90C14" w:rsidP="00F90C14">
      <w:pPr>
        <w:jc w:val="both"/>
        <w:rPr>
          <w:sz w:val="24"/>
          <w:szCs w:val="24"/>
        </w:rPr>
      </w:pPr>
      <w:r>
        <w:rPr>
          <w:sz w:val="24"/>
          <w:szCs w:val="24"/>
        </w:rPr>
        <w:t xml:space="preserve">What I have learnt from this was, by doing this everyday it was reducing my stress significantly. It allowed me to relax from a long day in work and it allowed me to spend that 40 minutes to 1 hour with both my partner and son. It was also allowing my too clear my thoughts and to start a new task by feeling refreshed with a clear mind. This was incredibly good, and it has benefit me so much by doing a simple thing as walking </w:t>
      </w:r>
      <w:r>
        <w:rPr>
          <w:sz w:val="24"/>
          <w:szCs w:val="24"/>
        </w:rPr>
        <w:lastRenderedPageBreak/>
        <w:t xml:space="preserve">my dogs. Instead of coming home from every shift and feel mentally tired, stressed and not being able to spend time with my family, it has allowed me to feel healthy, relaxed, focused and it has repaired and made my relationship stronger with my partner and son.    </w:t>
      </w:r>
    </w:p>
    <w:p w14:paraId="6CCB88B1" w14:textId="77777777" w:rsidR="00683420" w:rsidRDefault="00683420" w:rsidP="00683420">
      <w:pPr>
        <w:jc w:val="both"/>
        <w:rPr>
          <w:sz w:val="24"/>
          <w:szCs w:val="24"/>
        </w:rPr>
      </w:pPr>
    </w:p>
    <w:p w14:paraId="5747D121" w14:textId="79CC8949" w:rsidR="00683420" w:rsidRDefault="00683420" w:rsidP="00683420">
      <w:pPr>
        <w:jc w:val="both"/>
        <w:rPr>
          <w:sz w:val="24"/>
          <w:szCs w:val="24"/>
        </w:rPr>
      </w:pPr>
      <w:r>
        <w:rPr>
          <w:sz w:val="24"/>
          <w:szCs w:val="24"/>
        </w:rPr>
        <w:t xml:space="preserve">Word count: </w:t>
      </w:r>
      <w:r w:rsidR="00F90C14">
        <w:rPr>
          <w:sz w:val="24"/>
          <w:szCs w:val="24"/>
        </w:rPr>
        <w:t>502</w:t>
      </w:r>
    </w:p>
    <w:p w14:paraId="13819134" w14:textId="77777777" w:rsidR="00FF7784" w:rsidRPr="00270EEB" w:rsidRDefault="00FF7784" w:rsidP="00FF7EBB">
      <w:pPr>
        <w:jc w:val="both"/>
        <w:rPr>
          <w:sz w:val="24"/>
          <w:szCs w:val="24"/>
        </w:rPr>
      </w:pPr>
    </w:p>
    <w:bookmarkEnd w:id="2"/>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0E0EB8">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10DAA1EE" w:rsidR="00450C83" w:rsidRPr="00270EEB" w:rsidRDefault="64D01D80" w:rsidP="1D864982">
      <w:pPr>
        <w:jc w:val="center"/>
        <w:rPr>
          <w:b/>
          <w:bCs/>
          <w:sz w:val="24"/>
          <w:szCs w:val="24"/>
          <w:highlight w:val="yellow"/>
        </w:rPr>
      </w:pPr>
      <w:r w:rsidRPr="40D6E10B">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099710B" w:rsidR="00AA666E" w:rsidRDefault="00AA666E" w:rsidP="00FF7EBB">
      <w:pPr>
        <w:jc w:val="both"/>
        <w:rPr>
          <w:sz w:val="24"/>
          <w:szCs w:val="24"/>
        </w:rPr>
      </w:pPr>
    </w:p>
    <w:p w14:paraId="66313824" w14:textId="77777777" w:rsidR="002B7674" w:rsidRDefault="002B7674" w:rsidP="002B7674">
      <w:pPr>
        <w:rPr>
          <w:sz w:val="24"/>
          <w:szCs w:val="24"/>
        </w:rPr>
      </w:pPr>
      <w:bookmarkStart w:id="9" w:name="_Hlk49469905"/>
      <w:bookmarkStart w:id="10" w:name="_Hlk48172008"/>
      <w:bookmarkStart w:id="11" w:name="_Hlk48173094"/>
      <w:r>
        <w:rPr>
          <w:sz w:val="24"/>
          <w:szCs w:val="24"/>
        </w:rPr>
        <w:t>I will be looking at how using and applying my knowledge of defusing a very hostile scenario by applying my communication skills, body language, policing interventions, legislations and models used to assist me.</w:t>
      </w:r>
    </w:p>
    <w:p w14:paraId="0943BD5C" w14:textId="77777777" w:rsidR="002B7674" w:rsidRDefault="002B7674" w:rsidP="002B7674">
      <w:pPr>
        <w:rPr>
          <w:sz w:val="24"/>
          <w:szCs w:val="24"/>
        </w:rPr>
      </w:pPr>
    </w:p>
    <w:p w14:paraId="06C424B4" w14:textId="635EEDF3" w:rsidR="002B7674" w:rsidRPr="00843E93" w:rsidRDefault="002B7674" w:rsidP="002B7674">
      <w:pPr>
        <w:rPr>
          <w:sz w:val="24"/>
          <w:szCs w:val="24"/>
          <w:shd w:val="clear" w:color="auto" w:fill="FFFFFF"/>
        </w:rPr>
      </w:pPr>
      <w:r>
        <w:rPr>
          <w:sz w:val="24"/>
          <w:szCs w:val="24"/>
        </w:rPr>
        <w:t>We received information to attend an address with ongoing dispute between a female and an intoxicated male who was</w:t>
      </w:r>
      <w:r w:rsidR="00EC0265">
        <w:rPr>
          <w:sz w:val="24"/>
          <w:szCs w:val="24"/>
        </w:rPr>
        <w:t xml:space="preserve"> an</w:t>
      </w:r>
      <w:r>
        <w:rPr>
          <w:sz w:val="24"/>
          <w:szCs w:val="24"/>
        </w:rPr>
        <w:t xml:space="preserve"> </w:t>
      </w:r>
      <w:r w:rsidR="00EC0265">
        <w:rPr>
          <w:sz w:val="24"/>
          <w:szCs w:val="24"/>
        </w:rPr>
        <w:t>ex-partner</w:t>
      </w:r>
      <w:r>
        <w:rPr>
          <w:sz w:val="24"/>
          <w:szCs w:val="24"/>
        </w:rPr>
        <w:t xml:space="preserve">. An allegation was made that the male has caused criminal damage to the female’s car and the male might be carrying some form of weapon. Upon arrival there was information that the male who we need to speak to has previous history </w:t>
      </w:r>
      <w:r w:rsidR="00EC0265">
        <w:rPr>
          <w:sz w:val="24"/>
          <w:szCs w:val="24"/>
        </w:rPr>
        <w:t>of</w:t>
      </w:r>
      <w:r>
        <w:rPr>
          <w:sz w:val="24"/>
          <w:szCs w:val="24"/>
        </w:rPr>
        <w:t xml:space="preserve"> </w:t>
      </w:r>
      <w:r w:rsidRPr="00843E93">
        <w:rPr>
          <w:sz w:val="24"/>
          <w:szCs w:val="24"/>
        </w:rPr>
        <w:t xml:space="preserve">violence, violence towards police and carrying weapons. </w:t>
      </w:r>
      <w:r w:rsidR="000D1B33" w:rsidRPr="00843E93">
        <w:rPr>
          <w:sz w:val="24"/>
          <w:szCs w:val="24"/>
        </w:rPr>
        <w:t>Be</w:t>
      </w:r>
      <w:r w:rsidR="00EC0265" w:rsidRPr="00843E93">
        <w:rPr>
          <w:sz w:val="24"/>
          <w:szCs w:val="24"/>
        </w:rPr>
        <w:t>f</w:t>
      </w:r>
      <w:r w:rsidR="000D1B33" w:rsidRPr="00843E93">
        <w:rPr>
          <w:sz w:val="24"/>
          <w:szCs w:val="24"/>
        </w:rPr>
        <w:t>ore</w:t>
      </w:r>
      <w:r w:rsidRPr="00843E93">
        <w:rPr>
          <w:sz w:val="24"/>
          <w:szCs w:val="24"/>
        </w:rPr>
        <w:t xml:space="preserve"> attending</w:t>
      </w:r>
      <w:r w:rsidR="00843E93" w:rsidRPr="00843E93">
        <w:rPr>
          <w:sz w:val="24"/>
          <w:szCs w:val="24"/>
        </w:rPr>
        <w:t xml:space="preserve"> I went</w:t>
      </w:r>
      <w:r w:rsidRPr="00843E93">
        <w:rPr>
          <w:sz w:val="24"/>
          <w:szCs w:val="24"/>
        </w:rPr>
        <w:t xml:space="preserve"> through my risk assessment</w:t>
      </w:r>
      <w:r w:rsidR="00B56FCD">
        <w:rPr>
          <w:sz w:val="24"/>
          <w:szCs w:val="24"/>
        </w:rPr>
        <w:t>s</w:t>
      </w:r>
      <w:r w:rsidRPr="00843E93">
        <w:rPr>
          <w:sz w:val="24"/>
          <w:szCs w:val="24"/>
        </w:rPr>
        <w:t xml:space="preserve"> by applying NDM: </w:t>
      </w:r>
      <w:r w:rsidRPr="00843E93">
        <w:rPr>
          <w:sz w:val="24"/>
          <w:szCs w:val="24"/>
          <w:shd w:val="clear" w:color="auto" w:fill="FFFFFF"/>
        </w:rPr>
        <w:t xml:space="preserve">National Decision Model. </w:t>
      </w:r>
    </w:p>
    <w:p w14:paraId="2DC0BC4C" w14:textId="77777777" w:rsidR="002B7674" w:rsidRDefault="002B7674" w:rsidP="002B7674">
      <w:pPr>
        <w:rPr>
          <w:sz w:val="24"/>
          <w:szCs w:val="24"/>
          <w:shd w:val="clear" w:color="auto" w:fill="FFFFFF"/>
        </w:rPr>
      </w:pPr>
    </w:p>
    <w:p w14:paraId="56047E35" w14:textId="77777777" w:rsidR="002B7674" w:rsidRDefault="002B7674" w:rsidP="002B7674">
      <w:pPr>
        <w:rPr>
          <w:sz w:val="24"/>
          <w:szCs w:val="24"/>
          <w:shd w:val="clear" w:color="auto" w:fill="FFFFFF"/>
        </w:rPr>
      </w:pPr>
      <w:r>
        <w:rPr>
          <w:sz w:val="24"/>
          <w:szCs w:val="24"/>
          <w:shd w:val="clear" w:color="auto" w:fill="FFFFFF"/>
        </w:rPr>
        <w:t xml:space="preserve">I have looked at our intelligence and information already and now I am risk assessing what we are facing head of us. We have an intoxicated male who might have a weapon and got warning markers for doing this previous This means do not go running in blind knowing what we know. We are better to keep our distance and if needed call in further resources who might be better equipped than our self. I’ve </w:t>
      </w:r>
      <w:r>
        <w:rPr>
          <w:sz w:val="24"/>
          <w:szCs w:val="24"/>
          <w:shd w:val="clear" w:color="auto" w:fill="FFFFFF"/>
        </w:rPr>
        <w:lastRenderedPageBreak/>
        <w:t xml:space="preserve">considers my powers that I can use if an arrest is needed. I have my force of use Section 117 P.A.C.E 1984, this will allow us as police officer use reasonable force if necessary. I could also use S. 3 Criminal Law Act 1967:this will allow us as police officers, to take hold of someone with reasonable force, i.e. we are allowed to use as much force as needed to restrain a person and place them under arrest. This will allow us then to stop that person and place them under arrest for a crime that has been committed by them. As we have received information of criminal damage, we could arrest him for </w:t>
      </w:r>
      <w:r w:rsidRPr="00C94E37">
        <w:rPr>
          <w:sz w:val="24"/>
          <w:szCs w:val="24"/>
          <w:shd w:val="clear" w:color="auto" w:fill="FFFFFF"/>
        </w:rPr>
        <w:t>Criminal Damage Act 1971 1(1)</w:t>
      </w:r>
      <w:r>
        <w:rPr>
          <w:sz w:val="24"/>
          <w:szCs w:val="24"/>
          <w:shd w:val="clear" w:color="auto" w:fill="FFFFFF"/>
        </w:rPr>
        <w:t xml:space="preserve"> this one can be hard to determine as we must be able to prove there was intent in doing what has been done. We also need proof of damage or destruction. With the level of threat, I also must consider PPE: Personal Protection Equipment given to us such as PAVA spray which is an incapacitant spray or an ASP which is a telescoping baton. Some officer will have tasers but depending on the level on threat we might have to consider using armed responds officers, dog units or maybe even NPAS: National Police Air Service. </w:t>
      </w:r>
    </w:p>
    <w:p w14:paraId="056AA5DA" w14:textId="77777777" w:rsidR="002B7674" w:rsidRDefault="002B7674" w:rsidP="002B7674">
      <w:pPr>
        <w:rPr>
          <w:sz w:val="24"/>
          <w:szCs w:val="24"/>
          <w:shd w:val="clear" w:color="auto" w:fill="FFFFFF"/>
        </w:rPr>
      </w:pPr>
    </w:p>
    <w:p w14:paraId="67695391" w14:textId="77777777" w:rsidR="002B7674" w:rsidRDefault="002B7674" w:rsidP="002B7674">
      <w:pPr>
        <w:rPr>
          <w:sz w:val="24"/>
          <w:szCs w:val="24"/>
          <w:shd w:val="clear" w:color="auto" w:fill="FFFFFF"/>
        </w:rPr>
      </w:pPr>
      <w:r>
        <w:rPr>
          <w:sz w:val="24"/>
          <w:szCs w:val="24"/>
          <w:shd w:val="clear" w:color="auto" w:fill="FFFFFF"/>
        </w:rPr>
        <w:t>When we arrived, it was clear that there has been some level of disturbance. There was a car with damage to the passenger side window with a brick laying right next to it. We meet the female who made the report but there was no male to be seen. She has told us that he has already made off. I spoke to her and both herself and her children were safe. She has told me that this was her ex-partner who she was separated from sense 5 years. She said she thinks that the male has found out that she is now seeing someone else and that is why this has happened. We then conducted an area search after getting the full description of the male but unfortunately after 40 minutes we were not able to locate him. Another police unit that also attended has dealt with the female, so we no longer were needed and started our journey back to the police station.</w:t>
      </w:r>
    </w:p>
    <w:p w14:paraId="4EB7C46E" w14:textId="77777777" w:rsidR="002B7674" w:rsidRDefault="002B7674" w:rsidP="002B7674">
      <w:pPr>
        <w:rPr>
          <w:sz w:val="24"/>
          <w:szCs w:val="24"/>
          <w:shd w:val="clear" w:color="auto" w:fill="FFFFFF"/>
        </w:rPr>
      </w:pPr>
    </w:p>
    <w:p w14:paraId="7AF7993B" w14:textId="77777777" w:rsidR="002B7674" w:rsidRDefault="002B7674" w:rsidP="002B7674">
      <w:pPr>
        <w:rPr>
          <w:sz w:val="24"/>
          <w:szCs w:val="24"/>
          <w:shd w:val="clear" w:color="auto" w:fill="FFFFFF"/>
        </w:rPr>
      </w:pPr>
      <w:r>
        <w:rPr>
          <w:sz w:val="24"/>
          <w:szCs w:val="24"/>
          <w:shd w:val="clear" w:color="auto" w:fill="FFFFFF"/>
        </w:rPr>
        <w:t xml:space="preserve"> A short moment later we received further reports that the male now has returned to the address again, this time both the female and another person on the scene has reported that he might have a knife as there was something shiny in his hands and the way he was holding made them believe it was. We activated our emergency lights and further units was requested including armed responds, dog unit and more responds officers.</w:t>
      </w:r>
    </w:p>
    <w:p w14:paraId="07BE7482" w14:textId="77777777" w:rsidR="002B7674" w:rsidRDefault="002B7674" w:rsidP="002B7674">
      <w:pPr>
        <w:rPr>
          <w:sz w:val="24"/>
          <w:szCs w:val="24"/>
          <w:shd w:val="clear" w:color="auto" w:fill="FFFFFF"/>
        </w:rPr>
      </w:pPr>
    </w:p>
    <w:p w14:paraId="30884D4F" w14:textId="77777777" w:rsidR="002B7674" w:rsidRDefault="002B7674" w:rsidP="002B7674">
      <w:pPr>
        <w:rPr>
          <w:sz w:val="24"/>
          <w:szCs w:val="24"/>
          <w:shd w:val="clear" w:color="auto" w:fill="FFFFFF"/>
        </w:rPr>
      </w:pPr>
      <w:r>
        <w:rPr>
          <w:sz w:val="24"/>
          <w:szCs w:val="24"/>
          <w:shd w:val="clear" w:color="auto" w:fill="FFFFFF"/>
        </w:rPr>
        <w:t xml:space="preserve">When we arrived the male again was gone, and the female was clearly very distressed and upset. While we did an area search another unit spoke to the female when she suddenly started to walk away from her house and towards another address. When the officers asked where she was going, she told the officer that she might know where the male is as he has family members who lives close by. Within a few minutes we received an emergency call from units who attended the new address, they need full assistance as they got the suspected male under taser deployment: taser being aimed and partially activated so a red laser that is placed onto the subject and there was a large group of people shouting and screaming around them. We arrived upon the scene and I could a large group of more </w:t>
      </w:r>
      <w:proofErr w:type="spellStart"/>
      <w:r>
        <w:rPr>
          <w:sz w:val="24"/>
          <w:szCs w:val="24"/>
          <w:shd w:val="clear" w:color="auto" w:fill="FFFFFF"/>
        </w:rPr>
        <w:t>then</w:t>
      </w:r>
      <w:proofErr w:type="spellEnd"/>
      <w:r>
        <w:rPr>
          <w:sz w:val="24"/>
          <w:szCs w:val="24"/>
          <w:shd w:val="clear" w:color="auto" w:fill="FFFFFF"/>
        </w:rPr>
        <w:t xml:space="preserve"> 10 people all shouting and creaming at each other. I can also the that my colleagues needed help getting rid of these people so </w:t>
      </w:r>
      <w:proofErr w:type="spellStart"/>
      <w:r>
        <w:rPr>
          <w:sz w:val="24"/>
          <w:szCs w:val="24"/>
          <w:shd w:val="clear" w:color="auto" w:fill="FFFFFF"/>
        </w:rPr>
        <w:t>the</w:t>
      </w:r>
      <w:proofErr w:type="spellEnd"/>
      <w:r>
        <w:rPr>
          <w:sz w:val="24"/>
          <w:szCs w:val="24"/>
          <w:shd w:val="clear" w:color="auto" w:fill="FFFFFF"/>
        </w:rPr>
        <w:t xml:space="preserve"> can focus on the subject. </w:t>
      </w:r>
    </w:p>
    <w:p w14:paraId="780A9E5F" w14:textId="77777777" w:rsidR="002B7674" w:rsidRDefault="002B7674" w:rsidP="002B7674">
      <w:pPr>
        <w:rPr>
          <w:sz w:val="24"/>
          <w:szCs w:val="24"/>
          <w:shd w:val="clear" w:color="auto" w:fill="FFFFFF"/>
        </w:rPr>
      </w:pPr>
    </w:p>
    <w:p w14:paraId="4A6A9813" w14:textId="521A7EDD" w:rsidR="002B7674" w:rsidRDefault="002B7674" w:rsidP="002B7674">
      <w:pPr>
        <w:rPr>
          <w:sz w:val="24"/>
          <w:szCs w:val="24"/>
          <w:shd w:val="clear" w:color="auto" w:fill="FFFFFF"/>
        </w:rPr>
      </w:pPr>
      <w:r>
        <w:rPr>
          <w:sz w:val="24"/>
          <w:szCs w:val="24"/>
          <w:shd w:val="clear" w:color="auto" w:fill="FFFFFF"/>
        </w:rPr>
        <w:lastRenderedPageBreak/>
        <w:t xml:space="preserve">My job was now to remove these people from the location. I had multiple people shouting and screaming at each other, they then started to put that anger towards me. I was now in a close and extremely hostile situation and I need to start applying my skills and knowledge. I did not want to go red mist: </w:t>
      </w:r>
      <w:r w:rsidRPr="00C94E37">
        <w:rPr>
          <w:sz w:val="24"/>
          <w:szCs w:val="24"/>
          <w:shd w:val="clear" w:color="auto" w:fill="FFFFFF"/>
        </w:rPr>
        <w:t>meaning I did not want to lose my temper with anyone</w:t>
      </w:r>
      <w:r>
        <w:rPr>
          <w:sz w:val="24"/>
          <w:szCs w:val="24"/>
          <w:shd w:val="clear" w:color="auto" w:fill="FFFFFF"/>
        </w:rPr>
        <w:t xml:space="preserve"> and punch out</w:t>
      </w:r>
      <w:r w:rsidRPr="00C94E37">
        <w:rPr>
          <w:sz w:val="24"/>
          <w:szCs w:val="24"/>
          <w:shd w:val="clear" w:color="auto" w:fill="FFFFFF"/>
        </w:rPr>
        <w:t xml:space="preserve">. It could have a massive impact on how the </w:t>
      </w:r>
      <w:r>
        <w:rPr>
          <w:sz w:val="24"/>
          <w:szCs w:val="24"/>
          <w:shd w:val="clear" w:color="auto" w:fill="FFFFFF"/>
        </w:rPr>
        <w:t>scenario</w:t>
      </w:r>
      <w:r w:rsidRPr="00C94E37">
        <w:rPr>
          <w:sz w:val="24"/>
          <w:szCs w:val="24"/>
          <w:shd w:val="clear" w:color="auto" w:fill="FFFFFF"/>
        </w:rPr>
        <w:t xml:space="preserve"> will go</w:t>
      </w:r>
      <w:r>
        <w:rPr>
          <w:sz w:val="24"/>
          <w:szCs w:val="24"/>
          <w:shd w:val="clear" w:color="auto" w:fill="FFFFFF"/>
        </w:rPr>
        <w:t>, how it will make the police look</w:t>
      </w:r>
      <w:r w:rsidRPr="00C94E37">
        <w:rPr>
          <w:sz w:val="24"/>
          <w:szCs w:val="24"/>
          <w:shd w:val="clear" w:color="auto" w:fill="FFFFFF"/>
        </w:rPr>
        <w:t xml:space="preserve"> and it could make things a lot worse than what it currently </w:t>
      </w:r>
      <w:r>
        <w:rPr>
          <w:sz w:val="24"/>
          <w:szCs w:val="24"/>
          <w:shd w:val="clear" w:color="auto" w:fill="FFFFFF"/>
        </w:rPr>
        <w:t xml:space="preserve">was. To start calming people down I used </w:t>
      </w:r>
      <w:proofErr w:type="spellStart"/>
      <w:r w:rsidRPr="00C94E37">
        <w:rPr>
          <w:sz w:val="24"/>
          <w:szCs w:val="24"/>
          <w:shd w:val="clear" w:color="auto" w:fill="FFFFFF"/>
        </w:rPr>
        <w:t>Betari</w:t>
      </w:r>
      <w:proofErr w:type="spellEnd"/>
      <w:r w:rsidRPr="00C94E37">
        <w:rPr>
          <w:sz w:val="24"/>
          <w:szCs w:val="24"/>
          <w:shd w:val="clear" w:color="auto" w:fill="FFFFFF"/>
        </w:rPr>
        <w:t xml:space="preserve"> Box</w:t>
      </w:r>
      <w:r>
        <w:rPr>
          <w:sz w:val="24"/>
          <w:szCs w:val="24"/>
          <w:shd w:val="clear" w:color="auto" w:fill="FFFFFF"/>
        </w:rPr>
        <w:t xml:space="preserve">: </w:t>
      </w:r>
      <w:r w:rsidRPr="00C94E37">
        <w:rPr>
          <w:sz w:val="24"/>
          <w:szCs w:val="24"/>
          <w:shd w:val="clear" w:color="auto" w:fill="FFFFFF"/>
        </w:rPr>
        <w:t>so how my attitude and behaviour towards them could reflect on how they will be with me</w:t>
      </w:r>
      <w:r>
        <w:rPr>
          <w:sz w:val="24"/>
          <w:szCs w:val="24"/>
          <w:shd w:val="clear" w:color="auto" w:fill="FFFFFF"/>
        </w:rPr>
        <w:t xml:space="preserve">. I first used a calm tone voice with my arms facing up and my palms facing out asking people to please step back and to give us room. Unfortunately, this has had no effect as they are screaming at each other and their focus was on each other not on me. I again repeated my command but this time I raised my level of tone and now did a big expression with my arms to show them an indication to step back. This has had a better effect as their attention was now on me and they could hear my commands and understand what I was saying. I then went back to lower my hands and tone of voice to control the crowed who started to calm down. </w:t>
      </w:r>
    </w:p>
    <w:p w14:paraId="7658EA97" w14:textId="77777777" w:rsidR="002B7674" w:rsidRDefault="002B7674" w:rsidP="002B7674">
      <w:pPr>
        <w:rPr>
          <w:sz w:val="24"/>
          <w:szCs w:val="24"/>
          <w:shd w:val="clear" w:color="auto" w:fill="FFFFFF"/>
        </w:rPr>
      </w:pPr>
    </w:p>
    <w:p w14:paraId="4C2C8CF4" w14:textId="77777777" w:rsidR="002B7674" w:rsidRDefault="002B7674" w:rsidP="002B7674">
      <w:pPr>
        <w:rPr>
          <w:sz w:val="24"/>
          <w:szCs w:val="24"/>
          <w:shd w:val="clear" w:color="auto" w:fill="FFFFFF"/>
        </w:rPr>
      </w:pPr>
      <w:r>
        <w:rPr>
          <w:sz w:val="24"/>
          <w:szCs w:val="24"/>
          <w:shd w:val="clear" w:color="auto" w:fill="FFFFFF"/>
        </w:rPr>
        <w:t xml:space="preserve">Due to the information received and the male not listening to the officer’s commands their tasers was activated. This has made the male fallen to the ground and my role now has changed from controlling the crowed to assist arresting the male and search him. After the officer has arrested him and given him the caution and necessity, I then conducted a search under Section 32 (1) PACE 1984, this will give us the authority to search a person after they have been arrested. I was not able to locate the knife in question which meant he either discard it before or he never has had one. He was then placed in handcuffs and was conveyed to Swansea Central Custody. </w:t>
      </w:r>
    </w:p>
    <w:p w14:paraId="64284E45" w14:textId="77777777" w:rsidR="002B7674" w:rsidRDefault="002B7674" w:rsidP="002B7674">
      <w:pPr>
        <w:rPr>
          <w:sz w:val="24"/>
          <w:szCs w:val="24"/>
          <w:shd w:val="clear" w:color="auto" w:fill="FFFFFF"/>
        </w:rPr>
      </w:pPr>
    </w:p>
    <w:p w14:paraId="794FA0E7" w14:textId="77777777" w:rsidR="002B7674" w:rsidRDefault="002B7674" w:rsidP="002B7674">
      <w:pPr>
        <w:rPr>
          <w:sz w:val="24"/>
          <w:szCs w:val="24"/>
          <w:shd w:val="clear" w:color="auto" w:fill="FFFFFF"/>
        </w:rPr>
      </w:pPr>
    </w:p>
    <w:p w14:paraId="7EDCB713" w14:textId="04320EC9" w:rsidR="002B7674" w:rsidRPr="006055BE" w:rsidRDefault="002B7674" w:rsidP="002B7674">
      <w:pPr>
        <w:rPr>
          <w:sz w:val="24"/>
          <w:szCs w:val="24"/>
          <w:u w:val="single"/>
          <w:shd w:val="clear" w:color="auto" w:fill="FFFFFF"/>
        </w:rPr>
      </w:pPr>
      <w:r>
        <w:rPr>
          <w:sz w:val="24"/>
          <w:szCs w:val="24"/>
          <w:shd w:val="clear" w:color="auto" w:fill="FFFFFF"/>
        </w:rPr>
        <w:t>What I have learnt from this scenario is quite a great deal. Never run blind to a situation that is unknown, by doing this it could have ended with someone getting hurt. Looking back at it I was scared; my adrenaline was on the high and at the time I felt confused on what to do and how to do it. I did not want to do anything wrong that could lead to be doing something wrong or anyone getting hurt. This was my first situation with a male with a potential knife and with a large crowed nearly fighting each other. But by not allowing myself going red mist and start to man handling people and punch out it has already defused tension towards away from the police. By staying calm, relaxed, controlled and focused on my role it has allowed me to de-escalate tension from the group and gained control of the group, it was a very odd feeling to have that authority. Everybody has a role at the time and that was mine. Had I left that post with such tension who knows what that outcome would be that night. By applying the right skills and knowledge that was given to me through training I felt that it could not have gone any better. The male was arrested, no member of the public or police officers was hurt. It was also great to be able to de-brief with my tutor who acknowledge that I used the correct skills for this scenario to handle it. I believe in the saying of “treat others the way you want to be treated” I didn’t join the police force to fight people, I joined to help people and de-escalate difficult situation and I feel I did just that.</w:t>
      </w:r>
      <w:r w:rsidR="006055BE" w:rsidRPr="006055BE">
        <w:rPr>
          <w:sz w:val="24"/>
          <w:szCs w:val="24"/>
          <w:u w:val="single"/>
          <w:shd w:val="clear" w:color="auto" w:fill="FFFFFF"/>
        </w:rPr>
        <w:t xml:space="preserve"> </w:t>
      </w:r>
      <w:bookmarkEnd w:id="9"/>
    </w:p>
    <w:p w14:paraId="7468492A" w14:textId="77777777" w:rsidR="002B7674" w:rsidRDefault="002B7674" w:rsidP="002B7674">
      <w:pPr>
        <w:rPr>
          <w:sz w:val="24"/>
          <w:szCs w:val="24"/>
          <w:shd w:val="clear" w:color="auto" w:fill="FFFFFF"/>
        </w:rPr>
      </w:pPr>
    </w:p>
    <w:p w14:paraId="5FCBB46F" w14:textId="5A4B46A1" w:rsidR="002B7674" w:rsidRDefault="002B7674" w:rsidP="002B7674">
      <w:pPr>
        <w:rPr>
          <w:sz w:val="24"/>
          <w:szCs w:val="24"/>
          <w:shd w:val="clear" w:color="auto" w:fill="FFFFFF"/>
        </w:rPr>
      </w:pPr>
      <w:r>
        <w:rPr>
          <w:sz w:val="24"/>
          <w:szCs w:val="24"/>
          <w:shd w:val="clear" w:color="auto" w:fill="FFFFFF"/>
        </w:rPr>
        <w:t>Word count 14</w:t>
      </w:r>
      <w:r w:rsidR="00EB5A8E">
        <w:rPr>
          <w:sz w:val="24"/>
          <w:szCs w:val="24"/>
          <w:shd w:val="clear" w:color="auto" w:fill="FFFFFF"/>
        </w:rPr>
        <w:t>95</w:t>
      </w:r>
      <w:r>
        <w:rPr>
          <w:sz w:val="24"/>
          <w:szCs w:val="24"/>
          <w:shd w:val="clear" w:color="auto" w:fill="FFFFFF"/>
        </w:rPr>
        <w:t xml:space="preserve">    </w:t>
      </w:r>
    </w:p>
    <w:p w14:paraId="2C9B569A" w14:textId="77777777" w:rsidR="0060774D" w:rsidRDefault="0060774D" w:rsidP="0060774D">
      <w:pPr>
        <w:rPr>
          <w:sz w:val="24"/>
          <w:szCs w:val="24"/>
        </w:rPr>
      </w:pPr>
    </w:p>
    <w:p w14:paraId="5E5623EA" w14:textId="77777777" w:rsidR="0060774D" w:rsidRDefault="0060774D" w:rsidP="0060774D">
      <w:pPr>
        <w:rPr>
          <w:sz w:val="24"/>
          <w:szCs w:val="24"/>
        </w:rPr>
      </w:pPr>
    </w:p>
    <w:bookmarkEnd w:id="10"/>
    <w:p w14:paraId="29ACBD46" w14:textId="77777777" w:rsidR="0060774D" w:rsidRDefault="0060774D" w:rsidP="0060774D">
      <w:pPr>
        <w:rPr>
          <w:sz w:val="24"/>
          <w:szCs w:val="24"/>
        </w:rPr>
      </w:pPr>
    </w:p>
    <w:bookmarkEnd w:id="11"/>
    <w:p w14:paraId="62E5E42B" w14:textId="77777777" w:rsidR="0060774D" w:rsidRPr="00FB3B8C" w:rsidRDefault="0060774D" w:rsidP="0060774D">
      <w:pPr>
        <w:rPr>
          <w:sz w:val="24"/>
          <w:szCs w:val="24"/>
        </w:rPr>
      </w:pPr>
      <w:r>
        <w:rPr>
          <w:sz w:val="24"/>
          <w:szCs w:val="24"/>
        </w:rPr>
        <w:t xml:space="preserve"> </w:t>
      </w:r>
    </w:p>
    <w:p w14:paraId="33881354" w14:textId="77777777" w:rsidR="000E0EB8" w:rsidRDefault="000E0EB8" w:rsidP="000E0EB8">
      <w:pPr>
        <w:rPr>
          <w:sz w:val="24"/>
          <w:szCs w:val="24"/>
        </w:rPr>
      </w:pPr>
    </w:p>
    <w:p w14:paraId="7D334F20" w14:textId="5228CCC7" w:rsidR="00445A04" w:rsidRPr="00270EEB" w:rsidRDefault="00445A04" w:rsidP="00FF7EBB">
      <w:pPr>
        <w:jc w:val="both"/>
        <w:rPr>
          <w:sz w:val="24"/>
          <w:szCs w:val="24"/>
        </w:rPr>
      </w:pPr>
      <w:r>
        <w:rPr>
          <w:sz w:val="24"/>
          <w:szCs w:val="24"/>
        </w:rPr>
        <w:t xml:space="preserve"> </w:t>
      </w:r>
    </w:p>
    <w:p w14:paraId="4A8B313D" w14:textId="77777777" w:rsidR="008B28E7" w:rsidRPr="00270EEB" w:rsidRDefault="008B28E7" w:rsidP="00FF7EBB">
      <w:pPr>
        <w:jc w:val="both"/>
        <w:rPr>
          <w:sz w:val="24"/>
          <w:szCs w:val="24"/>
        </w:rPr>
      </w:pPr>
    </w:p>
    <w:p w14:paraId="58ECD1AB" w14:textId="482D4DAB" w:rsidR="008B28E7" w:rsidRDefault="008B28E7" w:rsidP="00FF7EBB">
      <w:pPr>
        <w:jc w:val="both"/>
        <w:rPr>
          <w:sz w:val="24"/>
          <w:szCs w:val="24"/>
        </w:rPr>
      </w:pPr>
    </w:p>
    <w:p w14:paraId="0D097BE1" w14:textId="4A67F289" w:rsidR="00445A04" w:rsidRDefault="00445A04"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3BD21BDB" w:rsidR="00025650" w:rsidRPr="00270EEB" w:rsidRDefault="64D01D80" w:rsidP="64D01D80">
      <w:pPr>
        <w:jc w:val="center"/>
        <w:rPr>
          <w:b/>
          <w:bCs/>
          <w:sz w:val="24"/>
          <w:szCs w:val="24"/>
        </w:rPr>
      </w:pPr>
      <w:r w:rsidRPr="40D6E10B">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864982">
        <w:tc>
          <w:tcPr>
            <w:tcW w:w="10188" w:type="dxa"/>
            <w:shd w:val="clear" w:color="auto" w:fill="auto"/>
          </w:tcPr>
          <w:p w14:paraId="039AADE6" w14:textId="59051B70" w:rsidR="00711A70" w:rsidRDefault="00711A70" w:rsidP="1D864982">
            <w:pPr>
              <w:rPr>
                <w:b/>
                <w:bCs/>
                <w:sz w:val="24"/>
                <w:szCs w:val="24"/>
              </w:rPr>
            </w:pPr>
            <w:r w:rsidRPr="1D864982">
              <w:rPr>
                <w:b/>
                <w:bCs/>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609AF6F3" w:rsidR="00711A70" w:rsidRDefault="00711A70" w:rsidP="00711A70">
      <w:pPr>
        <w:jc w:val="both"/>
        <w:rPr>
          <w:b/>
          <w:sz w:val="24"/>
          <w:szCs w:val="24"/>
        </w:rPr>
      </w:pPr>
      <w:r w:rsidRPr="00450C83">
        <w:rPr>
          <w:b/>
          <w:sz w:val="24"/>
          <w:szCs w:val="24"/>
        </w:rPr>
        <w:t>ANSWER:</w:t>
      </w:r>
    </w:p>
    <w:p w14:paraId="3400AE55" w14:textId="6C0A4FC1" w:rsidR="000050C8" w:rsidRDefault="000050C8" w:rsidP="00711A70">
      <w:pPr>
        <w:jc w:val="both"/>
        <w:rPr>
          <w:b/>
          <w:sz w:val="24"/>
          <w:szCs w:val="24"/>
        </w:rPr>
      </w:pPr>
    </w:p>
    <w:p w14:paraId="77D3F795" w14:textId="6DAF2399" w:rsidR="003F4C2E" w:rsidRDefault="003F4C2E" w:rsidP="003F4C2E">
      <w:pPr>
        <w:rPr>
          <w:sz w:val="24"/>
          <w:szCs w:val="24"/>
        </w:rPr>
      </w:pPr>
      <w:bookmarkStart w:id="12" w:name="_Hlk49469940"/>
      <w:bookmarkStart w:id="13" w:name="_Hlk49466377"/>
      <w:bookmarkStart w:id="14" w:name="_Hlk48173109"/>
      <w:r>
        <w:rPr>
          <w:sz w:val="24"/>
          <w:szCs w:val="24"/>
        </w:rPr>
        <w:t>I will be looking at how I applied my knowledge for a victim of street robbery and assault. What support I was able to give them and how I have achieved difficult obstacles</w:t>
      </w:r>
      <w:r w:rsidR="001A0B7A">
        <w:rPr>
          <w:sz w:val="24"/>
          <w:szCs w:val="24"/>
        </w:rPr>
        <w:t>,</w:t>
      </w:r>
      <w:r>
        <w:rPr>
          <w:sz w:val="24"/>
          <w:szCs w:val="24"/>
        </w:rPr>
        <w:t xml:space="preserve"> one being language. How I have assisted the victim through the process and what my responsibilities was and what procedures I used to overcome them.  </w:t>
      </w:r>
    </w:p>
    <w:p w14:paraId="19CDF51C" w14:textId="77777777" w:rsidR="003F4C2E" w:rsidRDefault="003F4C2E" w:rsidP="003F4C2E">
      <w:pPr>
        <w:rPr>
          <w:sz w:val="24"/>
          <w:szCs w:val="24"/>
        </w:rPr>
      </w:pPr>
    </w:p>
    <w:p w14:paraId="0D40EEE5" w14:textId="77777777" w:rsidR="003F4C2E" w:rsidRDefault="003F4C2E" w:rsidP="003F4C2E">
      <w:pPr>
        <w:rPr>
          <w:sz w:val="24"/>
          <w:szCs w:val="24"/>
        </w:rPr>
      </w:pPr>
      <w:r>
        <w:rPr>
          <w:sz w:val="24"/>
          <w:szCs w:val="24"/>
        </w:rPr>
        <w:t xml:space="preserve">We received information to attend an ongoing street robbery and an assault that has taken place in the city centre. We had received information that a female has attacked another female on street and taken her phone away from her. Further information came in saying that the female who was the suspect was screaming and acting very strange, could be drugs, drink or mental health related. </w:t>
      </w:r>
    </w:p>
    <w:p w14:paraId="0F1971C1" w14:textId="77777777" w:rsidR="003F4C2E" w:rsidRDefault="003F4C2E" w:rsidP="003F4C2E">
      <w:pPr>
        <w:rPr>
          <w:sz w:val="24"/>
          <w:szCs w:val="24"/>
        </w:rPr>
      </w:pPr>
    </w:p>
    <w:p w14:paraId="5E2DB32E" w14:textId="3B85DF86" w:rsidR="003F4C2E" w:rsidRDefault="003F4C2E" w:rsidP="003F4C2E">
      <w:pPr>
        <w:rPr>
          <w:sz w:val="24"/>
          <w:szCs w:val="24"/>
        </w:rPr>
      </w:pPr>
      <w:r>
        <w:rPr>
          <w:sz w:val="24"/>
          <w:szCs w:val="24"/>
        </w:rPr>
        <w:t xml:space="preserve">While on route and came through saying she was trying to assault more people. Further units including myself were now attending this call. Upon arrival I could clearly see that the suspected female was acting very strange, she was screaming and shouting at everyone. While another officer dealt with the suspected female, I was able to identify the female victim. It was clear to me she was very shaken up and confused. I approached her and started to asked question, but she seemed still very confused. At first, I thought that maybe she was I shock so she might be confused. But I was able to identify that it was not that, it was in fact that she did not understand me. She has told me in a quite simple way that she cannot understand, </w:t>
      </w:r>
      <w:r>
        <w:rPr>
          <w:sz w:val="24"/>
          <w:szCs w:val="24"/>
        </w:rPr>
        <w:lastRenderedPageBreak/>
        <w:t xml:space="preserve">she was from </w:t>
      </w:r>
      <w:r w:rsidR="00914DBB">
        <w:rPr>
          <w:sz w:val="24"/>
          <w:szCs w:val="24"/>
        </w:rPr>
        <w:t>Poland</w:t>
      </w:r>
      <w:r>
        <w:rPr>
          <w:sz w:val="24"/>
          <w:szCs w:val="24"/>
        </w:rPr>
        <w:t xml:space="preserve">. This became an obstacle for me as I needed to find out if she needs medical help. </w:t>
      </w:r>
    </w:p>
    <w:p w14:paraId="1A3FE326" w14:textId="77777777" w:rsidR="003F4C2E" w:rsidRDefault="003F4C2E" w:rsidP="003F4C2E">
      <w:pPr>
        <w:rPr>
          <w:sz w:val="24"/>
          <w:szCs w:val="24"/>
        </w:rPr>
      </w:pPr>
    </w:p>
    <w:p w14:paraId="1FF9F0D0" w14:textId="77777777" w:rsidR="003F4C2E" w:rsidRDefault="003F4C2E" w:rsidP="003F4C2E">
      <w:pPr>
        <w:rPr>
          <w:sz w:val="24"/>
          <w:szCs w:val="24"/>
        </w:rPr>
      </w:pPr>
      <w:r>
        <w:rPr>
          <w:sz w:val="24"/>
          <w:szCs w:val="24"/>
        </w:rPr>
        <w:t>I used a clear and nice tone and with a smile and said “Police, help” She understand as she acknowledges that I was there to help her. I knew that I was not able to ask any questions about what has happened so my first focus was to provide medical assistance. I again in simple terms ask if needed ambulance, but she said no. I knew that my biggest obstacle was to ask her to come with me back to the station and make a former complain. If we cannot do this, then we will not be able to take a complaint and it might lead to no charge. She is a victim of a crime and she has every right to get our help. I used to google translator and typed it in my question and hope that it would be enough, she understood and was happy to come back with myself.</w:t>
      </w:r>
    </w:p>
    <w:p w14:paraId="52982464" w14:textId="77777777" w:rsidR="003F4C2E" w:rsidRDefault="003F4C2E" w:rsidP="003F4C2E">
      <w:pPr>
        <w:rPr>
          <w:sz w:val="24"/>
          <w:szCs w:val="24"/>
        </w:rPr>
      </w:pPr>
    </w:p>
    <w:p w14:paraId="31B8FF73" w14:textId="77777777" w:rsidR="003F4C2E" w:rsidRDefault="003F4C2E" w:rsidP="003F4C2E">
      <w:pPr>
        <w:rPr>
          <w:sz w:val="24"/>
          <w:szCs w:val="24"/>
        </w:rPr>
      </w:pPr>
      <w:r>
        <w:rPr>
          <w:sz w:val="24"/>
          <w:szCs w:val="24"/>
        </w:rPr>
        <w:t xml:space="preserve">Once at the station, I have looked at what I can do. I knew that language was going to be the first obstacle that I need to address otherwise we are not going to be able to understand each other and she will not be able to understand what we are trying to do. I contacted WITS: Welsh Interpreting and Translation Service, they will send someone who will come in and speak to her on a 1-2-1 bases. I felt that this would be the better option as she was elderly instead of doing it over the phone. Once booked I returned to the victim and explained that someone will be here soon who speaks polish, while waiting I asked if she wanted a drink and she said yes. Offering a drink is something I always offer to a victim as it lets them sit down and relax. The interpreter arrived and we were able do a statement. She has told us that she does not know the female who assaulted her and has never seen here. The female had approached her and started to shout. She tried to explain that she could not understand why the female has hit her across the head and stolen her phone of her. She was very shaken up from it as she has just moved over the Wales, I reassured her that this is not a normal thing and said I’m sorry that this was something she has to experience on her early stage of living here. I again asked if she needed medical assistance as I want to make sure that she was fine. She said no but I advised if she felt unwell at any point to tell us or to seek medical attention late. She said she felt bad for taking up our time, I told her not to worry and that it takes the time it takes to complete this no matter how long. If that were a victim, I want to feel that the person in charge would do the same for me. She told me that she was grateful for our help. </w:t>
      </w:r>
    </w:p>
    <w:p w14:paraId="212CA091" w14:textId="77777777" w:rsidR="003F4C2E" w:rsidRDefault="003F4C2E" w:rsidP="003F4C2E">
      <w:pPr>
        <w:rPr>
          <w:sz w:val="24"/>
          <w:szCs w:val="24"/>
        </w:rPr>
      </w:pPr>
    </w:p>
    <w:p w14:paraId="4818A095" w14:textId="77777777" w:rsidR="003F4C2E" w:rsidRDefault="003F4C2E" w:rsidP="003F4C2E">
      <w:pPr>
        <w:rPr>
          <w:sz w:val="24"/>
          <w:szCs w:val="24"/>
        </w:rPr>
      </w:pPr>
      <w:r>
        <w:rPr>
          <w:sz w:val="24"/>
          <w:szCs w:val="24"/>
        </w:rPr>
        <w:t xml:space="preserve">Once done I filled in a PPN: Public Protection Notice: is a document that allows us to summarise the vulnerability of a victim. It will then be check by our Public protection unit who will assess what level of risk the victim is in and then mark it. From that they will send it out to other agencies who can help the victim further. She was a victim of an assault; she does not understand the </w:t>
      </w:r>
      <w:proofErr w:type="spellStart"/>
      <w:r>
        <w:rPr>
          <w:sz w:val="24"/>
          <w:szCs w:val="24"/>
        </w:rPr>
        <w:t>english</w:t>
      </w:r>
      <w:proofErr w:type="spellEnd"/>
      <w:r>
        <w:rPr>
          <w:sz w:val="24"/>
          <w:szCs w:val="24"/>
        </w:rPr>
        <w:t xml:space="preserve"> language that well. She elderly meaning she is vulnerable and has just moved to Wales. I wanted to make sure that she got every bit of help that we can offer. I also filled in a VPS: Victim Personal Statement as well if this went to court to allow her to express just how this incident has made her feel. I‘ve completed special measures to make her feel safe enough to attend court if she wanted, to arrange someone to take her from and to court, have someone who speaks polish to help her, to keep her informed and updated about the process. To make sure that she will feel safe and reassured that we will do everything we can for her. I have also updated information on our system to saying </w:t>
      </w:r>
      <w:r>
        <w:rPr>
          <w:sz w:val="24"/>
          <w:szCs w:val="24"/>
        </w:rPr>
        <w:lastRenderedPageBreak/>
        <w:t xml:space="preserve">she do not understand English very well so if need to contact to do it with a translator.  </w:t>
      </w:r>
    </w:p>
    <w:p w14:paraId="73D56006" w14:textId="77777777" w:rsidR="003F4C2E" w:rsidRDefault="003F4C2E" w:rsidP="003F4C2E">
      <w:pPr>
        <w:rPr>
          <w:sz w:val="24"/>
          <w:szCs w:val="24"/>
        </w:rPr>
      </w:pPr>
    </w:p>
    <w:p w14:paraId="5BD1B599" w14:textId="77777777" w:rsidR="003F4C2E" w:rsidRDefault="003F4C2E" w:rsidP="003F4C2E">
      <w:pPr>
        <w:rPr>
          <w:sz w:val="24"/>
          <w:szCs w:val="24"/>
        </w:rPr>
      </w:pPr>
      <w:r>
        <w:rPr>
          <w:sz w:val="24"/>
          <w:szCs w:val="24"/>
        </w:rPr>
        <w:t xml:space="preserve">Under Criminal Procedure and Investigation Act 1996 my role is now an officer in charge. I have 24 hours to retain information and that correct procedures are there for any recorded information. I need to make sure that everything has been completed and make sure other officers have updated their statements and that they will assist me with any outstanding work loads. Arranging a solicitor for the offender if she wants one. Disclose forms for the solicitor on our evidence and exhibits, interviewing, anticipate a guilty or a non-guilty plea, custody records, PNC checks. Make sure that victim statement and witness statements are completed. That CCTV is collected and any other multimedia from the incident. Photos exhibits and anything sized, officers’ statements are done and that relevant forms are completed. That all evidence has been booked in and all material ready for Crown Prosecution Service: they prosecute cases that has been investigated by the police and decides if there is a charge or not. </w:t>
      </w:r>
    </w:p>
    <w:p w14:paraId="17308C52" w14:textId="77777777" w:rsidR="003F4C2E" w:rsidRDefault="003F4C2E" w:rsidP="003F4C2E">
      <w:pPr>
        <w:rPr>
          <w:sz w:val="24"/>
          <w:szCs w:val="24"/>
        </w:rPr>
      </w:pPr>
    </w:p>
    <w:p w14:paraId="3C83E22F" w14:textId="77777777" w:rsidR="003F4C2E" w:rsidRDefault="003F4C2E" w:rsidP="003F4C2E">
      <w:pPr>
        <w:rPr>
          <w:sz w:val="24"/>
          <w:szCs w:val="24"/>
        </w:rPr>
      </w:pPr>
      <w:r>
        <w:rPr>
          <w:sz w:val="24"/>
          <w:szCs w:val="24"/>
        </w:rPr>
        <w:t xml:space="preserve">My role will then become a disclosing officer, if it goes to court, I must fill in all the relevant forms ready for the prosecution but also the defence, completed a SDC: Stream line disclosure form: this is a form we complete by saying if we have anything that can undermine the case. Any unused material that we have and make sure all sensitive information have been re-ducted and uploaded to the case work. Then once all this is completed, I need to speak to CPS, I present the case and the reason I want to charge this person for the crime committed. If they agree I will update the solicitor and then charge her for either bail or remand. I need to make sure that all my retained information, all recorded information is ready and up to CPIA standards ready for court and within the correction legislations. If anything missed out or incorrect it could impact the case. </w:t>
      </w:r>
    </w:p>
    <w:p w14:paraId="2A88E7FD" w14:textId="77777777" w:rsidR="003F4C2E" w:rsidRDefault="003F4C2E" w:rsidP="003F4C2E">
      <w:pPr>
        <w:rPr>
          <w:sz w:val="24"/>
          <w:szCs w:val="24"/>
        </w:rPr>
      </w:pPr>
    </w:p>
    <w:p w14:paraId="61389040" w14:textId="16A241EB" w:rsidR="003F4C2E" w:rsidRDefault="003F4C2E" w:rsidP="003F4C2E">
      <w:pPr>
        <w:rPr>
          <w:sz w:val="24"/>
          <w:szCs w:val="24"/>
        </w:rPr>
      </w:pPr>
      <w:r>
        <w:rPr>
          <w:sz w:val="24"/>
          <w:szCs w:val="24"/>
        </w:rPr>
        <w:t>What I have learnt from this is do not rush your victim. Take your time with them and show compassion as every person deals with an incident differently. Finding solutions to help the victim</w:t>
      </w:r>
      <w:r w:rsidR="003918D5">
        <w:rPr>
          <w:sz w:val="24"/>
          <w:szCs w:val="24"/>
        </w:rPr>
        <w:t>.</w:t>
      </w:r>
      <w:r>
        <w:rPr>
          <w:sz w:val="24"/>
          <w:szCs w:val="24"/>
        </w:rPr>
        <w:t xml:space="preserve"> By changing my ways,</w:t>
      </w:r>
      <w:r w:rsidR="003918D5">
        <w:rPr>
          <w:sz w:val="24"/>
          <w:szCs w:val="24"/>
        </w:rPr>
        <w:t xml:space="preserve"> they way</w:t>
      </w:r>
      <w:r>
        <w:rPr>
          <w:sz w:val="24"/>
          <w:szCs w:val="24"/>
        </w:rPr>
        <w:t xml:space="preserve"> I was talking and </w:t>
      </w:r>
      <w:r w:rsidR="003918D5">
        <w:rPr>
          <w:sz w:val="24"/>
          <w:szCs w:val="24"/>
        </w:rPr>
        <w:t>behaving</w:t>
      </w:r>
      <w:r>
        <w:rPr>
          <w:sz w:val="24"/>
          <w:szCs w:val="24"/>
        </w:rPr>
        <w:t xml:space="preserve"> we were able to communicate fine. I have also understood how much responsibility that lays on you as an officer in charge. It is not just handcuffing and book them in, there is so much preparation in the background that you must deal with to get a person committed for a crime. It has allowed me to be open minded, to take charge, responsibility and see the case through. It is rare that you work with a victim and deal with the suspect all the way to the end. It was a good feeling to know that I did everything right that lead to a conviction in the end an g</w:t>
      </w:r>
      <w:r w:rsidR="00176165">
        <w:rPr>
          <w:sz w:val="24"/>
          <w:szCs w:val="24"/>
        </w:rPr>
        <w:t>o</w:t>
      </w:r>
      <w:r>
        <w:rPr>
          <w:sz w:val="24"/>
          <w:szCs w:val="24"/>
        </w:rPr>
        <w:t>t justice for the victim.</w:t>
      </w:r>
    </w:p>
    <w:bookmarkEnd w:id="12"/>
    <w:p w14:paraId="6DB4C600" w14:textId="26A089D2" w:rsidR="00845D57" w:rsidRDefault="00845D57" w:rsidP="00845D57">
      <w:pPr>
        <w:rPr>
          <w:sz w:val="24"/>
          <w:szCs w:val="24"/>
        </w:rPr>
      </w:pPr>
      <w:r>
        <w:rPr>
          <w:sz w:val="24"/>
          <w:szCs w:val="24"/>
        </w:rPr>
        <w:t xml:space="preserve"> </w:t>
      </w:r>
    </w:p>
    <w:p w14:paraId="2497B4D1" w14:textId="408B46F6" w:rsidR="00845D57" w:rsidRDefault="00845D57" w:rsidP="00845D57">
      <w:pPr>
        <w:rPr>
          <w:sz w:val="24"/>
          <w:szCs w:val="24"/>
        </w:rPr>
      </w:pPr>
    </w:p>
    <w:bookmarkEnd w:id="13"/>
    <w:p w14:paraId="3A2E2EF3" w14:textId="41D0E84D" w:rsidR="00845D57" w:rsidRPr="00845D57" w:rsidRDefault="00845D57" w:rsidP="00845D57">
      <w:pPr>
        <w:rPr>
          <w:sz w:val="24"/>
          <w:szCs w:val="24"/>
        </w:rPr>
      </w:pPr>
      <w:r>
        <w:rPr>
          <w:sz w:val="24"/>
          <w:szCs w:val="24"/>
        </w:rPr>
        <w:t>Word count: 1</w:t>
      </w:r>
      <w:r w:rsidR="003918D5">
        <w:rPr>
          <w:sz w:val="24"/>
          <w:szCs w:val="24"/>
        </w:rPr>
        <w:t>498</w:t>
      </w:r>
    </w:p>
    <w:bookmarkEnd w:id="14"/>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17676231" w:rsidR="00025650" w:rsidRPr="00270EEB" w:rsidRDefault="64D01D80" w:rsidP="64D01D80">
      <w:pPr>
        <w:jc w:val="center"/>
        <w:rPr>
          <w:b/>
          <w:bCs/>
          <w:sz w:val="24"/>
          <w:szCs w:val="24"/>
        </w:rPr>
      </w:pPr>
      <w:r w:rsidRPr="40D6E10B">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6AEF171" w:rsidR="003C458C" w:rsidRDefault="003C458C" w:rsidP="003C458C">
      <w:pPr>
        <w:jc w:val="both"/>
        <w:rPr>
          <w:b/>
          <w:sz w:val="24"/>
          <w:szCs w:val="24"/>
        </w:rPr>
      </w:pPr>
      <w:r w:rsidRPr="00450C83">
        <w:rPr>
          <w:b/>
          <w:sz w:val="24"/>
          <w:szCs w:val="24"/>
        </w:rPr>
        <w:t>ANSWER:</w:t>
      </w:r>
    </w:p>
    <w:p w14:paraId="30716EB1" w14:textId="77777777" w:rsidR="00EB5A8E" w:rsidRDefault="00EB5A8E" w:rsidP="003C458C">
      <w:pPr>
        <w:jc w:val="both"/>
        <w:rPr>
          <w:b/>
          <w:sz w:val="24"/>
          <w:szCs w:val="24"/>
        </w:rPr>
      </w:pPr>
    </w:p>
    <w:p w14:paraId="6F29595F" w14:textId="77777777" w:rsidR="00EB5A8E" w:rsidRDefault="00EB5A8E" w:rsidP="00EB5A8E">
      <w:pPr>
        <w:rPr>
          <w:sz w:val="24"/>
          <w:szCs w:val="24"/>
        </w:rPr>
      </w:pPr>
      <w:r>
        <w:rPr>
          <w:sz w:val="24"/>
          <w:szCs w:val="24"/>
        </w:rPr>
        <w:t xml:space="preserve">I will be looking at how I have applied the National Decision Model when dealing with a shop lifter. How I came to my decisions by doing an RJ: Restorative Justice. How being bias and non-bias could have changed the direction of my decision. </w:t>
      </w:r>
    </w:p>
    <w:p w14:paraId="20568FB1" w14:textId="77777777" w:rsidR="00EB5A8E" w:rsidRDefault="00EB5A8E" w:rsidP="00EB5A8E">
      <w:pPr>
        <w:rPr>
          <w:sz w:val="24"/>
          <w:szCs w:val="24"/>
        </w:rPr>
      </w:pPr>
    </w:p>
    <w:p w14:paraId="33D34EA5" w14:textId="77777777" w:rsidR="00EB5A8E" w:rsidRDefault="00EB5A8E" w:rsidP="00EB5A8E">
      <w:pPr>
        <w:rPr>
          <w:sz w:val="24"/>
          <w:szCs w:val="24"/>
        </w:rPr>
      </w:pPr>
      <w:r>
        <w:rPr>
          <w:sz w:val="24"/>
          <w:szCs w:val="24"/>
        </w:rPr>
        <w:t xml:space="preserve">We received a report to attend a shop with a male who was caught by the shop’s security for suspicion of shop lifting. The suspected male was calm and was not trying to escape from the shop nor was he violent. While driving down towards the shop I was going through the National Decision Model, so what was our information? We got a male who has been caught for suspicion of shop lifting, he is not displaying violence or trying to run away. We do not have much information about this male so we cannot take any form of risks. We still must approach this with caution as previous experience has shown that they might be calm at first, but it can change and the become violent as they are desperate. Was this male known to us? We do not know yet. What has made him commit theft? Could he be drug or drink dependant, or could it be something else that has force him? We knew it was theft so we know if we arrest, we can use the Theft legislation. Theft Act 1968 states that a person will be guilty of theft if they dishonestly take property belonging to someone else and that they had the intention of removing the item from someone. </w:t>
      </w:r>
    </w:p>
    <w:p w14:paraId="4C7CE582" w14:textId="77777777" w:rsidR="00EB5A8E" w:rsidRDefault="00EB5A8E" w:rsidP="00EB5A8E">
      <w:pPr>
        <w:rPr>
          <w:sz w:val="24"/>
          <w:szCs w:val="24"/>
        </w:rPr>
      </w:pPr>
    </w:p>
    <w:p w14:paraId="6E7D96B2" w14:textId="77777777" w:rsidR="00EB5A8E" w:rsidRDefault="00EB5A8E" w:rsidP="00EB5A8E">
      <w:pPr>
        <w:rPr>
          <w:sz w:val="24"/>
          <w:szCs w:val="24"/>
        </w:rPr>
      </w:pPr>
      <w:r>
        <w:rPr>
          <w:sz w:val="24"/>
          <w:szCs w:val="24"/>
        </w:rPr>
        <w:lastRenderedPageBreak/>
        <w:t xml:space="preserve">We could arrest him depending on how big the value was and if he has previous convictions. Also, it depends on what the victim wants. Best thing here is not to have a pre-set mind, if you go in with a pre-set mind on what to do then you will leave no room to think of other options. If your mind is set on arresting you will not deviate from that. I was keeping my option open and must determine what to do once at scene. When we arrived, we were meet by the manager of the shop who told us what has happened. He said that they have caught the male on CCTV taking a couple of bottles of alcohol, some meat and some cheese. He then took us to the male. There I spoke to the male and took his details to determine first who he was and then it will allow me to do a search on NICH-RMS which is our Police National Police Record Management System. This system allows us as a force to retain information of a person, whatever they have committed pervious crimes, conviction or if they have been involved any incidents before. I wanted to establish if he was known to us and if he has previous history or conviction for the same type of crim, and if so when was the last incident? This will allow me to make the right decision on what I will do next. </w:t>
      </w:r>
    </w:p>
    <w:p w14:paraId="630B2F23" w14:textId="77777777" w:rsidR="00EB5A8E" w:rsidRDefault="00EB5A8E" w:rsidP="00EB5A8E">
      <w:pPr>
        <w:rPr>
          <w:sz w:val="24"/>
          <w:szCs w:val="24"/>
        </w:rPr>
      </w:pPr>
    </w:p>
    <w:p w14:paraId="3F1C30F3" w14:textId="77777777" w:rsidR="00EB5A8E" w:rsidRDefault="00EB5A8E" w:rsidP="00EB5A8E">
      <w:pPr>
        <w:rPr>
          <w:sz w:val="24"/>
          <w:szCs w:val="24"/>
        </w:rPr>
      </w:pPr>
      <w:r>
        <w:rPr>
          <w:sz w:val="24"/>
          <w:szCs w:val="24"/>
        </w:rPr>
        <w:t>I have looked at his previous records and it is shown that there is history of previous theft, but the last conviction he had was just over 5 years ago, so it has been a while ago sense he was in any form of trouble. I spoke to the manager of the shop as he will be the victim in this case and he told me that all he want was for the male to return their items taken and then the male will be permanently banned from the shop. The manager asked if this male had previous for theft, but I explain that I cannot give him that information, as that information would be produced at the time of the court day if it went that far. Under DPA: Data Protection Act 2018 it is my duty to retain information from other people of the suspected male. I do not have the right to give that information out as that would be against his human rights.</w:t>
      </w:r>
    </w:p>
    <w:p w14:paraId="378EAEF2" w14:textId="77777777" w:rsidR="00EB5A8E" w:rsidRDefault="00EB5A8E" w:rsidP="00EB5A8E">
      <w:pPr>
        <w:rPr>
          <w:sz w:val="24"/>
          <w:szCs w:val="24"/>
        </w:rPr>
      </w:pPr>
    </w:p>
    <w:p w14:paraId="77DA5D7E" w14:textId="77777777" w:rsidR="00EB5A8E" w:rsidRDefault="00EB5A8E" w:rsidP="00EB5A8E">
      <w:pPr>
        <w:rPr>
          <w:sz w:val="24"/>
          <w:szCs w:val="24"/>
        </w:rPr>
      </w:pPr>
      <w:r>
        <w:rPr>
          <w:sz w:val="24"/>
          <w:szCs w:val="24"/>
        </w:rPr>
        <w:t>Under CPIA: Criminal Procedure and Investigation Act 1996 it up to me as investigation officer to retain all information under a criminal investigation. So, I record and retain any information and any other material under the investigation that can be useful. If this goes to court then I would as an investigation officer retain what information was stolen, how much it was worth, witness statements, CCTV, any material that could be used for the investigation at the time and includes his previous convictions. But as investigating officer I also have the option to go with the best outcome and if I choose to do a RJ: Restorative Justice: Instead of arresting a person it will ensure the victim that they get ‘paid back’. Meaning reducing their fear for what has been done to them. This will allow the offender to be aware of what they have done and take responsibility of their actions and agree upon restoration Item’s where returned. If they chose not to make a complaint then I no longer must retain statements, CCTV or any other material, I updated my EPNB: Electronic Pocket Note Book as it would be relevant to the investigation just to state what I have done and what I will do be doing depending on my decision.</w:t>
      </w:r>
    </w:p>
    <w:p w14:paraId="0F4193FA" w14:textId="77777777" w:rsidR="00EB5A8E" w:rsidRDefault="00EB5A8E" w:rsidP="00EB5A8E">
      <w:pPr>
        <w:rPr>
          <w:sz w:val="24"/>
          <w:szCs w:val="24"/>
        </w:rPr>
      </w:pPr>
    </w:p>
    <w:p w14:paraId="61D69232" w14:textId="77777777" w:rsidR="00EB5A8E" w:rsidRDefault="00EB5A8E" w:rsidP="00EB5A8E">
      <w:pPr>
        <w:rPr>
          <w:sz w:val="24"/>
          <w:szCs w:val="24"/>
        </w:rPr>
      </w:pPr>
      <w:r>
        <w:rPr>
          <w:sz w:val="24"/>
          <w:szCs w:val="24"/>
        </w:rPr>
        <w:t xml:space="preserve">I cannot be bias, meaning I cannot judge him for his previous history as it would not be fair, and it would be unprofessional for me to do so. As a police officer I do not have the right to prejudge, I am there to uphold the law not to sentence anyone. No one is guilty until court has proved that you are. I believe in the saying ‘Don’t judge a book by its cover’ The last recorded offence for similar crime was over 5 years ago, it </w:t>
      </w:r>
      <w:r>
        <w:rPr>
          <w:sz w:val="24"/>
          <w:szCs w:val="24"/>
        </w:rPr>
        <w:lastRenderedPageBreak/>
        <w:t>was not a high value theft. Victim was happy with a ban and items returned. I spoke to the male and asked why he has done it and he has told me he was alcohol dependant and he got desperate as his universal credit has stopped due to not having an address as he was currently homeless. I again went back to my NDM, so I have the information and I have the intelligence of what has happened, there is no threat or risk to anyone, he confessed to the crime and said it was him and it was a mistake that he was desperate. It is not in the public interest and if I take him back it would mean taking a cell for someone who might commit a more serious crime that needs to be place under arrest. By doing this it will eliminate arresting him for something that we do not need to, and it will restore the public confidence. All parties involved was happy with the decision, so I made him fill in the RJ with me, he apologist and we then escorted him out from the shop.</w:t>
      </w:r>
    </w:p>
    <w:p w14:paraId="7FB360BA" w14:textId="77777777" w:rsidR="00EB5A8E" w:rsidRDefault="00EB5A8E" w:rsidP="00EB5A8E">
      <w:pPr>
        <w:rPr>
          <w:sz w:val="24"/>
          <w:szCs w:val="24"/>
        </w:rPr>
      </w:pPr>
    </w:p>
    <w:p w14:paraId="1F92B43C" w14:textId="77777777" w:rsidR="00EB5A8E" w:rsidRDefault="00EB5A8E" w:rsidP="00EB5A8E">
      <w:pPr>
        <w:rPr>
          <w:sz w:val="24"/>
          <w:szCs w:val="24"/>
        </w:rPr>
      </w:pPr>
      <w:r>
        <w:rPr>
          <w:sz w:val="24"/>
          <w:szCs w:val="24"/>
        </w:rPr>
        <w:t>What I have learnt from this is always be open minded, never be a closed book and make a prejudgment of someone. He has stayed on the right path for 5 years, but he was vulnerable himself as he was now homeless and alcohol dependant. I filled in a PPN for him to hope that other agencies can help him further with his current problems. I think as police officers it is quite easy to fall into the habit of making your mind up even before you have arrived at the incident. If I went ahead with arresting him what would the impact be? Would that have caused him more issues then needed? It has also taught me as a person and as an officer that even if they have history of crimes it does not mean they are all bad. If he was someone who kept committing crimes every day or even every month, then my decision and outcome would have been different. I would have arrested him as he is not learning from his mistakes or simply do not care. This would have a big impact on other around the area as he will continue stealing and the businesses would continue going into loss. I would then retain all information and do a full investigation of the crime committed and retain all information. I have also learnt that there is more than one option on how to solve crimes. It does not always include us running after criminals and put them in handcuffs. I hope that by me allowing him a second chance he will learn from this and get help, and maybe next time I see him he will remember me as the officer who gave him that opportunity and that his life has changed for the better. If I arrested him and he might continue in the same path and instead of him committing small crimes it might develop to lot more serious and this could a possibly changed his future.</w:t>
      </w:r>
    </w:p>
    <w:p w14:paraId="2AEF7081" w14:textId="3EBBC78D" w:rsidR="00253241" w:rsidRDefault="00253241" w:rsidP="00253241">
      <w:pPr>
        <w:rPr>
          <w:sz w:val="24"/>
          <w:szCs w:val="24"/>
        </w:rPr>
      </w:pPr>
    </w:p>
    <w:p w14:paraId="44E33906" w14:textId="6427E001" w:rsidR="00253241" w:rsidRPr="00253241" w:rsidRDefault="00253241" w:rsidP="00253241">
      <w:pPr>
        <w:rPr>
          <w:sz w:val="24"/>
          <w:szCs w:val="24"/>
        </w:rPr>
      </w:pPr>
      <w:r>
        <w:rPr>
          <w:sz w:val="24"/>
          <w:szCs w:val="24"/>
        </w:rPr>
        <w:t>Word count:1</w:t>
      </w:r>
      <w:r w:rsidR="00EB5A8E">
        <w:rPr>
          <w:sz w:val="24"/>
          <w:szCs w:val="24"/>
        </w:rPr>
        <w:t>501</w:t>
      </w:r>
    </w:p>
    <w:p w14:paraId="585519A4" w14:textId="418772C3" w:rsidR="00A93A25" w:rsidRDefault="00A93A25" w:rsidP="003C58F2">
      <w:pPr>
        <w:overflowPunct/>
        <w:autoSpaceDE/>
        <w:autoSpaceDN/>
        <w:adjustRightInd/>
        <w:ind w:left="720"/>
        <w:textAlignment w:val="auto"/>
        <w:rPr>
          <w:sz w:val="24"/>
          <w:szCs w:val="24"/>
        </w:rPr>
      </w:pPr>
      <w:r>
        <w:rPr>
          <w:sz w:val="24"/>
          <w:szCs w:val="24"/>
        </w:rPr>
        <w:br w:type="page"/>
      </w:r>
    </w:p>
    <w:p w14:paraId="3B137490" w14:textId="7FFCCF16" w:rsidR="00A93A25" w:rsidRDefault="00A93A25" w:rsidP="40D6E10B">
      <w:pPr>
        <w:ind w:right="237"/>
        <w:jc w:val="center"/>
        <w:rPr>
          <w:b/>
          <w:bCs/>
          <w:color w:val="auto"/>
          <w:sz w:val="22"/>
          <w:szCs w:val="22"/>
          <w:highlight w:val="yellow"/>
        </w:rPr>
      </w:pPr>
      <w:r w:rsidRPr="40D6E10B">
        <w:rPr>
          <w:b/>
          <w:bCs/>
          <w:color w:val="auto"/>
          <w:sz w:val="22"/>
          <w:szCs w:val="22"/>
        </w:rPr>
        <w:lastRenderedPageBreak/>
        <w:t xml:space="preserve">Task </w:t>
      </w:r>
      <w:r w:rsidR="4801AE26" w:rsidRPr="40D6E10B">
        <w:rPr>
          <w:b/>
          <w:bCs/>
          <w:color w:val="auto"/>
          <w:sz w:val="22"/>
          <w:szCs w:val="22"/>
        </w:rPr>
        <w:t>5</w:t>
      </w:r>
    </w:p>
    <w:p w14:paraId="746B7D8B" w14:textId="77777777" w:rsidR="00A93A25" w:rsidRDefault="00A93A25" w:rsidP="00A93A25">
      <w:pPr>
        <w:ind w:right="237"/>
        <w:jc w:val="center"/>
        <w:rPr>
          <w:color w:val="auto"/>
          <w:sz w:val="22"/>
          <w:szCs w:val="22"/>
        </w:rPr>
      </w:pPr>
    </w:p>
    <w:p w14:paraId="65A34678" w14:textId="77777777" w:rsidR="00A93A25" w:rsidRDefault="00A93A25" w:rsidP="00A93A25">
      <w:pPr>
        <w:ind w:right="237"/>
        <w:jc w:val="both"/>
        <w:rPr>
          <w:b/>
          <w:color w:val="auto"/>
          <w:sz w:val="24"/>
          <w:szCs w:val="24"/>
        </w:rPr>
      </w:pPr>
      <w:r>
        <w:rPr>
          <w:b/>
          <w:color w:val="auto"/>
          <w:sz w:val="24"/>
          <w:szCs w:val="24"/>
        </w:rPr>
        <w:t xml:space="preserve">Relevant areas of the National Policing Curriculum: </w:t>
      </w:r>
    </w:p>
    <w:p w14:paraId="43D360F5" w14:textId="77777777" w:rsidR="00A93A25" w:rsidRPr="00865008" w:rsidRDefault="00A93A25" w:rsidP="00A93A25">
      <w:pPr>
        <w:ind w:right="237"/>
        <w:jc w:val="both"/>
        <w:rPr>
          <w:b/>
          <w:color w:val="auto"/>
          <w:sz w:val="24"/>
          <w:szCs w:val="24"/>
        </w:rPr>
      </w:pPr>
      <w:r>
        <w:rPr>
          <w:b/>
          <w:color w:val="auto"/>
          <w:sz w:val="24"/>
          <w:szCs w:val="24"/>
        </w:rPr>
        <w:t>Vulnerability and risk, understanding the police constable role, communication skills, decision making and discretion, public protection.</w:t>
      </w:r>
    </w:p>
    <w:p w14:paraId="1F3B6382" w14:textId="77777777" w:rsidR="00A93A25" w:rsidRPr="00270EEB" w:rsidRDefault="00A93A25" w:rsidP="00A93A25">
      <w:pPr>
        <w:ind w:right="237"/>
        <w:jc w:val="both"/>
        <w:rPr>
          <w:sz w:val="24"/>
          <w:szCs w:val="24"/>
        </w:rPr>
      </w:pPr>
    </w:p>
    <w:p w14:paraId="44653729" w14:textId="77777777" w:rsidR="00A93A25" w:rsidRPr="00270EEB" w:rsidRDefault="00A93A25" w:rsidP="00A93A25">
      <w:pPr>
        <w:ind w:right="23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A01FDED" w14:textId="77777777" w:rsidR="00A93A25" w:rsidRPr="00270EEB" w:rsidRDefault="00A93A25" w:rsidP="00A93A25">
      <w:pPr>
        <w:ind w:right="237"/>
        <w:jc w:val="both"/>
        <w:rPr>
          <w:sz w:val="24"/>
          <w:szCs w:val="24"/>
        </w:rPr>
      </w:pPr>
    </w:p>
    <w:p w14:paraId="39776BBA" w14:textId="77777777" w:rsidR="00A93A25" w:rsidRPr="00270EEB" w:rsidRDefault="00A93A25" w:rsidP="00A93A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93A25" w:rsidRPr="00270EEB" w14:paraId="15159D09" w14:textId="77777777" w:rsidTr="009061C5">
        <w:tc>
          <w:tcPr>
            <w:tcW w:w="10188" w:type="dxa"/>
            <w:shd w:val="clear" w:color="auto" w:fill="auto"/>
          </w:tcPr>
          <w:p w14:paraId="356C9783" w14:textId="77777777" w:rsidR="00A93A25" w:rsidRDefault="00A93A25" w:rsidP="009061C5">
            <w:pPr>
              <w:ind w:right="237"/>
              <w:rPr>
                <w:sz w:val="24"/>
                <w:szCs w:val="24"/>
              </w:rPr>
            </w:pPr>
          </w:p>
          <w:p w14:paraId="21FD475F" w14:textId="77777777" w:rsidR="00A93A25" w:rsidRPr="00270EEB" w:rsidRDefault="00A93A25" w:rsidP="009061C5">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0CA7C5A1" w14:textId="77777777" w:rsidR="00A93A25" w:rsidRDefault="00A93A25" w:rsidP="009061C5">
            <w:pPr>
              <w:ind w:right="237"/>
              <w:rPr>
                <w:sz w:val="24"/>
                <w:szCs w:val="24"/>
              </w:rPr>
            </w:pPr>
          </w:p>
          <w:p w14:paraId="1B557B38" w14:textId="77777777" w:rsidR="00A93A25" w:rsidRDefault="00A93A25" w:rsidP="009061C5">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3964E2FE" w14:textId="77777777" w:rsidR="00A93A25" w:rsidRDefault="00A93A25" w:rsidP="009061C5">
            <w:pPr>
              <w:ind w:right="237"/>
              <w:jc w:val="both"/>
              <w:rPr>
                <w:sz w:val="24"/>
                <w:szCs w:val="24"/>
              </w:rPr>
            </w:pPr>
          </w:p>
          <w:p w14:paraId="6E650755" w14:textId="77777777" w:rsidR="00A93A25" w:rsidRDefault="00A93A25" w:rsidP="009061C5">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34D738A6" w14:textId="77777777" w:rsidR="00A93A25" w:rsidRDefault="00A93A25" w:rsidP="009061C5">
            <w:pPr>
              <w:ind w:right="237"/>
              <w:jc w:val="both"/>
              <w:rPr>
                <w:sz w:val="24"/>
                <w:szCs w:val="24"/>
              </w:rPr>
            </w:pPr>
          </w:p>
          <w:p w14:paraId="3FA4FA04" w14:textId="33F00264" w:rsidR="00A93A25" w:rsidRPr="00270EEB" w:rsidRDefault="00A93A25" w:rsidP="009061C5">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r w:rsidR="00445A04">
              <w:rPr>
                <w:sz w:val="24"/>
                <w:szCs w:val="24"/>
              </w:rPr>
              <w:t xml:space="preserve"> </w:t>
            </w:r>
          </w:p>
          <w:p w14:paraId="371850C2" w14:textId="77777777" w:rsidR="00A93A25" w:rsidRPr="00270EEB" w:rsidRDefault="00A93A25" w:rsidP="009061C5">
            <w:pPr>
              <w:ind w:right="237"/>
              <w:jc w:val="both"/>
              <w:rPr>
                <w:sz w:val="24"/>
                <w:szCs w:val="24"/>
              </w:rPr>
            </w:pPr>
          </w:p>
          <w:p w14:paraId="3ADEEC22" w14:textId="77777777" w:rsidR="00A93A25" w:rsidRPr="00270EEB" w:rsidRDefault="00A93A25" w:rsidP="009061C5">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79361D16" w14:textId="77777777" w:rsidR="00A93A25" w:rsidRPr="00270EEB" w:rsidRDefault="00A93A25" w:rsidP="00A93A25">
      <w:pPr>
        <w:ind w:right="237"/>
        <w:jc w:val="both"/>
        <w:rPr>
          <w:sz w:val="24"/>
          <w:szCs w:val="24"/>
        </w:rPr>
      </w:pPr>
    </w:p>
    <w:p w14:paraId="2C06C563" w14:textId="2DD632D3" w:rsidR="00A93A25" w:rsidRDefault="00A93A25" w:rsidP="00A93A25">
      <w:pPr>
        <w:ind w:right="237"/>
        <w:jc w:val="both"/>
        <w:rPr>
          <w:b/>
          <w:sz w:val="24"/>
          <w:szCs w:val="24"/>
        </w:rPr>
      </w:pPr>
      <w:r w:rsidRPr="00450C83">
        <w:rPr>
          <w:b/>
          <w:sz w:val="24"/>
          <w:szCs w:val="24"/>
        </w:rPr>
        <w:t>ANSWER:</w:t>
      </w:r>
    </w:p>
    <w:p w14:paraId="0D689229" w14:textId="0EB89F1C" w:rsidR="00445A04" w:rsidRDefault="00445A04" w:rsidP="00A93A25">
      <w:pPr>
        <w:ind w:right="237"/>
        <w:jc w:val="both"/>
        <w:rPr>
          <w:b/>
          <w:sz w:val="24"/>
          <w:szCs w:val="24"/>
        </w:rPr>
      </w:pPr>
    </w:p>
    <w:p w14:paraId="2A46675D" w14:textId="47CAB790" w:rsidR="00FB1CAF" w:rsidRDefault="00FB1CAF" w:rsidP="00FB1CAF">
      <w:pPr>
        <w:rPr>
          <w:sz w:val="24"/>
          <w:szCs w:val="24"/>
        </w:rPr>
      </w:pPr>
      <w:bookmarkStart w:id="15" w:name="_Hlk49470042"/>
      <w:r>
        <w:rPr>
          <w:sz w:val="24"/>
          <w:szCs w:val="24"/>
        </w:rPr>
        <w:t xml:space="preserve">I will be looking at how my decisions </w:t>
      </w:r>
      <w:r w:rsidR="00640B88">
        <w:rPr>
          <w:sz w:val="24"/>
          <w:szCs w:val="24"/>
        </w:rPr>
        <w:t>affecting</w:t>
      </w:r>
      <w:r>
        <w:rPr>
          <w:sz w:val="24"/>
          <w:szCs w:val="24"/>
        </w:rPr>
        <w:t xml:space="preserve"> a vulnerable person. How I have been able to use my communication effectively. How questioning can impact the outcome. How my role has eliminated risks and my reflection of the outcome. </w:t>
      </w:r>
    </w:p>
    <w:p w14:paraId="69F8275C" w14:textId="77777777" w:rsidR="00FB1CAF" w:rsidRDefault="00FB1CAF" w:rsidP="00FB1CAF">
      <w:pPr>
        <w:rPr>
          <w:sz w:val="24"/>
          <w:szCs w:val="24"/>
        </w:rPr>
      </w:pPr>
    </w:p>
    <w:p w14:paraId="700AE6AF" w14:textId="7BD0E0DD" w:rsidR="00FB1CAF" w:rsidRDefault="00FB1CAF" w:rsidP="00FB1CAF">
      <w:pPr>
        <w:rPr>
          <w:sz w:val="24"/>
          <w:szCs w:val="24"/>
        </w:rPr>
      </w:pPr>
      <w:r>
        <w:rPr>
          <w:sz w:val="24"/>
          <w:szCs w:val="24"/>
        </w:rPr>
        <w:t xml:space="preserve">We received a report from members of the public there is a female laying on the ground and she seem very distressed and confused. We were told ambulance has been arranged but due to back logs and she was not classed as an emergency they could not give us an estimated time of arrival. When we arrived, there was already nurses and army medic attending the scene as it has happened right outside a COVID-19 temporary hospital. When speaking to them they said to us that she was found </w:t>
      </w:r>
      <w:proofErr w:type="spellStart"/>
      <w:r w:rsidR="00EB5A8E">
        <w:rPr>
          <w:sz w:val="24"/>
          <w:szCs w:val="24"/>
        </w:rPr>
        <w:t>laying</w:t>
      </w:r>
      <w:proofErr w:type="spellEnd"/>
      <w:r>
        <w:rPr>
          <w:sz w:val="24"/>
          <w:szCs w:val="24"/>
        </w:rPr>
        <w:t xml:space="preserve"> face down on the ground, slurring in her speech and was not able to obtain any form of information. They also notified us that she has some form of blue/green substance around her lips.</w:t>
      </w:r>
    </w:p>
    <w:p w14:paraId="6D40C7D9" w14:textId="77777777" w:rsidR="00FB1CAF" w:rsidRDefault="00FB1CAF" w:rsidP="00FB1CAF">
      <w:pPr>
        <w:rPr>
          <w:sz w:val="24"/>
          <w:szCs w:val="24"/>
        </w:rPr>
      </w:pPr>
    </w:p>
    <w:p w14:paraId="693FCED5" w14:textId="1AD4AE0F" w:rsidR="00FB1CAF" w:rsidRDefault="00FB1CAF" w:rsidP="00FB1CAF">
      <w:pPr>
        <w:rPr>
          <w:sz w:val="24"/>
          <w:szCs w:val="24"/>
        </w:rPr>
      </w:pPr>
      <w:r>
        <w:rPr>
          <w:sz w:val="24"/>
          <w:szCs w:val="24"/>
        </w:rPr>
        <w:t xml:space="preserve">My colleague approached her and started to speak to her, we manage to sit her up and have her relax at a bench. Unfortunately, she refused to speak to him and said </w:t>
      </w:r>
      <w:r>
        <w:rPr>
          <w:sz w:val="24"/>
          <w:szCs w:val="24"/>
        </w:rPr>
        <w:lastRenderedPageBreak/>
        <w:t>to my colleague that she did not like his manner. She felt that he was rude and very judgemental. As he failed to obtain a good r</w:t>
      </w:r>
      <w:r w:rsidR="000C4A29">
        <w:rPr>
          <w:sz w:val="24"/>
          <w:szCs w:val="24"/>
        </w:rPr>
        <w:t>apport</w:t>
      </w:r>
      <w:r>
        <w:rPr>
          <w:sz w:val="24"/>
          <w:szCs w:val="24"/>
        </w:rPr>
        <w:t xml:space="preserve"> with the female, I decided that I would approach it in a difference way and see if I was able to establish a better form of communication. It was clear to me that she does not like authority, and I need to find a way to make her understand that we were there to help her and are looking after her for her best interest.  </w:t>
      </w:r>
    </w:p>
    <w:p w14:paraId="4FEEBD16" w14:textId="77777777" w:rsidR="00FB1CAF" w:rsidRDefault="00FB1CAF" w:rsidP="00FB1CAF">
      <w:pPr>
        <w:rPr>
          <w:sz w:val="24"/>
          <w:szCs w:val="24"/>
        </w:rPr>
      </w:pPr>
    </w:p>
    <w:p w14:paraId="14D8CA90" w14:textId="7FBAF959" w:rsidR="00FB1CAF" w:rsidRDefault="00FB1CAF" w:rsidP="00FB1CAF">
      <w:pPr>
        <w:rPr>
          <w:sz w:val="24"/>
          <w:szCs w:val="24"/>
        </w:rPr>
      </w:pPr>
      <w:r>
        <w:rPr>
          <w:sz w:val="24"/>
          <w:szCs w:val="24"/>
        </w:rPr>
        <w:t xml:space="preserve">I was looking at what approach I could do and what can I use to assist me, By using the </w:t>
      </w:r>
      <w:proofErr w:type="spellStart"/>
      <w:r>
        <w:rPr>
          <w:sz w:val="24"/>
          <w:szCs w:val="24"/>
        </w:rPr>
        <w:t>betari</w:t>
      </w:r>
      <w:proofErr w:type="spellEnd"/>
      <w:r>
        <w:rPr>
          <w:sz w:val="24"/>
          <w:szCs w:val="24"/>
        </w:rPr>
        <w:t xml:space="preserve"> box model, my attitude will affect your attitude I was hoping she would build that </w:t>
      </w:r>
      <w:r w:rsidR="000C4A29">
        <w:rPr>
          <w:sz w:val="24"/>
          <w:szCs w:val="24"/>
        </w:rPr>
        <w:t>rapport</w:t>
      </w:r>
      <w:r>
        <w:rPr>
          <w:sz w:val="24"/>
          <w:szCs w:val="24"/>
        </w:rPr>
        <w:t xml:space="preserve"> with me. Again, I changed my tone of voice first, so I sounded more sensitive and less authority like. As she was sitting down, I went down to my knees, so I was on the same hight as her. By using a softer tone and allowing me to be on the same level as her I was hoping she would feel less like she was in any form of trouble and instead showing that I am trying to help her. At first, she was not willing to talk to me, but I noticed that she was a smoker. As a smoker myself I had some tobacco on me, so I offered to role her a cigarette hoping she would accept it. I have noticed by doing this it has allowed me to establish a good r</w:t>
      </w:r>
      <w:r w:rsidR="000C4A29">
        <w:rPr>
          <w:sz w:val="24"/>
          <w:szCs w:val="24"/>
        </w:rPr>
        <w:t>apport</w:t>
      </w:r>
      <w:r>
        <w:rPr>
          <w:sz w:val="24"/>
          <w:szCs w:val="24"/>
        </w:rPr>
        <w:t xml:space="preserve"> with a person as it is indicating friendliness. Once I had offered this and continued using a more sensitive voice I was able to ask her some questions about herself, from that I was able to obtain her personal details and check if she was known to us via PNC, but also to get a better connection with her by knowing her name. I then introduced myself by my first name and not as a Police Officer as it would allow me to be more personal. I found out that she was drug independent on Valium: is a strong drug that a lot of people tend to mix with either cocaine or ecstasy. It is meant to be for anxiety, muscle spasms, seizures and alcohol withdrawal. She had all the signs of it, tired, fatigue, suffered from memory loss, dry mouth, slurring with her speech and nausea. I asked her and she told me that she has taken a new form of street Valium, and at that time we had a bad batch of Valium that was going around that has left people overdosing and unfortunately some lost their lives. </w:t>
      </w:r>
    </w:p>
    <w:p w14:paraId="5BDFBA6C" w14:textId="77777777" w:rsidR="00FB1CAF" w:rsidRDefault="00FB1CAF" w:rsidP="00FB1CAF">
      <w:pPr>
        <w:rPr>
          <w:sz w:val="24"/>
          <w:szCs w:val="24"/>
        </w:rPr>
      </w:pPr>
    </w:p>
    <w:p w14:paraId="30FF9F58" w14:textId="4E65DE00" w:rsidR="00FB1CAF" w:rsidRDefault="00FB1CAF" w:rsidP="00FB1CAF">
      <w:pPr>
        <w:rPr>
          <w:sz w:val="24"/>
          <w:szCs w:val="24"/>
        </w:rPr>
      </w:pPr>
      <w:r>
        <w:rPr>
          <w:sz w:val="24"/>
          <w:szCs w:val="24"/>
        </w:rPr>
        <w:t xml:space="preserve">I asked her why she was taking it and she told me she was suffering from depression as she lost the custody for her children and she has no family. She started to show clear signs of overdosing and I knew this was more urgent that what it seemed. I looked at my options, we can take her back home but there is no one who can look after her. If we let her leave in the state, she is in she might end up falling again and hurt herself, she might get lost or she might </w:t>
      </w:r>
      <w:r w:rsidR="00EB5A8E">
        <w:rPr>
          <w:sz w:val="24"/>
          <w:szCs w:val="24"/>
        </w:rPr>
        <w:t>lose</w:t>
      </w:r>
      <w:r>
        <w:rPr>
          <w:sz w:val="24"/>
          <w:szCs w:val="24"/>
        </w:rPr>
        <w:t xml:space="preserve"> consciousness, I could wait for the ambulance but she could refuse medical attention which is her human right under the Equality Act. It is her human right to refuse medical attention, no one can force her to attend or to seek medical help. We can only advice it. But as a Police officer we have a legislation that allows us to make that decision for her if we deem it that she is not capable to make rational decision for herself. But I am I ready and do I have enough to take away her human rights? </w:t>
      </w:r>
    </w:p>
    <w:p w14:paraId="5990D234" w14:textId="77777777" w:rsidR="00FB1CAF" w:rsidRDefault="00FB1CAF" w:rsidP="00FB1CAF">
      <w:pPr>
        <w:rPr>
          <w:sz w:val="24"/>
          <w:szCs w:val="24"/>
        </w:rPr>
      </w:pPr>
    </w:p>
    <w:p w14:paraId="23DCE990" w14:textId="77777777" w:rsidR="00FB1CAF" w:rsidRDefault="00FB1CAF" w:rsidP="00FB1CAF">
      <w:pPr>
        <w:rPr>
          <w:sz w:val="24"/>
          <w:szCs w:val="24"/>
        </w:rPr>
      </w:pPr>
      <w:r>
        <w:rPr>
          <w:sz w:val="24"/>
          <w:szCs w:val="24"/>
        </w:rPr>
        <w:t>After looking at all the options, she was slurring and was being unsteady on her feet. She was found face down on the ground and we do not know for how long. She was hard to understand and was not able to form any sentences and her condition was getting worse and there is a high chance if we let her leave, she will hurt herself even more. I told me colleague that my decision was to use the Mental Capacity Act, under</w:t>
      </w:r>
      <w:r w:rsidRPr="00C94E37">
        <w:rPr>
          <w:sz w:val="24"/>
          <w:szCs w:val="24"/>
        </w:rPr>
        <w:t xml:space="preserve"> Section 1 </w:t>
      </w:r>
      <w:r>
        <w:rPr>
          <w:sz w:val="24"/>
          <w:szCs w:val="24"/>
        </w:rPr>
        <w:t xml:space="preserve">of the Mental Capacity Act 2005, it allows us to detain someone for </w:t>
      </w:r>
      <w:r>
        <w:rPr>
          <w:sz w:val="24"/>
          <w:szCs w:val="24"/>
        </w:rPr>
        <w:lastRenderedPageBreak/>
        <w:t>their own safety, If we deem that they can’t make an rational decision on their own and we have offered all the help we can but they are still refusing, for their best interest, health and safety we can make that decision for them and take them to a safe place meaning hospital. We conveyed her to hospital but while doing this her condition was getting worse. She was losing consciousness and I was no longer able to wake her up. I told my colleague and updated my sergeant that we have to activate our emergency lights as this has now become a medical emergency and we need to get her to hospital as soon as possible and let the right people deal with her. We finally manage to get her there and she slowly woke up, she asked me to stay and not leave her behind and I said I will stay if I can. But now she is finally getting the help she needed. I then completed a PPN to let other agencies know about her and hopefully they can help her further with her drug dependency and depression. No one should have to go through what she was going through on their own. I know as a police officer there is only so much, I can do, but I will do everything I can do help her in any shape or form.</w:t>
      </w:r>
    </w:p>
    <w:p w14:paraId="6CF8F687" w14:textId="77777777" w:rsidR="00FB1CAF" w:rsidRDefault="00FB1CAF" w:rsidP="00FB1CAF">
      <w:pPr>
        <w:rPr>
          <w:sz w:val="24"/>
          <w:szCs w:val="24"/>
        </w:rPr>
      </w:pPr>
    </w:p>
    <w:p w14:paraId="2CD6FB0E" w14:textId="414AF07B" w:rsidR="00A93A25" w:rsidRDefault="00FB1CAF" w:rsidP="00FB1CAF">
      <w:pPr>
        <w:rPr>
          <w:sz w:val="24"/>
          <w:szCs w:val="24"/>
        </w:rPr>
      </w:pPr>
      <w:r>
        <w:rPr>
          <w:sz w:val="24"/>
          <w:szCs w:val="24"/>
        </w:rPr>
        <w:t>What I learnt from was be open minded, by changing my way of speaking and body language it has allowed me to gain her confidence and build a good connection with her. If I had acted in a different way would I have ever been able to get the same r</w:t>
      </w:r>
      <w:r w:rsidR="000C4A29">
        <w:rPr>
          <w:sz w:val="24"/>
          <w:szCs w:val="24"/>
        </w:rPr>
        <w:t>apport</w:t>
      </w:r>
      <w:r>
        <w:rPr>
          <w:sz w:val="24"/>
          <w:szCs w:val="24"/>
        </w:rPr>
        <w:t>? It has showed me to be open minded and do not be a closed book. I do not want to be robotic and fall in to a one single mind set; she is still a person with the same human rights as anyone else. She has feelings just like me and everybody else. Her lifestyle might be different to mine but it is not for me to judge her. I treated her the same way I want to be treated if that was me in that situation. It made me question myself, did I make the right decision of detaining her under the mental capacity act? as I deprived her of her human rights by making that a decision for her. But I understood why I made the decision as it was the best outcome for her at the time, it was clear she was a vulnerable person and it was clear that she needed medical attention. She was not able to make rational decision on her own at that time and I wanted her to get the correct help as I’m no medical expert but I knew something was wrong, and being told by the doctors that I made the right choice made me feel good that I did. If she never attended hospital and received medical attention, she needed she would not had been here today and that is something I do not want to have on my consciousness. I do not want to a person to be in harm’s way or worse because I was not willing to decide, even if it was hard to make.</w:t>
      </w:r>
    </w:p>
    <w:p w14:paraId="7863BFFA" w14:textId="25C8D12F" w:rsidR="00FB1CAF" w:rsidRDefault="00FB1CAF" w:rsidP="00FB1CAF">
      <w:pPr>
        <w:rPr>
          <w:sz w:val="24"/>
          <w:szCs w:val="24"/>
        </w:rPr>
      </w:pPr>
    </w:p>
    <w:bookmarkEnd w:id="15"/>
    <w:p w14:paraId="240DB930" w14:textId="218C4930" w:rsidR="00FB1CAF" w:rsidRDefault="00FB1CAF" w:rsidP="00FB1CAF">
      <w:pPr>
        <w:rPr>
          <w:sz w:val="24"/>
          <w:szCs w:val="24"/>
        </w:rPr>
      </w:pPr>
      <w:r>
        <w:rPr>
          <w:sz w:val="24"/>
          <w:szCs w:val="24"/>
        </w:rPr>
        <w:t>Word count: 1499</w:t>
      </w:r>
    </w:p>
    <w:p w14:paraId="1DE07EE5" w14:textId="4870E378" w:rsidR="004C2DF1" w:rsidRDefault="004C2DF1" w:rsidP="00FB1CAF">
      <w:pPr>
        <w:rPr>
          <w:sz w:val="24"/>
          <w:szCs w:val="24"/>
        </w:rPr>
      </w:pPr>
    </w:p>
    <w:p w14:paraId="2DD348FD" w14:textId="2188444E" w:rsidR="004C2DF1" w:rsidRPr="00270EEB" w:rsidRDefault="004C2DF1" w:rsidP="00FB1CAF">
      <w:pPr>
        <w:rPr>
          <w:sz w:val="24"/>
          <w:szCs w:val="24"/>
        </w:rPr>
      </w:pPr>
      <w:r>
        <w:rPr>
          <w:sz w:val="24"/>
          <w:szCs w:val="24"/>
        </w:rPr>
        <w:t>Total word count with all tasks: 6499.</w:t>
      </w:r>
    </w:p>
    <w:p w14:paraId="69631F05" w14:textId="2C6D5CD8" w:rsidR="00A93A25" w:rsidRPr="00270EEB" w:rsidRDefault="00A93A25" w:rsidP="1D864982">
      <w:pPr>
        <w:ind w:right="237"/>
        <w:jc w:val="both"/>
        <w:rPr>
          <w:sz w:val="24"/>
          <w:szCs w:val="24"/>
        </w:rPr>
      </w:pPr>
    </w:p>
    <w:p w14:paraId="1AAA0472" w14:textId="77777777" w:rsidR="00A93A25" w:rsidRPr="00270EEB" w:rsidRDefault="00A93A25" w:rsidP="00A93A25">
      <w:pPr>
        <w:ind w:right="237"/>
        <w:jc w:val="both"/>
        <w:rPr>
          <w:sz w:val="24"/>
          <w:szCs w:val="24"/>
        </w:rPr>
      </w:pPr>
    </w:p>
    <w:p w14:paraId="07794609" w14:textId="77777777" w:rsidR="00A93A25" w:rsidRPr="00270EEB" w:rsidRDefault="00A93A25" w:rsidP="00A93A25">
      <w:pPr>
        <w:ind w:right="237"/>
        <w:jc w:val="both"/>
        <w:rPr>
          <w:sz w:val="24"/>
          <w:szCs w:val="24"/>
        </w:rPr>
      </w:pPr>
    </w:p>
    <w:p w14:paraId="528078B9" w14:textId="77777777" w:rsidR="00A93A25" w:rsidRPr="00270EEB" w:rsidRDefault="00A93A25" w:rsidP="00A93A25">
      <w:pPr>
        <w:ind w:right="237"/>
        <w:jc w:val="both"/>
        <w:rPr>
          <w:sz w:val="24"/>
          <w:szCs w:val="24"/>
        </w:rPr>
      </w:pPr>
    </w:p>
    <w:p w14:paraId="25A4268D" w14:textId="77777777" w:rsidR="00A93A25" w:rsidRPr="00270EEB" w:rsidRDefault="00A93A25" w:rsidP="00A93A25">
      <w:pPr>
        <w:ind w:right="237"/>
        <w:jc w:val="both"/>
        <w:rPr>
          <w:sz w:val="24"/>
          <w:szCs w:val="24"/>
        </w:rPr>
      </w:pPr>
    </w:p>
    <w:p w14:paraId="1B272D39" w14:textId="6A99F957" w:rsidR="591F1822" w:rsidRDefault="591F1822" w:rsidP="591F1822">
      <w:pPr>
        <w:rPr>
          <w:b/>
          <w:bCs/>
          <w:sz w:val="24"/>
          <w:szCs w:val="24"/>
        </w:rPr>
      </w:pPr>
    </w:p>
    <w:p w14:paraId="08D9B43D" w14:textId="516DD579" w:rsidR="40D6E10B" w:rsidRDefault="40D6E10B">
      <w:r>
        <w:br w:type="page"/>
      </w:r>
    </w:p>
    <w:p w14:paraId="0673ECBB" w14:textId="2BBFD177" w:rsidR="0044115F" w:rsidRDefault="64D01D80" w:rsidP="00A93A25">
      <w:pPr>
        <w:rPr>
          <w:b/>
          <w:bCs/>
          <w:sz w:val="24"/>
          <w:szCs w:val="24"/>
        </w:rPr>
      </w:pPr>
      <w:r w:rsidRPr="059DC813">
        <w:rPr>
          <w:b/>
          <w:bCs/>
          <w:sz w:val="24"/>
          <w:szCs w:val="24"/>
        </w:rPr>
        <w:lastRenderedPageBreak/>
        <w:t xml:space="preserve">Development </w:t>
      </w:r>
      <w:proofErr w:type="gramStart"/>
      <w:r w:rsidRPr="059DC813">
        <w:rPr>
          <w:b/>
          <w:bCs/>
          <w:sz w:val="24"/>
          <w:szCs w:val="24"/>
        </w:rPr>
        <w:t>Plan;</w:t>
      </w:r>
      <w:proofErr w:type="gramEnd"/>
      <w:r w:rsidRPr="059DC813">
        <w:rPr>
          <w:b/>
          <w:bCs/>
          <w:sz w:val="24"/>
          <w:szCs w:val="24"/>
        </w:rPr>
        <w:t xml:space="preserve"> </w:t>
      </w:r>
      <w:r w:rsidRPr="059DC813">
        <w:rPr>
          <w:sz w:val="24"/>
          <w:szCs w:val="24"/>
        </w:rPr>
        <w:t xml:space="preserve">(equivalent to </w:t>
      </w:r>
      <w:r w:rsidR="07DC83F0" w:rsidRPr="059DC813">
        <w:rPr>
          <w:sz w:val="24"/>
          <w:szCs w:val="24"/>
        </w:rPr>
        <w:t>5</w:t>
      </w:r>
      <w:r w:rsidRPr="059DC813">
        <w:rPr>
          <w:sz w:val="24"/>
          <w:szCs w:val="24"/>
        </w:rPr>
        <w:t>00 words</w:t>
      </w:r>
      <w:r w:rsidR="0C448900" w:rsidRPr="059DC813">
        <w:rPr>
          <w:sz w:val="24"/>
          <w:szCs w:val="24"/>
        </w:rPr>
        <w:t xml:space="preserve">, note that this is not the actual number of words </w:t>
      </w:r>
      <w:r w:rsidR="1F316165" w:rsidRPr="059DC813">
        <w:rPr>
          <w:sz w:val="24"/>
          <w:szCs w:val="24"/>
        </w:rPr>
        <w:t>you need to use</w:t>
      </w:r>
      <w:r w:rsidR="0C448900" w:rsidRPr="059DC813">
        <w:rPr>
          <w:sz w:val="24"/>
          <w:szCs w:val="24"/>
        </w:rPr>
        <w:t xml:space="preserve"> in completing the table</w:t>
      </w:r>
      <w:r w:rsidR="72F0CA84" w:rsidRPr="059DC813">
        <w:rPr>
          <w:sz w:val="24"/>
          <w:szCs w:val="24"/>
        </w:rPr>
        <w:t>. The ‘equivalence word count’ reflects the thought and research you put into it.</w:t>
      </w:r>
      <w:r w:rsidRPr="059DC813">
        <w:rPr>
          <w:sz w:val="24"/>
          <w:szCs w:val="24"/>
        </w:rPr>
        <w:t>)</w:t>
      </w:r>
      <w:r w:rsidRPr="059DC813">
        <w:rPr>
          <w:b/>
          <w:bCs/>
          <w:sz w:val="24"/>
          <w:szCs w:val="24"/>
        </w:rPr>
        <w:t>.</w:t>
      </w:r>
    </w:p>
    <w:p w14:paraId="3EE02BD8" w14:textId="77777777" w:rsidR="0044115F" w:rsidRDefault="0044115F" w:rsidP="00FF7EBB">
      <w:pPr>
        <w:jc w:val="both"/>
        <w:rPr>
          <w:b/>
          <w:sz w:val="24"/>
          <w:szCs w:val="24"/>
        </w:rPr>
      </w:pPr>
    </w:p>
    <w:p w14:paraId="11E6536B" w14:textId="5E7430F0" w:rsidR="00092970" w:rsidRPr="00270EEB" w:rsidRDefault="0044115F" w:rsidP="059DC813">
      <w:pPr>
        <w:jc w:val="both"/>
        <w:rPr>
          <w:b/>
          <w:bCs/>
          <w:sz w:val="24"/>
          <w:szCs w:val="24"/>
        </w:rPr>
      </w:pPr>
      <w:r w:rsidRPr="059DC813">
        <w:rPr>
          <w:b/>
          <w:bCs/>
          <w:sz w:val="24"/>
          <w:szCs w:val="24"/>
        </w:rPr>
        <w:t xml:space="preserve">As part of your reflective process, please use this table to aid you in identifying the next steps for development. </w:t>
      </w:r>
      <w:r w:rsidR="008B28E7" w:rsidRPr="059DC813">
        <w:rPr>
          <w:b/>
          <w:bCs/>
          <w:sz w:val="24"/>
          <w:szCs w:val="24"/>
        </w:rPr>
        <w:t>(</w:t>
      </w:r>
      <w:r w:rsidR="00BC5725" w:rsidRPr="059DC813">
        <w:rPr>
          <w:b/>
          <w:bCs/>
          <w:sz w:val="24"/>
          <w:szCs w:val="24"/>
        </w:rPr>
        <w:t>To</w:t>
      </w:r>
      <w:r w:rsidR="00763B2D" w:rsidRPr="059DC813">
        <w:rPr>
          <w:b/>
          <w:bCs/>
          <w:sz w:val="24"/>
          <w:szCs w:val="24"/>
        </w:rPr>
        <w:t xml:space="preserve"> be complete</w:t>
      </w:r>
      <w:r w:rsidR="008B28E7" w:rsidRPr="059DC813">
        <w:rPr>
          <w:b/>
          <w:bCs/>
          <w:sz w:val="24"/>
          <w:szCs w:val="24"/>
        </w:rPr>
        <w:t>d</w:t>
      </w:r>
      <w:r w:rsidR="00763B2D" w:rsidRPr="059DC813">
        <w:rPr>
          <w:b/>
          <w:bCs/>
          <w:sz w:val="24"/>
          <w:szCs w:val="24"/>
        </w:rPr>
        <w:t xml:space="preserve"> at the end of </w:t>
      </w:r>
      <w:r w:rsidR="00F139CF" w:rsidRPr="059DC813">
        <w:rPr>
          <w:b/>
          <w:bCs/>
          <w:sz w:val="24"/>
          <w:szCs w:val="24"/>
        </w:rPr>
        <w:t>workbook</w:t>
      </w:r>
      <w:r w:rsidR="00220D06" w:rsidRPr="059DC813">
        <w:rPr>
          <w:b/>
          <w:bCs/>
          <w:sz w:val="24"/>
          <w:szCs w:val="24"/>
        </w:rPr>
        <w:t xml:space="preserve"> completion</w:t>
      </w:r>
      <w:r w:rsidR="008B28E7" w:rsidRPr="059DC813">
        <w:rPr>
          <w:b/>
          <w:bCs/>
          <w:sz w:val="24"/>
          <w:szCs w:val="24"/>
        </w:rPr>
        <w:t>)</w:t>
      </w:r>
      <w:r w:rsidR="59DAE3AA" w:rsidRPr="059DC813">
        <w:rPr>
          <w:b/>
          <w:bCs/>
          <w:sz w:val="24"/>
          <w:szCs w:val="24"/>
        </w:rPr>
        <w:t>.</w:t>
      </w:r>
      <w:r w:rsidR="00763B2D" w:rsidRPr="059DC813">
        <w:rPr>
          <w:b/>
          <w:bCs/>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63FBCBED" w:rsidR="00220D06" w:rsidRPr="00270EEB" w:rsidRDefault="00682BAE" w:rsidP="00FF7EBB">
            <w:pPr>
              <w:jc w:val="both"/>
              <w:rPr>
                <w:sz w:val="24"/>
                <w:szCs w:val="24"/>
              </w:rPr>
            </w:pPr>
            <w:r>
              <w:rPr>
                <w:sz w:val="24"/>
                <w:szCs w:val="24"/>
              </w:rPr>
              <w:t>Managing University work with home life and work.</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2ACE6F2B" w:rsidR="00220D06" w:rsidRPr="00270EEB" w:rsidRDefault="00682BAE" w:rsidP="00FF7EBB">
            <w:pPr>
              <w:jc w:val="both"/>
              <w:rPr>
                <w:sz w:val="24"/>
                <w:szCs w:val="24"/>
              </w:rPr>
            </w:pPr>
            <w:r>
              <w:rPr>
                <w:sz w:val="24"/>
                <w:szCs w:val="24"/>
              </w:rPr>
              <w:t xml:space="preserve">Try to work out a strategy or work plan that will give me more time to spend on researching and writing my work. </w:t>
            </w:r>
          </w:p>
        </w:tc>
        <w:tc>
          <w:tcPr>
            <w:tcW w:w="2230" w:type="dxa"/>
            <w:shd w:val="clear" w:color="auto" w:fill="auto"/>
          </w:tcPr>
          <w:p w14:paraId="177DD410" w14:textId="48B82AFF" w:rsidR="00220D06" w:rsidRPr="00270EEB" w:rsidRDefault="00682BAE" w:rsidP="00FF7EBB">
            <w:pPr>
              <w:jc w:val="both"/>
              <w:rPr>
                <w:sz w:val="24"/>
                <w:szCs w:val="24"/>
              </w:rPr>
            </w:pPr>
            <w:r>
              <w:rPr>
                <w:sz w:val="24"/>
                <w:szCs w:val="24"/>
              </w:rPr>
              <w:t>Family and myself.</w:t>
            </w:r>
          </w:p>
        </w:tc>
        <w:tc>
          <w:tcPr>
            <w:tcW w:w="2230" w:type="dxa"/>
            <w:shd w:val="clear" w:color="auto" w:fill="auto"/>
          </w:tcPr>
          <w:p w14:paraId="1F90E38B" w14:textId="1177034A" w:rsidR="62FE5CAF" w:rsidRDefault="00682BAE" w:rsidP="62FE5CAF">
            <w:pPr>
              <w:jc w:val="both"/>
              <w:rPr>
                <w:sz w:val="24"/>
                <w:szCs w:val="24"/>
              </w:rPr>
            </w:pPr>
            <w:r>
              <w:rPr>
                <w:sz w:val="24"/>
                <w:szCs w:val="24"/>
              </w:rPr>
              <w:t xml:space="preserve">For the next </w:t>
            </w:r>
            <w:proofErr w:type="gramStart"/>
            <w:r>
              <w:rPr>
                <w:sz w:val="24"/>
                <w:szCs w:val="24"/>
              </w:rPr>
              <w:t>work book</w:t>
            </w:r>
            <w:proofErr w:type="gramEnd"/>
            <w:r>
              <w:rPr>
                <w:sz w:val="24"/>
                <w:szCs w:val="24"/>
              </w:rPr>
              <w:t>.</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04A09D34" w:rsidR="00220D06" w:rsidRPr="00270EEB" w:rsidRDefault="00682BAE" w:rsidP="00FF7EBB">
            <w:pPr>
              <w:jc w:val="both"/>
              <w:rPr>
                <w:sz w:val="24"/>
                <w:szCs w:val="24"/>
              </w:rPr>
            </w:pPr>
            <w:r>
              <w:rPr>
                <w:sz w:val="24"/>
                <w:szCs w:val="24"/>
              </w:rPr>
              <w:t>Grammar and spelling.</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CB6BADE" w:rsidR="00220D06" w:rsidRPr="00270EEB" w:rsidRDefault="00682BAE" w:rsidP="00FF7EBB">
            <w:pPr>
              <w:jc w:val="both"/>
              <w:rPr>
                <w:sz w:val="24"/>
                <w:szCs w:val="24"/>
              </w:rPr>
            </w:pPr>
            <w:r>
              <w:rPr>
                <w:sz w:val="24"/>
                <w:szCs w:val="24"/>
              </w:rPr>
              <w:t xml:space="preserve">Use programs that can assist me. </w:t>
            </w:r>
          </w:p>
        </w:tc>
        <w:tc>
          <w:tcPr>
            <w:tcW w:w="2230" w:type="dxa"/>
            <w:shd w:val="clear" w:color="auto" w:fill="auto"/>
          </w:tcPr>
          <w:p w14:paraId="55CDA8EA" w14:textId="1B9C3275" w:rsidR="00220D06" w:rsidRPr="00270EEB" w:rsidRDefault="00682BAE" w:rsidP="00FF7EBB">
            <w:pPr>
              <w:jc w:val="both"/>
              <w:rPr>
                <w:sz w:val="24"/>
                <w:szCs w:val="24"/>
              </w:rPr>
            </w:pPr>
            <w:r>
              <w:rPr>
                <w:sz w:val="24"/>
                <w:szCs w:val="24"/>
              </w:rPr>
              <w:t xml:space="preserve">Various websites </w:t>
            </w:r>
          </w:p>
        </w:tc>
        <w:tc>
          <w:tcPr>
            <w:tcW w:w="2230" w:type="dxa"/>
            <w:shd w:val="clear" w:color="auto" w:fill="auto"/>
          </w:tcPr>
          <w:p w14:paraId="25AAFC86" w14:textId="0E2C8A95" w:rsidR="62FE5CAF" w:rsidRDefault="00682BAE" w:rsidP="62FE5CAF">
            <w:pPr>
              <w:jc w:val="both"/>
              <w:rPr>
                <w:sz w:val="24"/>
                <w:szCs w:val="24"/>
              </w:rPr>
            </w:pPr>
            <w:r>
              <w:rPr>
                <w:sz w:val="24"/>
                <w:szCs w:val="24"/>
              </w:rPr>
              <w:t xml:space="preserve">For the next </w:t>
            </w:r>
            <w:proofErr w:type="gramStart"/>
            <w:r>
              <w:rPr>
                <w:sz w:val="24"/>
                <w:szCs w:val="24"/>
              </w:rPr>
              <w:t>work book</w:t>
            </w:r>
            <w:proofErr w:type="gramEnd"/>
            <w:r>
              <w:rPr>
                <w:sz w:val="24"/>
                <w:szCs w:val="24"/>
              </w:rPr>
              <w:t>.</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8337956" w:rsidR="00220D06" w:rsidRPr="00270EEB" w:rsidRDefault="00682BAE" w:rsidP="00FF7EBB">
            <w:pPr>
              <w:jc w:val="both"/>
              <w:rPr>
                <w:sz w:val="24"/>
                <w:szCs w:val="24"/>
              </w:rPr>
            </w:pPr>
            <w:r>
              <w:rPr>
                <w:sz w:val="24"/>
                <w:szCs w:val="24"/>
              </w:rPr>
              <w:t>Researching. Found it very hard to find information that I could use to write.</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30D1ED8E" w:rsidR="00220D06" w:rsidRPr="00270EEB" w:rsidRDefault="004C2DF1" w:rsidP="00FF7EBB">
            <w:pPr>
              <w:jc w:val="both"/>
              <w:rPr>
                <w:sz w:val="24"/>
                <w:szCs w:val="24"/>
              </w:rPr>
            </w:pPr>
            <w:r>
              <w:rPr>
                <w:sz w:val="24"/>
                <w:szCs w:val="24"/>
              </w:rPr>
              <w:lastRenderedPageBreak/>
              <w:t xml:space="preserve">Tasks, found it hard to understand what the question wanted me to answer </w:t>
            </w: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4A68B269" w14:textId="77777777" w:rsidR="00220D06" w:rsidRDefault="00682BAE" w:rsidP="00FF7EBB">
            <w:pPr>
              <w:jc w:val="both"/>
              <w:rPr>
                <w:sz w:val="24"/>
                <w:szCs w:val="24"/>
              </w:rPr>
            </w:pPr>
            <w:r>
              <w:rPr>
                <w:sz w:val="24"/>
                <w:szCs w:val="24"/>
              </w:rPr>
              <w:lastRenderedPageBreak/>
              <w:t>To find an easier way to obtain the right information and not having to spend extra time on it.</w:t>
            </w:r>
          </w:p>
          <w:p w14:paraId="3AF119F5" w14:textId="77777777" w:rsidR="004C2DF1" w:rsidRDefault="004C2DF1" w:rsidP="00FF7EBB">
            <w:pPr>
              <w:jc w:val="both"/>
              <w:rPr>
                <w:sz w:val="24"/>
                <w:szCs w:val="24"/>
              </w:rPr>
            </w:pPr>
          </w:p>
          <w:p w14:paraId="4475AAF8" w14:textId="77777777" w:rsidR="004C2DF1" w:rsidRDefault="004C2DF1" w:rsidP="00FF7EBB">
            <w:pPr>
              <w:jc w:val="both"/>
              <w:rPr>
                <w:sz w:val="24"/>
                <w:szCs w:val="24"/>
              </w:rPr>
            </w:pPr>
          </w:p>
          <w:p w14:paraId="5E926968" w14:textId="77777777" w:rsidR="004C2DF1" w:rsidRDefault="004C2DF1" w:rsidP="00FF7EBB">
            <w:pPr>
              <w:jc w:val="both"/>
              <w:rPr>
                <w:sz w:val="24"/>
                <w:szCs w:val="24"/>
              </w:rPr>
            </w:pPr>
          </w:p>
          <w:p w14:paraId="5FED4115" w14:textId="77777777" w:rsidR="004C2DF1" w:rsidRDefault="004C2DF1" w:rsidP="00FF7EBB">
            <w:pPr>
              <w:jc w:val="both"/>
              <w:rPr>
                <w:sz w:val="24"/>
                <w:szCs w:val="24"/>
              </w:rPr>
            </w:pPr>
          </w:p>
          <w:p w14:paraId="4BC519F8" w14:textId="77777777" w:rsidR="004C2DF1" w:rsidRDefault="004C2DF1" w:rsidP="00FF7EBB">
            <w:pPr>
              <w:jc w:val="both"/>
              <w:rPr>
                <w:sz w:val="24"/>
                <w:szCs w:val="24"/>
              </w:rPr>
            </w:pPr>
          </w:p>
          <w:p w14:paraId="10F7DB04" w14:textId="77777777" w:rsidR="004C2DF1" w:rsidRDefault="004C2DF1" w:rsidP="00FF7EBB">
            <w:pPr>
              <w:jc w:val="both"/>
              <w:rPr>
                <w:sz w:val="24"/>
                <w:szCs w:val="24"/>
              </w:rPr>
            </w:pPr>
          </w:p>
          <w:p w14:paraId="568C69DA" w14:textId="139EA67F" w:rsidR="004C2DF1" w:rsidRPr="00270EEB" w:rsidRDefault="004C2DF1" w:rsidP="00FF7EBB">
            <w:pPr>
              <w:jc w:val="both"/>
              <w:rPr>
                <w:sz w:val="24"/>
                <w:szCs w:val="24"/>
              </w:rPr>
            </w:pPr>
            <w:r>
              <w:rPr>
                <w:sz w:val="24"/>
                <w:szCs w:val="24"/>
              </w:rPr>
              <w:lastRenderedPageBreak/>
              <w:t xml:space="preserve">To not be afraid to as for help if I </w:t>
            </w:r>
            <w:proofErr w:type="gramStart"/>
            <w:r>
              <w:rPr>
                <w:sz w:val="24"/>
                <w:szCs w:val="24"/>
              </w:rPr>
              <w:t>don’t</w:t>
            </w:r>
            <w:proofErr w:type="gramEnd"/>
            <w:r>
              <w:rPr>
                <w:sz w:val="24"/>
                <w:szCs w:val="24"/>
              </w:rPr>
              <w:t xml:space="preserve"> understand the task.</w:t>
            </w:r>
          </w:p>
        </w:tc>
        <w:tc>
          <w:tcPr>
            <w:tcW w:w="2230" w:type="dxa"/>
            <w:shd w:val="clear" w:color="auto" w:fill="auto"/>
          </w:tcPr>
          <w:p w14:paraId="6327A35A" w14:textId="77777777" w:rsidR="00220D06" w:rsidRDefault="00C94E37" w:rsidP="00FF7EBB">
            <w:pPr>
              <w:jc w:val="both"/>
              <w:rPr>
                <w:sz w:val="24"/>
                <w:szCs w:val="24"/>
              </w:rPr>
            </w:pPr>
            <w:r>
              <w:rPr>
                <w:sz w:val="24"/>
                <w:szCs w:val="24"/>
              </w:rPr>
              <w:lastRenderedPageBreak/>
              <w:t>Myself</w:t>
            </w:r>
          </w:p>
          <w:p w14:paraId="1BBDBAF7" w14:textId="77777777" w:rsidR="004C2DF1" w:rsidRDefault="004C2DF1" w:rsidP="00FF7EBB">
            <w:pPr>
              <w:jc w:val="both"/>
              <w:rPr>
                <w:sz w:val="24"/>
                <w:szCs w:val="24"/>
              </w:rPr>
            </w:pPr>
          </w:p>
          <w:p w14:paraId="7D0A8543" w14:textId="77777777" w:rsidR="004C2DF1" w:rsidRDefault="004C2DF1" w:rsidP="00FF7EBB">
            <w:pPr>
              <w:jc w:val="both"/>
              <w:rPr>
                <w:sz w:val="24"/>
                <w:szCs w:val="24"/>
              </w:rPr>
            </w:pPr>
          </w:p>
          <w:p w14:paraId="0A86B436" w14:textId="77777777" w:rsidR="004C2DF1" w:rsidRDefault="004C2DF1" w:rsidP="00FF7EBB">
            <w:pPr>
              <w:jc w:val="both"/>
              <w:rPr>
                <w:sz w:val="24"/>
                <w:szCs w:val="24"/>
              </w:rPr>
            </w:pPr>
          </w:p>
          <w:p w14:paraId="0C3088D5" w14:textId="77777777" w:rsidR="004C2DF1" w:rsidRDefault="004C2DF1" w:rsidP="00FF7EBB">
            <w:pPr>
              <w:jc w:val="both"/>
              <w:rPr>
                <w:sz w:val="24"/>
                <w:szCs w:val="24"/>
              </w:rPr>
            </w:pPr>
          </w:p>
          <w:p w14:paraId="77D5972D" w14:textId="77777777" w:rsidR="004C2DF1" w:rsidRDefault="004C2DF1" w:rsidP="00FF7EBB">
            <w:pPr>
              <w:jc w:val="both"/>
              <w:rPr>
                <w:sz w:val="24"/>
                <w:szCs w:val="24"/>
              </w:rPr>
            </w:pPr>
          </w:p>
          <w:p w14:paraId="4F490CA0" w14:textId="77777777" w:rsidR="004C2DF1" w:rsidRDefault="004C2DF1" w:rsidP="00FF7EBB">
            <w:pPr>
              <w:jc w:val="both"/>
              <w:rPr>
                <w:sz w:val="24"/>
                <w:szCs w:val="24"/>
              </w:rPr>
            </w:pPr>
          </w:p>
          <w:p w14:paraId="115185F3" w14:textId="77777777" w:rsidR="004C2DF1" w:rsidRDefault="004C2DF1" w:rsidP="00FF7EBB">
            <w:pPr>
              <w:jc w:val="both"/>
              <w:rPr>
                <w:sz w:val="24"/>
                <w:szCs w:val="24"/>
              </w:rPr>
            </w:pPr>
          </w:p>
          <w:p w14:paraId="49341747" w14:textId="77777777" w:rsidR="004C2DF1" w:rsidRDefault="004C2DF1" w:rsidP="00FF7EBB">
            <w:pPr>
              <w:jc w:val="both"/>
              <w:rPr>
                <w:sz w:val="24"/>
                <w:szCs w:val="24"/>
              </w:rPr>
            </w:pPr>
          </w:p>
          <w:p w14:paraId="067B97C5" w14:textId="77777777" w:rsidR="004C2DF1" w:rsidRDefault="004C2DF1" w:rsidP="00FF7EBB">
            <w:pPr>
              <w:jc w:val="both"/>
              <w:rPr>
                <w:sz w:val="24"/>
                <w:szCs w:val="24"/>
              </w:rPr>
            </w:pPr>
          </w:p>
          <w:p w14:paraId="3C6B3B27" w14:textId="77777777" w:rsidR="004C2DF1" w:rsidRDefault="004C2DF1" w:rsidP="00FF7EBB">
            <w:pPr>
              <w:jc w:val="both"/>
              <w:rPr>
                <w:sz w:val="24"/>
                <w:szCs w:val="24"/>
              </w:rPr>
            </w:pPr>
          </w:p>
          <w:p w14:paraId="547A78A0" w14:textId="77777777" w:rsidR="004C2DF1" w:rsidRDefault="004C2DF1" w:rsidP="00FF7EBB">
            <w:pPr>
              <w:jc w:val="both"/>
              <w:rPr>
                <w:sz w:val="24"/>
                <w:szCs w:val="24"/>
              </w:rPr>
            </w:pPr>
          </w:p>
          <w:p w14:paraId="63C5B3FF" w14:textId="6961786D" w:rsidR="004C2DF1" w:rsidRPr="00270EEB" w:rsidRDefault="004C2DF1" w:rsidP="00FF7EBB">
            <w:pPr>
              <w:jc w:val="both"/>
              <w:rPr>
                <w:sz w:val="24"/>
                <w:szCs w:val="24"/>
              </w:rPr>
            </w:pPr>
            <w:r>
              <w:rPr>
                <w:sz w:val="24"/>
                <w:szCs w:val="24"/>
              </w:rPr>
              <w:lastRenderedPageBreak/>
              <w:t>Myself</w:t>
            </w:r>
          </w:p>
        </w:tc>
        <w:tc>
          <w:tcPr>
            <w:tcW w:w="2230" w:type="dxa"/>
            <w:shd w:val="clear" w:color="auto" w:fill="auto"/>
          </w:tcPr>
          <w:p w14:paraId="098B0EEB" w14:textId="77777777" w:rsidR="62FE5CAF" w:rsidRDefault="00C94E37" w:rsidP="62FE5CAF">
            <w:pPr>
              <w:jc w:val="both"/>
              <w:rPr>
                <w:sz w:val="24"/>
                <w:szCs w:val="24"/>
              </w:rPr>
            </w:pPr>
            <w:r>
              <w:rPr>
                <w:sz w:val="24"/>
                <w:szCs w:val="24"/>
              </w:rPr>
              <w:lastRenderedPageBreak/>
              <w:t xml:space="preserve">For the next </w:t>
            </w:r>
            <w:proofErr w:type="gramStart"/>
            <w:r>
              <w:rPr>
                <w:sz w:val="24"/>
                <w:szCs w:val="24"/>
              </w:rPr>
              <w:t>work book</w:t>
            </w:r>
            <w:proofErr w:type="gramEnd"/>
            <w:r>
              <w:rPr>
                <w:sz w:val="24"/>
                <w:szCs w:val="24"/>
              </w:rPr>
              <w:t>.</w:t>
            </w:r>
          </w:p>
          <w:p w14:paraId="30798627" w14:textId="77777777" w:rsidR="004C2DF1" w:rsidRDefault="004C2DF1" w:rsidP="62FE5CAF">
            <w:pPr>
              <w:jc w:val="both"/>
              <w:rPr>
                <w:sz w:val="24"/>
                <w:szCs w:val="24"/>
              </w:rPr>
            </w:pPr>
          </w:p>
          <w:p w14:paraId="7887DF4D" w14:textId="77777777" w:rsidR="004C2DF1" w:rsidRDefault="004C2DF1" w:rsidP="62FE5CAF">
            <w:pPr>
              <w:jc w:val="both"/>
              <w:rPr>
                <w:sz w:val="24"/>
                <w:szCs w:val="24"/>
              </w:rPr>
            </w:pPr>
          </w:p>
          <w:p w14:paraId="694C7A5E" w14:textId="77777777" w:rsidR="004C2DF1" w:rsidRDefault="004C2DF1" w:rsidP="62FE5CAF">
            <w:pPr>
              <w:jc w:val="both"/>
              <w:rPr>
                <w:sz w:val="24"/>
                <w:szCs w:val="24"/>
              </w:rPr>
            </w:pPr>
          </w:p>
          <w:p w14:paraId="203F4E4B" w14:textId="77777777" w:rsidR="004C2DF1" w:rsidRDefault="004C2DF1" w:rsidP="62FE5CAF">
            <w:pPr>
              <w:jc w:val="both"/>
              <w:rPr>
                <w:sz w:val="24"/>
                <w:szCs w:val="24"/>
              </w:rPr>
            </w:pPr>
          </w:p>
          <w:p w14:paraId="45B89FD9" w14:textId="77777777" w:rsidR="004C2DF1" w:rsidRDefault="004C2DF1" w:rsidP="62FE5CAF">
            <w:pPr>
              <w:jc w:val="both"/>
              <w:rPr>
                <w:sz w:val="24"/>
                <w:szCs w:val="24"/>
              </w:rPr>
            </w:pPr>
          </w:p>
          <w:p w14:paraId="60B74EA2" w14:textId="77777777" w:rsidR="004C2DF1" w:rsidRDefault="004C2DF1" w:rsidP="62FE5CAF">
            <w:pPr>
              <w:jc w:val="both"/>
              <w:rPr>
                <w:sz w:val="24"/>
                <w:szCs w:val="24"/>
              </w:rPr>
            </w:pPr>
          </w:p>
          <w:p w14:paraId="71C38C03" w14:textId="77777777" w:rsidR="004C2DF1" w:rsidRDefault="004C2DF1" w:rsidP="62FE5CAF">
            <w:pPr>
              <w:jc w:val="both"/>
              <w:rPr>
                <w:sz w:val="24"/>
                <w:szCs w:val="24"/>
              </w:rPr>
            </w:pPr>
          </w:p>
          <w:p w14:paraId="1153D49E" w14:textId="77777777" w:rsidR="004C2DF1" w:rsidRDefault="004C2DF1" w:rsidP="62FE5CAF">
            <w:pPr>
              <w:jc w:val="both"/>
              <w:rPr>
                <w:sz w:val="24"/>
                <w:szCs w:val="24"/>
              </w:rPr>
            </w:pPr>
          </w:p>
          <w:p w14:paraId="0BA98CA2" w14:textId="77777777" w:rsidR="004C2DF1" w:rsidRDefault="004C2DF1" w:rsidP="62FE5CAF">
            <w:pPr>
              <w:jc w:val="both"/>
              <w:rPr>
                <w:sz w:val="24"/>
                <w:szCs w:val="24"/>
              </w:rPr>
            </w:pPr>
          </w:p>
          <w:p w14:paraId="3BB4F67C" w14:textId="77777777" w:rsidR="004C2DF1" w:rsidRDefault="004C2DF1" w:rsidP="62FE5CAF">
            <w:pPr>
              <w:jc w:val="both"/>
              <w:rPr>
                <w:sz w:val="24"/>
                <w:szCs w:val="24"/>
              </w:rPr>
            </w:pPr>
          </w:p>
          <w:p w14:paraId="21E3A8B3" w14:textId="77777777" w:rsidR="004C2DF1" w:rsidRDefault="004C2DF1" w:rsidP="62FE5CAF">
            <w:pPr>
              <w:jc w:val="both"/>
              <w:rPr>
                <w:sz w:val="24"/>
                <w:szCs w:val="24"/>
              </w:rPr>
            </w:pPr>
          </w:p>
          <w:p w14:paraId="5A4090B6" w14:textId="6AFDB16B" w:rsidR="004C2DF1" w:rsidRDefault="004C2DF1" w:rsidP="62FE5CAF">
            <w:pPr>
              <w:jc w:val="both"/>
              <w:rPr>
                <w:sz w:val="24"/>
                <w:szCs w:val="24"/>
              </w:rPr>
            </w:pPr>
            <w:r>
              <w:rPr>
                <w:sz w:val="24"/>
                <w:szCs w:val="24"/>
              </w:rPr>
              <w:t xml:space="preserve">For the next </w:t>
            </w:r>
            <w:proofErr w:type="gramStart"/>
            <w:r>
              <w:rPr>
                <w:sz w:val="24"/>
                <w:szCs w:val="24"/>
              </w:rPr>
              <w:t>work book</w:t>
            </w:r>
            <w:proofErr w:type="gramEnd"/>
            <w:r>
              <w:rPr>
                <w:sz w:val="24"/>
                <w:szCs w:val="24"/>
              </w:rPr>
              <w:t>, if I pass this one.</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26747DC0" w:rsidR="004923DA" w:rsidRPr="00270EEB" w:rsidRDefault="64D01D80" w:rsidP="64D01D80">
      <w:pPr>
        <w:keepNext/>
        <w:spacing w:before="240" w:after="60"/>
        <w:jc w:val="both"/>
        <w:rPr>
          <w:b/>
          <w:bCs/>
          <w:sz w:val="24"/>
          <w:szCs w:val="24"/>
        </w:rPr>
      </w:pPr>
      <w:r w:rsidRPr="059DC813">
        <w:rPr>
          <w:b/>
          <w:bCs/>
          <w:sz w:val="24"/>
          <w:szCs w:val="24"/>
        </w:rPr>
        <w:lastRenderedPageBreak/>
        <w:t xml:space="preserve"> </w:t>
      </w:r>
      <w:r w:rsidR="3DB4F896" w:rsidRPr="059DC813">
        <w:rPr>
          <w:b/>
          <w:bCs/>
          <w:sz w:val="24"/>
          <w:szCs w:val="24"/>
        </w:rPr>
        <w:t>Reference page</w:t>
      </w:r>
    </w:p>
    <w:p w14:paraId="5C7A9DD6" w14:textId="601F98D9" w:rsidR="00390074" w:rsidRPr="00270EEB" w:rsidRDefault="3DB4F896" w:rsidP="059DC813">
      <w:pPr>
        <w:keepNext/>
        <w:spacing w:before="240" w:after="60"/>
        <w:jc w:val="both"/>
        <w:rPr>
          <w:b/>
          <w:bCs/>
          <w:sz w:val="24"/>
          <w:szCs w:val="24"/>
        </w:rPr>
      </w:pPr>
      <w:r w:rsidRPr="059DC813">
        <w:rPr>
          <w:sz w:val="24"/>
          <w:szCs w:val="24"/>
        </w:rPr>
        <w:t>Your reference page</w:t>
      </w:r>
      <w:r w:rsidR="000F7ECD" w:rsidRPr="059DC813">
        <w:rPr>
          <w:sz w:val="24"/>
          <w:szCs w:val="24"/>
        </w:rPr>
        <w:t xml:space="preserve"> should only include sources referenced within the </w:t>
      </w:r>
      <w:r w:rsidR="00F139CF" w:rsidRPr="059DC813">
        <w:rPr>
          <w:sz w:val="24"/>
          <w:szCs w:val="24"/>
        </w:rPr>
        <w:t>workbook</w:t>
      </w:r>
      <w:r w:rsidR="000F7ECD" w:rsidRPr="059DC813">
        <w:rPr>
          <w:sz w:val="24"/>
          <w:szCs w:val="24"/>
        </w:rPr>
        <w:t xml:space="preserve"> using the Harvard referencing system. </w:t>
      </w:r>
      <w:r w:rsidR="004923DA" w:rsidRPr="059DC813">
        <w:rPr>
          <w:sz w:val="24"/>
          <w:szCs w:val="24"/>
        </w:rPr>
        <w:t>Information about referencing in written assignments and how to avoid plagiarism can be found on Moodle</w:t>
      </w:r>
      <w:r w:rsidR="00C27C95" w:rsidRPr="059DC813">
        <w:rPr>
          <w:sz w:val="24"/>
          <w:szCs w:val="24"/>
        </w:rPr>
        <w:t>.</w:t>
      </w:r>
      <w:r w:rsidR="00147DE3" w:rsidRPr="059DC813">
        <w:rPr>
          <w:sz w:val="24"/>
          <w:szCs w:val="24"/>
        </w:rPr>
        <w:t xml:space="preserve"> It is important that you are aware of the importance of ensuring that the work submitted is your original work.</w:t>
      </w:r>
    </w:p>
    <w:p w14:paraId="4B2FD98D" w14:textId="19009CA8" w:rsidR="2198E41B" w:rsidRDefault="2198E41B" w:rsidP="059DC813">
      <w:pPr>
        <w:spacing w:before="240" w:after="60"/>
        <w:jc w:val="both"/>
        <w:rPr>
          <w:sz w:val="24"/>
          <w:szCs w:val="24"/>
        </w:rPr>
      </w:pPr>
      <w:r w:rsidRPr="059DC813">
        <w:rPr>
          <w:sz w:val="24"/>
          <w:szCs w:val="24"/>
        </w:rPr>
        <w:t>Only one reference page required that covers all your workbook task.</w:t>
      </w:r>
    </w:p>
    <w:p w14:paraId="151D8E89" w14:textId="74571CC4" w:rsidR="2198E41B" w:rsidRDefault="2198E41B" w:rsidP="059DC813">
      <w:pPr>
        <w:spacing w:before="240" w:after="60"/>
        <w:jc w:val="both"/>
        <w:rPr>
          <w:sz w:val="24"/>
          <w:szCs w:val="24"/>
        </w:rPr>
      </w:pPr>
      <w:r w:rsidRPr="059DC813">
        <w:rPr>
          <w:sz w:val="24"/>
          <w:szCs w:val="24"/>
        </w:rPr>
        <w:t>Note that a reference page contains only the sources you have cited. We are not requiring a bibliography for this workbook</w:t>
      </w:r>
      <w:r w:rsidR="5612390A" w:rsidRPr="059DC813">
        <w:rPr>
          <w:sz w:val="24"/>
          <w:szCs w:val="24"/>
        </w:rPr>
        <w:t xml:space="preserve"> which would cover all sources you researched but </w:t>
      </w:r>
      <w:proofErr w:type="gramStart"/>
      <w:r w:rsidR="5612390A" w:rsidRPr="059DC813">
        <w:rPr>
          <w:sz w:val="24"/>
          <w:szCs w:val="24"/>
        </w:rPr>
        <w:t>may, or</w:t>
      </w:r>
      <w:proofErr w:type="gramEnd"/>
      <w:r w:rsidR="5612390A" w:rsidRPr="059DC813">
        <w:rPr>
          <w:sz w:val="24"/>
          <w:szCs w:val="24"/>
        </w:rPr>
        <w:t xml:space="preserve"> m</w:t>
      </w:r>
      <w:r w:rsidR="3C613C95" w:rsidRPr="059DC813">
        <w:rPr>
          <w:sz w:val="24"/>
          <w:szCs w:val="24"/>
        </w:rPr>
        <w:t xml:space="preserve">ay </w:t>
      </w:r>
      <w:r w:rsidR="5612390A" w:rsidRPr="059DC813">
        <w:rPr>
          <w:sz w:val="24"/>
          <w:szCs w:val="24"/>
        </w:rPr>
        <w:t>not have cited in your work.</w:t>
      </w:r>
    </w:p>
    <w:p w14:paraId="7820A8B8" w14:textId="4096FECE" w:rsidR="005D0EB5" w:rsidRDefault="005D0EB5" w:rsidP="005D0EB5">
      <w:pPr>
        <w:spacing w:before="240" w:after="60"/>
        <w:jc w:val="both"/>
        <w:rPr>
          <w:sz w:val="24"/>
          <w:szCs w:val="24"/>
        </w:rPr>
      </w:pPr>
      <w:r>
        <w:rPr>
          <w:sz w:val="24"/>
          <w:szCs w:val="24"/>
        </w:rPr>
        <w:t>Dog walk:</w:t>
      </w:r>
    </w:p>
    <w:p w14:paraId="5ABE5ECD" w14:textId="0FC79EB8" w:rsidR="005D0EB5" w:rsidRPr="005D0EB5" w:rsidRDefault="005D0EB5" w:rsidP="005D0EB5">
      <w:pPr>
        <w:spacing w:before="240" w:after="60"/>
        <w:jc w:val="both"/>
        <w:rPr>
          <w:sz w:val="24"/>
          <w:szCs w:val="24"/>
        </w:rPr>
      </w:pPr>
      <w:r w:rsidRPr="005D0EB5">
        <w:rPr>
          <w:sz w:val="24"/>
          <w:szCs w:val="24"/>
        </w:rPr>
        <w:t xml:space="preserve">Natalie Heaton. (2019). The health benefits of dog walking. Available: </w:t>
      </w:r>
      <w:proofErr w:type="gramStart"/>
      <w:r w:rsidRPr="005D0EB5">
        <w:rPr>
          <w:sz w:val="24"/>
          <w:szCs w:val="24"/>
        </w:rPr>
        <w:t>https://www.bupa.co.uk/newsroom/ourviews/benefits-dog-walking#:~:text=Relax%20and%20de%20stress,psychological%20impact%20on%20their%20wellbeing..</w:t>
      </w:r>
      <w:proofErr w:type="gramEnd"/>
      <w:r w:rsidRPr="005D0EB5">
        <w:rPr>
          <w:sz w:val="24"/>
          <w:szCs w:val="24"/>
        </w:rPr>
        <w:t xml:space="preserve"> Last accessed 5th May 2020  </w:t>
      </w:r>
    </w:p>
    <w:p w14:paraId="5447BBE8" w14:textId="0FD11475" w:rsidR="005D0EB5" w:rsidRDefault="00176165" w:rsidP="005D0EB5">
      <w:pPr>
        <w:spacing w:before="240" w:after="60"/>
        <w:jc w:val="both"/>
        <w:rPr>
          <w:sz w:val="24"/>
          <w:szCs w:val="24"/>
        </w:rPr>
      </w:pPr>
      <w:r>
        <w:rPr>
          <w:sz w:val="24"/>
          <w:szCs w:val="24"/>
        </w:rPr>
        <w:t>Exercising:</w:t>
      </w:r>
    </w:p>
    <w:p w14:paraId="630A91A9" w14:textId="151FF30D" w:rsidR="00176165" w:rsidRPr="00176165" w:rsidRDefault="00176165" w:rsidP="005D0EB5">
      <w:pPr>
        <w:spacing w:before="240" w:after="60"/>
        <w:jc w:val="both"/>
        <w:rPr>
          <w:sz w:val="24"/>
          <w:szCs w:val="24"/>
        </w:rPr>
      </w:pPr>
      <w:r w:rsidRPr="00176165">
        <w:rPr>
          <w:sz w:val="24"/>
          <w:szCs w:val="24"/>
        </w:rPr>
        <w:t>N/A. (2011). </w:t>
      </w:r>
      <w:r w:rsidRPr="00176165">
        <w:rPr>
          <w:i/>
          <w:iCs/>
          <w:sz w:val="24"/>
          <w:szCs w:val="24"/>
        </w:rPr>
        <w:t>Exercising to relax.</w:t>
      </w:r>
      <w:r w:rsidRPr="00176165">
        <w:rPr>
          <w:sz w:val="24"/>
          <w:szCs w:val="24"/>
        </w:rPr>
        <w:t> Available: https://www.health.harvard.edu/staying-healthy/exercising-to-relax. Last accessed 27 Aug 2020</w:t>
      </w:r>
      <w:r>
        <w:rPr>
          <w:sz w:val="24"/>
          <w:szCs w:val="24"/>
        </w:rPr>
        <w:t>.</w:t>
      </w:r>
    </w:p>
    <w:p w14:paraId="530C2533" w14:textId="77777777" w:rsidR="00176165" w:rsidRPr="005D0EB5" w:rsidRDefault="00176165" w:rsidP="005D0EB5">
      <w:pPr>
        <w:spacing w:before="240" w:after="60"/>
        <w:jc w:val="both"/>
        <w:rPr>
          <w:sz w:val="24"/>
          <w:szCs w:val="24"/>
        </w:rPr>
      </w:pPr>
    </w:p>
    <w:p w14:paraId="5F00A086" w14:textId="219BEDE8" w:rsidR="005D0EB5" w:rsidRPr="005D0EB5" w:rsidRDefault="005D0EB5" w:rsidP="005D0EB5">
      <w:pPr>
        <w:spacing w:before="240" w:after="60"/>
        <w:jc w:val="both"/>
        <w:rPr>
          <w:sz w:val="24"/>
          <w:szCs w:val="24"/>
        </w:rPr>
      </w:pPr>
      <w:r w:rsidRPr="005D0EB5">
        <w:rPr>
          <w:sz w:val="24"/>
          <w:szCs w:val="24"/>
        </w:rPr>
        <w:t>NDM</w:t>
      </w:r>
      <w:r>
        <w:rPr>
          <w:sz w:val="24"/>
          <w:szCs w:val="24"/>
        </w:rPr>
        <w:t>:</w:t>
      </w:r>
    </w:p>
    <w:p w14:paraId="361B2E70" w14:textId="77777777" w:rsidR="005D0EB5" w:rsidRPr="005D0EB5" w:rsidRDefault="005D0EB5" w:rsidP="005D0EB5">
      <w:pPr>
        <w:spacing w:before="240" w:after="60"/>
        <w:jc w:val="both"/>
        <w:rPr>
          <w:sz w:val="24"/>
          <w:szCs w:val="24"/>
        </w:rPr>
      </w:pPr>
      <w:r w:rsidRPr="005D0EB5">
        <w:rPr>
          <w:sz w:val="24"/>
          <w:szCs w:val="24"/>
        </w:rPr>
        <w:t xml:space="preserve">College of Policing. (2013). National Decision Model. Available: https://www.app.college.police.uk/app-content/national-decision-model/the-national-decision-model/. Last accessed 14th Feb 2020.  </w:t>
      </w:r>
    </w:p>
    <w:p w14:paraId="4BD15EE5" w14:textId="77777777" w:rsidR="005D0EB5" w:rsidRPr="005D0EB5" w:rsidRDefault="005D0EB5" w:rsidP="005D0EB5">
      <w:pPr>
        <w:spacing w:before="240" w:after="60"/>
        <w:jc w:val="both"/>
        <w:rPr>
          <w:sz w:val="24"/>
          <w:szCs w:val="24"/>
        </w:rPr>
      </w:pPr>
    </w:p>
    <w:p w14:paraId="3A3259B9" w14:textId="26F2AC02" w:rsidR="005D0EB5" w:rsidRPr="005D0EB5" w:rsidRDefault="005D0EB5" w:rsidP="005D0EB5">
      <w:pPr>
        <w:spacing w:before="240" w:after="60"/>
        <w:jc w:val="both"/>
        <w:rPr>
          <w:sz w:val="24"/>
          <w:szCs w:val="24"/>
        </w:rPr>
      </w:pPr>
      <w:r w:rsidRPr="005D0EB5">
        <w:rPr>
          <w:sz w:val="24"/>
          <w:szCs w:val="24"/>
        </w:rPr>
        <w:t>Criminal Act</w:t>
      </w:r>
      <w:r>
        <w:rPr>
          <w:sz w:val="24"/>
          <w:szCs w:val="24"/>
        </w:rPr>
        <w:t>:</w:t>
      </w:r>
    </w:p>
    <w:p w14:paraId="38A8E294" w14:textId="77777777" w:rsidR="005D0EB5" w:rsidRPr="005D0EB5" w:rsidRDefault="005D0EB5" w:rsidP="005D0EB5">
      <w:pPr>
        <w:spacing w:before="240" w:after="60"/>
        <w:jc w:val="both"/>
        <w:rPr>
          <w:sz w:val="24"/>
          <w:szCs w:val="24"/>
        </w:rPr>
      </w:pPr>
      <w:r w:rsidRPr="005D0EB5">
        <w:rPr>
          <w:sz w:val="24"/>
          <w:szCs w:val="24"/>
        </w:rPr>
        <w:t xml:space="preserve">Parliament. (1967). Criminal Law Act 1967. Available: http://www.legislation.gov.uk/ukpga/1967/58/section/3. Last accessed 27th May 2020  </w:t>
      </w:r>
    </w:p>
    <w:p w14:paraId="42090F79" w14:textId="77777777" w:rsidR="005D0EB5" w:rsidRPr="005D0EB5" w:rsidRDefault="005D0EB5" w:rsidP="005D0EB5">
      <w:pPr>
        <w:spacing w:before="240" w:after="60"/>
        <w:jc w:val="both"/>
        <w:rPr>
          <w:sz w:val="24"/>
          <w:szCs w:val="24"/>
        </w:rPr>
      </w:pPr>
    </w:p>
    <w:p w14:paraId="70A36846" w14:textId="20BD2F3D" w:rsidR="005D0EB5" w:rsidRPr="005D0EB5" w:rsidRDefault="005D0EB5" w:rsidP="005D0EB5">
      <w:pPr>
        <w:spacing w:before="240" w:after="60"/>
        <w:jc w:val="both"/>
        <w:rPr>
          <w:sz w:val="24"/>
          <w:szCs w:val="24"/>
        </w:rPr>
      </w:pPr>
      <w:r w:rsidRPr="005D0EB5">
        <w:rPr>
          <w:sz w:val="24"/>
          <w:szCs w:val="24"/>
        </w:rPr>
        <w:t>PNC</w:t>
      </w:r>
      <w:r>
        <w:rPr>
          <w:sz w:val="24"/>
          <w:szCs w:val="24"/>
        </w:rPr>
        <w:t>:</w:t>
      </w:r>
    </w:p>
    <w:p w14:paraId="47E44508" w14:textId="77777777" w:rsidR="005D0EB5" w:rsidRPr="005D0EB5" w:rsidRDefault="005D0EB5" w:rsidP="005D0EB5">
      <w:pPr>
        <w:spacing w:before="240" w:after="60"/>
        <w:jc w:val="both"/>
        <w:rPr>
          <w:sz w:val="24"/>
          <w:szCs w:val="24"/>
        </w:rPr>
      </w:pPr>
      <w:r w:rsidRPr="005D0EB5">
        <w:rPr>
          <w:sz w:val="24"/>
          <w:szCs w:val="24"/>
        </w:rPr>
        <w:t>College of Policing. (). PNC - Police National Computer. Available: https://www.app.college.police.uk/app-content/information-</w:t>
      </w:r>
      <w:r w:rsidRPr="005D0EB5">
        <w:rPr>
          <w:sz w:val="24"/>
          <w:szCs w:val="24"/>
        </w:rPr>
        <w:lastRenderedPageBreak/>
        <w:t xml:space="preserve">management/management-of-police-information/collection-and-recording/. Last accessed 27th May 2020.  </w:t>
      </w:r>
    </w:p>
    <w:p w14:paraId="1B392AA3" w14:textId="77777777" w:rsidR="005D0EB5" w:rsidRPr="005D0EB5" w:rsidRDefault="005D0EB5" w:rsidP="005D0EB5">
      <w:pPr>
        <w:spacing w:before="240" w:after="60"/>
        <w:jc w:val="both"/>
        <w:rPr>
          <w:sz w:val="24"/>
          <w:szCs w:val="24"/>
        </w:rPr>
      </w:pPr>
    </w:p>
    <w:p w14:paraId="7B2563D0" w14:textId="295AB3B7" w:rsidR="005D0EB5" w:rsidRPr="005D0EB5" w:rsidRDefault="005D0EB5" w:rsidP="005D0EB5">
      <w:pPr>
        <w:spacing w:before="240" w:after="60"/>
        <w:jc w:val="both"/>
        <w:rPr>
          <w:sz w:val="24"/>
          <w:szCs w:val="24"/>
        </w:rPr>
      </w:pPr>
      <w:proofErr w:type="spellStart"/>
      <w:r>
        <w:rPr>
          <w:sz w:val="24"/>
          <w:szCs w:val="24"/>
        </w:rPr>
        <w:t>Betari</w:t>
      </w:r>
      <w:proofErr w:type="spellEnd"/>
      <w:r>
        <w:rPr>
          <w:sz w:val="24"/>
          <w:szCs w:val="24"/>
        </w:rPr>
        <w:t xml:space="preserve"> </w:t>
      </w:r>
      <w:r w:rsidRPr="005D0EB5">
        <w:rPr>
          <w:sz w:val="24"/>
          <w:szCs w:val="24"/>
        </w:rPr>
        <w:t>Box</w:t>
      </w:r>
      <w:r>
        <w:rPr>
          <w:sz w:val="24"/>
          <w:szCs w:val="24"/>
        </w:rPr>
        <w:t>:</w:t>
      </w:r>
    </w:p>
    <w:p w14:paraId="64731008" w14:textId="77777777" w:rsidR="005D0EB5" w:rsidRPr="005D0EB5" w:rsidRDefault="005D0EB5" w:rsidP="005D0EB5">
      <w:pPr>
        <w:spacing w:before="240" w:after="60"/>
        <w:jc w:val="both"/>
        <w:rPr>
          <w:sz w:val="24"/>
          <w:szCs w:val="24"/>
        </w:rPr>
      </w:pPr>
      <w:r w:rsidRPr="005D0EB5">
        <w:rPr>
          <w:sz w:val="24"/>
          <w:szCs w:val="24"/>
        </w:rPr>
        <w:t xml:space="preserve">N/A. (). </w:t>
      </w:r>
      <w:proofErr w:type="spellStart"/>
      <w:r w:rsidRPr="005D0EB5">
        <w:rPr>
          <w:sz w:val="24"/>
          <w:szCs w:val="24"/>
        </w:rPr>
        <w:t>Betari</w:t>
      </w:r>
      <w:proofErr w:type="spellEnd"/>
      <w:r w:rsidRPr="005D0EB5">
        <w:rPr>
          <w:sz w:val="24"/>
          <w:szCs w:val="24"/>
        </w:rPr>
        <w:t xml:space="preserve"> Box Linking Attitude and </w:t>
      </w:r>
      <w:proofErr w:type="spellStart"/>
      <w:r w:rsidRPr="005D0EB5">
        <w:rPr>
          <w:sz w:val="24"/>
          <w:szCs w:val="24"/>
        </w:rPr>
        <w:t>Behavior</w:t>
      </w:r>
      <w:proofErr w:type="spellEnd"/>
      <w:r w:rsidRPr="005D0EB5">
        <w:rPr>
          <w:sz w:val="24"/>
          <w:szCs w:val="24"/>
        </w:rPr>
        <w:t xml:space="preserve">. Available: https://www.mindtools.com/pages/article/newCS_82.htm. Last accessed 27th May 2020. </w:t>
      </w:r>
    </w:p>
    <w:p w14:paraId="2D3AEB48" w14:textId="77777777" w:rsidR="005D0EB5" w:rsidRPr="005D0EB5" w:rsidRDefault="005D0EB5" w:rsidP="005D0EB5">
      <w:pPr>
        <w:spacing w:before="240" w:after="60"/>
        <w:jc w:val="both"/>
        <w:rPr>
          <w:sz w:val="24"/>
          <w:szCs w:val="24"/>
        </w:rPr>
      </w:pPr>
    </w:p>
    <w:p w14:paraId="486103F8" w14:textId="257905E5" w:rsidR="005D0EB5" w:rsidRPr="005D0EB5" w:rsidRDefault="005D0EB5" w:rsidP="005D0EB5">
      <w:pPr>
        <w:spacing w:before="240" w:after="60"/>
        <w:jc w:val="both"/>
        <w:rPr>
          <w:sz w:val="24"/>
          <w:szCs w:val="24"/>
        </w:rPr>
      </w:pPr>
      <w:r w:rsidRPr="005D0EB5">
        <w:rPr>
          <w:sz w:val="24"/>
          <w:szCs w:val="24"/>
        </w:rPr>
        <w:t>Section 32</w:t>
      </w:r>
      <w:r>
        <w:rPr>
          <w:sz w:val="24"/>
          <w:szCs w:val="24"/>
        </w:rPr>
        <w:t>:</w:t>
      </w:r>
    </w:p>
    <w:p w14:paraId="4CE220A0" w14:textId="77777777" w:rsidR="005D0EB5" w:rsidRPr="005D0EB5" w:rsidRDefault="005D0EB5" w:rsidP="005D0EB5">
      <w:pPr>
        <w:spacing w:before="240" w:after="60"/>
        <w:jc w:val="both"/>
        <w:rPr>
          <w:sz w:val="24"/>
          <w:szCs w:val="24"/>
        </w:rPr>
      </w:pPr>
      <w:r w:rsidRPr="005D0EB5">
        <w:rPr>
          <w:sz w:val="24"/>
          <w:szCs w:val="24"/>
        </w:rPr>
        <w:t xml:space="preserve">Parliament. (1984). Police and Criminal Evidence Act 1984. Available: http://www.legislation.gov.uk/ukpga/1984/60/section/32. Last accessed 27th May 2020. </w:t>
      </w:r>
    </w:p>
    <w:p w14:paraId="1A0A8AAC" w14:textId="77777777" w:rsidR="005D0EB5" w:rsidRPr="005D0EB5" w:rsidRDefault="005D0EB5" w:rsidP="005D0EB5">
      <w:pPr>
        <w:spacing w:before="240" w:after="60"/>
        <w:jc w:val="both"/>
        <w:rPr>
          <w:sz w:val="24"/>
          <w:szCs w:val="24"/>
        </w:rPr>
      </w:pPr>
    </w:p>
    <w:p w14:paraId="21769538" w14:textId="66473438" w:rsidR="005D0EB5" w:rsidRPr="005D0EB5" w:rsidRDefault="005D0EB5" w:rsidP="005D0EB5">
      <w:pPr>
        <w:spacing w:before="240" w:after="60"/>
        <w:jc w:val="both"/>
        <w:rPr>
          <w:sz w:val="24"/>
          <w:szCs w:val="24"/>
        </w:rPr>
      </w:pPr>
      <w:r w:rsidRPr="005D0EB5">
        <w:rPr>
          <w:sz w:val="24"/>
          <w:szCs w:val="24"/>
        </w:rPr>
        <w:t>S.89</w:t>
      </w:r>
      <w:r>
        <w:rPr>
          <w:sz w:val="24"/>
          <w:szCs w:val="24"/>
        </w:rPr>
        <w:t>:</w:t>
      </w:r>
    </w:p>
    <w:p w14:paraId="5D4749AD" w14:textId="77777777" w:rsidR="005D0EB5" w:rsidRPr="005D0EB5" w:rsidRDefault="005D0EB5" w:rsidP="005D0EB5">
      <w:pPr>
        <w:spacing w:before="240" w:after="60"/>
        <w:jc w:val="both"/>
        <w:rPr>
          <w:sz w:val="24"/>
          <w:szCs w:val="24"/>
        </w:rPr>
      </w:pPr>
      <w:r w:rsidRPr="005D0EB5">
        <w:rPr>
          <w:sz w:val="24"/>
          <w:szCs w:val="24"/>
        </w:rPr>
        <w:t xml:space="preserve">Parliament. (1996). Police Act 1996. Available: http://www.legislation.gov.uk/ukpga/1996/16/section/89/enacted. Last accessed 27th May 2020.  </w:t>
      </w:r>
    </w:p>
    <w:p w14:paraId="12E264DE" w14:textId="77777777" w:rsidR="005D0EB5" w:rsidRPr="005D0EB5" w:rsidRDefault="005D0EB5" w:rsidP="005D0EB5">
      <w:pPr>
        <w:spacing w:before="240" w:after="60"/>
        <w:jc w:val="both"/>
        <w:rPr>
          <w:sz w:val="24"/>
          <w:szCs w:val="24"/>
        </w:rPr>
      </w:pPr>
    </w:p>
    <w:p w14:paraId="12444529" w14:textId="19DEE21A" w:rsidR="005D0EB5" w:rsidRPr="005D0EB5" w:rsidRDefault="005D0EB5" w:rsidP="005D0EB5">
      <w:pPr>
        <w:spacing w:before="240" w:after="60"/>
        <w:jc w:val="both"/>
        <w:rPr>
          <w:sz w:val="24"/>
          <w:szCs w:val="24"/>
        </w:rPr>
      </w:pPr>
      <w:r w:rsidRPr="005D0EB5">
        <w:rPr>
          <w:sz w:val="24"/>
          <w:szCs w:val="24"/>
        </w:rPr>
        <w:t>Criminal damage</w:t>
      </w:r>
      <w:r>
        <w:rPr>
          <w:sz w:val="24"/>
          <w:szCs w:val="24"/>
        </w:rPr>
        <w:t>:</w:t>
      </w:r>
    </w:p>
    <w:p w14:paraId="601DE553" w14:textId="77777777" w:rsidR="005D0EB5" w:rsidRPr="005D0EB5" w:rsidRDefault="005D0EB5" w:rsidP="005D0EB5">
      <w:pPr>
        <w:spacing w:before="240" w:after="60"/>
        <w:jc w:val="both"/>
        <w:rPr>
          <w:sz w:val="24"/>
          <w:szCs w:val="24"/>
        </w:rPr>
      </w:pPr>
      <w:r w:rsidRPr="005D0EB5">
        <w:rPr>
          <w:sz w:val="24"/>
          <w:szCs w:val="24"/>
        </w:rPr>
        <w:t xml:space="preserve">Parliament. (1971). Criminal Damage Act 1971. Available: http://www.legislation.gov.uk/ukpga/1971/48/section/1. Last accessed 27th May 2020.  </w:t>
      </w:r>
    </w:p>
    <w:p w14:paraId="75F37A2A" w14:textId="77777777" w:rsidR="005D0EB5" w:rsidRPr="005D0EB5" w:rsidRDefault="005D0EB5" w:rsidP="005D0EB5">
      <w:pPr>
        <w:spacing w:before="240" w:after="60"/>
        <w:jc w:val="both"/>
        <w:rPr>
          <w:sz w:val="24"/>
          <w:szCs w:val="24"/>
        </w:rPr>
      </w:pPr>
    </w:p>
    <w:p w14:paraId="18A2955F" w14:textId="70A05E85" w:rsidR="005D0EB5" w:rsidRPr="005D0EB5" w:rsidRDefault="005D0EB5" w:rsidP="005D0EB5">
      <w:pPr>
        <w:spacing w:before="240" w:after="60"/>
        <w:jc w:val="both"/>
        <w:rPr>
          <w:sz w:val="24"/>
          <w:szCs w:val="24"/>
        </w:rPr>
      </w:pPr>
      <w:r w:rsidRPr="005D0EB5">
        <w:rPr>
          <w:sz w:val="24"/>
          <w:szCs w:val="24"/>
        </w:rPr>
        <w:t>PACE</w:t>
      </w:r>
      <w:r>
        <w:rPr>
          <w:sz w:val="24"/>
          <w:szCs w:val="24"/>
        </w:rPr>
        <w:t>:</w:t>
      </w:r>
    </w:p>
    <w:p w14:paraId="30491795" w14:textId="77777777" w:rsidR="005D0EB5" w:rsidRPr="005D0EB5" w:rsidRDefault="005D0EB5" w:rsidP="005D0EB5">
      <w:pPr>
        <w:spacing w:before="240" w:after="60"/>
        <w:jc w:val="both"/>
        <w:rPr>
          <w:sz w:val="24"/>
          <w:szCs w:val="24"/>
        </w:rPr>
      </w:pPr>
      <w:r w:rsidRPr="005D0EB5">
        <w:rPr>
          <w:sz w:val="24"/>
          <w:szCs w:val="24"/>
        </w:rPr>
        <w:t xml:space="preserve">Government. (2013). Police and Criminal Evidence Act 1984 (PACE) codes of practice. Available: https://www.gov.uk/guidance/police-and-criminal-evidence-act-1984-pace-codes-of-practice. Last accessed 31st May 2020  </w:t>
      </w:r>
    </w:p>
    <w:p w14:paraId="7F1A8033" w14:textId="77777777" w:rsidR="005D0EB5" w:rsidRPr="005D0EB5" w:rsidRDefault="005D0EB5" w:rsidP="005D0EB5">
      <w:pPr>
        <w:spacing w:before="240" w:after="60"/>
        <w:jc w:val="both"/>
        <w:rPr>
          <w:sz w:val="24"/>
          <w:szCs w:val="24"/>
        </w:rPr>
      </w:pPr>
    </w:p>
    <w:p w14:paraId="36B512E6" w14:textId="09E21F0C" w:rsidR="005D0EB5" w:rsidRPr="005D0EB5" w:rsidRDefault="005D0EB5" w:rsidP="005D0EB5">
      <w:pPr>
        <w:spacing w:before="240" w:after="60"/>
        <w:jc w:val="both"/>
        <w:rPr>
          <w:sz w:val="24"/>
          <w:szCs w:val="24"/>
        </w:rPr>
      </w:pPr>
      <w:r w:rsidRPr="005D0EB5">
        <w:rPr>
          <w:sz w:val="24"/>
          <w:szCs w:val="24"/>
        </w:rPr>
        <w:t>Misuse of drugs</w:t>
      </w:r>
      <w:r>
        <w:rPr>
          <w:sz w:val="24"/>
          <w:szCs w:val="24"/>
        </w:rPr>
        <w:t>:</w:t>
      </w:r>
    </w:p>
    <w:p w14:paraId="5735D928" w14:textId="18956C06" w:rsidR="005D0EB5" w:rsidRDefault="005D0EB5" w:rsidP="005D0EB5">
      <w:pPr>
        <w:spacing w:before="240" w:after="60"/>
        <w:jc w:val="both"/>
        <w:rPr>
          <w:sz w:val="24"/>
          <w:szCs w:val="24"/>
        </w:rPr>
      </w:pPr>
      <w:r w:rsidRPr="005D0EB5">
        <w:rPr>
          <w:sz w:val="24"/>
          <w:szCs w:val="24"/>
        </w:rPr>
        <w:lastRenderedPageBreak/>
        <w:t xml:space="preserve">Parliament. (1971). Misuse of Drugs Act 1971. Available: http://www.legislation.gov.uk/ukpga/1971/38/section/23. Last accessed 31st May 2020.  </w:t>
      </w:r>
    </w:p>
    <w:p w14:paraId="375DF32E" w14:textId="77777777" w:rsidR="00176165" w:rsidRPr="005D0EB5" w:rsidRDefault="00176165" w:rsidP="005D0EB5">
      <w:pPr>
        <w:spacing w:before="240" w:after="60"/>
        <w:jc w:val="both"/>
        <w:rPr>
          <w:sz w:val="24"/>
          <w:szCs w:val="24"/>
        </w:rPr>
      </w:pPr>
    </w:p>
    <w:p w14:paraId="47D8AA86" w14:textId="7C175C4C" w:rsidR="005D0EB5" w:rsidRPr="005D0EB5" w:rsidRDefault="005D0EB5" w:rsidP="005D0EB5">
      <w:pPr>
        <w:spacing w:before="240" w:after="60"/>
        <w:jc w:val="both"/>
        <w:rPr>
          <w:sz w:val="24"/>
          <w:szCs w:val="24"/>
        </w:rPr>
      </w:pPr>
      <w:r w:rsidRPr="005D0EB5">
        <w:rPr>
          <w:sz w:val="24"/>
          <w:szCs w:val="24"/>
        </w:rPr>
        <w:t>CPIA</w:t>
      </w:r>
      <w:r>
        <w:rPr>
          <w:sz w:val="24"/>
          <w:szCs w:val="24"/>
        </w:rPr>
        <w:t>:</w:t>
      </w:r>
    </w:p>
    <w:p w14:paraId="46D917C5" w14:textId="1171CC64" w:rsidR="00176165" w:rsidRPr="005D0EB5" w:rsidRDefault="005D0EB5" w:rsidP="005D0EB5">
      <w:pPr>
        <w:spacing w:before="240" w:after="60"/>
        <w:jc w:val="both"/>
        <w:rPr>
          <w:sz w:val="24"/>
          <w:szCs w:val="24"/>
        </w:rPr>
      </w:pPr>
      <w:r w:rsidRPr="005D0EB5">
        <w:rPr>
          <w:sz w:val="24"/>
          <w:szCs w:val="24"/>
        </w:rPr>
        <w:t>College of Policing. (2013). Investigation. Available: https://www.app.college.police.uk/app-content/investigations/introduction/. Last accessed 5th June 2020.</w:t>
      </w:r>
    </w:p>
    <w:p w14:paraId="3E1FA0A7" w14:textId="0452FD06" w:rsidR="005D0EB5" w:rsidRPr="005D0EB5" w:rsidRDefault="005D0EB5" w:rsidP="005D0EB5">
      <w:pPr>
        <w:spacing w:before="240" w:after="60"/>
        <w:jc w:val="both"/>
        <w:rPr>
          <w:sz w:val="24"/>
          <w:szCs w:val="24"/>
        </w:rPr>
      </w:pPr>
      <w:r w:rsidRPr="005D0EB5">
        <w:rPr>
          <w:sz w:val="24"/>
          <w:szCs w:val="24"/>
        </w:rPr>
        <w:t>CPS</w:t>
      </w:r>
      <w:r>
        <w:rPr>
          <w:sz w:val="24"/>
          <w:szCs w:val="24"/>
        </w:rPr>
        <w:t>:</w:t>
      </w:r>
    </w:p>
    <w:p w14:paraId="5E630C1F" w14:textId="77777777" w:rsidR="005D0EB5" w:rsidRPr="005D0EB5" w:rsidRDefault="005D0EB5" w:rsidP="005D0EB5">
      <w:pPr>
        <w:spacing w:before="240" w:after="60"/>
        <w:jc w:val="both"/>
        <w:rPr>
          <w:sz w:val="24"/>
          <w:szCs w:val="24"/>
        </w:rPr>
      </w:pPr>
      <w:r w:rsidRPr="005D0EB5">
        <w:rPr>
          <w:sz w:val="24"/>
          <w:szCs w:val="24"/>
        </w:rPr>
        <w:t xml:space="preserve">Criminal Prosecution Service. (). Victims &amp; witnesses. Available: </w:t>
      </w:r>
      <w:proofErr w:type="gramStart"/>
      <w:r w:rsidRPr="005D0EB5">
        <w:rPr>
          <w:sz w:val="24"/>
          <w:szCs w:val="24"/>
        </w:rPr>
        <w:t>https://www.cps.gov.uk/victims-witnesses#:~:text=When%20you%20sign%20a%20witness,included%20in%20your%20original%20statement..</w:t>
      </w:r>
      <w:proofErr w:type="gramEnd"/>
      <w:r w:rsidRPr="005D0EB5">
        <w:rPr>
          <w:sz w:val="24"/>
          <w:szCs w:val="24"/>
        </w:rPr>
        <w:t xml:space="preserve"> Last accessed 11th July 2020. </w:t>
      </w:r>
    </w:p>
    <w:p w14:paraId="18D4D8DB" w14:textId="77777777" w:rsidR="005D0EB5" w:rsidRPr="005D0EB5" w:rsidRDefault="005D0EB5" w:rsidP="005D0EB5">
      <w:pPr>
        <w:spacing w:before="240" w:after="60"/>
        <w:jc w:val="both"/>
        <w:rPr>
          <w:sz w:val="24"/>
          <w:szCs w:val="24"/>
        </w:rPr>
      </w:pPr>
    </w:p>
    <w:p w14:paraId="389009FF" w14:textId="220054D7" w:rsidR="005D0EB5" w:rsidRPr="005D0EB5" w:rsidRDefault="005D0EB5" w:rsidP="005D0EB5">
      <w:pPr>
        <w:spacing w:before="240" w:after="60"/>
        <w:jc w:val="both"/>
        <w:rPr>
          <w:sz w:val="24"/>
          <w:szCs w:val="24"/>
        </w:rPr>
      </w:pPr>
      <w:r w:rsidRPr="005D0EB5">
        <w:rPr>
          <w:sz w:val="24"/>
          <w:szCs w:val="24"/>
        </w:rPr>
        <w:t>Vulnerable adult</w:t>
      </w:r>
      <w:r>
        <w:rPr>
          <w:sz w:val="24"/>
          <w:szCs w:val="24"/>
        </w:rPr>
        <w:t>:</w:t>
      </w:r>
    </w:p>
    <w:p w14:paraId="08DC5D92" w14:textId="77777777" w:rsidR="005D0EB5" w:rsidRPr="005D0EB5" w:rsidRDefault="005D0EB5" w:rsidP="005D0EB5">
      <w:pPr>
        <w:spacing w:before="240" w:after="60"/>
        <w:jc w:val="both"/>
        <w:rPr>
          <w:sz w:val="24"/>
          <w:szCs w:val="24"/>
        </w:rPr>
      </w:pPr>
      <w:r w:rsidRPr="005D0EB5">
        <w:rPr>
          <w:sz w:val="24"/>
          <w:szCs w:val="24"/>
        </w:rPr>
        <w:t xml:space="preserve">NHS. (). What does vulnerable adult </w:t>
      </w:r>
      <w:proofErr w:type="gramStart"/>
      <w:r w:rsidRPr="005D0EB5">
        <w:rPr>
          <w:sz w:val="24"/>
          <w:szCs w:val="24"/>
        </w:rPr>
        <w:t>mean?.</w:t>
      </w:r>
      <w:proofErr w:type="gramEnd"/>
      <w:r w:rsidRPr="005D0EB5">
        <w:rPr>
          <w:sz w:val="24"/>
          <w:szCs w:val="24"/>
        </w:rPr>
        <w:t xml:space="preserve"> Available: </w:t>
      </w:r>
      <w:proofErr w:type="gramStart"/>
      <w:r w:rsidRPr="005D0EB5">
        <w:rPr>
          <w:sz w:val="24"/>
          <w:szCs w:val="24"/>
        </w:rPr>
        <w:t>https://www.uhs.nhs.uk/HealthProfessionals/Clinical-law-updates/Whatismeantbyavulnerableadult.aspx#:~:text=From%20the%20perspective%20of%20UHS,competence%20appears%20in%20our%20definition..</w:t>
      </w:r>
      <w:proofErr w:type="gramEnd"/>
      <w:r w:rsidRPr="005D0EB5">
        <w:rPr>
          <w:sz w:val="24"/>
          <w:szCs w:val="24"/>
        </w:rPr>
        <w:t xml:space="preserve"> Last accessed 20th June 2020. </w:t>
      </w:r>
    </w:p>
    <w:p w14:paraId="08FE6D07" w14:textId="77777777" w:rsidR="005D0EB5" w:rsidRPr="005D0EB5" w:rsidRDefault="005D0EB5" w:rsidP="005D0EB5">
      <w:pPr>
        <w:spacing w:before="240" w:after="60"/>
        <w:jc w:val="both"/>
        <w:rPr>
          <w:sz w:val="24"/>
          <w:szCs w:val="24"/>
        </w:rPr>
      </w:pPr>
    </w:p>
    <w:p w14:paraId="23A967DB" w14:textId="387466AD" w:rsidR="005D0EB5" w:rsidRPr="005D0EB5" w:rsidRDefault="005D0EB5" w:rsidP="005D0EB5">
      <w:pPr>
        <w:spacing w:before="240" w:after="60"/>
        <w:jc w:val="both"/>
        <w:rPr>
          <w:sz w:val="24"/>
          <w:szCs w:val="24"/>
        </w:rPr>
      </w:pPr>
      <w:r>
        <w:rPr>
          <w:sz w:val="24"/>
          <w:szCs w:val="24"/>
        </w:rPr>
        <w:t>Valium:</w:t>
      </w:r>
    </w:p>
    <w:p w14:paraId="35020CE2" w14:textId="77777777" w:rsidR="005D0EB5" w:rsidRPr="005D0EB5" w:rsidRDefault="005D0EB5" w:rsidP="005D0EB5">
      <w:pPr>
        <w:spacing w:before="240" w:after="60"/>
        <w:jc w:val="both"/>
        <w:rPr>
          <w:sz w:val="24"/>
          <w:szCs w:val="24"/>
        </w:rPr>
      </w:pPr>
      <w:r w:rsidRPr="005D0EB5">
        <w:rPr>
          <w:sz w:val="24"/>
          <w:szCs w:val="24"/>
        </w:rPr>
        <w:t xml:space="preserve">John P. Cunha, DO, FACOEP. (2018). Valium Side Effects </w:t>
      </w:r>
      <w:proofErr w:type="spellStart"/>
      <w:r w:rsidRPr="005D0EB5">
        <w:rPr>
          <w:sz w:val="24"/>
          <w:szCs w:val="24"/>
        </w:rPr>
        <w:t>Center</w:t>
      </w:r>
      <w:proofErr w:type="spellEnd"/>
      <w:r w:rsidRPr="005D0EB5">
        <w:rPr>
          <w:sz w:val="24"/>
          <w:szCs w:val="24"/>
        </w:rPr>
        <w:t xml:space="preserve">. Available: </w:t>
      </w:r>
      <w:proofErr w:type="gramStart"/>
      <w:r w:rsidRPr="005D0EB5">
        <w:rPr>
          <w:sz w:val="24"/>
          <w:szCs w:val="24"/>
        </w:rPr>
        <w:t>https://www.uhs.nhs.uk/HealthProfessionals/Clinical-law-updates/Whatismeantbyavulnerableadult.aspx#:~:text=From%20the%20perspective%20of%20UHS,competence%20appears%20in%20our%20definition..</w:t>
      </w:r>
      <w:proofErr w:type="gramEnd"/>
      <w:r w:rsidRPr="005D0EB5">
        <w:rPr>
          <w:sz w:val="24"/>
          <w:szCs w:val="24"/>
        </w:rPr>
        <w:t xml:space="preserve"> Last accessed 30th June 2020.</w:t>
      </w:r>
    </w:p>
    <w:p w14:paraId="2AB50927" w14:textId="77777777" w:rsidR="005D0EB5" w:rsidRPr="005D0EB5" w:rsidRDefault="005D0EB5" w:rsidP="005D0EB5">
      <w:pPr>
        <w:spacing w:before="240" w:after="60"/>
        <w:jc w:val="both"/>
        <w:rPr>
          <w:sz w:val="24"/>
          <w:szCs w:val="24"/>
        </w:rPr>
      </w:pPr>
    </w:p>
    <w:p w14:paraId="7E2CE8D8" w14:textId="29B33B2D" w:rsidR="005D0EB5" w:rsidRPr="005D0EB5" w:rsidRDefault="005D0EB5" w:rsidP="005D0EB5">
      <w:pPr>
        <w:spacing w:before="240" w:after="60"/>
        <w:jc w:val="both"/>
        <w:rPr>
          <w:sz w:val="24"/>
          <w:szCs w:val="24"/>
        </w:rPr>
      </w:pPr>
      <w:r w:rsidRPr="005D0EB5">
        <w:rPr>
          <w:sz w:val="24"/>
          <w:szCs w:val="24"/>
        </w:rPr>
        <w:t>Mental Capacity</w:t>
      </w:r>
      <w:r>
        <w:rPr>
          <w:sz w:val="24"/>
          <w:szCs w:val="24"/>
        </w:rPr>
        <w:t>:</w:t>
      </w:r>
    </w:p>
    <w:p w14:paraId="1BED91D8" w14:textId="7EF62FE1" w:rsidR="005D0EB5" w:rsidRPr="005D0EB5" w:rsidRDefault="005D0EB5" w:rsidP="005D0EB5">
      <w:pPr>
        <w:spacing w:before="240" w:after="60"/>
        <w:jc w:val="both"/>
        <w:rPr>
          <w:sz w:val="24"/>
          <w:szCs w:val="24"/>
        </w:rPr>
      </w:pPr>
      <w:r>
        <w:rPr>
          <w:sz w:val="24"/>
          <w:szCs w:val="24"/>
        </w:rPr>
        <w:t xml:space="preserve">Parliament, </w:t>
      </w:r>
      <w:r w:rsidRPr="005D0EB5">
        <w:rPr>
          <w:sz w:val="24"/>
          <w:szCs w:val="24"/>
        </w:rPr>
        <w:t xml:space="preserve">(2005). Mental Capacity Act 2005. Available: http://www.legislation.gov.uk/ukpga/2005/9/part/1. Last accessed 22 June 2020.  </w:t>
      </w:r>
    </w:p>
    <w:p w14:paraId="0400CA30" w14:textId="77777777" w:rsidR="005D0EB5" w:rsidRPr="005D0EB5" w:rsidRDefault="005D0EB5" w:rsidP="005D0EB5">
      <w:pPr>
        <w:spacing w:before="240" w:after="60"/>
        <w:jc w:val="both"/>
        <w:rPr>
          <w:sz w:val="24"/>
          <w:szCs w:val="24"/>
        </w:rPr>
      </w:pPr>
    </w:p>
    <w:p w14:paraId="2D594830" w14:textId="7C146EBA" w:rsidR="005D0EB5" w:rsidRPr="005D0EB5" w:rsidRDefault="005D0EB5" w:rsidP="005D0EB5">
      <w:pPr>
        <w:spacing w:before="240" w:after="60"/>
        <w:jc w:val="both"/>
        <w:rPr>
          <w:sz w:val="24"/>
          <w:szCs w:val="24"/>
        </w:rPr>
      </w:pPr>
      <w:r w:rsidRPr="005D0EB5">
        <w:rPr>
          <w:sz w:val="24"/>
          <w:szCs w:val="24"/>
        </w:rPr>
        <w:lastRenderedPageBreak/>
        <w:t>PPN</w:t>
      </w:r>
      <w:r>
        <w:rPr>
          <w:sz w:val="24"/>
          <w:szCs w:val="24"/>
        </w:rPr>
        <w:t>:</w:t>
      </w:r>
    </w:p>
    <w:p w14:paraId="3CF22913" w14:textId="77777777" w:rsidR="00176165" w:rsidRDefault="005D0EB5" w:rsidP="00176165">
      <w:pPr>
        <w:spacing w:before="240" w:after="60"/>
        <w:jc w:val="both"/>
        <w:rPr>
          <w:sz w:val="24"/>
          <w:szCs w:val="24"/>
        </w:rPr>
      </w:pPr>
      <w:r w:rsidRPr="005D0EB5">
        <w:rPr>
          <w:sz w:val="24"/>
          <w:szCs w:val="24"/>
        </w:rPr>
        <w:t xml:space="preserve">South Wales Police. (2015). PEEL: Police effectiveness </w:t>
      </w:r>
      <w:proofErr w:type="gramStart"/>
      <w:r w:rsidRPr="005D0EB5">
        <w:rPr>
          <w:sz w:val="24"/>
          <w:szCs w:val="24"/>
        </w:rPr>
        <w:t>2015 .</w:t>
      </w:r>
      <w:proofErr w:type="gramEnd"/>
      <w:r w:rsidRPr="005D0EB5">
        <w:rPr>
          <w:sz w:val="24"/>
          <w:szCs w:val="24"/>
        </w:rPr>
        <w:t xml:space="preserve"> Available: https://www.justiceinspectorates.gov.uk/hmicfrs/wp-content/uploads/police-effectiveness-vulnerability-2015-south-wales.pdf. Last accessed 01st July 2020.</w:t>
      </w:r>
    </w:p>
    <w:p w14:paraId="7DFDC233" w14:textId="77777777" w:rsidR="00176165" w:rsidRDefault="00176165" w:rsidP="00176165">
      <w:pPr>
        <w:spacing w:before="240" w:after="60"/>
        <w:jc w:val="both"/>
        <w:rPr>
          <w:sz w:val="24"/>
          <w:szCs w:val="24"/>
        </w:rPr>
      </w:pPr>
    </w:p>
    <w:p w14:paraId="1911221B" w14:textId="77777777" w:rsidR="00176165" w:rsidRDefault="00176165" w:rsidP="00176165">
      <w:pPr>
        <w:spacing w:before="240" w:after="60"/>
        <w:jc w:val="both"/>
        <w:rPr>
          <w:sz w:val="24"/>
          <w:szCs w:val="24"/>
        </w:rPr>
      </w:pPr>
      <w:r>
        <w:rPr>
          <w:sz w:val="24"/>
          <w:szCs w:val="24"/>
        </w:rPr>
        <w:t>Human Rights:</w:t>
      </w:r>
    </w:p>
    <w:p w14:paraId="25ADCD46" w14:textId="77777777" w:rsidR="00176165" w:rsidRDefault="00176165" w:rsidP="00176165">
      <w:pPr>
        <w:spacing w:before="240" w:after="60"/>
        <w:jc w:val="both"/>
        <w:rPr>
          <w:sz w:val="24"/>
          <w:szCs w:val="24"/>
        </w:rPr>
      </w:pPr>
      <w:proofErr w:type="gramStart"/>
      <w:r w:rsidRPr="00176165">
        <w:rPr>
          <w:sz w:val="24"/>
          <w:szCs w:val="24"/>
        </w:rPr>
        <w:t>Parliament</w:t>
      </w:r>
      <w:r>
        <w:rPr>
          <w:sz w:val="24"/>
          <w:szCs w:val="24"/>
        </w:rPr>
        <w:t>,</w:t>
      </w:r>
      <w:r w:rsidRPr="00176165">
        <w:rPr>
          <w:sz w:val="24"/>
          <w:szCs w:val="24"/>
        </w:rPr>
        <w:t>(</w:t>
      </w:r>
      <w:proofErr w:type="gramEnd"/>
      <w:r w:rsidRPr="00176165">
        <w:rPr>
          <w:sz w:val="24"/>
          <w:szCs w:val="24"/>
        </w:rPr>
        <w:t>2010)</w:t>
      </w:r>
      <w:r>
        <w:rPr>
          <w:sz w:val="24"/>
          <w:szCs w:val="24"/>
        </w:rPr>
        <w:t>, Equality Act 2010</w:t>
      </w:r>
      <w:r w:rsidRPr="00176165">
        <w:rPr>
          <w:sz w:val="24"/>
          <w:szCs w:val="24"/>
        </w:rPr>
        <w:t xml:space="preserve"> </w:t>
      </w:r>
      <w:r w:rsidRPr="00176165">
        <w:rPr>
          <w:sz w:val="24"/>
          <w:szCs w:val="24"/>
        </w:rPr>
        <w:t>Available: https://www.legislation.gov.uk/ukpga/1984/60/section/117. Last accessed 27 Aug 2020.</w:t>
      </w:r>
    </w:p>
    <w:p w14:paraId="40EEE863" w14:textId="77777777" w:rsidR="00176165" w:rsidRDefault="00176165" w:rsidP="00176165">
      <w:pPr>
        <w:spacing w:before="240" w:after="60"/>
        <w:jc w:val="both"/>
        <w:rPr>
          <w:sz w:val="24"/>
          <w:szCs w:val="24"/>
        </w:rPr>
      </w:pPr>
    </w:p>
    <w:p w14:paraId="3048651B" w14:textId="77777777" w:rsidR="00176165" w:rsidRDefault="00176165" w:rsidP="00176165">
      <w:pPr>
        <w:spacing w:before="240" w:after="60"/>
        <w:jc w:val="both"/>
        <w:rPr>
          <w:sz w:val="24"/>
          <w:szCs w:val="24"/>
        </w:rPr>
      </w:pPr>
      <w:r>
        <w:rPr>
          <w:sz w:val="24"/>
          <w:szCs w:val="24"/>
        </w:rPr>
        <w:t>Theft Act:</w:t>
      </w:r>
    </w:p>
    <w:p w14:paraId="3F2CFF36" w14:textId="77777777" w:rsidR="00176165" w:rsidRDefault="00176165" w:rsidP="00176165">
      <w:pPr>
        <w:spacing w:before="240" w:after="60"/>
        <w:jc w:val="both"/>
        <w:rPr>
          <w:b/>
          <w:sz w:val="24"/>
          <w:szCs w:val="24"/>
        </w:rPr>
      </w:pPr>
      <w:proofErr w:type="gramStart"/>
      <w:r w:rsidRPr="00176165">
        <w:rPr>
          <w:sz w:val="24"/>
          <w:szCs w:val="24"/>
        </w:rPr>
        <w:t>Parliament .</w:t>
      </w:r>
      <w:proofErr w:type="gramEnd"/>
      <w:r w:rsidRPr="00176165">
        <w:rPr>
          <w:sz w:val="24"/>
          <w:szCs w:val="24"/>
        </w:rPr>
        <w:t xml:space="preserve"> (1968). </w:t>
      </w:r>
      <w:r w:rsidRPr="00176165">
        <w:rPr>
          <w:i/>
          <w:iCs/>
          <w:sz w:val="24"/>
          <w:szCs w:val="24"/>
        </w:rPr>
        <w:t>Theft Act.</w:t>
      </w:r>
      <w:r w:rsidRPr="00176165">
        <w:rPr>
          <w:sz w:val="24"/>
          <w:szCs w:val="24"/>
        </w:rPr>
        <w:t> Available: https://www.legislation.gov.uk/ukpga/1968/60/contents. Last accessed 27 Aug 2020.</w:t>
      </w:r>
    </w:p>
    <w:p w14:paraId="21AF7753" w14:textId="64B85AD6" w:rsidR="00176165" w:rsidRDefault="00231F94" w:rsidP="00176165">
      <w:pPr>
        <w:spacing w:before="240" w:after="60"/>
        <w:jc w:val="both"/>
        <w:rPr>
          <w:bCs/>
          <w:sz w:val="24"/>
          <w:szCs w:val="24"/>
        </w:rPr>
      </w:pPr>
      <w:r>
        <w:rPr>
          <w:bCs/>
          <w:sz w:val="24"/>
          <w:szCs w:val="24"/>
        </w:rPr>
        <w:t>Restorative Justice:</w:t>
      </w:r>
    </w:p>
    <w:p w14:paraId="0F81ABE5" w14:textId="5CA90EF2" w:rsidR="00231F94" w:rsidRDefault="00231F94" w:rsidP="00176165">
      <w:pPr>
        <w:spacing w:before="240" w:after="60"/>
        <w:jc w:val="both"/>
        <w:rPr>
          <w:bCs/>
          <w:sz w:val="24"/>
          <w:szCs w:val="24"/>
        </w:rPr>
      </w:pPr>
      <w:r>
        <w:rPr>
          <w:bCs/>
          <w:sz w:val="24"/>
          <w:szCs w:val="24"/>
        </w:rPr>
        <w:t>CPS:</w:t>
      </w:r>
    </w:p>
    <w:p w14:paraId="5CAF4330" w14:textId="38A9068D" w:rsidR="00231F94" w:rsidRDefault="00231F94" w:rsidP="00176165">
      <w:pPr>
        <w:spacing w:before="240" w:after="60"/>
        <w:jc w:val="both"/>
        <w:rPr>
          <w:sz w:val="24"/>
          <w:szCs w:val="24"/>
        </w:rPr>
      </w:pPr>
      <w:r w:rsidRPr="00231F94">
        <w:rPr>
          <w:sz w:val="24"/>
          <w:szCs w:val="24"/>
        </w:rPr>
        <w:t>CPS. (2019). </w:t>
      </w:r>
      <w:r w:rsidRPr="00231F94">
        <w:rPr>
          <w:i/>
          <w:iCs/>
          <w:sz w:val="24"/>
          <w:szCs w:val="24"/>
        </w:rPr>
        <w:t>Restorative Justice.</w:t>
      </w:r>
      <w:r w:rsidRPr="00231F94">
        <w:rPr>
          <w:sz w:val="24"/>
          <w:szCs w:val="24"/>
        </w:rPr>
        <w:t> Available: https://www.cps.gov.uk/legal-guidance/restorative-justice. Last accessed 27 Aug 2020.</w:t>
      </w:r>
    </w:p>
    <w:p w14:paraId="476D33DA" w14:textId="436B09DD" w:rsidR="00231F94" w:rsidRDefault="00231F94" w:rsidP="00176165">
      <w:pPr>
        <w:spacing w:before="240" w:after="60"/>
        <w:jc w:val="both"/>
        <w:rPr>
          <w:sz w:val="24"/>
          <w:szCs w:val="24"/>
        </w:rPr>
      </w:pPr>
    </w:p>
    <w:p w14:paraId="7C662AB0" w14:textId="77777777" w:rsidR="00231F94" w:rsidRPr="00231F94" w:rsidRDefault="00231F94" w:rsidP="00176165">
      <w:pPr>
        <w:spacing w:before="240" w:after="60"/>
        <w:jc w:val="both"/>
        <w:rPr>
          <w:bCs/>
          <w:sz w:val="24"/>
          <w:szCs w:val="24"/>
        </w:rPr>
      </w:pPr>
    </w:p>
    <w:p w14:paraId="6ED77802" w14:textId="56582B5D" w:rsidR="0093018C" w:rsidRPr="00231F94" w:rsidRDefault="00BC5725" w:rsidP="00176165">
      <w:pPr>
        <w:spacing w:before="240" w:after="60"/>
        <w:jc w:val="both"/>
        <w:rPr>
          <w:b/>
          <w:sz w:val="24"/>
          <w:szCs w:val="24"/>
        </w:rPr>
      </w:pPr>
      <w:r w:rsidRPr="00231F94">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D5A40E" w14:textId="4BD96A8A"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 xml:space="preserve">All information provided in this </w:t>
      </w:r>
      <w:r w:rsidR="00F139CF" w:rsidRPr="059DC813">
        <w:rPr>
          <w:sz w:val="24"/>
          <w:szCs w:val="24"/>
        </w:rPr>
        <w:t>workbook</w:t>
      </w:r>
      <w:r w:rsidRPr="059DC813">
        <w:rPr>
          <w:sz w:val="24"/>
          <w:szCs w:val="24"/>
        </w:rPr>
        <w:t xml:space="preserve"> complies with the guidance on confidentiality.</w:t>
      </w:r>
      <w:r w:rsidR="0075704F" w:rsidRPr="059DC813">
        <w:rPr>
          <w:sz w:val="24"/>
          <w:szCs w:val="24"/>
        </w:rPr>
        <w:t xml:space="preserve">  I confirm that all work is my original work and has not been copied</w:t>
      </w:r>
      <w:r w:rsidR="001B331A" w:rsidRPr="059DC813">
        <w:rPr>
          <w:sz w:val="24"/>
          <w:szCs w:val="24"/>
        </w:rPr>
        <w:t>.</w:t>
      </w:r>
      <w:r w:rsidR="0075704F" w:rsidRPr="059DC813">
        <w:rPr>
          <w:sz w:val="24"/>
          <w:szCs w:val="24"/>
        </w:rPr>
        <w:t xml:space="preserve"> Plagiarism is taken very seriously by the University and the programme.  </w:t>
      </w:r>
    </w:p>
    <w:p w14:paraId="2B0879C0" w14:textId="22A6421F"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p>
    <w:p w14:paraId="6E1A41B4" w14:textId="73D9E817" w:rsidR="00BC5725" w:rsidRPr="005D583E" w:rsidRDefault="3035252D" w:rsidP="00FF7EBB">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Electronic signature accepted, either pasted in as a ‘picture’</w:t>
      </w:r>
      <w:r w:rsidR="139D5EC0" w:rsidRPr="059DC813">
        <w:rPr>
          <w:sz w:val="24"/>
          <w:szCs w:val="24"/>
        </w:rPr>
        <w:t>,</w:t>
      </w:r>
      <w:r w:rsidRPr="059DC813">
        <w:rPr>
          <w:sz w:val="24"/>
          <w:szCs w:val="24"/>
        </w:rPr>
        <w:t xml:space="preserve"> or simply typing your name.</w:t>
      </w:r>
      <w:r w:rsidR="0075704F" w:rsidRPr="059DC813">
        <w:rPr>
          <w:sz w:val="24"/>
          <w:szCs w:val="24"/>
        </w:rPr>
        <w:t xml:space="preserv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4E979D33"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w:t>
      </w:r>
      <w:r w:rsidR="00BA26D3">
        <w:rPr>
          <w:sz w:val="24"/>
          <w:szCs w:val="24"/>
        </w:rPr>
        <w:t>Andre Nielsen</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45166C96" w:rsidR="004923DA" w:rsidRPr="005D583E" w:rsidRDefault="00BA26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4C2DF1">
        <w:rPr>
          <w:sz w:val="24"/>
          <w:szCs w:val="24"/>
        </w:rPr>
        <w:t>28/08/2020</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0E0EB8">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1B19E342" w14:textId="1D47E308" w:rsidR="62FE5CAF" w:rsidRDefault="11A15A55" w:rsidP="62FE5CAF">
      <w:pPr>
        <w:rPr>
          <w:b/>
          <w:bCs/>
          <w:sz w:val="24"/>
          <w:szCs w:val="24"/>
        </w:rPr>
      </w:pPr>
      <w:r w:rsidRPr="059DC813">
        <w:rPr>
          <w:b/>
          <w:bCs/>
          <w:sz w:val="24"/>
          <w:szCs w:val="24"/>
        </w:rPr>
        <w:lastRenderedPageBreak/>
        <w:t>Recognition and c</w:t>
      </w:r>
      <w:r w:rsidR="62FE5CAF" w:rsidRPr="059DC813">
        <w:rPr>
          <w:b/>
          <w:bCs/>
          <w:sz w:val="24"/>
          <w:szCs w:val="24"/>
        </w:rPr>
        <w:t>onfirmation of the progress on the Occupational Competency Portfolio (OCP).</w:t>
      </w:r>
    </w:p>
    <w:p w14:paraId="5E7CD661" w14:textId="59A688AE" w:rsidR="059DC813" w:rsidRDefault="059DC813" w:rsidP="059DC813">
      <w:pPr>
        <w:rPr>
          <w:b/>
          <w:bCs/>
          <w:sz w:val="24"/>
          <w:szCs w:val="24"/>
        </w:rPr>
      </w:pPr>
    </w:p>
    <w:p w14:paraId="6AD19091" w14:textId="57CAD4DD" w:rsidR="114A488E" w:rsidRDefault="114A488E" w:rsidP="059DC813">
      <w:pPr>
        <w:rPr>
          <w:b/>
          <w:bCs/>
          <w:sz w:val="24"/>
          <w:szCs w:val="24"/>
        </w:rPr>
      </w:pPr>
      <w:r w:rsidRPr="059DC813">
        <w:rPr>
          <w:b/>
          <w:bCs/>
          <w:sz w:val="24"/>
          <w:szCs w:val="24"/>
        </w:rPr>
        <w:t xml:space="preserve">By signing </w:t>
      </w:r>
      <w:proofErr w:type="gramStart"/>
      <w:r w:rsidRPr="059DC813">
        <w:rPr>
          <w:b/>
          <w:bCs/>
          <w:sz w:val="24"/>
          <w:szCs w:val="24"/>
        </w:rPr>
        <w:t>below</w:t>
      </w:r>
      <w:proofErr w:type="gramEnd"/>
      <w:r w:rsidRPr="059DC813">
        <w:rPr>
          <w:b/>
          <w:bCs/>
          <w:sz w:val="24"/>
          <w:szCs w:val="24"/>
        </w:rPr>
        <w:t xml:space="preserve"> you are acknowledging your </w:t>
      </w:r>
      <w:proofErr w:type="spellStart"/>
      <w:r w:rsidRPr="059DC813">
        <w:rPr>
          <w:b/>
          <w:bCs/>
          <w:sz w:val="24"/>
          <w:szCs w:val="24"/>
        </w:rPr>
        <w:t>on</w:t>
      </w:r>
      <w:r w:rsidR="000D7EC3">
        <w:rPr>
          <w:b/>
          <w:bCs/>
          <w:sz w:val="24"/>
          <w:szCs w:val="24"/>
        </w:rPr>
        <w:t xml:space="preserve"> </w:t>
      </w:r>
      <w:r w:rsidRPr="059DC813">
        <w:rPr>
          <w:b/>
          <w:bCs/>
          <w:sz w:val="24"/>
          <w:szCs w:val="24"/>
        </w:rPr>
        <w:t>going</w:t>
      </w:r>
      <w:proofErr w:type="spellEnd"/>
      <w:r w:rsidRPr="059DC813">
        <w:rPr>
          <w:b/>
          <w:bCs/>
          <w:sz w:val="24"/>
          <w:szCs w:val="24"/>
        </w:rPr>
        <w:t xml:space="preserve"> progress on O.C.P.</w:t>
      </w:r>
    </w:p>
    <w:p w14:paraId="55113B80" w14:textId="2640E8E6" w:rsidR="114A488E" w:rsidRDefault="114A488E" w:rsidP="059DC813">
      <w:pPr>
        <w:rPr>
          <w:b/>
          <w:bCs/>
          <w:sz w:val="24"/>
          <w:szCs w:val="24"/>
        </w:rPr>
      </w:pPr>
      <w:r w:rsidRPr="059DC813">
        <w:rPr>
          <w:b/>
          <w:bCs/>
          <w:sz w:val="24"/>
          <w:szCs w:val="24"/>
        </w:rPr>
        <w:t>This is recognised by the University as work that is fully supporting this submission and in signing it will be equivalent to 5</w:t>
      </w:r>
      <w:r w:rsidR="145D2765" w:rsidRPr="059DC813">
        <w:rPr>
          <w:b/>
          <w:bCs/>
          <w:sz w:val="24"/>
          <w:szCs w:val="24"/>
        </w:rPr>
        <w:t>00 words, contributing to your overall word count.</w:t>
      </w:r>
    </w:p>
    <w:p w14:paraId="1A693475" w14:textId="3FFCDB2B" w:rsidR="62FE5CAF" w:rsidRDefault="62FE5CAF" w:rsidP="62FE5CAF">
      <w:pPr>
        <w:rPr>
          <w:b/>
          <w:bCs/>
          <w:sz w:val="24"/>
          <w:szCs w:val="24"/>
        </w:rPr>
      </w:pPr>
    </w:p>
    <w:p w14:paraId="49D4B354" w14:textId="08BD86E8" w:rsidR="62FE5CAF" w:rsidRDefault="62FE5CAF" w:rsidP="62FE5CAF">
      <w:pPr>
        <w:rPr>
          <w:sz w:val="24"/>
          <w:szCs w:val="24"/>
        </w:rPr>
      </w:pPr>
      <w:r w:rsidRPr="059DC813">
        <w:rPr>
          <w:sz w:val="24"/>
          <w:szCs w:val="24"/>
        </w:rPr>
        <w:t>I confirm that I am progressing with the Occupational Competency Portfolio (O</w:t>
      </w:r>
      <w:r w:rsidR="7DBA42D4" w:rsidRPr="059DC813">
        <w:rPr>
          <w:sz w:val="24"/>
          <w:szCs w:val="24"/>
        </w:rPr>
        <w:t>.</w:t>
      </w:r>
      <w:r w:rsidRPr="059DC813">
        <w:rPr>
          <w:sz w:val="24"/>
          <w:szCs w:val="24"/>
        </w:rPr>
        <w:t>C</w:t>
      </w:r>
      <w:r w:rsidR="0EC80160" w:rsidRPr="059DC813">
        <w:rPr>
          <w:sz w:val="24"/>
          <w:szCs w:val="24"/>
        </w:rPr>
        <w:t>.</w:t>
      </w:r>
      <w:r w:rsidRPr="059DC813">
        <w:rPr>
          <w:sz w:val="24"/>
          <w:szCs w:val="24"/>
        </w:rPr>
        <w:t>P</w:t>
      </w:r>
      <w:r w:rsidR="3DDF648D" w:rsidRPr="059DC813">
        <w:rPr>
          <w:sz w:val="24"/>
          <w:szCs w:val="24"/>
        </w:rPr>
        <w:t>.</w:t>
      </w:r>
      <w:r w:rsidRPr="059DC813">
        <w:rPr>
          <w:sz w:val="24"/>
          <w:szCs w:val="24"/>
        </w:rPr>
        <w:t xml:space="preserve">) in accordance to the regulations. </w:t>
      </w:r>
    </w:p>
    <w:p w14:paraId="553EEDB3" w14:textId="1C40D128" w:rsidR="62FE5CAF" w:rsidRDefault="62FE5CAF" w:rsidP="62FE5CAF">
      <w:pPr>
        <w:rPr>
          <w:b/>
          <w:bCs/>
          <w:sz w:val="24"/>
          <w:szCs w:val="24"/>
        </w:rPr>
      </w:pPr>
    </w:p>
    <w:p w14:paraId="37E9EA74" w14:textId="0F7A7402" w:rsidR="62FE5CAF" w:rsidRDefault="62FE5CAF" w:rsidP="62FE5CAF">
      <w:pPr>
        <w:jc w:val="both"/>
        <w:rPr>
          <w:sz w:val="24"/>
          <w:szCs w:val="24"/>
        </w:rPr>
      </w:pPr>
      <w:r w:rsidRPr="62FE5CAF">
        <w:rPr>
          <w:sz w:val="24"/>
          <w:szCs w:val="24"/>
        </w:rPr>
        <w:t xml:space="preserve">Signed:  </w:t>
      </w:r>
      <w:r w:rsidR="003C58F2">
        <w:rPr>
          <w:sz w:val="24"/>
          <w:szCs w:val="24"/>
        </w:rPr>
        <w:t>Andre Nielsen</w:t>
      </w:r>
      <w:r w:rsidRPr="62FE5CAF">
        <w:rPr>
          <w:sz w:val="24"/>
          <w:szCs w:val="24"/>
        </w:rPr>
        <w:t xml:space="preserve"> (Learner)</w:t>
      </w:r>
    </w:p>
    <w:p w14:paraId="6356F007" w14:textId="77777777" w:rsidR="62FE5CAF" w:rsidRDefault="62FE5CAF" w:rsidP="62FE5CAF">
      <w:pPr>
        <w:jc w:val="both"/>
        <w:rPr>
          <w:sz w:val="24"/>
          <w:szCs w:val="24"/>
        </w:rPr>
      </w:pPr>
    </w:p>
    <w:p w14:paraId="663EA512" w14:textId="59118078" w:rsidR="62FE5CAF" w:rsidRDefault="62FE5CAF" w:rsidP="62FE5CAF">
      <w:pPr>
        <w:jc w:val="both"/>
        <w:rPr>
          <w:sz w:val="24"/>
          <w:szCs w:val="24"/>
        </w:rPr>
      </w:pPr>
      <w:r w:rsidRPr="62FE5CAF">
        <w:rPr>
          <w:sz w:val="24"/>
          <w:szCs w:val="24"/>
        </w:rPr>
        <w:t xml:space="preserve">Date: </w:t>
      </w:r>
      <w:r w:rsidR="004C2DF1">
        <w:rPr>
          <w:sz w:val="24"/>
          <w:szCs w:val="24"/>
        </w:rPr>
        <w:t>28/08/2020</w:t>
      </w:r>
    </w:p>
    <w:p w14:paraId="7D8F3E90" w14:textId="15C0198A" w:rsidR="62FE5CAF" w:rsidRDefault="62FE5CAF" w:rsidP="62FE5CAF">
      <w:pPr>
        <w:rPr>
          <w:b/>
          <w:bCs/>
          <w:sz w:val="24"/>
          <w:szCs w:val="24"/>
        </w:rPr>
      </w:pPr>
    </w:p>
    <w:p w14:paraId="676AB836" w14:textId="3B69FC88" w:rsidR="044C46BE" w:rsidRDefault="044C46BE" w:rsidP="059DC813">
      <w:pPr>
        <w:jc w:val="both"/>
        <w:rPr>
          <w:sz w:val="24"/>
          <w:szCs w:val="24"/>
        </w:rPr>
      </w:pPr>
      <w:r w:rsidRPr="059DC813">
        <w:rPr>
          <w:sz w:val="24"/>
          <w:szCs w:val="24"/>
        </w:rPr>
        <w:t>Electronic signature accepted, either pasted in as a ‘picture’</w:t>
      </w:r>
      <w:r w:rsidR="65C71893" w:rsidRPr="059DC813">
        <w:rPr>
          <w:sz w:val="24"/>
          <w:szCs w:val="24"/>
        </w:rPr>
        <w:t xml:space="preserve">, </w:t>
      </w:r>
      <w:r w:rsidRPr="059DC813">
        <w:rPr>
          <w:sz w:val="24"/>
          <w:szCs w:val="24"/>
        </w:rPr>
        <w:t>or simply typing your name.</w:t>
      </w:r>
    </w:p>
    <w:p w14:paraId="79268547" w14:textId="7B00DD52" w:rsidR="059DC813" w:rsidRDefault="059DC813" w:rsidP="059DC813">
      <w:pPr>
        <w:rPr>
          <w:b/>
          <w:bCs/>
          <w:sz w:val="24"/>
          <w:szCs w:val="24"/>
        </w:rPr>
      </w:pPr>
    </w:p>
    <w:sectPr w:rsidR="059DC813" w:rsidSect="000E0EB8">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06A8EF" w14:textId="77777777" w:rsidR="004B5D9A" w:rsidRDefault="004B5D9A">
      <w:r>
        <w:separator/>
      </w:r>
    </w:p>
  </w:endnote>
  <w:endnote w:type="continuationSeparator" w:id="0">
    <w:p w14:paraId="62894103" w14:textId="77777777" w:rsidR="004B5D9A" w:rsidRDefault="004B5D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3436CC" w14:textId="012922B7" w:rsidR="000D1B33" w:rsidRDefault="000D1B33" w:rsidP="000050C8">
    <w:pPr>
      <w:pStyle w:val="Footer"/>
      <w:rPr>
        <w:sz w:val="17"/>
      </w:rPr>
    </w:pPr>
    <w:bookmarkStart w:id="5" w:name="TITUS1FooterEvenPages"/>
    <w:r>
      <w:rPr>
        <w:sz w:val="17"/>
      </w:rPr>
      <w:t> </w:t>
    </w:r>
  </w:p>
  <w:bookmarkEnd w:id="5"/>
  <w:p w14:paraId="72C6A2A7" w14:textId="21CF2E7F" w:rsidR="000D1B33" w:rsidRDefault="000D1B33" w:rsidP="000E0EB8">
    <w:pPr>
      <w:pStyle w:val="Footer"/>
      <w:jc w:val="right"/>
    </w:pPr>
    <w:r>
      <w:fldChar w:fldCharType="begin"/>
    </w:r>
    <w:r>
      <w:instrText xml:space="preserve"> PAGE   \* MERGEFORMAT </w:instrText>
    </w:r>
    <w:r>
      <w:fldChar w:fldCharType="separate"/>
    </w:r>
    <w:r>
      <w:rPr>
        <w:noProof/>
      </w:rPr>
      <w:t>8</w:t>
    </w:r>
    <w:r>
      <w:rPr>
        <w:noProof/>
      </w:rPr>
      <w:fldChar w:fldCharType="end"/>
    </w:r>
  </w:p>
  <w:p w14:paraId="495ACBF7" w14:textId="77777777" w:rsidR="000D1B33" w:rsidRPr="00BB5EAA" w:rsidRDefault="000D1B33" w:rsidP="000E0EB8">
    <w:pPr>
      <w:pStyle w:val="Footer"/>
      <w:ind w:right="360"/>
      <w:jc w:val="center"/>
    </w:pPr>
  </w:p>
  <w:p w14:paraId="5E809024" w14:textId="77777777" w:rsidR="000D1B33" w:rsidRDefault="000D1B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68105A" w14:textId="68849FC0" w:rsidR="000D1B33" w:rsidRDefault="000D1B33" w:rsidP="000050C8">
    <w:pPr>
      <w:pStyle w:val="Footer"/>
      <w:rPr>
        <w:sz w:val="17"/>
      </w:rPr>
    </w:pPr>
    <w:bookmarkStart w:id="6" w:name="TITUS1FooterPrimary"/>
    <w:r>
      <w:rPr>
        <w:sz w:val="17"/>
      </w:rPr>
      <w:t> </w:t>
    </w:r>
  </w:p>
  <w:bookmarkEnd w:id="6"/>
  <w:p w14:paraId="50521BFA" w14:textId="1EB14AC1" w:rsidR="000D1B33" w:rsidRDefault="000D1B33">
    <w:pPr>
      <w:pStyle w:val="Footer"/>
      <w:jc w:val="right"/>
    </w:pPr>
    <w:r>
      <w:fldChar w:fldCharType="begin"/>
    </w:r>
    <w:r>
      <w:instrText xml:space="preserve"> PAGE   \* MERGEFORMAT </w:instrText>
    </w:r>
    <w:r>
      <w:fldChar w:fldCharType="separate"/>
    </w:r>
    <w:r>
      <w:rPr>
        <w:noProof/>
      </w:rPr>
      <w:t>7</w:t>
    </w:r>
    <w:r>
      <w:rPr>
        <w:noProof/>
      </w:rPr>
      <w:fldChar w:fldCharType="end"/>
    </w:r>
  </w:p>
  <w:p w14:paraId="790812FF" w14:textId="77777777" w:rsidR="000D1B33" w:rsidRPr="00BB5EAA" w:rsidRDefault="000D1B3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47F2EC" w14:textId="635B62B2" w:rsidR="000D1B33" w:rsidRDefault="000D1B33" w:rsidP="000050C8">
    <w:pPr>
      <w:pStyle w:val="Footer"/>
      <w:rPr>
        <w:sz w:val="17"/>
      </w:rPr>
    </w:pPr>
    <w:bookmarkStart w:id="8" w:name="TITUS1FooterFirstPage"/>
    <w:r>
      <w:rPr>
        <w:sz w:val="17"/>
      </w:rPr>
      <w:t> </w:t>
    </w:r>
  </w:p>
  <w:bookmarkEnd w:id="8"/>
  <w:p w14:paraId="16AE92E3" w14:textId="078F1834" w:rsidR="000D1B33" w:rsidRDefault="000D1B33" w:rsidP="000E0EB8">
    <w:pPr>
      <w:pStyle w:val="Footer"/>
      <w:jc w:val="right"/>
    </w:pPr>
    <w:r>
      <w:fldChar w:fldCharType="begin"/>
    </w:r>
    <w:r>
      <w:instrText xml:space="preserve"> PAGE   \* MERGEFORMAT </w:instrText>
    </w:r>
    <w:r>
      <w:fldChar w:fldCharType="separate"/>
    </w:r>
    <w:r>
      <w:rPr>
        <w:noProof/>
      </w:rPr>
      <w:t>1</w:t>
    </w:r>
    <w:r>
      <w:rPr>
        <w:noProof/>
      </w:rPr>
      <w:fldChar w:fldCharType="end"/>
    </w:r>
  </w:p>
  <w:p w14:paraId="4245DE90" w14:textId="77777777" w:rsidR="000D1B33" w:rsidRPr="00BB5EAA" w:rsidRDefault="000D1B33" w:rsidP="000E0EB8">
    <w:pPr>
      <w:pStyle w:val="Footer"/>
      <w:ind w:right="360"/>
      <w:jc w:val="center"/>
    </w:pPr>
  </w:p>
  <w:p w14:paraId="72E546BE" w14:textId="77777777" w:rsidR="000D1B33" w:rsidRDefault="000D1B3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148D54" w14:textId="17A353A9" w:rsidR="000D1B33" w:rsidRDefault="000D1B33" w:rsidP="000050C8">
    <w:pPr>
      <w:pStyle w:val="Footer"/>
      <w:rPr>
        <w:sz w:val="17"/>
      </w:rPr>
    </w:pPr>
    <w:bookmarkStart w:id="18" w:name="TITUS2FooterEvenPages"/>
    <w:r>
      <w:rPr>
        <w:sz w:val="17"/>
      </w:rPr>
      <w:t> </w:t>
    </w:r>
  </w:p>
  <w:bookmarkEnd w:id="18"/>
  <w:p w14:paraId="50917841" w14:textId="77777777" w:rsidR="000D1B33" w:rsidRDefault="000D1B33" w:rsidP="000E0EB8">
    <w:pPr>
      <w:pStyle w:val="Footer"/>
      <w:jc w:val="right"/>
    </w:pPr>
  </w:p>
  <w:p w14:paraId="3C7EBBB6" w14:textId="1EEB9363" w:rsidR="000D1B33" w:rsidRDefault="000D1B33" w:rsidP="000E0EB8">
    <w:pPr>
      <w:pStyle w:val="Footer"/>
      <w:jc w:val="right"/>
    </w:pPr>
    <w:r>
      <w:fldChar w:fldCharType="begin"/>
    </w:r>
    <w:r>
      <w:instrText xml:space="preserve"> PAGE   \* MERGEFORMAT </w:instrText>
    </w:r>
    <w:r>
      <w:fldChar w:fldCharType="separate"/>
    </w:r>
    <w:r>
      <w:rPr>
        <w:noProof/>
      </w:rPr>
      <w:t>30</w:t>
    </w:r>
    <w:r>
      <w:rPr>
        <w:noProof/>
      </w:rPr>
      <w:fldChar w:fldCharType="end"/>
    </w:r>
  </w:p>
  <w:p w14:paraId="64F41A0B" w14:textId="77777777" w:rsidR="000D1B33" w:rsidRPr="00BB5EAA" w:rsidRDefault="000D1B33" w:rsidP="000E0EB8">
    <w:pPr>
      <w:pStyle w:val="Footer"/>
      <w:ind w:right="360"/>
      <w:jc w:val="center"/>
    </w:pPr>
  </w:p>
  <w:p w14:paraId="03980B8A" w14:textId="77777777" w:rsidR="000D1B33" w:rsidRDefault="000D1B3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C4FAB7" w14:textId="4966F02F" w:rsidR="000D1B33" w:rsidRDefault="000D1B33" w:rsidP="000050C8">
    <w:pPr>
      <w:pStyle w:val="Footer"/>
      <w:rPr>
        <w:sz w:val="17"/>
      </w:rPr>
    </w:pPr>
    <w:bookmarkStart w:id="19" w:name="TITUS2FooterPrimary"/>
    <w:r>
      <w:rPr>
        <w:sz w:val="17"/>
      </w:rPr>
      <w:t> </w:t>
    </w:r>
  </w:p>
  <w:bookmarkEnd w:id="19"/>
  <w:p w14:paraId="55A1C46D" w14:textId="77777777" w:rsidR="000D1B33" w:rsidRDefault="000D1B33">
    <w:pPr>
      <w:pStyle w:val="Footer"/>
      <w:jc w:val="right"/>
    </w:pPr>
  </w:p>
  <w:p w14:paraId="07D2FA21" w14:textId="26B8BE78" w:rsidR="000D1B33" w:rsidRDefault="000D1B33">
    <w:pPr>
      <w:pStyle w:val="Footer"/>
      <w:jc w:val="right"/>
    </w:pPr>
    <w:r>
      <w:fldChar w:fldCharType="begin"/>
    </w:r>
    <w:r>
      <w:instrText xml:space="preserve"> PAGE   \* MERGEFORMAT </w:instrText>
    </w:r>
    <w:r>
      <w:fldChar w:fldCharType="separate"/>
    </w:r>
    <w:r>
      <w:rPr>
        <w:noProof/>
      </w:rPr>
      <w:t>29</w:t>
    </w:r>
    <w:r>
      <w:rPr>
        <w:noProof/>
      </w:rPr>
      <w:fldChar w:fldCharType="end"/>
    </w:r>
  </w:p>
  <w:p w14:paraId="43D26794" w14:textId="77777777" w:rsidR="000D1B33" w:rsidRPr="00BB5EAA" w:rsidRDefault="000D1B3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1EFF9A" w14:textId="721E6A3A" w:rsidR="000D1B33" w:rsidRDefault="000D1B33" w:rsidP="000050C8">
    <w:pPr>
      <w:pStyle w:val="Footer"/>
      <w:rPr>
        <w:sz w:val="17"/>
      </w:rPr>
    </w:pPr>
    <w:bookmarkStart w:id="21" w:name="TITUS2FooterFirstPage"/>
    <w:r>
      <w:rPr>
        <w:sz w:val="17"/>
      </w:rPr>
      <w:t> </w:t>
    </w:r>
  </w:p>
  <w:bookmarkEnd w:id="21"/>
  <w:p w14:paraId="24921E63" w14:textId="77777777" w:rsidR="000D1B33" w:rsidRDefault="000D1B33" w:rsidP="000E0EB8">
    <w:pPr>
      <w:pStyle w:val="Footer"/>
      <w:jc w:val="right"/>
    </w:pPr>
  </w:p>
  <w:p w14:paraId="1540A59E" w14:textId="4301734F" w:rsidR="000D1B33" w:rsidRDefault="000D1B33" w:rsidP="000E0EB8">
    <w:pPr>
      <w:pStyle w:val="Footer"/>
      <w:jc w:val="right"/>
    </w:pPr>
    <w:r>
      <w:fldChar w:fldCharType="begin"/>
    </w:r>
    <w:r>
      <w:instrText xml:space="preserve"> PAGE   \* MERGEFORMAT </w:instrText>
    </w:r>
    <w:r>
      <w:fldChar w:fldCharType="separate"/>
    </w:r>
    <w:r>
      <w:rPr>
        <w:noProof/>
      </w:rPr>
      <w:t>9</w:t>
    </w:r>
    <w:r>
      <w:rPr>
        <w:noProof/>
      </w:rPr>
      <w:fldChar w:fldCharType="end"/>
    </w:r>
  </w:p>
  <w:p w14:paraId="6C1E5CBD" w14:textId="77777777" w:rsidR="000D1B33" w:rsidRPr="00BB5EAA" w:rsidRDefault="000D1B33" w:rsidP="000E0EB8">
    <w:pPr>
      <w:pStyle w:val="Footer"/>
      <w:ind w:right="360"/>
      <w:jc w:val="center"/>
    </w:pPr>
  </w:p>
  <w:p w14:paraId="622DD512" w14:textId="77777777" w:rsidR="000D1B33" w:rsidRDefault="000D1B3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993AF0" w14:textId="76368E67" w:rsidR="000D1B33" w:rsidRDefault="000D1B33" w:rsidP="000050C8">
    <w:pPr>
      <w:pStyle w:val="Footer"/>
      <w:rPr>
        <w:sz w:val="17"/>
      </w:rPr>
    </w:pPr>
    <w:bookmarkStart w:id="24" w:name="TITUS3FooterEvenPages"/>
    <w:r>
      <w:rPr>
        <w:sz w:val="17"/>
      </w:rPr>
      <w:t> </w:t>
    </w:r>
  </w:p>
  <w:bookmarkEnd w:id="24"/>
  <w:p w14:paraId="61E3AC4A" w14:textId="77777777" w:rsidR="000D1B33" w:rsidRDefault="000D1B33" w:rsidP="000E0EB8">
    <w:pPr>
      <w:pStyle w:val="Footer"/>
      <w:jc w:val="right"/>
    </w:pPr>
  </w:p>
  <w:p w14:paraId="6C76C43B" w14:textId="77777777" w:rsidR="000D1B33" w:rsidRDefault="000D1B33" w:rsidP="000E0EB8">
    <w:pPr>
      <w:pStyle w:val="Footer"/>
      <w:jc w:val="right"/>
    </w:pPr>
    <w:r>
      <w:fldChar w:fldCharType="begin"/>
    </w:r>
    <w:r>
      <w:instrText xml:space="preserve"> PAGE   \* MERGEFORMAT </w:instrText>
    </w:r>
    <w:r>
      <w:fldChar w:fldCharType="separate"/>
    </w:r>
    <w:r>
      <w:rPr>
        <w:noProof/>
      </w:rPr>
      <w:t>10</w:t>
    </w:r>
    <w:r>
      <w:rPr>
        <w:noProof/>
      </w:rPr>
      <w:fldChar w:fldCharType="end"/>
    </w:r>
  </w:p>
  <w:p w14:paraId="2352EA5F" w14:textId="77777777" w:rsidR="000D1B33" w:rsidRPr="00BB5EAA" w:rsidRDefault="000D1B33" w:rsidP="000E0EB8">
    <w:pPr>
      <w:pStyle w:val="Footer"/>
      <w:ind w:right="360"/>
      <w:jc w:val="center"/>
    </w:pPr>
  </w:p>
  <w:p w14:paraId="3EF5F762" w14:textId="77777777" w:rsidR="000D1B33" w:rsidRDefault="000D1B3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459BCC" w14:textId="38F8D637" w:rsidR="000D1B33" w:rsidRDefault="000D1B33" w:rsidP="000050C8">
    <w:pPr>
      <w:pStyle w:val="Footer"/>
      <w:rPr>
        <w:sz w:val="17"/>
      </w:rPr>
    </w:pPr>
    <w:bookmarkStart w:id="25" w:name="TITUS3FooterPrimary"/>
    <w:r>
      <w:rPr>
        <w:sz w:val="17"/>
      </w:rPr>
      <w:t> </w:t>
    </w:r>
  </w:p>
  <w:bookmarkEnd w:id="25"/>
  <w:p w14:paraId="22A2424B" w14:textId="77777777" w:rsidR="000D1B33" w:rsidRDefault="000D1B33">
    <w:pPr>
      <w:pStyle w:val="Footer"/>
      <w:jc w:val="right"/>
    </w:pPr>
  </w:p>
  <w:p w14:paraId="6976C058" w14:textId="77777777" w:rsidR="000D1B33" w:rsidRDefault="000D1B33">
    <w:pPr>
      <w:pStyle w:val="Footer"/>
      <w:jc w:val="right"/>
    </w:pPr>
    <w:r>
      <w:fldChar w:fldCharType="begin"/>
    </w:r>
    <w:r>
      <w:instrText xml:space="preserve"> PAGE   \* MERGEFORMAT </w:instrText>
    </w:r>
    <w:r>
      <w:fldChar w:fldCharType="separate"/>
    </w:r>
    <w:r>
      <w:rPr>
        <w:noProof/>
      </w:rPr>
      <w:t>7</w:t>
    </w:r>
    <w:r>
      <w:rPr>
        <w:noProof/>
      </w:rPr>
      <w:fldChar w:fldCharType="end"/>
    </w:r>
  </w:p>
  <w:p w14:paraId="0BBDDBA5" w14:textId="77777777" w:rsidR="000D1B33" w:rsidRPr="00BB5EAA" w:rsidRDefault="000D1B33"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2BDE1D" w14:textId="48C36CC0" w:rsidR="000D1B33" w:rsidRDefault="000D1B33" w:rsidP="000050C8">
    <w:pPr>
      <w:pStyle w:val="Footer"/>
      <w:rPr>
        <w:sz w:val="17"/>
      </w:rPr>
    </w:pPr>
    <w:bookmarkStart w:id="27" w:name="TITUS3FooterFirstPage"/>
    <w:r>
      <w:rPr>
        <w:sz w:val="17"/>
      </w:rPr>
      <w:t> </w:t>
    </w:r>
  </w:p>
  <w:bookmarkEnd w:id="27"/>
  <w:p w14:paraId="47105D2E" w14:textId="77777777" w:rsidR="000D1B33" w:rsidRDefault="000D1B33" w:rsidP="000E0EB8">
    <w:pPr>
      <w:pStyle w:val="Footer"/>
      <w:jc w:val="right"/>
    </w:pPr>
  </w:p>
  <w:p w14:paraId="03F4D981" w14:textId="65B8FEDE" w:rsidR="000D1B33" w:rsidRDefault="000D1B33" w:rsidP="000E0EB8">
    <w:pPr>
      <w:pStyle w:val="Footer"/>
      <w:jc w:val="right"/>
    </w:pPr>
    <w:r>
      <w:fldChar w:fldCharType="begin"/>
    </w:r>
    <w:r>
      <w:instrText xml:space="preserve"> PAGE   \* MERGEFORMAT </w:instrText>
    </w:r>
    <w:r>
      <w:fldChar w:fldCharType="separate"/>
    </w:r>
    <w:r>
      <w:rPr>
        <w:noProof/>
      </w:rPr>
      <w:t>31</w:t>
    </w:r>
    <w:r>
      <w:rPr>
        <w:noProof/>
      </w:rPr>
      <w:fldChar w:fldCharType="end"/>
    </w:r>
  </w:p>
  <w:p w14:paraId="6348CA9B" w14:textId="77777777" w:rsidR="000D1B33" w:rsidRPr="00BB5EAA" w:rsidRDefault="000D1B33" w:rsidP="000E0EB8">
    <w:pPr>
      <w:pStyle w:val="Footer"/>
      <w:ind w:right="360"/>
      <w:jc w:val="center"/>
    </w:pPr>
  </w:p>
  <w:p w14:paraId="6E8A1164" w14:textId="77777777" w:rsidR="000D1B33" w:rsidRDefault="000D1B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292480" w14:textId="77777777" w:rsidR="004B5D9A" w:rsidRDefault="004B5D9A">
      <w:r>
        <w:separator/>
      </w:r>
    </w:p>
  </w:footnote>
  <w:footnote w:type="continuationSeparator" w:id="0">
    <w:p w14:paraId="76229418" w14:textId="77777777" w:rsidR="004B5D9A" w:rsidRDefault="004B5D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649108" w14:textId="132BDBE5" w:rsidR="000D1B33" w:rsidRDefault="000D1B33" w:rsidP="000050C8">
    <w:pPr>
      <w:pStyle w:val="Header"/>
      <w:rPr>
        <w:sz w:val="17"/>
      </w:rPr>
    </w:pPr>
    <w:bookmarkStart w:id="3" w:name="TITUS1HeaderEvenPages"/>
    <w:r>
      <w:rPr>
        <w:sz w:val="17"/>
      </w:rPr>
      <w:t> </w:t>
    </w:r>
  </w:p>
  <w:bookmarkEnd w:id="3"/>
  <w:p w14:paraId="54C318A7" w14:textId="77777777" w:rsidR="000D1B33" w:rsidRDefault="000D1B33" w:rsidP="0060774D">
    <w:pPr>
      <w:pStyle w:val="Header"/>
    </w:pPr>
  </w:p>
  <w:p w14:paraId="0209562A" w14:textId="77777777" w:rsidR="000D1B33" w:rsidRDefault="000D1B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B7E7B4" w14:textId="3C67BE16" w:rsidR="000D1B33" w:rsidRDefault="000D1B33" w:rsidP="000050C8">
    <w:pPr>
      <w:pStyle w:val="Header"/>
      <w:rPr>
        <w:sz w:val="17"/>
      </w:rPr>
    </w:pPr>
    <w:bookmarkStart w:id="4" w:name="TITUS1HeaderPrimary"/>
    <w:r>
      <w:rPr>
        <w:sz w:val="17"/>
      </w:rPr>
      <w:t> </w:t>
    </w:r>
  </w:p>
  <w:bookmarkEnd w:id="4"/>
  <w:p w14:paraId="7EE7CD36" w14:textId="77777777" w:rsidR="000D1B33" w:rsidRDefault="000D1B3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84852E" w14:textId="13986E86" w:rsidR="000D1B33" w:rsidRDefault="000D1B33" w:rsidP="000050C8">
    <w:pPr>
      <w:pStyle w:val="Header"/>
      <w:rPr>
        <w:sz w:val="17"/>
      </w:rPr>
    </w:pPr>
    <w:bookmarkStart w:id="7" w:name="TITUS1HeaderFirstPage"/>
    <w:r>
      <w:rPr>
        <w:sz w:val="17"/>
      </w:rPr>
      <w:t> </w:t>
    </w:r>
  </w:p>
  <w:bookmarkEnd w:id="7"/>
  <w:p w14:paraId="25FA8DF3" w14:textId="77777777" w:rsidR="000D1B33" w:rsidRDefault="000D1B3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D078B0" w14:textId="42029C7D" w:rsidR="000D1B33" w:rsidRDefault="000D1B33" w:rsidP="000050C8">
    <w:pPr>
      <w:pStyle w:val="Header"/>
      <w:rPr>
        <w:sz w:val="17"/>
      </w:rPr>
    </w:pPr>
    <w:bookmarkStart w:id="16" w:name="TITUS2HeaderEvenPages"/>
    <w:r>
      <w:rPr>
        <w:sz w:val="17"/>
      </w:rPr>
      <w:t> </w:t>
    </w:r>
  </w:p>
  <w:bookmarkEnd w:id="16"/>
  <w:p w14:paraId="3A022B7F" w14:textId="77777777" w:rsidR="000D1B33" w:rsidRDefault="000D1B33" w:rsidP="000E0EB8">
    <w:pPr>
      <w:pStyle w:val="Header"/>
    </w:pPr>
  </w:p>
  <w:p w14:paraId="5D066AB7" w14:textId="77777777" w:rsidR="000D1B33" w:rsidRDefault="000D1B3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4F5F4D" w14:textId="7A33780D" w:rsidR="000D1B33" w:rsidRDefault="000D1B33" w:rsidP="000050C8">
    <w:pPr>
      <w:pStyle w:val="Header"/>
      <w:rPr>
        <w:sz w:val="17"/>
      </w:rPr>
    </w:pPr>
    <w:bookmarkStart w:id="17" w:name="TITUS2HeaderPrimary"/>
    <w:r>
      <w:rPr>
        <w:sz w:val="17"/>
      </w:rPr>
      <w:t> </w:t>
    </w:r>
  </w:p>
  <w:bookmarkEnd w:id="17"/>
  <w:p w14:paraId="46580996" w14:textId="77777777" w:rsidR="000D1B33" w:rsidRDefault="000D1B3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E47323" w14:textId="6458D350" w:rsidR="000D1B33" w:rsidRDefault="000D1B33" w:rsidP="000050C8">
    <w:pPr>
      <w:pStyle w:val="Header"/>
      <w:rPr>
        <w:sz w:val="17"/>
      </w:rPr>
    </w:pPr>
    <w:bookmarkStart w:id="20" w:name="TITUS2HeaderFirstPage"/>
    <w:r>
      <w:rPr>
        <w:sz w:val="17"/>
      </w:rPr>
      <w:t> </w:t>
    </w:r>
  </w:p>
  <w:bookmarkEnd w:id="20"/>
  <w:p w14:paraId="129A0AF6" w14:textId="77777777" w:rsidR="000D1B33" w:rsidRDefault="000D1B33" w:rsidP="000E0EB8">
    <w:pPr>
      <w:pStyle w:val="Header"/>
    </w:pPr>
  </w:p>
  <w:p w14:paraId="7D40D33E" w14:textId="77777777" w:rsidR="000D1B33" w:rsidRDefault="000D1B3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2C7218" w14:textId="3C5746BF" w:rsidR="000D1B33" w:rsidRDefault="000D1B33" w:rsidP="000050C8">
    <w:pPr>
      <w:pStyle w:val="Header"/>
      <w:rPr>
        <w:sz w:val="17"/>
      </w:rPr>
    </w:pPr>
    <w:bookmarkStart w:id="22" w:name="TITUS3HeaderEvenPages"/>
    <w:r>
      <w:rPr>
        <w:sz w:val="17"/>
      </w:rPr>
      <w:t> </w:t>
    </w:r>
  </w:p>
  <w:bookmarkEnd w:id="22"/>
  <w:p w14:paraId="265FF5BB" w14:textId="77777777" w:rsidR="000D1B33" w:rsidRDefault="000D1B33" w:rsidP="000E0EB8">
    <w:pPr>
      <w:pStyle w:val="Header"/>
    </w:pPr>
  </w:p>
  <w:p w14:paraId="2721C9FA" w14:textId="77777777" w:rsidR="000D1B33" w:rsidRDefault="000D1B3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9B3650" w14:textId="77C7A220" w:rsidR="000D1B33" w:rsidRDefault="000D1B33" w:rsidP="000050C8">
    <w:pPr>
      <w:pStyle w:val="Header"/>
      <w:rPr>
        <w:sz w:val="17"/>
      </w:rPr>
    </w:pPr>
    <w:bookmarkStart w:id="23" w:name="TITUS3HeaderPrimary"/>
    <w:r>
      <w:rPr>
        <w:sz w:val="17"/>
      </w:rPr>
      <w:t> </w:t>
    </w:r>
  </w:p>
  <w:bookmarkEnd w:id="23"/>
  <w:p w14:paraId="2450A955" w14:textId="77777777" w:rsidR="000D1B33" w:rsidRDefault="000D1B3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078FC9" w14:textId="25B0FD3C" w:rsidR="000D1B33" w:rsidRDefault="000D1B33" w:rsidP="000050C8">
    <w:pPr>
      <w:pStyle w:val="Header"/>
      <w:rPr>
        <w:sz w:val="17"/>
      </w:rPr>
    </w:pPr>
    <w:bookmarkStart w:id="26" w:name="TITUS3HeaderFirstPage"/>
    <w:r>
      <w:rPr>
        <w:sz w:val="17"/>
      </w:rPr>
      <w:t> </w:t>
    </w:r>
  </w:p>
  <w:bookmarkEnd w:id="26"/>
  <w:p w14:paraId="4B566022" w14:textId="77777777" w:rsidR="000D1B33" w:rsidRDefault="000D1B33" w:rsidP="000E0EB8">
    <w:pPr>
      <w:pStyle w:val="Header"/>
    </w:pPr>
  </w:p>
  <w:p w14:paraId="2D102C60" w14:textId="77777777" w:rsidR="000D1B33" w:rsidRDefault="000D1B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A54B30"/>
    <w:multiLevelType w:val="hybridMultilevel"/>
    <w:tmpl w:val="8D628A88"/>
    <w:lvl w:ilvl="0" w:tplc="F334BB42">
      <w:start w:val="1"/>
      <w:numFmt w:val="bullet"/>
      <w:lvlText w:val=""/>
      <w:lvlJc w:val="left"/>
      <w:pPr>
        <w:ind w:left="720" w:hanging="360"/>
      </w:pPr>
      <w:rPr>
        <w:rFonts w:ascii="Symbol" w:hAnsi="Symbol" w:hint="default"/>
      </w:rPr>
    </w:lvl>
    <w:lvl w:ilvl="1" w:tplc="5934841A">
      <w:start w:val="1"/>
      <w:numFmt w:val="bullet"/>
      <w:lvlText w:val="o"/>
      <w:lvlJc w:val="left"/>
      <w:pPr>
        <w:ind w:left="1440" w:hanging="360"/>
      </w:pPr>
      <w:rPr>
        <w:rFonts w:ascii="Courier New" w:hAnsi="Courier New" w:hint="default"/>
      </w:rPr>
    </w:lvl>
    <w:lvl w:ilvl="2" w:tplc="4A6EE796">
      <w:start w:val="1"/>
      <w:numFmt w:val="bullet"/>
      <w:lvlText w:val=""/>
      <w:lvlJc w:val="left"/>
      <w:pPr>
        <w:ind w:left="2160" w:hanging="360"/>
      </w:pPr>
      <w:rPr>
        <w:rFonts w:ascii="Wingdings" w:hAnsi="Wingdings" w:hint="default"/>
      </w:rPr>
    </w:lvl>
    <w:lvl w:ilvl="3" w:tplc="1ABAAEF2">
      <w:start w:val="1"/>
      <w:numFmt w:val="bullet"/>
      <w:lvlText w:val=""/>
      <w:lvlJc w:val="left"/>
      <w:pPr>
        <w:ind w:left="2880" w:hanging="360"/>
      </w:pPr>
      <w:rPr>
        <w:rFonts w:ascii="Symbol" w:hAnsi="Symbol" w:hint="default"/>
      </w:rPr>
    </w:lvl>
    <w:lvl w:ilvl="4" w:tplc="05025D38">
      <w:start w:val="1"/>
      <w:numFmt w:val="bullet"/>
      <w:lvlText w:val="o"/>
      <w:lvlJc w:val="left"/>
      <w:pPr>
        <w:ind w:left="3600" w:hanging="360"/>
      </w:pPr>
      <w:rPr>
        <w:rFonts w:ascii="Courier New" w:hAnsi="Courier New" w:hint="default"/>
      </w:rPr>
    </w:lvl>
    <w:lvl w:ilvl="5" w:tplc="AA4A651E">
      <w:start w:val="1"/>
      <w:numFmt w:val="bullet"/>
      <w:lvlText w:val=""/>
      <w:lvlJc w:val="left"/>
      <w:pPr>
        <w:ind w:left="4320" w:hanging="360"/>
      </w:pPr>
      <w:rPr>
        <w:rFonts w:ascii="Wingdings" w:hAnsi="Wingdings" w:hint="default"/>
      </w:rPr>
    </w:lvl>
    <w:lvl w:ilvl="6" w:tplc="A47CBDCC">
      <w:start w:val="1"/>
      <w:numFmt w:val="bullet"/>
      <w:lvlText w:val=""/>
      <w:lvlJc w:val="left"/>
      <w:pPr>
        <w:ind w:left="5040" w:hanging="360"/>
      </w:pPr>
      <w:rPr>
        <w:rFonts w:ascii="Symbol" w:hAnsi="Symbol" w:hint="default"/>
      </w:rPr>
    </w:lvl>
    <w:lvl w:ilvl="7" w:tplc="CF0A3124">
      <w:start w:val="1"/>
      <w:numFmt w:val="bullet"/>
      <w:lvlText w:val="o"/>
      <w:lvlJc w:val="left"/>
      <w:pPr>
        <w:ind w:left="5760" w:hanging="360"/>
      </w:pPr>
      <w:rPr>
        <w:rFonts w:ascii="Courier New" w:hAnsi="Courier New" w:hint="default"/>
      </w:rPr>
    </w:lvl>
    <w:lvl w:ilvl="8" w:tplc="A40865DC">
      <w:start w:val="1"/>
      <w:numFmt w:val="bullet"/>
      <w:lvlText w:val=""/>
      <w:lvlJc w:val="left"/>
      <w:pPr>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0E6384"/>
    <w:multiLevelType w:val="hybridMultilevel"/>
    <w:tmpl w:val="2932A8B8"/>
    <w:lvl w:ilvl="0" w:tplc="FFFFFFFF">
      <w:start w:val="1"/>
      <w:numFmt w:val="decimal"/>
      <w:lvlText w:val="%1."/>
      <w:lvlJc w:val="left"/>
      <w:pPr>
        <w:ind w:left="720" w:hanging="360"/>
      </w:pPr>
    </w:lvl>
    <w:lvl w:ilvl="1" w:tplc="B3DA27D8">
      <w:start w:val="1"/>
      <w:numFmt w:val="lowerLetter"/>
      <w:lvlText w:val="%2."/>
      <w:lvlJc w:val="left"/>
      <w:pPr>
        <w:ind w:left="1440" w:hanging="360"/>
      </w:pPr>
    </w:lvl>
    <w:lvl w:ilvl="2" w:tplc="DD303300">
      <w:start w:val="1"/>
      <w:numFmt w:val="lowerRoman"/>
      <w:lvlText w:val="%3."/>
      <w:lvlJc w:val="right"/>
      <w:pPr>
        <w:ind w:left="2160" w:hanging="180"/>
      </w:pPr>
    </w:lvl>
    <w:lvl w:ilvl="3" w:tplc="0E063D8E">
      <w:start w:val="1"/>
      <w:numFmt w:val="decimal"/>
      <w:lvlText w:val="%4."/>
      <w:lvlJc w:val="left"/>
      <w:pPr>
        <w:ind w:left="2880" w:hanging="360"/>
      </w:pPr>
    </w:lvl>
    <w:lvl w:ilvl="4" w:tplc="E0328DB2">
      <w:start w:val="1"/>
      <w:numFmt w:val="lowerLetter"/>
      <w:lvlText w:val="%5."/>
      <w:lvlJc w:val="left"/>
      <w:pPr>
        <w:ind w:left="3600" w:hanging="360"/>
      </w:pPr>
    </w:lvl>
    <w:lvl w:ilvl="5" w:tplc="5B6A5A58">
      <w:start w:val="1"/>
      <w:numFmt w:val="lowerRoman"/>
      <w:lvlText w:val="%6."/>
      <w:lvlJc w:val="right"/>
      <w:pPr>
        <w:ind w:left="4320" w:hanging="180"/>
      </w:pPr>
    </w:lvl>
    <w:lvl w:ilvl="6" w:tplc="7ADA7880">
      <w:start w:val="1"/>
      <w:numFmt w:val="decimal"/>
      <w:lvlText w:val="%7."/>
      <w:lvlJc w:val="left"/>
      <w:pPr>
        <w:ind w:left="5040" w:hanging="360"/>
      </w:pPr>
    </w:lvl>
    <w:lvl w:ilvl="7" w:tplc="3B9A156C">
      <w:start w:val="1"/>
      <w:numFmt w:val="lowerLetter"/>
      <w:lvlText w:val="%8."/>
      <w:lvlJc w:val="left"/>
      <w:pPr>
        <w:ind w:left="5760" w:hanging="360"/>
      </w:pPr>
    </w:lvl>
    <w:lvl w:ilvl="8" w:tplc="0EAA0982">
      <w:start w:val="1"/>
      <w:numFmt w:val="lowerRoman"/>
      <w:lvlText w:val="%9."/>
      <w:lvlJc w:val="right"/>
      <w:pPr>
        <w:ind w:left="6480" w:hanging="180"/>
      </w:p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4"/>
  </w:num>
  <w:num w:numId="2">
    <w:abstractNumId w:val="36"/>
  </w:num>
  <w:num w:numId="3">
    <w:abstractNumId w:val="31"/>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5"/>
  </w:num>
  <w:num w:numId="17">
    <w:abstractNumId w:val="7"/>
  </w:num>
  <w:num w:numId="18">
    <w:abstractNumId w:val="24"/>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6"/>
  </w:num>
  <w:num w:numId="27">
    <w:abstractNumId w:val="18"/>
  </w:num>
  <w:num w:numId="28">
    <w:abstractNumId w:val="42"/>
  </w:num>
  <w:num w:numId="29">
    <w:abstractNumId w:val="37"/>
  </w:num>
  <w:num w:numId="30">
    <w:abstractNumId w:val="41"/>
  </w:num>
  <w:num w:numId="31">
    <w:abstractNumId w:val="19"/>
  </w:num>
  <w:num w:numId="32">
    <w:abstractNumId w:val="44"/>
  </w:num>
  <w:num w:numId="33">
    <w:abstractNumId w:val="30"/>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8"/>
  </w:num>
  <w:num w:numId="41">
    <w:abstractNumId w:val="39"/>
  </w:num>
  <w:num w:numId="42">
    <w:abstractNumId w:val="3"/>
  </w:num>
  <w:num w:numId="43">
    <w:abstractNumId w:val="5"/>
  </w:num>
  <w:num w:numId="44">
    <w:abstractNumId w:val="23"/>
  </w:num>
  <w:num w:numId="45">
    <w:abstractNumId w:val="6"/>
  </w:num>
  <w:num w:numId="46">
    <w:abstractNumId w:val="2"/>
  </w:num>
  <w:num w:numId="47">
    <w:abstractNumId w:val="0"/>
  </w:num>
  <w:num w:numId="48">
    <w:abstractNumId w:val="20"/>
  </w:num>
  <w:num w:numId="49">
    <w:abstractNumId w:val="27"/>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0C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57927"/>
    <w:rsid w:val="00062E39"/>
    <w:rsid w:val="00080E58"/>
    <w:rsid w:val="00083D99"/>
    <w:rsid w:val="00084EA6"/>
    <w:rsid w:val="00085699"/>
    <w:rsid w:val="00087891"/>
    <w:rsid w:val="000913D2"/>
    <w:rsid w:val="00091F52"/>
    <w:rsid w:val="00092970"/>
    <w:rsid w:val="00092BC7"/>
    <w:rsid w:val="00093720"/>
    <w:rsid w:val="000938E6"/>
    <w:rsid w:val="00093B3C"/>
    <w:rsid w:val="0009488C"/>
    <w:rsid w:val="00095C1B"/>
    <w:rsid w:val="00096DEA"/>
    <w:rsid w:val="000A4240"/>
    <w:rsid w:val="000A469A"/>
    <w:rsid w:val="000A61EE"/>
    <w:rsid w:val="000B127E"/>
    <w:rsid w:val="000B1E96"/>
    <w:rsid w:val="000C378F"/>
    <w:rsid w:val="000C4A29"/>
    <w:rsid w:val="000C6892"/>
    <w:rsid w:val="000C6FFE"/>
    <w:rsid w:val="000D0BB6"/>
    <w:rsid w:val="000D1B33"/>
    <w:rsid w:val="000D7EC3"/>
    <w:rsid w:val="000E0EB8"/>
    <w:rsid w:val="000E26B0"/>
    <w:rsid w:val="000F1599"/>
    <w:rsid w:val="000F1769"/>
    <w:rsid w:val="000F6196"/>
    <w:rsid w:val="000F7ECD"/>
    <w:rsid w:val="00102A4E"/>
    <w:rsid w:val="00102E64"/>
    <w:rsid w:val="0010312C"/>
    <w:rsid w:val="00103D6B"/>
    <w:rsid w:val="00106DC7"/>
    <w:rsid w:val="00111FBF"/>
    <w:rsid w:val="00112391"/>
    <w:rsid w:val="00113E2F"/>
    <w:rsid w:val="00114F52"/>
    <w:rsid w:val="001347F8"/>
    <w:rsid w:val="00137BB5"/>
    <w:rsid w:val="00137E05"/>
    <w:rsid w:val="00143996"/>
    <w:rsid w:val="001447F6"/>
    <w:rsid w:val="00147DE3"/>
    <w:rsid w:val="0015047D"/>
    <w:rsid w:val="00150794"/>
    <w:rsid w:val="001608C4"/>
    <w:rsid w:val="00165392"/>
    <w:rsid w:val="001653CE"/>
    <w:rsid w:val="00171418"/>
    <w:rsid w:val="00176165"/>
    <w:rsid w:val="001803A3"/>
    <w:rsid w:val="0018414F"/>
    <w:rsid w:val="0019062A"/>
    <w:rsid w:val="00190913"/>
    <w:rsid w:val="001961CF"/>
    <w:rsid w:val="001A0B7A"/>
    <w:rsid w:val="001A545E"/>
    <w:rsid w:val="001A59BB"/>
    <w:rsid w:val="001A6A51"/>
    <w:rsid w:val="001A74F4"/>
    <w:rsid w:val="001A79C4"/>
    <w:rsid w:val="001B331A"/>
    <w:rsid w:val="001C0E74"/>
    <w:rsid w:val="001C6CEC"/>
    <w:rsid w:val="001D229F"/>
    <w:rsid w:val="001D6162"/>
    <w:rsid w:val="001E1AAA"/>
    <w:rsid w:val="001E7592"/>
    <w:rsid w:val="001F3878"/>
    <w:rsid w:val="001F4552"/>
    <w:rsid w:val="002019EB"/>
    <w:rsid w:val="002030F2"/>
    <w:rsid w:val="00205051"/>
    <w:rsid w:val="00211F65"/>
    <w:rsid w:val="0022001B"/>
    <w:rsid w:val="00220D06"/>
    <w:rsid w:val="002246A0"/>
    <w:rsid w:val="00224AF9"/>
    <w:rsid w:val="0022793A"/>
    <w:rsid w:val="00230439"/>
    <w:rsid w:val="00231F94"/>
    <w:rsid w:val="0023342C"/>
    <w:rsid w:val="002340A9"/>
    <w:rsid w:val="00235176"/>
    <w:rsid w:val="00236061"/>
    <w:rsid w:val="00237B48"/>
    <w:rsid w:val="0024100E"/>
    <w:rsid w:val="00241C1B"/>
    <w:rsid w:val="0024288B"/>
    <w:rsid w:val="00253241"/>
    <w:rsid w:val="00255D8E"/>
    <w:rsid w:val="002657E9"/>
    <w:rsid w:val="0026665E"/>
    <w:rsid w:val="00270EEB"/>
    <w:rsid w:val="0027147E"/>
    <w:rsid w:val="00274DE8"/>
    <w:rsid w:val="002760E9"/>
    <w:rsid w:val="002761F4"/>
    <w:rsid w:val="002775E1"/>
    <w:rsid w:val="00277979"/>
    <w:rsid w:val="002808EB"/>
    <w:rsid w:val="0028095D"/>
    <w:rsid w:val="00285EFE"/>
    <w:rsid w:val="00291ADD"/>
    <w:rsid w:val="00294868"/>
    <w:rsid w:val="00295CA1"/>
    <w:rsid w:val="002A291A"/>
    <w:rsid w:val="002A5604"/>
    <w:rsid w:val="002B1701"/>
    <w:rsid w:val="002B23C3"/>
    <w:rsid w:val="002B443A"/>
    <w:rsid w:val="002B5B35"/>
    <w:rsid w:val="002B7674"/>
    <w:rsid w:val="002C256A"/>
    <w:rsid w:val="002C496D"/>
    <w:rsid w:val="002C742B"/>
    <w:rsid w:val="002D05EB"/>
    <w:rsid w:val="002D2F29"/>
    <w:rsid w:val="002D2FD3"/>
    <w:rsid w:val="002D6A49"/>
    <w:rsid w:val="002E7017"/>
    <w:rsid w:val="002E733D"/>
    <w:rsid w:val="002F0511"/>
    <w:rsid w:val="002F1F54"/>
    <w:rsid w:val="002F4F6E"/>
    <w:rsid w:val="003015C3"/>
    <w:rsid w:val="00302D3E"/>
    <w:rsid w:val="00302F6F"/>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45A7"/>
    <w:rsid w:val="00385414"/>
    <w:rsid w:val="00385488"/>
    <w:rsid w:val="00390074"/>
    <w:rsid w:val="003918D5"/>
    <w:rsid w:val="0039762B"/>
    <w:rsid w:val="003A0C37"/>
    <w:rsid w:val="003A1B6B"/>
    <w:rsid w:val="003A46C0"/>
    <w:rsid w:val="003A600E"/>
    <w:rsid w:val="003A6513"/>
    <w:rsid w:val="003B16C7"/>
    <w:rsid w:val="003C19F1"/>
    <w:rsid w:val="003C4186"/>
    <w:rsid w:val="003C458C"/>
    <w:rsid w:val="003C58F2"/>
    <w:rsid w:val="003C6185"/>
    <w:rsid w:val="003D0D2D"/>
    <w:rsid w:val="003D4710"/>
    <w:rsid w:val="003E16D7"/>
    <w:rsid w:val="003E197E"/>
    <w:rsid w:val="003F4C2E"/>
    <w:rsid w:val="004046F0"/>
    <w:rsid w:val="0040668F"/>
    <w:rsid w:val="00412677"/>
    <w:rsid w:val="00417925"/>
    <w:rsid w:val="0042277D"/>
    <w:rsid w:val="00431E82"/>
    <w:rsid w:val="00434056"/>
    <w:rsid w:val="004348AE"/>
    <w:rsid w:val="004376C0"/>
    <w:rsid w:val="0044115F"/>
    <w:rsid w:val="0044223A"/>
    <w:rsid w:val="00445A04"/>
    <w:rsid w:val="00446792"/>
    <w:rsid w:val="00446F80"/>
    <w:rsid w:val="00450196"/>
    <w:rsid w:val="00450C83"/>
    <w:rsid w:val="00451851"/>
    <w:rsid w:val="00452E6A"/>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5D9A"/>
    <w:rsid w:val="004B600B"/>
    <w:rsid w:val="004B6822"/>
    <w:rsid w:val="004B69F6"/>
    <w:rsid w:val="004C2D3A"/>
    <w:rsid w:val="004C2DF1"/>
    <w:rsid w:val="004D03C4"/>
    <w:rsid w:val="004D0BF1"/>
    <w:rsid w:val="004D24D2"/>
    <w:rsid w:val="004D35A4"/>
    <w:rsid w:val="004D445F"/>
    <w:rsid w:val="004E087B"/>
    <w:rsid w:val="004E3634"/>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5D41"/>
    <w:rsid w:val="00536FA9"/>
    <w:rsid w:val="005414F4"/>
    <w:rsid w:val="00546187"/>
    <w:rsid w:val="005463F1"/>
    <w:rsid w:val="00557D77"/>
    <w:rsid w:val="00562EAA"/>
    <w:rsid w:val="00563B58"/>
    <w:rsid w:val="005640C4"/>
    <w:rsid w:val="00565DAE"/>
    <w:rsid w:val="0056684C"/>
    <w:rsid w:val="00574A0C"/>
    <w:rsid w:val="00576E4C"/>
    <w:rsid w:val="0057780F"/>
    <w:rsid w:val="00580130"/>
    <w:rsid w:val="00581E0A"/>
    <w:rsid w:val="00586D89"/>
    <w:rsid w:val="005916B8"/>
    <w:rsid w:val="005A1B4C"/>
    <w:rsid w:val="005A1BA3"/>
    <w:rsid w:val="005A545C"/>
    <w:rsid w:val="005C1567"/>
    <w:rsid w:val="005C6CE5"/>
    <w:rsid w:val="005D0EB5"/>
    <w:rsid w:val="005D3F07"/>
    <w:rsid w:val="005D583E"/>
    <w:rsid w:val="005E13EA"/>
    <w:rsid w:val="005E3473"/>
    <w:rsid w:val="006055BE"/>
    <w:rsid w:val="00606E27"/>
    <w:rsid w:val="0060774D"/>
    <w:rsid w:val="006108C9"/>
    <w:rsid w:val="00615C7E"/>
    <w:rsid w:val="00617BB8"/>
    <w:rsid w:val="0062158D"/>
    <w:rsid w:val="00622771"/>
    <w:rsid w:val="00630F39"/>
    <w:rsid w:val="0063196C"/>
    <w:rsid w:val="006326D1"/>
    <w:rsid w:val="00632E0A"/>
    <w:rsid w:val="00633165"/>
    <w:rsid w:val="00636B6C"/>
    <w:rsid w:val="00640B88"/>
    <w:rsid w:val="006447DE"/>
    <w:rsid w:val="00644909"/>
    <w:rsid w:val="0065276E"/>
    <w:rsid w:val="00653486"/>
    <w:rsid w:val="00653EC0"/>
    <w:rsid w:val="00654329"/>
    <w:rsid w:val="00654CEC"/>
    <w:rsid w:val="00655507"/>
    <w:rsid w:val="006712A7"/>
    <w:rsid w:val="006733CC"/>
    <w:rsid w:val="00674FC2"/>
    <w:rsid w:val="006763C4"/>
    <w:rsid w:val="00677E42"/>
    <w:rsid w:val="00682334"/>
    <w:rsid w:val="00682BAE"/>
    <w:rsid w:val="00683420"/>
    <w:rsid w:val="00684B16"/>
    <w:rsid w:val="00687B72"/>
    <w:rsid w:val="00696F65"/>
    <w:rsid w:val="006A69F5"/>
    <w:rsid w:val="006A7A6D"/>
    <w:rsid w:val="006B5E67"/>
    <w:rsid w:val="006C2EB5"/>
    <w:rsid w:val="006D18A3"/>
    <w:rsid w:val="006D5970"/>
    <w:rsid w:val="006E481E"/>
    <w:rsid w:val="006E7071"/>
    <w:rsid w:val="006E795F"/>
    <w:rsid w:val="00700249"/>
    <w:rsid w:val="0070604C"/>
    <w:rsid w:val="007069CD"/>
    <w:rsid w:val="007110E6"/>
    <w:rsid w:val="00711A70"/>
    <w:rsid w:val="00712E6F"/>
    <w:rsid w:val="00712E90"/>
    <w:rsid w:val="00713B7E"/>
    <w:rsid w:val="007204AE"/>
    <w:rsid w:val="0072678F"/>
    <w:rsid w:val="00727C4C"/>
    <w:rsid w:val="007313D3"/>
    <w:rsid w:val="00734809"/>
    <w:rsid w:val="00737722"/>
    <w:rsid w:val="007406E1"/>
    <w:rsid w:val="00743E40"/>
    <w:rsid w:val="00751263"/>
    <w:rsid w:val="00751FEB"/>
    <w:rsid w:val="0075704F"/>
    <w:rsid w:val="00763B2D"/>
    <w:rsid w:val="00772924"/>
    <w:rsid w:val="00784EC4"/>
    <w:rsid w:val="007872F2"/>
    <w:rsid w:val="007874BC"/>
    <w:rsid w:val="007908E0"/>
    <w:rsid w:val="00793EB3"/>
    <w:rsid w:val="00794205"/>
    <w:rsid w:val="007A1F6A"/>
    <w:rsid w:val="007A2676"/>
    <w:rsid w:val="007B0DE3"/>
    <w:rsid w:val="007B3A42"/>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1D0F"/>
    <w:rsid w:val="007E4144"/>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93"/>
    <w:rsid w:val="00843EBA"/>
    <w:rsid w:val="00844D98"/>
    <w:rsid w:val="00845D57"/>
    <w:rsid w:val="00846D84"/>
    <w:rsid w:val="0085230E"/>
    <w:rsid w:val="0085368F"/>
    <w:rsid w:val="00854B5C"/>
    <w:rsid w:val="008550A1"/>
    <w:rsid w:val="00861035"/>
    <w:rsid w:val="00861038"/>
    <w:rsid w:val="00865008"/>
    <w:rsid w:val="00866B50"/>
    <w:rsid w:val="008708F1"/>
    <w:rsid w:val="00880539"/>
    <w:rsid w:val="008859E8"/>
    <w:rsid w:val="0088737B"/>
    <w:rsid w:val="00890116"/>
    <w:rsid w:val="00892716"/>
    <w:rsid w:val="00893067"/>
    <w:rsid w:val="008933DE"/>
    <w:rsid w:val="00895FCE"/>
    <w:rsid w:val="00897F3E"/>
    <w:rsid w:val="008A1BA8"/>
    <w:rsid w:val="008A21B4"/>
    <w:rsid w:val="008A4576"/>
    <w:rsid w:val="008B07DE"/>
    <w:rsid w:val="008B28E7"/>
    <w:rsid w:val="008C14C7"/>
    <w:rsid w:val="008C2FFB"/>
    <w:rsid w:val="008C6EEA"/>
    <w:rsid w:val="008C7A4B"/>
    <w:rsid w:val="008D5813"/>
    <w:rsid w:val="008D634E"/>
    <w:rsid w:val="008D778A"/>
    <w:rsid w:val="008E0B65"/>
    <w:rsid w:val="008F22BD"/>
    <w:rsid w:val="009061C5"/>
    <w:rsid w:val="009079BD"/>
    <w:rsid w:val="00912BD9"/>
    <w:rsid w:val="00914DBB"/>
    <w:rsid w:val="00920E5B"/>
    <w:rsid w:val="00926436"/>
    <w:rsid w:val="0093018C"/>
    <w:rsid w:val="00932CCA"/>
    <w:rsid w:val="009544C0"/>
    <w:rsid w:val="00954FA4"/>
    <w:rsid w:val="00956AE9"/>
    <w:rsid w:val="00964CC6"/>
    <w:rsid w:val="00977C3B"/>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E71AC"/>
    <w:rsid w:val="009F0978"/>
    <w:rsid w:val="009F3AEC"/>
    <w:rsid w:val="009F4822"/>
    <w:rsid w:val="009F5DDE"/>
    <w:rsid w:val="00A00081"/>
    <w:rsid w:val="00A015F7"/>
    <w:rsid w:val="00A10D56"/>
    <w:rsid w:val="00A12AAE"/>
    <w:rsid w:val="00A16DD1"/>
    <w:rsid w:val="00A22441"/>
    <w:rsid w:val="00A23F3B"/>
    <w:rsid w:val="00A24406"/>
    <w:rsid w:val="00A25F64"/>
    <w:rsid w:val="00A27CC2"/>
    <w:rsid w:val="00A3273B"/>
    <w:rsid w:val="00A3290A"/>
    <w:rsid w:val="00A40ED6"/>
    <w:rsid w:val="00A4195B"/>
    <w:rsid w:val="00A470EE"/>
    <w:rsid w:val="00A47621"/>
    <w:rsid w:val="00A479CD"/>
    <w:rsid w:val="00A50CFC"/>
    <w:rsid w:val="00A54D67"/>
    <w:rsid w:val="00A55A3F"/>
    <w:rsid w:val="00A652F6"/>
    <w:rsid w:val="00A732EA"/>
    <w:rsid w:val="00A73639"/>
    <w:rsid w:val="00A7489E"/>
    <w:rsid w:val="00A8015F"/>
    <w:rsid w:val="00A80BD2"/>
    <w:rsid w:val="00A85039"/>
    <w:rsid w:val="00A851F7"/>
    <w:rsid w:val="00A906AA"/>
    <w:rsid w:val="00A93A25"/>
    <w:rsid w:val="00A94C5E"/>
    <w:rsid w:val="00AA241A"/>
    <w:rsid w:val="00AA252C"/>
    <w:rsid w:val="00AA666E"/>
    <w:rsid w:val="00AB51A7"/>
    <w:rsid w:val="00AB5518"/>
    <w:rsid w:val="00AC01D4"/>
    <w:rsid w:val="00AC4A04"/>
    <w:rsid w:val="00AD336F"/>
    <w:rsid w:val="00AD3550"/>
    <w:rsid w:val="00AE10AC"/>
    <w:rsid w:val="00AE2564"/>
    <w:rsid w:val="00AE301F"/>
    <w:rsid w:val="00AE3302"/>
    <w:rsid w:val="00AE3977"/>
    <w:rsid w:val="00AE7077"/>
    <w:rsid w:val="00AF61C2"/>
    <w:rsid w:val="00AF6CC6"/>
    <w:rsid w:val="00B011CD"/>
    <w:rsid w:val="00B0296A"/>
    <w:rsid w:val="00B046C1"/>
    <w:rsid w:val="00B0518B"/>
    <w:rsid w:val="00B12115"/>
    <w:rsid w:val="00B12295"/>
    <w:rsid w:val="00B137BE"/>
    <w:rsid w:val="00B17FA0"/>
    <w:rsid w:val="00B24344"/>
    <w:rsid w:val="00B26769"/>
    <w:rsid w:val="00B31C91"/>
    <w:rsid w:val="00B3747F"/>
    <w:rsid w:val="00B4204A"/>
    <w:rsid w:val="00B43194"/>
    <w:rsid w:val="00B47734"/>
    <w:rsid w:val="00B50FBA"/>
    <w:rsid w:val="00B558EB"/>
    <w:rsid w:val="00B56FCD"/>
    <w:rsid w:val="00B577D3"/>
    <w:rsid w:val="00B60466"/>
    <w:rsid w:val="00B6548F"/>
    <w:rsid w:val="00B743C1"/>
    <w:rsid w:val="00B7502A"/>
    <w:rsid w:val="00B77305"/>
    <w:rsid w:val="00B82CC2"/>
    <w:rsid w:val="00B84A89"/>
    <w:rsid w:val="00B92BEF"/>
    <w:rsid w:val="00B9689A"/>
    <w:rsid w:val="00BA1FFA"/>
    <w:rsid w:val="00BA26D3"/>
    <w:rsid w:val="00BA7FF1"/>
    <w:rsid w:val="00BB06CB"/>
    <w:rsid w:val="00BB0804"/>
    <w:rsid w:val="00BB261F"/>
    <w:rsid w:val="00BB2887"/>
    <w:rsid w:val="00BB5EAA"/>
    <w:rsid w:val="00BB5F11"/>
    <w:rsid w:val="00BC0401"/>
    <w:rsid w:val="00BC04FA"/>
    <w:rsid w:val="00BC1C22"/>
    <w:rsid w:val="00BC460B"/>
    <w:rsid w:val="00BC5725"/>
    <w:rsid w:val="00BD30B1"/>
    <w:rsid w:val="00BE0F7B"/>
    <w:rsid w:val="00BE10C2"/>
    <w:rsid w:val="00BE50B4"/>
    <w:rsid w:val="00BF0AB3"/>
    <w:rsid w:val="00C01D14"/>
    <w:rsid w:val="00C025B4"/>
    <w:rsid w:val="00C027D7"/>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646D"/>
    <w:rsid w:val="00C8089F"/>
    <w:rsid w:val="00C836CC"/>
    <w:rsid w:val="00C87A74"/>
    <w:rsid w:val="00C90A71"/>
    <w:rsid w:val="00C92C71"/>
    <w:rsid w:val="00C93F8F"/>
    <w:rsid w:val="00C94E37"/>
    <w:rsid w:val="00CA3593"/>
    <w:rsid w:val="00CA7F4F"/>
    <w:rsid w:val="00CB258E"/>
    <w:rsid w:val="00CB3C8F"/>
    <w:rsid w:val="00CC02F1"/>
    <w:rsid w:val="00CC11A6"/>
    <w:rsid w:val="00CC135E"/>
    <w:rsid w:val="00CD511C"/>
    <w:rsid w:val="00CD5D3F"/>
    <w:rsid w:val="00CF1E90"/>
    <w:rsid w:val="00CF3DB3"/>
    <w:rsid w:val="00D052BC"/>
    <w:rsid w:val="00D07026"/>
    <w:rsid w:val="00D22C8F"/>
    <w:rsid w:val="00D33491"/>
    <w:rsid w:val="00D36DE0"/>
    <w:rsid w:val="00D406FC"/>
    <w:rsid w:val="00D44F8E"/>
    <w:rsid w:val="00D44FD0"/>
    <w:rsid w:val="00D607EF"/>
    <w:rsid w:val="00D60F88"/>
    <w:rsid w:val="00D625E7"/>
    <w:rsid w:val="00D646BD"/>
    <w:rsid w:val="00D6533C"/>
    <w:rsid w:val="00D70239"/>
    <w:rsid w:val="00D71201"/>
    <w:rsid w:val="00D720C7"/>
    <w:rsid w:val="00D81D06"/>
    <w:rsid w:val="00D8652C"/>
    <w:rsid w:val="00D876E6"/>
    <w:rsid w:val="00DA1025"/>
    <w:rsid w:val="00DA22EC"/>
    <w:rsid w:val="00DA5860"/>
    <w:rsid w:val="00DB2767"/>
    <w:rsid w:val="00DC4729"/>
    <w:rsid w:val="00DC725D"/>
    <w:rsid w:val="00DE2EED"/>
    <w:rsid w:val="00DE556F"/>
    <w:rsid w:val="00DF4FE0"/>
    <w:rsid w:val="00E03B6D"/>
    <w:rsid w:val="00E17160"/>
    <w:rsid w:val="00E17E3B"/>
    <w:rsid w:val="00E26FAA"/>
    <w:rsid w:val="00E35BEC"/>
    <w:rsid w:val="00E4203A"/>
    <w:rsid w:val="00E50821"/>
    <w:rsid w:val="00E51F91"/>
    <w:rsid w:val="00E7086E"/>
    <w:rsid w:val="00E7374A"/>
    <w:rsid w:val="00E73C41"/>
    <w:rsid w:val="00E7598F"/>
    <w:rsid w:val="00E76F60"/>
    <w:rsid w:val="00E82AB0"/>
    <w:rsid w:val="00E83D90"/>
    <w:rsid w:val="00E83F28"/>
    <w:rsid w:val="00E83F91"/>
    <w:rsid w:val="00E9107A"/>
    <w:rsid w:val="00E91F62"/>
    <w:rsid w:val="00E929FD"/>
    <w:rsid w:val="00E93240"/>
    <w:rsid w:val="00E9479B"/>
    <w:rsid w:val="00E96DEB"/>
    <w:rsid w:val="00EA4D48"/>
    <w:rsid w:val="00EA6AAA"/>
    <w:rsid w:val="00EB0611"/>
    <w:rsid w:val="00EB2173"/>
    <w:rsid w:val="00EB30D2"/>
    <w:rsid w:val="00EB5A8E"/>
    <w:rsid w:val="00EB62E6"/>
    <w:rsid w:val="00EC0265"/>
    <w:rsid w:val="00EC4602"/>
    <w:rsid w:val="00EC4EF6"/>
    <w:rsid w:val="00ED1B30"/>
    <w:rsid w:val="00ED250E"/>
    <w:rsid w:val="00ED44A0"/>
    <w:rsid w:val="00EE1AC1"/>
    <w:rsid w:val="00EE3460"/>
    <w:rsid w:val="00EE39D6"/>
    <w:rsid w:val="00EE413C"/>
    <w:rsid w:val="00EE52AD"/>
    <w:rsid w:val="00F013F6"/>
    <w:rsid w:val="00F01F92"/>
    <w:rsid w:val="00F10A08"/>
    <w:rsid w:val="00F139CF"/>
    <w:rsid w:val="00F22AC5"/>
    <w:rsid w:val="00F254D1"/>
    <w:rsid w:val="00F30AA7"/>
    <w:rsid w:val="00F32B82"/>
    <w:rsid w:val="00F4043E"/>
    <w:rsid w:val="00F40CB5"/>
    <w:rsid w:val="00F41BBC"/>
    <w:rsid w:val="00F43B9D"/>
    <w:rsid w:val="00F444F0"/>
    <w:rsid w:val="00F50847"/>
    <w:rsid w:val="00F53F27"/>
    <w:rsid w:val="00F546D1"/>
    <w:rsid w:val="00F61951"/>
    <w:rsid w:val="00F6513F"/>
    <w:rsid w:val="00F66272"/>
    <w:rsid w:val="00F709C0"/>
    <w:rsid w:val="00F902F1"/>
    <w:rsid w:val="00F90C14"/>
    <w:rsid w:val="00F927A1"/>
    <w:rsid w:val="00F92E4D"/>
    <w:rsid w:val="00FA3764"/>
    <w:rsid w:val="00FA56ED"/>
    <w:rsid w:val="00FB1CAF"/>
    <w:rsid w:val="00FB5FA6"/>
    <w:rsid w:val="00FC1310"/>
    <w:rsid w:val="00FC2FF3"/>
    <w:rsid w:val="00FC3263"/>
    <w:rsid w:val="00FC51F9"/>
    <w:rsid w:val="00FC5B40"/>
    <w:rsid w:val="00FC5FF8"/>
    <w:rsid w:val="00FD3D7C"/>
    <w:rsid w:val="00FD3E8E"/>
    <w:rsid w:val="00FD4F8F"/>
    <w:rsid w:val="00FD6BE2"/>
    <w:rsid w:val="00FE0C16"/>
    <w:rsid w:val="00FE14AD"/>
    <w:rsid w:val="00FE14B1"/>
    <w:rsid w:val="00FF0070"/>
    <w:rsid w:val="00FF5F6A"/>
    <w:rsid w:val="00FF6BE0"/>
    <w:rsid w:val="00FF7784"/>
    <w:rsid w:val="00FF7EBB"/>
    <w:rsid w:val="01E6709A"/>
    <w:rsid w:val="029C5511"/>
    <w:rsid w:val="044C46BE"/>
    <w:rsid w:val="059DC813"/>
    <w:rsid w:val="05E5FFE8"/>
    <w:rsid w:val="07A8ECB2"/>
    <w:rsid w:val="07DC83F0"/>
    <w:rsid w:val="0940A5B4"/>
    <w:rsid w:val="0B703CA8"/>
    <w:rsid w:val="0C448900"/>
    <w:rsid w:val="0EC80160"/>
    <w:rsid w:val="0F4EA526"/>
    <w:rsid w:val="0FFE62D8"/>
    <w:rsid w:val="10D9675E"/>
    <w:rsid w:val="11179223"/>
    <w:rsid w:val="114A488E"/>
    <w:rsid w:val="11A15A55"/>
    <w:rsid w:val="11E998ED"/>
    <w:rsid w:val="12D17423"/>
    <w:rsid w:val="139D5EC0"/>
    <w:rsid w:val="145D2765"/>
    <w:rsid w:val="15942E5F"/>
    <w:rsid w:val="1AA223CD"/>
    <w:rsid w:val="1B66AA4E"/>
    <w:rsid w:val="1D864982"/>
    <w:rsid w:val="1E37A8C6"/>
    <w:rsid w:val="1EFA1F21"/>
    <w:rsid w:val="1F316165"/>
    <w:rsid w:val="1F74A13A"/>
    <w:rsid w:val="1F95003A"/>
    <w:rsid w:val="20B36640"/>
    <w:rsid w:val="2198E41B"/>
    <w:rsid w:val="21BAA1F9"/>
    <w:rsid w:val="24196540"/>
    <w:rsid w:val="2998E87E"/>
    <w:rsid w:val="29F489A5"/>
    <w:rsid w:val="2A2E6FD3"/>
    <w:rsid w:val="2B2C6D3F"/>
    <w:rsid w:val="2B856F12"/>
    <w:rsid w:val="2C3E59E6"/>
    <w:rsid w:val="2C580069"/>
    <w:rsid w:val="2E9AE09D"/>
    <w:rsid w:val="2F87EA14"/>
    <w:rsid w:val="3035252D"/>
    <w:rsid w:val="30CFF2E2"/>
    <w:rsid w:val="31A3ED65"/>
    <w:rsid w:val="336A0EE9"/>
    <w:rsid w:val="34079760"/>
    <w:rsid w:val="34C29412"/>
    <w:rsid w:val="37FBB1DD"/>
    <w:rsid w:val="3ACBF4B6"/>
    <w:rsid w:val="3B699753"/>
    <w:rsid w:val="3C1596EE"/>
    <w:rsid w:val="3C40FB58"/>
    <w:rsid w:val="3C613C95"/>
    <w:rsid w:val="3DB4F896"/>
    <w:rsid w:val="3DDF648D"/>
    <w:rsid w:val="3E22876F"/>
    <w:rsid w:val="3FD60F96"/>
    <w:rsid w:val="3FFB64C8"/>
    <w:rsid w:val="40D6E10B"/>
    <w:rsid w:val="411FE764"/>
    <w:rsid w:val="41522D0E"/>
    <w:rsid w:val="42DAEE18"/>
    <w:rsid w:val="436356E7"/>
    <w:rsid w:val="439FD50A"/>
    <w:rsid w:val="443AB5EB"/>
    <w:rsid w:val="4483AE82"/>
    <w:rsid w:val="455C9629"/>
    <w:rsid w:val="46ACD0CF"/>
    <w:rsid w:val="4801AE26"/>
    <w:rsid w:val="48A71ECF"/>
    <w:rsid w:val="48C86430"/>
    <w:rsid w:val="49AB16C2"/>
    <w:rsid w:val="4AB8CCEE"/>
    <w:rsid w:val="4BB7C95E"/>
    <w:rsid w:val="4DCAE94B"/>
    <w:rsid w:val="4E1C1B5B"/>
    <w:rsid w:val="4E9EB2BC"/>
    <w:rsid w:val="4EBD6D91"/>
    <w:rsid w:val="4F19C424"/>
    <w:rsid w:val="4FA32472"/>
    <w:rsid w:val="4FAA17B9"/>
    <w:rsid w:val="4FFABEC8"/>
    <w:rsid w:val="5034CABB"/>
    <w:rsid w:val="5104AC2A"/>
    <w:rsid w:val="52508552"/>
    <w:rsid w:val="52EDBE50"/>
    <w:rsid w:val="53469981"/>
    <w:rsid w:val="537F49B8"/>
    <w:rsid w:val="53B96D02"/>
    <w:rsid w:val="54BC3902"/>
    <w:rsid w:val="5612390A"/>
    <w:rsid w:val="56E12BE6"/>
    <w:rsid w:val="56F5CE3B"/>
    <w:rsid w:val="575C5C75"/>
    <w:rsid w:val="575CCB33"/>
    <w:rsid w:val="57B8DF83"/>
    <w:rsid w:val="591F1822"/>
    <w:rsid w:val="59DAE3AA"/>
    <w:rsid w:val="5A02D359"/>
    <w:rsid w:val="5B17587D"/>
    <w:rsid w:val="5B2D404C"/>
    <w:rsid w:val="5C4E5B9C"/>
    <w:rsid w:val="5EBBC01B"/>
    <w:rsid w:val="5F7F8345"/>
    <w:rsid w:val="61BDF576"/>
    <w:rsid w:val="62FE5CAF"/>
    <w:rsid w:val="6431C48C"/>
    <w:rsid w:val="64D01D80"/>
    <w:rsid w:val="64DA0355"/>
    <w:rsid w:val="651A080B"/>
    <w:rsid w:val="65C71893"/>
    <w:rsid w:val="66CAC2D8"/>
    <w:rsid w:val="68449440"/>
    <w:rsid w:val="6B88F27D"/>
    <w:rsid w:val="6C3C85F1"/>
    <w:rsid w:val="6D050B1A"/>
    <w:rsid w:val="6DBB100B"/>
    <w:rsid w:val="6E3AA50A"/>
    <w:rsid w:val="7235C3B6"/>
    <w:rsid w:val="72F0CA84"/>
    <w:rsid w:val="738E099A"/>
    <w:rsid w:val="7694209A"/>
    <w:rsid w:val="78891DD9"/>
    <w:rsid w:val="79A57E08"/>
    <w:rsid w:val="7ADAD934"/>
    <w:rsid w:val="7C97B264"/>
    <w:rsid w:val="7DBA42D4"/>
    <w:rsid w:val="7DCB68E1"/>
    <w:rsid w:val="7DF241E6"/>
    <w:rsid w:val="7F0FBAAD"/>
    <w:rsid w:val="7F886AC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B4DBC44"/>
  <w15:docId w15:val="{379A4630-E684-4C06-975D-6BE2AE7E4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Sarah Jones (IMH)</DisplayName>
        <AccountId>201</AccountId>
        <AccountType/>
      </UserInfo>
      <UserInfo>
        <DisplayName>Bronwen Williams</DisplayName>
        <AccountId>447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57C8A185-A0D5-4078-A578-5DCD53F1722D}">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08029440-7AE0-4321-A66F-0115697FA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5843</TotalTime>
  <Pages>30</Pages>
  <Words>7906</Words>
  <Characters>45068</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Nielsen,Andre swp6567</dc:creator>
  <cp:keywords/>
  <cp:lastModifiedBy>Andre Nielsen</cp:lastModifiedBy>
  <cp:revision>54</cp:revision>
  <cp:lastPrinted>2014-08-26T08:55:00Z</cp:lastPrinted>
  <dcterms:created xsi:type="dcterms:W3CDTF">2020-05-02T00:24:00Z</dcterms:created>
  <dcterms:modified xsi:type="dcterms:W3CDTF">2020-08-28T08:15:00Z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d0df15d8-82c2-40b1-8b9b-6ec2759f0a7e</vt:lpwstr>
  </property>
  <property fmtid="{D5CDD505-2E9C-101B-9397-08002B2CF9AE}" pid="4" name="Classification">
    <vt:lpwstr>OFFICIAL</vt:lpwstr>
  </property>
  <property fmtid="{D5CDD505-2E9C-101B-9397-08002B2CF9AE}" pid="5" name="Visibility">
    <vt:lpwstr>NOT VISIBLE</vt:lpwstr>
  </property>
</Properties>
</file>