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A03E7" w:rsidRDefault="003A03E7" w:rsidP="003A03E7">
      <w:pPr>
        <w:tabs>
          <w:tab w:val="left" w:pos="3067"/>
        </w:tabs>
        <w:rPr>
          <w:b/>
          <w:i/>
          <w:u w:val="single"/>
          <w:lang w:eastAsia="en-GB"/>
        </w:rPr>
      </w:pPr>
      <w:r>
        <w:rPr>
          <w:b/>
          <w:i/>
          <w:u w:val="single"/>
          <w:lang w:eastAsia="en-GB"/>
        </w:rPr>
        <w:t>Reading List 2:</w:t>
      </w:r>
    </w:p>
    <w:p w:rsidR="003A03E7" w:rsidRDefault="003A03E7" w:rsidP="003A03E7">
      <w:pPr>
        <w:tabs>
          <w:tab w:val="left" w:pos="3067"/>
        </w:tabs>
        <w:rPr>
          <w:rFonts w:ascii="Tahoma" w:hAnsi="Tahoma"/>
          <w:lang w:eastAsia="en-GB"/>
        </w:rPr>
      </w:pPr>
    </w:p>
    <w:p w:rsidR="003A03E7" w:rsidRDefault="003A03E7" w:rsidP="003A03E7">
      <w:pPr>
        <w:tabs>
          <w:tab w:val="left" w:pos="3067"/>
        </w:tabs>
        <w:rPr>
          <w:rFonts w:ascii="Tahoma" w:hAnsi="Tahoma"/>
          <w:lang w:eastAsia="en-GB"/>
        </w:rPr>
      </w:pPr>
    </w:p>
    <w:p w:rsidR="003A03E7" w:rsidRDefault="003A03E7" w:rsidP="003A03E7">
      <w:r>
        <w:t xml:space="preserve">Almond, P. (1984) </w:t>
      </w:r>
      <w:r>
        <w:rPr>
          <w:i/>
        </w:rPr>
        <w:t>Rudolph Otto: An Introduction to His Philosophical Theology.</w:t>
      </w:r>
      <w:r>
        <w:t xml:space="preserve">  </w:t>
      </w:r>
    </w:p>
    <w:p w:rsidR="003A03E7" w:rsidRDefault="003A03E7" w:rsidP="003A03E7">
      <w:pPr>
        <w:ind w:firstLine="720"/>
      </w:pPr>
      <w:proofErr w:type="gramStart"/>
      <w:smartTag w:uri="urn:schemas-microsoft-com:office:smarttags" w:element="place">
        <w:smartTag w:uri="urn:schemas-microsoft-com:office:smarttags" w:element="PlaceType">
          <w:r>
            <w:t>University</w:t>
          </w:r>
        </w:smartTag>
        <w:r>
          <w:t xml:space="preserve"> of </w:t>
        </w:r>
        <w:smartTag w:uri="urn:schemas-microsoft-com:office:smarttags" w:element="PlaceName">
          <w:r>
            <w:t>North Carolina</w:t>
          </w:r>
        </w:smartTag>
      </w:smartTag>
      <w:r>
        <w:t xml:space="preserve"> Press.</w:t>
      </w:r>
      <w:proofErr w:type="gramEnd"/>
    </w:p>
    <w:p w:rsidR="003A03E7" w:rsidRDefault="003A03E7" w:rsidP="003A03E7"/>
    <w:p w:rsidR="003A03E7" w:rsidRDefault="003A03E7" w:rsidP="003A03E7">
      <w:proofErr w:type="spellStart"/>
      <w:r>
        <w:t>Bridgers</w:t>
      </w:r>
      <w:proofErr w:type="spellEnd"/>
      <w:r>
        <w:t xml:space="preserve">, L. (2005) </w:t>
      </w:r>
      <w:r>
        <w:rPr>
          <w:i/>
        </w:rPr>
        <w:t>Contemporary Varieties of</w:t>
      </w:r>
      <w:r>
        <w:t xml:space="preserve"> </w:t>
      </w:r>
      <w:r>
        <w:rPr>
          <w:i/>
        </w:rPr>
        <w:t>Religious Experience.</w:t>
      </w:r>
      <w:r>
        <w:t xml:space="preserve">  Lanham MD, </w:t>
      </w:r>
    </w:p>
    <w:p w:rsidR="003A03E7" w:rsidRDefault="003A03E7" w:rsidP="003A03E7">
      <w:pPr>
        <w:ind w:firstLine="720"/>
      </w:pPr>
      <w:proofErr w:type="spellStart"/>
      <w:proofErr w:type="gramStart"/>
      <w:r>
        <w:t>Rowman</w:t>
      </w:r>
      <w:proofErr w:type="spellEnd"/>
      <w:r>
        <w:t xml:space="preserve"> &amp; Littlefield.</w:t>
      </w:r>
      <w:proofErr w:type="gramEnd"/>
    </w:p>
    <w:p w:rsidR="003A03E7" w:rsidRDefault="003A03E7" w:rsidP="003A03E7"/>
    <w:p w:rsidR="003A03E7" w:rsidRDefault="003A03E7" w:rsidP="003A03E7">
      <w:pPr>
        <w:rPr>
          <w:rFonts w:ascii="Times New Roman" w:eastAsia="Times New Roman" w:hAnsi="Times New Roman"/>
          <w:i/>
          <w:lang w:val="en-US"/>
        </w:rPr>
      </w:pPr>
      <w:proofErr w:type="spellStart"/>
      <w:r>
        <w:t>Carrette</w:t>
      </w:r>
      <w:proofErr w:type="spellEnd"/>
      <w:r>
        <w:t xml:space="preserve">, J. (ed.) (2005) </w:t>
      </w:r>
      <w:r>
        <w:rPr>
          <w:rFonts w:ascii="Times New Roman" w:eastAsia="Times New Roman" w:hAnsi="Times New Roman"/>
          <w:i/>
          <w:lang w:val="en-US"/>
        </w:rPr>
        <w:t xml:space="preserve">William James and </w:t>
      </w:r>
      <w:proofErr w:type="gramStart"/>
      <w:r>
        <w:rPr>
          <w:rFonts w:ascii="Times New Roman" w:eastAsia="Times New Roman" w:hAnsi="Times New Roman"/>
          <w:i/>
          <w:lang w:val="en-US"/>
        </w:rPr>
        <w:t>The</w:t>
      </w:r>
      <w:proofErr w:type="gramEnd"/>
      <w:r>
        <w:rPr>
          <w:rFonts w:ascii="Times New Roman" w:eastAsia="Times New Roman" w:hAnsi="Times New Roman"/>
          <w:i/>
          <w:lang w:val="en-US"/>
        </w:rPr>
        <w:t xml:space="preserve"> Varieties of Religious Experience: A </w:t>
      </w:r>
    </w:p>
    <w:p w:rsidR="003A03E7" w:rsidRDefault="003A03E7" w:rsidP="003A03E7">
      <w:pPr>
        <w:ind w:firstLine="720"/>
        <w:rPr>
          <w:rFonts w:ascii="Times New Roman" w:eastAsia="Times New Roman" w:hAnsi="Times New Roman"/>
          <w:lang w:val="en-US"/>
        </w:rPr>
      </w:pPr>
      <w:proofErr w:type="gramStart"/>
      <w:r>
        <w:rPr>
          <w:rFonts w:ascii="Times New Roman" w:eastAsia="Times New Roman" w:hAnsi="Times New Roman"/>
          <w:i/>
          <w:lang w:val="en-US"/>
        </w:rPr>
        <w:t>Centenary Celebration</w:t>
      </w:r>
      <w:r>
        <w:rPr>
          <w:rFonts w:ascii="Times New Roman" w:eastAsia="Times New Roman" w:hAnsi="Times New Roman"/>
          <w:lang w:val="en-US"/>
        </w:rPr>
        <w:t>.</w:t>
      </w:r>
      <w:proofErr w:type="gramEnd"/>
      <w:r>
        <w:rPr>
          <w:rFonts w:ascii="Times New Roman" w:eastAsia="Times New Roman" w:hAnsi="Times New Roman"/>
          <w:lang w:val="en-US"/>
        </w:rPr>
        <w:t xml:space="preserve">  </w:t>
      </w:r>
      <w:smartTag w:uri="urn:schemas-microsoft-com:office:smarttags" w:element="City">
        <w:smartTag w:uri="urn:schemas-microsoft-com:office:smarttags" w:element="place">
          <w:r>
            <w:rPr>
              <w:rFonts w:ascii="Times New Roman" w:eastAsia="Times New Roman" w:hAnsi="Times New Roman"/>
              <w:lang w:val="en-US"/>
            </w:rPr>
            <w:t>London</w:t>
          </w:r>
        </w:smartTag>
      </w:smartTag>
      <w:r>
        <w:rPr>
          <w:rFonts w:ascii="Times New Roman" w:eastAsia="Times New Roman" w:hAnsi="Times New Roman"/>
          <w:lang w:val="en-US"/>
        </w:rPr>
        <w:t xml:space="preserve">, </w:t>
      </w:r>
      <w:proofErr w:type="spellStart"/>
      <w:r>
        <w:rPr>
          <w:rFonts w:ascii="Times New Roman" w:eastAsia="Times New Roman" w:hAnsi="Times New Roman"/>
          <w:lang w:val="en-US"/>
        </w:rPr>
        <w:t>Routledge</w:t>
      </w:r>
      <w:proofErr w:type="spellEnd"/>
      <w:r>
        <w:rPr>
          <w:rFonts w:ascii="Times New Roman" w:eastAsia="Times New Roman" w:hAnsi="Times New Roman"/>
          <w:lang w:val="en-US"/>
        </w:rPr>
        <w:t>.</w:t>
      </w:r>
    </w:p>
    <w:p w:rsidR="003A03E7" w:rsidRDefault="003A03E7" w:rsidP="003A03E7">
      <w:pPr>
        <w:ind w:firstLine="720"/>
        <w:rPr>
          <w:rFonts w:ascii="Times New Roman" w:eastAsia="Times New Roman" w:hAnsi="Times New Roman"/>
          <w:b/>
          <w:i/>
          <w:sz w:val="22"/>
          <w:lang w:val="en-US"/>
        </w:rPr>
      </w:pPr>
      <w:r>
        <w:rPr>
          <w:rFonts w:ascii="Times New Roman" w:eastAsia="Times New Roman" w:hAnsi="Times New Roman"/>
          <w:lang w:val="en-US"/>
        </w:rPr>
        <w:t xml:space="preserve">   </w:t>
      </w:r>
      <w:r>
        <w:rPr>
          <w:rFonts w:ascii="Times New Roman" w:eastAsia="Times New Roman" w:hAnsi="Times New Roman"/>
          <w:b/>
          <w:i/>
          <w:sz w:val="22"/>
          <w:lang w:val="en-US"/>
        </w:rPr>
        <w:t xml:space="preserve">An anthology of articles addressing many of James’ ideas and approaches, with </w:t>
      </w:r>
    </w:p>
    <w:p w:rsidR="003A03E7" w:rsidRDefault="003A03E7" w:rsidP="003A03E7">
      <w:pPr>
        <w:ind w:firstLine="720"/>
        <w:rPr>
          <w:rFonts w:ascii="Times New Roman" w:hAnsi="Times New Roman"/>
          <w:b/>
          <w:i/>
          <w:sz w:val="22"/>
        </w:rPr>
      </w:pPr>
      <w:proofErr w:type="gramStart"/>
      <w:r>
        <w:rPr>
          <w:rFonts w:ascii="Times New Roman" w:eastAsia="Times New Roman" w:hAnsi="Times New Roman"/>
          <w:b/>
          <w:i/>
          <w:sz w:val="22"/>
          <w:lang w:val="en-US"/>
        </w:rPr>
        <w:t>material</w:t>
      </w:r>
      <w:proofErr w:type="gramEnd"/>
      <w:r>
        <w:rPr>
          <w:rFonts w:ascii="Times New Roman" w:eastAsia="Times New Roman" w:hAnsi="Times New Roman"/>
          <w:b/>
          <w:i/>
          <w:sz w:val="22"/>
          <w:lang w:val="en-US"/>
        </w:rPr>
        <w:t xml:space="preserve"> relevant to nearly every part of this course. </w:t>
      </w:r>
    </w:p>
    <w:p w:rsidR="003A03E7" w:rsidRDefault="003A03E7" w:rsidP="003A03E7"/>
    <w:p w:rsidR="003A03E7" w:rsidRDefault="003A03E7" w:rsidP="003A03E7">
      <w:pPr>
        <w:rPr>
          <w:i/>
        </w:rPr>
      </w:pPr>
      <w:r>
        <w:t xml:space="preserve">Ferrari, M. (ed.) (2002) </w:t>
      </w:r>
      <w:r>
        <w:rPr>
          <w:i/>
        </w:rPr>
        <w:t xml:space="preserve">The Varieties of Religious Experience: Centenary Essays.  </w:t>
      </w:r>
    </w:p>
    <w:p w:rsidR="003A03E7" w:rsidRDefault="003A03E7" w:rsidP="003A03E7">
      <w:pPr>
        <w:ind w:firstLine="720"/>
      </w:pPr>
      <w:proofErr w:type="spellStart"/>
      <w:r>
        <w:t>Thorverton</w:t>
      </w:r>
      <w:proofErr w:type="spellEnd"/>
      <w:r>
        <w:t>, Imprint Academic.</w:t>
      </w:r>
    </w:p>
    <w:p w:rsidR="003A03E7" w:rsidRDefault="003A03E7" w:rsidP="003A03E7">
      <w:pPr>
        <w:ind w:firstLine="720"/>
        <w:rPr>
          <w:b/>
          <w:i/>
          <w:sz w:val="22"/>
        </w:rPr>
      </w:pPr>
      <w:r>
        <w:t xml:space="preserve">   </w:t>
      </w:r>
      <w:proofErr w:type="gramStart"/>
      <w:r>
        <w:rPr>
          <w:b/>
          <w:i/>
          <w:sz w:val="22"/>
        </w:rPr>
        <w:t>Another valuable anthology reassessing James’ ideas and influence.</w:t>
      </w:r>
      <w:proofErr w:type="gramEnd"/>
    </w:p>
    <w:p w:rsidR="003A03E7" w:rsidRDefault="003A03E7" w:rsidP="003A03E7"/>
    <w:p w:rsidR="003A03E7" w:rsidRDefault="003A03E7" w:rsidP="003A03E7">
      <w:pPr>
        <w:pStyle w:val="Footer"/>
        <w:tabs>
          <w:tab w:val="clear" w:pos="4320"/>
          <w:tab w:val="clear" w:pos="8640"/>
        </w:tabs>
      </w:pPr>
      <w:proofErr w:type="spellStart"/>
      <w:r>
        <w:t>Helmer</w:t>
      </w:r>
      <w:proofErr w:type="spellEnd"/>
      <w:r>
        <w:t>, C. (2003) ‘Mysticism and metaphysics: Schleiermacher and a historical-</w:t>
      </w:r>
    </w:p>
    <w:p w:rsidR="003A03E7" w:rsidRDefault="003A03E7" w:rsidP="003A03E7">
      <w:pPr>
        <w:ind w:firstLine="720"/>
      </w:pPr>
      <w:proofErr w:type="gramStart"/>
      <w:r>
        <w:t>theological</w:t>
      </w:r>
      <w:proofErr w:type="gramEnd"/>
      <w:r>
        <w:t xml:space="preserve"> trajectory.’  </w:t>
      </w:r>
      <w:proofErr w:type="gramStart"/>
      <w:r>
        <w:rPr>
          <w:i/>
        </w:rPr>
        <w:t>Journal of Religion</w:t>
      </w:r>
      <w:r>
        <w:t xml:space="preserve"> 83, 517-38.</w:t>
      </w:r>
      <w:proofErr w:type="gramEnd"/>
    </w:p>
    <w:p w:rsidR="003A03E7" w:rsidRDefault="003A03E7" w:rsidP="003A03E7"/>
    <w:p w:rsidR="003A03E7" w:rsidRDefault="003A03E7" w:rsidP="003A03E7">
      <w:r>
        <w:t xml:space="preserve">James, W. (1920) </w:t>
      </w:r>
      <w:proofErr w:type="gramStart"/>
      <w:r>
        <w:rPr>
          <w:i/>
        </w:rPr>
        <w:t>The</w:t>
      </w:r>
      <w:proofErr w:type="gramEnd"/>
      <w:r>
        <w:rPr>
          <w:i/>
        </w:rPr>
        <w:t xml:space="preserve"> Letters of William James.</w:t>
      </w:r>
      <w:r>
        <w:t xml:space="preserve">  </w:t>
      </w:r>
      <w:proofErr w:type="gramStart"/>
      <w:r>
        <w:t>Atlantic Monthly Press.</w:t>
      </w:r>
      <w:proofErr w:type="gramEnd"/>
    </w:p>
    <w:p w:rsidR="003A03E7" w:rsidRDefault="003A03E7" w:rsidP="003A03E7"/>
    <w:p w:rsidR="003A03E7" w:rsidRDefault="003A03E7" w:rsidP="003A03E7">
      <w:r>
        <w:t xml:space="preserve">-----. (1902; rpt 1960) </w:t>
      </w:r>
      <w:proofErr w:type="gramStart"/>
      <w:r>
        <w:rPr>
          <w:i/>
        </w:rPr>
        <w:t>The Varieties of Religious Experience.</w:t>
      </w:r>
      <w:proofErr w:type="gramEnd"/>
      <w:r>
        <w:rPr>
          <w:i/>
        </w:rPr>
        <w:t xml:space="preserve"> </w:t>
      </w:r>
      <w:r>
        <w:t xml:space="preserve"> </w:t>
      </w:r>
      <w:smartTag w:uri="urn:schemas-microsoft-com:office:smarttags" w:element="City">
        <w:r>
          <w:t>London</w:t>
        </w:r>
      </w:smartTag>
      <w:r>
        <w:t xml:space="preserve">, </w:t>
      </w:r>
      <w:smartTag w:uri="urn:schemas-microsoft-com:office:smarttags" w:element="City">
        <w:smartTag w:uri="urn:schemas-microsoft-com:office:smarttags" w:element="place">
          <w:r>
            <w:t>Fontana</w:t>
          </w:r>
        </w:smartTag>
      </w:smartTag>
      <w:r>
        <w:t>.</w:t>
      </w:r>
      <w:r>
        <w:rPr>
          <w:i/>
        </w:rPr>
        <w:t xml:space="preserve"> </w:t>
      </w:r>
    </w:p>
    <w:p w:rsidR="003A03E7" w:rsidRDefault="003A03E7" w:rsidP="003A03E7"/>
    <w:p w:rsidR="003A03E7" w:rsidRDefault="003A03E7" w:rsidP="003A03E7">
      <w:r>
        <w:t xml:space="preserve">Meyers, G.E. (1986) </w:t>
      </w:r>
      <w:r>
        <w:rPr>
          <w:i/>
        </w:rPr>
        <w:t>William James: His Life and Thought.</w:t>
      </w:r>
      <w:r>
        <w:t xml:space="preserve">  </w:t>
      </w:r>
      <w:proofErr w:type="gramStart"/>
      <w:smartTag w:uri="urn:schemas-microsoft-com:office:smarttags" w:element="place">
        <w:smartTag w:uri="urn:schemas-microsoft-com:office:smarttags" w:element="PlaceName">
          <w:r>
            <w:t>Yale</w:t>
          </w:r>
        </w:smartTag>
        <w:r>
          <w:t xml:space="preserve"> </w:t>
        </w:r>
        <w:smartTag w:uri="urn:schemas-microsoft-com:office:smarttags" w:element="PlaceType">
          <w:r>
            <w:t>University</w:t>
          </w:r>
        </w:smartTag>
      </w:smartTag>
      <w:r>
        <w:t xml:space="preserve"> Press.</w:t>
      </w:r>
      <w:proofErr w:type="gramEnd"/>
    </w:p>
    <w:p w:rsidR="003A03E7" w:rsidRDefault="003A03E7" w:rsidP="003A03E7"/>
    <w:p w:rsidR="003A03E7" w:rsidRDefault="003A03E7" w:rsidP="003A03E7">
      <w:r>
        <w:t>Otto, R. (1917; trans. 1923)</w:t>
      </w:r>
      <w:r>
        <w:rPr>
          <w:i/>
        </w:rPr>
        <w:t xml:space="preserve"> </w:t>
      </w:r>
      <w:proofErr w:type="gramStart"/>
      <w:r>
        <w:rPr>
          <w:i/>
        </w:rPr>
        <w:t>The</w:t>
      </w:r>
      <w:proofErr w:type="gramEnd"/>
      <w:r>
        <w:rPr>
          <w:i/>
        </w:rPr>
        <w:t xml:space="preserve"> Idea of The Holy</w:t>
      </w:r>
      <w:r>
        <w:t xml:space="preserve">.  </w:t>
      </w:r>
      <w:proofErr w:type="gramStart"/>
      <w:smartTag w:uri="urn:schemas-microsoft-com:office:smarttags" w:element="place">
        <w:smartTag w:uri="urn:schemas-microsoft-com:office:smarttags" w:element="PlaceName">
          <w:r>
            <w:t>Oxford</w:t>
          </w:r>
        </w:smartTag>
        <w:r>
          <w:t xml:space="preserve"> </w:t>
        </w:r>
        <w:smartTag w:uri="urn:schemas-microsoft-com:office:smarttags" w:element="PlaceType">
          <w:r>
            <w:t>University</w:t>
          </w:r>
        </w:smartTag>
      </w:smartTag>
      <w:r>
        <w:t xml:space="preserve"> Press.</w:t>
      </w:r>
      <w:proofErr w:type="gramEnd"/>
    </w:p>
    <w:p w:rsidR="003A03E7" w:rsidRDefault="003A03E7" w:rsidP="003A03E7"/>
    <w:p w:rsidR="003A03E7" w:rsidRDefault="003A03E7" w:rsidP="003A03E7">
      <w:pPr>
        <w:rPr>
          <w:rFonts w:ascii="Times New Roman" w:eastAsia="Times New Roman" w:hAnsi="Times New Roman"/>
          <w:i/>
          <w:lang w:val="en-US"/>
        </w:rPr>
      </w:pPr>
      <w:proofErr w:type="spellStart"/>
      <w:r>
        <w:t>Proudfoot</w:t>
      </w:r>
      <w:proofErr w:type="spellEnd"/>
      <w:r>
        <w:t xml:space="preserve">, W. (ed.) (2004) </w:t>
      </w:r>
      <w:r>
        <w:rPr>
          <w:rFonts w:ascii="Times New Roman" w:eastAsia="Times New Roman" w:hAnsi="Times New Roman"/>
          <w:i/>
          <w:lang w:val="en-US"/>
        </w:rPr>
        <w:t xml:space="preserve">William James and a Science of Religions: </w:t>
      </w:r>
      <w:proofErr w:type="spellStart"/>
      <w:r>
        <w:rPr>
          <w:rFonts w:ascii="Times New Roman" w:eastAsia="Times New Roman" w:hAnsi="Times New Roman"/>
          <w:i/>
          <w:lang w:val="en-US"/>
        </w:rPr>
        <w:t>Reexperiencing</w:t>
      </w:r>
      <w:proofErr w:type="spellEnd"/>
      <w:r>
        <w:rPr>
          <w:rFonts w:ascii="Times New Roman" w:eastAsia="Times New Roman" w:hAnsi="Times New Roman"/>
          <w:i/>
          <w:lang w:val="en-US"/>
        </w:rPr>
        <w:t xml:space="preserve"> </w:t>
      </w:r>
    </w:p>
    <w:p w:rsidR="003A03E7" w:rsidRDefault="003A03E7" w:rsidP="003A03E7">
      <w:pPr>
        <w:ind w:firstLine="720"/>
        <w:rPr>
          <w:rFonts w:ascii="Times New Roman" w:eastAsia="Times New Roman" w:hAnsi="Times New Roman"/>
          <w:lang w:val="en-US"/>
        </w:rPr>
      </w:pPr>
      <w:proofErr w:type="gramStart"/>
      <w:r>
        <w:rPr>
          <w:rFonts w:ascii="Times New Roman" w:eastAsia="Times New Roman" w:hAnsi="Times New Roman"/>
          <w:i/>
          <w:lang w:val="en-US"/>
        </w:rPr>
        <w:t>The Varieties of Religious Experience.</w:t>
      </w:r>
      <w:proofErr w:type="gramEnd"/>
      <w:r>
        <w:rPr>
          <w:rFonts w:ascii="Times New Roman" w:eastAsia="Times New Roman" w:hAnsi="Times New Roman"/>
          <w:i/>
          <w:lang w:val="en-US"/>
        </w:rPr>
        <w:t xml:space="preserve">  </w:t>
      </w:r>
      <w:proofErr w:type="gramStart"/>
      <w:smartTag w:uri="urn:schemas-microsoft-com:office:smarttags" w:element="place">
        <w:smartTag w:uri="urn:schemas-microsoft-com:office:smarttags" w:element="PlaceName">
          <w:r>
            <w:rPr>
              <w:rFonts w:ascii="Times New Roman" w:eastAsia="Times New Roman" w:hAnsi="Times New Roman"/>
              <w:lang w:val="en-US"/>
            </w:rPr>
            <w:t>Columbia</w:t>
          </w:r>
        </w:smartTag>
        <w:r>
          <w:rPr>
            <w:rFonts w:ascii="Times New Roman" w:eastAsia="Times New Roman" w:hAnsi="Times New Roman"/>
            <w:lang w:val="en-US"/>
          </w:rPr>
          <w:t xml:space="preserve"> </w:t>
        </w:r>
        <w:smartTag w:uri="urn:schemas-microsoft-com:office:smarttags" w:element="PlaceType">
          <w:r>
            <w:rPr>
              <w:rFonts w:ascii="Times New Roman" w:eastAsia="Times New Roman" w:hAnsi="Times New Roman"/>
              <w:lang w:val="en-US"/>
            </w:rPr>
            <w:t>University</w:t>
          </w:r>
        </w:smartTag>
      </w:smartTag>
      <w:r>
        <w:rPr>
          <w:rFonts w:ascii="Times New Roman" w:eastAsia="Times New Roman" w:hAnsi="Times New Roman"/>
          <w:lang w:val="en-US"/>
        </w:rPr>
        <w:t xml:space="preserve"> Press.</w:t>
      </w:r>
      <w:proofErr w:type="gramEnd"/>
    </w:p>
    <w:p w:rsidR="003A03E7" w:rsidRDefault="003A03E7" w:rsidP="003A03E7">
      <w:pPr>
        <w:ind w:firstLine="720"/>
        <w:rPr>
          <w:rFonts w:ascii="Times New Roman" w:hAnsi="Times New Roman"/>
          <w:b/>
          <w:i/>
          <w:sz w:val="22"/>
        </w:rPr>
      </w:pPr>
      <w:r>
        <w:rPr>
          <w:rFonts w:ascii="Times New Roman" w:eastAsia="Times New Roman" w:hAnsi="Times New Roman"/>
          <w:lang w:val="en-US"/>
        </w:rPr>
        <w:t xml:space="preserve">   </w:t>
      </w:r>
      <w:proofErr w:type="gramStart"/>
      <w:r>
        <w:rPr>
          <w:rFonts w:ascii="Times New Roman" w:eastAsia="Times New Roman" w:hAnsi="Times New Roman"/>
          <w:b/>
          <w:i/>
          <w:sz w:val="22"/>
          <w:lang w:val="en-US"/>
        </w:rPr>
        <w:t xml:space="preserve">Yet another excellent </w:t>
      </w:r>
      <w:proofErr w:type="spellStart"/>
      <w:r>
        <w:rPr>
          <w:rFonts w:ascii="Times New Roman" w:eastAsia="Times New Roman" w:hAnsi="Times New Roman"/>
          <w:b/>
          <w:i/>
          <w:sz w:val="22"/>
          <w:lang w:val="en-US"/>
        </w:rPr>
        <w:t>Jamesian</w:t>
      </w:r>
      <w:proofErr w:type="spellEnd"/>
      <w:r>
        <w:rPr>
          <w:rFonts w:ascii="Times New Roman" w:eastAsia="Times New Roman" w:hAnsi="Times New Roman"/>
          <w:b/>
          <w:i/>
          <w:sz w:val="22"/>
          <w:lang w:val="en-US"/>
        </w:rPr>
        <w:t xml:space="preserve"> anthology.</w:t>
      </w:r>
      <w:proofErr w:type="gramEnd"/>
    </w:p>
    <w:p w:rsidR="003A03E7" w:rsidRDefault="003A03E7" w:rsidP="003A03E7"/>
    <w:p w:rsidR="003A03E7" w:rsidRDefault="003A03E7" w:rsidP="003A03E7">
      <w:proofErr w:type="gramStart"/>
      <w:r>
        <w:t xml:space="preserve">Raphael, M. (1997) </w:t>
      </w:r>
      <w:r>
        <w:rPr>
          <w:i/>
        </w:rPr>
        <w:t>Rudolph Otto and the Concept of Holiness.</w:t>
      </w:r>
      <w:proofErr w:type="gramEnd"/>
      <w:r>
        <w:rPr>
          <w:i/>
        </w:rPr>
        <w:t xml:space="preserve">  </w:t>
      </w:r>
      <w:smartTag w:uri="urn:schemas-microsoft-com:office:smarttags" w:element="place">
        <w:smartTag w:uri="urn:schemas-microsoft-com:office:smarttags" w:element="PlaceName">
          <w:r>
            <w:t>Oxford</w:t>
          </w:r>
        </w:smartTag>
        <w:r>
          <w:t xml:space="preserve"> </w:t>
        </w:r>
        <w:smartTag w:uri="urn:schemas-microsoft-com:office:smarttags" w:element="PlaceType">
          <w:r>
            <w:t>University</w:t>
          </w:r>
        </w:smartTag>
      </w:smartTag>
      <w:r>
        <w:t xml:space="preserve"> </w:t>
      </w:r>
    </w:p>
    <w:p w:rsidR="003A03E7" w:rsidRDefault="003A03E7" w:rsidP="003A03E7">
      <w:pPr>
        <w:ind w:firstLine="720"/>
      </w:pPr>
      <w:proofErr w:type="gramStart"/>
      <w:r>
        <w:t>Press.</w:t>
      </w:r>
      <w:proofErr w:type="gramEnd"/>
    </w:p>
    <w:p w:rsidR="003A03E7" w:rsidRDefault="003A03E7" w:rsidP="003A03E7"/>
    <w:p w:rsidR="003A03E7" w:rsidRDefault="003A03E7" w:rsidP="003A03E7">
      <w:proofErr w:type="gramStart"/>
      <w:r>
        <w:t xml:space="preserve">Schleiermacher, F. (1799; trans. 1988) </w:t>
      </w:r>
      <w:r>
        <w:rPr>
          <w:i/>
        </w:rPr>
        <w:t xml:space="preserve">Speeches on Religion to its Cultured </w:t>
      </w:r>
      <w:r>
        <w:rPr>
          <w:i/>
        </w:rPr>
        <w:tab/>
        <w:t>Despisers.</w:t>
      </w:r>
      <w:proofErr w:type="gramEnd"/>
      <w:r>
        <w:rPr>
          <w:i/>
        </w:rPr>
        <w:t xml:space="preserve">  </w:t>
      </w:r>
      <w:proofErr w:type="gramStart"/>
      <w:smartTag w:uri="urn:schemas-microsoft-com:office:smarttags" w:element="place">
        <w:smartTag w:uri="urn:schemas-microsoft-com:office:smarttags" w:element="PlaceName">
          <w:r>
            <w:t>Cambridge</w:t>
          </w:r>
        </w:smartTag>
        <w:r>
          <w:t xml:space="preserve"> </w:t>
        </w:r>
        <w:smartTag w:uri="urn:schemas-microsoft-com:office:smarttags" w:element="PlaceType">
          <w:r>
            <w:t>University</w:t>
          </w:r>
        </w:smartTag>
      </w:smartTag>
      <w:r>
        <w:t xml:space="preserve"> Press.</w:t>
      </w:r>
      <w:proofErr w:type="gramEnd"/>
    </w:p>
    <w:p w:rsidR="003A03E7" w:rsidRDefault="003A03E7" w:rsidP="003A03E7"/>
    <w:p w:rsidR="003A03E7" w:rsidRDefault="003A03E7" w:rsidP="003A03E7">
      <w:r>
        <w:t xml:space="preserve">Smart, N. (1969) </w:t>
      </w:r>
      <w:r>
        <w:rPr>
          <w:i/>
        </w:rPr>
        <w:t>Philosophers and Religious Truth.</w:t>
      </w:r>
      <w:r>
        <w:t xml:space="preserve">  </w:t>
      </w:r>
      <w:smartTag w:uri="urn:schemas-microsoft-com:office:smarttags" w:element="State">
        <w:smartTag w:uri="urn:schemas-microsoft-com:office:smarttags" w:element="place">
          <w:r>
            <w:t>New York</w:t>
          </w:r>
        </w:smartTag>
      </w:smartTag>
      <w:r>
        <w:t>, SCM.</w:t>
      </w:r>
    </w:p>
    <w:p w:rsidR="003A03E7" w:rsidRDefault="003A03E7" w:rsidP="003A03E7">
      <w:pPr>
        <w:tabs>
          <w:tab w:val="left" w:pos="3067"/>
        </w:tabs>
      </w:pPr>
    </w:p>
    <w:p w:rsidR="003A03E7" w:rsidRDefault="003A03E7" w:rsidP="003A03E7">
      <w:pPr>
        <w:pStyle w:val="Footer"/>
        <w:tabs>
          <w:tab w:val="clear" w:pos="4320"/>
          <w:tab w:val="clear" w:pos="8640"/>
          <w:tab w:val="left" w:pos="3067"/>
        </w:tabs>
      </w:pPr>
      <w:proofErr w:type="spellStart"/>
      <w:r>
        <w:t>Taves</w:t>
      </w:r>
      <w:proofErr w:type="spellEnd"/>
      <w:r>
        <w:t xml:space="preserve">, A. (2003) ‘Religious experience and the divisible self: William James (and </w:t>
      </w:r>
    </w:p>
    <w:p w:rsidR="003A03E7" w:rsidRDefault="003A03E7" w:rsidP="003A03E7">
      <w:pPr>
        <w:tabs>
          <w:tab w:val="left" w:pos="567"/>
        </w:tabs>
        <w:rPr>
          <w:i/>
        </w:rPr>
      </w:pPr>
      <w:r>
        <w:tab/>
      </w:r>
      <w:proofErr w:type="gramStart"/>
      <w:r>
        <w:t>Frederic Meyers) as theorist(s) of religion.’</w:t>
      </w:r>
      <w:proofErr w:type="gramEnd"/>
      <w:r>
        <w:t xml:space="preserve">  </w:t>
      </w:r>
      <w:r>
        <w:rPr>
          <w:i/>
        </w:rPr>
        <w:t xml:space="preserve">Journal of the </w:t>
      </w:r>
      <w:smartTag w:uri="urn:schemas-microsoft-com:office:smarttags" w:element="place">
        <w:smartTag w:uri="urn:schemas-microsoft-com:office:smarttags" w:element="PlaceName">
          <w:r>
            <w:rPr>
              <w:i/>
            </w:rPr>
            <w:t>American</w:t>
          </w:r>
        </w:smartTag>
        <w:r>
          <w:rPr>
            <w:i/>
          </w:rPr>
          <w:t xml:space="preserve"> </w:t>
        </w:r>
        <w:smartTag w:uri="urn:schemas-microsoft-com:office:smarttags" w:element="PlaceType">
          <w:r>
            <w:rPr>
              <w:i/>
            </w:rPr>
            <w:t>Academy</w:t>
          </w:r>
        </w:smartTag>
      </w:smartTag>
      <w:r>
        <w:rPr>
          <w:i/>
        </w:rPr>
        <w:t xml:space="preserve"> </w:t>
      </w:r>
    </w:p>
    <w:p w:rsidR="003A03E7" w:rsidRDefault="003A03E7" w:rsidP="003A03E7">
      <w:pPr>
        <w:tabs>
          <w:tab w:val="left" w:pos="567"/>
        </w:tabs>
      </w:pPr>
      <w:r>
        <w:rPr>
          <w:i/>
        </w:rPr>
        <w:tab/>
      </w:r>
      <w:proofErr w:type="gramStart"/>
      <w:r>
        <w:rPr>
          <w:i/>
        </w:rPr>
        <w:t>of</w:t>
      </w:r>
      <w:proofErr w:type="gramEnd"/>
      <w:r>
        <w:rPr>
          <w:i/>
        </w:rPr>
        <w:t xml:space="preserve"> Religion</w:t>
      </w:r>
      <w:r>
        <w:t xml:space="preserve"> 71/2 (June), 303-326.</w:t>
      </w:r>
    </w:p>
    <w:p w:rsidR="003A03E7" w:rsidRDefault="003A03E7" w:rsidP="003A03E7">
      <w:pPr>
        <w:tabs>
          <w:tab w:val="left" w:pos="3067"/>
        </w:tabs>
      </w:pPr>
    </w:p>
    <w:p w:rsidR="003A03E7" w:rsidRDefault="003A03E7" w:rsidP="003A03E7">
      <w:pPr>
        <w:rPr>
          <w:rFonts w:ascii="Times New Roman" w:hAnsi="Times New Roman"/>
          <w:lang w:val="en-US"/>
        </w:rPr>
      </w:pPr>
      <w:smartTag w:uri="urn:schemas-microsoft-com:office:smarttags" w:element="City">
        <w:smartTag w:uri="urn:schemas-microsoft-com:office:smarttags" w:element="place">
          <w:r>
            <w:rPr>
              <w:rFonts w:ascii="Times New Roman" w:hAnsi="Times New Roman"/>
              <w:lang w:val="en-US"/>
            </w:rPr>
            <w:t>Taylor</w:t>
          </w:r>
        </w:smartTag>
      </w:smartTag>
      <w:r>
        <w:rPr>
          <w:rFonts w:ascii="Times New Roman" w:hAnsi="Times New Roman"/>
          <w:lang w:val="en-US"/>
        </w:rPr>
        <w:t xml:space="preserve">, C. (2002) </w:t>
      </w:r>
      <w:r>
        <w:rPr>
          <w:rFonts w:ascii="Times New Roman" w:hAnsi="Times New Roman"/>
          <w:i/>
          <w:lang w:val="en-US"/>
        </w:rPr>
        <w:t>Varieties of Religion Today: William James Revisited</w:t>
      </w:r>
      <w:r>
        <w:rPr>
          <w:rFonts w:ascii="Times New Roman" w:hAnsi="Times New Roman"/>
          <w:lang w:val="en-US"/>
        </w:rPr>
        <w:t xml:space="preserve">. </w:t>
      </w:r>
    </w:p>
    <w:p w:rsidR="003A03E7" w:rsidRDefault="003A03E7" w:rsidP="003A03E7">
      <w:pPr>
        <w:rPr>
          <w:rFonts w:ascii="Times New Roman" w:hAnsi="Times New Roman"/>
          <w:lang w:val="en-US"/>
        </w:rPr>
      </w:pPr>
      <w:r>
        <w:rPr>
          <w:rFonts w:ascii="Times New Roman" w:hAnsi="Times New Roman"/>
          <w:lang w:val="en-US"/>
        </w:rPr>
        <w:tab/>
      </w:r>
      <w:proofErr w:type="gramStart"/>
      <w:smartTag w:uri="urn:schemas-microsoft-com:office:smarttags" w:element="City">
        <w:r>
          <w:rPr>
            <w:rFonts w:ascii="Times New Roman" w:hAnsi="Times New Roman"/>
            <w:lang w:val="en-US"/>
          </w:rPr>
          <w:t>Cambridge</w:t>
        </w:r>
      </w:smartTag>
      <w:r>
        <w:rPr>
          <w:rFonts w:ascii="Times New Roman" w:hAnsi="Times New Roman"/>
          <w:lang w:val="en-US"/>
        </w:rPr>
        <w:t xml:space="preserve"> </w:t>
      </w:r>
      <w:smartTag w:uri="urn:schemas-microsoft-com:office:smarttags" w:element="State">
        <w:r>
          <w:rPr>
            <w:rFonts w:ascii="Times New Roman" w:hAnsi="Times New Roman"/>
            <w:lang w:val="en-US"/>
          </w:rPr>
          <w:t>Mass.</w:t>
        </w:r>
      </w:smartTag>
      <w:r>
        <w:rPr>
          <w:rFonts w:ascii="Times New Roman" w:hAnsi="Times New Roman"/>
          <w:lang w:val="en-US"/>
        </w:rPr>
        <w:t xml:space="preserve">, </w:t>
      </w:r>
      <w:smartTag w:uri="urn:schemas-microsoft-com:office:smarttags" w:element="place">
        <w:smartTag w:uri="urn:schemas-microsoft-com:office:smarttags" w:element="PlaceName">
          <w:r>
            <w:rPr>
              <w:rFonts w:ascii="Times New Roman" w:hAnsi="Times New Roman"/>
              <w:lang w:val="en-US"/>
            </w:rPr>
            <w:t>Harvard</w:t>
          </w:r>
        </w:smartTag>
        <w:r>
          <w:rPr>
            <w:rFonts w:ascii="Times New Roman" w:hAnsi="Times New Roman"/>
            <w:lang w:val="en-US"/>
          </w:rPr>
          <w:t xml:space="preserve"> </w:t>
        </w:r>
        <w:smartTag w:uri="urn:schemas-microsoft-com:office:smarttags" w:element="PlaceType">
          <w:r>
            <w:rPr>
              <w:rFonts w:ascii="Times New Roman" w:hAnsi="Times New Roman"/>
              <w:lang w:val="en-US"/>
            </w:rPr>
            <w:t>University</w:t>
          </w:r>
        </w:smartTag>
      </w:smartTag>
      <w:r>
        <w:rPr>
          <w:rFonts w:ascii="Times New Roman" w:hAnsi="Times New Roman"/>
          <w:lang w:val="en-US"/>
        </w:rPr>
        <w:t xml:space="preserve"> Press.</w:t>
      </w:r>
      <w:proofErr w:type="gramEnd"/>
    </w:p>
    <w:p w:rsidR="003A03E7" w:rsidRDefault="003A03E7" w:rsidP="003A03E7">
      <w:pPr>
        <w:rPr>
          <w:rFonts w:ascii="Times New Roman" w:hAnsi="Times New Roman"/>
          <w:lang w:val="en-US"/>
        </w:rPr>
      </w:pPr>
    </w:p>
    <w:p w:rsidR="003A03E7" w:rsidRDefault="003A03E7" w:rsidP="003A03E7">
      <w:pPr>
        <w:rPr>
          <w:rFonts w:ascii="Times New Roman" w:hAnsi="Times New Roman"/>
          <w:i/>
          <w:lang w:val="en-US"/>
        </w:rPr>
      </w:pPr>
      <w:r w:rsidRPr="003A03E7">
        <w:rPr>
          <w:rFonts w:ascii="Times New Roman" w:hAnsi="Times New Roman"/>
          <w:lang w:val="de-DE"/>
        </w:rPr>
        <w:t xml:space="preserve">Turner, H. &amp; P. McKenzie (n.d.) </w:t>
      </w:r>
      <w:r>
        <w:rPr>
          <w:rFonts w:ascii="Times New Roman" w:hAnsi="Times New Roman"/>
          <w:i/>
          <w:lang w:val="en-US"/>
        </w:rPr>
        <w:t xml:space="preserve">Commentary on “The Idea of the Holy”: A Guide </w:t>
      </w:r>
    </w:p>
    <w:p w:rsidR="007F2B60" w:rsidRDefault="003A03E7" w:rsidP="003A03E7">
      <w:pPr>
        <w:ind w:firstLine="720"/>
      </w:pPr>
      <w:proofErr w:type="gramStart"/>
      <w:r>
        <w:rPr>
          <w:i/>
          <w:lang w:val="en-US"/>
        </w:rPr>
        <w:t>for</w:t>
      </w:r>
      <w:proofErr w:type="gramEnd"/>
      <w:r>
        <w:rPr>
          <w:i/>
          <w:lang w:val="en-US"/>
        </w:rPr>
        <w:t xml:space="preserve"> Students.</w:t>
      </w:r>
      <w:r>
        <w:rPr>
          <w:lang w:val="en-US"/>
        </w:rPr>
        <w:t xml:space="preserve">  </w:t>
      </w:r>
      <w:smartTag w:uri="urn:schemas-microsoft-com:office:smarttags" w:element="City">
        <w:smartTag w:uri="urn:schemas-microsoft-com:office:smarttags" w:element="place">
          <w:r>
            <w:rPr>
              <w:lang w:val="en-US"/>
            </w:rPr>
            <w:t>Aberdeen</w:t>
          </w:r>
        </w:smartTag>
      </w:smartTag>
      <w:r>
        <w:rPr>
          <w:lang w:val="en-US"/>
        </w:rPr>
        <w:t>, People’s Press.</w:t>
      </w:r>
    </w:p>
    <w:sectPr w:rsidR="007F2B60" w:rsidSect="00BA321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imes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3A03E7"/>
    <w:rsid w:val="003A03E7"/>
    <w:rsid w:val="00AA3EBF"/>
    <w:rsid w:val="00BA3219"/>
    <w:rsid w:val="00DE14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Type"/>
  <w:smartTagType w:namespaceuri="urn:schemas-microsoft-com:office:smarttags" w:name="PlaceName"/>
  <w:smartTagType w:namespaceuri="urn:schemas-microsoft-com:office:smarttags" w:name="State"/>
  <w:smartTagType w:namespaceuri="urn:schemas-microsoft-com:office:smarttags" w:name="City"/>
  <w:smartTagType w:namespaceuri="urn:schemas-microsoft-com:office:smarttags" w:name="place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A03E7"/>
    <w:pPr>
      <w:spacing w:after="0" w:line="240" w:lineRule="auto"/>
    </w:pPr>
    <w:rPr>
      <w:rFonts w:ascii="Times" w:eastAsia="Times" w:hAnsi="Times" w:cs="Times New Roman"/>
      <w:sz w:val="24"/>
      <w:szCs w:val="20"/>
      <w:lang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rsid w:val="003A03E7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rsid w:val="003A03E7"/>
    <w:rPr>
      <w:rFonts w:ascii="Times" w:eastAsia="Times" w:hAnsi="Times" w:cs="Times New Roman"/>
      <w:sz w:val="24"/>
      <w:szCs w:val="20"/>
      <w:lang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307</Words>
  <Characters>1751</Characters>
  <Application>Microsoft Office Word</Application>
  <DocSecurity>0</DocSecurity>
  <Lines>14</Lines>
  <Paragraphs>4</Paragraphs>
  <ScaleCrop>false</ScaleCrop>
  <Company/>
  <LinksUpToDate>false</LinksUpToDate>
  <CharactersWithSpaces>2054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b.schmidt</dc:creator>
  <cp:lastModifiedBy>b.schmidt</cp:lastModifiedBy>
  <cp:revision>1</cp:revision>
  <dcterms:created xsi:type="dcterms:W3CDTF">2011-11-16T14:00:00Z</dcterms:created>
  <dcterms:modified xsi:type="dcterms:W3CDTF">2011-11-16T14:00:00Z</dcterms:modified>
</cp:coreProperties>
</file>