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BF15C" w14:textId="77777777" w:rsidR="006B51BA" w:rsidRDefault="006B51BA" w:rsidP="00D22F87">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Module: ECSO5003         </w:t>
      </w:r>
    </w:p>
    <w:p w14:paraId="758E09E3" w14:textId="77777777" w:rsidR="006B51BA" w:rsidRDefault="006B51BA" w:rsidP="00D22F87">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Assignment Number: 02</w:t>
      </w:r>
    </w:p>
    <w:p w14:paraId="01E7FB8A" w14:textId="1919D6B6" w:rsidR="00B815D1" w:rsidRDefault="006B51BA" w:rsidP="00D22F87">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Student Number: 2</w:t>
      </w:r>
      <w:r w:rsidR="00E17E8F">
        <w:rPr>
          <w:rFonts w:ascii="Times New Roman" w:hAnsi="Times New Roman" w:cs="Times New Roman"/>
          <w:b/>
          <w:sz w:val="24"/>
          <w:szCs w:val="24"/>
        </w:rPr>
        <w:t>22</w:t>
      </w:r>
      <w:r>
        <w:rPr>
          <w:rFonts w:ascii="Times New Roman" w:hAnsi="Times New Roman" w:cs="Times New Roman"/>
          <w:b/>
          <w:sz w:val="24"/>
          <w:szCs w:val="24"/>
        </w:rPr>
        <w:t xml:space="preserve">1104     </w:t>
      </w:r>
    </w:p>
    <w:p w14:paraId="02A356F8" w14:textId="77777777" w:rsidR="006B51BA" w:rsidRDefault="006B51BA" w:rsidP="00D22F87">
      <w:pPr>
        <w:autoSpaceDE w:val="0"/>
        <w:autoSpaceDN w:val="0"/>
        <w:adjustRightInd w:val="0"/>
        <w:spacing w:after="0" w:line="240" w:lineRule="auto"/>
        <w:jc w:val="both"/>
        <w:rPr>
          <w:rFonts w:ascii="Times New Roman" w:hAnsi="Times New Roman" w:cs="Times New Roman"/>
          <w:b/>
          <w:sz w:val="24"/>
          <w:szCs w:val="24"/>
        </w:rPr>
      </w:pPr>
    </w:p>
    <w:p w14:paraId="4608C339" w14:textId="77777777" w:rsidR="006B51BA" w:rsidRDefault="006B51BA" w:rsidP="00D22F87">
      <w:pPr>
        <w:autoSpaceDE w:val="0"/>
        <w:autoSpaceDN w:val="0"/>
        <w:adjustRightInd w:val="0"/>
        <w:spacing w:after="0" w:line="240" w:lineRule="auto"/>
        <w:jc w:val="both"/>
        <w:rPr>
          <w:rFonts w:ascii="Times New Roman" w:hAnsi="Times New Roman" w:cs="Times New Roman"/>
          <w:b/>
          <w:sz w:val="24"/>
          <w:szCs w:val="24"/>
        </w:rPr>
      </w:pPr>
    </w:p>
    <w:p w14:paraId="1199EFE5" w14:textId="77777777" w:rsidR="006B51BA" w:rsidRPr="00666FCB" w:rsidRDefault="006B51BA" w:rsidP="00D22F87">
      <w:pPr>
        <w:autoSpaceDE w:val="0"/>
        <w:autoSpaceDN w:val="0"/>
        <w:adjustRightInd w:val="0"/>
        <w:spacing w:after="0" w:line="240" w:lineRule="auto"/>
        <w:jc w:val="both"/>
        <w:rPr>
          <w:rFonts w:ascii="Times New Roman" w:hAnsi="Times New Roman" w:cs="Times New Roman"/>
          <w:b/>
          <w:sz w:val="24"/>
          <w:szCs w:val="24"/>
        </w:rPr>
      </w:pP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62"/>
        <w:gridCol w:w="709"/>
        <w:gridCol w:w="2551"/>
        <w:gridCol w:w="709"/>
        <w:gridCol w:w="2526"/>
        <w:gridCol w:w="850"/>
      </w:tblGrid>
      <w:tr w:rsidR="00B815D1" w:rsidRPr="00666FCB" w14:paraId="08FFC8E2" w14:textId="77777777" w:rsidTr="002B2D17">
        <w:trPr>
          <w:trHeight w:val="439"/>
        </w:trPr>
        <w:tc>
          <w:tcPr>
            <w:tcW w:w="3571" w:type="dxa"/>
            <w:gridSpan w:val="2"/>
            <w:shd w:val="clear" w:color="auto" w:fill="F2F2F2" w:themeFill="background1" w:themeFillShade="F2"/>
          </w:tcPr>
          <w:p w14:paraId="3BA9987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744B54C4" w14:textId="75A53A77" w:rsidR="00B815D1" w:rsidRPr="00666FCB" w:rsidRDefault="0021221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Mary Maxine Rufina Jones.</w:t>
            </w:r>
          </w:p>
        </w:tc>
      </w:tr>
      <w:tr w:rsidR="00B815D1" w:rsidRPr="00666FCB" w14:paraId="19828E51" w14:textId="77777777" w:rsidTr="002B2D17">
        <w:trPr>
          <w:trHeight w:val="472"/>
        </w:trPr>
        <w:tc>
          <w:tcPr>
            <w:tcW w:w="3571" w:type="dxa"/>
            <w:gridSpan w:val="2"/>
            <w:shd w:val="clear" w:color="auto" w:fill="BFBFBF" w:themeFill="background1" w:themeFillShade="BF"/>
            <w:vAlign w:val="center"/>
          </w:tcPr>
          <w:p w14:paraId="57CA4C4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06DE541C"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B815D1" w:rsidRPr="00666FCB" w14:paraId="792EA3EA" w14:textId="77777777" w:rsidTr="002B2D17">
        <w:trPr>
          <w:trHeight w:val="472"/>
        </w:trPr>
        <w:tc>
          <w:tcPr>
            <w:tcW w:w="2862" w:type="dxa"/>
            <w:shd w:val="clear" w:color="auto" w:fill="F2F2F2" w:themeFill="background1" w:themeFillShade="F2"/>
            <w:vAlign w:val="center"/>
          </w:tcPr>
          <w:p w14:paraId="409A715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tc>
          <w:tcPr>
            <w:tcW w:w="709" w:type="dxa"/>
            <w:shd w:val="clear" w:color="auto" w:fill="BFBFBF" w:themeFill="background1" w:themeFillShade="BF"/>
            <w:vAlign w:val="center"/>
          </w:tcPr>
          <w:p w14:paraId="7FFA43F5" w14:textId="2087C2EE" w:rsidR="00B815D1" w:rsidRPr="00666FCB" w:rsidRDefault="00DB0FC7"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51" w:type="dxa"/>
            <w:shd w:val="clear" w:color="auto" w:fill="F2F2F2" w:themeFill="background1" w:themeFillShade="F2"/>
            <w:vAlign w:val="center"/>
          </w:tcPr>
          <w:p w14:paraId="3F0E00CB"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tc>
          <w:tcPr>
            <w:tcW w:w="709" w:type="dxa"/>
            <w:shd w:val="clear" w:color="auto" w:fill="BFBFBF" w:themeFill="background1" w:themeFillShade="BF"/>
            <w:vAlign w:val="center"/>
          </w:tcPr>
          <w:p w14:paraId="17415014" w14:textId="6F935E3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3FA9CB0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tc>
          <w:tcPr>
            <w:tcW w:w="850" w:type="dxa"/>
            <w:shd w:val="clear" w:color="auto" w:fill="BFBFBF" w:themeFill="background1" w:themeFillShade="BF"/>
            <w:vAlign w:val="center"/>
          </w:tcPr>
          <w:p w14:paraId="6FDFD656" w14:textId="2CF35C86"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bl>
    <w:p w14:paraId="0D533FD2" w14:textId="77777777" w:rsidR="00B815D1" w:rsidRPr="00666FCB" w:rsidRDefault="00B815D1" w:rsidP="00D22F87">
      <w:pPr>
        <w:spacing w:after="0" w:line="240" w:lineRule="auto"/>
        <w:jc w:val="both"/>
        <w:rPr>
          <w:rFonts w:ascii="Times New Roman" w:hAnsi="Times New Roman" w:cs="Times New Roman"/>
          <w:bCs/>
          <w:iCs/>
          <w:sz w:val="24"/>
          <w:szCs w:val="24"/>
        </w:rPr>
      </w:pP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71"/>
        <w:gridCol w:w="6636"/>
      </w:tblGrid>
      <w:tr w:rsidR="00B815D1" w:rsidRPr="00666FCB" w14:paraId="329D27D6" w14:textId="77777777" w:rsidTr="002B2D17">
        <w:trPr>
          <w:cantSplit/>
          <w:trHeight w:val="272"/>
        </w:trPr>
        <w:tc>
          <w:tcPr>
            <w:tcW w:w="3571" w:type="dxa"/>
            <w:shd w:val="clear" w:color="auto" w:fill="F2F2F2" w:themeFill="background1" w:themeFillShade="F2"/>
          </w:tcPr>
          <w:p w14:paraId="4DC41FD9"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7806A963"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Humanities and Social Sciences</w:t>
            </w:r>
          </w:p>
        </w:tc>
      </w:tr>
      <w:tr w:rsidR="00B815D1" w:rsidRPr="00666FCB" w14:paraId="0D479105" w14:textId="77777777" w:rsidTr="002B2D17">
        <w:trPr>
          <w:cantSplit/>
          <w:trHeight w:val="340"/>
        </w:trPr>
        <w:tc>
          <w:tcPr>
            <w:tcW w:w="3571" w:type="dxa"/>
            <w:shd w:val="clear" w:color="auto" w:fill="F2F2F2" w:themeFill="background1" w:themeFillShade="F2"/>
          </w:tcPr>
          <w:p w14:paraId="520E13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Campus:</w:t>
            </w:r>
          </w:p>
        </w:tc>
        <w:tc>
          <w:tcPr>
            <w:tcW w:w="6636" w:type="dxa"/>
          </w:tcPr>
          <w:p w14:paraId="0117E8B8"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B815D1" w:rsidRPr="00666FCB" w14:paraId="1DCD96A7" w14:textId="77777777" w:rsidTr="002B2D17">
        <w:trPr>
          <w:cantSplit/>
          <w:trHeight w:val="340"/>
        </w:trPr>
        <w:tc>
          <w:tcPr>
            <w:tcW w:w="3571" w:type="dxa"/>
            <w:shd w:val="clear" w:color="auto" w:fill="F2F2F2" w:themeFill="background1" w:themeFillShade="F2"/>
          </w:tcPr>
          <w:p w14:paraId="0D932CCF"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Student </w:t>
            </w:r>
            <w:r w:rsidR="00B815D1" w:rsidRPr="00666FCB">
              <w:rPr>
                <w:rFonts w:ascii="Times New Roman" w:hAnsi="Times New Roman" w:cs="Times New Roman"/>
                <w:sz w:val="24"/>
                <w:szCs w:val="24"/>
              </w:rPr>
              <w:t>E-mail address:</w:t>
            </w:r>
          </w:p>
        </w:tc>
        <w:tc>
          <w:tcPr>
            <w:tcW w:w="6636" w:type="dxa"/>
          </w:tcPr>
          <w:p w14:paraId="622AC4D2" w14:textId="03B44528" w:rsidR="00B815D1" w:rsidRPr="00666FCB" w:rsidRDefault="0021221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2221104@student.uwtsd.ac.uk</w:t>
            </w:r>
          </w:p>
        </w:tc>
      </w:tr>
      <w:tr w:rsidR="00B815D1" w:rsidRPr="00666FCB" w14:paraId="75458215" w14:textId="77777777" w:rsidTr="002B2D17">
        <w:trPr>
          <w:cantSplit/>
          <w:trHeight w:val="340"/>
        </w:trPr>
        <w:tc>
          <w:tcPr>
            <w:tcW w:w="3571" w:type="dxa"/>
            <w:shd w:val="clear" w:color="auto" w:fill="F2F2F2" w:themeFill="background1" w:themeFillShade="F2"/>
          </w:tcPr>
          <w:p w14:paraId="7319451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2B7CFEBE" w14:textId="1255476C" w:rsidR="00B815D1" w:rsidRPr="00666FCB" w:rsidRDefault="0021221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01267 676767</w:t>
            </w:r>
          </w:p>
        </w:tc>
      </w:tr>
      <w:tr w:rsidR="00B815D1" w:rsidRPr="00666FCB" w14:paraId="6F836204" w14:textId="77777777" w:rsidTr="002B2D17">
        <w:tc>
          <w:tcPr>
            <w:tcW w:w="10207" w:type="dxa"/>
            <w:gridSpan w:val="2"/>
            <w:shd w:val="clear" w:color="auto" w:fill="BFBFBF" w:themeFill="background1" w:themeFillShade="BF"/>
          </w:tcPr>
          <w:p w14:paraId="3599FCC8" w14:textId="23702E34"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r w:rsidR="00B815D1" w:rsidRPr="00666FCB">
              <w:rPr>
                <w:rFonts w:ascii="Times New Roman" w:hAnsi="Times New Roman" w:cs="Times New Roman"/>
                <w:b/>
                <w:i/>
                <w:sz w:val="24"/>
                <w:szCs w:val="24"/>
              </w:rPr>
              <w:t>For students:</w:t>
            </w:r>
          </w:p>
        </w:tc>
      </w:tr>
      <w:tr w:rsidR="00B815D1" w:rsidRPr="00666FCB" w14:paraId="1743E57C" w14:textId="77777777" w:rsidTr="002B2D17">
        <w:trPr>
          <w:trHeight w:val="513"/>
        </w:trPr>
        <w:tc>
          <w:tcPr>
            <w:tcW w:w="3571" w:type="dxa"/>
            <w:shd w:val="clear" w:color="auto" w:fill="F2F2F2" w:themeFill="background1" w:themeFillShade="F2"/>
            <w:vAlign w:val="center"/>
          </w:tcPr>
          <w:p w14:paraId="1E5419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1B6BF287" w14:textId="2CD07909" w:rsidR="00B815D1" w:rsidRPr="00666FCB" w:rsidRDefault="0021221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2221104</w:t>
            </w:r>
          </w:p>
        </w:tc>
      </w:tr>
      <w:tr w:rsidR="00B815D1" w:rsidRPr="00666FCB" w14:paraId="37D99147" w14:textId="77777777" w:rsidTr="002B2D17">
        <w:trPr>
          <w:trHeight w:val="549"/>
        </w:trPr>
        <w:tc>
          <w:tcPr>
            <w:tcW w:w="3571" w:type="dxa"/>
            <w:shd w:val="clear" w:color="auto" w:fill="F2F2F2" w:themeFill="background1" w:themeFillShade="F2"/>
            <w:vAlign w:val="center"/>
          </w:tcPr>
          <w:p w14:paraId="22C7819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5AC44D62" w14:textId="2E983E97" w:rsidR="00B815D1" w:rsidRPr="00666FCB" w:rsidRDefault="0021221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 Advocacy</w:t>
            </w:r>
          </w:p>
        </w:tc>
      </w:tr>
      <w:tr w:rsidR="00B815D1" w:rsidRPr="00666FCB" w14:paraId="377E17F5" w14:textId="77777777" w:rsidTr="002B2D17">
        <w:trPr>
          <w:trHeight w:val="557"/>
        </w:trPr>
        <w:tc>
          <w:tcPr>
            <w:tcW w:w="3571" w:type="dxa"/>
            <w:shd w:val="clear" w:color="auto" w:fill="F2F2F2" w:themeFill="background1" w:themeFillShade="F2"/>
            <w:vAlign w:val="center"/>
          </w:tcPr>
          <w:p w14:paraId="30A7211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16AE4AF3"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tr>
    </w:tbl>
    <w:p w14:paraId="7B69D702" w14:textId="77777777" w:rsidR="00DB0FC7" w:rsidRPr="00666FCB" w:rsidRDefault="00DB0FC7" w:rsidP="00D22F87">
      <w:pPr>
        <w:spacing w:after="0" w:line="240" w:lineRule="auto"/>
        <w:jc w:val="both"/>
        <w:rPr>
          <w:rFonts w:ascii="Times New Roman" w:hAnsi="Times New Roman" w:cs="Times New Roman"/>
          <w:b/>
          <w:sz w:val="24"/>
          <w:szCs w:val="24"/>
        </w:rPr>
      </w:pPr>
    </w:p>
    <w:p w14:paraId="266A731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10236" w:type="dxa"/>
        <w:tblInd w:w="-318" w:type="dxa"/>
        <w:tblLayout w:type="fixed"/>
        <w:tblLook w:val="04A0" w:firstRow="1" w:lastRow="0" w:firstColumn="1" w:lastColumn="0" w:noHBand="0" w:noVBand="1"/>
      </w:tblPr>
      <w:tblGrid>
        <w:gridCol w:w="4011"/>
        <w:gridCol w:w="2539"/>
        <w:gridCol w:w="993"/>
        <w:gridCol w:w="850"/>
        <w:gridCol w:w="992"/>
        <w:gridCol w:w="851"/>
      </w:tblGrid>
      <w:tr w:rsidR="00B815D1" w:rsidRPr="00666FCB" w14:paraId="0D726570" w14:textId="77777777" w:rsidTr="002B2D17">
        <w:tc>
          <w:tcPr>
            <w:tcW w:w="6550" w:type="dxa"/>
            <w:gridSpan w:val="2"/>
            <w:shd w:val="clear" w:color="auto" w:fill="F2F2F2" w:themeFill="background1" w:themeFillShade="F2"/>
            <w:vAlign w:val="center"/>
          </w:tcPr>
          <w:p w14:paraId="5CCE33D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6DA87E73" w14:textId="7CA8E3B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3" w:type="dxa"/>
            <w:shd w:val="clear" w:color="auto" w:fill="F2F2F2" w:themeFill="background1" w:themeFillShade="F2"/>
            <w:vAlign w:val="center"/>
          </w:tcPr>
          <w:p w14:paraId="7407E17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850" w:type="dxa"/>
            <w:shd w:val="clear" w:color="auto" w:fill="BFBFBF" w:themeFill="background1" w:themeFillShade="BF"/>
            <w:vAlign w:val="center"/>
          </w:tcPr>
          <w:p w14:paraId="6D61440E" w14:textId="6520D817" w:rsidR="00B815D1" w:rsidRPr="00666FCB" w:rsidRDefault="009462FF" w:rsidP="00D22F87">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tc>
          <w:tcPr>
            <w:tcW w:w="992" w:type="dxa"/>
            <w:shd w:val="clear" w:color="auto" w:fill="F2F2F2" w:themeFill="background1" w:themeFillShade="F2"/>
            <w:vAlign w:val="center"/>
          </w:tcPr>
          <w:p w14:paraId="477CC559"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851" w:type="dxa"/>
            <w:shd w:val="clear" w:color="auto" w:fill="BFBFBF" w:themeFill="background1" w:themeFillShade="BF"/>
            <w:vAlign w:val="center"/>
          </w:tcPr>
          <w:p w14:paraId="18ABAF57" w14:textId="73ED659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tr>
      <w:tr w:rsidR="00B815D1" w:rsidRPr="00666FCB" w14:paraId="113D7DF4" w14:textId="77777777" w:rsidTr="002B2D17">
        <w:tc>
          <w:tcPr>
            <w:tcW w:w="8393" w:type="dxa"/>
            <w:gridSpan w:val="4"/>
            <w:shd w:val="clear" w:color="auto" w:fill="F2F2F2" w:themeFill="background1" w:themeFillShade="F2"/>
          </w:tcPr>
          <w:p w14:paraId="78AA427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36C3D134" w14:textId="77777777" w:rsidR="00B815D1" w:rsidRPr="00666FCB" w:rsidRDefault="00B815D1"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B815D1" w:rsidRPr="00666FCB" w14:paraId="574F7D96" w14:textId="77777777" w:rsidTr="002B2D17">
        <w:trPr>
          <w:trHeight w:val="437"/>
        </w:trPr>
        <w:tc>
          <w:tcPr>
            <w:tcW w:w="4011" w:type="dxa"/>
            <w:vMerge w:val="restart"/>
            <w:shd w:val="clear" w:color="auto" w:fill="F2F2F2" w:themeFill="background1" w:themeFillShade="F2"/>
          </w:tcPr>
          <w:p w14:paraId="7F15A6BE" w14:textId="592CE9AA"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r w:rsidR="00BC2A47" w:rsidRPr="00666FCB">
              <w:rPr>
                <w:rFonts w:ascii="Times New Roman" w:hAnsi="Times New Roman" w:cs="Times New Roman"/>
                <w:sz w:val="24"/>
                <w:szCs w:val="24"/>
              </w:rPr>
              <w:t>yes</w:t>
            </w:r>
            <w:r w:rsidRPr="00666FCB">
              <w:rPr>
                <w:rFonts w:ascii="Times New Roman" w:hAnsi="Times New Roman" w:cs="Times New Roman"/>
                <w:sz w:val="24"/>
                <w:szCs w:val="24"/>
              </w:rPr>
              <w:t xml:space="preserve">, please indicate </w:t>
            </w:r>
            <w:r w:rsidR="00212214">
              <w:rPr>
                <w:rFonts w:ascii="Times New Roman" w:hAnsi="Times New Roman" w:cs="Times New Roman"/>
                <w:sz w:val="24"/>
                <w:szCs w:val="24"/>
              </w:rPr>
              <w:t xml:space="preserve">the </w:t>
            </w:r>
            <w:r w:rsidRPr="00666FCB">
              <w:rPr>
                <w:rFonts w:ascii="Times New Roman" w:hAnsi="Times New Roman" w:cs="Times New Roman"/>
                <w:sz w:val="24"/>
                <w:szCs w:val="24"/>
              </w:rPr>
              <w:t>source of approval (and date where known):</w:t>
            </w:r>
          </w:p>
        </w:tc>
        <w:tc>
          <w:tcPr>
            <w:tcW w:w="3532" w:type="dxa"/>
            <w:gridSpan w:val="2"/>
            <w:shd w:val="clear" w:color="auto" w:fill="F2F2F2" w:themeFill="background1" w:themeFillShade="F2"/>
            <w:vAlign w:val="center"/>
          </w:tcPr>
          <w:p w14:paraId="7CAAD4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tc>
          <w:tcPr>
            <w:tcW w:w="850" w:type="dxa"/>
            <w:shd w:val="clear" w:color="auto" w:fill="BFBFBF" w:themeFill="background1" w:themeFillShade="BF"/>
            <w:vAlign w:val="center"/>
          </w:tcPr>
          <w:p w14:paraId="40A976CC" w14:textId="39D3F8A4"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tc>
          <w:tcPr>
            <w:tcW w:w="1843" w:type="dxa"/>
            <w:gridSpan w:val="2"/>
            <w:vAlign w:val="center"/>
          </w:tcPr>
          <w:p w14:paraId="403F4BE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6D7134FD" w14:textId="77777777" w:rsidTr="002B2D17">
        <w:trPr>
          <w:trHeight w:val="415"/>
        </w:trPr>
        <w:tc>
          <w:tcPr>
            <w:tcW w:w="4011" w:type="dxa"/>
            <w:vMerge/>
            <w:shd w:val="clear" w:color="auto" w:fill="F2F2F2" w:themeFill="background1" w:themeFillShade="F2"/>
          </w:tcPr>
          <w:p w14:paraId="1F91C4D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3638AA9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tc>
          <w:tcPr>
            <w:tcW w:w="850" w:type="dxa"/>
            <w:shd w:val="clear" w:color="auto" w:fill="BFBFBF" w:themeFill="background1" w:themeFillShade="BF"/>
            <w:vAlign w:val="center"/>
          </w:tcPr>
          <w:p w14:paraId="36F652AE" w14:textId="2F24B17A"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tc>
          <w:tcPr>
            <w:tcW w:w="1843" w:type="dxa"/>
            <w:gridSpan w:val="2"/>
            <w:vAlign w:val="center"/>
          </w:tcPr>
          <w:p w14:paraId="22CEAA8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30EA150E" w14:textId="77777777" w:rsidTr="002B2D17">
        <w:tc>
          <w:tcPr>
            <w:tcW w:w="4011" w:type="dxa"/>
            <w:vMerge/>
            <w:shd w:val="clear" w:color="auto" w:fill="F2F2F2" w:themeFill="background1" w:themeFillShade="F2"/>
          </w:tcPr>
          <w:p w14:paraId="2B0ACB5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03F73C6F" w14:textId="00BA89E9" w:rsidR="00B815D1" w:rsidRPr="00666FCB" w:rsidRDefault="00B815D1" w:rsidP="00212214">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Other </w:t>
            </w:r>
            <w:r w:rsidR="00212214">
              <w:rPr>
                <w:rFonts w:ascii="Times New Roman" w:hAnsi="Times New Roman" w:cs="Times New Roman"/>
                <w:sz w:val="24"/>
                <w:szCs w:val="24"/>
              </w:rPr>
              <w:t xml:space="preserve">BA Advocacy </w:t>
            </w:r>
            <w:r w:rsidR="009462FF" w:rsidRPr="00666FCB">
              <w:rPr>
                <w:rFonts w:ascii="Times New Roman" w:hAnsi="Times New Roman" w:cs="Times New Roman"/>
                <w:sz w:val="24"/>
                <w:szCs w:val="24"/>
              </w:rPr>
              <w:t>Supervisor</w:t>
            </w:r>
          </w:p>
        </w:tc>
        <w:tc>
          <w:tcPr>
            <w:tcW w:w="850" w:type="dxa"/>
            <w:shd w:val="clear" w:color="auto" w:fill="BFBFBF" w:themeFill="background1" w:themeFillShade="BF"/>
            <w:vAlign w:val="center"/>
          </w:tcPr>
          <w:p w14:paraId="3ED62672" w14:textId="1CFCC743" w:rsidR="00B815D1" w:rsidRPr="00666FCB" w:rsidRDefault="00212214"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tc>
          <w:tcPr>
            <w:tcW w:w="1843" w:type="dxa"/>
            <w:gridSpan w:val="2"/>
            <w:vAlign w:val="center"/>
          </w:tcPr>
          <w:p w14:paraId="388DBF21" w14:textId="3793040D" w:rsidR="00B815D1" w:rsidRPr="00666FCB" w:rsidRDefault="00212214" w:rsidP="00D22F8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14</w:t>
            </w:r>
            <w:r w:rsidR="009462FF" w:rsidRPr="00666FCB">
              <w:rPr>
                <w:rFonts w:ascii="Times New Roman" w:hAnsi="Times New Roman" w:cs="Times New Roman"/>
                <w:b/>
                <w:bCs/>
                <w:sz w:val="24"/>
                <w:szCs w:val="24"/>
              </w:rPr>
              <w:t>/</w:t>
            </w:r>
            <w:r>
              <w:rPr>
                <w:rFonts w:ascii="Times New Roman" w:hAnsi="Times New Roman" w:cs="Times New Roman"/>
                <w:b/>
                <w:bCs/>
                <w:sz w:val="24"/>
                <w:szCs w:val="24"/>
              </w:rPr>
              <w:t>12</w:t>
            </w:r>
            <w:r w:rsidR="009462FF" w:rsidRPr="00666FCB">
              <w:rPr>
                <w:rFonts w:ascii="Times New Roman" w:hAnsi="Times New Roman" w:cs="Times New Roman"/>
                <w:b/>
                <w:bCs/>
                <w:sz w:val="24"/>
                <w:szCs w:val="24"/>
              </w:rPr>
              <w:t>/</w:t>
            </w:r>
            <w:r>
              <w:rPr>
                <w:rFonts w:ascii="Times New Roman" w:hAnsi="Times New Roman" w:cs="Times New Roman"/>
                <w:b/>
                <w:bCs/>
                <w:sz w:val="24"/>
                <w:szCs w:val="24"/>
              </w:rPr>
              <w:t>2023</w:t>
            </w:r>
          </w:p>
        </w:tc>
      </w:tr>
    </w:tbl>
    <w:p w14:paraId="1F36792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7D38AF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10236" w:type="dxa"/>
        <w:tblInd w:w="-318" w:type="dxa"/>
        <w:tblLook w:val="04A0" w:firstRow="1" w:lastRow="0" w:firstColumn="1" w:lastColumn="0" w:noHBand="0" w:noVBand="1"/>
      </w:tblPr>
      <w:tblGrid>
        <w:gridCol w:w="9102"/>
        <w:gridCol w:w="1134"/>
      </w:tblGrid>
      <w:tr w:rsidR="00B815D1" w:rsidRPr="00666FCB" w14:paraId="04BA6ED8" w14:textId="77777777" w:rsidTr="002B2D17">
        <w:tc>
          <w:tcPr>
            <w:tcW w:w="10236" w:type="dxa"/>
            <w:gridSpan w:val="2"/>
            <w:shd w:val="clear" w:color="auto" w:fill="F2F2F2" w:themeFill="background1" w:themeFillShade="F2"/>
          </w:tcPr>
          <w:p w14:paraId="5985FFFD" w14:textId="2D1A1CF5"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list the core ethical guidance documents that have been referred to during the completion of this form (including any discipline-specific codes of research ethics, and any specific ethical guidance relating to the proposed methodology).  Please tick to confirm that your research proposal adheres to these codes and guidelines.</w:t>
            </w:r>
          </w:p>
        </w:tc>
      </w:tr>
      <w:tr w:rsidR="00B815D1" w:rsidRPr="00666FCB" w14:paraId="7FB72D2B" w14:textId="77777777" w:rsidTr="002B2D17">
        <w:trPr>
          <w:trHeight w:val="227"/>
        </w:trPr>
        <w:tc>
          <w:tcPr>
            <w:tcW w:w="9102" w:type="dxa"/>
          </w:tcPr>
          <w:p w14:paraId="18FFA5D1" w14:textId="12654C0C" w:rsidR="00B815D1" w:rsidRPr="002F5C17" w:rsidRDefault="00011A42" w:rsidP="00D22F87">
            <w:pPr>
              <w:autoSpaceDE w:val="0"/>
              <w:autoSpaceDN w:val="0"/>
              <w:adjustRightInd w:val="0"/>
              <w:jc w:val="both"/>
              <w:rPr>
                <w:rFonts w:ascii="Times New Roman" w:hAnsi="Times New Roman" w:cs="Times New Roman"/>
                <w:b/>
                <w:bCs/>
                <w:sz w:val="24"/>
                <w:szCs w:val="24"/>
              </w:rPr>
            </w:pPr>
            <w:hyperlink r:id="rId8" w:history="1">
              <w:r w:rsidR="002F5C17">
                <w:rPr>
                  <w:rFonts w:ascii="Times New Roman" w:hAnsi="Times New Roman" w:cs="Times New Roman"/>
                  <w:b/>
                  <w:bCs/>
                  <w:sz w:val="24"/>
                  <w:szCs w:val="24"/>
                </w:rPr>
                <w:t>U</w:t>
              </w:r>
              <w:r w:rsidR="00B815D1" w:rsidRPr="002F5C17">
                <w:rPr>
                  <w:rFonts w:ascii="Times New Roman" w:hAnsi="Times New Roman" w:cs="Times New Roman"/>
                  <w:b/>
                  <w:bCs/>
                  <w:sz w:val="24"/>
                  <w:szCs w:val="24"/>
                </w:rPr>
                <w:t>WTSD Research Ethics &amp; Integrity Code of Practice</w:t>
              </w:r>
            </w:hyperlink>
          </w:p>
        </w:tc>
        <w:tc>
          <w:tcPr>
            <w:tcW w:w="1134" w:type="dxa"/>
            <w:shd w:val="clear" w:color="auto" w:fill="BFBFBF" w:themeFill="background1" w:themeFillShade="BF"/>
          </w:tcPr>
          <w:p w14:paraId="22891353" w14:textId="3E3AA8BE" w:rsidR="00B815D1" w:rsidRPr="00666FCB" w:rsidRDefault="00212214"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tr>
      <w:tr w:rsidR="00B815D1" w:rsidRPr="00666FCB" w14:paraId="24950224" w14:textId="77777777" w:rsidTr="002B2D17">
        <w:trPr>
          <w:trHeight w:val="227"/>
        </w:trPr>
        <w:tc>
          <w:tcPr>
            <w:tcW w:w="9102" w:type="dxa"/>
          </w:tcPr>
          <w:p w14:paraId="675071F4" w14:textId="77777777" w:rsidR="00B815D1" w:rsidRPr="002F5C17"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p w14:paraId="14308618" w14:textId="7680F0B6" w:rsidR="00B815D1" w:rsidRPr="00666FCB" w:rsidRDefault="00212214"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tc>
      </w:tr>
      <w:tr w:rsidR="00B815D1" w:rsidRPr="00666FCB" w14:paraId="3C77DCA2" w14:textId="77777777" w:rsidTr="002B2D17">
        <w:trPr>
          <w:trHeight w:val="227"/>
        </w:trPr>
        <w:tc>
          <w:tcPr>
            <w:tcW w:w="9102" w:type="dxa"/>
          </w:tcPr>
          <w:p w14:paraId="59F9C08A" w14:textId="77777777" w:rsidR="00B815D1" w:rsidRPr="00666FCB" w:rsidRDefault="009462FF"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w:t>
            </w:r>
            <w:r w:rsidR="00BF52E9" w:rsidRPr="00666FCB">
              <w:rPr>
                <w:rFonts w:ascii="Times New Roman" w:hAnsi="Times New Roman" w:cs="Times New Roman"/>
                <w:b/>
                <w:bCs/>
                <w:i/>
                <w:sz w:val="24"/>
                <w:szCs w:val="24"/>
              </w:rPr>
              <w:t xml:space="preserve">Ethical Guidelines </w:t>
            </w:r>
          </w:p>
        </w:tc>
        <w:tc>
          <w:tcPr>
            <w:tcW w:w="1134" w:type="dxa"/>
            <w:shd w:val="clear" w:color="auto" w:fill="BFBFBF" w:themeFill="background1" w:themeFillShade="BF"/>
          </w:tcPr>
          <w:p w14:paraId="5D5C6412" w14:textId="01BFBF62" w:rsidR="00B815D1" w:rsidRPr="00666FCB" w:rsidRDefault="00212214"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tc>
      </w:tr>
      <w:tr w:rsidR="00E926D6" w:rsidRPr="00666FCB" w14:paraId="2AE20649" w14:textId="77777777" w:rsidTr="002B2D17">
        <w:trPr>
          <w:trHeight w:val="227"/>
        </w:trPr>
        <w:tc>
          <w:tcPr>
            <w:tcW w:w="9102" w:type="dxa"/>
          </w:tcPr>
          <w:p w14:paraId="3874D5AB" w14:textId="4DEB41DF" w:rsidR="00E926D6" w:rsidRPr="00666FCB" w:rsidRDefault="00E926D6" w:rsidP="00D22F8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BERA Ethical Guidelines </w:t>
            </w:r>
          </w:p>
        </w:tc>
        <w:tc>
          <w:tcPr>
            <w:tcW w:w="1134" w:type="dxa"/>
            <w:shd w:val="clear" w:color="auto" w:fill="BFBFBF" w:themeFill="background1" w:themeFillShade="BF"/>
          </w:tcPr>
          <w:p w14:paraId="7535C561" w14:textId="3BE13A5E" w:rsidR="00E926D6" w:rsidRDefault="00212214"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tr>
    </w:tbl>
    <w:p w14:paraId="5D580160"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7C331A4" w14:textId="25EDD3C2" w:rsidR="004F1DD9" w:rsidRDefault="004F1DD9" w:rsidP="00D22F87">
      <w:pPr>
        <w:spacing w:after="0" w:line="240" w:lineRule="auto"/>
        <w:rPr>
          <w:rFonts w:ascii="Times New Roman" w:hAnsi="Times New Roman" w:cs="Times New Roman"/>
          <w:b/>
          <w:sz w:val="24"/>
          <w:szCs w:val="24"/>
        </w:rPr>
      </w:pPr>
    </w:p>
    <w:p w14:paraId="0FA6A535" w14:textId="77777777" w:rsidR="00FB6EB9" w:rsidRDefault="00FB6EB9" w:rsidP="00D22F87">
      <w:pPr>
        <w:spacing w:after="0" w:line="240" w:lineRule="auto"/>
        <w:rPr>
          <w:rFonts w:ascii="Times New Roman" w:hAnsi="Times New Roman" w:cs="Times New Roman"/>
          <w:b/>
          <w:sz w:val="24"/>
          <w:szCs w:val="24"/>
        </w:rPr>
      </w:pPr>
    </w:p>
    <w:p w14:paraId="702A2746" w14:textId="77777777" w:rsidR="00FB6EB9" w:rsidRDefault="00FB6EB9" w:rsidP="00D22F87">
      <w:pPr>
        <w:spacing w:after="0" w:line="240" w:lineRule="auto"/>
        <w:rPr>
          <w:rFonts w:ascii="Times New Roman" w:hAnsi="Times New Roman" w:cs="Times New Roman"/>
          <w:b/>
          <w:sz w:val="24"/>
          <w:szCs w:val="24"/>
        </w:rPr>
      </w:pPr>
    </w:p>
    <w:p w14:paraId="35C93B80" w14:textId="77777777" w:rsidR="00FB6EB9" w:rsidRDefault="00FB6EB9" w:rsidP="00D22F87">
      <w:pPr>
        <w:spacing w:after="0" w:line="240" w:lineRule="auto"/>
        <w:rPr>
          <w:rFonts w:ascii="Times New Roman" w:hAnsi="Times New Roman" w:cs="Times New Roman"/>
          <w:b/>
          <w:sz w:val="24"/>
          <w:szCs w:val="24"/>
        </w:rPr>
      </w:pPr>
    </w:p>
    <w:p w14:paraId="1439A781" w14:textId="2663A525"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D: External Collaborative Research Activity</w:t>
      </w:r>
    </w:p>
    <w:tbl>
      <w:tblPr>
        <w:tblStyle w:val="TableGrid"/>
        <w:tblW w:w="10236" w:type="dxa"/>
        <w:tblInd w:w="-318" w:type="dxa"/>
        <w:tblLayout w:type="fixed"/>
        <w:tblLook w:val="04A0" w:firstRow="1" w:lastRow="0" w:firstColumn="1" w:lastColumn="0" w:noHBand="0" w:noVBand="1"/>
      </w:tblPr>
      <w:tblGrid>
        <w:gridCol w:w="4141"/>
        <w:gridCol w:w="2409"/>
        <w:gridCol w:w="993"/>
        <w:gridCol w:w="850"/>
        <w:gridCol w:w="796"/>
        <w:gridCol w:w="186"/>
        <w:gridCol w:w="10"/>
        <w:gridCol w:w="851"/>
      </w:tblGrid>
      <w:tr w:rsidR="00B815D1" w:rsidRPr="00666FCB" w14:paraId="57C5D3F8" w14:textId="77777777" w:rsidTr="00462D91">
        <w:tc>
          <w:tcPr>
            <w:tcW w:w="6550" w:type="dxa"/>
            <w:gridSpan w:val="2"/>
            <w:shd w:val="clear" w:color="auto" w:fill="F2F2F2" w:themeFill="background1" w:themeFillShade="F2"/>
          </w:tcPr>
          <w:p w14:paraId="02DBBB5C"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212214" w:rsidRDefault="00B815D1" w:rsidP="00D22F87">
            <w:pPr>
              <w:autoSpaceDE w:val="0"/>
              <w:autoSpaceDN w:val="0"/>
              <w:adjustRightInd w:val="0"/>
              <w:jc w:val="both"/>
              <w:rPr>
                <w:rFonts w:ascii="Times New Roman" w:hAnsi="Times New Roman" w:cs="Times New Roman"/>
                <w:b/>
                <w:sz w:val="24"/>
                <w:szCs w:val="24"/>
              </w:rPr>
            </w:pPr>
            <w:r w:rsidRPr="00212214">
              <w:rPr>
                <w:rFonts w:ascii="Times New Roman" w:hAnsi="Times New Roman" w:cs="Times New Roman"/>
                <w:b/>
                <w:sz w:val="24"/>
                <w:szCs w:val="24"/>
              </w:rPr>
              <w:t>YES</w:t>
            </w:r>
          </w:p>
        </w:tc>
        <w:tc>
          <w:tcPr>
            <w:tcW w:w="850" w:type="dxa"/>
            <w:shd w:val="clear" w:color="auto" w:fill="BFBFBF" w:themeFill="background1" w:themeFillShade="BF"/>
            <w:vAlign w:val="center"/>
          </w:tcPr>
          <w:p w14:paraId="6012D97C" w14:textId="0073EF76" w:rsidR="00B815D1" w:rsidRPr="00666FCB" w:rsidRDefault="00212214" w:rsidP="00D22F87">
            <w:pPr>
              <w:autoSpaceDE w:val="0"/>
              <w:autoSpaceDN w:val="0"/>
              <w:adjustRightInd w:val="0"/>
              <w:jc w:val="both"/>
              <w:rPr>
                <w:rFonts w:ascii="Times New Roman" w:hAnsi="Times New Roman" w:cs="Times New Roman"/>
                <w:b/>
                <w:strike/>
                <w:sz w:val="24"/>
                <w:szCs w:val="24"/>
              </w:rPr>
            </w:pPr>
            <w:r w:rsidRPr="00212214">
              <w:rPr>
                <w:rFonts w:ascii="MS Gothic" w:eastAsia="MS Gothic" w:hAnsi="MS Gothic" w:cs="Times New Roman" w:hint="eastAsia"/>
                <w:b/>
                <w:sz w:val="24"/>
                <w:szCs w:val="24"/>
              </w:rPr>
              <w:t>☐</w:t>
            </w:r>
          </w:p>
        </w:tc>
        <w:tc>
          <w:tcPr>
            <w:tcW w:w="796" w:type="dxa"/>
            <w:shd w:val="clear" w:color="auto" w:fill="F2F2F2" w:themeFill="background1" w:themeFillShade="F2"/>
            <w:vAlign w:val="center"/>
          </w:tcPr>
          <w:p w14:paraId="4E2E50FF" w14:textId="77777777" w:rsidR="00B815D1" w:rsidRPr="00212214" w:rsidRDefault="00B815D1" w:rsidP="00D22F87">
            <w:pPr>
              <w:autoSpaceDE w:val="0"/>
              <w:autoSpaceDN w:val="0"/>
              <w:adjustRightInd w:val="0"/>
              <w:jc w:val="both"/>
              <w:rPr>
                <w:rFonts w:ascii="Times New Roman" w:hAnsi="Times New Roman" w:cs="Times New Roman"/>
                <w:b/>
                <w:sz w:val="24"/>
                <w:szCs w:val="24"/>
              </w:rPr>
            </w:pPr>
            <w:r w:rsidRPr="00212214">
              <w:rPr>
                <w:rFonts w:ascii="Times New Roman" w:hAnsi="Times New Roman" w:cs="Times New Roman"/>
                <w:b/>
                <w:sz w:val="24"/>
                <w:szCs w:val="24"/>
              </w:rPr>
              <w:t>NO</w:t>
            </w:r>
          </w:p>
        </w:tc>
        <w:tc>
          <w:tcPr>
            <w:tcW w:w="1047" w:type="dxa"/>
            <w:gridSpan w:val="3"/>
            <w:shd w:val="clear" w:color="auto" w:fill="BFBFBF" w:themeFill="background1" w:themeFillShade="BF"/>
            <w:vAlign w:val="center"/>
          </w:tcPr>
          <w:p w14:paraId="61E63681" w14:textId="4782F893" w:rsidR="00B815D1" w:rsidRPr="00666FCB" w:rsidRDefault="009462FF" w:rsidP="00D22F87">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tc>
      </w:tr>
      <w:tr w:rsidR="00B815D1" w:rsidRPr="00666FCB" w14:paraId="7D3D3EC8" w14:textId="77777777" w:rsidTr="00462D91">
        <w:tc>
          <w:tcPr>
            <w:tcW w:w="10236" w:type="dxa"/>
            <w:gridSpan w:val="8"/>
          </w:tcPr>
          <w:p w14:paraId="5B61BA84" w14:textId="77777777" w:rsidR="00B815D1" w:rsidRPr="00212214" w:rsidRDefault="00B815D1" w:rsidP="00D22F87">
            <w:pPr>
              <w:autoSpaceDE w:val="0"/>
              <w:autoSpaceDN w:val="0"/>
              <w:adjustRightInd w:val="0"/>
              <w:jc w:val="both"/>
              <w:rPr>
                <w:rFonts w:ascii="Times New Roman" w:hAnsi="Times New Roman" w:cs="Times New Roman"/>
                <w:sz w:val="24"/>
                <w:szCs w:val="24"/>
              </w:rPr>
            </w:pPr>
          </w:p>
          <w:p w14:paraId="4F3D4998" w14:textId="2437C5AA" w:rsidR="00B815D1" w:rsidRPr="00212214" w:rsidRDefault="00B815D1" w:rsidP="00D22F87">
            <w:pPr>
              <w:autoSpaceDE w:val="0"/>
              <w:autoSpaceDN w:val="0"/>
              <w:adjustRightInd w:val="0"/>
              <w:jc w:val="both"/>
              <w:rPr>
                <w:rFonts w:ascii="Times New Roman" w:hAnsi="Times New Roman" w:cs="Times New Roman"/>
                <w:b/>
                <w:bCs/>
                <w:i/>
                <w:sz w:val="24"/>
                <w:szCs w:val="24"/>
              </w:rPr>
            </w:pPr>
            <w:r w:rsidRPr="00212214">
              <w:rPr>
                <w:rFonts w:ascii="Times New Roman" w:hAnsi="Times New Roman" w:cs="Times New Roman"/>
                <w:sz w:val="24"/>
                <w:szCs w:val="24"/>
              </w:rPr>
              <w:t xml:space="preserve">If </w:t>
            </w:r>
            <w:r w:rsidR="00212214" w:rsidRPr="00212214">
              <w:rPr>
                <w:rFonts w:ascii="Times New Roman" w:hAnsi="Times New Roman" w:cs="Times New Roman"/>
                <w:sz w:val="24"/>
                <w:szCs w:val="24"/>
              </w:rPr>
              <w:t>yes</w:t>
            </w:r>
            <w:r w:rsidRPr="00212214">
              <w:rPr>
                <w:rFonts w:ascii="Times New Roman" w:hAnsi="Times New Roman" w:cs="Times New Roman"/>
                <w:sz w:val="24"/>
                <w:szCs w:val="24"/>
              </w:rPr>
              <w:t>, please provide the name of the external organisation and name and contact details for the main contact person and confirmation this person has consented to their data being shared</w:t>
            </w:r>
            <w:r w:rsidR="009462FF" w:rsidRPr="00212214">
              <w:rPr>
                <w:rFonts w:ascii="Times New Roman" w:hAnsi="Times New Roman" w:cs="Times New Roman"/>
                <w:sz w:val="24"/>
                <w:szCs w:val="24"/>
              </w:rPr>
              <w:t xml:space="preserve"> </w:t>
            </w:r>
            <w:r w:rsidRPr="00212214">
              <w:rPr>
                <w:rFonts w:ascii="Times New Roman" w:hAnsi="Times New Roman" w:cs="Times New Roman"/>
                <w:sz w:val="24"/>
                <w:szCs w:val="24"/>
              </w:rPr>
              <w:t>as part of this collaboration.</w:t>
            </w:r>
          </w:p>
        </w:tc>
      </w:tr>
      <w:tr w:rsidR="00B815D1" w:rsidRPr="00666FCB" w14:paraId="364609B7" w14:textId="77777777" w:rsidTr="00462D91">
        <w:trPr>
          <w:trHeight w:val="227"/>
        </w:trPr>
        <w:tc>
          <w:tcPr>
            <w:tcW w:w="4141" w:type="dxa"/>
            <w:shd w:val="clear" w:color="auto" w:fill="F2F2F2" w:themeFill="background1" w:themeFillShade="F2"/>
          </w:tcPr>
          <w:p w14:paraId="319E7472"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Institution</w:t>
            </w:r>
          </w:p>
        </w:tc>
        <w:tc>
          <w:tcPr>
            <w:tcW w:w="6095" w:type="dxa"/>
            <w:gridSpan w:val="7"/>
          </w:tcPr>
          <w:p w14:paraId="26E60192"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p>
          <w:p w14:paraId="60D714CE"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p>
        </w:tc>
      </w:tr>
      <w:tr w:rsidR="00B815D1" w:rsidRPr="00666FCB" w14:paraId="3D93954B" w14:textId="77777777" w:rsidTr="00462D91">
        <w:trPr>
          <w:trHeight w:val="227"/>
        </w:trPr>
        <w:tc>
          <w:tcPr>
            <w:tcW w:w="4141" w:type="dxa"/>
            <w:shd w:val="clear" w:color="auto" w:fill="F2F2F2" w:themeFill="background1" w:themeFillShade="F2"/>
          </w:tcPr>
          <w:p w14:paraId="37EF7405"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Contact person name</w:t>
            </w:r>
          </w:p>
        </w:tc>
        <w:tc>
          <w:tcPr>
            <w:tcW w:w="6095" w:type="dxa"/>
            <w:gridSpan w:val="7"/>
          </w:tcPr>
          <w:p w14:paraId="7842A2AE"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p>
          <w:p w14:paraId="2F67D643"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p>
        </w:tc>
      </w:tr>
      <w:tr w:rsidR="00B815D1" w:rsidRPr="00666FCB" w14:paraId="04CB84CA" w14:textId="77777777" w:rsidTr="00462D91">
        <w:trPr>
          <w:trHeight w:val="227"/>
        </w:trPr>
        <w:tc>
          <w:tcPr>
            <w:tcW w:w="4141" w:type="dxa"/>
            <w:shd w:val="clear" w:color="auto" w:fill="F2F2F2" w:themeFill="background1" w:themeFillShade="F2"/>
          </w:tcPr>
          <w:p w14:paraId="61D326A0" w14:textId="7742D11E"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 xml:space="preserve">Contact </w:t>
            </w:r>
            <w:r w:rsidR="00212214">
              <w:rPr>
                <w:rFonts w:ascii="Times New Roman" w:hAnsi="Times New Roman" w:cs="Times New Roman"/>
                <w:sz w:val="24"/>
                <w:szCs w:val="24"/>
              </w:rPr>
              <w:t>person's</w:t>
            </w:r>
            <w:r w:rsidRPr="00212214">
              <w:rPr>
                <w:rFonts w:ascii="Times New Roman" w:hAnsi="Times New Roman" w:cs="Times New Roman"/>
                <w:sz w:val="24"/>
                <w:szCs w:val="24"/>
              </w:rPr>
              <w:t xml:space="preserve"> e-mail address</w:t>
            </w:r>
          </w:p>
          <w:p w14:paraId="7C7DB3CB" w14:textId="77777777" w:rsidR="00B815D1" w:rsidRPr="00212214" w:rsidRDefault="00B815D1" w:rsidP="00D22F87">
            <w:pPr>
              <w:autoSpaceDE w:val="0"/>
              <w:autoSpaceDN w:val="0"/>
              <w:adjustRightInd w:val="0"/>
              <w:jc w:val="both"/>
              <w:rPr>
                <w:rFonts w:ascii="Times New Roman" w:hAnsi="Times New Roman" w:cs="Times New Roman"/>
                <w:sz w:val="24"/>
                <w:szCs w:val="24"/>
              </w:rPr>
            </w:pPr>
          </w:p>
        </w:tc>
        <w:tc>
          <w:tcPr>
            <w:tcW w:w="6095" w:type="dxa"/>
            <w:gridSpan w:val="7"/>
          </w:tcPr>
          <w:p w14:paraId="7D67739F"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p>
        </w:tc>
      </w:tr>
      <w:tr w:rsidR="00B815D1" w:rsidRPr="00212214" w14:paraId="6058EF8D" w14:textId="77777777" w:rsidTr="00462D91">
        <w:tc>
          <w:tcPr>
            <w:tcW w:w="6550" w:type="dxa"/>
            <w:gridSpan w:val="2"/>
            <w:shd w:val="clear" w:color="auto" w:fill="F2F2F2" w:themeFill="background1" w:themeFillShade="F2"/>
          </w:tcPr>
          <w:p w14:paraId="0EB1EDC3"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
                <w:sz w:val="24"/>
                <w:szCs w:val="24"/>
              </w:rPr>
              <w:t>YES</w:t>
            </w:r>
          </w:p>
        </w:tc>
        <w:tc>
          <w:tcPr>
            <w:tcW w:w="850" w:type="dxa"/>
            <w:shd w:val="clear" w:color="auto" w:fill="D9D9D9" w:themeFill="background1" w:themeFillShade="D9"/>
            <w:vAlign w:val="center"/>
          </w:tcPr>
          <w:p w14:paraId="6AD6E84B" w14:textId="152F441F"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
                <w:bCs/>
                <w:sz w:val="24"/>
                <w:szCs w:val="24"/>
              </w:rPr>
              <w:t>☐</w:t>
            </w:r>
          </w:p>
        </w:tc>
        <w:tc>
          <w:tcPr>
            <w:tcW w:w="992" w:type="dxa"/>
            <w:gridSpan w:val="3"/>
            <w:shd w:val="clear" w:color="auto" w:fill="F2F2F2" w:themeFill="background1" w:themeFillShade="F2"/>
            <w:vAlign w:val="center"/>
          </w:tcPr>
          <w:p w14:paraId="519A7E54"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
                <w:sz w:val="24"/>
                <w:szCs w:val="24"/>
              </w:rPr>
              <w:t>NO</w:t>
            </w:r>
          </w:p>
        </w:tc>
        <w:tc>
          <w:tcPr>
            <w:tcW w:w="851" w:type="dxa"/>
            <w:shd w:val="clear" w:color="auto" w:fill="D9D9D9" w:themeFill="background1" w:themeFillShade="D9"/>
            <w:vAlign w:val="center"/>
          </w:tcPr>
          <w:p w14:paraId="2EED4ABD" w14:textId="2BEE77AF"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r>
      <w:tr w:rsidR="00B815D1" w:rsidRPr="00212214" w14:paraId="685932C5" w14:textId="77777777" w:rsidTr="00462D91">
        <w:tc>
          <w:tcPr>
            <w:tcW w:w="6550" w:type="dxa"/>
            <w:gridSpan w:val="2"/>
            <w:shd w:val="clear" w:color="auto" w:fill="F2F2F2" w:themeFill="background1" w:themeFillShade="F2"/>
          </w:tcPr>
          <w:p w14:paraId="4EEAEB95"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
                <w:sz w:val="24"/>
                <w:szCs w:val="24"/>
              </w:rPr>
              <w:t>YES</w:t>
            </w:r>
          </w:p>
        </w:tc>
        <w:tc>
          <w:tcPr>
            <w:tcW w:w="850" w:type="dxa"/>
            <w:shd w:val="clear" w:color="auto" w:fill="D9D9D9" w:themeFill="background1" w:themeFillShade="D9"/>
            <w:vAlign w:val="center"/>
          </w:tcPr>
          <w:p w14:paraId="6CA1205B" w14:textId="56685A0D"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
                <w:bCs/>
                <w:sz w:val="24"/>
                <w:szCs w:val="24"/>
              </w:rPr>
              <w:t>☐</w:t>
            </w:r>
          </w:p>
        </w:tc>
        <w:tc>
          <w:tcPr>
            <w:tcW w:w="992" w:type="dxa"/>
            <w:gridSpan w:val="3"/>
            <w:shd w:val="clear" w:color="auto" w:fill="F2F2F2" w:themeFill="background1" w:themeFillShade="F2"/>
            <w:vAlign w:val="center"/>
          </w:tcPr>
          <w:p w14:paraId="7C6331CD"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
                <w:sz w:val="24"/>
                <w:szCs w:val="24"/>
              </w:rPr>
              <w:t>NO</w:t>
            </w:r>
          </w:p>
        </w:tc>
        <w:tc>
          <w:tcPr>
            <w:tcW w:w="851" w:type="dxa"/>
            <w:shd w:val="clear" w:color="auto" w:fill="D9D9D9" w:themeFill="background1" w:themeFillShade="D9"/>
            <w:vAlign w:val="center"/>
          </w:tcPr>
          <w:p w14:paraId="047A714C" w14:textId="11E7DE5F"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r>
      <w:tr w:rsidR="00B815D1" w:rsidRPr="00212214" w14:paraId="4D2A8CAB" w14:textId="77777777" w:rsidTr="00462D91">
        <w:tc>
          <w:tcPr>
            <w:tcW w:w="6550" w:type="dxa"/>
            <w:gridSpan w:val="2"/>
            <w:shd w:val="clear" w:color="auto" w:fill="F2F2F2" w:themeFill="background1" w:themeFillShade="F2"/>
          </w:tcPr>
          <w:p w14:paraId="40FD9851" w14:textId="28B58360"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Is your research externally funded</w:t>
            </w:r>
            <w:r w:rsidR="00C023D3">
              <w:rPr>
                <w:rFonts w:ascii="Times New Roman" w:hAnsi="Times New Roman" w:cs="Times New Roman"/>
                <w:sz w:val="24"/>
                <w:szCs w:val="24"/>
              </w:rPr>
              <w:t>?</w:t>
            </w:r>
          </w:p>
        </w:tc>
        <w:tc>
          <w:tcPr>
            <w:tcW w:w="993" w:type="dxa"/>
            <w:shd w:val="clear" w:color="auto" w:fill="F2F2F2" w:themeFill="background1" w:themeFillShade="F2"/>
            <w:vAlign w:val="center"/>
          </w:tcPr>
          <w:p w14:paraId="5BC932B7"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
                <w:sz w:val="24"/>
                <w:szCs w:val="24"/>
              </w:rPr>
              <w:t>YES</w:t>
            </w:r>
          </w:p>
        </w:tc>
        <w:tc>
          <w:tcPr>
            <w:tcW w:w="850" w:type="dxa"/>
            <w:shd w:val="clear" w:color="auto" w:fill="D9D9D9" w:themeFill="background1" w:themeFillShade="D9"/>
            <w:vAlign w:val="center"/>
          </w:tcPr>
          <w:p w14:paraId="50AB87C5" w14:textId="7DFEEC86"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
                <w:bCs/>
                <w:sz w:val="24"/>
                <w:szCs w:val="24"/>
              </w:rPr>
              <w:t>☐</w:t>
            </w:r>
          </w:p>
        </w:tc>
        <w:tc>
          <w:tcPr>
            <w:tcW w:w="992" w:type="dxa"/>
            <w:gridSpan w:val="3"/>
            <w:shd w:val="clear" w:color="auto" w:fill="F2F2F2" w:themeFill="background1" w:themeFillShade="F2"/>
            <w:vAlign w:val="center"/>
          </w:tcPr>
          <w:p w14:paraId="5F8482FB"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
                <w:sz w:val="24"/>
                <w:szCs w:val="24"/>
              </w:rPr>
              <w:t>NO</w:t>
            </w:r>
          </w:p>
        </w:tc>
        <w:tc>
          <w:tcPr>
            <w:tcW w:w="851" w:type="dxa"/>
            <w:shd w:val="clear" w:color="auto" w:fill="D9D9D9" w:themeFill="background1" w:themeFillShade="D9"/>
            <w:vAlign w:val="center"/>
          </w:tcPr>
          <w:p w14:paraId="79A1BF08" w14:textId="2BE44C9A"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r>
      <w:tr w:rsidR="00B815D1" w:rsidRPr="00212214" w14:paraId="42AE7933" w14:textId="77777777" w:rsidTr="00462D91">
        <w:trPr>
          <w:trHeight w:val="386"/>
        </w:trPr>
        <w:tc>
          <w:tcPr>
            <w:tcW w:w="4141" w:type="dxa"/>
            <w:vMerge w:val="restart"/>
            <w:shd w:val="clear" w:color="auto" w:fill="F2F2F2" w:themeFill="background1" w:themeFillShade="F2"/>
          </w:tcPr>
          <w:p w14:paraId="74635236"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Are you specifically employed to undertake this research in either a paid or voluntary capacity?</w:t>
            </w:r>
          </w:p>
        </w:tc>
        <w:tc>
          <w:tcPr>
            <w:tcW w:w="2409" w:type="dxa"/>
          </w:tcPr>
          <w:p w14:paraId="2155D682"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Cs/>
                <w:sz w:val="24"/>
                <w:szCs w:val="24"/>
              </w:rPr>
              <w:t>Voluntary</w:t>
            </w:r>
          </w:p>
        </w:tc>
        <w:tc>
          <w:tcPr>
            <w:tcW w:w="993" w:type="dxa"/>
            <w:shd w:val="clear" w:color="auto" w:fill="F2F2F2" w:themeFill="background1" w:themeFillShade="F2"/>
            <w:vAlign w:val="center"/>
          </w:tcPr>
          <w:p w14:paraId="7512FA7C"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sz w:val="24"/>
                <w:szCs w:val="24"/>
              </w:rPr>
              <w:t>YES</w:t>
            </w:r>
          </w:p>
        </w:tc>
        <w:tc>
          <w:tcPr>
            <w:tcW w:w="850" w:type="dxa"/>
            <w:shd w:val="clear" w:color="auto" w:fill="D9D9D9" w:themeFill="background1" w:themeFillShade="D9"/>
            <w:vAlign w:val="center"/>
          </w:tcPr>
          <w:p w14:paraId="74206F43" w14:textId="207971AD"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
                <w:bCs/>
                <w:sz w:val="24"/>
                <w:szCs w:val="24"/>
              </w:rPr>
              <w:t>☐</w:t>
            </w:r>
          </w:p>
        </w:tc>
        <w:tc>
          <w:tcPr>
            <w:tcW w:w="982" w:type="dxa"/>
            <w:gridSpan w:val="2"/>
            <w:shd w:val="clear" w:color="auto" w:fill="F2F2F2" w:themeFill="background1" w:themeFillShade="F2"/>
            <w:vAlign w:val="center"/>
          </w:tcPr>
          <w:p w14:paraId="1B59663D"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sz w:val="24"/>
                <w:szCs w:val="24"/>
              </w:rPr>
              <w:t>NO</w:t>
            </w:r>
          </w:p>
        </w:tc>
        <w:tc>
          <w:tcPr>
            <w:tcW w:w="861" w:type="dxa"/>
            <w:gridSpan w:val="2"/>
            <w:shd w:val="clear" w:color="auto" w:fill="D9D9D9" w:themeFill="background1" w:themeFillShade="D9"/>
            <w:vAlign w:val="center"/>
          </w:tcPr>
          <w:p w14:paraId="4FB3E03E" w14:textId="5AA1A3D0"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r>
      <w:tr w:rsidR="00B815D1" w:rsidRPr="00212214" w14:paraId="13C666B3" w14:textId="77777777" w:rsidTr="00462D91">
        <w:trPr>
          <w:trHeight w:val="386"/>
        </w:trPr>
        <w:tc>
          <w:tcPr>
            <w:tcW w:w="4141" w:type="dxa"/>
            <w:vMerge/>
            <w:shd w:val="clear" w:color="auto" w:fill="F2F2F2" w:themeFill="background1" w:themeFillShade="F2"/>
          </w:tcPr>
          <w:p w14:paraId="3A6C68BA" w14:textId="77777777" w:rsidR="00B815D1" w:rsidRPr="00212214" w:rsidRDefault="00B815D1" w:rsidP="00D22F87">
            <w:pPr>
              <w:autoSpaceDE w:val="0"/>
              <w:autoSpaceDN w:val="0"/>
              <w:adjustRightInd w:val="0"/>
              <w:jc w:val="both"/>
              <w:rPr>
                <w:rFonts w:ascii="Times New Roman" w:hAnsi="Times New Roman" w:cs="Times New Roman"/>
                <w:sz w:val="24"/>
                <w:szCs w:val="24"/>
              </w:rPr>
            </w:pPr>
          </w:p>
        </w:tc>
        <w:tc>
          <w:tcPr>
            <w:tcW w:w="2409" w:type="dxa"/>
          </w:tcPr>
          <w:p w14:paraId="6BFA812F"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Cs/>
                <w:sz w:val="24"/>
                <w:szCs w:val="24"/>
              </w:rPr>
              <w:t>Employed</w:t>
            </w:r>
          </w:p>
        </w:tc>
        <w:tc>
          <w:tcPr>
            <w:tcW w:w="993" w:type="dxa"/>
            <w:shd w:val="clear" w:color="auto" w:fill="F2F2F2" w:themeFill="background1" w:themeFillShade="F2"/>
            <w:vAlign w:val="center"/>
          </w:tcPr>
          <w:p w14:paraId="043ACB35"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sz w:val="24"/>
                <w:szCs w:val="24"/>
              </w:rPr>
              <w:t>YES</w:t>
            </w:r>
          </w:p>
        </w:tc>
        <w:tc>
          <w:tcPr>
            <w:tcW w:w="850" w:type="dxa"/>
            <w:shd w:val="clear" w:color="auto" w:fill="D9D9D9" w:themeFill="background1" w:themeFillShade="D9"/>
            <w:vAlign w:val="center"/>
          </w:tcPr>
          <w:p w14:paraId="5E926FB7" w14:textId="759F658B"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
                <w:bCs/>
                <w:sz w:val="24"/>
                <w:szCs w:val="24"/>
              </w:rPr>
              <w:t>☐</w:t>
            </w:r>
          </w:p>
        </w:tc>
        <w:tc>
          <w:tcPr>
            <w:tcW w:w="982" w:type="dxa"/>
            <w:gridSpan w:val="2"/>
            <w:shd w:val="clear" w:color="auto" w:fill="F2F2F2" w:themeFill="background1" w:themeFillShade="F2"/>
            <w:vAlign w:val="center"/>
          </w:tcPr>
          <w:p w14:paraId="32D4B9EA"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sz w:val="24"/>
                <w:szCs w:val="24"/>
              </w:rPr>
              <w:t>NO</w:t>
            </w:r>
          </w:p>
        </w:tc>
        <w:tc>
          <w:tcPr>
            <w:tcW w:w="861" w:type="dxa"/>
            <w:gridSpan w:val="2"/>
            <w:shd w:val="clear" w:color="auto" w:fill="D9D9D9" w:themeFill="background1" w:themeFillShade="D9"/>
            <w:vAlign w:val="center"/>
          </w:tcPr>
          <w:p w14:paraId="25ED1835" w14:textId="15ECE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r>
      <w:tr w:rsidR="00B815D1" w:rsidRPr="00212214" w14:paraId="02C4BBBA" w14:textId="77777777" w:rsidTr="00462D91">
        <w:tc>
          <w:tcPr>
            <w:tcW w:w="4141" w:type="dxa"/>
            <w:shd w:val="clear" w:color="auto" w:fill="F2F2F2" w:themeFill="background1" w:themeFillShade="F2"/>
          </w:tcPr>
          <w:p w14:paraId="3D5E9268"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 xml:space="preserve">Is the research being undertaken within an existing UWTSD </w:t>
            </w:r>
            <w:proofErr w:type="spellStart"/>
            <w:r w:rsidRPr="00212214">
              <w:rPr>
                <w:rFonts w:ascii="Times New Roman" w:hAnsi="Times New Roman" w:cs="Times New Roman"/>
                <w:sz w:val="24"/>
                <w:szCs w:val="24"/>
              </w:rPr>
              <w:t>Athrofa</w:t>
            </w:r>
            <w:proofErr w:type="spellEnd"/>
            <w:r w:rsidRPr="00212214">
              <w:rPr>
                <w:rFonts w:ascii="Times New Roman" w:hAnsi="Times New Roman" w:cs="Times New Roman"/>
                <w:sz w:val="24"/>
                <w:szCs w:val="24"/>
              </w:rPr>
              <w:t xml:space="preserve"> Professional Learning Partnership (APLP)</w:t>
            </w:r>
          </w:p>
        </w:tc>
        <w:tc>
          <w:tcPr>
            <w:tcW w:w="2409" w:type="dxa"/>
          </w:tcPr>
          <w:p w14:paraId="70236E27" w14:textId="0102F643"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Cs/>
                <w:sz w:val="24"/>
                <w:szCs w:val="24"/>
              </w:rPr>
              <w:t xml:space="preserve">If </w:t>
            </w:r>
            <w:r w:rsidR="00C023D3" w:rsidRPr="00212214">
              <w:rPr>
                <w:rFonts w:ascii="Times New Roman" w:hAnsi="Times New Roman" w:cs="Times New Roman"/>
                <w:bCs/>
                <w:sz w:val="24"/>
                <w:szCs w:val="24"/>
              </w:rPr>
              <w:t>YES,</w:t>
            </w:r>
            <w:r w:rsidRPr="00212214">
              <w:rPr>
                <w:rFonts w:ascii="Times New Roman" w:hAnsi="Times New Roman" w:cs="Times New Roman"/>
                <w:bCs/>
                <w:sz w:val="24"/>
                <w:szCs w:val="24"/>
              </w:rPr>
              <w:t xml:space="preserve"> then the permission question below does not need to be answered.</w:t>
            </w:r>
          </w:p>
        </w:tc>
        <w:tc>
          <w:tcPr>
            <w:tcW w:w="993" w:type="dxa"/>
            <w:shd w:val="clear" w:color="auto" w:fill="F2F2F2" w:themeFill="background1" w:themeFillShade="F2"/>
            <w:vAlign w:val="center"/>
          </w:tcPr>
          <w:p w14:paraId="1A45CE39"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sz w:val="24"/>
                <w:szCs w:val="24"/>
              </w:rPr>
              <w:t>YES</w:t>
            </w:r>
          </w:p>
        </w:tc>
        <w:tc>
          <w:tcPr>
            <w:tcW w:w="850" w:type="dxa"/>
            <w:shd w:val="clear" w:color="auto" w:fill="D9D9D9" w:themeFill="background1" w:themeFillShade="D9"/>
            <w:vAlign w:val="center"/>
          </w:tcPr>
          <w:p w14:paraId="03052485" w14:textId="20EADF75"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c>
          <w:tcPr>
            <w:tcW w:w="992" w:type="dxa"/>
            <w:gridSpan w:val="3"/>
            <w:shd w:val="clear" w:color="auto" w:fill="F2F2F2" w:themeFill="background1" w:themeFillShade="F2"/>
            <w:vAlign w:val="center"/>
          </w:tcPr>
          <w:p w14:paraId="7756C48D"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sz w:val="24"/>
                <w:szCs w:val="24"/>
              </w:rPr>
              <w:t>NO</w:t>
            </w:r>
          </w:p>
        </w:tc>
        <w:tc>
          <w:tcPr>
            <w:tcW w:w="851" w:type="dxa"/>
            <w:shd w:val="clear" w:color="auto" w:fill="D9D9D9" w:themeFill="background1" w:themeFillShade="D9"/>
            <w:vAlign w:val="center"/>
          </w:tcPr>
          <w:p w14:paraId="56BF44F1" w14:textId="357B13A8"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r>
      <w:tr w:rsidR="00B815D1" w:rsidRPr="00212214" w14:paraId="6679B1E3" w14:textId="77777777" w:rsidTr="00462D91">
        <w:tc>
          <w:tcPr>
            <w:tcW w:w="4141" w:type="dxa"/>
            <w:shd w:val="clear" w:color="auto" w:fill="F2F2F2" w:themeFill="background1" w:themeFillShade="F2"/>
          </w:tcPr>
          <w:p w14:paraId="506290CE" w14:textId="77777777" w:rsidR="00B815D1" w:rsidRPr="00212214" w:rsidRDefault="00B815D1" w:rsidP="00D22F87">
            <w:pPr>
              <w:autoSpaceDE w:val="0"/>
              <w:autoSpaceDN w:val="0"/>
              <w:adjustRightInd w:val="0"/>
              <w:jc w:val="both"/>
              <w:rPr>
                <w:rFonts w:ascii="Times New Roman" w:hAnsi="Times New Roman" w:cs="Times New Roman"/>
                <w:sz w:val="24"/>
                <w:szCs w:val="24"/>
              </w:rPr>
            </w:pPr>
            <w:r w:rsidRPr="00212214">
              <w:rPr>
                <w:rFonts w:ascii="Times New Roman" w:hAnsi="Times New Roman" w:cs="Times New Roman"/>
                <w:sz w:val="24"/>
                <w:szCs w:val="24"/>
              </w:rPr>
              <w:t>Permission to undertake the research has been provided by the partner organisation</w:t>
            </w:r>
          </w:p>
        </w:tc>
        <w:tc>
          <w:tcPr>
            <w:tcW w:w="2409" w:type="dxa"/>
          </w:tcPr>
          <w:p w14:paraId="705A1E8E"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Cs/>
                <w:sz w:val="24"/>
                <w:szCs w:val="24"/>
              </w:rPr>
              <w:t>(If YES attach copy)</w:t>
            </w:r>
          </w:p>
          <w:p w14:paraId="4C5317C2" w14:textId="3818C11F" w:rsidR="00B815D1" w:rsidRPr="00212214" w:rsidDel="008461DD"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Cs/>
                <w:sz w:val="24"/>
                <w:szCs w:val="24"/>
              </w:rPr>
              <w:t xml:space="preserve">If </w:t>
            </w:r>
            <w:r w:rsidR="00C023D3" w:rsidRPr="00212214">
              <w:rPr>
                <w:rFonts w:ascii="Times New Roman" w:hAnsi="Times New Roman" w:cs="Times New Roman"/>
                <w:bCs/>
                <w:sz w:val="24"/>
                <w:szCs w:val="24"/>
              </w:rPr>
              <w:t>NO,</w:t>
            </w:r>
            <w:r w:rsidRPr="00212214">
              <w:rPr>
                <w:rFonts w:ascii="Times New Roman" w:hAnsi="Times New Roman" w:cs="Times New Roman"/>
                <w:bCs/>
                <w:sz w:val="24"/>
                <w:szCs w:val="24"/>
              </w:rPr>
              <w:t xml:space="preserve"> the application cannot continue</w:t>
            </w:r>
          </w:p>
        </w:tc>
        <w:tc>
          <w:tcPr>
            <w:tcW w:w="993" w:type="dxa"/>
            <w:shd w:val="clear" w:color="auto" w:fill="F2F2F2" w:themeFill="background1" w:themeFillShade="F2"/>
            <w:vAlign w:val="center"/>
          </w:tcPr>
          <w:p w14:paraId="2AC35627" w14:textId="77777777" w:rsidR="00B815D1" w:rsidRPr="00212214" w:rsidRDefault="00B815D1" w:rsidP="00D22F87">
            <w:pPr>
              <w:autoSpaceDE w:val="0"/>
              <w:autoSpaceDN w:val="0"/>
              <w:adjustRightInd w:val="0"/>
              <w:jc w:val="both"/>
              <w:rPr>
                <w:rFonts w:ascii="Times New Roman" w:hAnsi="Times New Roman" w:cs="Times New Roman"/>
                <w:b/>
                <w:sz w:val="24"/>
                <w:szCs w:val="24"/>
              </w:rPr>
            </w:pPr>
            <w:r w:rsidRPr="00212214">
              <w:rPr>
                <w:rFonts w:ascii="Times New Roman" w:hAnsi="Times New Roman" w:cs="Times New Roman"/>
                <w:b/>
                <w:sz w:val="24"/>
                <w:szCs w:val="24"/>
              </w:rPr>
              <w:t>YES</w:t>
            </w:r>
          </w:p>
        </w:tc>
        <w:tc>
          <w:tcPr>
            <w:tcW w:w="850" w:type="dxa"/>
            <w:shd w:val="clear" w:color="auto" w:fill="D9D9D9" w:themeFill="background1" w:themeFillShade="D9"/>
            <w:vAlign w:val="center"/>
          </w:tcPr>
          <w:p w14:paraId="22CCE67E" w14:textId="60F13EF0"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c>
          <w:tcPr>
            <w:tcW w:w="992" w:type="dxa"/>
            <w:gridSpan w:val="3"/>
            <w:shd w:val="clear" w:color="auto" w:fill="F2F2F2" w:themeFill="background1" w:themeFillShade="F2"/>
            <w:vAlign w:val="center"/>
          </w:tcPr>
          <w:p w14:paraId="29B33ED3" w14:textId="77777777" w:rsidR="00B815D1" w:rsidRPr="00212214" w:rsidRDefault="00B815D1" w:rsidP="00D22F87">
            <w:pPr>
              <w:autoSpaceDE w:val="0"/>
              <w:autoSpaceDN w:val="0"/>
              <w:adjustRightInd w:val="0"/>
              <w:jc w:val="both"/>
              <w:rPr>
                <w:rFonts w:ascii="Times New Roman" w:hAnsi="Times New Roman" w:cs="Times New Roman"/>
                <w:b/>
                <w:sz w:val="24"/>
                <w:szCs w:val="24"/>
              </w:rPr>
            </w:pPr>
            <w:r w:rsidRPr="00212214">
              <w:rPr>
                <w:rFonts w:ascii="Times New Roman" w:hAnsi="Times New Roman" w:cs="Times New Roman"/>
                <w:b/>
                <w:sz w:val="24"/>
                <w:szCs w:val="24"/>
              </w:rPr>
              <w:t>NO</w:t>
            </w:r>
          </w:p>
        </w:tc>
        <w:tc>
          <w:tcPr>
            <w:tcW w:w="851" w:type="dxa"/>
            <w:shd w:val="clear" w:color="auto" w:fill="D9D9D9" w:themeFill="background1" w:themeFillShade="D9"/>
            <w:vAlign w:val="center"/>
          </w:tcPr>
          <w:p w14:paraId="5C7DF054" w14:textId="742C6213"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Cs/>
                <w:sz w:val="24"/>
                <w:szCs w:val="24"/>
              </w:rPr>
              <w:t>☐</w:t>
            </w:r>
          </w:p>
        </w:tc>
      </w:tr>
    </w:tbl>
    <w:p w14:paraId="65AA3677" w14:textId="77777777" w:rsidR="00B815D1" w:rsidRPr="00212214" w:rsidRDefault="00B815D1" w:rsidP="00D22F87">
      <w:pPr>
        <w:spacing w:after="0" w:line="240" w:lineRule="auto"/>
        <w:jc w:val="both"/>
        <w:rPr>
          <w:rFonts w:ascii="Times New Roman" w:hAnsi="Times New Roman" w:cs="Times New Roman"/>
          <w:b/>
          <w:bCs/>
          <w:iCs/>
          <w:sz w:val="24"/>
          <w:szCs w:val="24"/>
        </w:rPr>
      </w:pPr>
    </w:p>
    <w:p w14:paraId="4DF86DBD" w14:textId="77777777" w:rsidR="00B815D1" w:rsidRPr="00212214"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212214">
        <w:rPr>
          <w:rFonts w:ascii="Times New Roman" w:hAnsi="Times New Roman" w:cs="Times New Roman"/>
          <w:b/>
          <w:sz w:val="24"/>
          <w:szCs w:val="24"/>
        </w:rPr>
        <w:t>Where research activity is carried out in collaboration with an external organisation</w:t>
      </w:r>
    </w:p>
    <w:tbl>
      <w:tblPr>
        <w:tblStyle w:val="TableGrid"/>
        <w:tblW w:w="10236" w:type="dxa"/>
        <w:tblInd w:w="-318" w:type="dxa"/>
        <w:tblLook w:val="04A0" w:firstRow="1" w:lastRow="0" w:firstColumn="1" w:lastColumn="0" w:noHBand="0" w:noVBand="1"/>
      </w:tblPr>
      <w:tblGrid>
        <w:gridCol w:w="6550"/>
        <w:gridCol w:w="993"/>
        <w:gridCol w:w="895"/>
        <w:gridCol w:w="947"/>
        <w:gridCol w:w="851"/>
      </w:tblGrid>
      <w:tr w:rsidR="00B815D1" w:rsidRPr="00212214" w14:paraId="0962725A" w14:textId="77777777" w:rsidTr="00462D91">
        <w:trPr>
          <w:trHeight w:val="507"/>
        </w:trPr>
        <w:tc>
          <w:tcPr>
            <w:tcW w:w="6550" w:type="dxa"/>
            <w:shd w:val="clear" w:color="auto" w:fill="F2F2F2" w:themeFill="background1" w:themeFillShade="F2"/>
            <w:vAlign w:val="center"/>
          </w:tcPr>
          <w:p w14:paraId="4E96C4D3"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Cs/>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bCs/>
                <w:sz w:val="24"/>
                <w:szCs w:val="24"/>
              </w:rPr>
              <w:t>YES</w:t>
            </w:r>
          </w:p>
        </w:tc>
        <w:tc>
          <w:tcPr>
            <w:tcW w:w="895" w:type="dxa"/>
            <w:shd w:val="clear" w:color="auto" w:fill="BFBFBF" w:themeFill="background1" w:themeFillShade="BF"/>
            <w:vAlign w:val="center"/>
          </w:tcPr>
          <w:p w14:paraId="540B655B" w14:textId="3849A1F2"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
                <w:bCs/>
                <w:sz w:val="24"/>
                <w:szCs w:val="24"/>
              </w:rPr>
              <w:t>☐</w:t>
            </w:r>
          </w:p>
        </w:tc>
        <w:tc>
          <w:tcPr>
            <w:tcW w:w="947" w:type="dxa"/>
            <w:shd w:val="clear" w:color="auto" w:fill="F2F2F2" w:themeFill="background1" w:themeFillShade="F2"/>
            <w:vAlign w:val="center"/>
          </w:tcPr>
          <w:p w14:paraId="543C4546"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r w:rsidRPr="00212214">
              <w:rPr>
                <w:rFonts w:ascii="Times New Roman" w:hAnsi="Times New Roman" w:cs="Times New Roman"/>
                <w:b/>
                <w:bCs/>
                <w:sz w:val="24"/>
                <w:szCs w:val="24"/>
              </w:rPr>
              <w:t>NO</w:t>
            </w:r>
          </w:p>
        </w:tc>
        <w:tc>
          <w:tcPr>
            <w:tcW w:w="851" w:type="dxa"/>
            <w:shd w:val="clear" w:color="auto" w:fill="BFBFBF" w:themeFill="background1" w:themeFillShade="BF"/>
            <w:vAlign w:val="center"/>
          </w:tcPr>
          <w:p w14:paraId="273A79E1" w14:textId="5FB33997"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Segoe UI Symbol" w:eastAsia="MS Gothic" w:hAnsi="Segoe UI Symbol" w:cs="Segoe UI Symbol"/>
                <w:b/>
                <w:bCs/>
                <w:sz w:val="24"/>
                <w:szCs w:val="24"/>
              </w:rPr>
              <w:t>☐</w:t>
            </w:r>
          </w:p>
        </w:tc>
      </w:tr>
      <w:tr w:rsidR="00B815D1" w:rsidRPr="00212214" w14:paraId="6CC6940B" w14:textId="77777777" w:rsidTr="00462D91">
        <w:tc>
          <w:tcPr>
            <w:tcW w:w="10236" w:type="dxa"/>
            <w:gridSpan w:val="5"/>
          </w:tcPr>
          <w:p w14:paraId="20C9905C" w14:textId="77777777" w:rsidR="00B815D1" w:rsidRPr="00212214" w:rsidRDefault="00B815D1" w:rsidP="00D22F87">
            <w:pPr>
              <w:autoSpaceDE w:val="0"/>
              <w:autoSpaceDN w:val="0"/>
              <w:adjustRightInd w:val="0"/>
              <w:jc w:val="both"/>
              <w:rPr>
                <w:rFonts w:ascii="Times New Roman" w:hAnsi="Times New Roman" w:cs="Times New Roman"/>
                <w:bCs/>
                <w:sz w:val="24"/>
                <w:szCs w:val="24"/>
              </w:rPr>
            </w:pPr>
          </w:p>
          <w:p w14:paraId="6FB3CC98" w14:textId="24BC3532" w:rsidR="00B815D1" w:rsidRPr="00212214" w:rsidRDefault="00B815D1" w:rsidP="00D22F87">
            <w:pPr>
              <w:autoSpaceDE w:val="0"/>
              <w:autoSpaceDN w:val="0"/>
              <w:adjustRightInd w:val="0"/>
              <w:jc w:val="both"/>
              <w:rPr>
                <w:rFonts w:ascii="Times New Roman" w:hAnsi="Times New Roman" w:cs="Times New Roman"/>
                <w:bCs/>
                <w:sz w:val="24"/>
                <w:szCs w:val="24"/>
              </w:rPr>
            </w:pPr>
            <w:r w:rsidRPr="00212214">
              <w:rPr>
                <w:rFonts w:ascii="Times New Roman" w:hAnsi="Times New Roman" w:cs="Times New Roman"/>
                <w:bCs/>
                <w:sz w:val="24"/>
                <w:szCs w:val="24"/>
              </w:rPr>
              <w:t xml:space="preserve">If </w:t>
            </w:r>
            <w:r w:rsidR="00212214" w:rsidRPr="00212214">
              <w:rPr>
                <w:rFonts w:ascii="Times New Roman" w:hAnsi="Times New Roman" w:cs="Times New Roman"/>
                <w:bCs/>
                <w:sz w:val="24"/>
                <w:szCs w:val="24"/>
              </w:rPr>
              <w:t>yes</w:t>
            </w:r>
            <w:r w:rsidRPr="00212214">
              <w:rPr>
                <w:rFonts w:ascii="Times New Roman" w:hAnsi="Times New Roman" w:cs="Times New Roman"/>
                <w:bCs/>
                <w:sz w:val="24"/>
                <w:szCs w:val="24"/>
              </w:rPr>
              <w:t xml:space="preserve">, please attach a copy of any final approval (or interim approval) from the </w:t>
            </w:r>
            <w:r w:rsidR="00C023D3" w:rsidRPr="00212214">
              <w:rPr>
                <w:rFonts w:ascii="Times New Roman" w:hAnsi="Times New Roman" w:cs="Times New Roman"/>
                <w:bCs/>
                <w:sz w:val="24"/>
                <w:szCs w:val="24"/>
              </w:rPr>
              <w:t>organisation.</w:t>
            </w:r>
          </w:p>
          <w:p w14:paraId="5FBCE5BE" w14:textId="77777777" w:rsidR="00B815D1" w:rsidRPr="00212214" w:rsidRDefault="00B815D1" w:rsidP="00D22F87">
            <w:pPr>
              <w:autoSpaceDE w:val="0"/>
              <w:autoSpaceDN w:val="0"/>
              <w:adjustRightInd w:val="0"/>
              <w:jc w:val="both"/>
              <w:rPr>
                <w:rFonts w:ascii="Times New Roman" w:hAnsi="Times New Roman" w:cs="Times New Roman"/>
                <w:b/>
                <w:bCs/>
                <w:sz w:val="24"/>
                <w:szCs w:val="24"/>
              </w:rPr>
            </w:pPr>
          </w:p>
        </w:tc>
      </w:tr>
    </w:tbl>
    <w:p w14:paraId="192A6B0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B5896E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601" w:type="pct"/>
        <w:tblInd w:w="-3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81"/>
        <w:gridCol w:w="2349"/>
        <w:gridCol w:w="2349"/>
        <w:gridCol w:w="2827"/>
      </w:tblGrid>
      <w:tr w:rsidR="00B815D1" w:rsidRPr="00666FCB" w14:paraId="341168CD" w14:textId="77777777" w:rsidTr="00462D91">
        <w:trPr>
          <w:trHeight w:val="454"/>
        </w:trPr>
        <w:tc>
          <w:tcPr>
            <w:tcW w:w="1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687" w:type="pct"/>
            <w:gridSpan w:val="3"/>
            <w:tcBorders>
              <w:top w:val="single" w:sz="4" w:space="0" w:color="auto"/>
              <w:left w:val="single" w:sz="4" w:space="0" w:color="auto"/>
              <w:bottom w:val="single" w:sz="4" w:space="0" w:color="auto"/>
              <w:right w:val="single" w:sz="4" w:space="0" w:color="auto"/>
            </w:tcBorders>
            <w:vAlign w:val="center"/>
          </w:tcPr>
          <w:p w14:paraId="1605A1AB" w14:textId="77777777" w:rsidR="00C023D3" w:rsidRPr="00C023D3" w:rsidRDefault="00C023D3" w:rsidP="00C023D3">
            <w:pPr>
              <w:spacing w:line="360" w:lineRule="auto"/>
              <w:jc w:val="both"/>
              <w:rPr>
                <w:rFonts w:ascii="Times New Roman" w:hAnsi="Times New Roman" w:cs="Times New Roman"/>
                <w:b/>
                <w:sz w:val="24"/>
                <w:szCs w:val="24"/>
              </w:rPr>
            </w:pPr>
            <w:r w:rsidRPr="00C023D3">
              <w:rPr>
                <w:rFonts w:ascii="Times New Roman" w:hAnsi="Times New Roman" w:cs="Times New Roman"/>
                <w:b/>
                <w:sz w:val="24"/>
                <w:szCs w:val="24"/>
              </w:rPr>
              <w:t>The Impact of Safeguarding Policies in a Further Education College on Higher Education Students of Coleg Sir Gar.</w:t>
            </w:r>
          </w:p>
          <w:p w14:paraId="63D66C9B" w14:textId="77777777"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737F0C67" w14:textId="77777777" w:rsidTr="00462D91">
        <w:trPr>
          <w:trHeight w:val="454"/>
        </w:trPr>
        <w:tc>
          <w:tcPr>
            <w:tcW w:w="1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start date:</w:t>
            </w:r>
          </w:p>
        </w:tc>
        <w:tc>
          <w:tcPr>
            <w:tcW w:w="1151" w:type="pct"/>
            <w:tcBorders>
              <w:top w:val="single" w:sz="4" w:space="0" w:color="auto"/>
              <w:left w:val="single" w:sz="4" w:space="0" w:color="auto"/>
              <w:bottom w:val="single" w:sz="4" w:space="0" w:color="auto"/>
              <w:right w:val="single" w:sz="4" w:space="0" w:color="auto"/>
            </w:tcBorders>
            <w:vAlign w:val="center"/>
          </w:tcPr>
          <w:p w14:paraId="42709EBD" w14:textId="1D03DC32" w:rsidR="00B815D1" w:rsidRPr="00666FCB" w:rsidRDefault="00C023D3" w:rsidP="00C023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E17E8F">
              <w:rPr>
                <w:rFonts w:ascii="Times New Roman" w:hAnsi="Times New Roman" w:cs="Times New Roman"/>
                <w:sz w:val="24"/>
                <w:szCs w:val="24"/>
              </w:rPr>
              <w:t>4</w:t>
            </w:r>
            <w:r>
              <w:rPr>
                <w:rFonts w:ascii="Times New Roman" w:hAnsi="Times New Roman" w:cs="Times New Roman"/>
                <w:sz w:val="24"/>
                <w:szCs w:val="24"/>
              </w:rPr>
              <w:t>/12/2023</w:t>
            </w:r>
          </w:p>
        </w:tc>
        <w:tc>
          <w:tcPr>
            <w:tcW w:w="11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85" w:type="pct"/>
            <w:tcBorders>
              <w:top w:val="single" w:sz="4" w:space="0" w:color="auto"/>
              <w:left w:val="single" w:sz="4" w:space="0" w:color="auto"/>
              <w:bottom w:val="single" w:sz="4" w:space="0" w:color="auto"/>
              <w:right w:val="single" w:sz="4" w:space="0" w:color="auto"/>
            </w:tcBorders>
            <w:vAlign w:val="center"/>
          </w:tcPr>
          <w:p w14:paraId="462AD01F" w14:textId="23FC5600" w:rsidR="00B815D1" w:rsidRPr="00666FCB" w:rsidRDefault="00C023D3" w:rsidP="00C023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r w:rsidR="00E17E8F">
              <w:rPr>
                <w:rFonts w:ascii="Times New Roman" w:hAnsi="Times New Roman" w:cs="Times New Roman"/>
                <w:sz w:val="24"/>
                <w:szCs w:val="24"/>
              </w:rPr>
              <w:t>12</w:t>
            </w:r>
            <w:r>
              <w:rPr>
                <w:rFonts w:ascii="Times New Roman" w:hAnsi="Times New Roman" w:cs="Times New Roman"/>
                <w:sz w:val="24"/>
                <w:szCs w:val="24"/>
              </w:rPr>
              <w:t>/202</w:t>
            </w:r>
            <w:r w:rsidR="00E17E8F">
              <w:rPr>
                <w:rFonts w:ascii="Times New Roman" w:hAnsi="Times New Roman" w:cs="Times New Roman"/>
                <w:sz w:val="24"/>
                <w:szCs w:val="24"/>
              </w:rPr>
              <w:t>4</w:t>
            </w:r>
          </w:p>
        </w:tc>
      </w:tr>
      <w:tr w:rsidR="00B815D1" w:rsidRPr="00666FCB" w14:paraId="5ECEEB29" w14:textId="77777777" w:rsidTr="00462D91">
        <w:trPr>
          <w:trHeight w:val="454"/>
        </w:trPr>
        <w:tc>
          <w:tcPr>
            <w:tcW w:w="5000" w:type="pct"/>
            <w:gridSpan w:val="4"/>
            <w:tcBorders>
              <w:top w:val="single" w:sz="4" w:space="0" w:color="auto"/>
            </w:tcBorders>
            <w:shd w:val="clear" w:color="auto" w:fill="F2F2F2" w:themeFill="background1" w:themeFillShade="F2"/>
            <w:vAlign w:val="center"/>
          </w:tcPr>
          <w:p w14:paraId="75A2E192" w14:textId="77777777" w:rsidR="00E17E8F" w:rsidRPr="002564A7" w:rsidRDefault="00E17E8F" w:rsidP="00E17E8F">
            <w:pPr>
              <w:autoSpaceDE w:val="0"/>
              <w:autoSpaceDN w:val="0"/>
              <w:adjustRightInd w:val="0"/>
              <w:spacing w:after="0" w:line="240" w:lineRule="auto"/>
              <w:jc w:val="both"/>
              <w:rPr>
                <w:rFonts w:ascii="Times New Roman" w:hAnsi="Times New Roman" w:cs="Times New Roman"/>
                <w:sz w:val="24"/>
                <w:szCs w:val="24"/>
              </w:rPr>
            </w:pPr>
            <w:r w:rsidRPr="002564A7">
              <w:rPr>
                <w:rFonts w:ascii="Times New Roman" w:hAnsi="Times New Roman" w:cs="Times New Roman"/>
                <w:sz w:val="24"/>
                <w:szCs w:val="24"/>
              </w:rPr>
              <w:t>Purpose of Research Activity:</w:t>
            </w:r>
          </w:p>
          <w:p w14:paraId="4E0988B8" w14:textId="0B6C7EA5" w:rsidR="00B815D1" w:rsidRPr="00E17E8F" w:rsidRDefault="00B815D1" w:rsidP="00E17E8F">
            <w:pPr>
              <w:ind w:left="360"/>
              <w:jc w:val="both"/>
              <w:rPr>
                <w:rFonts w:ascii="Times New Roman" w:hAnsi="Times New Roman"/>
                <w:sz w:val="24"/>
                <w:szCs w:val="24"/>
              </w:rPr>
            </w:pPr>
          </w:p>
        </w:tc>
      </w:tr>
      <w:tr w:rsidR="002564A7" w:rsidRPr="002564A7" w:rsidDel="002A152D" w14:paraId="2A102BAD" w14:textId="77777777" w:rsidTr="00462D91">
        <w:trPr>
          <w:trHeight w:val="454"/>
        </w:trPr>
        <w:tc>
          <w:tcPr>
            <w:tcW w:w="5000" w:type="pct"/>
            <w:gridSpan w:val="4"/>
            <w:vAlign w:val="center"/>
          </w:tcPr>
          <w:p w14:paraId="19A8240E" w14:textId="3B8E6833" w:rsidR="008000F1" w:rsidRPr="002564A7" w:rsidRDefault="008000F1" w:rsidP="008000F1">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This project will investigate the main obstacles regarding mental health (MH) in higher education (</w:t>
            </w:r>
            <w:r w:rsidR="00A60B15" w:rsidRPr="002564A7">
              <w:rPr>
                <w:rFonts w:ascii="Times New Roman" w:hAnsi="Times New Roman" w:cs="Times New Roman"/>
                <w:sz w:val="24"/>
                <w:szCs w:val="24"/>
              </w:rPr>
              <w:t>HE)</w:t>
            </w:r>
            <w:r w:rsidR="00A60B15">
              <w:rPr>
                <w:rFonts w:ascii="Times New Roman" w:hAnsi="Times New Roman" w:cs="Times New Roman"/>
                <w:sz w:val="24"/>
                <w:szCs w:val="24"/>
              </w:rPr>
              <w:t xml:space="preserve"> </w:t>
            </w:r>
            <w:r w:rsidR="00A60B15" w:rsidRPr="002564A7">
              <w:rPr>
                <w:rFonts w:ascii="Times New Roman" w:hAnsi="Times New Roman" w:cs="Times New Roman"/>
                <w:sz w:val="24"/>
                <w:szCs w:val="24"/>
              </w:rPr>
              <w:t>students</w:t>
            </w:r>
            <w:r w:rsidR="000E769A" w:rsidRPr="002564A7">
              <w:rPr>
                <w:rFonts w:ascii="Times New Roman" w:hAnsi="Times New Roman" w:cs="Times New Roman"/>
                <w:sz w:val="24"/>
                <w:szCs w:val="24"/>
              </w:rPr>
              <w:t xml:space="preserve"> </w:t>
            </w:r>
            <w:r w:rsidR="00A60B15">
              <w:rPr>
                <w:rFonts w:ascii="Times New Roman" w:hAnsi="Times New Roman" w:cs="Times New Roman"/>
                <w:sz w:val="24"/>
                <w:szCs w:val="24"/>
              </w:rPr>
              <w:t xml:space="preserve">University of Wales Trinity Saint David </w:t>
            </w:r>
            <w:r w:rsidR="00355493">
              <w:rPr>
                <w:rFonts w:ascii="Times New Roman" w:hAnsi="Times New Roman" w:cs="Times New Roman"/>
                <w:sz w:val="24"/>
                <w:szCs w:val="24"/>
              </w:rPr>
              <w:t>(</w:t>
            </w:r>
            <w:r w:rsidR="000E769A" w:rsidRPr="002564A7">
              <w:rPr>
                <w:rFonts w:ascii="Times New Roman" w:hAnsi="Times New Roman" w:cs="Times New Roman"/>
                <w:sz w:val="24"/>
                <w:szCs w:val="24"/>
              </w:rPr>
              <w:t>UWTSD)</w:t>
            </w:r>
            <w:r w:rsidRPr="002564A7">
              <w:rPr>
                <w:rFonts w:ascii="Times New Roman" w:hAnsi="Times New Roman" w:cs="Times New Roman"/>
                <w:sz w:val="24"/>
                <w:szCs w:val="24"/>
              </w:rPr>
              <w:t xml:space="preserve"> studying in </w:t>
            </w:r>
            <w:r w:rsidR="00A60B15">
              <w:rPr>
                <w:rFonts w:ascii="Times New Roman" w:hAnsi="Times New Roman" w:cs="Times New Roman"/>
                <w:sz w:val="24"/>
                <w:szCs w:val="24"/>
              </w:rPr>
              <w:t xml:space="preserve">a </w:t>
            </w:r>
            <w:r w:rsidRPr="002564A7">
              <w:rPr>
                <w:rFonts w:ascii="Times New Roman" w:hAnsi="Times New Roman" w:cs="Times New Roman"/>
                <w:sz w:val="24"/>
                <w:szCs w:val="24"/>
              </w:rPr>
              <w:t>further education (FE) college</w:t>
            </w:r>
            <w:r w:rsidR="00A60B15">
              <w:rPr>
                <w:rFonts w:ascii="Times New Roman" w:hAnsi="Times New Roman" w:cs="Times New Roman"/>
                <w:sz w:val="24"/>
                <w:szCs w:val="24"/>
              </w:rPr>
              <w:t xml:space="preserve">, </w:t>
            </w:r>
            <w:r w:rsidR="00A60B15">
              <w:rPr>
                <w:rFonts w:ascii="Times New Roman" w:hAnsi="Times New Roman" w:cs="Times New Roman"/>
                <w:sz w:val="24"/>
                <w:szCs w:val="24"/>
              </w:rPr>
              <w:lastRenderedPageBreak/>
              <w:t>Coleg Sir Gar</w:t>
            </w:r>
            <w:r w:rsidR="001C7020" w:rsidRPr="002564A7">
              <w:rPr>
                <w:rFonts w:ascii="Times New Roman" w:hAnsi="Times New Roman" w:cs="Times New Roman"/>
                <w:sz w:val="24"/>
                <w:szCs w:val="24"/>
              </w:rPr>
              <w:t xml:space="preserve"> (CSG),</w:t>
            </w:r>
            <w:r w:rsidRPr="002564A7">
              <w:rPr>
                <w:rFonts w:ascii="Times New Roman" w:hAnsi="Times New Roman" w:cs="Times New Roman"/>
                <w:sz w:val="24"/>
                <w:szCs w:val="24"/>
              </w:rPr>
              <w:t xml:space="preserve"> using a qualitative approach, Creswell, and Poth (2018). The colleges where the research will focus, are Ammanford, Llanelli, Llandeilo, and the two colleges in Carmarthen, (Pibwrlwyd, and Jobs Well) ‘Coleg Sir Gar’ (CSG).</w:t>
            </w:r>
            <w:r w:rsidR="00355493">
              <w:rPr>
                <w:rFonts w:ascii="Times New Roman" w:hAnsi="Times New Roman" w:cs="Times New Roman"/>
                <w:sz w:val="24"/>
                <w:szCs w:val="24"/>
              </w:rPr>
              <w:t xml:space="preserve"> Surprisingly to date</w:t>
            </w:r>
            <w:r w:rsidR="00A60B15">
              <w:rPr>
                <w:rFonts w:ascii="Times New Roman" w:hAnsi="Times New Roman" w:cs="Times New Roman"/>
                <w:sz w:val="24"/>
                <w:szCs w:val="24"/>
              </w:rPr>
              <w:t>,</w:t>
            </w:r>
            <w:r w:rsidR="00355493">
              <w:rPr>
                <w:rFonts w:ascii="Times New Roman" w:hAnsi="Times New Roman" w:cs="Times New Roman"/>
                <w:sz w:val="24"/>
                <w:szCs w:val="24"/>
              </w:rPr>
              <w:t xml:space="preserve"> CSG HE campuses have not yet been formally studied.</w:t>
            </w:r>
            <w:r w:rsidRPr="002564A7">
              <w:rPr>
                <w:rFonts w:ascii="Times New Roman" w:hAnsi="Times New Roman" w:cs="Times New Roman"/>
                <w:sz w:val="24"/>
                <w:szCs w:val="24"/>
              </w:rPr>
              <w:t xml:space="preserve"> This research will be undertaken by a student studying at the University of Wales Trinity Saint David (</w:t>
            </w:r>
            <w:r w:rsidR="00076D2B" w:rsidRPr="002564A7">
              <w:rPr>
                <w:rFonts w:ascii="Times New Roman" w:hAnsi="Times New Roman" w:cs="Times New Roman"/>
                <w:sz w:val="24"/>
                <w:szCs w:val="24"/>
              </w:rPr>
              <w:t>UWTSD) but</w:t>
            </w:r>
            <w:r w:rsidRPr="002564A7">
              <w:rPr>
                <w:rFonts w:ascii="Times New Roman" w:hAnsi="Times New Roman" w:cs="Times New Roman"/>
                <w:sz w:val="24"/>
                <w:szCs w:val="24"/>
              </w:rPr>
              <w:t xml:space="preserve"> will be working independently, so as not to impinge </w:t>
            </w:r>
            <w:r w:rsidR="001C7020" w:rsidRPr="002564A7">
              <w:rPr>
                <w:rFonts w:ascii="Times New Roman" w:hAnsi="Times New Roman" w:cs="Times New Roman"/>
                <w:sz w:val="24"/>
                <w:szCs w:val="24"/>
              </w:rPr>
              <w:t xml:space="preserve">on </w:t>
            </w:r>
            <w:r w:rsidRPr="002564A7">
              <w:rPr>
                <w:rFonts w:ascii="Times New Roman" w:hAnsi="Times New Roman" w:cs="Times New Roman"/>
                <w:sz w:val="24"/>
                <w:szCs w:val="24"/>
              </w:rPr>
              <w:t>ethics.</w:t>
            </w:r>
          </w:p>
          <w:p w14:paraId="1B47E45F" w14:textId="6B2F52FD" w:rsidR="008000F1" w:rsidRPr="002564A7" w:rsidRDefault="008000F1" w:rsidP="008000F1">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The standard of care for MH at FE college</w:t>
            </w:r>
            <w:r w:rsidR="00D5092D" w:rsidRPr="002564A7">
              <w:rPr>
                <w:rFonts w:ascii="Times New Roman" w:hAnsi="Times New Roman" w:cs="Times New Roman"/>
                <w:sz w:val="24"/>
                <w:szCs w:val="24"/>
              </w:rPr>
              <w:t>s (CSG)</w:t>
            </w:r>
            <w:r w:rsidRPr="002564A7">
              <w:rPr>
                <w:rFonts w:ascii="Times New Roman" w:hAnsi="Times New Roman" w:cs="Times New Roman"/>
                <w:sz w:val="24"/>
                <w:szCs w:val="24"/>
              </w:rPr>
              <w:t xml:space="preserve"> and </w:t>
            </w:r>
            <w:r w:rsidR="00D5092D" w:rsidRPr="002564A7">
              <w:rPr>
                <w:rFonts w:ascii="Times New Roman" w:hAnsi="Times New Roman" w:cs="Times New Roman"/>
                <w:sz w:val="24"/>
                <w:szCs w:val="24"/>
              </w:rPr>
              <w:t>universities</w:t>
            </w:r>
            <w:r w:rsidRPr="002564A7">
              <w:rPr>
                <w:rFonts w:ascii="Times New Roman" w:hAnsi="Times New Roman" w:cs="Times New Roman"/>
                <w:sz w:val="24"/>
                <w:szCs w:val="24"/>
              </w:rPr>
              <w:t xml:space="preserve"> </w:t>
            </w:r>
            <w:r w:rsidR="00D5092D" w:rsidRPr="002564A7">
              <w:rPr>
                <w:rFonts w:ascii="Times New Roman" w:hAnsi="Times New Roman" w:cs="Times New Roman"/>
                <w:sz w:val="24"/>
                <w:szCs w:val="24"/>
              </w:rPr>
              <w:t>(UWTST) are</w:t>
            </w:r>
            <w:r w:rsidRPr="002564A7">
              <w:rPr>
                <w:rFonts w:ascii="Times New Roman" w:hAnsi="Times New Roman" w:cs="Times New Roman"/>
                <w:sz w:val="24"/>
                <w:szCs w:val="24"/>
              </w:rPr>
              <w:t xml:space="preserve"> very different and there are inequalities in the policies between </w:t>
            </w:r>
            <w:r w:rsidR="00D5092D" w:rsidRPr="002564A7">
              <w:rPr>
                <w:rFonts w:ascii="Times New Roman" w:hAnsi="Times New Roman" w:cs="Times New Roman"/>
                <w:sz w:val="24"/>
                <w:szCs w:val="24"/>
              </w:rPr>
              <w:t>UWTSD</w:t>
            </w:r>
            <w:r w:rsidRPr="002564A7">
              <w:rPr>
                <w:rFonts w:ascii="Times New Roman" w:hAnsi="Times New Roman" w:cs="Times New Roman"/>
                <w:sz w:val="24"/>
                <w:szCs w:val="24"/>
              </w:rPr>
              <w:t xml:space="preserve"> and </w:t>
            </w:r>
            <w:r w:rsidR="00D5092D" w:rsidRPr="002564A7">
              <w:rPr>
                <w:rFonts w:ascii="Times New Roman" w:hAnsi="Times New Roman" w:cs="Times New Roman"/>
                <w:sz w:val="24"/>
                <w:szCs w:val="24"/>
              </w:rPr>
              <w:t>CSG</w:t>
            </w:r>
            <w:r w:rsidRPr="002564A7">
              <w:rPr>
                <w:rFonts w:ascii="Times New Roman" w:hAnsi="Times New Roman" w:cs="Times New Roman"/>
                <w:sz w:val="24"/>
                <w:szCs w:val="24"/>
              </w:rPr>
              <w:t>. There needs to be a better understanding of information where improvements should be made, De Rango and Lucia (2016). Past research focused on MH in universities, BMC Public Health (2022), and others on MH in FE colleges</w:t>
            </w:r>
            <w:r w:rsidRPr="002564A7">
              <w:t xml:space="preserve"> </w:t>
            </w:r>
            <w:r w:rsidRPr="002564A7">
              <w:rPr>
                <w:rFonts w:ascii="Times New Roman" w:hAnsi="Times New Roman" w:cs="Times New Roman"/>
                <w:sz w:val="24"/>
                <w:szCs w:val="24"/>
              </w:rPr>
              <w:t xml:space="preserve">Auditor General for Wales (2021). There is very little research on HE student's MH in FE colleges Office for Students (2021). Research in England could be used in Wales, but it doesn’t consider social aspects in its regions. This research will show what improvements should be made, to save lives and improve the MH of all UWTSD students. Research was done at Neath Port Talbot College, but this didn’t investigate mental health, Golding Lloyd, and Griffiths, (2008). </w:t>
            </w:r>
          </w:p>
          <w:p w14:paraId="1212A65B" w14:textId="5EA4FC5A" w:rsidR="008000F1" w:rsidRPr="002564A7" w:rsidRDefault="008000F1" w:rsidP="008000F1">
            <w:pPr>
              <w:spacing w:line="360" w:lineRule="auto"/>
              <w:jc w:val="both"/>
              <w:rPr>
                <w:rFonts w:ascii="Times New Roman" w:hAnsi="Times New Roman" w:cs="Times New Roman"/>
                <w:noProof/>
                <w:sz w:val="24"/>
                <w:szCs w:val="24"/>
              </w:rPr>
            </w:pPr>
            <w:r w:rsidRPr="002564A7">
              <w:rPr>
                <w:rFonts w:ascii="Times New Roman" w:hAnsi="Times New Roman" w:cs="Times New Roman"/>
                <w:sz w:val="24"/>
                <w:szCs w:val="24"/>
              </w:rPr>
              <w:t xml:space="preserve">UWTSD have 14,795 students StatsWales (2021) studying on six campuses. That is an average of 2466 students on each campus. CSG has 9,000 students, of which only 900 are HE, CSG (2023). CSG have seven campuses and that is an average of 1157 students aged 16 to 18, so CSG policies are designed for children as 90% of their students are under 18 years old. The </w:t>
            </w:r>
            <w:r w:rsidRPr="002564A7">
              <w:rPr>
                <w:rFonts w:ascii="Times New Roman" w:hAnsi="Times New Roman" w:cs="Times New Roman"/>
                <w:noProof/>
                <w:sz w:val="24"/>
                <w:szCs w:val="24"/>
              </w:rPr>
              <w:t>average of adult HE students in each college is 165.</w:t>
            </w:r>
          </w:p>
          <w:p w14:paraId="2D18DCE4" w14:textId="77777777" w:rsidR="008000F1" w:rsidRPr="002564A7" w:rsidRDefault="008000F1" w:rsidP="008000F1">
            <w:pPr>
              <w:spacing w:line="360" w:lineRule="auto"/>
              <w:jc w:val="both"/>
              <w:rPr>
                <w:rFonts w:ascii="Times New Roman" w:hAnsi="Times New Roman" w:cs="Times New Roman"/>
                <w:noProof/>
                <w:sz w:val="24"/>
                <w:szCs w:val="24"/>
              </w:rPr>
            </w:pPr>
            <w:r w:rsidRPr="002564A7">
              <w:rPr>
                <w:rFonts w:ascii="Times New Roman" w:hAnsi="Times New Roman" w:cs="Times New Roman"/>
                <w:noProof/>
                <w:sz w:val="24"/>
                <w:szCs w:val="24"/>
              </w:rPr>
              <w:t xml:space="preserve">Support staff at these colleges see children the majority of the time and they are used to dealing with that age group. If an HE student requires MH support, that member of staff would automatically treat that student as a child, regardless of age, they don’t see the difference, Thompson (2021, p.5). This is discrimination, be it unintentional but the power has been taken away from that student.        </w:t>
            </w:r>
          </w:p>
          <w:p w14:paraId="3666BC61" w14:textId="53C20185" w:rsidR="00107CD0" w:rsidRPr="002564A7" w:rsidRDefault="00107CD0" w:rsidP="00107CD0">
            <w:pPr>
              <w:spacing w:after="0" w:line="240" w:lineRule="auto"/>
              <w:jc w:val="both"/>
              <w:rPr>
                <w:rFonts w:ascii="Times New Roman" w:hAnsi="Times New Roman" w:cs="Times New Roman"/>
                <w:sz w:val="24"/>
                <w:szCs w:val="24"/>
                <w:u w:val="single"/>
              </w:rPr>
            </w:pPr>
            <w:r w:rsidRPr="002564A7">
              <w:rPr>
                <w:rFonts w:ascii="Times New Roman" w:hAnsi="Times New Roman" w:cs="Times New Roman"/>
                <w:sz w:val="24"/>
                <w:szCs w:val="24"/>
                <w:u w:val="single"/>
              </w:rPr>
              <w:t>Reference List:</w:t>
            </w:r>
          </w:p>
          <w:p w14:paraId="1E55AE68" w14:textId="54742159" w:rsidR="00107CD0" w:rsidRPr="002564A7" w:rsidRDefault="00107CD0" w:rsidP="00107CD0">
            <w:pPr>
              <w:spacing w:after="0" w:line="240" w:lineRule="auto"/>
              <w:jc w:val="both"/>
              <w:rPr>
                <w:rFonts w:ascii="Times New Roman" w:hAnsi="Times New Roman" w:cs="Times New Roman"/>
                <w:sz w:val="24"/>
                <w:szCs w:val="24"/>
              </w:rPr>
            </w:pPr>
          </w:p>
          <w:p w14:paraId="4591E84E" w14:textId="77777777" w:rsidR="00076D2B" w:rsidRPr="002564A7"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 xml:space="preserve">Audit Wales, (2021) </w:t>
            </w:r>
            <w:r w:rsidRPr="002564A7">
              <w:rPr>
                <w:rFonts w:ascii="Times New Roman" w:hAnsi="Times New Roman" w:cs="Times New Roman"/>
                <w:i/>
                <w:iCs/>
                <w:sz w:val="24"/>
                <w:szCs w:val="24"/>
              </w:rPr>
              <w:t>A Picture of Higher and Further Education</w:t>
            </w:r>
            <w:r w:rsidRPr="002564A7">
              <w:rPr>
                <w:rFonts w:ascii="Times New Roman" w:hAnsi="Times New Roman" w:cs="Times New Roman"/>
                <w:sz w:val="24"/>
                <w:szCs w:val="24"/>
              </w:rPr>
              <w:t>. Available at:</w:t>
            </w:r>
          </w:p>
          <w:p w14:paraId="0989E07D" w14:textId="77777777" w:rsidR="00076D2B" w:rsidRPr="002564A7"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https://www.audit.wales/sites/default/files/publications/POPS-HE-and-FE-Eng_0.pdf</w:t>
            </w:r>
          </w:p>
          <w:p w14:paraId="0975E152" w14:textId="77777777" w:rsidR="00076D2B"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(Accessed: 02 December 2023).</w:t>
            </w:r>
          </w:p>
          <w:p w14:paraId="04AF567C" w14:textId="77777777" w:rsidR="00FB6EB9" w:rsidRPr="002564A7" w:rsidRDefault="00FB6EB9" w:rsidP="00076D2B">
            <w:pPr>
              <w:spacing w:line="360" w:lineRule="auto"/>
              <w:jc w:val="both"/>
              <w:rPr>
                <w:rFonts w:ascii="Times New Roman" w:hAnsi="Times New Roman" w:cs="Times New Roman"/>
                <w:sz w:val="24"/>
                <w:szCs w:val="24"/>
              </w:rPr>
            </w:pPr>
          </w:p>
          <w:p w14:paraId="417BBC15" w14:textId="23B7E684" w:rsidR="00076D2B" w:rsidRPr="002564A7" w:rsidRDefault="00076D2B" w:rsidP="00076D2B">
            <w:pPr>
              <w:spacing w:line="360" w:lineRule="auto"/>
              <w:jc w:val="both"/>
              <w:rPr>
                <w:rFonts w:ascii="Times New Roman" w:hAnsi="Times New Roman" w:cs="Times New Roman"/>
                <w:i/>
                <w:iCs/>
                <w:sz w:val="24"/>
                <w:szCs w:val="24"/>
              </w:rPr>
            </w:pPr>
            <w:r w:rsidRPr="002564A7">
              <w:rPr>
                <w:rFonts w:ascii="Times New Roman" w:hAnsi="Times New Roman" w:cs="Times New Roman"/>
                <w:sz w:val="24"/>
                <w:szCs w:val="24"/>
              </w:rPr>
              <w:t>BMC Public Health (2022) Available at:</w:t>
            </w:r>
          </w:p>
          <w:p w14:paraId="42EB3B0F" w14:textId="77777777" w:rsidR="00076D2B" w:rsidRPr="002564A7"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lastRenderedPageBreak/>
              <w:t xml:space="preserve"> </w:t>
            </w:r>
            <w:hyperlink r:id="rId9" w:history="1">
              <w:r w:rsidRPr="002564A7">
                <w:rPr>
                  <w:rFonts w:ascii="Times New Roman" w:hAnsi="Times New Roman" w:cs="Times New Roman"/>
                  <w:sz w:val="24"/>
                  <w:szCs w:val="24"/>
                  <w:u w:val="single"/>
                </w:rPr>
                <w:t>https://bmcpublichealth.biomedcentral.com/articles/10.1186/s12889-022-13943-x</w:t>
              </w:r>
            </w:hyperlink>
            <w:r w:rsidRPr="002564A7">
              <w:rPr>
                <w:rFonts w:ascii="Times New Roman" w:hAnsi="Times New Roman" w:cs="Times New Roman"/>
                <w:sz w:val="24"/>
                <w:szCs w:val="24"/>
              </w:rPr>
              <w:t xml:space="preserve"> (Accessed: 30 November 2023).</w:t>
            </w:r>
          </w:p>
          <w:p w14:paraId="3F554083" w14:textId="5515E234" w:rsidR="00076D2B" w:rsidRPr="002564A7"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 xml:space="preserve">Creswell, W. J., and Poth. C. N. (2018) </w:t>
            </w:r>
            <w:r w:rsidRPr="002564A7">
              <w:rPr>
                <w:rFonts w:ascii="Times New Roman" w:hAnsi="Times New Roman" w:cs="Times New Roman"/>
                <w:i/>
                <w:iCs/>
                <w:sz w:val="24"/>
                <w:szCs w:val="24"/>
              </w:rPr>
              <w:t>Qualitative Enquiry and Research Design Choosing Among Five Approaches</w:t>
            </w:r>
            <w:r w:rsidRPr="002564A7">
              <w:rPr>
                <w:rFonts w:ascii="Times New Roman" w:hAnsi="Times New Roman" w:cs="Times New Roman"/>
                <w:sz w:val="24"/>
                <w:szCs w:val="24"/>
              </w:rPr>
              <w:t>. 4</w:t>
            </w:r>
            <w:r w:rsidRPr="002564A7">
              <w:rPr>
                <w:rFonts w:ascii="Times New Roman" w:hAnsi="Times New Roman" w:cs="Times New Roman"/>
                <w:sz w:val="24"/>
                <w:szCs w:val="24"/>
                <w:vertAlign w:val="superscript"/>
              </w:rPr>
              <w:t>th</w:t>
            </w:r>
            <w:r w:rsidRPr="002564A7">
              <w:rPr>
                <w:rFonts w:ascii="Times New Roman" w:hAnsi="Times New Roman" w:cs="Times New Roman"/>
                <w:sz w:val="24"/>
                <w:szCs w:val="24"/>
              </w:rPr>
              <w:t xml:space="preserve"> edn. London: Sage Publications Ltd.</w:t>
            </w:r>
          </w:p>
          <w:p w14:paraId="4BFB5FAA" w14:textId="77777777" w:rsidR="00076D2B" w:rsidRPr="002564A7" w:rsidRDefault="00076D2B" w:rsidP="00076D2B">
            <w:pPr>
              <w:spacing w:line="360" w:lineRule="auto"/>
              <w:jc w:val="both"/>
              <w:rPr>
                <w:rFonts w:ascii="Times New Roman" w:hAnsi="Times New Roman" w:cs="Times New Roman"/>
                <w:i/>
                <w:iCs/>
                <w:sz w:val="24"/>
                <w:szCs w:val="24"/>
              </w:rPr>
            </w:pPr>
            <w:r w:rsidRPr="002564A7">
              <w:rPr>
                <w:rFonts w:ascii="Times New Roman" w:hAnsi="Times New Roman" w:cs="Times New Roman"/>
                <w:sz w:val="24"/>
                <w:szCs w:val="24"/>
              </w:rPr>
              <w:t xml:space="preserve">DiPlacito-DeRango and Maria Lucia (2016) </w:t>
            </w:r>
            <w:r w:rsidRPr="002564A7">
              <w:rPr>
                <w:rFonts w:ascii="Times New Roman" w:hAnsi="Times New Roman" w:cs="Times New Roman"/>
                <w:i/>
                <w:iCs/>
                <w:sz w:val="24"/>
                <w:szCs w:val="24"/>
              </w:rPr>
              <w:t>"Acknowledge the Barriers to Better the Practices: Support for Student Mental Health in Higher Education," The Canadian Journal for the Scholarship of Teaching and Learning: Vol. 7: Iss. 2, Article 2.</w:t>
            </w:r>
          </w:p>
          <w:p w14:paraId="0591D122" w14:textId="77777777" w:rsidR="00076D2B" w:rsidRPr="002564A7"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 xml:space="preserve">Available at: </w:t>
            </w:r>
            <w:hyperlink r:id="rId10" w:history="1">
              <w:r w:rsidRPr="002564A7">
                <w:rPr>
                  <w:rFonts w:ascii="Times New Roman" w:hAnsi="Times New Roman" w:cs="Times New Roman"/>
                  <w:sz w:val="24"/>
                  <w:szCs w:val="24"/>
                  <w:u w:val="single"/>
                </w:rPr>
                <w:t>http://ir.lib.uwo.ca/cjsotl_rcacea/vol7/iss2/2</w:t>
              </w:r>
            </w:hyperlink>
            <w:r w:rsidRPr="002564A7">
              <w:rPr>
                <w:rFonts w:ascii="Times New Roman" w:hAnsi="Times New Roman" w:cs="Times New Roman"/>
                <w:sz w:val="24"/>
                <w:szCs w:val="24"/>
              </w:rPr>
              <w:t xml:space="preserve"> (Accessed: 30 November 2023).</w:t>
            </w:r>
          </w:p>
          <w:p w14:paraId="1A476CB9" w14:textId="77777777" w:rsidR="00076D2B" w:rsidRPr="002564A7" w:rsidRDefault="00076D2B" w:rsidP="00076D2B">
            <w:pPr>
              <w:spacing w:before="100" w:beforeAutospacing="1" w:after="100" w:afterAutospacing="1" w:line="360" w:lineRule="auto"/>
              <w:jc w:val="both"/>
              <w:rPr>
                <w:rFonts w:ascii="Times New Roman" w:hAnsi="Times New Roman" w:cs="Times New Roman"/>
                <w:sz w:val="24"/>
                <w:szCs w:val="24"/>
              </w:rPr>
            </w:pPr>
            <w:r w:rsidRPr="002564A7">
              <w:rPr>
                <w:rFonts w:ascii="Times New Roman" w:eastAsia="Times New Roman" w:hAnsi="Times New Roman" w:cs="Times New Roman"/>
                <w:sz w:val="24"/>
                <w:szCs w:val="24"/>
                <w:lang w:eastAsia="en-GB"/>
              </w:rPr>
              <w:t xml:space="preserve">Golding Lloyd, M. and Griffiths, C. (2008) </w:t>
            </w:r>
            <w:r w:rsidRPr="002564A7">
              <w:rPr>
                <w:rFonts w:ascii="Times New Roman" w:eastAsia="Times New Roman" w:hAnsi="Times New Roman" w:cs="Times New Roman"/>
                <w:i/>
                <w:iCs/>
                <w:sz w:val="24"/>
                <w:szCs w:val="24"/>
                <w:lang w:eastAsia="en-GB"/>
              </w:rPr>
              <w:t xml:space="preserve">A Review of the Methods of Delivering HE Programmes in an FE College and an Evaluation of the Impact this will have on Learning Outcomes and Student Progression, Journal of Further and Higher Education. </w:t>
            </w:r>
            <w:r w:rsidRPr="002564A7">
              <w:rPr>
                <w:rFonts w:ascii="Times New Roman" w:eastAsia="Times New Roman" w:hAnsi="Times New Roman" w:cs="Times New Roman"/>
                <w:sz w:val="24"/>
                <w:szCs w:val="24"/>
                <w:lang w:eastAsia="en-GB"/>
              </w:rPr>
              <w:t>Available at:</w:t>
            </w:r>
            <w:hyperlink r:id="rId11" w:history="1">
              <w:r w:rsidRPr="002564A7">
                <w:rPr>
                  <w:rFonts w:ascii="Times New Roman" w:hAnsi="Times New Roman" w:cs="Times New Roman"/>
                  <w:sz w:val="24"/>
                  <w:szCs w:val="24"/>
                  <w:u w:val="single"/>
                </w:rPr>
                <w:t>https://www-tandfonline-com.ezproxy.uwtsd.ac.uk/doi/pdf/10.1080/0309877X.2010.540231?needAccess=true</w:t>
              </w:r>
            </w:hyperlink>
            <w:r w:rsidRPr="002564A7">
              <w:rPr>
                <w:rFonts w:ascii="Times New Roman" w:hAnsi="Times New Roman" w:cs="Times New Roman"/>
                <w:sz w:val="24"/>
                <w:szCs w:val="24"/>
              </w:rPr>
              <w:t xml:space="preserve"> (Accessed 02 December 2023).</w:t>
            </w:r>
          </w:p>
          <w:p w14:paraId="261035DE" w14:textId="77777777" w:rsidR="00076D2B" w:rsidRPr="002564A7"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 xml:space="preserve">Office for Students (2018) </w:t>
            </w:r>
            <w:r w:rsidRPr="002564A7">
              <w:rPr>
                <w:rFonts w:ascii="Times New Roman" w:hAnsi="Times New Roman" w:cs="Times New Roman"/>
                <w:i/>
                <w:iCs/>
                <w:sz w:val="24"/>
                <w:szCs w:val="24"/>
              </w:rPr>
              <w:t>Suicide- Safer Universities</w:t>
            </w:r>
            <w:r w:rsidRPr="002564A7">
              <w:rPr>
                <w:rFonts w:ascii="Times New Roman" w:hAnsi="Times New Roman" w:cs="Times New Roman"/>
                <w:sz w:val="24"/>
                <w:szCs w:val="24"/>
              </w:rPr>
              <w:t>. Available at:</w:t>
            </w:r>
          </w:p>
          <w:p w14:paraId="56EF48A2" w14:textId="77777777" w:rsidR="00076D2B" w:rsidRPr="002564A7" w:rsidRDefault="00076D2B" w:rsidP="00076D2B">
            <w:pPr>
              <w:spacing w:after="0" w:line="360" w:lineRule="auto"/>
              <w:jc w:val="both"/>
              <w:rPr>
                <w:rFonts w:ascii="Times New Roman" w:hAnsi="Times New Roman" w:cs="Times New Roman"/>
                <w:i/>
                <w:iCs/>
                <w:sz w:val="24"/>
                <w:szCs w:val="24"/>
              </w:rPr>
            </w:pPr>
            <w:r w:rsidRPr="002564A7">
              <w:t xml:space="preserve"> </w:t>
            </w:r>
            <w:hyperlink r:id="rId12" w:history="1">
              <w:r w:rsidRPr="002564A7">
                <w:rPr>
                  <w:rFonts w:ascii="Times New Roman" w:hAnsi="Times New Roman" w:cs="Times New Roman"/>
                  <w:sz w:val="24"/>
                  <w:szCs w:val="24"/>
                  <w:u w:val="single"/>
                </w:rPr>
                <w:t>https://www.universitiesuk.ac.uk/sites/default/files/field/downloads/2021-09/guidance-for-universities-on-preventing-student-suicides.pdf</w:t>
              </w:r>
            </w:hyperlink>
            <w:r w:rsidRPr="002564A7">
              <w:rPr>
                <w:rFonts w:ascii="Times New Roman" w:hAnsi="Times New Roman" w:cs="Times New Roman"/>
                <w:sz w:val="24"/>
                <w:szCs w:val="24"/>
              </w:rPr>
              <w:t xml:space="preserve"> (</w:t>
            </w:r>
            <w:r w:rsidRPr="002564A7">
              <w:rPr>
                <w:rFonts w:ascii="Times New Roman" w:hAnsi="Times New Roman" w:cs="Times New Roman"/>
                <w:i/>
                <w:iCs/>
                <w:sz w:val="24"/>
                <w:szCs w:val="24"/>
              </w:rPr>
              <w:t>Accessed: 02 December 2023).</w:t>
            </w:r>
          </w:p>
          <w:p w14:paraId="544C5EB3" w14:textId="77777777" w:rsidR="00076D2B" w:rsidRPr="002564A7" w:rsidRDefault="00076D2B" w:rsidP="00107CD0">
            <w:pPr>
              <w:spacing w:after="0" w:line="240" w:lineRule="auto"/>
              <w:jc w:val="both"/>
              <w:rPr>
                <w:rFonts w:ascii="Times New Roman" w:hAnsi="Times New Roman" w:cs="Times New Roman"/>
                <w:sz w:val="24"/>
                <w:szCs w:val="24"/>
              </w:rPr>
            </w:pPr>
          </w:p>
          <w:p w14:paraId="07EA1A21" w14:textId="77777777" w:rsidR="00076D2B" w:rsidRPr="002564A7" w:rsidRDefault="00076D2B" w:rsidP="00076D2B">
            <w:pPr>
              <w:spacing w:after="0" w:line="360" w:lineRule="auto"/>
              <w:jc w:val="both"/>
              <w:rPr>
                <w:rFonts w:ascii="Times New Roman" w:hAnsi="Times New Roman" w:cs="Times New Roman"/>
                <w:sz w:val="24"/>
                <w:szCs w:val="24"/>
              </w:rPr>
            </w:pPr>
            <w:r w:rsidRPr="002564A7">
              <w:rPr>
                <w:rFonts w:ascii="Times New Roman" w:hAnsi="Times New Roman" w:cs="Times New Roman"/>
                <w:sz w:val="24"/>
                <w:szCs w:val="24"/>
              </w:rPr>
              <w:t xml:space="preserve">StatsWales, (2021) </w:t>
            </w:r>
            <w:r w:rsidRPr="002564A7">
              <w:rPr>
                <w:rFonts w:ascii="Times New Roman" w:hAnsi="Times New Roman" w:cs="Times New Roman"/>
                <w:i/>
                <w:iCs/>
                <w:sz w:val="24"/>
                <w:szCs w:val="24"/>
              </w:rPr>
              <w:t xml:space="preserve">Student Enrolments in Wales by Institution and Year. </w:t>
            </w:r>
            <w:r w:rsidRPr="002564A7">
              <w:rPr>
                <w:rFonts w:ascii="Times New Roman" w:hAnsi="Times New Roman" w:cs="Times New Roman"/>
                <w:sz w:val="24"/>
                <w:szCs w:val="24"/>
              </w:rPr>
              <w:t>Available at:</w:t>
            </w:r>
          </w:p>
          <w:p w14:paraId="3AF90D93" w14:textId="77777777" w:rsidR="00076D2B" w:rsidRPr="002564A7" w:rsidRDefault="00011A42" w:rsidP="00076D2B">
            <w:pPr>
              <w:spacing w:after="0" w:line="360" w:lineRule="auto"/>
              <w:jc w:val="both"/>
              <w:rPr>
                <w:rFonts w:ascii="Times New Roman" w:hAnsi="Times New Roman" w:cs="Times New Roman"/>
                <w:sz w:val="24"/>
                <w:szCs w:val="24"/>
              </w:rPr>
            </w:pPr>
            <w:hyperlink r:id="rId13" w:history="1">
              <w:r w:rsidR="00076D2B" w:rsidRPr="002564A7">
                <w:rPr>
                  <w:rFonts w:ascii="Times New Roman" w:hAnsi="Times New Roman" w:cs="Times New Roman"/>
                  <w:sz w:val="24"/>
                  <w:szCs w:val="24"/>
                  <w:u w:val="single"/>
                </w:rPr>
                <w:t>https://statswales.gov.wales/Catalogue/Education-and-Skills/Post-16-Education-and-Training/Higher-Education/Students/Enrolments-at-Welsh-HEIs/enrolmentsatwelshheis-by-institution-year</w:t>
              </w:r>
            </w:hyperlink>
            <w:r w:rsidR="00076D2B" w:rsidRPr="002564A7">
              <w:rPr>
                <w:rFonts w:ascii="Times New Roman" w:hAnsi="Times New Roman" w:cs="Times New Roman"/>
                <w:sz w:val="24"/>
                <w:szCs w:val="24"/>
              </w:rPr>
              <w:t xml:space="preserve"> (</w:t>
            </w:r>
            <w:bookmarkStart w:id="0" w:name="_Hlk152432754"/>
            <w:r w:rsidR="00076D2B" w:rsidRPr="002564A7">
              <w:rPr>
                <w:rFonts w:ascii="Times New Roman" w:hAnsi="Times New Roman" w:cs="Times New Roman"/>
                <w:sz w:val="24"/>
                <w:szCs w:val="24"/>
              </w:rPr>
              <w:t xml:space="preserve">Accessed: 30 November 2023). </w:t>
            </w:r>
          </w:p>
          <w:p w14:paraId="7A656781" w14:textId="77777777" w:rsidR="00076D2B" w:rsidRPr="002564A7" w:rsidRDefault="00076D2B" w:rsidP="00076D2B">
            <w:pPr>
              <w:spacing w:after="0" w:line="360" w:lineRule="auto"/>
              <w:jc w:val="both"/>
              <w:rPr>
                <w:rFonts w:ascii="Times New Roman" w:hAnsi="Times New Roman" w:cs="Times New Roman"/>
                <w:sz w:val="24"/>
                <w:szCs w:val="24"/>
              </w:rPr>
            </w:pPr>
          </w:p>
          <w:bookmarkEnd w:id="0"/>
          <w:p w14:paraId="573DFC75" w14:textId="77777777" w:rsidR="00076D2B" w:rsidRPr="002564A7" w:rsidRDefault="00076D2B" w:rsidP="00076D2B">
            <w:pPr>
              <w:spacing w:line="360" w:lineRule="auto"/>
              <w:jc w:val="both"/>
              <w:rPr>
                <w:rFonts w:ascii="Times New Roman" w:hAnsi="Times New Roman" w:cs="Times New Roman"/>
                <w:sz w:val="24"/>
                <w:szCs w:val="24"/>
              </w:rPr>
            </w:pPr>
            <w:r w:rsidRPr="002564A7">
              <w:rPr>
                <w:rFonts w:ascii="Times New Roman" w:hAnsi="Times New Roman" w:cs="Times New Roman"/>
                <w:sz w:val="24"/>
                <w:szCs w:val="24"/>
              </w:rPr>
              <w:t>Thompson, N. (2022)</w:t>
            </w:r>
            <w:r w:rsidRPr="002564A7">
              <w:rPr>
                <w:rFonts w:ascii="Times New Roman" w:hAnsi="Times New Roman" w:cs="Times New Roman"/>
                <w:i/>
                <w:iCs/>
                <w:sz w:val="24"/>
                <w:szCs w:val="24"/>
              </w:rPr>
              <w:t xml:space="preserve"> Anti-Discriminatory Practice</w:t>
            </w:r>
            <w:r w:rsidRPr="002564A7">
              <w:rPr>
                <w:rFonts w:ascii="Times New Roman" w:hAnsi="Times New Roman" w:cs="Times New Roman"/>
                <w:sz w:val="24"/>
                <w:szCs w:val="24"/>
              </w:rPr>
              <w:t>. 7</w:t>
            </w:r>
            <w:r w:rsidRPr="002564A7">
              <w:rPr>
                <w:rFonts w:ascii="Times New Roman" w:hAnsi="Times New Roman" w:cs="Times New Roman"/>
                <w:sz w:val="24"/>
                <w:szCs w:val="24"/>
                <w:vertAlign w:val="superscript"/>
              </w:rPr>
              <w:t>th</w:t>
            </w:r>
            <w:r w:rsidRPr="002564A7">
              <w:rPr>
                <w:rFonts w:ascii="Times New Roman" w:hAnsi="Times New Roman" w:cs="Times New Roman"/>
                <w:sz w:val="24"/>
                <w:szCs w:val="24"/>
              </w:rPr>
              <w:t xml:space="preserve"> edn. London: Bloomsbury Publishing plc. </w:t>
            </w:r>
          </w:p>
          <w:p w14:paraId="7F8A92F8" w14:textId="77777777" w:rsidR="00076D2B" w:rsidRPr="002564A7" w:rsidRDefault="00076D2B" w:rsidP="00076D2B">
            <w:pPr>
              <w:spacing w:line="360" w:lineRule="auto"/>
              <w:jc w:val="both"/>
              <w:rPr>
                <w:rFonts w:ascii="Times New Roman" w:hAnsi="Times New Roman" w:cs="Times New Roman"/>
                <w:sz w:val="24"/>
                <w:szCs w:val="24"/>
              </w:rPr>
            </w:pPr>
          </w:p>
          <w:p w14:paraId="589EBD44" w14:textId="77777777" w:rsidR="00B815D1" w:rsidRPr="002564A7" w:rsidRDefault="00B815D1" w:rsidP="00D22F87">
            <w:pPr>
              <w:spacing w:after="0" w:line="240" w:lineRule="auto"/>
              <w:jc w:val="both"/>
              <w:rPr>
                <w:rFonts w:ascii="Times New Roman" w:hAnsi="Times New Roman" w:cs="Times New Roman"/>
                <w:sz w:val="24"/>
                <w:szCs w:val="24"/>
              </w:rPr>
            </w:pPr>
          </w:p>
          <w:p w14:paraId="3E260174" w14:textId="77777777" w:rsidR="00AA16AB" w:rsidRDefault="00AA16AB" w:rsidP="00D22F87">
            <w:pPr>
              <w:spacing w:after="0" w:line="240" w:lineRule="auto"/>
              <w:jc w:val="both"/>
              <w:rPr>
                <w:rFonts w:ascii="Times New Roman" w:hAnsi="Times New Roman" w:cs="Times New Roman"/>
                <w:sz w:val="24"/>
                <w:szCs w:val="24"/>
              </w:rPr>
            </w:pPr>
          </w:p>
          <w:p w14:paraId="64BE338B" w14:textId="77777777" w:rsidR="00355493" w:rsidRDefault="00355493" w:rsidP="00D22F87">
            <w:pPr>
              <w:spacing w:after="0" w:line="240" w:lineRule="auto"/>
              <w:jc w:val="both"/>
              <w:rPr>
                <w:rFonts w:ascii="Times New Roman" w:hAnsi="Times New Roman" w:cs="Times New Roman"/>
                <w:sz w:val="24"/>
                <w:szCs w:val="24"/>
              </w:rPr>
            </w:pPr>
          </w:p>
          <w:p w14:paraId="0CC740A3" w14:textId="77777777" w:rsidR="00355493" w:rsidRPr="002564A7" w:rsidRDefault="00355493" w:rsidP="00D22F87">
            <w:pPr>
              <w:spacing w:after="0" w:line="240" w:lineRule="auto"/>
              <w:jc w:val="both"/>
              <w:rPr>
                <w:rFonts w:ascii="Times New Roman" w:hAnsi="Times New Roman" w:cs="Times New Roman"/>
                <w:sz w:val="24"/>
                <w:szCs w:val="24"/>
              </w:rPr>
            </w:pPr>
          </w:p>
          <w:p w14:paraId="0567C139" w14:textId="77777777" w:rsidR="00B815D1" w:rsidRDefault="00B815D1" w:rsidP="00D22F87">
            <w:pPr>
              <w:spacing w:after="0" w:line="240" w:lineRule="auto"/>
              <w:jc w:val="both"/>
              <w:rPr>
                <w:rFonts w:ascii="Times New Roman" w:hAnsi="Times New Roman" w:cs="Times New Roman"/>
                <w:sz w:val="24"/>
                <w:szCs w:val="24"/>
              </w:rPr>
            </w:pPr>
          </w:p>
          <w:p w14:paraId="4550790F" w14:textId="77777777" w:rsidR="00E17E8F" w:rsidRDefault="00E17E8F" w:rsidP="00D22F87">
            <w:pPr>
              <w:spacing w:after="0" w:line="240" w:lineRule="auto"/>
              <w:jc w:val="both"/>
              <w:rPr>
                <w:rFonts w:ascii="Times New Roman" w:hAnsi="Times New Roman" w:cs="Times New Roman"/>
                <w:sz w:val="24"/>
                <w:szCs w:val="24"/>
              </w:rPr>
            </w:pPr>
          </w:p>
          <w:p w14:paraId="4A7A76CB" w14:textId="77777777" w:rsidR="00E17E8F" w:rsidRDefault="00E17E8F" w:rsidP="00D22F87">
            <w:pPr>
              <w:spacing w:after="0" w:line="240" w:lineRule="auto"/>
              <w:jc w:val="both"/>
              <w:rPr>
                <w:rFonts w:ascii="Times New Roman" w:hAnsi="Times New Roman" w:cs="Times New Roman"/>
                <w:sz w:val="24"/>
                <w:szCs w:val="24"/>
              </w:rPr>
            </w:pPr>
          </w:p>
          <w:p w14:paraId="5CCFC6F2" w14:textId="06303CD6" w:rsidR="00AD23B1" w:rsidRPr="002564A7" w:rsidDel="00425DA7" w:rsidRDefault="00AD23B1" w:rsidP="00D22F87">
            <w:pPr>
              <w:spacing w:after="0" w:line="240" w:lineRule="auto"/>
              <w:jc w:val="both"/>
              <w:rPr>
                <w:rFonts w:ascii="Times New Roman" w:hAnsi="Times New Roman" w:cs="Times New Roman"/>
                <w:sz w:val="24"/>
                <w:szCs w:val="24"/>
              </w:rPr>
            </w:pPr>
          </w:p>
        </w:tc>
      </w:tr>
      <w:tr w:rsidR="00B815D1" w:rsidRPr="00666FCB" w:rsidDel="002A152D" w14:paraId="0F31E8D4" w14:textId="77777777" w:rsidTr="00462D91">
        <w:trPr>
          <w:trHeight w:val="454"/>
        </w:trPr>
        <w:tc>
          <w:tcPr>
            <w:tcW w:w="5000" w:type="pct"/>
            <w:gridSpan w:val="4"/>
            <w:vAlign w:val="center"/>
          </w:tcPr>
          <w:p w14:paraId="496845B1" w14:textId="73BC8201"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2564A7">
              <w:rPr>
                <w:rFonts w:ascii="Times New Roman" w:hAnsi="Times New Roman" w:cs="Times New Roman"/>
                <w:b/>
                <w:bCs/>
                <w:sz w:val="24"/>
                <w:szCs w:val="24"/>
              </w:rPr>
              <w:lastRenderedPageBreak/>
              <w:t>Research Question</w:t>
            </w:r>
            <w:r w:rsidR="00076D2B" w:rsidRPr="002564A7">
              <w:rPr>
                <w:rFonts w:ascii="Times New Roman" w:hAnsi="Times New Roman" w:cs="Times New Roman"/>
                <w:b/>
                <w:bCs/>
                <w:sz w:val="24"/>
                <w:szCs w:val="24"/>
              </w:rPr>
              <w:t>:</w:t>
            </w:r>
          </w:p>
          <w:p w14:paraId="567D1F36" w14:textId="77777777" w:rsidR="00E17E8F" w:rsidRPr="002564A7" w:rsidRDefault="00E17E8F" w:rsidP="00D22F87">
            <w:pPr>
              <w:autoSpaceDE w:val="0"/>
              <w:autoSpaceDN w:val="0"/>
              <w:adjustRightInd w:val="0"/>
              <w:spacing w:after="0" w:line="240" w:lineRule="auto"/>
              <w:jc w:val="both"/>
              <w:rPr>
                <w:rFonts w:ascii="Times New Roman" w:hAnsi="Times New Roman" w:cs="Times New Roman"/>
                <w:b/>
                <w:bCs/>
                <w:sz w:val="24"/>
                <w:szCs w:val="24"/>
              </w:rPr>
            </w:pPr>
          </w:p>
          <w:p w14:paraId="267D90E2" w14:textId="77777777" w:rsidR="00076D2B" w:rsidRPr="002564A7" w:rsidRDefault="00076D2B" w:rsidP="00076D2B">
            <w:pPr>
              <w:ind w:left="357"/>
              <w:rPr>
                <w:rFonts w:ascii="Times New Roman" w:hAnsi="Times New Roman" w:cs="Times New Roman"/>
                <w:b/>
                <w:bCs/>
                <w:sz w:val="24"/>
                <w:szCs w:val="24"/>
              </w:rPr>
            </w:pPr>
            <w:r w:rsidRPr="002564A7">
              <w:rPr>
                <w:rFonts w:ascii="Times New Roman" w:hAnsi="Times New Roman" w:cs="Times New Roman"/>
                <w:b/>
                <w:bCs/>
                <w:sz w:val="24"/>
                <w:szCs w:val="24"/>
              </w:rPr>
              <w:t>What are the main obstacles regarding mental health in adults studying, in a further education college? Are safeguarding policies, potentially harmful to adult students?</w:t>
            </w:r>
          </w:p>
          <w:p w14:paraId="646EF174" w14:textId="75F9303D" w:rsidR="00B815D1" w:rsidRPr="002564A7" w:rsidRDefault="00B815D1" w:rsidP="00D22F87">
            <w:pPr>
              <w:autoSpaceDE w:val="0"/>
              <w:autoSpaceDN w:val="0"/>
              <w:adjustRightInd w:val="0"/>
              <w:spacing w:after="0" w:line="240" w:lineRule="auto"/>
              <w:jc w:val="both"/>
              <w:rPr>
                <w:rFonts w:ascii="Times New Roman" w:hAnsi="Times New Roman" w:cs="Times New Roman"/>
                <w:b/>
                <w:bCs/>
                <w:sz w:val="24"/>
                <w:szCs w:val="24"/>
              </w:rPr>
            </w:pPr>
          </w:p>
        </w:tc>
      </w:tr>
      <w:tr w:rsidR="00B815D1" w:rsidRPr="00666FCB" w14:paraId="056D4C90" w14:textId="77777777" w:rsidTr="00462D91">
        <w:trPr>
          <w:trHeight w:val="454"/>
        </w:trPr>
        <w:tc>
          <w:tcPr>
            <w:tcW w:w="5000" w:type="pct"/>
            <w:gridSpan w:val="4"/>
            <w:vAlign w:val="center"/>
          </w:tcPr>
          <w:p w14:paraId="08BDBFE5" w14:textId="44226C39"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Aims of Research Activity</w:t>
            </w:r>
            <w:r w:rsidR="0021551B">
              <w:rPr>
                <w:rFonts w:ascii="Times New Roman" w:hAnsi="Times New Roman" w:cs="Times New Roman"/>
                <w:b/>
                <w:bCs/>
                <w:sz w:val="24"/>
                <w:szCs w:val="24"/>
              </w:rPr>
              <w:t>:</w:t>
            </w:r>
          </w:p>
          <w:p w14:paraId="1C67E230" w14:textId="77777777" w:rsidR="0021551B" w:rsidRPr="00666FCB" w:rsidRDefault="0021551B" w:rsidP="00D22F87">
            <w:pPr>
              <w:autoSpaceDE w:val="0"/>
              <w:autoSpaceDN w:val="0"/>
              <w:adjustRightInd w:val="0"/>
              <w:spacing w:after="0" w:line="240" w:lineRule="auto"/>
              <w:jc w:val="both"/>
              <w:rPr>
                <w:rFonts w:ascii="Times New Roman" w:hAnsi="Times New Roman" w:cs="Times New Roman"/>
                <w:b/>
                <w:bCs/>
                <w:sz w:val="24"/>
                <w:szCs w:val="24"/>
              </w:rPr>
            </w:pPr>
          </w:p>
          <w:p w14:paraId="37CDD458" w14:textId="1AEA4AD0" w:rsidR="008E6BBE" w:rsidRDefault="008E6BBE" w:rsidP="008E6BBE">
            <w:pPr>
              <w:ind w:left="357"/>
              <w:rPr>
                <w:rFonts w:ascii="Times New Roman" w:hAnsi="Times New Roman" w:cs="Times New Roman"/>
                <w:sz w:val="24"/>
                <w:szCs w:val="24"/>
              </w:rPr>
            </w:pPr>
            <w:r w:rsidRPr="00D3307F">
              <w:rPr>
                <w:rFonts w:ascii="Times New Roman" w:hAnsi="Times New Roman" w:cs="Times New Roman"/>
                <w:sz w:val="24"/>
                <w:szCs w:val="24"/>
              </w:rPr>
              <w:t xml:space="preserve">This </w:t>
            </w:r>
            <w:r w:rsidR="00D5092D">
              <w:rPr>
                <w:rFonts w:ascii="Times New Roman" w:hAnsi="Times New Roman" w:cs="Times New Roman"/>
                <w:sz w:val="24"/>
                <w:szCs w:val="24"/>
              </w:rPr>
              <w:t>project</w:t>
            </w:r>
            <w:r w:rsidRPr="00D3307F">
              <w:rPr>
                <w:rFonts w:ascii="Times New Roman" w:hAnsi="Times New Roman" w:cs="Times New Roman"/>
                <w:sz w:val="24"/>
                <w:szCs w:val="24"/>
              </w:rPr>
              <w:t xml:space="preserve"> will focus on Mental Health (MH) in Higher Education (HE) students studying in Further Education (FE) college</w:t>
            </w:r>
            <w:r>
              <w:rPr>
                <w:rFonts w:ascii="Times New Roman" w:hAnsi="Times New Roman" w:cs="Times New Roman"/>
                <w:sz w:val="24"/>
                <w:szCs w:val="24"/>
              </w:rPr>
              <w:t>s</w:t>
            </w:r>
            <w:r w:rsidRPr="00D3307F">
              <w:rPr>
                <w:rFonts w:ascii="Times New Roman" w:hAnsi="Times New Roman" w:cs="Times New Roman"/>
                <w:sz w:val="24"/>
                <w:szCs w:val="24"/>
              </w:rPr>
              <w:t>. University Wales Trinity Saint David (UWTSD), policy s</w:t>
            </w:r>
            <w:r>
              <w:rPr>
                <w:rFonts w:ascii="Times New Roman" w:hAnsi="Times New Roman" w:cs="Times New Roman"/>
                <w:sz w:val="24"/>
                <w:szCs w:val="24"/>
              </w:rPr>
              <w:t>tates</w:t>
            </w:r>
            <w:r w:rsidRPr="00D3307F">
              <w:rPr>
                <w:rFonts w:ascii="Times New Roman" w:hAnsi="Times New Roman" w:cs="Times New Roman"/>
                <w:sz w:val="24"/>
                <w:szCs w:val="24"/>
              </w:rPr>
              <w:t xml:space="preserve"> students studying a degree with them in an affiliated college Coleg Sir Gar (CSG), first follow the policies of that college. We will look at the obstacles within the college and the University’s policies and their possible impact on </w:t>
            </w:r>
            <w:r>
              <w:rPr>
                <w:rFonts w:ascii="Times New Roman" w:hAnsi="Times New Roman" w:cs="Times New Roman"/>
                <w:sz w:val="24"/>
                <w:szCs w:val="24"/>
              </w:rPr>
              <w:t>HE</w:t>
            </w:r>
            <w:r w:rsidRPr="00D3307F">
              <w:rPr>
                <w:rFonts w:ascii="Times New Roman" w:hAnsi="Times New Roman" w:cs="Times New Roman"/>
                <w:sz w:val="24"/>
                <w:szCs w:val="24"/>
              </w:rPr>
              <w:t xml:space="preserve"> student’s MH</w:t>
            </w:r>
            <w:r>
              <w:rPr>
                <w:rFonts w:ascii="Times New Roman" w:hAnsi="Times New Roman" w:cs="Times New Roman"/>
                <w:sz w:val="24"/>
                <w:szCs w:val="24"/>
              </w:rPr>
              <w:t>. This research will aim to identify the risks of suicide and worsening mental health that policies</w:t>
            </w:r>
            <w:r w:rsidRPr="00D3307F">
              <w:rPr>
                <w:rFonts w:ascii="Times New Roman" w:hAnsi="Times New Roman" w:cs="Times New Roman"/>
                <w:sz w:val="24"/>
                <w:szCs w:val="24"/>
              </w:rPr>
              <w:t xml:space="preserve"> </w:t>
            </w:r>
            <w:r>
              <w:rPr>
                <w:rFonts w:ascii="Times New Roman" w:hAnsi="Times New Roman" w:cs="Times New Roman"/>
                <w:sz w:val="24"/>
                <w:szCs w:val="24"/>
              </w:rPr>
              <w:t>can have on students studying HE in FE colleges</w:t>
            </w:r>
            <w:r w:rsidR="00D5092D">
              <w:rPr>
                <w:rFonts w:ascii="Times New Roman" w:hAnsi="Times New Roman" w:cs="Times New Roman"/>
                <w:sz w:val="24"/>
                <w:szCs w:val="24"/>
              </w:rPr>
              <w:t xml:space="preserve"> (CSG) and gain</w:t>
            </w:r>
            <w:r>
              <w:rPr>
                <w:rFonts w:ascii="Times New Roman" w:hAnsi="Times New Roman" w:cs="Times New Roman"/>
                <w:sz w:val="24"/>
                <w:szCs w:val="24"/>
              </w:rPr>
              <w:t xml:space="preserve"> information from the students directly on what could and should happen in HE.  However, what remains unclear is how the policies and practices affect the MH of students. This research will then go to UWTSD, HEFCW (Higher Education Funding Council for Wales and the Welsh Government). </w:t>
            </w:r>
          </w:p>
          <w:p w14:paraId="49FEBC4B" w14:textId="0EF853EC" w:rsidR="00F5677F" w:rsidRDefault="008E6BBE" w:rsidP="008E6BBE">
            <w:pPr>
              <w:ind w:left="357"/>
              <w:rPr>
                <w:rFonts w:ascii="Times New Roman" w:hAnsi="Times New Roman" w:cs="Times New Roman"/>
                <w:sz w:val="24"/>
                <w:szCs w:val="24"/>
              </w:rPr>
            </w:pPr>
            <w:r>
              <w:rPr>
                <w:rFonts w:ascii="Times New Roman" w:hAnsi="Times New Roman" w:cs="Times New Roman"/>
                <w:sz w:val="24"/>
                <w:szCs w:val="24"/>
              </w:rPr>
              <w:t>Below is a reference list for further reading</w:t>
            </w:r>
            <w:r w:rsidR="00D5092D">
              <w:rPr>
                <w:rFonts w:ascii="Times New Roman" w:hAnsi="Times New Roman" w:cs="Times New Roman"/>
                <w:sz w:val="24"/>
                <w:szCs w:val="24"/>
              </w:rPr>
              <w:t>, regarding</w:t>
            </w:r>
            <w:r>
              <w:rPr>
                <w:rFonts w:ascii="Times New Roman" w:hAnsi="Times New Roman" w:cs="Times New Roman"/>
                <w:sz w:val="24"/>
                <w:szCs w:val="24"/>
              </w:rPr>
              <w:t xml:space="preserve"> HE and FE MH, </w:t>
            </w:r>
            <w:r w:rsidR="001F6A9B">
              <w:rPr>
                <w:rFonts w:ascii="Times New Roman" w:hAnsi="Times New Roman" w:cs="Times New Roman"/>
                <w:sz w:val="24"/>
                <w:szCs w:val="24"/>
              </w:rPr>
              <w:t>policies,</w:t>
            </w:r>
            <w:r>
              <w:rPr>
                <w:rFonts w:ascii="Times New Roman" w:hAnsi="Times New Roman" w:cs="Times New Roman"/>
                <w:sz w:val="24"/>
                <w:szCs w:val="24"/>
              </w:rPr>
              <w:t xml:space="preserve"> and research. </w:t>
            </w:r>
          </w:p>
          <w:p w14:paraId="099EA8DD" w14:textId="782BF90F" w:rsidR="008E6BBE" w:rsidRPr="00D3307F" w:rsidRDefault="008E6BBE" w:rsidP="008E6BBE">
            <w:pPr>
              <w:ind w:left="357"/>
              <w:rPr>
                <w:rFonts w:ascii="Times New Roman" w:hAnsi="Times New Roman" w:cs="Times New Roman"/>
                <w:sz w:val="24"/>
                <w:szCs w:val="24"/>
              </w:rPr>
            </w:pPr>
            <w:r>
              <w:rPr>
                <w:rFonts w:ascii="Times New Roman" w:hAnsi="Times New Roman" w:cs="Times New Roman"/>
                <w:sz w:val="24"/>
                <w:szCs w:val="24"/>
              </w:rPr>
              <w:t xml:space="preserve">  </w:t>
            </w:r>
          </w:p>
          <w:p w14:paraId="6BC40D67"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93B362D" w14:textId="77777777" w:rsidR="00B815D1" w:rsidRDefault="00B815D1" w:rsidP="00D22F87">
            <w:pPr>
              <w:spacing w:after="0" w:line="240" w:lineRule="auto"/>
              <w:jc w:val="both"/>
              <w:rPr>
                <w:rFonts w:ascii="Times New Roman" w:hAnsi="Times New Roman" w:cs="Times New Roman"/>
                <w:sz w:val="24"/>
                <w:szCs w:val="24"/>
              </w:rPr>
            </w:pPr>
          </w:p>
          <w:p w14:paraId="500E1172" w14:textId="77777777" w:rsidR="008E6BBE" w:rsidRPr="008E6BBE" w:rsidRDefault="008E6BBE" w:rsidP="008E6BBE">
            <w:pPr>
              <w:spacing w:line="276" w:lineRule="auto"/>
              <w:jc w:val="both"/>
              <w:rPr>
                <w:rFonts w:ascii="Times New Roman" w:hAnsi="Times New Roman" w:cs="Times New Roman"/>
                <w:bCs/>
                <w:sz w:val="24"/>
                <w:szCs w:val="24"/>
              </w:rPr>
            </w:pPr>
            <w:r w:rsidRPr="008E6BBE">
              <w:rPr>
                <w:rFonts w:ascii="Times New Roman" w:hAnsi="Times New Roman" w:cs="Times New Roman"/>
                <w:bCs/>
                <w:sz w:val="24"/>
                <w:szCs w:val="24"/>
              </w:rPr>
              <w:t>Coleg Sir Gar (2021-2032) Available at:</w:t>
            </w:r>
          </w:p>
          <w:p w14:paraId="46C01CDA" w14:textId="77777777" w:rsidR="008E6BBE" w:rsidRPr="008E6BBE" w:rsidRDefault="008E6BBE" w:rsidP="008E6BBE">
            <w:pPr>
              <w:spacing w:line="276"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 </w:t>
            </w:r>
            <w:hyperlink r:id="rId14" w:history="1">
              <w:r w:rsidRPr="008E6BBE">
                <w:rPr>
                  <w:rFonts w:ascii="Times New Roman" w:hAnsi="Times New Roman" w:cs="Times New Roman"/>
                  <w:bCs/>
                  <w:color w:val="0563C1" w:themeColor="hyperlink"/>
                  <w:sz w:val="24"/>
                  <w:szCs w:val="24"/>
                  <w:u w:val="single"/>
                </w:rPr>
                <w:t>https://www.colegsirgar.ac.uk/index.php/en/about/policies-complaints</w:t>
              </w:r>
            </w:hyperlink>
          </w:p>
          <w:p w14:paraId="531FBA40" w14:textId="77777777" w:rsidR="008E6BBE" w:rsidRDefault="008E6BBE" w:rsidP="008E6BBE">
            <w:pPr>
              <w:spacing w:line="276"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 (Accessed: 07 December 2023).</w:t>
            </w:r>
          </w:p>
          <w:p w14:paraId="67360D90" w14:textId="77777777" w:rsidR="008E6BBE" w:rsidRP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Audit Wales, (2021) </w:t>
            </w:r>
            <w:r w:rsidRPr="008E6BBE">
              <w:rPr>
                <w:rFonts w:ascii="Times New Roman" w:hAnsi="Times New Roman" w:cs="Times New Roman"/>
                <w:bCs/>
                <w:i/>
                <w:iCs/>
                <w:sz w:val="24"/>
                <w:szCs w:val="24"/>
              </w:rPr>
              <w:t>A Picture of Higher and Further Education</w:t>
            </w:r>
            <w:r w:rsidRPr="008E6BBE">
              <w:rPr>
                <w:rFonts w:ascii="Times New Roman" w:hAnsi="Times New Roman" w:cs="Times New Roman"/>
                <w:bCs/>
                <w:sz w:val="24"/>
                <w:szCs w:val="24"/>
              </w:rPr>
              <w:t>. Available at:</w:t>
            </w:r>
          </w:p>
          <w:p w14:paraId="1FB33923" w14:textId="77777777" w:rsidR="008E6BBE" w:rsidRP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https://www.audit.wales/sites/default/files/publications/POPS-HE-and-FE-Eng_0.pdf</w:t>
            </w:r>
          </w:p>
          <w:p w14:paraId="39A3B5CD" w14:textId="77777777" w:rsidR="008E6BBE" w:rsidRP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(Accessed: 02 December 2023).</w:t>
            </w:r>
          </w:p>
          <w:p w14:paraId="64C1B3E6" w14:textId="77777777" w:rsidR="008E6BBE" w:rsidRP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British Association of Counsellors and Psychotherapists. (2018) </w:t>
            </w:r>
            <w:r w:rsidRPr="008E6BBE">
              <w:rPr>
                <w:rFonts w:ascii="Times New Roman" w:hAnsi="Times New Roman" w:cs="Times New Roman"/>
                <w:bCs/>
                <w:i/>
                <w:iCs/>
                <w:sz w:val="24"/>
                <w:szCs w:val="24"/>
              </w:rPr>
              <w:t>Ethical Framework.</w:t>
            </w:r>
            <w:r w:rsidRPr="008E6BBE">
              <w:rPr>
                <w:rFonts w:ascii="Times New Roman" w:hAnsi="Times New Roman" w:cs="Times New Roman"/>
                <w:bCs/>
                <w:sz w:val="24"/>
                <w:szCs w:val="24"/>
              </w:rPr>
              <w:t xml:space="preserve"> Available at: </w:t>
            </w:r>
          </w:p>
          <w:p w14:paraId="761F74B7" w14:textId="77777777" w:rsidR="008E6BBE" w:rsidRPr="008E6BBE" w:rsidRDefault="00011A42" w:rsidP="008E6BBE">
            <w:pPr>
              <w:spacing w:line="360" w:lineRule="auto"/>
              <w:jc w:val="both"/>
              <w:rPr>
                <w:rFonts w:ascii="Times New Roman" w:hAnsi="Times New Roman" w:cs="Times New Roman"/>
                <w:bCs/>
                <w:sz w:val="24"/>
                <w:szCs w:val="24"/>
              </w:rPr>
            </w:pPr>
            <w:hyperlink r:id="rId15" w:history="1">
              <w:r w:rsidR="008E6BBE" w:rsidRPr="008E6BBE">
                <w:rPr>
                  <w:rFonts w:ascii="Times New Roman" w:hAnsi="Times New Roman" w:cs="Times New Roman"/>
                  <w:bCs/>
                  <w:color w:val="0563C1" w:themeColor="hyperlink"/>
                  <w:sz w:val="24"/>
                  <w:szCs w:val="24"/>
                  <w:u w:val="single"/>
                </w:rPr>
                <w:t>https://www.bacp.co.uk/events-and-resources/ethics-and-standards/ethical-framework-for-the-counselling-professions/</w:t>
              </w:r>
            </w:hyperlink>
            <w:r w:rsidR="008E6BBE" w:rsidRPr="008E6BBE">
              <w:rPr>
                <w:rFonts w:ascii="Times New Roman" w:hAnsi="Times New Roman" w:cs="Times New Roman"/>
                <w:bCs/>
                <w:sz w:val="24"/>
                <w:szCs w:val="24"/>
              </w:rPr>
              <w:t xml:space="preserve"> (</w:t>
            </w:r>
            <w:bookmarkStart w:id="1" w:name="_Hlk152594864"/>
            <w:r w:rsidR="008E6BBE" w:rsidRPr="008E6BBE">
              <w:rPr>
                <w:rFonts w:ascii="Times New Roman" w:hAnsi="Times New Roman" w:cs="Times New Roman"/>
                <w:bCs/>
                <w:sz w:val="24"/>
                <w:szCs w:val="24"/>
              </w:rPr>
              <w:t>Accessed 04 December 2023).</w:t>
            </w:r>
            <w:bookmarkEnd w:id="1"/>
          </w:p>
          <w:p w14:paraId="0BAF9BFF" w14:textId="77777777" w:rsidR="008E6BBE" w:rsidRPr="008E6BBE" w:rsidRDefault="008E6BBE" w:rsidP="008E6BBE">
            <w:pPr>
              <w:spacing w:line="360" w:lineRule="auto"/>
              <w:jc w:val="both"/>
              <w:rPr>
                <w:rFonts w:ascii="Times New Roman" w:hAnsi="Times New Roman" w:cs="Times New Roman"/>
                <w:bCs/>
                <w:i/>
                <w:iCs/>
                <w:sz w:val="24"/>
                <w:szCs w:val="24"/>
              </w:rPr>
            </w:pPr>
            <w:r w:rsidRPr="008E6BBE">
              <w:rPr>
                <w:rFonts w:ascii="Times New Roman" w:hAnsi="Times New Roman" w:cs="Times New Roman"/>
                <w:bCs/>
                <w:sz w:val="24"/>
                <w:szCs w:val="24"/>
              </w:rPr>
              <w:t>British Education Research Association, (2018)</w:t>
            </w:r>
            <w:r w:rsidRPr="008E6BBE">
              <w:rPr>
                <w:rFonts w:ascii="Times New Roman" w:hAnsi="Times New Roman" w:cs="Times New Roman"/>
                <w:bCs/>
                <w:i/>
                <w:iCs/>
                <w:sz w:val="24"/>
                <w:szCs w:val="24"/>
              </w:rPr>
              <w:t xml:space="preserve"> Ethical Guidelines for Educational Research</w:t>
            </w:r>
            <w:r w:rsidRPr="008E6BBE">
              <w:rPr>
                <w:rFonts w:ascii="Times New Roman" w:hAnsi="Times New Roman" w:cs="Times New Roman"/>
                <w:bCs/>
                <w:sz w:val="24"/>
                <w:szCs w:val="24"/>
              </w:rPr>
              <w:t xml:space="preserve">. </w:t>
            </w:r>
            <w:r w:rsidRPr="008E6BBE">
              <w:rPr>
                <w:rFonts w:ascii="Times New Roman" w:hAnsi="Times New Roman" w:cs="Times New Roman"/>
                <w:bCs/>
                <w:i/>
                <w:iCs/>
                <w:sz w:val="24"/>
                <w:szCs w:val="24"/>
              </w:rPr>
              <w:t>4</w:t>
            </w:r>
            <w:r w:rsidRPr="008E6BBE">
              <w:rPr>
                <w:rFonts w:ascii="Times New Roman" w:hAnsi="Times New Roman" w:cs="Times New Roman"/>
                <w:bCs/>
                <w:i/>
                <w:iCs/>
                <w:sz w:val="24"/>
                <w:szCs w:val="24"/>
                <w:vertAlign w:val="superscript"/>
              </w:rPr>
              <w:t>th</w:t>
            </w:r>
            <w:r w:rsidRPr="008E6BBE">
              <w:rPr>
                <w:rFonts w:ascii="Times New Roman" w:hAnsi="Times New Roman" w:cs="Times New Roman"/>
                <w:bCs/>
                <w:i/>
                <w:iCs/>
                <w:sz w:val="24"/>
                <w:szCs w:val="24"/>
              </w:rPr>
              <w:t>. edn</w:t>
            </w:r>
            <w:r w:rsidRPr="008E6BBE">
              <w:rPr>
                <w:rFonts w:ascii="Times New Roman" w:hAnsi="Times New Roman" w:cs="Times New Roman"/>
                <w:bCs/>
                <w:sz w:val="24"/>
                <w:szCs w:val="24"/>
              </w:rPr>
              <w:t>. Available at:</w:t>
            </w:r>
          </w:p>
          <w:p w14:paraId="6B0031C4" w14:textId="77777777" w:rsidR="008E6BBE" w:rsidRDefault="00011A42" w:rsidP="008E6BBE">
            <w:pPr>
              <w:spacing w:line="360" w:lineRule="auto"/>
              <w:jc w:val="both"/>
              <w:rPr>
                <w:rFonts w:ascii="Times New Roman" w:hAnsi="Times New Roman" w:cs="Times New Roman"/>
                <w:bCs/>
                <w:sz w:val="24"/>
                <w:szCs w:val="24"/>
              </w:rPr>
            </w:pPr>
            <w:hyperlink r:id="rId16" w:anchor="transparency" w:history="1">
              <w:r w:rsidR="008E6BBE" w:rsidRPr="008E6BBE">
                <w:rPr>
                  <w:rFonts w:ascii="Times New Roman" w:hAnsi="Times New Roman" w:cs="Times New Roman"/>
                  <w:bCs/>
                  <w:color w:val="0563C1" w:themeColor="hyperlink"/>
                  <w:sz w:val="24"/>
                  <w:szCs w:val="24"/>
                  <w:u w:val="single"/>
                </w:rPr>
                <w:t>https://www.bera.ac.uk/publication/ethical-guidelines-for-educational-research-2018-online#transparency</w:t>
              </w:r>
            </w:hyperlink>
            <w:r w:rsidR="008E6BBE" w:rsidRPr="008E6BBE">
              <w:rPr>
                <w:rFonts w:ascii="Times New Roman" w:hAnsi="Times New Roman" w:cs="Times New Roman"/>
                <w:bCs/>
                <w:sz w:val="24"/>
                <w:szCs w:val="24"/>
              </w:rPr>
              <w:t xml:space="preserve">  (Accessed 04 December 2023).</w:t>
            </w:r>
          </w:p>
          <w:p w14:paraId="2A2F5D24" w14:textId="77777777" w:rsidR="008E6BBE" w:rsidRP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lastRenderedPageBreak/>
              <w:t xml:space="preserve">Freire, P. (1978) </w:t>
            </w:r>
            <w:r w:rsidRPr="008E6BBE">
              <w:rPr>
                <w:rFonts w:ascii="Times New Roman" w:hAnsi="Times New Roman" w:cs="Times New Roman"/>
                <w:bCs/>
                <w:i/>
                <w:iCs/>
                <w:sz w:val="24"/>
                <w:szCs w:val="24"/>
              </w:rPr>
              <w:t>Education for Critical Consciousness</w:t>
            </w:r>
            <w:r w:rsidRPr="008E6BBE">
              <w:rPr>
                <w:rFonts w:ascii="Times New Roman" w:hAnsi="Times New Roman" w:cs="Times New Roman"/>
                <w:bCs/>
                <w:sz w:val="24"/>
                <w:szCs w:val="24"/>
              </w:rPr>
              <w:t>. New York: Seabury Publications</w:t>
            </w:r>
          </w:p>
          <w:p w14:paraId="14F95CA8" w14:textId="77777777" w:rsidR="008E6BBE" w:rsidRPr="008E6BBE" w:rsidRDefault="008E6BBE" w:rsidP="008E6BBE">
            <w:pPr>
              <w:spacing w:line="360" w:lineRule="auto"/>
              <w:jc w:val="both"/>
              <w:rPr>
                <w:rFonts w:ascii="Times New Roman" w:hAnsi="Times New Roman" w:cs="Times New Roman"/>
                <w:bCs/>
                <w:color w:val="000000" w:themeColor="text1"/>
                <w:sz w:val="24"/>
                <w:szCs w:val="24"/>
              </w:rPr>
            </w:pPr>
            <w:r w:rsidRPr="008E6BBE">
              <w:rPr>
                <w:rFonts w:ascii="Times New Roman" w:hAnsi="Times New Roman" w:cs="Times New Roman"/>
                <w:bCs/>
                <w:sz w:val="24"/>
                <w:szCs w:val="24"/>
              </w:rPr>
              <w:t>Gov. Wales</w:t>
            </w:r>
            <w:r w:rsidRPr="008E6BBE">
              <w:rPr>
                <w:rFonts w:ascii="Times New Roman" w:hAnsi="Times New Roman" w:cs="Times New Roman"/>
                <w:bCs/>
                <w:i/>
                <w:iCs/>
                <w:sz w:val="24"/>
                <w:szCs w:val="24"/>
              </w:rPr>
              <w:t xml:space="preserve">, (2023) </w:t>
            </w:r>
            <w:r w:rsidRPr="008E6BBE">
              <w:rPr>
                <w:rFonts w:ascii="Times New Roman" w:hAnsi="Times New Roman" w:cs="Times New Roman"/>
                <w:bCs/>
                <w:i/>
                <w:iCs/>
                <w:color w:val="000000" w:themeColor="text1"/>
                <w:sz w:val="24"/>
                <w:szCs w:val="24"/>
              </w:rPr>
              <w:t xml:space="preserve">Students in Higher Education: September 2021 – August 2022. </w:t>
            </w:r>
            <w:r w:rsidRPr="008E6BBE">
              <w:rPr>
                <w:rFonts w:ascii="Times New Roman" w:hAnsi="Times New Roman" w:cs="Times New Roman"/>
                <w:bCs/>
                <w:color w:val="000000" w:themeColor="text1"/>
                <w:sz w:val="24"/>
                <w:szCs w:val="24"/>
              </w:rPr>
              <w:t>Available at:</w:t>
            </w:r>
          </w:p>
          <w:p w14:paraId="3E6540D8" w14:textId="77777777" w:rsidR="00FB6EB9" w:rsidRDefault="00011A42" w:rsidP="008E6BBE">
            <w:pPr>
              <w:spacing w:line="360" w:lineRule="auto"/>
              <w:jc w:val="both"/>
              <w:rPr>
                <w:rFonts w:ascii="Times New Roman" w:hAnsi="Times New Roman" w:cs="Times New Roman"/>
                <w:bCs/>
                <w:sz w:val="24"/>
                <w:szCs w:val="24"/>
                <w:u w:val="single"/>
              </w:rPr>
            </w:pPr>
            <w:hyperlink r:id="rId17" w:history="1">
              <w:r w:rsidR="008E6BBE" w:rsidRPr="008E6BBE">
                <w:rPr>
                  <w:rFonts w:ascii="Times New Roman" w:hAnsi="Times New Roman" w:cs="Times New Roman"/>
                  <w:bCs/>
                  <w:sz w:val="24"/>
                  <w:szCs w:val="24"/>
                  <w:u w:val="single"/>
                </w:rPr>
                <w:t>https://www.gov.wales/students-higher-education-september-2021-august-2022</w:t>
              </w:r>
            </w:hyperlink>
          </w:p>
          <w:p w14:paraId="3D646263" w14:textId="4D757948" w:rsid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(Accessed: 30 November 2023)</w:t>
            </w:r>
          </w:p>
          <w:p w14:paraId="1E8826ED" w14:textId="77777777" w:rsidR="008E6BBE" w:rsidRPr="008E6BBE" w:rsidRDefault="008E6BBE" w:rsidP="008E6BBE">
            <w:pPr>
              <w:spacing w:line="276" w:lineRule="auto"/>
              <w:jc w:val="both"/>
              <w:rPr>
                <w:rFonts w:ascii="Times New Roman" w:hAnsi="Times New Roman" w:cs="Times New Roman"/>
                <w:bCs/>
                <w:sz w:val="24"/>
                <w:szCs w:val="24"/>
              </w:rPr>
            </w:pPr>
            <w:r w:rsidRPr="008E6BBE">
              <w:rPr>
                <w:rFonts w:ascii="Times New Roman" w:hAnsi="Times New Roman" w:cs="Times New Roman"/>
                <w:bCs/>
                <w:sz w:val="24"/>
                <w:szCs w:val="24"/>
              </w:rPr>
              <w:t>Higher Education Funding Council for Wales (2020) Available at:</w:t>
            </w:r>
          </w:p>
          <w:p w14:paraId="684A0B91" w14:textId="77777777" w:rsidR="008E6BBE" w:rsidRPr="008E6BBE" w:rsidRDefault="008E6BBE" w:rsidP="008E6BBE">
            <w:pPr>
              <w:spacing w:line="276" w:lineRule="auto"/>
              <w:jc w:val="both"/>
              <w:rPr>
                <w:rFonts w:ascii="Times New Roman" w:hAnsi="Times New Roman" w:cs="Times New Roman"/>
                <w:bCs/>
                <w:color w:val="0070C0"/>
                <w:sz w:val="24"/>
                <w:szCs w:val="24"/>
              </w:rPr>
            </w:pPr>
            <w:r w:rsidRPr="008E6BBE">
              <w:rPr>
                <w:rFonts w:ascii="Times New Roman" w:hAnsi="Times New Roman" w:cs="Times New Roman"/>
                <w:bCs/>
                <w:color w:val="0070C0"/>
                <w:sz w:val="24"/>
                <w:szCs w:val="24"/>
              </w:rPr>
              <w:t xml:space="preserve">https://archive.hefcw.ac.uk/policy_areas/widening_access/he_in_fe.aspx </w:t>
            </w:r>
          </w:p>
          <w:p w14:paraId="7BAA9FBA" w14:textId="77777777" w:rsidR="008E6BBE" w:rsidRPr="008E6BBE" w:rsidRDefault="008E6BBE" w:rsidP="008E6BBE">
            <w:pPr>
              <w:spacing w:line="276" w:lineRule="auto"/>
              <w:jc w:val="both"/>
              <w:rPr>
                <w:rFonts w:ascii="Times New Roman" w:hAnsi="Times New Roman" w:cs="Times New Roman"/>
                <w:bCs/>
                <w:sz w:val="24"/>
                <w:szCs w:val="24"/>
              </w:rPr>
            </w:pPr>
            <w:r w:rsidRPr="008E6BBE">
              <w:rPr>
                <w:rFonts w:ascii="Times New Roman" w:hAnsi="Times New Roman" w:cs="Times New Roman"/>
                <w:bCs/>
                <w:sz w:val="24"/>
                <w:szCs w:val="24"/>
              </w:rPr>
              <w:t>(Accessed: 07 December 2023).</w:t>
            </w:r>
          </w:p>
          <w:p w14:paraId="6020F364" w14:textId="77777777" w:rsidR="008E6BBE" w:rsidRPr="008E6BBE" w:rsidRDefault="008E6BBE" w:rsidP="008E6BBE">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Mallon, S. and Smith, J. (2021</w:t>
            </w:r>
            <w:r w:rsidRPr="008E6BBE">
              <w:rPr>
                <w:rFonts w:ascii="Times New Roman" w:hAnsi="Times New Roman" w:cs="Times New Roman"/>
                <w:i/>
                <w:iCs/>
                <w:sz w:val="24"/>
                <w:szCs w:val="24"/>
              </w:rPr>
              <w:t>) Preventing and Responding to Student Suicide: A Practical Guide for FE and HE Settings.</w:t>
            </w:r>
            <w:r w:rsidRPr="008E6BBE">
              <w:rPr>
                <w:rFonts w:ascii="Times New Roman" w:hAnsi="Times New Roman" w:cs="Times New Roman"/>
                <w:sz w:val="24"/>
                <w:szCs w:val="24"/>
              </w:rPr>
              <w:t xml:space="preserve"> London: </w:t>
            </w:r>
            <w:r w:rsidRPr="008E6BBE">
              <w:rPr>
                <w:rFonts w:ascii="Times New Roman" w:hAnsi="Times New Roman" w:cs="Times New Roman"/>
                <w:sz w:val="24"/>
                <w:szCs w:val="24"/>
                <w:shd w:val="clear" w:color="auto" w:fill="FFFFFF"/>
              </w:rPr>
              <w:t>Jessica Kingsley Publishers</w:t>
            </w:r>
          </w:p>
          <w:p w14:paraId="1226A1C8" w14:textId="77777777" w:rsidR="008E6BBE" w:rsidRPr="008E6BBE" w:rsidRDefault="008E6BBE" w:rsidP="008E6BBE">
            <w:pPr>
              <w:keepNext/>
              <w:keepLines/>
              <w:spacing w:before="240" w:after="0" w:line="360" w:lineRule="auto"/>
              <w:jc w:val="both"/>
              <w:outlineLvl w:val="0"/>
              <w:rPr>
                <w:rFonts w:ascii="Times New Roman" w:eastAsiaTheme="majorEastAsia" w:hAnsi="Times New Roman" w:cs="Times New Roman"/>
                <w:bCs/>
                <w:color w:val="5B9BD5" w:themeColor="accent1"/>
                <w:sz w:val="24"/>
                <w:szCs w:val="24"/>
              </w:rPr>
            </w:pPr>
            <w:r w:rsidRPr="008E6BBE">
              <w:rPr>
                <w:rFonts w:ascii="Times New Roman" w:eastAsiaTheme="majorEastAsia" w:hAnsi="Times New Roman" w:cs="Times New Roman"/>
                <w:bCs/>
                <w:sz w:val="24"/>
                <w:szCs w:val="24"/>
              </w:rPr>
              <w:t>McLaughlin, J and Gunnell, D. (2020)</w:t>
            </w:r>
            <w:r w:rsidRPr="008E6BBE">
              <w:rPr>
                <w:rFonts w:ascii="Times New Roman" w:eastAsia="Times New Roman" w:hAnsi="Times New Roman" w:cs="Times New Roman"/>
                <w:b/>
                <w:bCs/>
                <w:kern w:val="36"/>
                <w:sz w:val="48"/>
                <w:szCs w:val="48"/>
                <w:lang w:eastAsia="en-GB"/>
              </w:rPr>
              <w:t xml:space="preserve"> </w:t>
            </w:r>
            <w:r w:rsidRPr="008E6BBE">
              <w:rPr>
                <w:rFonts w:ascii="Times New Roman" w:eastAsia="Times New Roman" w:hAnsi="Times New Roman" w:cs="Times New Roman"/>
                <w:i/>
                <w:iCs/>
                <w:kern w:val="36"/>
                <w:sz w:val="24"/>
                <w:szCs w:val="24"/>
                <w:lang w:eastAsia="en-GB"/>
              </w:rPr>
              <w:t>Suicide Deaths in University Students in a UK City Between 2010 and 2018 – Case Serie</w:t>
            </w:r>
            <w:r w:rsidRPr="008E6BBE">
              <w:rPr>
                <w:rFonts w:ascii="Times New Roman" w:eastAsia="Times New Roman" w:hAnsi="Times New Roman" w:cs="Times New Roman"/>
                <w:kern w:val="36"/>
                <w:sz w:val="24"/>
                <w:szCs w:val="24"/>
                <w:lang w:eastAsia="en-GB"/>
              </w:rPr>
              <w:t>s. Available at:</w:t>
            </w:r>
          </w:p>
          <w:p w14:paraId="6F192D40" w14:textId="77777777" w:rsidR="008E6BBE" w:rsidRPr="008E6BBE" w:rsidRDefault="00011A42" w:rsidP="008E6BBE">
            <w:pPr>
              <w:spacing w:line="360" w:lineRule="auto"/>
              <w:jc w:val="both"/>
              <w:rPr>
                <w:rFonts w:ascii="Times New Roman" w:hAnsi="Times New Roman" w:cs="Times New Roman"/>
                <w:bCs/>
                <w:sz w:val="24"/>
                <w:szCs w:val="24"/>
              </w:rPr>
            </w:pPr>
            <w:hyperlink r:id="rId18" w:history="1">
              <w:r w:rsidR="008E6BBE" w:rsidRPr="008E6BBE">
                <w:rPr>
                  <w:rFonts w:ascii="Times New Roman" w:hAnsi="Times New Roman" w:cs="Times New Roman"/>
                  <w:bCs/>
                  <w:color w:val="0563C1" w:themeColor="hyperlink"/>
                  <w:sz w:val="24"/>
                  <w:szCs w:val="24"/>
                  <w:u w:val="single"/>
                </w:rPr>
                <w:t>https://econtent.hogrefe.com/doi/full/10.1027/0227-5910/a000704</w:t>
              </w:r>
            </w:hyperlink>
            <w:r w:rsidR="008E6BBE" w:rsidRPr="008E6BBE">
              <w:rPr>
                <w:rFonts w:ascii="Times New Roman" w:hAnsi="Times New Roman" w:cs="Times New Roman"/>
                <w:bCs/>
                <w:color w:val="5B9BD5" w:themeColor="accent1"/>
                <w:sz w:val="24"/>
                <w:szCs w:val="24"/>
              </w:rPr>
              <w:t xml:space="preserve"> </w:t>
            </w:r>
            <w:r w:rsidR="008E6BBE" w:rsidRPr="008E6BBE">
              <w:rPr>
                <w:rFonts w:ascii="Times New Roman" w:hAnsi="Times New Roman" w:cs="Times New Roman"/>
                <w:bCs/>
                <w:sz w:val="24"/>
                <w:szCs w:val="24"/>
              </w:rPr>
              <w:t xml:space="preserve">. </w:t>
            </w:r>
            <w:bookmarkStart w:id="2" w:name="_Hlk152517330"/>
            <w:r w:rsidR="008E6BBE" w:rsidRPr="008E6BBE">
              <w:rPr>
                <w:rFonts w:ascii="Times New Roman" w:hAnsi="Times New Roman" w:cs="Times New Roman"/>
                <w:bCs/>
                <w:sz w:val="24"/>
                <w:szCs w:val="24"/>
              </w:rPr>
              <w:t>(Accessed 03 December 2023)</w:t>
            </w:r>
          </w:p>
          <w:bookmarkEnd w:id="2"/>
          <w:p w14:paraId="2365F996" w14:textId="77777777" w:rsidR="008E6BBE" w:rsidRP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Office for Students (2018) </w:t>
            </w:r>
            <w:r w:rsidRPr="008E6BBE">
              <w:rPr>
                <w:rFonts w:ascii="Times New Roman" w:hAnsi="Times New Roman" w:cs="Times New Roman"/>
                <w:bCs/>
                <w:i/>
                <w:iCs/>
                <w:sz w:val="24"/>
                <w:szCs w:val="24"/>
              </w:rPr>
              <w:t>Suicide- Safer Universities</w:t>
            </w:r>
            <w:r w:rsidRPr="008E6BBE">
              <w:rPr>
                <w:rFonts w:ascii="Times New Roman" w:hAnsi="Times New Roman" w:cs="Times New Roman"/>
                <w:bCs/>
                <w:sz w:val="24"/>
                <w:szCs w:val="24"/>
              </w:rPr>
              <w:t>. Available at:</w:t>
            </w:r>
          </w:p>
          <w:p w14:paraId="1A24B16F" w14:textId="77777777" w:rsidR="008E6BBE" w:rsidRPr="008E6BBE" w:rsidRDefault="008E6BBE" w:rsidP="008E6BBE">
            <w:pPr>
              <w:spacing w:after="0" w:line="360" w:lineRule="auto"/>
              <w:jc w:val="both"/>
              <w:rPr>
                <w:rFonts w:ascii="Times New Roman" w:hAnsi="Times New Roman" w:cs="Times New Roman"/>
                <w:bCs/>
                <w:i/>
                <w:iCs/>
                <w:sz w:val="24"/>
                <w:szCs w:val="24"/>
              </w:rPr>
            </w:pPr>
            <w:r w:rsidRPr="008E6BBE">
              <w:t xml:space="preserve"> </w:t>
            </w:r>
            <w:hyperlink r:id="rId19" w:history="1">
              <w:r w:rsidRPr="008E6BBE">
                <w:rPr>
                  <w:rFonts w:ascii="Times New Roman" w:hAnsi="Times New Roman" w:cs="Times New Roman"/>
                  <w:bCs/>
                  <w:sz w:val="24"/>
                  <w:szCs w:val="24"/>
                  <w:u w:val="single"/>
                </w:rPr>
                <w:t>https://www.universitiesuk.ac.uk/sites/default/files/field/downloads/2021-09/guidance-for-universities-on-preventing-student-suicides.pdf</w:t>
              </w:r>
            </w:hyperlink>
            <w:r w:rsidRPr="008E6BBE">
              <w:rPr>
                <w:rFonts w:ascii="Times New Roman" w:hAnsi="Times New Roman" w:cs="Times New Roman"/>
                <w:bCs/>
                <w:sz w:val="24"/>
                <w:szCs w:val="24"/>
              </w:rPr>
              <w:t xml:space="preserve"> (</w:t>
            </w:r>
            <w:r w:rsidRPr="008E6BBE">
              <w:rPr>
                <w:rFonts w:ascii="Times New Roman" w:hAnsi="Times New Roman" w:cs="Times New Roman"/>
                <w:bCs/>
                <w:i/>
                <w:iCs/>
                <w:sz w:val="24"/>
                <w:szCs w:val="24"/>
              </w:rPr>
              <w:t>Accessed: 02 December 2023).</w:t>
            </w:r>
          </w:p>
          <w:p w14:paraId="328BE063" w14:textId="77777777" w:rsidR="008E6BBE" w:rsidRDefault="008E6BBE" w:rsidP="008E6BBE">
            <w:pPr>
              <w:spacing w:line="276" w:lineRule="auto"/>
              <w:jc w:val="both"/>
              <w:rPr>
                <w:rFonts w:ascii="Times New Roman" w:hAnsi="Times New Roman" w:cs="Times New Roman"/>
                <w:bCs/>
                <w:sz w:val="24"/>
                <w:szCs w:val="24"/>
              </w:rPr>
            </w:pPr>
          </w:p>
          <w:p w14:paraId="4CDA0709" w14:textId="77777777" w:rsidR="008E6BBE" w:rsidRPr="008E6BBE" w:rsidRDefault="008E6BBE" w:rsidP="008E6BBE">
            <w:pPr>
              <w:spacing w:after="0" w:line="360" w:lineRule="auto"/>
              <w:jc w:val="both"/>
              <w:rPr>
                <w:rFonts w:ascii="Times New Roman" w:hAnsi="Times New Roman" w:cs="Times New Roman"/>
                <w:sz w:val="24"/>
                <w:szCs w:val="24"/>
              </w:rPr>
            </w:pPr>
            <w:r w:rsidRPr="008E6BBE">
              <w:rPr>
                <w:rFonts w:ascii="Times New Roman" w:hAnsi="Times New Roman" w:cs="Times New Roman"/>
                <w:sz w:val="24"/>
                <w:szCs w:val="24"/>
              </w:rPr>
              <w:t>StatsWales, (2021)</w:t>
            </w:r>
            <w:r w:rsidRPr="008E6BBE">
              <w:rPr>
                <w:rFonts w:ascii="Times New Roman" w:hAnsi="Times New Roman" w:cs="Times New Roman"/>
                <w:b/>
                <w:bCs/>
                <w:sz w:val="24"/>
                <w:szCs w:val="24"/>
              </w:rPr>
              <w:t xml:space="preserve"> </w:t>
            </w:r>
            <w:r w:rsidRPr="008E6BBE">
              <w:rPr>
                <w:rFonts w:ascii="Times New Roman" w:hAnsi="Times New Roman" w:cs="Times New Roman"/>
                <w:i/>
                <w:iCs/>
                <w:sz w:val="24"/>
                <w:szCs w:val="24"/>
              </w:rPr>
              <w:t xml:space="preserve">Student Enrolments in Wales by Institution and Year. </w:t>
            </w:r>
            <w:r w:rsidRPr="008E6BBE">
              <w:rPr>
                <w:rFonts w:ascii="Times New Roman" w:hAnsi="Times New Roman" w:cs="Times New Roman"/>
                <w:sz w:val="24"/>
                <w:szCs w:val="24"/>
              </w:rPr>
              <w:t>Available at:</w:t>
            </w:r>
          </w:p>
          <w:p w14:paraId="634CCCCB" w14:textId="77777777" w:rsidR="008E6BBE" w:rsidRPr="008E6BBE" w:rsidRDefault="00011A42" w:rsidP="008E6BBE">
            <w:pPr>
              <w:spacing w:after="0" w:line="360" w:lineRule="auto"/>
              <w:jc w:val="both"/>
              <w:rPr>
                <w:rFonts w:ascii="Times New Roman" w:hAnsi="Times New Roman" w:cs="Times New Roman"/>
                <w:sz w:val="24"/>
                <w:szCs w:val="24"/>
              </w:rPr>
            </w:pPr>
            <w:hyperlink r:id="rId20" w:history="1">
              <w:r w:rsidR="008E6BBE" w:rsidRPr="008E6BBE">
                <w:rPr>
                  <w:rFonts w:ascii="Times New Roman" w:hAnsi="Times New Roman" w:cs="Times New Roman"/>
                  <w:sz w:val="24"/>
                  <w:szCs w:val="24"/>
                  <w:u w:val="single"/>
                </w:rPr>
                <w:t>https://statswales.gov.wales/Catalogue/Education-and-Skills/Post-16-Education-and-Training/Higher-Education/Students/Enrolments-at-Welsh-HEIs/enrolmentsatwelshheis-by-institution-year</w:t>
              </w:r>
            </w:hyperlink>
            <w:r w:rsidR="008E6BBE" w:rsidRPr="008E6BBE">
              <w:rPr>
                <w:rFonts w:ascii="Times New Roman" w:hAnsi="Times New Roman" w:cs="Times New Roman"/>
                <w:sz w:val="24"/>
                <w:szCs w:val="24"/>
              </w:rPr>
              <w:t xml:space="preserve"> (Accessed: 30 November 2023). </w:t>
            </w:r>
          </w:p>
          <w:p w14:paraId="74DB5C2E" w14:textId="77777777" w:rsidR="008E6BBE" w:rsidRDefault="008E6BBE" w:rsidP="008E6BBE">
            <w:pPr>
              <w:spacing w:line="360" w:lineRule="auto"/>
              <w:jc w:val="both"/>
              <w:rPr>
                <w:rFonts w:ascii="Times New Roman" w:hAnsi="Times New Roman" w:cs="Times New Roman"/>
                <w:bCs/>
                <w:sz w:val="24"/>
                <w:szCs w:val="24"/>
              </w:rPr>
            </w:pPr>
          </w:p>
          <w:p w14:paraId="03D055D2" w14:textId="20C65C9B" w:rsidR="008E6BBE" w:rsidRP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Thompson, N. (2022)</w:t>
            </w:r>
            <w:r w:rsidRPr="008E6BBE">
              <w:rPr>
                <w:rFonts w:ascii="Times New Roman" w:hAnsi="Times New Roman" w:cs="Times New Roman"/>
                <w:bCs/>
                <w:i/>
                <w:iCs/>
                <w:sz w:val="24"/>
                <w:szCs w:val="24"/>
              </w:rPr>
              <w:t xml:space="preserve"> Anti-Discriminatory Practice</w:t>
            </w:r>
            <w:r w:rsidRPr="008E6BBE">
              <w:rPr>
                <w:rFonts w:ascii="Times New Roman" w:hAnsi="Times New Roman" w:cs="Times New Roman"/>
                <w:bCs/>
                <w:sz w:val="24"/>
                <w:szCs w:val="24"/>
              </w:rPr>
              <w:t>. 7</w:t>
            </w:r>
            <w:r w:rsidRPr="008E6BBE">
              <w:rPr>
                <w:rFonts w:ascii="Times New Roman" w:hAnsi="Times New Roman" w:cs="Times New Roman"/>
                <w:bCs/>
                <w:sz w:val="24"/>
                <w:szCs w:val="24"/>
                <w:vertAlign w:val="superscript"/>
              </w:rPr>
              <w:t>th</w:t>
            </w:r>
            <w:r w:rsidRPr="008E6BBE">
              <w:rPr>
                <w:rFonts w:ascii="Times New Roman" w:hAnsi="Times New Roman" w:cs="Times New Roman"/>
                <w:bCs/>
                <w:sz w:val="24"/>
                <w:szCs w:val="24"/>
              </w:rPr>
              <w:t xml:space="preserve"> edn. London: Bloomsbury Publishing plc. </w:t>
            </w:r>
          </w:p>
          <w:p w14:paraId="6FD1A530" w14:textId="77777777" w:rsidR="008E6BBE" w:rsidRPr="008E6BBE" w:rsidRDefault="008E6BBE" w:rsidP="008E6BBE">
            <w:pPr>
              <w:spacing w:line="360" w:lineRule="auto"/>
              <w:ind w:left="357"/>
              <w:jc w:val="both"/>
              <w:rPr>
                <w:rFonts w:ascii="Times New Roman" w:hAnsi="Times New Roman" w:cs="Times New Roman"/>
                <w:i/>
                <w:iCs/>
                <w:sz w:val="24"/>
                <w:szCs w:val="24"/>
              </w:rPr>
            </w:pPr>
            <w:r w:rsidRPr="008E6BBE">
              <w:rPr>
                <w:rFonts w:ascii="Times New Roman" w:hAnsi="Times New Roman" w:cs="Times New Roman"/>
                <w:sz w:val="24"/>
                <w:szCs w:val="24"/>
              </w:rPr>
              <w:t>UCAS (2021) M</w:t>
            </w:r>
            <w:r w:rsidRPr="008E6BBE">
              <w:rPr>
                <w:rFonts w:ascii="Times New Roman" w:hAnsi="Times New Roman" w:cs="Times New Roman"/>
                <w:i/>
                <w:iCs/>
                <w:sz w:val="24"/>
                <w:szCs w:val="24"/>
              </w:rPr>
              <w:t>ental Health Report</w:t>
            </w:r>
            <w:r w:rsidRPr="008E6BBE">
              <w:rPr>
                <w:rFonts w:ascii="Times New Roman" w:hAnsi="Times New Roman" w:cs="Times New Roman"/>
                <w:sz w:val="24"/>
                <w:szCs w:val="24"/>
              </w:rPr>
              <w:t>. Available at:</w:t>
            </w:r>
          </w:p>
          <w:p w14:paraId="58BB03C5" w14:textId="77777777" w:rsidR="008E6BBE" w:rsidRPr="008E6BBE" w:rsidRDefault="00011A42" w:rsidP="008E6BBE">
            <w:pPr>
              <w:spacing w:line="360" w:lineRule="auto"/>
              <w:ind w:left="357"/>
              <w:jc w:val="both"/>
              <w:rPr>
                <w:rFonts w:ascii="Times New Roman" w:hAnsi="Times New Roman" w:cs="Times New Roman"/>
                <w:color w:val="00B0F0"/>
                <w:sz w:val="24"/>
                <w:szCs w:val="24"/>
              </w:rPr>
            </w:pPr>
            <w:hyperlink r:id="rId21" w:history="1">
              <w:r w:rsidR="008E6BBE" w:rsidRPr="008E6BBE">
                <w:rPr>
                  <w:rFonts w:ascii="Times New Roman" w:hAnsi="Times New Roman" w:cs="Times New Roman"/>
                  <w:color w:val="0563C1" w:themeColor="hyperlink"/>
                  <w:sz w:val="24"/>
                  <w:szCs w:val="24"/>
                  <w:u w:val="single"/>
                </w:rPr>
                <w:t>https://www.ucas.com/corporate/news-and-key-documents/news/450-increase-student-mental-health-declarations-over-last-decade-progress-still-needed-address</w:t>
              </w:r>
            </w:hyperlink>
          </w:p>
          <w:p w14:paraId="198C749C" w14:textId="77777777" w:rsidR="008E6BBE" w:rsidRDefault="008E6BBE" w:rsidP="008E6BBE">
            <w:pPr>
              <w:spacing w:line="360" w:lineRule="auto"/>
              <w:ind w:left="357"/>
              <w:jc w:val="both"/>
              <w:rPr>
                <w:rFonts w:ascii="Times New Roman" w:hAnsi="Times New Roman" w:cs="Times New Roman"/>
                <w:sz w:val="24"/>
                <w:szCs w:val="24"/>
              </w:rPr>
            </w:pPr>
            <w:r w:rsidRPr="008E6BBE">
              <w:rPr>
                <w:rFonts w:ascii="Times New Roman" w:hAnsi="Times New Roman" w:cs="Times New Roman"/>
                <w:sz w:val="24"/>
                <w:szCs w:val="24"/>
              </w:rPr>
              <w:t>(Accessed: 04 December 2023).</w:t>
            </w:r>
          </w:p>
          <w:p w14:paraId="4866B67B" w14:textId="77777777" w:rsidR="00FB6EB9" w:rsidRDefault="00FB6EB9" w:rsidP="008E6BBE">
            <w:pPr>
              <w:spacing w:line="360" w:lineRule="auto"/>
              <w:ind w:left="357"/>
              <w:jc w:val="both"/>
              <w:rPr>
                <w:rFonts w:ascii="Times New Roman" w:hAnsi="Times New Roman" w:cs="Times New Roman"/>
                <w:sz w:val="24"/>
                <w:szCs w:val="24"/>
              </w:rPr>
            </w:pPr>
          </w:p>
          <w:p w14:paraId="102E3FFE" w14:textId="77777777" w:rsidR="00FB6EB9" w:rsidRDefault="00FB6EB9" w:rsidP="008E6BBE">
            <w:pPr>
              <w:spacing w:line="360" w:lineRule="auto"/>
              <w:ind w:left="357"/>
              <w:jc w:val="both"/>
              <w:rPr>
                <w:rFonts w:ascii="Times New Roman" w:hAnsi="Times New Roman" w:cs="Times New Roman"/>
                <w:sz w:val="24"/>
                <w:szCs w:val="24"/>
              </w:rPr>
            </w:pPr>
          </w:p>
          <w:p w14:paraId="08227A24" w14:textId="77777777" w:rsidR="008E6BBE" w:rsidRPr="008E6BBE" w:rsidRDefault="008E6BBE" w:rsidP="008E6BBE">
            <w:pPr>
              <w:spacing w:line="360" w:lineRule="auto"/>
              <w:ind w:left="357"/>
              <w:jc w:val="both"/>
              <w:rPr>
                <w:rFonts w:ascii="Times New Roman" w:hAnsi="Times New Roman" w:cs="Times New Roman"/>
                <w:sz w:val="24"/>
                <w:szCs w:val="24"/>
              </w:rPr>
            </w:pPr>
            <w:r w:rsidRPr="008E6BBE">
              <w:rPr>
                <w:rFonts w:ascii="Times New Roman" w:hAnsi="Times New Roman" w:cs="Times New Roman"/>
                <w:sz w:val="24"/>
                <w:szCs w:val="24"/>
              </w:rPr>
              <w:t xml:space="preserve">Universities UK (2023) </w:t>
            </w:r>
            <w:r w:rsidRPr="008E6BBE">
              <w:rPr>
                <w:rFonts w:ascii="Times New Roman" w:hAnsi="Times New Roman" w:cs="Times New Roman"/>
                <w:i/>
                <w:iCs/>
                <w:sz w:val="24"/>
                <w:szCs w:val="24"/>
              </w:rPr>
              <w:t>Step Change: Mentally Healthy Universities</w:t>
            </w:r>
            <w:r w:rsidRPr="008E6BBE">
              <w:rPr>
                <w:rFonts w:ascii="Times New Roman" w:hAnsi="Times New Roman" w:cs="Times New Roman"/>
                <w:sz w:val="24"/>
                <w:szCs w:val="24"/>
              </w:rPr>
              <w:t xml:space="preserve">. </w:t>
            </w:r>
            <w:bookmarkStart w:id="3" w:name="_Hlk152517261"/>
            <w:r w:rsidRPr="008E6BBE">
              <w:rPr>
                <w:rFonts w:ascii="Times New Roman" w:hAnsi="Times New Roman" w:cs="Times New Roman"/>
                <w:sz w:val="24"/>
                <w:szCs w:val="24"/>
              </w:rPr>
              <w:t xml:space="preserve">Available at: </w:t>
            </w:r>
            <w:bookmarkEnd w:id="3"/>
          </w:p>
          <w:p w14:paraId="2DB46576" w14:textId="77777777" w:rsidR="008E6BBE" w:rsidRDefault="00011A42" w:rsidP="008E6BBE">
            <w:pPr>
              <w:spacing w:line="360" w:lineRule="auto"/>
              <w:ind w:left="357"/>
              <w:jc w:val="both"/>
              <w:rPr>
                <w:rFonts w:ascii="Times New Roman" w:hAnsi="Times New Roman" w:cs="Times New Roman"/>
                <w:sz w:val="24"/>
                <w:szCs w:val="24"/>
              </w:rPr>
            </w:pPr>
            <w:hyperlink r:id="rId22" w:history="1">
              <w:r w:rsidR="008E6BBE" w:rsidRPr="008E6BBE">
                <w:rPr>
                  <w:rFonts w:ascii="Times New Roman" w:hAnsi="Times New Roman" w:cs="Times New Roman"/>
                  <w:sz w:val="24"/>
                  <w:szCs w:val="24"/>
                  <w:u w:val="single"/>
                </w:rPr>
                <w:t>https://www.universitiesuk.ac.uk/what-we-do/policy-and-research/publications/stepchange-mentally-healthy-universities</w:t>
              </w:r>
            </w:hyperlink>
            <w:r w:rsidR="008E6BBE" w:rsidRPr="008E6BBE">
              <w:rPr>
                <w:rFonts w:ascii="Times New Roman" w:hAnsi="Times New Roman" w:cs="Times New Roman"/>
                <w:sz w:val="24"/>
                <w:szCs w:val="24"/>
              </w:rPr>
              <w:t xml:space="preserve"> (Accessed:02 December 2023).</w:t>
            </w:r>
          </w:p>
          <w:p w14:paraId="3BE815EB" w14:textId="6156F57E" w:rsidR="008E6BBE" w:rsidRDefault="008E6BBE" w:rsidP="008E6BBE">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UWTSD</w:t>
            </w:r>
            <w:r>
              <w:rPr>
                <w:rFonts w:ascii="Times New Roman" w:hAnsi="Times New Roman" w:cs="Times New Roman"/>
                <w:bCs/>
                <w:sz w:val="24"/>
                <w:szCs w:val="24"/>
              </w:rPr>
              <w:t xml:space="preserve"> </w:t>
            </w:r>
            <w:r w:rsidRPr="008E6BBE">
              <w:rPr>
                <w:rFonts w:ascii="Times New Roman" w:hAnsi="Times New Roman" w:cs="Times New Roman"/>
                <w:bCs/>
                <w:sz w:val="24"/>
                <w:szCs w:val="24"/>
              </w:rPr>
              <w:t xml:space="preserve">(2023) </w:t>
            </w:r>
            <w:r w:rsidRPr="008E6BBE">
              <w:rPr>
                <w:rFonts w:ascii="Times New Roman" w:hAnsi="Times New Roman" w:cs="Times New Roman"/>
                <w:bCs/>
                <w:i/>
                <w:iCs/>
                <w:sz w:val="24"/>
                <w:szCs w:val="24"/>
              </w:rPr>
              <w:t>Quality Handbook</w:t>
            </w:r>
            <w:r w:rsidRPr="008E6BBE">
              <w:rPr>
                <w:rFonts w:ascii="Times New Roman" w:hAnsi="Times New Roman" w:cs="Times New Roman"/>
                <w:bCs/>
                <w:sz w:val="24"/>
                <w:szCs w:val="24"/>
              </w:rPr>
              <w:t xml:space="preserve">. Available at: </w:t>
            </w:r>
          </w:p>
          <w:p w14:paraId="75464132" w14:textId="77777777" w:rsidR="008E6BBE" w:rsidRDefault="00011A42" w:rsidP="008E6BBE">
            <w:pPr>
              <w:spacing w:line="360" w:lineRule="auto"/>
              <w:jc w:val="both"/>
              <w:rPr>
                <w:rFonts w:ascii="Times New Roman" w:hAnsi="Times New Roman" w:cs="Times New Roman"/>
                <w:bCs/>
                <w:sz w:val="24"/>
                <w:szCs w:val="24"/>
              </w:rPr>
            </w:pPr>
            <w:hyperlink r:id="rId23" w:anchor="d.en.87510" w:history="1">
              <w:r w:rsidR="008E6BBE" w:rsidRPr="008E6BBE">
                <w:rPr>
                  <w:rStyle w:val="Hyperlink"/>
                  <w:rFonts w:ascii="Times New Roman" w:hAnsi="Times New Roman" w:cs="Times New Roman"/>
                  <w:bCs/>
                  <w:sz w:val="24"/>
                  <w:szCs w:val="24"/>
                </w:rPr>
                <w:t>Https://www.uwtsd.ac.uk/academic-office/academic-quality-handbook/#d.en.87510</w:t>
              </w:r>
            </w:hyperlink>
            <w:r w:rsidR="008E6BBE" w:rsidRPr="008E6BBE">
              <w:rPr>
                <w:rFonts w:ascii="Times New Roman" w:hAnsi="Times New Roman" w:cs="Times New Roman"/>
                <w:bCs/>
                <w:sz w:val="24"/>
                <w:szCs w:val="24"/>
              </w:rPr>
              <w:t xml:space="preserve"> </w:t>
            </w:r>
          </w:p>
          <w:p w14:paraId="39B9DF26" w14:textId="717D76DF" w:rsidR="008E6BBE" w:rsidRPr="008E6BBE" w:rsidRDefault="008E6BBE" w:rsidP="008E6BBE">
            <w:pPr>
              <w:spacing w:line="360" w:lineRule="auto"/>
              <w:jc w:val="both"/>
              <w:rPr>
                <w:rFonts w:ascii="Times New Roman" w:hAnsi="Times New Roman" w:cs="Times New Roman"/>
                <w:sz w:val="24"/>
                <w:szCs w:val="24"/>
              </w:rPr>
            </w:pPr>
            <w:r w:rsidRPr="008E6BBE">
              <w:rPr>
                <w:rFonts w:ascii="Times New Roman" w:hAnsi="Times New Roman" w:cs="Times New Roman"/>
                <w:bCs/>
                <w:sz w:val="24"/>
                <w:szCs w:val="24"/>
              </w:rPr>
              <w:t>(</w:t>
            </w:r>
            <w:r w:rsidRPr="008E6BBE">
              <w:rPr>
                <w:rFonts w:ascii="Times New Roman" w:hAnsi="Times New Roman" w:cs="Times New Roman"/>
                <w:sz w:val="24"/>
                <w:szCs w:val="24"/>
              </w:rPr>
              <w:t xml:space="preserve">Accessed: 30 November 2023). </w:t>
            </w:r>
          </w:p>
          <w:p w14:paraId="7A94D7EC" w14:textId="77777777" w:rsidR="008E6BBE" w:rsidRPr="008E6BBE" w:rsidRDefault="008E6BBE" w:rsidP="008E6BBE">
            <w:pPr>
              <w:spacing w:after="0" w:line="360" w:lineRule="auto"/>
              <w:jc w:val="both"/>
              <w:rPr>
                <w:rFonts w:ascii="Times New Roman" w:eastAsia="Times New Roman" w:hAnsi="Times New Roman" w:cs="Times New Roman"/>
                <w:sz w:val="24"/>
                <w:szCs w:val="24"/>
                <w:lang w:eastAsia="en-GB"/>
              </w:rPr>
            </w:pPr>
            <w:r w:rsidRPr="008E6BBE">
              <w:rPr>
                <w:rFonts w:ascii="Times New Roman" w:eastAsia="Times New Roman" w:hAnsi="Times New Roman" w:cs="Times New Roman"/>
                <w:sz w:val="24"/>
                <w:szCs w:val="24"/>
                <w:lang w:eastAsia="en-GB"/>
              </w:rPr>
              <w:t>Welsh Parliament</w:t>
            </w:r>
            <w:r w:rsidRPr="008E6BBE">
              <w:rPr>
                <w:rFonts w:ascii="Times New Roman" w:eastAsia="Times New Roman" w:hAnsi="Times New Roman" w:cs="Times New Roman"/>
                <w:i/>
                <w:iCs/>
                <w:sz w:val="24"/>
                <w:szCs w:val="24"/>
                <w:lang w:eastAsia="en-GB"/>
              </w:rPr>
              <w:t xml:space="preserve"> </w:t>
            </w:r>
            <w:r w:rsidRPr="008E6BBE">
              <w:rPr>
                <w:rFonts w:ascii="Times New Roman" w:eastAsia="Times New Roman" w:hAnsi="Times New Roman" w:cs="Times New Roman"/>
                <w:sz w:val="24"/>
                <w:szCs w:val="24"/>
                <w:lang w:eastAsia="en-GB"/>
              </w:rPr>
              <w:t>(2022)</w:t>
            </w:r>
            <w:r w:rsidRPr="008E6BBE">
              <w:rPr>
                <w:rFonts w:ascii="Times New Roman" w:eastAsia="Times New Roman" w:hAnsi="Times New Roman" w:cs="Times New Roman"/>
                <w:i/>
                <w:iCs/>
                <w:sz w:val="24"/>
                <w:szCs w:val="24"/>
                <w:lang w:eastAsia="en-GB"/>
              </w:rPr>
              <w:t xml:space="preserve"> Children, Young People and Education Committee</w:t>
            </w:r>
            <w:r w:rsidRPr="008E6BBE">
              <w:rPr>
                <w:rFonts w:ascii="Times New Roman" w:eastAsia="Times New Roman" w:hAnsi="Times New Roman" w:cs="Times New Roman"/>
                <w:sz w:val="24"/>
                <w:szCs w:val="24"/>
                <w:lang w:eastAsia="en-GB"/>
              </w:rPr>
              <w:t xml:space="preserve"> </w:t>
            </w:r>
          </w:p>
          <w:p w14:paraId="3B2C7F3B" w14:textId="77777777" w:rsidR="008E6BBE" w:rsidRPr="008E6BBE" w:rsidRDefault="008E6BBE" w:rsidP="008E6BBE">
            <w:pPr>
              <w:spacing w:after="0" w:line="360" w:lineRule="auto"/>
              <w:jc w:val="both"/>
              <w:rPr>
                <w:rFonts w:ascii="Times New Roman" w:eastAsia="Times New Roman" w:hAnsi="Times New Roman" w:cs="Times New Roman"/>
                <w:sz w:val="24"/>
                <w:szCs w:val="24"/>
                <w:lang w:eastAsia="en-GB"/>
              </w:rPr>
            </w:pPr>
            <w:r w:rsidRPr="008E6BBE">
              <w:rPr>
                <w:rFonts w:ascii="Times New Roman" w:eastAsia="Times New Roman" w:hAnsi="Times New Roman" w:cs="Times New Roman"/>
                <w:sz w:val="24"/>
                <w:szCs w:val="24"/>
                <w:lang w:eastAsia="en-GB"/>
              </w:rPr>
              <w:t xml:space="preserve"> </w:t>
            </w:r>
            <w:r w:rsidRPr="008E6BBE">
              <w:rPr>
                <w:rFonts w:ascii="Times New Roman" w:eastAsia="Times New Roman" w:hAnsi="Times New Roman" w:cs="Times New Roman"/>
                <w:i/>
                <w:iCs/>
                <w:sz w:val="24"/>
                <w:szCs w:val="24"/>
                <w:lang w:eastAsia="en-GB"/>
              </w:rPr>
              <w:t>Mental Health in Higher Education Survey findings</w:t>
            </w:r>
            <w:r w:rsidRPr="008E6BBE">
              <w:rPr>
                <w:rFonts w:ascii="Times New Roman" w:eastAsia="Times New Roman" w:hAnsi="Times New Roman" w:cs="Times New Roman"/>
                <w:sz w:val="24"/>
                <w:szCs w:val="24"/>
                <w:lang w:eastAsia="en-GB"/>
              </w:rPr>
              <w:t>. Available at:</w:t>
            </w:r>
          </w:p>
          <w:p w14:paraId="3519D612" w14:textId="77777777" w:rsidR="008E6BBE" w:rsidRPr="008E6BBE" w:rsidRDefault="00011A42" w:rsidP="008E6BBE">
            <w:pPr>
              <w:spacing w:line="360" w:lineRule="auto"/>
              <w:jc w:val="both"/>
              <w:rPr>
                <w:rFonts w:ascii="Times New Roman" w:hAnsi="Times New Roman" w:cs="Times New Roman"/>
                <w:bCs/>
                <w:sz w:val="24"/>
                <w:szCs w:val="24"/>
              </w:rPr>
            </w:pPr>
            <w:hyperlink r:id="rId24" w:history="1">
              <w:r w:rsidR="008E6BBE" w:rsidRPr="008E6BBE">
                <w:rPr>
                  <w:rFonts w:ascii="Times New Roman" w:hAnsi="Times New Roman" w:cs="Times New Roman"/>
                  <w:bCs/>
                  <w:sz w:val="24"/>
                  <w:szCs w:val="24"/>
                  <w:u w:val="single"/>
                </w:rPr>
                <w:t>https://business.senedd.wales/documents/s131332/Survey%20findings%20-%20November%202022.pdf</w:t>
              </w:r>
            </w:hyperlink>
            <w:r w:rsidR="008E6BBE" w:rsidRPr="008E6BBE">
              <w:rPr>
                <w:rFonts w:ascii="Times New Roman" w:hAnsi="Times New Roman" w:cs="Times New Roman"/>
                <w:bCs/>
                <w:sz w:val="24"/>
                <w:szCs w:val="24"/>
              </w:rPr>
              <w:t xml:space="preserve"> (Accessed: 02 December 2023).</w:t>
            </w:r>
          </w:p>
          <w:p w14:paraId="35BBEC84" w14:textId="7ED05809" w:rsidR="008E6BBE" w:rsidRPr="00666FCB" w:rsidRDefault="008E6BBE" w:rsidP="00D22F87">
            <w:pPr>
              <w:spacing w:after="0" w:line="240" w:lineRule="auto"/>
              <w:jc w:val="both"/>
              <w:rPr>
                <w:rFonts w:ascii="Times New Roman" w:hAnsi="Times New Roman" w:cs="Times New Roman"/>
                <w:sz w:val="24"/>
                <w:szCs w:val="24"/>
              </w:rPr>
            </w:pPr>
          </w:p>
        </w:tc>
      </w:tr>
      <w:tr w:rsidR="00B815D1" w:rsidRPr="00666FCB" w14:paraId="7396C174" w14:textId="77777777" w:rsidTr="00462D91">
        <w:trPr>
          <w:trHeight w:val="454"/>
        </w:trPr>
        <w:tc>
          <w:tcPr>
            <w:tcW w:w="5000" w:type="pct"/>
            <w:gridSpan w:val="4"/>
            <w:vAlign w:val="center"/>
          </w:tcPr>
          <w:p w14:paraId="4D1EE42A" w14:textId="585D0E33"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A60B15">
              <w:rPr>
                <w:rFonts w:ascii="Times New Roman" w:hAnsi="Times New Roman" w:cs="Times New Roman"/>
                <w:b/>
                <w:bCs/>
                <w:sz w:val="24"/>
                <w:szCs w:val="24"/>
              </w:rPr>
              <w:lastRenderedPageBreak/>
              <w:t>Objectives of Research Activity</w:t>
            </w:r>
            <w:r w:rsidR="0021551B">
              <w:rPr>
                <w:rFonts w:ascii="Times New Roman" w:hAnsi="Times New Roman" w:cs="Times New Roman"/>
                <w:b/>
                <w:bCs/>
                <w:sz w:val="24"/>
                <w:szCs w:val="24"/>
              </w:rPr>
              <w:t>:</w:t>
            </w:r>
          </w:p>
          <w:p w14:paraId="01BDD64D" w14:textId="77777777" w:rsidR="0021551B" w:rsidRPr="00A60B15" w:rsidRDefault="0021551B" w:rsidP="00D22F87">
            <w:pPr>
              <w:autoSpaceDE w:val="0"/>
              <w:autoSpaceDN w:val="0"/>
              <w:adjustRightInd w:val="0"/>
              <w:spacing w:after="0" w:line="240" w:lineRule="auto"/>
              <w:jc w:val="both"/>
              <w:rPr>
                <w:rFonts w:ascii="Times New Roman" w:hAnsi="Times New Roman" w:cs="Times New Roman"/>
                <w:b/>
                <w:bCs/>
                <w:sz w:val="24"/>
                <w:szCs w:val="24"/>
              </w:rPr>
            </w:pPr>
          </w:p>
          <w:p w14:paraId="6F5FB2CE" w14:textId="47E7F101" w:rsidR="008E6BBE" w:rsidRPr="00A60B15" w:rsidRDefault="008E6BBE" w:rsidP="00107CD0">
            <w:pPr>
              <w:spacing w:after="0" w:line="240" w:lineRule="auto"/>
              <w:jc w:val="both"/>
              <w:rPr>
                <w:rFonts w:ascii="Times New Roman" w:hAnsi="Times New Roman" w:cs="Times New Roman"/>
                <w:sz w:val="24"/>
                <w:szCs w:val="24"/>
              </w:rPr>
            </w:pPr>
            <w:r w:rsidRPr="00A60B15">
              <w:rPr>
                <w:rFonts w:ascii="Times New Roman" w:hAnsi="Times New Roman" w:cs="Times New Roman"/>
                <w:sz w:val="24"/>
                <w:szCs w:val="24"/>
              </w:rPr>
              <w:t xml:space="preserve">To better educate tutors and support staff, through the change of policies. Understanding mental health and its conditions, and its impact when a student is treated in a manner which triggers an episode. Ensuring that staff follow the policies, be it the same policies so there’s no danger that staff working between universities and colleges follow a different policy. Ensuring staff mental health is in line with student mental health. This research is treated fairly and openly so lessons are learned. Putting the health and lives first and making sure the right support is there for all within the education sector.  </w:t>
            </w:r>
          </w:p>
          <w:p w14:paraId="5C6CA5DB" w14:textId="47B4F48B" w:rsidR="008E6BBE" w:rsidRPr="00A60B15" w:rsidRDefault="008E6BBE" w:rsidP="00107CD0">
            <w:pPr>
              <w:spacing w:after="0" w:line="240" w:lineRule="auto"/>
              <w:jc w:val="both"/>
              <w:rPr>
                <w:rFonts w:ascii="Times New Roman" w:hAnsi="Times New Roman" w:cs="Times New Roman"/>
                <w:sz w:val="24"/>
                <w:szCs w:val="24"/>
              </w:rPr>
            </w:pPr>
            <w:r w:rsidRPr="00A60B15">
              <w:rPr>
                <w:rFonts w:ascii="Times New Roman" w:hAnsi="Times New Roman" w:cs="Times New Roman"/>
                <w:sz w:val="24"/>
                <w:szCs w:val="24"/>
              </w:rPr>
              <w:t xml:space="preserve">If higher education </w:t>
            </w:r>
            <w:r w:rsidR="00D5092D" w:rsidRPr="00A60B15">
              <w:rPr>
                <w:rFonts w:ascii="Times New Roman" w:hAnsi="Times New Roman" w:cs="Times New Roman"/>
                <w:sz w:val="24"/>
                <w:szCs w:val="24"/>
              </w:rPr>
              <w:t>is</w:t>
            </w:r>
            <w:r w:rsidRPr="00A60B15">
              <w:rPr>
                <w:rFonts w:ascii="Times New Roman" w:hAnsi="Times New Roman" w:cs="Times New Roman"/>
                <w:sz w:val="24"/>
                <w:szCs w:val="24"/>
              </w:rPr>
              <w:t xml:space="preserve"> only taught in universities, for the safety of the student, then this should be the outcome. Further research is needed to assess the long-</w:t>
            </w:r>
            <w:r w:rsidR="00D5092D" w:rsidRPr="00A60B15">
              <w:rPr>
                <w:rFonts w:ascii="Times New Roman" w:hAnsi="Times New Roman" w:cs="Times New Roman"/>
                <w:sz w:val="24"/>
                <w:szCs w:val="24"/>
              </w:rPr>
              <w:t>term impact</w:t>
            </w:r>
            <w:r w:rsidRPr="00A60B15">
              <w:rPr>
                <w:rFonts w:ascii="Times New Roman" w:hAnsi="Times New Roman" w:cs="Times New Roman"/>
                <w:sz w:val="24"/>
                <w:szCs w:val="24"/>
              </w:rPr>
              <w:t xml:space="preserve"> of different policies in different settings being taught by UWTSD</w:t>
            </w:r>
            <w:r w:rsidR="00D21159" w:rsidRPr="00A60B15">
              <w:rPr>
                <w:rFonts w:ascii="Times New Roman" w:hAnsi="Times New Roman" w:cs="Times New Roman"/>
                <w:sz w:val="24"/>
                <w:szCs w:val="24"/>
              </w:rPr>
              <w:t xml:space="preserve">, as this information is not readily </w:t>
            </w:r>
            <w:r w:rsidR="00A60B15" w:rsidRPr="00A60B15">
              <w:rPr>
                <w:rFonts w:ascii="Times New Roman" w:hAnsi="Times New Roman" w:cs="Times New Roman"/>
                <w:sz w:val="24"/>
                <w:szCs w:val="24"/>
              </w:rPr>
              <w:t>available.</w:t>
            </w:r>
          </w:p>
          <w:p w14:paraId="4A2A1559" w14:textId="710EA54F" w:rsidR="0021551B" w:rsidRDefault="008E6BBE" w:rsidP="00107CD0">
            <w:pPr>
              <w:spacing w:after="0" w:line="240" w:lineRule="auto"/>
              <w:jc w:val="both"/>
              <w:rPr>
                <w:rFonts w:ascii="Times New Roman" w:hAnsi="Times New Roman" w:cs="Times New Roman"/>
                <w:sz w:val="24"/>
                <w:szCs w:val="24"/>
              </w:rPr>
            </w:pPr>
            <w:r w:rsidRPr="00A60B15">
              <w:rPr>
                <w:rFonts w:ascii="Times New Roman" w:hAnsi="Times New Roman" w:cs="Times New Roman"/>
                <w:sz w:val="24"/>
                <w:szCs w:val="24"/>
              </w:rPr>
              <w:t xml:space="preserve">The main outcome is that this research </w:t>
            </w:r>
            <w:r w:rsidR="00A60B15" w:rsidRPr="00A60B15">
              <w:rPr>
                <w:rFonts w:ascii="Times New Roman" w:hAnsi="Times New Roman" w:cs="Times New Roman"/>
                <w:sz w:val="24"/>
                <w:szCs w:val="24"/>
              </w:rPr>
              <w:t xml:space="preserve">is to </w:t>
            </w:r>
            <w:r w:rsidRPr="00A60B15">
              <w:rPr>
                <w:rFonts w:ascii="Times New Roman" w:hAnsi="Times New Roman" w:cs="Times New Roman"/>
                <w:sz w:val="24"/>
                <w:szCs w:val="24"/>
              </w:rPr>
              <w:t>save the lives of students Mallon, and Smith (2021</w:t>
            </w:r>
            <w:r w:rsidRPr="00A60B15">
              <w:rPr>
                <w:rFonts w:ascii="Times New Roman" w:hAnsi="Times New Roman" w:cs="Times New Roman"/>
                <w:i/>
                <w:iCs/>
                <w:sz w:val="24"/>
                <w:szCs w:val="24"/>
              </w:rPr>
              <w:t>)</w:t>
            </w:r>
            <w:r w:rsidRPr="00A60B15">
              <w:rPr>
                <w:rFonts w:ascii="Times New Roman" w:hAnsi="Times New Roman" w:cs="Times New Roman"/>
                <w:sz w:val="24"/>
                <w:szCs w:val="24"/>
              </w:rPr>
              <w:t>. If any incident arises whilst doing this research then due to safeguarding, Spreadbury, and Hubbard (2020) this should be taken seriously by the researcher and all who receive this research.</w:t>
            </w:r>
          </w:p>
          <w:p w14:paraId="113D2059" w14:textId="77777777" w:rsidR="0021551B" w:rsidRDefault="0021551B" w:rsidP="00107CD0">
            <w:pPr>
              <w:spacing w:after="0" w:line="240" w:lineRule="auto"/>
              <w:jc w:val="both"/>
              <w:rPr>
                <w:rFonts w:ascii="Times New Roman" w:hAnsi="Times New Roman" w:cs="Times New Roman"/>
                <w:sz w:val="24"/>
                <w:szCs w:val="24"/>
              </w:rPr>
            </w:pPr>
          </w:p>
          <w:p w14:paraId="0B1D81D0" w14:textId="4E78F433" w:rsidR="001F6A9B" w:rsidRDefault="0021551B" w:rsidP="00107C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1F6A9B" w:rsidRPr="00A60B15">
              <w:rPr>
                <w:rFonts w:ascii="Times New Roman" w:hAnsi="Times New Roman" w:cs="Times New Roman"/>
                <w:sz w:val="24"/>
                <w:szCs w:val="24"/>
              </w:rPr>
              <w:t xml:space="preserve">here is further </w:t>
            </w:r>
            <w:r w:rsidR="00A60B15" w:rsidRPr="00A60B15">
              <w:rPr>
                <w:rFonts w:ascii="Times New Roman" w:hAnsi="Times New Roman" w:cs="Times New Roman"/>
                <w:sz w:val="24"/>
                <w:szCs w:val="24"/>
              </w:rPr>
              <w:t>information</w:t>
            </w:r>
            <w:r w:rsidR="001F6A9B" w:rsidRPr="00A60B15">
              <w:rPr>
                <w:rFonts w:ascii="Times New Roman" w:hAnsi="Times New Roman" w:cs="Times New Roman"/>
                <w:sz w:val="24"/>
                <w:szCs w:val="24"/>
              </w:rPr>
              <w:t xml:space="preserve"> in the references list</w:t>
            </w:r>
            <w:r w:rsidR="00A60B15" w:rsidRPr="00A60B15">
              <w:rPr>
                <w:rFonts w:ascii="Times New Roman" w:hAnsi="Times New Roman" w:cs="Times New Roman"/>
                <w:sz w:val="24"/>
                <w:szCs w:val="24"/>
              </w:rPr>
              <w:t xml:space="preserve"> below</w:t>
            </w:r>
            <w:r w:rsidR="001F6A9B" w:rsidRPr="00A60B15">
              <w:rPr>
                <w:rFonts w:ascii="Times New Roman" w:hAnsi="Times New Roman" w:cs="Times New Roman"/>
                <w:sz w:val="24"/>
                <w:szCs w:val="24"/>
              </w:rPr>
              <w:t>.</w:t>
            </w:r>
          </w:p>
          <w:p w14:paraId="393C3104" w14:textId="77777777" w:rsidR="0021551B" w:rsidRPr="00A60B15" w:rsidRDefault="0021551B" w:rsidP="00107CD0">
            <w:pPr>
              <w:spacing w:after="0" w:line="240" w:lineRule="auto"/>
              <w:jc w:val="both"/>
              <w:rPr>
                <w:rFonts w:ascii="Times New Roman" w:hAnsi="Times New Roman" w:cs="Times New Roman"/>
                <w:sz w:val="24"/>
                <w:szCs w:val="24"/>
              </w:rPr>
            </w:pPr>
          </w:p>
          <w:p w14:paraId="7A743F47" w14:textId="35E42420" w:rsidR="00107CD0" w:rsidRPr="00A60B15" w:rsidRDefault="008E6BBE" w:rsidP="00107CD0">
            <w:pPr>
              <w:spacing w:after="0" w:line="240" w:lineRule="auto"/>
              <w:jc w:val="both"/>
              <w:rPr>
                <w:rFonts w:ascii="Times New Roman" w:hAnsi="Times New Roman" w:cs="Times New Roman"/>
                <w:sz w:val="24"/>
                <w:szCs w:val="24"/>
                <w:u w:val="single"/>
              </w:rPr>
            </w:pPr>
            <w:r w:rsidRPr="00A60B15">
              <w:rPr>
                <w:rFonts w:ascii="Times New Roman" w:hAnsi="Times New Roman" w:cs="Times New Roman"/>
                <w:sz w:val="24"/>
                <w:szCs w:val="24"/>
                <w:u w:val="single"/>
              </w:rPr>
              <w:t>Re</w:t>
            </w:r>
            <w:r w:rsidR="00107CD0" w:rsidRPr="00A60B15">
              <w:rPr>
                <w:rFonts w:ascii="Times New Roman" w:hAnsi="Times New Roman" w:cs="Times New Roman"/>
                <w:sz w:val="24"/>
                <w:szCs w:val="24"/>
                <w:u w:val="single"/>
              </w:rPr>
              <w:t>ference List:</w:t>
            </w:r>
          </w:p>
          <w:p w14:paraId="1BD75011" w14:textId="1164CE9E" w:rsidR="008E6BBE" w:rsidRPr="00A60B15" w:rsidRDefault="008E6BBE" w:rsidP="008E6BBE">
            <w:pPr>
              <w:spacing w:before="100" w:beforeAutospacing="1" w:after="100" w:afterAutospacing="1" w:line="360" w:lineRule="auto"/>
              <w:jc w:val="both"/>
              <w:rPr>
                <w:rFonts w:ascii="Times New Roman" w:hAnsi="Times New Roman" w:cs="Times New Roman"/>
                <w:sz w:val="24"/>
                <w:szCs w:val="24"/>
              </w:rPr>
            </w:pPr>
            <w:r w:rsidRPr="00A60B15">
              <w:rPr>
                <w:rFonts w:ascii="Times New Roman" w:eastAsia="Times New Roman" w:hAnsi="Times New Roman" w:cs="Times New Roman"/>
                <w:sz w:val="24"/>
                <w:szCs w:val="24"/>
                <w:lang w:eastAsia="en-GB"/>
              </w:rPr>
              <w:t xml:space="preserve">Golding Lloyd, M. and Griffiths, C. (2008) </w:t>
            </w:r>
            <w:r w:rsidRPr="00A60B15">
              <w:rPr>
                <w:rFonts w:ascii="Times New Roman" w:eastAsia="Times New Roman" w:hAnsi="Times New Roman" w:cs="Times New Roman"/>
                <w:i/>
                <w:iCs/>
                <w:sz w:val="24"/>
                <w:szCs w:val="24"/>
                <w:lang w:eastAsia="en-GB"/>
              </w:rPr>
              <w:t xml:space="preserve">A Review of the Methods of Delivering HE Programmes in an FE College and an Evaluation of the Impact this will have on Learning Outcomes and Student Progression, Journal of Further and Higher Education. </w:t>
            </w:r>
            <w:r w:rsidRPr="00A60B15">
              <w:rPr>
                <w:rFonts w:ascii="Times New Roman" w:eastAsia="Times New Roman" w:hAnsi="Times New Roman" w:cs="Times New Roman"/>
                <w:sz w:val="24"/>
                <w:szCs w:val="24"/>
                <w:lang w:eastAsia="en-GB"/>
              </w:rPr>
              <w:t>Available at:</w:t>
            </w:r>
            <w:hyperlink r:id="rId25" w:history="1">
              <w:r w:rsidRPr="00A60B15">
                <w:rPr>
                  <w:rFonts w:ascii="Times New Roman" w:hAnsi="Times New Roman" w:cs="Times New Roman"/>
                  <w:b/>
                  <w:color w:val="0563C1" w:themeColor="hyperlink"/>
                  <w:sz w:val="24"/>
                  <w:szCs w:val="24"/>
                  <w:u w:val="single"/>
                </w:rPr>
                <w:t>https://www-tandfonline-com.ezproxy.uwtsd.ac.uk/doi/pdf/10.1080/0309877X.2010.540231?needAccess=true</w:t>
              </w:r>
            </w:hyperlink>
            <w:r w:rsidRPr="00A60B15">
              <w:rPr>
                <w:rFonts w:ascii="Times New Roman" w:hAnsi="Times New Roman" w:cs="Times New Roman"/>
                <w:b/>
                <w:sz w:val="24"/>
                <w:szCs w:val="24"/>
              </w:rPr>
              <w:t xml:space="preserve"> </w:t>
            </w:r>
            <w:r w:rsidRPr="00A60B15">
              <w:rPr>
                <w:rFonts w:ascii="Times New Roman" w:hAnsi="Times New Roman" w:cs="Times New Roman"/>
                <w:bCs/>
                <w:sz w:val="24"/>
                <w:szCs w:val="24"/>
              </w:rPr>
              <w:t>(Accessed 02 December 2023</w:t>
            </w:r>
            <w:r w:rsidRPr="00A60B15">
              <w:rPr>
                <w:rFonts w:ascii="Times New Roman" w:hAnsi="Times New Roman" w:cs="Times New Roman"/>
                <w:sz w:val="24"/>
                <w:szCs w:val="24"/>
              </w:rPr>
              <w:t>).</w:t>
            </w:r>
          </w:p>
          <w:p w14:paraId="1B18F5CF" w14:textId="77777777" w:rsidR="008E6BBE" w:rsidRPr="00A60B15" w:rsidRDefault="008E6BBE" w:rsidP="008E6BBE">
            <w:pPr>
              <w:spacing w:line="360" w:lineRule="auto"/>
              <w:jc w:val="both"/>
              <w:rPr>
                <w:rFonts w:ascii="Times New Roman" w:hAnsi="Times New Roman" w:cs="Times New Roman"/>
                <w:sz w:val="24"/>
                <w:szCs w:val="24"/>
                <w:shd w:val="clear" w:color="auto" w:fill="FFFFFF"/>
              </w:rPr>
            </w:pPr>
            <w:r w:rsidRPr="00A60B15">
              <w:rPr>
                <w:rFonts w:ascii="Times New Roman" w:hAnsi="Times New Roman" w:cs="Times New Roman"/>
                <w:sz w:val="24"/>
                <w:szCs w:val="24"/>
              </w:rPr>
              <w:lastRenderedPageBreak/>
              <w:t>Mallon, S. and Smith, J. (2021</w:t>
            </w:r>
            <w:r w:rsidRPr="00A60B15">
              <w:rPr>
                <w:rFonts w:ascii="Times New Roman" w:hAnsi="Times New Roman" w:cs="Times New Roman"/>
                <w:i/>
                <w:iCs/>
                <w:sz w:val="24"/>
                <w:szCs w:val="24"/>
              </w:rPr>
              <w:t>) Preventing and Responding to Student Suicide: A Practical Guide for FE and HE Settings.</w:t>
            </w:r>
            <w:r w:rsidRPr="00A60B15">
              <w:rPr>
                <w:rFonts w:ascii="Times New Roman" w:hAnsi="Times New Roman" w:cs="Times New Roman"/>
                <w:sz w:val="24"/>
                <w:szCs w:val="24"/>
              </w:rPr>
              <w:t xml:space="preserve"> London: </w:t>
            </w:r>
            <w:r w:rsidRPr="00A60B15">
              <w:rPr>
                <w:rFonts w:ascii="Times New Roman" w:hAnsi="Times New Roman" w:cs="Times New Roman"/>
                <w:sz w:val="24"/>
                <w:szCs w:val="24"/>
                <w:shd w:val="clear" w:color="auto" w:fill="FFFFFF"/>
              </w:rPr>
              <w:t>Jessica Kingsley Publishers</w:t>
            </w:r>
          </w:p>
          <w:p w14:paraId="26F9DA21" w14:textId="3C877C74" w:rsidR="008E6BBE" w:rsidRPr="00A60B15" w:rsidRDefault="008E6BBE" w:rsidP="008E6BBE">
            <w:pPr>
              <w:spacing w:line="360" w:lineRule="auto"/>
              <w:jc w:val="both"/>
              <w:rPr>
                <w:rFonts w:ascii="Times New Roman" w:hAnsi="Times New Roman" w:cs="Times New Roman"/>
                <w:sz w:val="24"/>
                <w:szCs w:val="24"/>
              </w:rPr>
            </w:pPr>
            <w:r w:rsidRPr="00A60B15">
              <w:rPr>
                <w:rFonts w:ascii="Times New Roman" w:hAnsi="Times New Roman" w:cs="Times New Roman"/>
                <w:sz w:val="24"/>
                <w:szCs w:val="24"/>
                <w:shd w:val="clear" w:color="auto" w:fill="FFFFFF"/>
              </w:rPr>
              <w:t>Sewell, H. (2013). The Equality Act 2010 In Mental Health. London: Jessica Kingsley Publishers.</w:t>
            </w:r>
          </w:p>
          <w:p w14:paraId="5675C053" w14:textId="77777777" w:rsidR="008E6BBE" w:rsidRPr="00A60B15" w:rsidRDefault="008E6BBE" w:rsidP="008E6BBE">
            <w:pPr>
              <w:spacing w:after="0" w:line="240" w:lineRule="auto"/>
              <w:jc w:val="both"/>
              <w:rPr>
                <w:rFonts w:ascii="Times New Roman" w:hAnsi="Times New Roman" w:cs="Times New Roman"/>
                <w:sz w:val="24"/>
                <w:szCs w:val="24"/>
              </w:rPr>
            </w:pPr>
            <w:r w:rsidRPr="00A60B15">
              <w:rPr>
                <w:rFonts w:ascii="Times New Roman" w:hAnsi="Times New Roman" w:cs="Times New Roman"/>
                <w:sz w:val="24"/>
                <w:szCs w:val="24"/>
              </w:rPr>
              <w:t>Spreadbury, K. and Hubbard, R. (2020). The Adult Safeguarding Practice Handbook. Bristol: Policy Press.</w:t>
            </w:r>
          </w:p>
          <w:p w14:paraId="234759B0" w14:textId="77777777" w:rsidR="008E6BBE" w:rsidRPr="00A60B15" w:rsidRDefault="008E6BBE" w:rsidP="008E6BBE">
            <w:pPr>
              <w:spacing w:after="0" w:line="240" w:lineRule="auto"/>
              <w:jc w:val="both"/>
              <w:rPr>
                <w:rFonts w:ascii="Times New Roman" w:hAnsi="Times New Roman" w:cs="Times New Roman"/>
                <w:sz w:val="24"/>
                <w:szCs w:val="24"/>
              </w:rPr>
            </w:pPr>
          </w:p>
          <w:p w14:paraId="3BB71BF4" w14:textId="77777777" w:rsidR="00F5677F" w:rsidRPr="00A60B15" w:rsidRDefault="00F5677F" w:rsidP="008E6BBE">
            <w:pPr>
              <w:spacing w:after="0" w:line="240" w:lineRule="auto"/>
              <w:jc w:val="both"/>
              <w:rPr>
                <w:rFonts w:ascii="Times New Roman" w:hAnsi="Times New Roman" w:cs="Times New Roman"/>
                <w:sz w:val="24"/>
                <w:szCs w:val="24"/>
              </w:rPr>
            </w:pPr>
          </w:p>
          <w:p w14:paraId="2A0B44FD" w14:textId="77777777" w:rsidR="008E6BBE" w:rsidRPr="00A60B15" w:rsidRDefault="008E6BBE" w:rsidP="008E6BBE">
            <w:pPr>
              <w:spacing w:after="0" w:line="240" w:lineRule="auto"/>
              <w:jc w:val="both"/>
              <w:rPr>
                <w:rFonts w:ascii="Times New Roman" w:hAnsi="Times New Roman" w:cs="Times New Roman"/>
                <w:sz w:val="24"/>
                <w:szCs w:val="24"/>
              </w:rPr>
            </w:pPr>
            <w:r w:rsidRPr="00A60B15">
              <w:rPr>
                <w:rFonts w:ascii="Times New Roman" w:hAnsi="Times New Roman" w:cs="Times New Roman"/>
                <w:sz w:val="24"/>
                <w:szCs w:val="24"/>
              </w:rPr>
              <w:t>UCAS (2021) M</w:t>
            </w:r>
            <w:r w:rsidRPr="00A60B15">
              <w:rPr>
                <w:rFonts w:ascii="Times New Roman" w:hAnsi="Times New Roman" w:cs="Times New Roman"/>
                <w:i/>
                <w:iCs/>
                <w:sz w:val="24"/>
                <w:szCs w:val="24"/>
              </w:rPr>
              <w:t>ental Health Report</w:t>
            </w:r>
            <w:r w:rsidRPr="00A60B15">
              <w:rPr>
                <w:rFonts w:ascii="Times New Roman" w:hAnsi="Times New Roman" w:cs="Times New Roman"/>
                <w:sz w:val="24"/>
                <w:szCs w:val="24"/>
              </w:rPr>
              <w:t>. Available at:</w:t>
            </w:r>
          </w:p>
          <w:p w14:paraId="5A5D6D71" w14:textId="77777777" w:rsidR="008E6BBE" w:rsidRPr="00A60B15" w:rsidRDefault="00011A42" w:rsidP="008E6BBE">
            <w:pPr>
              <w:spacing w:after="0" w:line="240" w:lineRule="auto"/>
              <w:jc w:val="both"/>
              <w:rPr>
                <w:rFonts w:ascii="Times New Roman" w:hAnsi="Times New Roman" w:cs="Times New Roman"/>
                <w:color w:val="0563C1" w:themeColor="hyperlink"/>
                <w:sz w:val="24"/>
                <w:szCs w:val="24"/>
                <w:u w:val="single"/>
              </w:rPr>
            </w:pPr>
            <w:hyperlink r:id="rId26" w:history="1">
              <w:r w:rsidR="008E6BBE" w:rsidRPr="00A60B15">
                <w:rPr>
                  <w:rFonts w:ascii="Times New Roman" w:hAnsi="Times New Roman" w:cs="Times New Roman"/>
                  <w:color w:val="0563C1" w:themeColor="hyperlink"/>
                  <w:sz w:val="24"/>
                  <w:szCs w:val="24"/>
                  <w:u w:val="single"/>
                </w:rPr>
                <w:t>https://www.ucas.com/corporate/news-and-key-documents/news/450-increase-student-mental-health-declarations-over-last-decade-progress-still-needed-address</w:t>
              </w:r>
            </w:hyperlink>
          </w:p>
          <w:p w14:paraId="2DB9176F" w14:textId="130C4FC8" w:rsidR="008E6BBE" w:rsidRPr="00A60B15" w:rsidRDefault="008E6BBE" w:rsidP="008E6BBE">
            <w:pPr>
              <w:spacing w:after="0" w:line="240" w:lineRule="auto"/>
              <w:jc w:val="both"/>
              <w:rPr>
                <w:rFonts w:ascii="Times New Roman" w:hAnsi="Times New Roman" w:cs="Times New Roman"/>
                <w:sz w:val="24"/>
                <w:szCs w:val="24"/>
              </w:rPr>
            </w:pPr>
            <w:r w:rsidRPr="00A60B15">
              <w:rPr>
                <w:rFonts w:ascii="Times New Roman" w:hAnsi="Times New Roman" w:cs="Times New Roman"/>
                <w:sz w:val="24"/>
                <w:szCs w:val="24"/>
              </w:rPr>
              <w:t>(Accessed: 04 December 2023).</w:t>
            </w:r>
          </w:p>
          <w:p w14:paraId="41ED217B" w14:textId="77777777" w:rsidR="008E6BBE" w:rsidRPr="00A60B15" w:rsidRDefault="008E6BBE" w:rsidP="008E6BBE">
            <w:pPr>
              <w:spacing w:after="0" w:line="240" w:lineRule="auto"/>
              <w:jc w:val="both"/>
              <w:rPr>
                <w:rFonts w:ascii="Times New Roman" w:hAnsi="Times New Roman" w:cs="Times New Roman"/>
                <w:sz w:val="24"/>
                <w:szCs w:val="24"/>
              </w:rPr>
            </w:pPr>
          </w:p>
          <w:p w14:paraId="4058D20A" w14:textId="77777777" w:rsidR="008E6BBE" w:rsidRPr="00A60B15" w:rsidRDefault="008E6BBE" w:rsidP="008E6BBE">
            <w:pPr>
              <w:spacing w:after="0" w:line="240" w:lineRule="auto"/>
              <w:jc w:val="both"/>
              <w:rPr>
                <w:rFonts w:ascii="Times New Roman" w:hAnsi="Times New Roman" w:cs="Times New Roman"/>
                <w:sz w:val="24"/>
                <w:szCs w:val="24"/>
              </w:rPr>
            </w:pPr>
            <w:r w:rsidRPr="00A60B15">
              <w:rPr>
                <w:rFonts w:ascii="Times New Roman" w:hAnsi="Times New Roman" w:cs="Times New Roman"/>
                <w:sz w:val="24"/>
                <w:szCs w:val="24"/>
              </w:rPr>
              <w:t xml:space="preserve">Universities UK (2023) </w:t>
            </w:r>
            <w:r w:rsidRPr="00A60B15">
              <w:rPr>
                <w:rFonts w:ascii="Times New Roman" w:hAnsi="Times New Roman" w:cs="Times New Roman"/>
                <w:i/>
                <w:iCs/>
                <w:sz w:val="24"/>
                <w:szCs w:val="24"/>
              </w:rPr>
              <w:t>Step Change: Mentally Healthy Universities</w:t>
            </w:r>
            <w:r w:rsidRPr="00A60B15">
              <w:rPr>
                <w:rFonts w:ascii="Times New Roman" w:hAnsi="Times New Roman" w:cs="Times New Roman"/>
                <w:sz w:val="24"/>
                <w:szCs w:val="24"/>
              </w:rPr>
              <w:t xml:space="preserve">. Available at: </w:t>
            </w:r>
          </w:p>
          <w:p w14:paraId="63BF7F70" w14:textId="2A7E965C" w:rsidR="008E6BBE" w:rsidRPr="00A60B15" w:rsidRDefault="00011A42" w:rsidP="008E6BBE">
            <w:pPr>
              <w:spacing w:after="0" w:line="240" w:lineRule="auto"/>
              <w:jc w:val="both"/>
              <w:rPr>
                <w:rFonts w:ascii="Times New Roman" w:hAnsi="Times New Roman" w:cs="Times New Roman"/>
                <w:sz w:val="24"/>
                <w:szCs w:val="24"/>
              </w:rPr>
            </w:pPr>
            <w:hyperlink r:id="rId27" w:history="1">
              <w:r w:rsidR="008E6BBE" w:rsidRPr="00A60B15">
                <w:rPr>
                  <w:rFonts w:ascii="Times New Roman" w:hAnsi="Times New Roman" w:cs="Times New Roman"/>
                  <w:sz w:val="24"/>
                  <w:szCs w:val="24"/>
                  <w:u w:val="single"/>
                </w:rPr>
                <w:t>https://www.universitiesuk.ac.uk/what-we-do/policy-and-research/publications/stepchange-mentally-healthy-universities</w:t>
              </w:r>
            </w:hyperlink>
            <w:r w:rsidR="008E6BBE" w:rsidRPr="00A60B15">
              <w:rPr>
                <w:rFonts w:ascii="Times New Roman" w:hAnsi="Times New Roman" w:cs="Times New Roman"/>
                <w:sz w:val="24"/>
                <w:szCs w:val="24"/>
              </w:rPr>
              <w:t xml:space="preserve"> (Accessed:02 December 2023).</w:t>
            </w:r>
          </w:p>
          <w:p w14:paraId="492FE40F" w14:textId="77777777" w:rsidR="008E6BBE" w:rsidRPr="00A60B15" w:rsidRDefault="008E6BBE" w:rsidP="00D22F87">
            <w:pPr>
              <w:spacing w:after="0" w:line="240" w:lineRule="auto"/>
              <w:jc w:val="both"/>
              <w:rPr>
                <w:rFonts w:ascii="Times New Roman" w:hAnsi="Times New Roman" w:cs="Times New Roman"/>
                <w:sz w:val="24"/>
                <w:szCs w:val="24"/>
              </w:rPr>
            </w:pPr>
          </w:p>
          <w:p w14:paraId="05C9354E" w14:textId="77777777" w:rsidR="008E6BBE" w:rsidRPr="00A60B15" w:rsidRDefault="008E6BBE" w:rsidP="008E6BBE">
            <w:pPr>
              <w:spacing w:line="360" w:lineRule="auto"/>
              <w:jc w:val="both"/>
              <w:rPr>
                <w:rFonts w:ascii="Times New Roman" w:hAnsi="Times New Roman" w:cs="Times New Roman"/>
                <w:sz w:val="24"/>
                <w:szCs w:val="24"/>
              </w:rPr>
            </w:pPr>
            <w:r w:rsidRPr="00A60B15">
              <w:rPr>
                <w:rFonts w:ascii="Times New Roman" w:hAnsi="Times New Roman" w:cs="Times New Roman"/>
                <w:bCs/>
                <w:sz w:val="24"/>
                <w:szCs w:val="24"/>
              </w:rPr>
              <w:t xml:space="preserve">UWTSD (2023) </w:t>
            </w:r>
            <w:r w:rsidRPr="00A60B15">
              <w:rPr>
                <w:rFonts w:ascii="Times New Roman" w:hAnsi="Times New Roman" w:cs="Times New Roman"/>
                <w:bCs/>
                <w:i/>
                <w:iCs/>
                <w:sz w:val="24"/>
                <w:szCs w:val="24"/>
              </w:rPr>
              <w:t>Quality Handbook</w:t>
            </w:r>
            <w:r w:rsidRPr="00A60B15">
              <w:rPr>
                <w:rFonts w:ascii="Times New Roman" w:hAnsi="Times New Roman" w:cs="Times New Roman"/>
                <w:bCs/>
                <w:sz w:val="24"/>
                <w:szCs w:val="24"/>
              </w:rPr>
              <w:t xml:space="preserve">. Available at: </w:t>
            </w:r>
            <w:hyperlink r:id="rId28" w:anchor="d.en.87510" w:history="1">
              <w:r w:rsidRPr="00A60B15">
                <w:rPr>
                  <w:rFonts w:ascii="Times New Roman" w:hAnsi="Times New Roman" w:cs="Times New Roman"/>
                  <w:bCs/>
                  <w:color w:val="5B9BD5" w:themeColor="accent1"/>
                  <w:sz w:val="24"/>
                  <w:szCs w:val="24"/>
                  <w:u w:val="single"/>
                </w:rPr>
                <w:t>Https://www.uwtsd.ac.uk/academic-office/academic-quality-handbook/#d.en.87510</w:t>
              </w:r>
            </w:hyperlink>
            <w:r w:rsidRPr="00A60B15">
              <w:rPr>
                <w:rFonts w:ascii="Times New Roman" w:hAnsi="Times New Roman" w:cs="Times New Roman"/>
                <w:bCs/>
                <w:sz w:val="24"/>
                <w:szCs w:val="24"/>
              </w:rPr>
              <w:t xml:space="preserve"> (</w:t>
            </w:r>
            <w:r w:rsidRPr="00A60B15">
              <w:rPr>
                <w:rFonts w:ascii="Times New Roman" w:hAnsi="Times New Roman" w:cs="Times New Roman"/>
                <w:sz w:val="24"/>
                <w:szCs w:val="24"/>
              </w:rPr>
              <w:t xml:space="preserve">Accessed: 30 November 2023). </w:t>
            </w:r>
          </w:p>
          <w:p w14:paraId="3EF11589" w14:textId="77777777" w:rsidR="008E6BBE" w:rsidRPr="00A60B15" w:rsidRDefault="008E6BBE" w:rsidP="00D22F87">
            <w:pPr>
              <w:spacing w:after="0" w:line="240" w:lineRule="auto"/>
              <w:jc w:val="both"/>
              <w:rPr>
                <w:rFonts w:ascii="Times New Roman" w:hAnsi="Times New Roman" w:cs="Times New Roman"/>
                <w:sz w:val="24"/>
                <w:szCs w:val="24"/>
              </w:rPr>
            </w:pPr>
          </w:p>
          <w:p w14:paraId="48F51AF9" w14:textId="77777777" w:rsidR="008E6BBE" w:rsidRPr="00A60B15" w:rsidRDefault="008E6BBE" w:rsidP="00D22F87">
            <w:pPr>
              <w:spacing w:after="0" w:line="240" w:lineRule="auto"/>
              <w:jc w:val="both"/>
              <w:rPr>
                <w:rFonts w:ascii="Times New Roman" w:hAnsi="Times New Roman" w:cs="Times New Roman"/>
                <w:sz w:val="24"/>
                <w:szCs w:val="24"/>
              </w:rPr>
            </w:pPr>
          </w:p>
          <w:p w14:paraId="5A3B3797" w14:textId="77777777" w:rsidR="008E6BBE" w:rsidRPr="00A60B15" w:rsidRDefault="008E6BBE" w:rsidP="008E6BBE">
            <w:pPr>
              <w:spacing w:after="0" w:line="360" w:lineRule="auto"/>
              <w:jc w:val="both"/>
              <w:rPr>
                <w:rFonts w:ascii="Times New Roman" w:eastAsia="Times New Roman" w:hAnsi="Times New Roman" w:cs="Times New Roman"/>
                <w:sz w:val="24"/>
                <w:szCs w:val="24"/>
                <w:lang w:eastAsia="en-GB"/>
              </w:rPr>
            </w:pPr>
            <w:r w:rsidRPr="00A60B15">
              <w:rPr>
                <w:rFonts w:ascii="Times New Roman" w:eastAsia="Times New Roman" w:hAnsi="Times New Roman" w:cs="Times New Roman"/>
                <w:sz w:val="24"/>
                <w:szCs w:val="24"/>
                <w:lang w:eastAsia="en-GB"/>
              </w:rPr>
              <w:t>Welsh Parliament</w:t>
            </w:r>
            <w:r w:rsidRPr="00A60B15">
              <w:rPr>
                <w:rFonts w:ascii="Times New Roman" w:eastAsia="Times New Roman" w:hAnsi="Times New Roman" w:cs="Times New Roman"/>
                <w:i/>
                <w:iCs/>
                <w:sz w:val="24"/>
                <w:szCs w:val="24"/>
                <w:lang w:eastAsia="en-GB"/>
              </w:rPr>
              <w:t xml:space="preserve"> </w:t>
            </w:r>
            <w:r w:rsidRPr="00A60B15">
              <w:rPr>
                <w:rFonts w:ascii="Times New Roman" w:eastAsia="Times New Roman" w:hAnsi="Times New Roman" w:cs="Times New Roman"/>
                <w:sz w:val="24"/>
                <w:szCs w:val="24"/>
                <w:lang w:eastAsia="en-GB"/>
              </w:rPr>
              <w:t>(2022)</w:t>
            </w:r>
            <w:r w:rsidRPr="00A60B15">
              <w:rPr>
                <w:rFonts w:ascii="Times New Roman" w:eastAsia="Times New Roman" w:hAnsi="Times New Roman" w:cs="Times New Roman"/>
                <w:i/>
                <w:iCs/>
                <w:sz w:val="24"/>
                <w:szCs w:val="24"/>
                <w:lang w:eastAsia="en-GB"/>
              </w:rPr>
              <w:t xml:space="preserve"> Children, Young People and Education Committee</w:t>
            </w:r>
            <w:r w:rsidRPr="00A60B15">
              <w:rPr>
                <w:rFonts w:ascii="Times New Roman" w:eastAsia="Times New Roman" w:hAnsi="Times New Roman" w:cs="Times New Roman"/>
                <w:sz w:val="24"/>
                <w:szCs w:val="24"/>
                <w:lang w:eastAsia="en-GB"/>
              </w:rPr>
              <w:t xml:space="preserve"> </w:t>
            </w:r>
          </w:p>
          <w:p w14:paraId="2CD09457" w14:textId="77777777" w:rsidR="008E6BBE" w:rsidRPr="00A60B15" w:rsidRDefault="008E6BBE" w:rsidP="008E6BBE">
            <w:pPr>
              <w:spacing w:after="0" w:line="360" w:lineRule="auto"/>
              <w:jc w:val="both"/>
              <w:rPr>
                <w:rFonts w:ascii="Times New Roman" w:eastAsia="Times New Roman" w:hAnsi="Times New Roman" w:cs="Times New Roman"/>
                <w:sz w:val="24"/>
                <w:szCs w:val="24"/>
                <w:lang w:eastAsia="en-GB"/>
              </w:rPr>
            </w:pPr>
            <w:r w:rsidRPr="00A60B15">
              <w:rPr>
                <w:rFonts w:ascii="Times New Roman" w:eastAsia="Times New Roman" w:hAnsi="Times New Roman" w:cs="Times New Roman"/>
                <w:sz w:val="24"/>
                <w:szCs w:val="24"/>
                <w:lang w:eastAsia="en-GB"/>
              </w:rPr>
              <w:t xml:space="preserve"> </w:t>
            </w:r>
            <w:r w:rsidRPr="00A60B15">
              <w:rPr>
                <w:rFonts w:ascii="Times New Roman" w:eastAsia="Times New Roman" w:hAnsi="Times New Roman" w:cs="Times New Roman"/>
                <w:i/>
                <w:iCs/>
                <w:sz w:val="24"/>
                <w:szCs w:val="24"/>
                <w:lang w:eastAsia="en-GB"/>
              </w:rPr>
              <w:t>Mental Health in Higher Education Survey findings</w:t>
            </w:r>
            <w:r w:rsidRPr="00A60B15">
              <w:rPr>
                <w:rFonts w:ascii="Times New Roman" w:eastAsia="Times New Roman" w:hAnsi="Times New Roman" w:cs="Times New Roman"/>
                <w:sz w:val="24"/>
                <w:szCs w:val="24"/>
                <w:lang w:eastAsia="en-GB"/>
              </w:rPr>
              <w:t>. Available at:</w:t>
            </w:r>
          </w:p>
          <w:p w14:paraId="58D7AA71" w14:textId="77777777" w:rsidR="008E6BBE" w:rsidRPr="00A60B15" w:rsidRDefault="00011A42" w:rsidP="008E6BBE">
            <w:pPr>
              <w:spacing w:line="360" w:lineRule="auto"/>
              <w:jc w:val="both"/>
              <w:rPr>
                <w:rFonts w:ascii="Times New Roman" w:hAnsi="Times New Roman" w:cs="Times New Roman"/>
                <w:bCs/>
                <w:sz w:val="24"/>
                <w:szCs w:val="24"/>
              </w:rPr>
            </w:pPr>
            <w:hyperlink r:id="rId29" w:history="1">
              <w:r w:rsidR="008E6BBE" w:rsidRPr="00A60B15">
                <w:rPr>
                  <w:rFonts w:ascii="Times New Roman" w:hAnsi="Times New Roman" w:cs="Times New Roman"/>
                  <w:bCs/>
                  <w:sz w:val="24"/>
                  <w:szCs w:val="24"/>
                  <w:u w:val="single"/>
                </w:rPr>
                <w:t>https://business.senedd.wales/documents/s131332/Survey%20findings%20-%20November%202022.pdf</w:t>
              </w:r>
            </w:hyperlink>
            <w:r w:rsidR="008E6BBE" w:rsidRPr="00A60B15">
              <w:rPr>
                <w:rFonts w:ascii="Times New Roman" w:hAnsi="Times New Roman" w:cs="Times New Roman"/>
                <w:bCs/>
                <w:sz w:val="24"/>
                <w:szCs w:val="24"/>
              </w:rPr>
              <w:t xml:space="preserve"> (Accessed: 02 December 2023).</w:t>
            </w:r>
          </w:p>
          <w:p w14:paraId="41B90F8F" w14:textId="7E47D580" w:rsidR="008E6BBE" w:rsidRPr="00A60B15" w:rsidRDefault="008E6BBE" w:rsidP="00D22F87">
            <w:pPr>
              <w:spacing w:after="0" w:line="240" w:lineRule="auto"/>
              <w:jc w:val="both"/>
              <w:rPr>
                <w:rFonts w:ascii="Times New Roman" w:hAnsi="Times New Roman" w:cs="Times New Roman"/>
                <w:sz w:val="24"/>
                <w:szCs w:val="24"/>
              </w:rPr>
            </w:pPr>
          </w:p>
        </w:tc>
      </w:tr>
      <w:tr w:rsidR="00B815D1" w:rsidRPr="00666FCB" w14:paraId="6C157389" w14:textId="77777777" w:rsidTr="00462D91">
        <w:trPr>
          <w:trHeight w:val="454"/>
        </w:trPr>
        <w:tc>
          <w:tcPr>
            <w:tcW w:w="5000" w:type="pct"/>
            <w:gridSpan w:val="4"/>
            <w:shd w:val="clear" w:color="auto" w:fill="F2F2F2" w:themeFill="background1" w:themeFillShade="F2"/>
            <w:vAlign w:val="center"/>
          </w:tcPr>
          <w:p w14:paraId="79887D8B" w14:textId="7347FCF8"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Proposed methods</w:t>
            </w:r>
            <w:r w:rsidR="000E769A">
              <w:rPr>
                <w:rFonts w:ascii="Times New Roman" w:hAnsi="Times New Roman" w:cs="Times New Roman"/>
                <w:b/>
                <w:sz w:val="24"/>
                <w:szCs w:val="24"/>
              </w:rPr>
              <w:t>:</w:t>
            </w:r>
            <w:r w:rsidRPr="00666FCB">
              <w:rPr>
                <w:rFonts w:ascii="Times New Roman" w:hAnsi="Times New Roman" w:cs="Times New Roman"/>
                <w:b/>
                <w:sz w:val="24"/>
                <w:szCs w:val="24"/>
              </w:rPr>
              <w:t xml:space="preserve"> </w:t>
            </w:r>
          </w:p>
          <w:p w14:paraId="044527D3" w14:textId="6ED8191A" w:rsidR="00B815D1" w:rsidRPr="00666FCB" w:rsidRDefault="00B815D1" w:rsidP="00D22F87">
            <w:pPr>
              <w:spacing w:after="0" w:line="240" w:lineRule="auto"/>
              <w:jc w:val="both"/>
              <w:rPr>
                <w:rFonts w:ascii="Times New Roman" w:hAnsi="Times New Roman" w:cs="Times New Roman"/>
                <w:sz w:val="24"/>
                <w:szCs w:val="24"/>
              </w:rPr>
            </w:pPr>
          </w:p>
        </w:tc>
      </w:tr>
      <w:tr w:rsidR="008E6BBE" w:rsidRPr="008E6BBE" w14:paraId="760FF4AD" w14:textId="77777777" w:rsidTr="00462D91">
        <w:trPr>
          <w:trHeight w:val="454"/>
        </w:trPr>
        <w:tc>
          <w:tcPr>
            <w:tcW w:w="5000" w:type="pct"/>
            <w:gridSpan w:val="4"/>
            <w:vAlign w:val="center"/>
          </w:tcPr>
          <w:p w14:paraId="12449F16" w14:textId="77777777" w:rsidR="00316696" w:rsidRPr="008E6BBE" w:rsidRDefault="00316696" w:rsidP="00316696">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 xml:space="preserve">The paradigm is a set of beliefs that guides action (Guba, 1990, P.17). The paradigm used in this project will be transformative, Denscombe (2021), as policies are socially influenced by the head of UWTSD and CSG. This research will be paradigm-driven </w:t>
            </w:r>
            <w:bookmarkStart w:id="4" w:name="_Hlk152501600"/>
            <w:bookmarkStart w:id="5" w:name="_Hlk152501156"/>
            <w:r w:rsidRPr="008E6BBE">
              <w:rPr>
                <w:rFonts w:ascii="Times New Roman" w:hAnsi="Times New Roman" w:cs="Times New Roman"/>
                <w:sz w:val="24"/>
                <w:szCs w:val="24"/>
              </w:rPr>
              <w:t xml:space="preserve">Guba and Lincoln </w:t>
            </w:r>
            <w:bookmarkEnd w:id="4"/>
            <w:r w:rsidRPr="008E6BBE">
              <w:rPr>
                <w:rFonts w:ascii="Times New Roman" w:hAnsi="Times New Roman" w:cs="Times New Roman"/>
                <w:sz w:val="24"/>
                <w:szCs w:val="24"/>
              </w:rPr>
              <w:t xml:space="preserve">(1994), </w:t>
            </w:r>
            <w:bookmarkEnd w:id="5"/>
            <w:r w:rsidRPr="008E6BBE">
              <w:rPr>
                <w:rFonts w:ascii="Times New Roman" w:hAnsi="Times New Roman" w:cs="Times New Roman"/>
                <w:sz w:val="24"/>
                <w:szCs w:val="24"/>
              </w:rPr>
              <w:t>developing research questions and methods. It will also be pragmatic, as answers will be needed, due to the seriousness of the research question, Punch (2014). The transformative method is critical research, which leads us to ontology.</w:t>
            </w:r>
          </w:p>
          <w:p w14:paraId="4D61B91B" w14:textId="741181E1" w:rsidR="00316696" w:rsidRPr="008E6BBE" w:rsidRDefault="00316696" w:rsidP="00316696">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 xml:space="preserve">Ontology is the belief of the researcher of social realities. Some realists believe something exists and some constructionists believe everything is a creation, Denscombe (2010). Requesting information from the gatekeeper at UWTSD will enable relevant information from a wider audience. This data will then give a better understanding of student’s perceptions and experiences. The researcher will better </w:t>
            </w:r>
            <w:r w:rsidRPr="008E6BBE">
              <w:rPr>
                <w:rFonts w:ascii="Times New Roman" w:hAnsi="Times New Roman" w:cs="Times New Roman"/>
                <w:sz w:val="24"/>
                <w:szCs w:val="24"/>
              </w:rPr>
              <w:lastRenderedPageBreak/>
              <w:t xml:space="preserve">understand the information that is gathered and can ask if the policies that are in place in FE colleges are harmful and if so, what this harm looks like. This research should make it safer in universities and FE colleges, Universities UK (2023). In her review of critical realism, (Fletcher, 2017) said that ontology is not reducible to epistemology. </w:t>
            </w:r>
          </w:p>
          <w:p w14:paraId="5ECD188A" w14:textId="679B5902" w:rsidR="00316696" w:rsidRPr="008E6BBE" w:rsidRDefault="00316696" w:rsidP="00316696">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 xml:space="preserve">Epistemology is the process of thinking, Guba, and Lincoln (1994).  The bedrock of this research is gathering all the data and analysing it, showing the obstacles in MH, making it real and you can give the feedback from this research to the </w:t>
            </w:r>
            <w:r w:rsidR="00D21159">
              <w:rPr>
                <w:rFonts w:ascii="Times New Roman" w:hAnsi="Times New Roman" w:cs="Times New Roman"/>
                <w:sz w:val="24"/>
                <w:szCs w:val="24"/>
              </w:rPr>
              <w:t xml:space="preserve">participants </w:t>
            </w:r>
            <w:r w:rsidRPr="008E6BBE">
              <w:rPr>
                <w:rFonts w:ascii="Times New Roman" w:hAnsi="Times New Roman" w:cs="Times New Roman"/>
                <w:sz w:val="24"/>
                <w:szCs w:val="24"/>
              </w:rPr>
              <w:t>who have taken part (Welsh Parliament 2022). Awareness of false information and exaggeration will be considered throughout, and this will also be recorded in this research. The researcher also must be aware of their values and beliefs about the known.  MH is real, and UWTSD and CSG have policies to help students (UWTSD 2023), but</w:t>
            </w:r>
            <w:r w:rsidR="00D21159">
              <w:rPr>
                <w:rFonts w:ascii="Times New Roman" w:hAnsi="Times New Roman" w:cs="Times New Roman"/>
                <w:sz w:val="24"/>
                <w:szCs w:val="24"/>
              </w:rPr>
              <w:t xml:space="preserve"> do</w:t>
            </w:r>
            <w:r w:rsidRPr="008E6BBE">
              <w:rPr>
                <w:rFonts w:ascii="Times New Roman" w:hAnsi="Times New Roman" w:cs="Times New Roman"/>
                <w:sz w:val="24"/>
                <w:szCs w:val="24"/>
              </w:rPr>
              <w:t xml:space="preserve"> the staff follow these policies</w:t>
            </w:r>
            <w:r w:rsidR="00D21159">
              <w:rPr>
                <w:rFonts w:ascii="Times New Roman" w:hAnsi="Times New Roman" w:cs="Times New Roman"/>
                <w:sz w:val="24"/>
                <w:szCs w:val="24"/>
              </w:rPr>
              <w:t>?</w:t>
            </w:r>
            <w:r w:rsidRPr="008E6BBE">
              <w:rPr>
                <w:rFonts w:ascii="Times New Roman" w:hAnsi="Times New Roman" w:cs="Times New Roman"/>
                <w:sz w:val="24"/>
                <w:szCs w:val="24"/>
              </w:rPr>
              <w:t xml:space="preserve"> A student who takes their life due to the actions of staff at a college is one too many Mallon, and Smith (2007). </w:t>
            </w:r>
          </w:p>
          <w:p w14:paraId="328EA09B" w14:textId="77777777" w:rsidR="00316696" w:rsidRPr="008E6BBE" w:rsidRDefault="00316696" w:rsidP="00316696">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Theoretical perspective is knowing which approach to use to gather the information needed. The transformative method is better used when analysing data in this research. When gathering data from humans a critical pedagogy method would be better suited. As the information is formulated through analysis, you refine the data and it continues to develop, you go back and check your information as if it’s going through a loop. Freire (2018) modelled critical theoretical research throughout his career and the people that he studied, treated them as partners in his research process Denzin and Lincoln (2018). One of his methods was by putting himself in the shoes of those whom he was researching.</w:t>
            </w:r>
          </w:p>
          <w:p w14:paraId="2BD4DA6F" w14:textId="3E80C011" w:rsidR="00316696" w:rsidRPr="008E6BBE" w:rsidRDefault="00316696" w:rsidP="00316696">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Methodology</w:t>
            </w:r>
            <w:r w:rsidRPr="008E6BBE">
              <w:rPr>
                <w:rFonts w:ascii="Times New Roman" w:hAnsi="Times New Roman" w:cs="Times New Roman"/>
                <w:iCs/>
                <w:sz w:val="24"/>
                <w:szCs w:val="24"/>
              </w:rPr>
              <w:t xml:space="preserve"> is how we seek out new knowledge and is the principle of how we will proceed (Schwandt, 2007, p.190).  Looking through a lens and asking what are the goals and the knowledge that we have, (</w:t>
            </w:r>
            <w:r w:rsidRPr="008E6BBE">
              <w:rPr>
                <w:rFonts w:ascii="Times New Roman" w:hAnsi="Times New Roman" w:cs="Times New Roman"/>
                <w:sz w:val="24"/>
                <w:szCs w:val="24"/>
              </w:rPr>
              <w:t xml:space="preserve">Guba and Lincoln, 2005, pp. 191-215). Gathering data from UWTSD and CSG, will not be enough. Requesting data from students who have had mental health issues when studying is imperative. It will give the understanding as to the why what and where questions. To make sure that the data is truthful, the student union have also been asked for data so it can be cross-referenced with the data that you </w:t>
            </w:r>
            <w:r w:rsidR="001F6A9B">
              <w:rPr>
                <w:rFonts w:ascii="Times New Roman" w:hAnsi="Times New Roman" w:cs="Times New Roman"/>
                <w:sz w:val="24"/>
                <w:szCs w:val="24"/>
              </w:rPr>
              <w:t>h</w:t>
            </w:r>
            <w:r w:rsidRPr="008E6BBE">
              <w:rPr>
                <w:rFonts w:ascii="Times New Roman" w:hAnsi="Times New Roman" w:cs="Times New Roman"/>
                <w:sz w:val="24"/>
                <w:szCs w:val="24"/>
              </w:rPr>
              <w:t>ave</w:t>
            </w:r>
            <w:r w:rsidR="001F6A9B">
              <w:rPr>
                <w:rFonts w:ascii="Times New Roman" w:hAnsi="Times New Roman" w:cs="Times New Roman"/>
                <w:sz w:val="24"/>
                <w:szCs w:val="24"/>
              </w:rPr>
              <w:t xml:space="preserve"> from UWTSD and CSG</w:t>
            </w:r>
            <w:r w:rsidRPr="008E6BBE">
              <w:rPr>
                <w:rFonts w:ascii="Times New Roman" w:hAnsi="Times New Roman" w:cs="Times New Roman"/>
                <w:sz w:val="24"/>
                <w:szCs w:val="24"/>
              </w:rPr>
              <w:t>,</w:t>
            </w:r>
            <w:r w:rsidRPr="008E6BBE">
              <w:rPr>
                <w:rFonts w:ascii="Times New Roman" w:hAnsi="Times New Roman" w:cs="Times New Roman"/>
                <w:bCs/>
                <w:sz w:val="24"/>
                <w:szCs w:val="24"/>
              </w:rPr>
              <w:t xml:space="preserve"> as they are independent of UWTSD and CSG</w:t>
            </w:r>
            <w:r w:rsidRPr="008E6BBE">
              <w:rPr>
                <w:rFonts w:ascii="Times New Roman" w:hAnsi="Times New Roman" w:cs="Times New Roman"/>
                <w:sz w:val="24"/>
                <w:szCs w:val="24"/>
              </w:rPr>
              <w:t xml:space="preserve">. Organisations can withhold vital information, so it’s important to look at every angle to get a better picture of what’s going on. </w:t>
            </w:r>
          </w:p>
          <w:p w14:paraId="1ED3BE09" w14:textId="77777777" w:rsidR="008E6BBE" w:rsidRPr="008E6BBE" w:rsidRDefault="008E6BBE" w:rsidP="00D22F87">
            <w:pPr>
              <w:spacing w:after="0" w:line="240" w:lineRule="auto"/>
              <w:jc w:val="both"/>
              <w:rPr>
                <w:rFonts w:ascii="Times New Roman" w:hAnsi="Times New Roman" w:cs="Times New Roman"/>
                <w:sz w:val="24"/>
                <w:szCs w:val="24"/>
                <w:u w:val="single"/>
              </w:rPr>
            </w:pPr>
          </w:p>
          <w:p w14:paraId="7975ABC6" w14:textId="57EC1682" w:rsidR="00107CD0" w:rsidRPr="008E6BBE" w:rsidRDefault="00107CD0" w:rsidP="00D22F87">
            <w:pPr>
              <w:spacing w:after="0" w:line="240" w:lineRule="auto"/>
              <w:jc w:val="both"/>
              <w:rPr>
                <w:rFonts w:ascii="Times New Roman" w:hAnsi="Times New Roman" w:cs="Times New Roman"/>
                <w:sz w:val="24"/>
                <w:szCs w:val="24"/>
                <w:u w:val="single"/>
              </w:rPr>
            </w:pPr>
            <w:r w:rsidRPr="008E6BBE">
              <w:rPr>
                <w:rFonts w:ascii="Times New Roman" w:hAnsi="Times New Roman" w:cs="Times New Roman"/>
                <w:sz w:val="24"/>
                <w:szCs w:val="24"/>
                <w:u w:val="single"/>
              </w:rPr>
              <w:t>Reference List:</w:t>
            </w:r>
          </w:p>
          <w:p w14:paraId="0EA08696" w14:textId="77777777" w:rsidR="008E6BBE" w:rsidRPr="008E6BBE" w:rsidRDefault="008E6BBE" w:rsidP="00D22F87">
            <w:pPr>
              <w:spacing w:after="0" w:line="240" w:lineRule="auto"/>
              <w:jc w:val="both"/>
              <w:rPr>
                <w:rFonts w:ascii="Times New Roman" w:hAnsi="Times New Roman" w:cs="Times New Roman"/>
                <w:sz w:val="24"/>
                <w:szCs w:val="24"/>
                <w:u w:val="single"/>
              </w:rPr>
            </w:pPr>
          </w:p>
          <w:p w14:paraId="517BF6D7" w14:textId="088C57A9" w:rsidR="00316696" w:rsidRPr="008E6BBE" w:rsidRDefault="00316696" w:rsidP="00316696">
            <w:pPr>
              <w:spacing w:line="360" w:lineRule="auto"/>
              <w:jc w:val="both"/>
              <w:rPr>
                <w:rFonts w:ascii="Times New Roman" w:hAnsi="Times New Roman" w:cs="Times New Roman"/>
                <w:bCs/>
                <w:sz w:val="24"/>
                <w:szCs w:val="24"/>
              </w:rPr>
            </w:pPr>
            <w:bookmarkStart w:id="6" w:name="_Hlk152417866"/>
            <w:r w:rsidRPr="008E6BBE">
              <w:rPr>
                <w:rFonts w:ascii="Times New Roman" w:hAnsi="Times New Roman" w:cs="Times New Roman"/>
                <w:bCs/>
                <w:sz w:val="24"/>
                <w:szCs w:val="24"/>
              </w:rPr>
              <w:t xml:space="preserve">Denscombe, M. (2021) </w:t>
            </w:r>
            <w:bookmarkEnd w:id="6"/>
            <w:r w:rsidRPr="008E6BBE">
              <w:rPr>
                <w:rFonts w:ascii="Times New Roman" w:hAnsi="Times New Roman" w:cs="Times New Roman"/>
                <w:bCs/>
                <w:i/>
                <w:iCs/>
                <w:sz w:val="24"/>
                <w:szCs w:val="24"/>
              </w:rPr>
              <w:t>The Good Research Guide: Research Methods for Small-Scale Social</w:t>
            </w:r>
            <w:r w:rsidRPr="008E6BBE">
              <w:rPr>
                <w:rFonts w:ascii="Times New Roman" w:hAnsi="Times New Roman" w:cs="Times New Roman"/>
                <w:bCs/>
                <w:sz w:val="24"/>
                <w:szCs w:val="24"/>
              </w:rPr>
              <w:t xml:space="preserve"> </w:t>
            </w:r>
            <w:r w:rsidRPr="008E6BBE">
              <w:rPr>
                <w:rFonts w:ascii="Times New Roman" w:hAnsi="Times New Roman" w:cs="Times New Roman"/>
                <w:bCs/>
                <w:i/>
                <w:iCs/>
                <w:sz w:val="24"/>
                <w:szCs w:val="24"/>
              </w:rPr>
              <w:t>Research Projects</w:t>
            </w:r>
            <w:r w:rsidRPr="008E6BBE">
              <w:rPr>
                <w:rFonts w:ascii="Times New Roman" w:hAnsi="Times New Roman" w:cs="Times New Roman"/>
                <w:bCs/>
                <w:sz w:val="24"/>
                <w:szCs w:val="24"/>
              </w:rPr>
              <w:t>. 7</w:t>
            </w:r>
            <w:r w:rsidRPr="008E6BBE">
              <w:rPr>
                <w:rFonts w:ascii="Times New Roman" w:hAnsi="Times New Roman" w:cs="Times New Roman"/>
                <w:bCs/>
                <w:sz w:val="24"/>
                <w:szCs w:val="24"/>
                <w:vertAlign w:val="superscript"/>
              </w:rPr>
              <w:t>th</w:t>
            </w:r>
            <w:r w:rsidRPr="008E6BBE">
              <w:rPr>
                <w:rFonts w:ascii="Times New Roman" w:hAnsi="Times New Roman" w:cs="Times New Roman"/>
                <w:bCs/>
                <w:sz w:val="24"/>
                <w:szCs w:val="24"/>
              </w:rPr>
              <w:t xml:space="preserve"> edn. London: Open University Press.</w:t>
            </w:r>
          </w:p>
          <w:p w14:paraId="1D83F55B" w14:textId="77777777" w:rsidR="00316696" w:rsidRDefault="00316696" w:rsidP="00316696">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lastRenderedPageBreak/>
              <w:t xml:space="preserve">Denzin, N. K. and Lincoln, Y. S. (eds) (2018) </w:t>
            </w:r>
            <w:r w:rsidRPr="008E6BBE">
              <w:rPr>
                <w:rFonts w:ascii="Times New Roman" w:hAnsi="Times New Roman" w:cs="Times New Roman"/>
                <w:bCs/>
                <w:i/>
                <w:iCs/>
                <w:sz w:val="24"/>
                <w:szCs w:val="24"/>
              </w:rPr>
              <w:t>The Sage Handbook of Qualitative Research</w:t>
            </w:r>
            <w:r w:rsidRPr="008E6BBE">
              <w:rPr>
                <w:rFonts w:ascii="Times New Roman" w:hAnsi="Times New Roman" w:cs="Times New Roman"/>
                <w:bCs/>
                <w:sz w:val="24"/>
                <w:szCs w:val="24"/>
              </w:rPr>
              <w:t>. 5</w:t>
            </w:r>
            <w:r w:rsidRPr="008E6BBE">
              <w:rPr>
                <w:rFonts w:ascii="Times New Roman" w:hAnsi="Times New Roman" w:cs="Times New Roman"/>
                <w:bCs/>
                <w:sz w:val="24"/>
                <w:szCs w:val="24"/>
                <w:vertAlign w:val="superscript"/>
              </w:rPr>
              <w:t>th</w:t>
            </w:r>
            <w:r w:rsidRPr="008E6BBE">
              <w:rPr>
                <w:rFonts w:ascii="Times New Roman" w:hAnsi="Times New Roman" w:cs="Times New Roman"/>
                <w:bCs/>
                <w:sz w:val="24"/>
                <w:szCs w:val="24"/>
              </w:rPr>
              <w:t xml:space="preserve"> edn. London: Sage Publications Ltd.</w:t>
            </w:r>
          </w:p>
          <w:p w14:paraId="44FB8AA6" w14:textId="77777777" w:rsidR="002B2D17" w:rsidRDefault="00F066C1" w:rsidP="00F066C1">
            <w:pPr>
              <w:spacing w:after="0" w:line="360" w:lineRule="auto"/>
              <w:jc w:val="both"/>
              <w:rPr>
                <w:rFonts w:ascii="Times New Roman" w:eastAsia="Times New Roman" w:hAnsi="Times New Roman" w:cs="Times New Roman"/>
                <w:sz w:val="24"/>
                <w:szCs w:val="24"/>
                <w:lang w:eastAsia="en-GB"/>
              </w:rPr>
            </w:pPr>
            <w:r w:rsidRPr="008E6BBE">
              <w:rPr>
                <w:rFonts w:ascii="Times New Roman" w:eastAsia="Times New Roman" w:hAnsi="Times New Roman" w:cs="Times New Roman"/>
                <w:sz w:val="24"/>
                <w:szCs w:val="24"/>
                <w:lang w:eastAsia="en-GB"/>
              </w:rPr>
              <w:t xml:space="preserve">Fletcher, A. J. (2017) </w:t>
            </w:r>
            <w:r w:rsidRPr="008E6BBE">
              <w:rPr>
                <w:rFonts w:ascii="Times New Roman" w:eastAsia="Times New Roman" w:hAnsi="Times New Roman" w:cs="Times New Roman"/>
                <w:i/>
                <w:iCs/>
                <w:sz w:val="24"/>
                <w:szCs w:val="24"/>
                <w:lang w:eastAsia="en-GB"/>
              </w:rPr>
              <w:t>‘Applying Critical Realism in Qualitative Research’:</w:t>
            </w:r>
            <w:r w:rsidRPr="008E6BBE">
              <w:rPr>
                <w:rFonts w:ascii="Times New Roman" w:eastAsia="Times New Roman" w:hAnsi="Times New Roman" w:cs="Times New Roman"/>
                <w:sz w:val="24"/>
                <w:szCs w:val="24"/>
                <w:lang w:eastAsia="en-GB"/>
              </w:rPr>
              <w:t xml:space="preserve"> </w:t>
            </w:r>
            <w:r w:rsidRPr="008E6BBE">
              <w:rPr>
                <w:rFonts w:ascii="Times New Roman" w:eastAsia="Times New Roman" w:hAnsi="Times New Roman" w:cs="Times New Roman"/>
                <w:i/>
                <w:iCs/>
                <w:sz w:val="24"/>
                <w:szCs w:val="24"/>
                <w:lang w:eastAsia="en-GB"/>
              </w:rPr>
              <w:t>Methodology Meets Method, Vol.20</w:t>
            </w:r>
            <w:r w:rsidR="002B2D17">
              <w:rPr>
                <w:rFonts w:ascii="Times New Roman" w:eastAsia="Times New Roman" w:hAnsi="Times New Roman" w:cs="Times New Roman"/>
                <w:i/>
                <w:iCs/>
                <w:sz w:val="24"/>
                <w:szCs w:val="24"/>
                <w:lang w:eastAsia="en-GB"/>
              </w:rPr>
              <w:t xml:space="preserve"> </w:t>
            </w:r>
            <w:r w:rsidRPr="008E6BBE">
              <w:rPr>
                <w:rFonts w:ascii="Times New Roman" w:eastAsia="Times New Roman" w:hAnsi="Times New Roman" w:cs="Times New Roman"/>
                <w:i/>
                <w:iCs/>
                <w:sz w:val="24"/>
                <w:szCs w:val="24"/>
                <w:lang w:eastAsia="en-GB"/>
              </w:rPr>
              <w:t>Issue 2, pp.181–194</w:t>
            </w:r>
            <w:r w:rsidRPr="008E6BBE">
              <w:rPr>
                <w:rFonts w:ascii="Times New Roman" w:eastAsia="Times New Roman" w:hAnsi="Times New Roman" w:cs="Times New Roman"/>
                <w:sz w:val="24"/>
                <w:szCs w:val="24"/>
                <w:lang w:eastAsia="en-GB"/>
              </w:rPr>
              <w:t>. Available at:</w:t>
            </w:r>
          </w:p>
          <w:p w14:paraId="2E7611B5" w14:textId="77777777" w:rsidR="002B2D17" w:rsidRDefault="00F066C1" w:rsidP="00F066C1">
            <w:pPr>
              <w:spacing w:after="0" w:line="360" w:lineRule="auto"/>
              <w:jc w:val="both"/>
              <w:rPr>
                <w:rFonts w:ascii="Times New Roman" w:eastAsia="Times New Roman" w:hAnsi="Times New Roman" w:cs="Times New Roman"/>
                <w:sz w:val="24"/>
                <w:szCs w:val="24"/>
                <w:lang w:eastAsia="en-GB"/>
              </w:rPr>
            </w:pPr>
            <w:r w:rsidRPr="008E6BBE">
              <w:t xml:space="preserve"> h</w:t>
            </w:r>
            <w:r w:rsidRPr="008E6BBE">
              <w:rPr>
                <w:rFonts w:ascii="Times New Roman" w:eastAsia="Times New Roman" w:hAnsi="Times New Roman" w:cs="Times New Roman"/>
                <w:sz w:val="24"/>
                <w:szCs w:val="24"/>
                <w:lang w:eastAsia="en-GB"/>
              </w:rPr>
              <w:t xml:space="preserve">ttps://www-tandfonline- com.ezproxy.uwtsd.ac.uk/doi/pdf/10.1080/13645579.2016.1144401?needAccess=true </w:t>
            </w:r>
          </w:p>
          <w:p w14:paraId="5FDF9BD3" w14:textId="43A5107B" w:rsidR="00F066C1" w:rsidRPr="008E6BBE" w:rsidRDefault="00F066C1" w:rsidP="00F066C1">
            <w:pPr>
              <w:spacing w:after="0" w:line="360" w:lineRule="auto"/>
              <w:jc w:val="both"/>
              <w:rPr>
                <w:rFonts w:ascii="Times New Roman" w:hAnsi="Times New Roman" w:cs="Times New Roman"/>
                <w:bCs/>
                <w:i/>
                <w:iCs/>
                <w:sz w:val="24"/>
                <w:szCs w:val="24"/>
              </w:rPr>
            </w:pPr>
            <w:r w:rsidRPr="008E6BBE">
              <w:rPr>
                <w:rFonts w:ascii="Times New Roman" w:hAnsi="Times New Roman" w:cs="Times New Roman"/>
                <w:bCs/>
                <w:i/>
                <w:iCs/>
                <w:sz w:val="24"/>
                <w:szCs w:val="24"/>
              </w:rPr>
              <w:t>(Accessed: 02 December 2023).</w:t>
            </w:r>
          </w:p>
          <w:p w14:paraId="52DC3BB4" w14:textId="3F57D5FA" w:rsidR="00F066C1" w:rsidRPr="008E6BBE" w:rsidRDefault="00F066C1" w:rsidP="00F066C1">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Freire, P. (1978) </w:t>
            </w:r>
            <w:r w:rsidRPr="008E6BBE">
              <w:rPr>
                <w:rFonts w:ascii="Times New Roman" w:hAnsi="Times New Roman" w:cs="Times New Roman"/>
                <w:bCs/>
                <w:i/>
                <w:iCs/>
                <w:sz w:val="24"/>
                <w:szCs w:val="24"/>
              </w:rPr>
              <w:t>Education for Critical Consciousness</w:t>
            </w:r>
            <w:r w:rsidRPr="008E6BBE">
              <w:rPr>
                <w:rFonts w:ascii="Times New Roman" w:hAnsi="Times New Roman" w:cs="Times New Roman"/>
                <w:bCs/>
                <w:sz w:val="24"/>
                <w:szCs w:val="24"/>
              </w:rPr>
              <w:t>. New York: Seabury Publications</w:t>
            </w:r>
          </w:p>
          <w:p w14:paraId="7F5D8158" w14:textId="77777777" w:rsidR="00F066C1" w:rsidRPr="008E6BBE" w:rsidRDefault="00F066C1" w:rsidP="00F066C1">
            <w:pPr>
              <w:spacing w:line="360" w:lineRule="auto"/>
              <w:jc w:val="both"/>
              <w:rPr>
                <w:rFonts w:ascii="Times New Roman" w:hAnsi="Times New Roman" w:cs="Times New Roman"/>
                <w:bCs/>
                <w:sz w:val="24"/>
                <w:szCs w:val="24"/>
              </w:rPr>
            </w:pPr>
            <w:r w:rsidRPr="008E6BBE">
              <w:rPr>
                <w:rFonts w:ascii="Times New Roman" w:hAnsi="Times New Roman" w:cs="Times New Roman"/>
                <w:sz w:val="24"/>
                <w:szCs w:val="24"/>
              </w:rPr>
              <w:t xml:space="preserve">Guba, E. G. (1990) </w:t>
            </w:r>
            <w:r w:rsidRPr="008E6BBE">
              <w:rPr>
                <w:rFonts w:ascii="Times New Roman" w:hAnsi="Times New Roman" w:cs="Times New Roman"/>
                <w:bCs/>
                <w:i/>
                <w:iCs/>
                <w:sz w:val="24"/>
                <w:szCs w:val="24"/>
              </w:rPr>
              <w:t>The Paradigm Dialogue</w:t>
            </w:r>
            <w:r w:rsidRPr="008E6BBE">
              <w:rPr>
                <w:rFonts w:ascii="Times New Roman" w:hAnsi="Times New Roman" w:cs="Times New Roman"/>
                <w:bCs/>
                <w:sz w:val="24"/>
                <w:szCs w:val="24"/>
              </w:rPr>
              <w:t>. California: Sage Publications.</w:t>
            </w:r>
          </w:p>
          <w:p w14:paraId="1FFC101C" w14:textId="77777777" w:rsidR="00F066C1" w:rsidRPr="008E6BBE" w:rsidRDefault="00F066C1" w:rsidP="00F066C1">
            <w:pPr>
              <w:spacing w:line="360" w:lineRule="auto"/>
              <w:jc w:val="both"/>
              <w:rPr>
                <w:rFonts w:ascii="Times New Roman" w:hAnsi="Times New Roman" w:cs="Times New Roman"/>
                <w:sz w:val="24"/>
                <w:szCs w:val="24"/>
              </w:rPr>
            </w:pPr>
            <w:bookmarkStart w:id="7" w:name="_Hlk152511088"/>
            <w:r w:rsidRPr="008E6BBE">
              <w:rPr>
                <w:rFonts w:ascii="Times New Roman" w:hAnsi="Times New Roman" w:cs="Times New Roman"/>
                <w:sz w:val="24"/>
                <w:szCs w:val="24"/>
              </w:rPr>
              <w:t>Guba, E. G.</w:t>
            </w:r>
            <w:bookmarkEnd w:id="7"/>
            <w:r w:rsidRPr="008E6BBE">
              <w:rPr>
                <w:rFonts w:ascii="Times New Roman" w:hAnsi="Times New Roman" w:cs="Times New Roman"/>
                <w:sz w:val="24"/>
                <w:szCs w:val="24"/>
              </w:rPr>
              <w:t xml:space="preserve"> and Lincoln, Y. S. (1994) </w:t>
            </w:r>
            <w:r w:rsidRPr="008E6BBE">
              <w:rPr>
                <w:rFonts w:ascii="Times New Roman" w:hAnsi="Times New Roman" w:cs="Times New Roman"/>
                <w:i/>
                <w:iCs/>
                <w:sz w:val="24"/>
                <w:szCs w:val="24"/>
              </w:rPr>
              <w:t>Competing Paradigms in Qualitative Research</w:t>
            </w:r>
            <w:r w:rsidRPr="008E6BBE">
              <w:rPr>
                <w:rFonts w:ascii="Times New Roman" w:hAnsi="Times New Roman" w:cs="Times New Roman"/>
                <w:sz w:val="24"/>
                <w:szCs w:val="24"/>
              </w:rPr>
              <w:t>. London: Sage Publications, Inc.</w:t>
            </w:r>
          </w:p>
          <w:p w14:paraId="1B07648D" w14:textId="77777777" w:rsidR="00F066C1" w:rsidRPr="008E6BBE" w:rsidRDefault="00F066C1" w:rsidP="00F066C1">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 xml:space="preserve">Guba, E. G. and Lincoln, Y. S. (2005) </w:t>
            </w:r>
            <w:r w:rsidRPr="008E6BBE">
              <w:rPr>
                <w:rFonts w:ascii="Times New Roman" w:hAnsi="Times New Roman" w:cs="Times New Roman"/>
                <w:i/>
                <w:iCs/>
                <w:sz w:val="24"/>
                <w:szCs w:val="24"/>
              </w:rPr>
              <w:t>Pragmatic Controversies, Contradictions, and Emerging Confluences. In N. K. Denzin, N. K. and Lincoln, Y. S. (Eds), The Sage Handbook of Qualitative Research.</w:t>
            </w:r>
            <w:r w:rsidRPr="008E6BBE">
              <w:rPr>
                <w:rFonts w:ascii="Times New Roman" w:hAnsi="Times New Roman" w:cs="Times New Roman"/>
                <w:sz w:val="24"/>
                <w:szCs w:val="24"/>
              </w:rPr>
              <w:t xml:space="preserve"> 3</w:t>
            </w:r>
            <w:r w:rsidRPr="008E6BBE">
              <w:rPr>
                <w:rFonts w:ascii="Times New Roman" w:hAnsi="Times New Roman" w:cs="Times New Roman"/>
                <w:sz w:val="24"/>
                <w:szCs w:val="24"/>
                <w:vertAlign w:val="superscript"/>
              </w:rPr>
              <w:t>rd</w:t>
            </w:r>
            <w:r w:rsidRPr="008E6BBE">
              <w:rPr>
                <w:rFonts w:ascii="Times New Roman" w:hAnsi="Times New Roman" w:cs="Times New Roman"/>
                <w:sz w:val="24"/>
                <w:szCs w:val="24"/>
              </w:rPr>
              <w:t xml:space="preserve"> edn. California: Sage Publications.</w:t>
            </w:r>
          </w:p>
          <w:p w14:paraId="69E840AA" w14:textId="7EB42E28" w:rsidR="00F066C1" w:rsidRPr="008E6BBE" w:rsidRDefault="00F066C1" w:rsidP="00F066C1">
            <w:pPr>
              <w:spacing w:line="360" w:lineRule="auto"/>
              <w:jc w:val="both"/>
              <w:rPr>
                <w:rFonts w:ascii="Times New Roman" w:hAnsi="Times New Roman" w:cs="Times New Roman"/>
                <w:sz w:val="24"/>
                <w:szCs w:val="24"/>
              </w:rPr>
            </w:pPr>
            <w:bookmarkStart w:id="8" w:name="_Hlk152500418"/>
            <w:r w:rsidRPr="008E6BBE">
              <w:rPr>
                <w:rFonts w:ascii="Times New Roman" w:hAnsi="Times New Roman" w:cs="Times New Roman"/>
                <w:sz w:val="24"/>
                <w:szCs w:val="24"/>
              </w:rPr>
              <w:t>Mallon, S. and Smith, J. (2021</w:t>
            </w:r>
            <w:r w:rsidRPr="008E6BBE">
              <w:rPr>
                <w:rFonts w:ascii="Times New Roman" w:hAnsi="Times New Roman" w:cs="Times New Roman"/>
                <w:i/>
                <w:iCs/>
                <w:sz w:val="24"/>
                <w:szCs w:val="24"/>
              </w:rPr>
              <w:t>) Preventing and Responding to Student Suicide</w:t>
            </w:r>
            <w:bookmarkEnd w:id="8"/>
            <w:r w:rsidRPr="008E6BBE">
              <w:rPr>
                <w:rFonts w:ascii="Times New Roman" w:hAnsi="Times New Roman" w:cs="Times New Roman"/>
                <w:i/>
                <w:iCs/>
                <w:sz w:val="24"/>
                <w:szCs w:val="24"/>
              </w:rPr>
              <w:t>: A Practical Guide for FE and HE Settings.</w:t>
            </w:r>
            <w:r w:rsidRPr="008E6BBE">
              <w:rPr>
                <w:rFonts w:ascii="Times New Roman" w:hAnsi="Times New Roman" w:cs="Times New Roman"/>
                <w:sz w:val="24"/>
                <w:szCs w:val="24"/>
              </w:rPr>
              <w:t xml:space="preserve"> London: </w:t>
            </w:r>
            <w:r w:rsidRPr="008E6BBE">
              <w:rPr>
                <w:rFonts w:ascii="Times New Roman" w:hAnsi="Times New Roman" w:cs="Times New Roman"/>
                <w:sz w:val="24"/>
                <w:szCs w:val="24"/>
                <w:shd w:val="clear" w:color="auto" w:fill="FFFFFF"/>
              </w:rPr>
              <w:t>Jessica Kingsley Publishers</w:t>
            </w:r>
            <w:r w:rsidR="007447B8">
              <w:rPr>
                <w:rFonts w:ascii="Times New Roman" w:hAnsi="Times New Roman" w:cs="Times New Roman"/>
                <w:sz w:val="24"/>
                <w:szCs w:val="24"/>
                <w:shd w:val="clear" w:color="auto" w:fill="FFFFFF"/>
              </w:rPr>
              <w:t>.</w:t>
            </w:r>
          </w:p>
          <w:p w14:paraId="7714E607" w14:textId="77777777" w:rsidR="00F066C1" w:rsidRPr="008E6BBE" w:rsidRDefault="00F066C1" w:rsidP="00F066C1">
            <w:pPr>
              <w:spacing w:after="0" w:line="360" w:lineRule="auto"/>
              <w:jc w:val="both"/>
              <w:rPr>
                <w:rFonts w:ascii="Times New Roman" w:hAnsi="Times New Roman" w:cs="Times New Roman"/>
                <w:sz w:val="24"/>
                <w:szCs w:val="24"/>
              </w:rPr>
            </w:pPr>
            <w:r w:rsidRPr="008E6BBE">
              <w:rPr>
                <w:rFonts w:ascii="Times New Roman" w:hAnsi="Times New Roman" w:cs="Times New Roman"/>
                <w:sz w:val="24"/>
                <w:szCs w:val="24"/>
              </w:rPr>
              <w:t xml:space="preserve">Punch, K. F. (2014) </w:t>
            </w:r>
            <w:r w:rsidRPr="008E6BBE">
              <w:rPr>
                <w:rFonts w:ascii="Times New Roman" w:hAnsi="Times New Roman" w:cs="Times New Roman"/>
                <w:i/>
                <w:iCs/>
                <w:sz w:val="24"/>
                <w:szCs w:val="24"/>
              </w:rPr>
              <w:t>Introduction to Social Research</w:t>
            </w:r>
            <w:r w:rsidRPr="008E6BBE">
              <w:rPr>
                <w:rFonts w:ascii="Times New Roman" w:hAnsi="Times New Roman" w:cs="Times New Roman"/>
                <w:sz w:val="24"/>
                <w:szCs w:val="24"/>
              </w:rPr>
              <w:t xml:space="preserve"> </w:t>
            </w:r>
            <w:r w:rsidRPr="008E6BBE">
              <w:rPr>
                <w:rFonts w:ascii="Times New Roman" w:hAnsi="Times New Roman" w:cs="Times New Roman"/>
                <w:i/>
                <w:iCs/>
                <w:sz w:val="24"/>
                <w:szCs w:val="24"/>
              </w:rPr>
              <w:t>Quantitative and Qualitative</w:t>
            </w:r>
            <w:r w:rsidRPr="008E6BBE">
              <w:rPr>
                <w:rFonts w:ascii="Times New Roman" w:hAnsi="Times New Roman" w:cs="Times New Roman"/>
                <w:sz w:val="24"/>
                <w:szCs w:val="24"/>
              </w:rPr>
              <w:t xml:space="preserve"> </w:t>
            </w:r>
            <w:r w:rsidRPr="008E6BBE">
              <w:rPr>
                <w:rFonts w:ascii="Times New Roman" w:hAnsi="Times New Roman" w:cs="Times New Roman"/>
                <w:i/>
                <w:iCs/>
                <w:sz w:val="24"/>
                <w:szCs w:val="24"/>
              </w:rPr>
              <w:t>Approaches.</w:t>
            </w:r>
            <w:r w:rsidRPr="008E6BBE">
              <w:rPr>
                <w:rFonts w:ascii="Times New Roman" w:hAnsi="Times New Roman" w:cs="Times New Roman"/>
                <w:sz w:val="24"/>
                <w:szCs w:val="24"/>
              </w:rPr>
              <w:t xml:space="preserve"> 3</w:t>
            </w:r>
            <w:r w:rsidRPr="008E6BBE">
              <w:rPr>
                <w:rFonts w:ascii="Times New Roman" w:hAnsi="Times New Roman" w:cs="Times New Roman"/>
                <w:sz w:val="24"/>
                <w:szCs w:val="24"/>
                <w:vertAlign w:val="superscript"/>
              </w:rPr>
              <w:t>rd</w:t>
            </w:r>
            <w:r w:rsidRPr="008E6BBE">
              <w:rPr>
                <w:rFonts w:ascii="Times New Roman" w:hAnsi="Times New Roman" w:cs="Times New Roman"/>
                <w:sz w:val="24"/>
                <w:szCs w:val="24"/>
              </w:rPr>
              <w:t xml:space="preserve"> edn. London: Sage Publications Ltd. </w:t>
            </w:r>
          </w:p>
          <w:p w14:paraId="35A8F63E" w14:textId="77777777" w:rsidR="00F066C1" w:rsidRPr="008E6BBE" w:rsidRDefault="00F066C1" w:rsidP="00F066C1">
            <w:pPr>
              <w:spacing w:after="0" w:line="360" w:lineRule="auto"/>
              <w:jc w:val="both"/>
              <w:rPr>
                <w:rFonts w:ascii="Times New Roman" w:hAnsi="Times New Roman" w:cs="Times New Roman"/>
                <w:sz w:val="24"/>
                <w:szCs w:val="24"/>
              </w:rPr>
            </w:pPr>
            <w:r w:rsidRPr="008E6BBE">
              <w:rPr>
                <w:rFonts w:ascii="Times New Roman" w:hAnsi="Times New Roman" w:cs="Times New Roman"/>
                <w:sz w:val="24"/>
                <w:szCs w:val="24"/>
              </w:rPr>
              <w:t xml:space="preserve">Schwantd, T. A. (2007) </w:t>
            </w:r>
            <w:r w:rsidRPr="008E6BBE">
              <w:rPr>
                <w:rFonts w:ascii="Times New Roman" w:hAnsi="Times New Roman" w:cs="Times New Roman"/>
                <w:i/>
                <w:iCs/>
                <w:sz w:val="24"/>
                <w:szCs w:val="24"/>
              </w:rPr>
              <w:t>The Sage Dictionary of Qualitative Enquiry</w:t>
            </w:r>
            <w:r w:rsidRPr="008E6BBE">
              <w:rPr>
                <w:rFonts w:ascii="Times New Roman" w:hAnsi="Times New Roman" w:cs="Times New Roman"/>
                <w:sz w:val="24"/>
                <w:szCs w:val="24"/>
              </w:rPr>
              <w:t>. 4</w:t>
            </w:r>
            <w:r w:rsidRPr="008E6BBE">
              <w:rPr>
                <w:rFonts w:ascii="Times New Roman" w:hAnsi="Times New Roman" w:cs="Times New Roman"/>
                <w:sz w:val="24"/>
                <w:szCs w:val="24"/>
                <w:vertAlign w:val="superscript"/>
              </w:rPr>
              <w:t>th</w:t>
            </w:r>
            <w:r w:rsidRPr="008E6BBE">
              <w:rPr>
                <w:rFonts w:ascii="Times New Roman" w:hAnsi="Times New Roman" w:cs="Times New Roman"/>
                <w:sz w:val="24"/>
                <w:szCs w:val="24"/>
              </w:rPr>
              <w:t xml:space="preserve"> edn. London: Sage Publications Ltd</w:t>
            </w:r>
          </w:p>
          <w:p w14:paraId="5D8A0FE0" w14:textId="77777777" w:rsidR="00F066C1" w:rsidRPr="008E6BBE" w:rsidRDefault="00F066C1" w:rsidP="00F066C1">
            <w:pPr>
              <w:spacing w:line="360" w:lineRule="auto"/>
              <w:jc w:val="both"/>
              <w:rPr>
                <w:rFonts w:ascii="Times New Roman" w:hAnsi="Times New Roman" w:cs="Times New Roman"/>
                <w:sz w:val="24"/>
                <w:szCs w:val="24"/>
              </w:rPr>
            </w:pPr>
            <w:r w:rsidRPr="008E6BBE">
              <w:rPr>
                <w:rFonts w:ascii="Times New Roman" w:hAnsi="Times New Roman" w:cs="Times New Roman"/>
                <w:bCs/>
                <w:sz w:val="24"/>
                <w:szCs w:val="24"/>
              </w:rPr>
              <w:t xml:space="preserve">UWTSD (2023) </w:t>
            </w:r>
            <w:r w:rsidRPr="008E6BBE">
              <w:rPr>
                <w:rFonts w:ascii="Times New Roman" w:hAnsi="Times New Roman" w:cs="Times New Roman"/>
                <w:bCs/>
                <w:i/>
                <w:iCs/>
                <w:sz w:val="24"/>
                <w:szCs w:val="24"/>
              </w:rPr>
              <w:t>Quality Handbook</w:t>
            </w:r>
            <w:r w:rsidRPr="008E6BBE">
              <w:rPr>
                <w:rFonts w:ascii="Times New Roman" w:hAnsi="Times New Roman" w:cs="Times New Roman"/>
                <w:bCs/>
                <w:sz w:val="24"/>
                <w:szCs w:val="24"/>
              </w:rPr>
              <w:t xml:space="preserve">. Available at: </w:t>
            </w:r>
            <w:hyperlink r:id="rId30" w:anchor="d.en.87510" w:history="1">
              <w:r w:rsidRPr="008E6BBE">
                <w:rPr>
                  <w:rFonts w:ascii="Times New Roman" w:hAnsi="Times New Roman" w:cs="Times New Roman"/>
                  <w:bCs/>
                  <w:sz w:val="24"/>
                  <w:szCs w:val="24"/>
                  <w:u w:val="single"/>
                </w:rPr>
                <w:t>Https://www.uwtsd.ac.uk/academic-office/academic-quality-handbook/#d.en.87510</w:t>
              </w:r>
            </w:hyperlink>
            <w:r w:rsidRPr="008E6BBE">
              <w:rPr>
                <w:rFonts w:ascii="Times New Roman" w:hAnsi="Times New Roman" w:cs="Times New Roman"/>
                <w:bCs/>
                <w:sz w:val="24"/>
                <w:szCs w:val="24"/>
              </w:rPr>
              <w:t xml:space="preserve"> (</w:t>
            </w:r>
            <w:r w:rsidRPr="008E6BBE">
              <w:rPr>
                <w:rFonts w:ascii="Times New Roman" w:hAnsi="Times New Roman" w:cs="Times New Roman"/>
                <w:sz w:val="24"/>
                <w:szCs w:val="24"/>
              </w:rPr>
              <w:t xml:space="preserve">Accessed: 30 November 2023). </w:t>
            </w:r>
          </w:p>
          <w:p w14:paraId="70AB4393" w14:textId="77777777" w:rsidR="00F066C1" w:rsidRPr="008E6BBE" w:rsidRDefault="00F066C1" w:rsidP="00F066C1">
            <w:pPr>
              <w:spacing w:after="0" w:line="360" w:lineRule="auto"/>
              <w:jc w:val="both"/>
              <w:rPr>
                <w:rFonts w:ascii="Times New Roman" w:eastAsia="Times New Roman" w:hAnsi="Times New Roman" w:cs="Times New Roman"/>
                <w:sz w:val="24"/>
                <w:szCs w:val="24"/>
                <w:lang w:eastAsia="en-GB"/>
              </w:rPr>
            </w:pPr>
            <w:r w:rsidRPr="008E6BBE">
              <w:rPr>
                <w:rFonts w:ascii="Times New Roman" w:eastAsia="Times New Roman" w:hAnsi="Times New Roman" w:cs="Times New Roman"/>
                <w:sz w:val="24"/>
                <w:szCs w:val="24"/>
                <w:lang w:eastAsia="en-GB"/>
              </w:rPr>
              <w:t>Welsh Parliament</w:t>
            </w:r>
            <w:r w:rsidRPr="008E6BBE">
              <w:rPr>
                <w:rFonts w:ascii="Times New Roman" w:eastAsia="Times New Roman" w:hAnsi="Times New Roman" w:cs="Times New Roman"/>
                <w:i/>
                <w:iCs/>
                <w:sz w:val="24"/>
                <w:szCs w:val="24"/>
                <w:lang w:eastAsia="en-GB"/>
              </w:rPr>
              <w:t xml:space="preserve"> </w:t>
            </w:r>
            <w:r w:rsidRPr="008E6BBE">
              <w:rPr>
                <w:rFonts w:ascii="Times New Roman" w:eastAsia="Times New Roman" w:hAnsi="Times New Roman" w:cs="Times New Roman"/>
                <w:sz w:val="24"/>
                <w:szCs w:val="24"/>
                <w:lang w:eastAsia="en-GB"/>
              </w:rPr>
              <w:t>(2022)</w:t>
            </w:r>
            <w:r w:rsidRPr="008E6BBE">
              <w:rPr>
                <w:rFonts w:ascii="Times New Roman" w:eastAsia="Times New Roman" w:hAnsi="Times New Roman" w:cs="Times New Roman"/>
                <w:i/>
                <w:iCs/>
                <w:sz w:val="24"/>
                <w:szCs w:val="24"/>
                <w:lang w:eastAsia="en-GB"/>
              </w:rPr>
              <w:t xml:space="preserve"> Children, Young People and Education Committee</w:t>
            </w:r>
            <w:r w:rsidRPr="008E6BBE">
              <w:rPr>
                <w:rFonts w:ascii="Times New Roman" w:eastAsia="Times New Roman" w:hAnsi="Times New Roman" w:cs="Times New Roman"/>
                <w:sz w:val="24"/>
                <w:szCs w:val="24"/>
                <w:lang w:eastAsia="en-GB"/>
              </w:rPr>
              <w:t xml:space="preserve"> </w:t>
            </w:r>
          </w:p>
          <w:p w14:paraId="754C5C47" w14:textId="77777777" w:rsidR="00F066C1" w:rsidRPr="008E6BBE" w:rsidRDefault="00F066C1" w:rsidP="00F066C1">
            <w:pPr>
              <w:spacing w:after="0" w:line="360" w:lineRule="auto"/>
              <w:jc w:val="both"/>
              <w:rPr>
                <w:rFonts w:ascii="Times New Roman" w:eastAsia="Times New Roman" w:hAnsi="Times New Roman" w:cs="Times New Roman"/>
                <w:sz w:val="24"/>
                <w:szCs w:val="24"/>
                <w:lang w:eastAsia="en-GB"/>
              </w:rPr>
            </w:pPr>
            <w:r w:rsidRPr="008E6BBE">
              <w:rPr>
                <w:rFonts w:ascii="Times New Roman" w:eastAsia="Times New Roman" w:hAnsi="Times New Roman" w:cs="Times New Roman"/>
                <w:sz w:val="24"/>
                <w:szCs w:val="24"/>
                <w:lang w:eastAsia="en-GB"/>
              </w:rPr>
              <w:t xml:space="preserve"> </w:t>
            </w:r>
            <w:r w:rsidRPr="008E6BBE">
              <w:rPr>
                <w:rFonts w:ascii="Times New Roman" w:eastAsia="Times New Roman" w:hAnsi="Times New Roman" w:cs="Times New Roman"/>
                <w:i/>
                <w:iCs/>
                <w:sz w:val="24"/>
                <w:szCs w:val="24"/>
                <w:lang w:eastAsia="en-GB"/>
              </w:rPr>
              <w:t>Mental Health in Higher Education Survey findings</w:t>
            </w:r>
            <w:r w:rsidRPr="008E6BBE">
              <w:rPr>
                <w:rFonts w:ascii="Times New Roman" w:eastAsia="Times New Roman" w:hAnsi="Times New Roman" w:cs="Times New Roman"/>
                <w:sz w:val="24"/>
                <w:szCs w:val="24"/>
                <w:lang w:eastAsia="en-GB"/>
              </w:rPr>
              <w:t>. Available at:</w:t>
            </w:r>
          </w:p>
          <w:p w14:paraId="4180A598" w14:textId="77777777" w:rsidR="00F066C1" w:rsidRDefault="00F066C1" w:rsidP="00F066C1">
            <w:pPr>
              <w:spacing w:line="360" w:lineRule="auto"/>
              <w:jc w:val="both"/>
              <w:rPr>
                <w:rFonts w:ascii="Times New Roman" w:hAnsi="Times New Roman" w:cs="Times New Roman"/>
                <w:bCs/>
                <w:sz w:val="24"/>
                <w:szCs w:val="24"/>
              </w:rPr>
            </w:pPr>
          </w:p>
          <w:p w14:paraId="460C4F54" w14:textId="77777777" w:rsidR="00AA16AB" w:rsidRPr="008E6BBE" w:rsidRDefault="00AA16AB" w:rsidP="00F066C1">
            <w:pPr>
              <w:spacing w:line="360" w:lineRule="auto"/>
              <w:jc w:val="both"/>
              <w:rPr>
                <w:rFonts w:ascii="Times New Roman" w:hAnsi="Times New Roman" w:cs="Times New Roman"/>
                <w:bCs/>
                <w:sz w:val="24"/>
                <w:szCs w:val="24"/>
              </w:rPr>
            </w:pPr>
          </w:p>
          <w:p w14:paraId="5BF8E256" w14:textId="63D796B2" w:rsidR="00B815D1" w:rsidRPr="008E6BBE" w:rsidRDefault="00B815D1" w:rsidP="00D22F87">
            <w:pPr>
              <w:spacing w:after="0" w:line="240" w:lineRule="auto"/>
              <w:jc w:val="both"/>
              <w:rPr>
                <w:rFonts w:ascii="Times New Roman" w:hAnsi="Times New Roman" w:cs="Times New Roman"/>
                <w:b/>
                <w:sz w:val="24"/>
                <w:szCs w:val="24"/>
              </w:rPr>
            </w:pPr>
          </w:p>
        </w:tc>
      </w:tr>
      <w:tr w:rsidR="00B815D1" w:rsidRPr="00666FCB" w14:paraId="5D9676F9" w14:textId="77777777" w:rsidTr="00462D91">
        <w:trPr>
          <w:trHeight w:val="454"/>
        </w:trPr>
        <w:tc>
          <w:tcPr>
            <w:tcW w:w="5000" w:type="pct"/>
            <w:gridSpan w:val="4"/>
            <w:shd w:val="clear" w:color="auto" w:fill="F2F2F2" w:themeFill="background1" w:themeFillShade="F2"/>
            <w:vAlign w:val="center"/>
          </w:tcPr>
          <w:p w14:paraId="5D2A7F37" w14:textId="59E8C3A1"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Location of research activity</w:t>
            </w:r>
            <w:r w:rsidR="0021551B">
              <w:rPr>
                <w:rFonts w:ascii="Times New Roman" w:hAnsi="Times New Roman" w:cs="Times New Roman"/>
                <w:b/>
                <w:sz w:val="24"/>
                <w:szCs w:val="24"/>
              </w:rPr>
              <w:t>:</w:t>
            </w:r>
          </w:p>
          <w:p w14:paraId="425F5040" w14:textId="088AF1FF"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6DB82066" w14:textId="77777777" w:rsidTr="00462D91">
        <w:trPr>
          <w:trHeight w:val="454"/>
        </w:trPr>
        <w:tc>
          <w:tcPr>
            <w:tcW w:w="5000" w:type="pct"/>
            <w:gridSpan w:val="4"/>
            <w:vAlign w:val="center"/>
          </w:tcPr>
          <w:p w14:paraId="0A550BB2" w14:textId="010C00C4" w:rsidR="00B815D1" w:rsidRDefault="001F6A9B" w:rsidP="00D22F87">
            <w:pPr>
              <w:spacing w:after="0" w:line="240" w:lineRule="auto"/>
              <w:jc w:val="both"/>
              <w:rPr>
                <w:rFonts w:ascii="Times New Roman" w:hAnsi="Times New Roman" w:cs="Times New Roman"/>
                <w:sz w:val="24"/>
                <w:szCs w:val="24"/>
              </w:rPr>
            </w:pPr>
            <w:r w:rsidRPr="001F6A9B">
              <w:rPr>
                <w:rFonts w:ascii="Times New Roman" w:hAnsi="Times New Roman" w:cs="Times New Roman"/>
                <w:sz w:val="24"/>
                <w:szCs w:val="24"/>
              </w:rPr>
              <w:t xml:space="preserve">This research </w:t>
            </w:r>
            <w:r w:rsidR="00A31A35">
              <w:rPr>
                <w:rFonts w:ascii="Times New Roman" w:hAnsi="Times New Roman" w:cs="Times New Roman"/>
                <w:sz w:val="24"/>
                <w:szCs w:val="24"/>
              </w:rPr>
              <w:t xml:space="preserve">will be </w:t>
            </w:r>
            <w:r w:rsidR="00F6264D">
              <w:rPr>
                <w:rFonts w:ascii="Times New Roman" w:hAnsi="Times New Roman" w:cs="Times New Roman"/>
                <w:sz w:val="24"/>
                <w:szCs w:val="24"/>
              </w:rPr>
              <w:t xml:space="preserve">undertaken </w:t>
            </w:r>
            <w:r w:rsidR="00255BE3">
              <w:rPr>
                <w:rFonts w:ascii="Times New Roman" w:hAnsi="Times New Roman" w:cs="Times New Roman"/>
                <w:sz w:val="24"/>
                <w:szCs w:val="24"/>
              </w:rPr>
              <w:t>at</w:t>
            </w:r>
            <w:r w:rsidR="00A31A35">
              <w:rPr>
                <w:rFonts w:ascii="Times New Roman" w:hAnsi="Times New Roman" w:cs="Times New Roman"/>
                <w:sz w:val="24"/>
                <w:szCs w:val="24"/>
              </w:rPr>
              <w:t xml:space="preserve"> UWTSD</w:t>
            </w:r>
            <w:r w:rsidR="00E72E03">
              <w:rPr>
                <w:rFonts w:ascii="Times New Roman" w:hAnsi="Times New Roman" w:cs="Times New Roman"/>
                <w:sz w:val="24"/>
                <w:szCs w:val="24"/>
              </w:rPr>
              <w:t>, Carmarthen campus</w:t>
            </w:r>
            <w:r w:rsidR="00A31A35">
              <w:rPr>
                <w:rFonts w:ascii="Times New Roman" w:hAnsi="Times New Roman" w:cs="Times New Roman"/>
                <w:sz w:val="24"/>
                <w:szCs w:val="24"/>
              </w:rPr>
              <w:t>.</w:t>
            </w:r>
            <w:r w:rsidR="00E72E03">
              <w:rPr>
                <w:rFonts w:ascii="Times New Roman" w:hAnsi="Times New Roman" w:cs="Times New Roman"/>
                <w:sz w:val="24"/>
                <w:szCs w:val="24"/>
              </w:rPr>
              <w:t xml:space="preserve"> SA313EP.</w:t>
            </w:r>
          </w:p>
          <w:p w14:paraId="685ED9AC" w14:textId="77777777" w:rsidR="00255BE3" w:rsidRDefault="00255BE3" w:rsidP="00D22F87">
            <w:pPr>
              <w:spacing w:after="0" w:line="240" w:lineRule="auto"/>
              <w:jc w:val="both"/>
              <w:rPr>
                <w:rFonts w:ascii="Times New Roman" w:hAnsi="Times New Roman" w:cs="Times New Roman"/>
                <w:sz w:val="24"/>
                <w:szCs w:val="24"/>
              </w:rPr>
            </w:pPr>
          </w:p>
          <w:p w14:paraId="0A9D555D" w14:textId="4F665DC9" w:rsidR="00255BE3" w:rsidRDefault="00255BE3"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CSG Llanelli SA15 4DN, Ammanford SA18 3TA, Llandeilo </w:t>
            </w:r>
            <w:r w:rsidR="00ED357D">
              <w:rPr>
                <w:rFonts w:ascii="Times New Roman" w:hAnsi="Times New Roman" w:cs="Times New Roman"/>
                <w:sz w:val="24"/>
                <w:szCs w:val="24"/>
              </w:rPr>
              <w:t xml:space="preserve">SA19 6LU, Carmarthen Colleges: Pibwrlwyd SA31 2NH and Jobs Well Campus SA31 3HY. Although research will involve all five colleges. There will be no need for the researcher to attend these campuses as research can be held via Teams (online platform). </w:t>
            </w:r>
          </w:p>
          <w:p w14:paraId="7BAE6DD3" w14:textId="54DF8DD3" w:rsidR="00B815D1" w:rsidRPr="00666FCB" w:rsidRDefault="00B815D1" w:rsidP="00D22F87">
            <w:pPr>
              <w:spacing w:after="0" w:line="240" w:lineRule="auto"/>
              <w:jc w:val="both"/>
              <w:rPr>
                <w:rFonts w:ascii="Times New Roman" w:hAnsi="Times New Roman" w:cs="Times New Roman"/>
                <w:b/>
                <w:sz w:val="24"/>
                <w:szCs w:val="24"/>
              </w:rPr>
            </w:pPr>
          </w:p>
        </w:tc>
      </w:tr>
      <w:tr w:rsidR="00B815D1" w:rsidRPr="00666FCB" w14:paraId="082C0F11" w14:textId="77777777" w:rsidTr="00462D91">
        <w:trPr>
          <w:trHeight w:val="454"/>
        </w:trPr>
        <w:tc>
          <w:tcPr>
            <w:tcW w:w="5000" w:type="pct"/>
            <w:gridSpan w:val="4"/>
            <w:shd w:val="clear" w:color="auto" w:fill="F2F2F2" w:themeFill="background1" w:themeFillShade="F2"/>
            <w:vAlign w:val="center"/>
          </w:tcPr>
          <w:p w14:paraId="4BBFE6DC" w14:textId="2362FBD8"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Research activity outside of the UK</w:t>
            </w:r>
            <w:r w:rsidR="00BB7B70">
              <w:rPr>
                <w:rFonts w:ascii="Times New Roman" w:hAnsi="Times New Roman" w:cs="Times New Roman"/>
                <w:b/>
                <w:sz w:val="24"/>
                <w:szCs w:val="24"/>
              </w:rPr>
              <w:t>:</w:t>
            </w:r>
          </w:p>
          <w:p w14:paraId="1C085EDD" w14:textId="30A41FC1"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3407D978" w14:textId="77777777" w:rsidTr="00462D91">
        <w:trPr>
          <w:trHeight w:val="454"/>
        </w:trPr>
        <w:tc>
          <w:tcPr>
            <w:tcW w:w="5000" w:type="pct"/>
            <w:gridSpan w:val="4"/>
            <w:vAlign w:val="center"/>
          </w:tcPr>
          <w:p w14:paraId="1D4ABD4B" w14:textId="77777777" w:rsidR="00B815D1" w:rsidRPr="00127DB0" w:rsidRDefault="009462FF" w:rsidP="00127DB0">
            <w:pPr>
              <w:ind w:left="360"/>
              <w:jc w:val="both"/>
              <w:rPr>
                <w:rFonts w:ascii="Times New Roman" w:hAnsi="Times New Roman"/>
                <w:sz w:val="24"/>
                <w:szCs w:val="24"/>
              </w:rPr>
            </w:pPr>
            <w:r w:rsidRPr="00127DB0">
              <w:rPr>
                <w:rFonts w:ascii="Times New Roman" w:hAnsi="Times New Roman"/>
                <w:sz w:val="24"/>
                <w:szCs w:val="24"/>
              </w:rPr>
              <w:t>N/A</w:t>
            </w:r>
          </w:p>
          <w:p w14:paraId="574CAFF9" w14:textId="18049944" w:rsidR="00B815D1" w:rsidRPr="00666FCB" w:rsidRDefault="00B815D1" w:rsidP="00D22F87">
            <w:pPr>
              <w:spacing w:after="0" w:line="240" w:lineRule="auto"/>
              <w:jc w:val="both"/>
              <w:rPr>
                <w:rFonts w:ascii="Times New Roman" w:hAnsi="Times New Roman" w:cs="Times New Roman"/>
                <w:b/>
                <w:i/>
                <w:sz w:val="24"/>
                <w:szCs w:val="24"/>
              </w:rPr>
            </w:pPr>
          </w:p>
        </w:tc>
      </w:tr>
    </w:tbl>
    <w:tbl>
      <w:tblPr>
        <w:tblStyle w:val="TableGrid"/>
        <w:tblW w:w="9811" w:type="dxa"/>
        <w:tblInd w:w="-318" w:type="dxa"/>
        <w:tblLayout w:type="fixed"/>
        <w:tblLook w:val="04A0" w:firstRow="1" w:lastRow="0" w:firstColumn="1" w:lastColumn="0" w:noHBand="0" w:noVBand="1"/>
      </w:tblPr>
      <w:tblGrid>
        <w:gridCol w:w="8535"/>
        <w:gridCol w:w="850"/>
        <w:gridCol w:w="426"/>
      </w:tblGrid>
      <w:tr w:rsidR="00B815D1" w:rsidRPr="00666FCB" w14:paraId="03644931" w14:textId="77777777" w:rsidTr="002B2D17">
        <w:tc>
          <w:tcPr>
            <w:tcW w:w="8535" w:type="dxa"/>
            <w:vMerge w:val="restart"/>
            <w:shd w:val="clear" w:color="auto" w:fill="F2F2F2" w:themeFill="background1" w:themeFillShade="F2"/>
            <w:vAlign w:val="center"/>
          </w:tcPr>
          <w:p w14:paraId="2C2EADA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15C8D07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p w14:paraId="638BC07C" w14:textId="579BBF0B" w:rsidR="00B815D1" w:rsidRPr="00666FCB" w:rsidRDefault="00BF52E9"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Cs/>
                <w:sz w:val="24"/>
                <w:szCs w:val="24"/>
              </w:rPr>
              <w:t>☐</w:t>
            </w:r>
          </w:p>
        </w:tc>
      </w:tr>
      <w:tr w:rsidR="00B815D1" w:rsidRPr="00666FCB" w14:paraId="6063358A" w14:textId="77777777" w:rsidTr="002B2D17">
        <w:tc>
          <w:tcPr>
            <w:tcW w:w="8535" w:type="dxa"/>
            <w:vMerge/>
            <w:shd w:val="clear" w:color="auto" w:fill="F2F2F2" w:themeFill="background1" w:themeFillShade="F2"/>
          </w:tcPr>
          <w:p w14:paraId="39587EB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72042872"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tc>
      </w:tr>
      <w:tr w:rsidR="00B815D1" w:rsidRPr="00666FCB" w14:paraId="42800B1F" w14:textId="77777777" w:rsidTr="00F5677F">
        <w:tc>
          <w:tcPr>
            <w:tcW w:w="9811" w:type="dxa"/>
            <w:gridSpan w:val="3"/>
            <w:shd w:val="clear" w:color="auto" w:fill="auto"/>
          </w:tcPr>
          <w:p w14:paraId="245B447B" w14:textId="244DB9D9" w:rsidR="00D54CF8" w:rsidRPr="00A60B15" w:rsidRDefault="00D54CF8"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A request in principle was sent to the gatekeepers at UWTSD, CSG and student union. This request has been approved in principle with the acknowledgement that all data received will be sent to a UWTSD email and use of UWTSD equipment. This gives added security to all data</w:t>
            </w:r>
            <w:r w:rsidR="000E769A" w:rsidRPr="00A60B15">
              <w:rPr>
                <w:rFonts w:ascii="Times New Roman" w:hAnsi="Times New Roman" w:cs="Times New Roman"/>
                <w:sz w:val="24"/>
                <w:szCs w:val="24"/>
              </w:rPr>
              <w:t>,</w:t>
            </w:r>
            <w:r w:rsidRPr="00A60B15">
              <w:rPr>
                <w:rFonts w:ascii="Times New Roman" w:hAnsi="Times New Roman" w:cs="Times New Roman"/>
                <w:sz w:val="24"/>
                <w:szCs w:val="24"/>
              </w:rPr>
              <w:t xml:space="preserve"> as UWTSD systems are encrypted. The researcher will log the time when using the equipment and when logging out, including rest breaks.</w:t>
            </w:r>
          </w:p>
          <w:p w14:paraId="25759323" w14:textId="7C1C5A33" w:rsidR="00E72E03" w:rsidRPr="00A60B15" w:rsidRDefault="00D54CF8"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The media platform teams will be used for face-to-face interviews and catch up. The researcher will be in a separate office and using UWTSD computers. The recording of these interviews will only be allowed with authorisation from</w:t>
            </w:r>
            <w:r w:rsidR="00844CC2" w:rsidRPr="00A60B15">
              <w:rPr>
                <w:rFonts w:ascii="Times New Roman" w:hAnsi="Times New Roman" w:cs="Times New Roman"/>
                <w:sz w:val="24"/>
                <w:szCs w:val="24"/>
              </w:rPr>
              <w:t xml:space="preserve"> the</w:t>
            </w:r>
            <w:r w:rsidR="004B62F4" w:rsidRPr="00A60B15">
              <w:rPr>
                <w:rFonts w:ascii="Times New Roman" w:hAnsi="Times New Roman" w:cs="Times New Roman"/>
                <w:sz w:val="24"/>
                <w:szCs w:val="24"/>
              </w:rPr>
              <w:t xml:space="preserve"> participant</w:t>
            </w:r>
            <w:r w:rsidR="00844CC2" w:rsidRPr="00A60B15">
              <w:rPr>
                <w:rFonts w:ascii="Times New Roman" w:hAnsi="Times New Roman" w:cs="Times New Roman"/>
                <w:sz w:val="24"/>
                <w:szCs w:val="24"/>
              </w:rPr>
              <w:t xml:space="preserve">. All video recordings and transcripts will be saved on UWTSD one drive. </w:t>
            </w:r>
            <w:r w:rsidR="004B62F4" w:rsidRPr="00A60B15">
              <w:rPr>
                <w:rFonts w:ascii="Times New Roman" w:hAnsi="Times New Roman" w:cs="Times New Roman"/>
                <w:sz w:val="24"/>
                <w:szCs w:val="24"/>
              </w:rPr>
              <w:t>Each</w:t>
            </w:r>
            <w:r w:rsidR="00844CC2" w:rsidRPr="00A60B15">
              <w:rPr>
                <w:rFonts w:ascii="Times New Roman" w:hAnsi="Times New Roman" w:cs="Times New Roman"/>
                <w:sz w:val="24"/>
                <w:szCs w:val="24"/>
              </w:rPr>
              <w:t xml:space="preserve"> </w:t>
            </w:r>
            <w:r w:rsidR="004B62F4" w:rsidRPr="00A60B15">
              <w:rPr>
                <w:rFonts w:ascii="Times New Roman" w:hAnsi="Times New Roman" w:cs="Times New Roman"/>
                <w:sz w:val="24"/>
                <w:szCs w:val="24"/>
              </w:rPr>
              <w:t xml:space="preserve">participant </w:t>
            </w:r>
            <w:r w:rsidR="00844CC2" w:rsidRPr="00A60B15">
              <w:rPr>
                <w:rFonts w:ascii="Times New Roman" w:hAnsi="Times New Roman" w:cs="Times New Roman"/>
                <w:sz w:val="24"/>
                <w:szCs w:val="24"/>
              </w:rPr>
              <w:t>will have a code so they will not be easily recognised. All codes will be kept under lock and key away from</w:t>
            </w:r>
            <w:r w:rsidR="000E769A" w:rsidRPr="00A60B15">
              <w:rPr>
                <w:rFonts w:ascii="Times New Roman" w:hAnsi="Times New Roman" w:cs="Times New Roman"/>
                <w:sz w:val="24"/>
                <w:szCs w:val="24"/>
              </w:rPr>
              <w:t xml:space="preserve"> any</w:t>
            </w:r>
            <w:r w:rsidR="00844CC2" w:rsidRPr="00A60B15">
              <w:rPr>
                <w:rFonts w:ascii="Times New Roman" w:hAnsi="Times New Roman" w:cs="Times New Roman"/>
                <w:sz w:val="24"/>
                <w:szCs w:val="24"/>
              </w:rPr>
              <w:t xml:space="preserve"> equipment. The camera would not be in use at any time and only the voice will be recorded. This will give </w:t>
            </w:r>
            <w:r w:rsidR="00FB6EB9" w:rsidRPr="00A60B15">
              <w:rPr>
                <w:rFonts w:ascii="Times New Roman" w:hAnsi="Times New Roman" w:cs="Times New Roman"/>
                <w:sz w:val="24"/>
                <w:szCs w:val="24"/>
              </w:rPr>
              <w:t xml:space="preserve">every </w:t>
            </w:r>
            <w:r w:rsidR="00C12E4E" w:rsidRPr="00A60B15">
              <w:rPr>
                <w:rFonts w:ascii="Times New Roman" w:hAnsi="Times New Roman" w:cs="Times New Roman"/>
                <w:sz w:val="24"/>
                <w:szCs w:val="24"/>
              </w:rPr>
              <w:t>participant anonymity</w:t>
            </w:r>
            <w:r w:rsidR="00844CC2" w:rsidRPr="00A60B15">
              <w:rPr>
                <w:rFonts w:ascii="Times New Roman" w:hAnsi="Times New Roman" w:cs="Times New Roman"/>
                <w:sz w:val="24"/>
                <w:szCs w:val="24"/>
              </w:rPr>
              <w:t>, British sociological Association (2017).</w:t>
            </w:r>
          </w:p>
          <w:p w14:paraId="747B5256" w14:textId="4DF5ABB3" w:rsidR="00EB4589" w:rsidRPr="00A60B15" w:rsidRDefault="00917774"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 xml:space="preserve">To address any ethical concerns, this research follows BERA and BSA ethical guidelines. UWTSD, has its own group data protection policy, research data management policy and research ethics and integrity code of practice. The researcher will have to make sure they follow not only the data protection act (2018) but also UWTSD policies, as the research will be conducted on a UWTSD campus. </w:t>
            </w:r>
            <w:r w:rsidR="00897CE1" w:rsidRPr="00A60B15">
              <w:rPr>
                <w:rFonts w:ascii="Times New Roman" w:hAnsi="Times New Roman" w:cs="Times New Roman"/>
                <w:sz w:val="24"/>
                <w:szCs w:val="24"/>
              </w:rPr>
              <w:t xml:space="preserve"> </w:t>
            </w:r>
          </w:p>
          <w:p w14:paraId="03A381B2" w14:textId="5E168DF0" w:rsidR="00E72E03" w:rsidRDefault="00C12E4E"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There is further information in the reference list below.</w:t>
            </w:r>
          </w:p>
          <w:p w14:paraId="7894070D" w14:textId="77777777" w:rsidR="00C12E4E" w:rsidRPr="00A60B15" w:rsidRDefault="00C12E4E" w:rsidP="00D22F87">
            <w:pPr>
              <w:autoSpaceDE w:val="0"/>
              <w:autoSpaceDN w:val="0"/>
              <w:adjustRightInd w:val="0"/>
              <w:jc w:val="both"/>
              <w:rPr>
                <w:rFonts w:ascii="Times New Roman" w:hAnsi="Times New Roman" w:cs="Times New Roman"/>
                <w:sz w:val="24"/>
                <w:szCs w:val="24"/>
              </w:rPr>
            </w:pPr>
          </w:p>
          <w:p w14:paraId="5909CD77" w14:textId="73CA2CCD" w:rsidR="00B815D1" w:rsidRDefault="00A60B15"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References:</w:t>
            </w:r>
          </w:p>
          <w:p w14:paraId="1E27AD88" w14:textId="77777777" w:rsidR="00A60B15" w:rsidRPr="00A60B15" w:rsidRDefault="00A60B15" w:rsidP="00D22F87">
            <w:pPr>
              <w:autoSpaceDE w:val="0"/>
              <w:autoSpaceDN w:val="0"/>
              <w:adjustRightInd w:val="0"/>
              <w:jc w:val="both"/>
              <w:rPr>
                <w:rFonts w:ascii="Times New Roman" w:hAnsi="Times New Roman" w:cs="Times New Roman"/>
                <w:sz w:val="24"/>
                <w:szCs w:val="24"/>
              </w:rPr>
            </w:pPr>
          </w:p>
          <w:p w14:paraId="0B3A5F20" w14:textId="3F955087" w:rsidR="00897CE1" w:rsidRPr="00A60B15" w:rsidRDefault="00897CE1" w:rsidP="00D22F87">
            <w:pPr>
              <w:autoSpaceDE w:val="0"/>
              <w:autoSpaceDN w:val="0"/>
              <w:adjustRightInd w:val="0"/>
              <w:jc w:val="both"/>
            </w:pPr>
            <w:r w:rsidRPr="00A60B15">
              <w:rPr>
                <w:rFonts w:ascii="Times New Roman" w:hAnsi="Times New Roman" w:cs="Times New Roman"/>
                <w:sz w:val="24"/>
                <w:szCs w:val="24"/>
              </w:rPr>
              <w:t xml:space="preserve">British </w:t>
            </w:r>
            <w:r w:rsidR="00917774" w:rsidRPr="00A60B15">
              <w:rPr>
                <w:rFonts w:ascii="Times New Roman" w:hAnsi="Times New Roman" w:cs="Times New Roman"/>
                <w:sz w:val="24"/>
                <w:szCs w:val="24"/>
              </w:rPr>
              <w:t>E</w:t>
            </w:r>
            <w:r w:rsidRPr="00A60B15">
              <w:rPr>
                <w:rFonts w:ascii="Times New Roman" w:hAnsi="Times New Roman" w:cs="Times New Roman"/>
                <w:sz w:val="24"/>
                <w:szCs w:val="24"/>
              </w:rPr>
              <w:t xml:space="preserve">ducational </w:t>
            </w:r>
            <w:r w:rsidR="00917774" w:rsidRPr="00A60B15">
              <w:rPr>
                <w:rFonts w:ascii="Times New Roman" w:hAnsi="Times New Roman" w:cs="Times New Roman"/>
                <w:sz w:val="24"/>
                <w:szCs w:val="24"/>
              </w:rPr>
              <w:t>R</w:t>
            </w:r>
            <w:r w:rsidRPr="00A60B15">
              <w:rPr>
                <w:rFonts w:ascii="Times New Roman" w:hAnsi="Times New Roman" w:cs="Times New Roman"/>
                <w:sz w:val="24"/>
                <w:szCs w:val="24"/>
              </w:rPr>
              <w:t xml:space="preserve">esearch Association (2018). Ethical guidelines for </w:t>
            </w:r>
            <w:r w:rsidR="00917774" w:rsidRPr="00A60B15">
              <w:rPr>
                <w:rFonts w:ascii="Times New Roman" w:hAnsi="Times New Roman" w:cs="Times New Roman"/>
                <w:sz w:val="24"/>
                <w:szCs w:val="24"/>
              </w:rPr>
              <w:t>E</w:t>
            </w:r>
            <w:r w:rsidRPr="00A60B15">
              <w:rPr>
                <w:rFonts w:ascii="Times New Roman" w:hAnsi="Times New Roman" w:cs="Times New Roman"/>
                <w:sz w:val="24"/>
                <w:szCs w:val="24"/>
              </w:rPr>
              <w:t xml:space="preserve">ducational </w:t>
            </w:r>
            <w:r w:rsidR="00917774" w:rsidRPr="00A60B15">
              <w:rPr>
                <w:rFonts w:ascii="Times New Roman" w:hAnsi="Times New Roman" w:cs="Times New Roman"/>
                <w:sz w:val="24"/>
                <w:szCs w:val="24"/>
              </w:rPr>
              <w:t>R</w:t>
            </w:r>
            <w:r w:rsidRPr="00A60B15">
              <w:rPr>
                <w:rFonts w:ascii="Times New Roman" w:hAnsi="Times New Roman" w:cs="Times New Roman"/>
                <w:sz w:val="24"/>
                <w:szCs w:val="24"/>
              </w:rPr>
              <w:t>esearch 4</w:t>
            </w:r>
            <w:r w:rsidRPr="00A60B15">
              <w:rPr>
                <w:rFonts w:ascii="Times New Roman" w:hAnsi="Times New Roman" w:cs="Times New Roman"/>
                <w:sz w:val="24"/>
                <w:szCs w:val="24"/>
                <w:vertAlign w:val="superscript"/>
              </w:rPr>
              <w:t>th</w:t>
            </w:r>
            <w:r w:rsidRPr="00A60B15">
              <w:rPr>
                <w:rFonts w:ascii="Times New Roman" w:hAnsi="Times New Roman" w:cs="Times New Roman"/>
                <w:sz w:val="24"/>
                <w:szCs w:val="24"/>
              </w:rPr>
              <w:t xml:space="preserve"> edn. Available at:</w:t>
            </w:r>
            <w:r w:rsidRPr="00A60B15">
              <w:t xml:space="preserve"> </w:t>
            </w:r>
          </w:p>
          <w:p w14:paraId="6DDA0DF5" w14:textId="752830D2" w:rsidR="00897CE1" w:rsidRPr="00A60B15" w:rsidRDefault="00011A42" w:rsidP="00D22F87">
            <w:pPr>
              <w:autoSpaceDE w:val="0"/>
              <w:autoSpaceDN w:val="0"/>
              <w:adjustRightInd w:val="0"/>
              <w:jc w:val="both"/>
              <w:rPr>
                <w:rFonts w:ascii="Times New Roman" w:hAnsi="Times New Roman" w:cs="Times New Roman"/>
                <w:sz w:val="24"/>
                <w:szCs w:val="24"/>
              </w:rPr>
            </w:pPr>
            <w:hyperlink r:id="rId31" w:history="1">
              <w:r w:rsidR="00897CE1" w:rsidRPr="00A60B15">
                <w:rPr>
                  <w:rStyle w:val="Hyperlink"/>
                  <w:rFonts w:ascii="Times New Roman" w:hAnsi="Times New Roman" w:cs="Times New Roman"/>
                  <w:color w:val="auto"/>
                  <w:sz w:val="24"/>
                  <w:szCs w:val="24"/>
                </w:rPr>
                <w:t>https://www.bera.ac.uk/publication/ethical-guidelines-for-educational-research-2018</w:t>
              </w:r>
            </w:hyperlink>
          </w:p>
          <w:p w14:paraId="2191D182" w14:textId="77777777" w:rsidR="00897CE1" w:rsidRPr="00A60B15" w:rsidRDefault="00897CE1" w:rsidP="00897CE1">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bCs/>
                <w:sz w:val="24"/>
                <w:szCs w:val="24"/>
              </w:rPr>
              <w:t>(</w:t>
            </w:r>
            <w:r w:rsidRPr="00A60B15">
              <w:rPr>
                <w:rFonts w:ascii="Times New Roman" w:hAnsi="Times New Roman" w:cs="Times New Roman"/>
                <w:sz w:val="24"/>
                <w:szCs w:val="24"/>
              </w:rPr>
              <w:t>Accessed 10</w:t>
            </w:r>
            <w:r w:rsidRPr="00A60B15">
              <w:rPr>
                <w:rFonts w:ascii="Times New Roman" w:hAnsi="Times New Roman" w:cs="Times New Roman"/>
                <w:sz w:val="24"/>
                <w:szCs w:val="24"/>
                <w:vertAlign w:val="superscript"/>
              </w:rPr>
              <w:t xml:space="preserve">th </w:t>
            </w:r>
            <w:r w:rsidRPr="00A60B15">
              <w:rPr>
                <w:rFonts w:ascii="Times New Roman" w:hAnsi="Times New Roman" w:cs="Times New Roman"/>
                <w:sz w:val="24"/>
                <w:szCs w:val="24"/>
              </w:rPr>
              <w:t>December 2023).</w:t>
            </w:r>
          </w:p>
          <w:p w14:paraId="553D1A19" w14:textId="77777777" w:rsidR="00897CE1" w:rsidRPr="00A60B15" w:rsidRDefault="00897CE1" w:rsidP="00D22F87">
            <w:pPr>
              <w:autoSpaceDE w:val="0"/>
              <w:autoSpaceDN w:val="0"/>
              <w:adjustRightInd w:val="0"/>
              <w:jc w:val="both"/>
              <w:rPr>
                <w:rFonts w:ascii="Times New Roman" w:hAnsi="Times New Roman" w:cs="Times New Roman"/>
                <w:sz w:val="24"/>
                <w:szCs w:val="24"/>
              </w:rPr>
            </w:pPr>
          </w:p>
          <w:p w14:paraId="681C425E" w14:textId="77777777" w:rsidR="00B815D1" w:rsidRPr="00A60B15" w:rsidRDefault="00B815D1" w:rsidP="00D22F87">
            <w:pPr>
              <w:jc w:val="both"/>
              <w:rPr>
                <w:rFonts w:ascii="Times New Roman" w:hAnsi="Times New Roman" w:cs="Times New Roman"/>
                <w:sz w:val="24"/>
                <w:szCs w:val="24"/>
              </w:rPr>
            </w:pPr>
          </w:p>
          <w:p w14:paraId="491A6045" w14:textId="36B90C4F" w:rsidR="00E16F83" w:rsidRPr="00A60B15" w:rsidRDefault="00E16F83" w:rsidP="00D22F87">
            <w:pPr>
              <w:jc w:val="both"/>
              <w:rPr>
                <w:rFonts w:ascii="Times New Roman" w:hAnsi="Times New Roman" w:cs="Times New Roman"/>
                <w:sz w:val="24"/>
                <w:szCs w:val="24"/>
              </w:rPr>
            </w:pPr>
            <w:r w:rsidRPr="00A60B15">
              <w:rPr>
                <w:rFonts w:ascii="Times New Roman" w:hAnsi="Times New Roman" w:cs="Times New Roman"/>
                <w:sz w:val="24"/>
                <w:szCs w:val="24"/>
              </w:rPr>
              <w:t xml:space="preserve">British </w:t>
            </w:r>
            <w:r w:rsidR="00917774" w:rsidRPr="00A60B15">
              <w:rPr>
                <w:rFonts w:ascii="Times New Roman" w:hAnsi="Times New Roman" w:cs="Times New Roman"/>
                <w:sz w:val="24"/>
                <w:szCs w:val="24"/>
              </w:rPr>
              <w:t>S</w:t>
            </w:r>
            <w:r w:rsidRPr="00A60B15">
              <w:rPr>
                <w:rFonts w:ascii="Times New Roman" w:hAnsi="Times New Roman" w:cs="Times New Roman"/>
                <w:sz w:val="24"/>
                <w:szCs w:val="24"/>
              </w:rPr>
              <w:t xml:space="preserve">ociological Association (2017) </w:t>
            </w:r>
            <w:r w:rsidR="00EB4589" w:rsidRPr="00A60B15">
              <w:rPr>
                <w:rFonts w:ascii="Times New Roman" w:hAnsi="Times New Roman" w:cs="Times New Roman"/>
                <w:sz w:val="24"/>
                <w:szCs w:val="24"/>
              </w:rPr>
              <w:t>Statement of Ethical Practice. A</w:t>
            </w:r>
            <w:r w:rsidRPr="00A60B15">
              <w:rPr>
                <w:rFonts w:ascii="Times New Roman" w:hAnsi="Times New Roman" w:cs="Times New Roman"/>
                <w:sz w:val="24"/>
                <w:szCs w:val="24"/>
              </w:rPr>
              <w:t>vailable at:</w:t>
            </w:r>
          </w:p>
          <w:p w14:paraId="79BA38E3" w14:textId="0BF5085D" w:rsidR="00E16F83" w:rsidRPr="00A60B15" w:rsidRDefault="00E16F83" w:rsidP="00D22F87">
            <w:pPr>
              <w:jc w:val="both"/>
              <w:rPr>
                <w:rFonts w:ascii="Times New Roman" w:hAnsi="Times New Roman" w:cs="Times New Roman"/>
                <w:sz w:val="24"/>
                <w:szCs w:val="24"/>
              </w:rPr>
            </w:pPr>
            <w:r w:rsidRPr="00A60B15">
              <w:rPr>
                <w:rFonts w:ascii="Times New Roman" w:hAnsi="Times New Roman" w:cs="Times New Roman"/>
                <w:sz w:val="24"/>
                <w:szCs w:val="24"/>
              </w:rPr>
              <w:t xml:space="preserve">  </w:t>
            </w:r>
            <w:hyperlink r:id="rId32" w:history="1">
              <w:r w:rsidRPr="00A60B15">
                <w:rPr>
                  <w:rStyle w:val="Hyperlink"/>
                  <w:rFonts w:ascii="Times New Roman" w:hAnsi="Times New Roman" w:cs="Times New Roman"/>
                  <w:color w:val="auto"/>
                  <w:sz w:val="24"/>
                  <w:szCs w:val="24"/>
                </w:rPr>
                <w:t>https://www.britsoc.co.uk/media/24310/bsa_statement_of_ethical_practice.pdf</w:t>
              </w:r>
            </w:hyperlink>
            <w:r w:rsidRPr="00A60B15">
              <w:rPr>
                <w:rFonts w:ascii="Times New Roman" w:hAnsi="Times New Roman" w:cs="Times New Roman"/>
                <w:sz w:val="24"/>
                <w:szCs w:val="24"/>
              </w:rPr>
              <w:t xml:space="preserve"> </w:t>
            </w:r>
            <w:r w:rsidR="00EB4589" w:rsidRPr="00A60B15">
              <w:rPr>
                <w:rFonts w:ascii="Times New Roman" w:hAnsi="Times New Roman" w:cs="Times New Roman"/>
                <w:sz w:val="24"/>
                <w:szCs w:val="24"/>
              </w:rPr>
              <w:t>(A</w:t>
            </w:r>
            <w:r w:rsidRPr="00A60B15">
              <w:rPr>
                <w:rFonts w:ascii="Times New Roman" w:hAnsi="Times New Roman" w:cs="Times New Roman"/>
                <w:sz w:val="24"/>
                <w:szCs w:val="24"/>
              </w:rPr>
              <w:t xml:space="preserve">ccessed </w:t>
            </w:r>
            <w:r w:rsidR="00EB4589" w:rsidRPr="00A60B15">
              <w:rPr>
                <w:rFonts w:ascii="Times New Roman" w:hAnsi="Times New Roman" w:cs="Times New Roman"/>
                <w:sz w:val="24"/>
                <w:szCs w:val="24"/>
              </w:rPr>
              <w:t>1</w:t>
            </w:r>
            <w:r w:rsidRPr="00A60B15">
              <w:rPr>
                <w:rFonts w:ascii="Times New Roman" w:hAnsi="Times New Roman" w:cs="Times New Roman"/>
                <w:sz w:val="24"/>
                <w:szCs w:val="24"/>
              </w:rPr>
              <w:t>0</w:t>
            </w:r>
            <w:r w:rsidRPr="00A60B15">
              <w:rPr>
                <w:rFonts w:ascii="Times New Roman" w:hAnsi="Times New Roman" w:cs="Times New Roman"/>
                <w:sz w:val="24"/>
                <w:szCs w:val="24"/>
                <w:vertAlign w:val="superscript"/>
              </w:rPr>
              <w:t>th</w:t>
            </w:r>
            <w:r w:rsidRPr="00A60B15">
              <w:rPr>
                <w:rFonts w:ascii="Times New Roman" w:hAnsi="Times New Roman" w:cs="Times New Roman"/>
                <w:sz w:val="24"/>
                <w:szCs w:val="24"/>
              </w:rPr>
              <w:t xml:space="preserve"> December 2023</w:t>
            </w:r>
            <w:r w:rsidR="00EB4589" w:rsidRPr="00A60B15">
              <w:rPr>
                <w:rFonts w:ascii="Times New Roman" w:hAnsi="Times New Roman" w:cs="Times New Roman"/>
                <w:sz w:val="24"/>
                <w:szCs w:val="24"/>
              </w:rPr>
              <w:t>)</w:t>
            </w:r>
            <w:r w:rsidRPr="00A60B15">
              <w:rPr>
                <w:rFonts w:ascii="Times New Roman" w:hAnsi="Times New Roman" w:cs="Times New Roman"/>
                <w:sz w:val="24"/>
                <w:szCs w:val="24"/>
              </w:rPr>
              <w:t>.</w:t>
            </w:r>
          </w:p>
          <w:p w14:paraId="5DE14F63" w14:textId="77777777" w:rsidR="00B815D1" w:rsidRPr="00A60B15" w:rsidRDefault="00B815D1" w:rsidP="00D22F87">
            <w:pPr>
              <w:autoSpaceDE w:val="0"/>
              <w:autoSpaceDN w:val="0"/>
              <w:adjustRightInd w:val="0"/>
              <w:jc w:val="both"/>
              <w:rPr>
                <w:rFonts w:ascii="Times New Roman" w:hAnsi="Times New Roman" w:cs="Times New Roman"/>
                <w:bCs/>
                <w:sz w:val="24"/>
                <w:szCs w:val="24"/>
              </w:rPr>
            </w:pPr>
          </w:p>
          <w:p w14:paraId="5E6A8D61" w14:textId="7C469EBB" w:rsidR="00EB4589" w:rsidRPr="00A60B15" w:rsidRDefault="00EB4589" w:rsidP="00D22F87">
            <w:pPr>
              <w:autoSpaceDE w:val="0"/>
              <w:autoSpaceDN w:val="0"/>
              <w:adjustRightInd w:val="0"/>
              <w:jc w:val="both"/>
              <w:rPr>
                <w:rFonts w:ascii="Times New Roman" w:hAnsi="Times New Roman" w:cs="Times New Roman"/>
                <w:bCs/>
                <w:sz w:val="24"/>
                <w:szCs w:val="24"/>
              </w:rPr>
            </w:pPr>
            <w:r w:rsidRPr="00A60B15">
              <w:rPr>
                <w:rFonts w:ascii="Times New Roman" w:hAnsi="Times New Roman" w:cs="Times New Roman"/>
                <w:bCs/>
                <w:sz w:val="24"/>
                <w:szCs w:val="24"/>
              </w:rPr>
              <w:t xml:space="preserve">CSG and UWTSD (2021) UWTSD </w:t>
            </w:r>
            <w:r w:rsidR="00917774" w:rsidRPr="00A60B15">
              <w:rPr>
                <w:rFonts w:ascii="Times New Roman" w:hAnsi="Times New Roman" w:cs="Times New Roman"/>
                <w:bCs/>
                <w:sz w:val="24"/>
                <w:szCs w:val="24"/>
              </w:rPr>
              <w:t>G</w:t>
            </w:r>
            <w:r w:rsidRPr="00A60B15">
              <w:rPr>
                <w:rFonts w:ascii="Times New Roman" w:hAnsi="Times New Roman" w:cs="Times New Roman"/>
                <w:bCs/>
                <w:sz w:val="24"/>
                <w:szCs w:val="24"/>
              </w:rPr>
              <w:t xml:space="preserve">roup </w:t>
            </w:r>
            <w:r w:rsidR="00917774" w:rsidRPr="00A60B15">
              <w:rPr>
                <w:rFonts w:ascii="Times New Roman" w:hAnsi="Times New Roman" w:cs="Times New Roman"/>
                <w:bCs/>
                <w:sz w:val="24"/>
                <w:szCs w:val="24"/>
              </w:rPr>
              <w:t>D</w:t>
            </w:r>
            <w:r w:rsidRPr="00A60B15">
              <w:rPr>
                <w:rFonts w:ascii="Times New Roman" w:hAnsi="Times New Roman" w:cs="Times New Roman"/>
                <w:bCs/>
                <w:sz w:val="24"/>
                <w:szCs w:val="24"/>
              </w:rPr>
              <w:t xml:space="preserve">ata </w:t>
            </w:r>
            <w:r w:rsidR="00917774" w:rsidRPr="00A60B15">
              <w:rPr>
                <w:rFonts w:ascii="Times New Roman" w:hAnsi="Times New Roman" w:cs="Times New Roman"/>
                <w:bCs/>
                <w:sz w:val="24"/>
                <w:szCs w:val="24"/>
              </w:rPr>
              <w:t>P</w:t>
            </w:r>
            <w:r w:rsidRPr="00A60B15">
              <w:rPr>
                <w:rFonts w:ascii="Times New Roman" w:hAnsi="Times New Roman" w:cs="Times New Roman"/>
                <w:bCs/>
                <w:sz w:val="24"/>
                <w:szCs w:val="24"/>
              </w:rPr>
              <w:t xml:space="preserve">rotection </w:t>
            </w:r>
            <w:r w:rsidR="00917774" w:rsidRPr="00A60B15">
              <w:rPr>
                <w:rFonts w:ascii="Times New Roman" w:hAnsi="Times New Roman" w:cs="Times New Roman"/>
                <w:bCs/>
                <w:sz w:val="24"/>
                <w:szCs w:val="24"/>
              </w:rPr>
              <w:t>P</w:t>
            </w:r>
            <w:r w:rsidRPr="00A60B15">
              <w:rPr>
                <w:rFonts w:ascii="Times New Roman" w:hAnsi="Times New Roman" w:cs="Times New Roman"/>
                <w:bCs/>
                <w:sz w:val="24"/>
                <w:szCs w:val="24"/>
              </w:rPr>
              <w:t>olicy. Available at:</w:t>
            </w:r>
          </w:p>
          <w:p w14:paraId="09E6B29E" w14:textId="4C9F4B8D" w:rsidR="00EB4589" w:rsidRPr="00A60B15" w:rsidRDefault="00011A42" w:rsidP="00D22F87">
            <w:pPr>
              <w:autoSpaceDE w:val="0"/>
              <w:autoSpaceDN w:val="0"/>
              <w:adjustRightInd w:val="0"/>
              <w:jc w:val="both"/>
              <w:rPr>
                <w:rFonts w:ascii="Times New Roman" w:hAnsi="Times New Roman" w:cs="Times New Roman"/>
                <w:bCs/>
                <w:sz w:val="24"/>
                <w:szCs w:val="24"/>
              </w:rPr>
            </w:pPr>
            <w:hyperlink r:id="rId33" w:history="1">
              <w:r w:rsidR="00EB4589" w:rsidRPr="00A60B15">
                <w:rPr>
                  <w:rStyle w:val="Hyperlink"/>
                  <w:rFonts w:ascii="Times New Roman" w:hAnsi="Times New Roman" w:cs="Times New Roman"/>
                  <w:bCs/>
                  <w:color w:val="auto"/>
                  <w:sz w:val="24"/>
                  <w:szCs w:val="24"/>
                </w:rPr>
                <w:t>https://www.colegsirgar.ac.uk/images/policies/data_protection_policy_2021.pdf</w:t>
              </w:r>
            </w:hyperlink>
          </w:p>
          <w:p w14:paraId="68E0C8BB" w14:textId="77777777" w:rsidR="00EB4589" w:rsidRDefault="00EB4589" w:rsidP="00EB4589">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bCs/>
                <w:sz w:val="24"/>
                <w:szCs w:val="24"/>
              </w:rPr>
              <w:t>(</w:t>
            </w:r>
            <w:r w:rsidRPr="00A60B15">
              <w:rPr>
                <w:rFonts w:ascii="Times New Roman" w:hAnsi="Times New Roman" w:cs="Times New Roman"/>
                <w:sz w:val="24"/>
                <w:szCs w:val="24"/>
              </w:rPr>
              <w:t>Accessed 10</w:t>
            </w:r>
            <w:r w:rsidRPr="00A60B15">
              <w:rPr>
                <w:rFonts w:ascii="Times New Roman" w:hAnsi="Times New Roman" w:cs="Times New Roman"/>
                <w:sz w:val="24"/>
                <w:szCs w:val="24"/>
                <w:vertAlign w:val="superscript"/>
              </w:rPr>
              <w:t xml:space="preserve">th </w:t>
            </w:r>
            <w:r w:rsidRPr="00A60B15">
              <w:rPr>
                <w:rFonts w:ascii="Times New Roman" w:hAnsi="Times New Roman" w:cs="Times New Roman"/>
                <w:sz w:val="24"/>
                <w:szCs w:val="24"/>
              </w:rPr>
              <w:t>December 2023).</w:t>
            </w:r>
          </w:p>
          <w:p w14:paraId="0E706C95" w14:textId="77777777" w:rsidR="0021551B" w:rsidRPr="00A60B15" w:rsidRDefault="0021551B" w:rsidP="00EB4589">
            <w:pPr>
              <w:autoSpaceDE w:val="0"/>
              <w:autoSpaceDN w:val="0"/>
              <w:adjustRightInd w:val="0"/>
              <w:jc w:val="both"/>
              <w:rPr>
                <w:rFonts w:ascii="Times New Roman" w:hAnsi="Times New Roman" w:cs="Times New Roman"/>
                <w:sz w:val="24"/>
                <w:szCs w:val="24"/>
              </w:rPr>
            </w:pPr>
          </w:p>
          <w:p w14:paraId="439CA010" w14:textId="2AE31B98" w:rsidR="00EB4589" w:rsidRPr="00A60B15" w:rsidRDefault="00EB4589" w:rsidP="00D22F87">
            <w:pPr>
              <w:autoSpaceDE w:val="0"/>
              <w:autoSpaceDN w:val="0"/>
              <w:adjustRightInd w:val="0"/>
              <w:jc w:val="both"/>
              <w:rPr>
                <w:rFonts w:ascii="Times New Roman" w:hAnsi="Times New Roman" w:cs="Times New Roman"/>
                <w:bCs/>
                <w:sz w:val="24"/>
                <w:szCs w:val="24"/>
              </w:rPr>
            </w:pPr>
          </w:p>
          <w:p w14:paraId="1D0E0338" w14:textId="14A820AA" w:rsidR="00E16F83" w:rsidRPr="00A60B15" w:rsidRDefault="00EB4589" w:rsidP="00D22F87">
            <w:pPr>
              <w:autoSpaceDE w:val="0"/>
              <w:autoSpaceDN w:val="0"/>
              <w:adjustRightInd w:val="0"/>
              <w:jc w:val="both"/>
              <w:rPr>
                <w:rFonts w:ascii="Times New Roman" w:hAnsi="Times New Roman" w:cs="Times New Roman"/>
                <w:bCs/>
                <w:sz w:val="24"/>
                <w:szCs w:val="24"/>
              </w:rPr>
            </w:pPr>
            <w:r w:rsidRPr="00A60B15">
              <w:rPr>
                <w:rFonts w:ascii="Times New Roman" w:hAnsi="Times New Roman" w:cs="Times New Roman"/>
                <w:bCs/>
                <w:sz w:val="24"/>
                <w:szCs w:val="24"/>
              </w:rPr>
              <w:lastRenderedPageBreak/>
              <w:t xml:space="preserve">Data </w:t>
            </w:r>
            <w:r w:rsidR="00917774" w:rsidRPr="00A60B15">
              <w:rPr>
                <w:rFonts w:ascii="Times New Roman" w:hAnsi="Times New Roman" w:cs="Times New Roman"/>
                <w:bCs/>
                <w:sz w:val="24"/>
                <w:szCs w:val="24"/>
              </w:rPr>
              <w:t>P</w:t>
            </w:r>
            <w:r w:rsidRPr="00A60B15">
              <w:rPr>
                <w:rFonts w:ascii="Times New Roman" w:hAnsi="Times New Roman" w:cs="Times New Roman"/>
                <w:bCs/>
                <w:sz w:val="24"/>
                <w:szCs w:val="24"/>
              </w:rPr>
              <w:t xml:space="preserve">rotection </w:t>
            </w:r>
            <w:r w:rsidR="00917774" w:rsidRPr="00A60B15">
              <w:rPr>
                <w:rFonts w:ascii="Times New Roman" w:hAnsi="Times New Roman" w:cs="Times New Roman"/>
                <w:bCs/>
                <w:sz w:val="24"/>
                <w:szCs w:val="24"/>
              </w:rPr>
              <w:t>A</w:t>
            </w:r>
            <w:r w:rsidRPr="00A60B15">
              <w:rPr>
                <w:rFonts w:ascii="Times New Roman" w:hAnsi="Times New Roman" w:cs="Times New Roman"/>
                <w:bCs/>
                <w:sz w:val="24"/>
                <w:szCs w:val="24"/>
              </w:rPr>
              <w:t>ct (2018). Available at:</w:t>
            </w:r>
            <w:r w:rsidRPr="00A60B15">
              <w:t xml:space="preserve"> </w:t>
            </w:r>
            <w:hyperlink r:id="rId34" w:history="1">
              <w:r w:rsidRPr="00A60B15">
                <w:rPr>
                  <w:rStyle w:val="Hyperlink"/>
                  <w:rFonts w:ascii="Times New Roman" w:hAnsi="Times New Roman" w:cs="Times New Roman"/>
                  <w:bCs/>
                  <w:color w:val="auto"/>
                  <w:sz w:val="24"/>
                  <w:szCs w:val="24"/>
                </w:rPr>
                <w:t>https://www.legislation.gov.uk/ukpga/2018/12/wales</w:t>
              </w:r>
            </w:hyperlink>
          </w:p>
          <w:p w14:paraId="39725E2A" w14:textId="77777777" w:rsidR="00EB4589" w:rsidRPr="00A60B15" w:rsidRDefault="00EB4589"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bCs/>
                <w:sz w:val="24"/>
                <w:szCs w:val="24"/>
              </w:rPr>
              <w:t>(</w:t>
            </w:r>
            <w:r w:rsidRPr="00A60B15">
              <w:rPr>
                <w:rFonts w:ascii="Times New Roman" w:hAnsi="Times New Roman" w:cs="Times New Roman"/>
                <w:sz w:val="24"/>
                <w:szCs w:val="24"/>
              </w:rPr>
              <w:t>Accessed 10</w:t>
            </w:r>
            <w:r w:rsidRPr="00A60B15">
              <w:rPr>
                <w:rFonts w:ascii="Times New Roman" w:hAnsi="Times New Roman" w:cs="Times New Roman"/>
                <w:sz w:val="24"/>
                <w:szCs w:val="24"/>
                <w:vertAlign w:val="superscript"/>
              </w:rPr>
              <w:t xml:space="preserve">th </w:t>
            </w:r>
            <w:r w:rsidRPr="00A60B15">
              <w:rPr>
                <w:rFonts w:ascii="Times New Roman" w:hAnsi="Times New Roman" w:cs="Times New Roman"/>
                <w:sz w:val="24"/>
                <w:szCs w:val="24"/>
              </w:rPr>
              <w:t>December 2023).</w:t>
            </w:r>
          </w:p>
          <w:p w14:paraId="241D7983" w14:textId="77777777" w:rsidR="002E4B48" w:rsidRPr="00A60B15" w:rsidRDefault="002E4B48" w:rsidP="00D22F87">
            <w:pPr>
              <w:autoSpaceDE w:val="0"/>
              <w:autoSpaceDN w:val="0"/>
              <w:adjustRightInd w:val="0"/>
              <w:jc w:val="both"/>
              <w:rPr>
                <w:rFonts w:ascii="Times New Roman" w:hAnsi="Times New Roman" w:cs="Times New Roman"/>
                <w:sz w:val="24"/>
                <w:szCs w:val="24"/>
              </w:rPr>
            </w:pPr>
          </w:p>
          <w:p w14:paraId="27C295E4" w14:textId="44911977" w:rsidR="002E4B48" w:rsidRPr="00A60B15" w:rsidRDefault="002E4B48"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 xml:space="preserve">UWTSD (2022). Research </w:t>
            </w:r>
            <w:r w:rsidR="00897CE1" w:rsidRPr="00A60B15">
              <w:rPr>
                <w:rFonts w:ascii="Times New Roman" w:hAnsi="Times New Roman" w:cs="Times New Roman"/>
                <w:sz w:val="24"/>
                <w:szCs w:val="24"/>
              </w:rPr>
              <w:t>D</w:t>
            </w:r>
            <w:r w:rsidRPr="00A60B15">
              <w:rPr>
                <w:rFonts w:ascii="Times New Roman" w:hAnsi="Times New Roman" w:cs="Times New Roman"/>
                <w:sz w:val="24"/>
                <w:szCs w:val="24"/>
              </w:rPr>
              <w:t xml:space="preserve">ata </w:t>
            </w:r>
            <w:r w:rsidR="00897CE1" w:rsidRPr="00A60B15">
              <w:rPr>
                <w:rFonts w:ascii="Times New Roman" w:hAnsi="Times New Roman" w:cs="Times New Roman"/>
                <w:sz w:val="24"/>
                <w:szCs w:val="24"/>
              </w:rPr>
              <w:t>M</w:t>
            </w:r>
            <w:r w:rsidRPr="00A60B15">
              <w:rPr>
                <w:rFonts w:ascii="Times New Roman" w:hAnsi="Times New Roman" w:cs="Times New Roman"/>
                <w:sz w:val="24"/>
                <w:szCs w:val="24"/>
              </w:rPr>
              <w:t xml:space="preserve">anagement </w:t>
            </w:r>
            <w:r w:rsidR="00897CE1" w:rsidRPr="00A60B15">
              <w:rPr>
                <w:rFonts w:ascii="Times New Roman" w:hAnsi="Times New Roman" w:cs="Times New Roman"/>
                <w:sz w:val="24"/>
                <w:szCs w:val="24"/>
              </w:rPr>
              <w:t>P</w:t>
            </w:r>
            <w:r w:rsidRPr="00A60B15">
              <w:rPr>
                <w:rFonts w:ascii="Times New Roman" w:hAnsi="Times New Roman" w:cs="Times New Roman"/>
                <w:sz w:val="24"/>
                <w:szCs w:val="24"/>
              </w:rPr>
              <w:t>olicy. Available at:</w:t>
            </w:r>
          </w:p>
          <w:p w14:paraId="770208B9" w14:textId="1E7C90B4" w:rsidR="002E4B48" w:rsidRPr="00A60B15" w:rsidRDefault="00011A42" w:rsidP="00D22F87">
            <w:pPr>
              <w:autoSpaceDE w:val="0"/>
              <w:autoSpaceDN w:val="0"/>
              <w:adjustRightInd w:val="0"/>
              <w:jc w:val="both"/>
              <w:rPr>
                <w:rFonts w:ascii="Times New Roman" w:hAnsi="Times New Roman" w:cs="Times New Roman"/>
                <w:sz w:val="24"/>
                <w:szCs w:val="24"/>
              </w:rPr>
            </w:pPr>
            <w:hyperlink r:id="rId35" w:history="1">
              <w:r w:rsidR="00897CE1" w:rsidRPr="00A60B15">
                <w:rPr>
                  <w:rStyle w:val="Hyperlink"/>
                  <w:rFonts w:ascii="Times New Roman" w:hAnsi="Times New Roman" w:cs="Times New Roman"/>
                  <w:color w:val="auto"/>
                  <w:sz w:val="24"/>
                  <w:szCs w:val="24"/>
                </w:rPr>
                <w:t>https://www.uwtsd.ac.uk/meia/uwtsd-website/content-assets/documents/strategies-</w:t>
              </w:r>
            </w:hyperlink>
          </w:p>
          <w:p w14:paraId="43D53491" w14:textId="487621F8" w:rsidR="002E4B48" w:rsidRPr="00A60B15" w:rsidRDefault="002E4B48"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policies/RDM-Policy-2022-v3-28-04-22.pdf</w:t>
            </w:r>
          </w:p>
          <w:p w14:paraId="2D9AE2F4" w14:textId="77777777" w:rsidR="002E4B48" w:rsidRPr="00A60B15" w:rsidRDefault="002E4B48" w:rsidP="002E4B48">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bCs/>
                <w:sz w:val="24"/>
                <w:szCs w:val="24"/>
              </w:rPr>
              <w:t>(</w:t>
            </w:r>
            <w:r w:rsidRPr="00A60B15">
              <w:rPr>
                <w:rFonts w:ascii="Times New Roman" w:hAnsi="Times New Roman" w:cs="Times New Roman"/>
                <w:sz w:val="24"/>
                <w:szCs w:val="24"/>
              </w:rPr>
              <w:t>Accessed 10</w:t>
            </w:r>
            <w:r w:rsidRPr="00A60B15">
              <w:rPr>
                <w:rFonts w:ascii="Times New Roman" w:hAnsi="Times New Roman" w:cs="Times New Roman"/>
                <w:sz w:val="24"/>
                <w:szCs w:val="24"/>
                <w:vertAlign w:val="superscript"/>
              </w:rPr>
              <w:t xml:space="preserve">th </w:t>
            </w:r>
            <w:r w:rsidRPr="00A60B15">
              <w:rPr>
                <w:rFonts w:ascii="Times New Roman" w:hAnsi="Times New Roman" w:cs="Times New Roman"/>
                <w:sz w:val="24"/>
                <w:szCs w:val="24"/>
              </w:rPr>
              <w:t>December 2023).</w:t>
            </w:r>
          </w:p>
          <w:p w14:paraId="5E9FA572" w14:textId="77777777" w:rsidR="002E4B48" w:rsidRPr="00A60B15" w:rsidRDefault="002E4B48" w:rsidP="00D22F87">
            <w:pPr>
              <w:autoSpaceDE w:val="0"/>
              <w:autoSpaceDN w:val="0"/>
              <w:adjustRightInd w:val="0"/>
              <w:jc w:val="both"/>
              <w:rPr>
                <w:rFonts w:ascii="Times New Roman" w:hAnsi="Times New Roman" w:cs="Times New Roman"/>
                <w:sz w:val="24"/>
                <w:szCs w:val="24"/>
              </w:rPr>
            </w:pPr>
          </w:p>
          <w:p w14:paraId="4D660638" w14:textId="6F1CC8C3" w:rsidR="00897CE1" w:rsidRPr="00A60B15" w:rsidRDefault="00897CE1"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 xml:space="preserve">UWTSD (2022). Research Ethics and Integrity Code of Practice. Available at: </w:t>
            </w:r>
          </w:p>
          <w:p w14:paraId="136480FA" w14:textId="21CCEB27" w:rsidR="002E4B48" w:rsidRPr="00A60B15" w:rsidRDefault="00897CE1" w:rsidP="00D22F87">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sz w:val="24"/>
                <w:szCs w:val="24"/>
              </w:rPr>
              <w:t>https://www.uwtsd.ac.uk/media/uwtsd-website/content-assets/documents/research/REICoP-July-2022.pdf</w:t>
            </w:r>
          </w:p>
          <w:p w14:paraId="20E9A8B2" w14:textId="77777777" w:rsidR="00897CE1" w:rsidRPr="00A60B15" w:rsidRDefault="00897CE1" w:rsidP="00897CE1">
            <w:pPr>
              <w:autoSpaceDE w:val="0"/>
              <w:autoSpaceDN w:val="0"/>
              <w:adjustRightInd w:val="0"/>
              <w:jc w:val="both"/>
              <w:rPr>
                <w:rFonts w:ascii="Times New Roman" w:hAnsi="Times New Roman" w:cs="Times New Roman"/>
                <w:sz w:val="24"/>
                <w:szCs w:val="24"/>
              </w:rPr>
            </w:pPr>
            <w:r w:rsidRPr="00A60B15">
              <w:rPr>
                <w:rFonts w:ascii="Times New Roman" w:hAnsi="Times New Roman" w:cs="Times New Roman"/>
                <w:bCs/>
                <w:sz w:val="24"/>
                <w:szCs w:val="24"/>
              </w:rPr>
              <w:t>(</w:t>
            </w:r>
            <w:r w:rsidRPr="00A60B15">
              <w:rPr>
                <w:rFonts w:ascii="Times New Roman" w:hAnsi="Times New Roman" w:cs="Times New Roman"/>
                <w:sz w:val="24"/>
                <w:szCs w:val="24"/>
              </w:rPr>
              <w:t>Accessed 10</w:t>
            </w:r>
            <w:r w:rsidRPr="00A60B15">
              <w:rPr>
                <w:rFonts w:ascii="Times New Roman" w:hAnsi="Times New Roman" w:cs="Times New Roman"/>
                <w:sz w:val="24"/>
                <w:szCs w:val="24"/>
                <w:vertAlign w:val="superscript"/>
              </w:rPr>
              <w:t xml:space="preserve">th </w:t>
            </w:r>
            <w:r w:rsidRPr="00A60B15">
              <w:rPr>
                <w:rFonts w:ascii="Times New Roman" w:hAnsi="Times New Roman" w:cs="Times New Roman"/>
                <w:sz w:val="24"/>
                <w:szCs w:val="24"/>
              </w:rPr>
              <w:t>December 2023).</w:t>
            </w:r>
          </w:p>
          <w:p w14:paraId="6FD7BA4D" w14:textId="77777777" w:rsidR="00897CE1" w:rsidRPr="00A60B15" w:rsidRDefault="00897CE1" w:rsidP="00897CE1">
            <w:pPr>
              <w:autoSpaceDE w:val="0"/>
              <w:autoSpaceDN w:val="0"/>
              <w:adjustRightInd w:val="0"/>
              <w:jc w:val="both"/>
              <w:rPr>
                <w:rFonts w:ascii="Times New Roman" w:hAnsi="Times New Roman" w:cs="Times New Roman"/>
                <w:sz w:val="24"/>
                <w:szCs w:val="24"/>
              </w:rPr>
            </w:pPr>
          </w:p>
          <w:p w14:paraId="0CDCE812" w14:textId="77777777" w:rsidR="002E4B48" w:rsidRPr="00A60B15" w:rsidRDefault="002E4B48" w:rsidP="00D22F87">
            <w:pPr>
              <w:autoSpaceDE w:val="0"/>
              <w:autoSpaceDN w:val="0"/>
              <w:adjustRightInd w:val="0"/>
              <w:jc w:val="both"/>
              <w:rPr>
                <w:rFonts w:ascii="Times New Roman" w:hAnsi="Times New Roman" w:cs="Times New Roman"/>
                <w:sz w:val="24"/>
                <w:szCs w:val="24"/>
              </w:rPr>
            </w:pPr>
          </w:p>
          <w:p w14:paraId="4F7E7CA1" w14:textId="368BBD54" w:rsidR="00EB4589" w:rsidRPr="00A60B15" w:rsidRDefault="00EB4589" w:rsidP="00D22F87">
            <w:pPr>
              <w:autoSpaceDE w:val="0"/>
              <w:autoSpaceDN w:val="0"/>
              <w:adjustRightInd w:val="0"/>
              <w:jc w:val="both"/>
              <w:rPr>
                <w:rFonts w:ascii="Times New Roman" w:hAnsi="Times New Roman" w:cs="Times New Roman"/>
                <w:bCs/>
                <w:sz w:val="24"/>
                <w:szCs w:val="24"/>
              </w:rPr>
            </w:pPr>
          </w:p>
        </w:tc>
      </w:tr>
    </w:tbl>
    <w:p w14:paraId="45378DE9" w14:textId="77777777" w:rsidR="009462FF" w:rsidRPr="00666FCB" w:rsidRDefault="009462FF" w:rsidP="00D22F87">
      <w:pPr>
        <w:spacing w:after="0" w:line="240" w:lineRule="auto"/>
        <w:jc w:val="both"/>
        <w:rPr>
          <w:rFonts w:ascii="Times New Roman" w:hAnsi="Times New Roman" w:cs="Times New Roman"/>
          <w:b/>
          <w:sz w:val="24"/>
          <w:szCs w:val="24"/>
        </w:rPr>
      </w:pPr>
    </w:p>
    <w:p w14:paraId="7F4C01D3" w14:textId="083FF742" w:rsidR="00B815D1" w:rsidRPr="00666FCB" w:rsidRDefault="00B815D1" w:rsidP="00D22F87">
      <w:pPr>
        <w:spacing w:after="0"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t>SECTION F: Scope of Research Activity</w:t>
      </w:r>
      <w:r w:rsidR="009462FF" w:rsidRPr="00666FCB">
        <w:rPr>
          <w:rFonts w:ascii="Times New Roman" w:hAnsi="Times New Roman" w:cs="Times New Roman"/>
          <w:b/>
          <w:sz w:val="24"/>
          <w:szCs w:val="24"/>
        </w:rPr>
        <w:t xml:space="preserve"> </w:t>
      </w:r>
    </w:p>
    <w:tbl>
      <w:tblPr>
        <w:tblStyle w:val="TableGrid"/>
        <w:tblW w:w="10207" w:type="dxa"/>
        <w:tblInd w:w="-318" w:type="dxa"/>
        <w:tblLook w:val="04A0" w:firstRow="1" w:lastRow="0" w:firstColumn="1" w:lastColumn="0" w:noHBand="0" w:noVBand="1"/>
      </w:tblPr>
      <w:tblGrid>
        <w:gridCol w:w="8545"/>
        <w:gridCol w:w="846"/>
        <w:gridCol w:w="816"/>
      </w:tblGrid>
      <w:tr w:rsidR="00B815D1" w:rsidRPr="00666FCB" w14:paraId="3C531250" w14:textId="77777777" w:rsidTr="002B2D17">
        <w:tc>
          <w:tcPr>
            <w:tcW w:w="8545" w:type="dxa"/>
            <w:shd w:val="clear" w:color="auto" w:fill="F2F2F2" w:themeFill="background1" w:themeFillShade="F2"/>
          </w:tcPr>
          <w:p w14:paraId="21EF0838"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2D303AC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324FD9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3BAD210D" w14:textId="77777777" w:rsidTr="002B2D17">
        <w:trPr>
          <w:trHeight w:val="439"/>
        </w:trPr>
        <w:tc>
          <w:tcPr>
            <w:tcW w:w="8545" w:type="dxa"/>
            <w:shd w:val="clear" w:color="auto" w:fill="F2F2F2" w:themeFill="background1" w:themeFillShade="F2"/>
            <w:vAlign w:val="center"/>
          </w:tcPr>
          <w:p w14:paraId="59F26A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p w14:paraId="43DDDFAF" w14:textId="159F2E7D"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16" w:type="dxa"/>
            <w:shd w:val="clear" w:color="auto" w:fill="BFBFBF" w:themeFill="background1" w:themeFillShade="BF"/>
            <w:vAlign w:val="center"/>
          </w:tcPr>
          <w:p w14:paraId="31DB0DCC" w14:textId="1D8B366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09C45ED9" w14:textId="77777777" w:rsidTr="002B2D17">
        <w:trPr>
          <w:trHeight w:val="439"/>
        </w:trPr>
        <w:tc>
          <w:tcPr>
            <w:tcW w:w="8545" w:type="dxa"/>
            <w:shd w:val="clear" w:color="auto" w:fill="F2F2F2" w:themeFill="background1" w:themeFillShade="F2"/>
            <w:vAlign w:val="center"/>
          </w:tcPr>
          <w:p w14:paraId="7BD9D6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p w14:paraId="6F0D745A" w14:textId="182C3D06"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16" w:type="dxa"/>
            <w:shd w:val="clear" w:color="auto" w:fill="BFBFBF" w:themeFill="background1" w:themeFillShade="BF"/>
            <w:vAlign w:val="center"/>
          </w:tcPr>
          <w:p w14:paraId="723581E0" w14:textId="5BEA7378"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320BC651" w14:textId="77777777" w:rsidTr="002B2D17">
        <w:trPr>
          <w:trHeight w:val="403"/>
        </w:trPr>
        <w:tc>
          <w:tcPr>
            <w:tcW w:w="8545" w:type="dxa"/>
            <w:shd w:val="clear" w:color="auto" w:fill="F2F2F2" w:themeFill="background1" w:themeFillShade="F2"/>
            <w:vAlign w:val="center"/>
          </w:tcPr>
          <w:p w14:paraId="4D7750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p w14:paraId="755EA5E8" w14:textId="766C891E"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16" w:type="dxa"/>
            <w:shd w:val="clear" w:color="auto" w:fill="BFBFBF" w:themeFill="background1" w:themeFillShade="BF"/>
            <w:vAlign w:val="center"/>
          </w:tcPr>
          <w:p w14:paraId="4B0FA3CD" w14:textId="472996CE"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02D13241" w14:textId="77777777" w:rsidTr="002B2D17">
        <w:trPr>
          <w:trHeight w:val="403"/>
        </w:trPr>
        <w:tc>
          <w:tcPr>
            <w:tcW w:w="8545" w:type="dxa"/>
            <w:shd w:val="clear" w:color="auto" w:fill="F2F2F2" w:themeFill="background1" w:themeFillShade="F2"/>
            <w:vAlign w:val="center"/>
          </w:tcPr>
          <w:p w14:paraId="08C3D8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p w14:paraId="5C65210F" w14:textId="0920A35D"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16" w:type="dxa"/>
            <w:shd w:val="clear" w:color="auto" w:fill="BFBFBF" w:themeFill="background1" w:themeFillShade="BF"/>
            <w:vAlign w:val="center"/>
          </w:tcPr>
          <w:p w14:paraId="2EB2220E" w14:textId="0257D18B"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3B0E701F" w14:textId="77777777" w:rsidTr="002B2D17">
        <w:trPr>
          <w:trHeight w:val="439"/>
        </w:trPr>
        <w:tc>
          <w:tcPr>
            <w:tcW w:w="8545" w:type="dxa"/>
            <w:shd w:val="clear" w:color="auto" w:fill="F2F2F2" w:themeFill="background1" w:themeFillShade="F2"/>
            <w:vAlign w:val="center"/>
          </w:tcPr>
          <w:p w14:paraId="2E819F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p w14:paraId="3DDCAAE2" w14:textId="68FFF08E"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16" w:type="dxa"/>
            <w:shd w:val="clear" w:color="auto" w:fill="BFBFBF" w:themeFill="background1" w:themeFillShade="BF"/>
            <w:vAlign w:val="center"/>
          </w:tcPr>
          <w:p w14:paraId="5594730C" w14:textId="459EC0B0"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2F6BC9BA" w14:textId="77777777" w:rsidTr="002B2D17">
        <w:trPr>
          <w:trHeight w:val="403"/>
        </w:trPr>
        <w:tc>
          <w:tcPr>
            <w:tcW w:w="8545" w:type="dxa"/>
            <w:shd w:val="clear" w:color="auto" w:fill="F2F2F2" w:themeFill="background1" w:themeFillShade="F2"/>
            <w:vAlign w:val="center"/>
          </w:tcPr>
          <w:p w14:paraId="33F02A2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p w14:paraId="1F8E12A8" w14:textId="2703CEEC"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16" w:type="dxa"/>
            <w:shd w:val="clear" w:color="auto" w:fill="BFBFBF" w:themeFill="background1" w:themeFillShade="BF"/>
            <w:vAlign w:val="center"/>
          </w:tcPr>
          <w:p w14:paraId="286E6D82" w14:textId="79C67D11"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8227B9E" w14:textId="77777777" w:rsidTr="002B2D17">
        <w:trPr>
          <w:trHeight w:val="439"/>
        </w:trPr>
        <w:tc>
          <w:tcPr>
            <w:tcW w:w="8545" w:type="dxa"/>
            <w:shd w:val="clear" w:color="auto" w:fill="F2F2F2" w:themeFill="background1" w:themeFillShade="F2"/>
            <w:vAlign w:val="center"/>
          </w:tcPr>
          <w:p w14:paraId="5526B2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p w14:paraId="489D6840" w14:textId="0CF90B55"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16" w:type="dxa"/>
            <w:shd w:val="clear" w:color="auto" w:fill="BFBFBF" w:themeFill="background1" w:themeFillShade="BF"/>
            <w:vAlign w:val="center"/>
          </w:tcPr>
          <w:p w14:paraId="59B53797" w14:textId="7E634C57"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7CB3792A" w14:textId="77777777" w:rsidTr="002B2D17">
        <w:trPr>
          <w:trHeight w:val="403"/>
        </w:trPr>
        <w:tc>
          <w:tcPr>
            <w:tcW w:w="8545" w:type="dxa"/>
            <w:shd w:val="clear" w:color="auto" w:fill="F2F2F2" w:themeFill="background1" w:themeFillShade="F2"/>
            <w:vAlign w:val="center"/>
          </w:tcPr>
          <w:p w14:paraId="7DED151E" w14:textId="0E2D2B08"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Administration of any questions, test stimuli, </w:t>
            </w:r>
            <w:r w:rsidR="00127DB0">
              <w:rPr>
                <w:rFonts w:ascii="Times New Roman" w:hAnsi="Times New Roman" w:cs="Times New Roman"/>
                <w:sz w:val="24"/>
                <w:szCs w:val="24"/>
              </w:rPr>
              <w:t xml:space="preserve">or </w:t>
            </w:r>
            <w:r w:rsidRPr="00666FCB">
              <w:rPr>
                <w:rFonts w:ascii="Times New Roman" w:hAnsi="Times New Roman" w:cs="Times New Roman"/>
                <w:sz w:val="24"/>
                <w:szCs w:val="24"/>
              </w:rPr>
              <w:t xml:space="preserve">presentation that may be experienced as physically, </w:t>
            </w:r>
            <w:r w:rsidR="000E769A" w:rsidRPr="00666FCB">
              <w:rPr>
                <w:rFonts w:ascii="Times New Roman" w:hAnsi="Times New Roman" w:cs="Times New Roman"/>
                <w:sz w:val="24"/>
                <w:szCs w:val="24"/>
              </w:rPr>
              <w:t>mentally,</w:t>
            </w:r>
            <w:r w:rsidRPr="00666FCB">
              <w:rPr>
                <w:rFonts w:ascii="Times New Roman" w:hAnsi="Times New Roman" w:cs="Times New Roman"/>
                <w:sz w:val="24"/>
                <w:szCs w:val="24"/>
              </w:rPr>
              <w:t xml:space="preserve"> or emotionally </w:t>
            </w:r>
            <w:r w:rsidR="00127DB0">
              <w:rPr>
                <w:rFonts w:ascii="Times New Roman" w:hAnsi="Times New Roman" w:cs="Times New Roman"/>
                <w:sz w:val="24"/>
                <w:szCs w:val="24"/>
              </w:rPr>
              <w:t>harmful/offensive</w:t>
            </w:r>
            <w:r w:rsidRPr="00666FCB">
              <w:rPr>
                <w:rFonts w:ascii="Times New Roman" w:hAnsi="Times New Roman" w:cs="Times New Roman"/>
                <w:sz w:val="24"/>
                <w:szCs w:val="24"/>
              </w:rPr>
              <w:t>?</w:t>
            </w:r>
          </w:p>
        </w:tc>
        <w:tc>
          <w:tcPr>
            <w:tcW w:w="846" w:type="dxa"/>
            <w:shd w:val="clear" w:color="auto" w:fill="BFBFBF" w:themeFill="background1" w:themeFillShade="BF"/>
            <w:vAlign w:val="center"/>
          </w:tcPr>
          <w:p w14:paraId="0B500CFF" w14:textId="4047EB38"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16" w:type="dxa"/>
            <w:shd w:val="clear" w:color="auto" w:fill="BFBFBF" w:themeFill="background1" w:themeFillShade="BF"/>
            <w:vAlign w:val="center"/>
          </w:tcPr>
          <w:p w14:paraId="190F5819" w14:textId="6DB83EB1"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AD84D4B" w14:textId="77777777" w:rsidTr="002B2D17">
        <w:trPr>
          <w:trHeight w:val="403"/>
        </w:trPr>
        <w:tc>
          <w:tcPr>
            <w:tcW w:w="8545" w:type="dxa"/>
            <w:shd w:val="clear" w:color="auto" w:fill="F2F2F2" w:themeFill="background1" w:themeFillShade="F2"/>
            <w:vAlign w:val="center"/>
          </w:tcPr>
          <w:p w14:paraId="0C3C486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p w14:paraId="7FB272E7" w14:textId="41A83A5C"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c>
          <w:tcPr>
            <w:tcW w:w="816" w:type="dxa"/>
            <w:shd w:val="clear" w:color="auto" w:fill="BFBFBF" w:themeFill="background1" w:themeFillShade="BF"/>
            <w:vAlign w:val="center"/>
          </w:tcPr>
          <w:p w14:paraId="7BEEFFCD" w14:textId="24CBC732"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r>
      <w:tr w:rsidR="00B815D1" w:rsidRPr="00666FCB" w14:paraId="26AA4B09" w14:textId="77777777" w:rsidTr="002B2D17">
        <w:trPr>
          <w:trHeight w:val="403"/>
        </w:trPr>
        <w:tc>
          <w:tcPr>
            <w:tcW w:w="8545" w:type="dxa"/>
            <w:shd w:val="clear" w:color="auto" w:fill="F2F2F2" w:themeFill="background1" w:themeFillShade="F2"/>
            <w:vAlign w:val="center"/>
          </w:tcPr>
          <w:p w14:paraId="7719E66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p w14:paraId="37A9B592" w14:textId="40F2B19F"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16" w:type="dxa"/>
            <w:shd w:val="clear" w:color="auto" w:fill="BFBFBF" w:themeFill="background1" w:themeFillShade="BF"/>
            <w:vAlign w:val="center"/>
          </w:tcPr>
          <w:p w14:paraId="04A77118" w14:textId="7D2F4685"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r>
      <w:tr w:rsidR="00B815D1" w:rsidRPr="00666FCB" w14:paraId="45CB3DC7" w14:textId="77777777" w:rsidTr="002B2D17">
        <w:trPr>
          <w:trHeight w:val="403"/>
        </w:trPr>
        <w:tc>
          <w:tcPr>
            <w:tcW w:w="8545" w:type="dxa"/>
            <w:shd w:val="clear" w:color="auto" w:fill="F2F2F2" w:themeFill="background1" w:themeFillShade="F2"/>
            <w:vAlign w:val="center"/>
          </w:tcPr>
          <w:p w14:paraId="6E0D5D4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p w14:paraId="11C051CD" w14:textId="2CFFA0A6"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16" w:type="dxa"/>
            <w:shd w:val="clear" w:color="auto" w:fill="BFBFBF" w:themeFill="background1" w:themeFillShade="BF"/>
            <w:vAlign w:val="center"/>
          </w:tcPr>
          <w:p w14:paraId="1A0ED342" w14:textId="5B968293"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r>
      <w:tr w:rsidR="00B815D1" w:rsidRPr="00666FCB" w14:paraId="0E3B6515" w14:textId="77777777" w:rsidTr="002B2D17">
        <w:trPr>
          <w:trHeight w:val="403"/>
        </w:trPr>
        <w:tc>
          <w:tcPr>
            <w:tcW w:w="8545" w:type="dxa"/>
            <w:shd w:val="clear" w:color="auto" w:fill="F2F2F2" w:themeFill="background1" w:themeFillShade="F2"/>
            <w:vAlign w:val="center"/>
          </w:tcPr>
          <w:p w14:paraId="210DDAFB" w14:textId="4B8FDDF3"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Administration of any substance, </w:t>
            </w:r>
            <w:r w:rsidR="00127DB0" w:rsidRPr="00666FCB">
              <w:rPr>
                <w:rFonts w:ascii="Times New Roman" w:hAnsi="Times New Roman" w:cs="Times New Roman"/>
                <w:sz w:val="24"/>
                <w:szCs w:val="24"/>
              </w:rPr>
              <w:t>agent,</w:t>
            </w:r>
            <w:r w:rsidRPr="00666FCB">
              <w:rPr>
                <w:rFonts w:ascii="Times New Roman" w:hAnsi="Times New Roman" w:cs="Times New Roman"/>
                <w:sz w:val="24"/>
                <w:szCs w:val="24"/>
              </w:rPr>
              <w:t xml:space="preserve"> or placebo?</w:t>
            </w:r>
          </w:p>
        </w:tc>
        <w:tc>
          <w:tcPr>
            <w:tcW w:w="846" w:type="dxa"/>
            <w:shd w:val="clear" w:color="auto" w:fill="BFBFBF" w:themeFill="background1" w:themeFillShade="BF"/>
            <w:vAlign w:val="center"/>
          </w:tcPr>
          <w:p w14:paraId="2B9680F0" w14:textId="3C939925"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16" w:type="dxa"/>
            <w:shd w:val="clear" w:color="auto" w:fill="BFBFBF" w:themeFill="background1" w:themeFillShade="BF"/>
            <w:vAlign w:val="center"/>
          </w:tcPr>
          <w:p w14:paraId="47DD420A" w14:textId="7C903172"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r>
      <w:tr w:rsidR="00B815D1" w:rsidRPr="00666FCB" w14:paraId="369ED733" w14:textId="77777777" w:rsidTr="002B2D17">
        <w:trPr>
          <w:trHeight w:val="403"/>
        </w:trPr>
        <w:tc>
          <w:tcPr>
            <w:tcW w:w="8545" w:type="dxa"/>
            <w:shd w:val="clear" w:color="auto" w:fill="F2F2F2" w:themeFill="background1" w:themeFillShade="F2"/>
            <w:vAlign w:val="center"/>
          </w:tcPr>
          <w:p w14:paraId="17A19C3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p w14:paraId="2DF3A02F" w14:textId="59D5D925"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16" w:type="dxa"/>
            <w:shd w:val="clear" w:color="auto" w:fill="BFBFBF" w:themeFill="background1" w:themeFillShade="BF"/>
            <w:vAlign w:val="center"/>
          </w:tcPr>
          <w:p w14:paraId="7655049C" w14:textId="1251D646"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r>
      <w:tr w:rsidR="00B815D1" w:rsidRPr="00666FCB" w14:paraId="749F5137" w14:textId="77777777" w:rsidTr="002B2D17">
        <w:trPr>
          <w:trHeight w:val="403"/>
        </w:trPr>
        <w:tc>
          <w:tcPr>
            <w:tcW w:w="8545" w:type="dxa"/>
            <w:shd w:val="clear" w:color="auto" w:fill="F2F2F2" w:themeFill="background1" w:themeFillShade="F2"/>
            <w:vAlign w:val="center"/>
          </w:tcPr>
          <w:p w14:paraId="06B28331" w14:textId="2850CD70"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Other primary data collection methods, please explain in this </w:t>
            </w:r>
            <w:r w:rsidR="00127DB0" w:rsidRPr="00666FCB">
              <w:rPr>
                <w:rFonts w:ascii="Times New Roman" w:hAnsi="Times New Roman" w:cs="Times New Roman"/>
                <w:sz w:val="24"/>
                <w:szCs w:val="24"/>
              </w:rPr>
              <w:t>box.</w:t>
            </w:r>
          </w:p>
          <w:p w14:paraId="095FA31B" w14:textId="79A0AA65"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For example, ‘focus </w:t>
            </w:r>
            <w:proofErr w:type="gramStart"/>
            <w:r w:rsidR="000E769A" w:rsidRPr="00666FCB">
              <w:rPr>
                <w:rFonts w:ascii="Times New Roman" w:hAnsi="Times New Roman" w:cs="Times New Roman"/>
                <w:sz w:val="24"/>
                <w:szCs w:val="24"/>
              </w:rPr>
              <w:t>groups</w:t>
            </w:r>
            <w:r w:rsidR="000E769A">
              <w:rPr>
                <w:rFonts w:ascii="Times New Roman" w:hAnsi="Times New Roman" w:cs="Times New Roman"/>
                <w:sz w:val="24"/>
                <w:szCs w:val="24"/>
              </w:rPr>
              <w:t>’</w:t>
            </w:r>
            <w:proofErr w:type="gramEnd"/>
            <w:r w:rsidRPr="00666FCB">
              <w:rPr>
                <w:rFonts w:ascii="Times New Roman" w:hAnsi="Times New Roman" w:cs="Times New Roman"/>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p w14:paraId="3500EE0B" w14:textId="1ABF1638" w:rsidR="00B815D1" w:rsidRPr="00666FCB" w:rsidRDefault="00E5190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tc>
          <w:tcPr>
            <w:tcW w:w="816" w:type="dxa"/>
            <w:vMerge w:val="restart"/>
            <w:shd w:val="clear" w:color="auto" w:fill="BFBFBF" w:themeFill="background1" w:themeFillShade="BF"/>
            <w:vAlign w:val="center"/>
          </w:tcPr>
          <w:p w14:paraId="7FB8EE6A" w14:textId="2F0513AF" w:rsidR="00B815D1" w:rsidRPr="00666FCB" w:rsidRDefault="00127DB0"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tr>
      <w:tr w:rsidR="00B815D1" w:rsidRPr="00666FCB" w14:paraId="5C3BC82E" w14:textId="77777777" w:rsidTr="002B2D17">
        <w:trPr>
          <w:trHeight w:val="403"/>
        </w:trPr>
        <w:tc>
          <w:tcPr>
            <w:tcW w:w="8545" w:type="dxa"/>
            <w:shd w:val="clear" w:color="auto" w:fill="auto"/>
            <w:vAlign w:val="center"/>
          </w:tcPr>
          <w:p w14:paraId="1EFB9CCD" w14:textId="77777777" w:rsidR="00B815D1" w:rsidRPr="0017797E" w:rsidRDefault="00B815D1" w:rsidP="00D22F87">
            <w:pPr>
              <w:autoSpaceDE w:val="0"/>
              <w:autoSpaceDN w:val="0"/>
              <w:adjustRightInd w:val="0"/>
              <w:jc w:val="both"/>
              <w:rPr>
                <w:rFonts w:ascii="Times New Roman" w:hAnsi="Times New Roman" w:cs="Times New Roman"/>
                <w:sz w:val="24"/>
                <w:szCs w:val="24"/>
              </w:rPr>
            </w:pPr>
            <w:r w:rsidRPr="0017797E">
              <w:rPr>
                <w:rFonts w:ascii="Times New Roman" w:hAnsi="Times New Roman" w:cs="Times New Roman"/>
                <w:sz w:val="24"/>
                <w:szCs w:val="24"/>
              </w:rPr>
              <w:t>Details of any other primary data collection method:</w:t>
            </w:r>
          </w:p>
          <w:p w14:paraId="4F9B8E7A" w14:textId="77777777" w:rsidR="00B815D1" w:rsidRPr="00666FCB" w:rsidRDefault="00B815D1" w:rsidP="00D22F87">
            <w:pPr>
              <w:jc w:val="both"/>
              <w:rPr>
                <w:rFonts w:ascii="Times New Roman" w:hAnsi="Times New Roman" w:cs="Times New Roman"/>
                <w:sz w:val="24"/>
                <w:szCs w:val="24"/>
              </w:rPr>
            </w:pPr>
          </w:p>
          <w:p w14:paraId="1DB5C26D" w14:textId="1332A9D2"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46" w:type="dxa"/>
            <w:vMerge/>
            <w:shd w:val="clear" w:color="auto" w:fill="BFBFBF" w:themeFill="background1" w:themeFillShade="BF"/>
            <w:vAlign w:val="center"/>
          </w:tcPr>
          <w:p w14:paraId="60F09C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09BE1517"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256D5D25" w14:textId="77777777" w:rsidR="00B815D1" w:rsidRDefault="00B815D1" w:rsidP="00D22F87">
      <w:pPr>
        <w:spacing w:after="0" w:line="240" w:lineRule="auto"/>
        <w:jc w:val="both"/>
        <w:rPr>
          <w:rFonts w:ascii="Times New Roman" w:hAnsi="Times New Roman" w:cs="Times New Roman"/>
          <w:bCs/>
          <w:iCs/>
          <w:sz w:val="24"/>
          <w:szCs w:val="24"/>
        </w:rPr>
      </w:pPr>
    </w:p>
    <w:p w14:paraId="174F5BCC" w14:textId="77777777" w:rsidR="0021551B" w:rsidRDefault="0021551B" w:rsidP="00D22F87">
      <w:pPr>
        <w:spacing w:after="0" w:line="240" w:lineRule="auto"/>
        <w:jc w:val="both"/>
        <w:rPr>
          <w:rFonts w:ascii="Times New Roman" w:hAnsi="Times New Roman" w:cs="Times New Roman"/>
          <w:bCs/>
          <w:iCs/>
          <w:sz w:val="24"/>
          <w:szCs w:val="24"/>
        </w:rPr>
      </w:pPr>
    </w:p>
    <w:p w14:paraId="311D9311" w14:textId="77777777" w:rsidR="0021551B" w:rsidRPr="00666FCB" w:rsidRDefault="0021551B" w:rsidP="00D22F87">
      <w:pPr>
        <w:spacing w:after="0" w:line="240" w:lineRule="auto"/>
        <w:jc w:val="both"/>
        <w:rPr>
          <w:rFonts w:ascii="Times New Roman" w:hAnsi="Times New Roman" w:cs="Times New Roman"/>
          <w:bCs/>
          <w:iCs/>
          <w:sz w:val="24"/>
          <w:szCs w:val="24"/>
        </w:rPr>
      </w:pPr>
    </w:p>
    <w:p w14:paraId="1BFAC028" w14:textId="076AD17B" w:rsidR="0017797E" w:rsidRPr="00666FCB" w:rsidRDefault="0017797E" w:rsidP="00D22F87">
      <w:pPr>
        <w:spacing w:after="0" w:line="240" w:lineRule="auto"/>
        <w:jc w:val="both"/>
        <w:rPr>
          <w:rFonts w:ascii="Times New Roman" w:hAnsi="Times New Roman" w:cs="Times New Roman"/>
          <w:b/>
          <w:sz w:val="24"/>
          <w:szCs w:val="24"/>
        </w:rPr>
      </w:pPr>
    </w:p>
    <w:p w14:paraId="65F4928D" w14:textId="73631258"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G: Intended Participants</w:t>
      </w:r>
      <w:r w:rsidR="009462FF" w:rsidRPr="00666FCB">
        <w:rPr>
          <w:rFonts w:ascii="Times New Roman" w:hAnsi="Times New Roman" w:cs="Times New Roman"/>
          <w:b/>
          <w:sz w:val="24"/>
          <w:szCs w:val="24"/>
        </w:rPr>
        <w:t xml:space="preserve"> </w:t>
      </w:r>
    </w:p>
    <w:tbl>
      <w:tblPr>
        <w:tblStyle w:val="TableGrid"/>
        <w:tblW w:w="10207" w:type="dxa"/>
        <w:tblInd w:w="-318" w:type="dxa"/>
        <w:tblLook w:val="04A0" w:firstRow="1" w:lastRow="0" w:firstColumn="1" w:lastColumn="0" w:noHBand="0" w:noVBand="1"/>
      </w:tblPr>
      <w:tblGrid>
        <w:gridCol w:w="8535"/>
        <w:gridCol w:w="850"/>
        <w:gridCol w:w="822"/>
      </w:tblGrid>
      <w:tr w:rsidR="00B815D1" w:rsidRPr="00666FCB" w14:paraId="3EF3FD28" w14:textId="77777777" w:rsidTr="002B2D17">
        <w:tc>
          <w:tcPr>
            <w:tcW w:w="8535" w:type="dxa"/>
            <w:shd w:val="clear" w:color="auto" w:fill="F2F2F2" w:themeFill="background1" w:themeFillShade="F2"/>
          </w:tcPr>
          <w:p w14:paraId="72A715C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0EFB0BA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FFA942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C1AE5F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6FE4186D" w14:textId="77777777" w:rsidTr="002B2D17">
        <w:trPr>
          <w:trHeight w:val="439"/>
        </w:trPr>
        <w:tc>
          <w:tcPr>
            <w:tcW w:w="8535" w:type="dxa"/>
            <w:shd w:val="clear" w:color="auto" w:fill="F2F2F2" w:themeFill="background1" w:themeFillShade="F2"/>
            <w:vAlign w:val="center"/>
          </w:tcPr>
          <w:p w14:paraId="3143C0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p w14:paraId="0F416C7B" w14:textId="4183923C"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22" w:type="dxa"/>
            <w:shd w:val="clear" w:color="auto" w:fill="BFBFBF" w:themeFill="background1" w:themeFillShade="BF"/>
            <w:vAlign w:val="center"/>
          </w:tcPr>
          <w:p w14:paraId="5BEB608E" w14:textId="0ABB5218"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335503DC" w14:textId="77777777" w:rsidTr="002B2D17">
        <w:trPr>
          <w:trHeight w:val="403"/>
        </w:trPr>
        <w:tc>
          <w:tcPr>
            <w:tcW w:w="8535" w:type="dxa"/>
            <w:shd w:val="clear" w:color="auto" w:fill="F2F2F2" w:themeFill="background1" w:themeFillShade="F2"/>
            <w:vAlign w:val="center"/>
          </w:tcPr>
          <w:p w14:paraId="1C89FC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p w14:paraId="74AB20F6" w14:textId="6339D94B"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22" w:type="dxa"/>
            <w:shd w:val="clear" w:color="auto" w:fill="BFBFBF" w:themeFill="background1" w:themeFillShade="BF"/>
            <w:vAlign w:val="center"/>
          </w:tcPr>
          <w:p w14:paraId="641C78D9" w14:textId="5F315514"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204F611" w14:textId="77777777" w:rsidTr="002B2D17">
        <w:trPr>
          <w:trHeight w:val="439"/>
        </w:trPr>
        <w:tc>
          <w:tcPr>
            <w:tcW w:w="8535" w:type="dxa"/>
            <w:shd w:val="clear" w:color="auto" w:fill="F2F2F2" w:themeFill="background1" w:themeFillShade="F2"/>
            <w:vAlign w:val="center"/>
          </w:tcPr>
          <w:p w14:paraId="5F81DF6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p w14:paraId="146402AE" w14:textId="65E9BFAF"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22" w:type="dxa"/>
            <w:shd w:val="clear" w:color="auto" w:fill="BFBFBF" w:themeFill="background1" w:themeFillShade="BF"/>
            <w:vAlign w:val="center"/>
          </w:tcPr>
          <w:p w14:paraId="5BC790A5" w14:textId="6AA7D358"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3C450304" w14:textId="77777777" w:rsidTr="002B2D17">
        <w:trPr>
          <w:trHeight w:val="403"/>
        </w:trPr>
        <w:tc>
          <w:tcPr>
            <w:tcW w:w="8535" w:type="dxa"/>
            <w:shd w:val="clear" w:color="auto" w:fill="F2F2F2" w:themeFill="background1" w:themeFillShade="F2"/>
            <w:vAlign w:val="center"/>
          </w:tcPr>
          <w:p w14:paraId="6360A1C5" w14:textId="7F5B4E8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Children and Young People under the age of </w:t>
            </w:r>
            <w:r w:rsidR="00E66A8A">
              <w:rPr>
                <w:rFonts w:ascii="Times New Roman" w:hAnsi="Times New Roman" w:cs="Times New Roman"/>
                <w:sz w:val="24"/>
                <w:szCs w:val="24"/>
              </w:rPr>
              <w:t>1</w:t>
            </w:r>
            <w:r w:rsidRPr="00666FCB">
              <w:rPr>
                <w:rFonts w:ascii="Times New Roman" w:hAnsi="Times New Roman" w:cs="Times New Roman"/>
                <w:sz w:val="24"/>
                <w:szCs w:val="24"/>
              </w:rPr>
              <w:t>8? (Consent from Parent, Carer or Guardian will be required)</w:t>
            </w:r>
          </w:p>
        </w:tc>
        <w:tc>
          <w:tcPr>
            <w:tcW w:w="850" w:type="dxa"/>
            <w:shd w:val="clear" w:color="auto" w:fill="BFBFBF" w:themeFill="background1" w:themeFillShade="BF"/>
            <w:vAlign w:val="center"/>
          </w:tcPr>
          <w:p w14:paraId="0D2AFA3B" w14:textId="2F1E0440" w:rsidR="00B815D1" w:rsidRPr="00666FCB" w:rsidRDefault="007547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c>
          <w:tcPr>
            <w:tcW w:w="822" w:type="dxa"/>
            <w:shd w:val="clear" w:color="auto" w:fill="BFBFBF" w:themeFill="background1" w:themeFillShade="BF"/>
            <w:vAlign w:val="center"/>
          </w:tcPr>
          <w:p w14:paraId="44CE5FFB" w14:textId="2EDAC1F8"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0461CBE1" w14:textId="77777777" w:rsidTr="002B2D17">
        <w:trPr>
          <w:trHeight w:val="403"/>
        </w:trPr>
        <w:tc>
          <w:tcPr>
            <w:tcW w:w="8535" w:type="dxa"/>
            <w:shd w:val="clear" w:color="auto" w:fill="F2F2F2" w:themeFill="background1" w:themeFillShade="F2"/>
            <w:vAlign w:val="center"/>
          </w:tcPr>
          <w:p w14:paraId="3E917A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p w14:paraId="6E0EEC76" w14:textId="71A2C5DD"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4D92660C" w14:textId="385DD6C4"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1A02C9F1" w14:textId="77777777" w:rsidTr="002B2D17">
        <w:trPr>
          <w:trHeight w:val="439"/>
        </w:trPr>
        <w:tc>
          <w:tcPr>
            <w:tcW w:w="8535" w:type="dxa"/>
            <w:shd w:val="clear" w:color="auto" w:fill="F2F2F2" w:themeFill="background1" w:themeFillShade="F2"/>
            <w:vAlign w:val="center"/>
          </w:tcPr>
          <w:p w14:paraId="36D731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p w14:paraId="788C655D" w14:textId="6FC68724"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3D1998AC" w14:textId="27B52268" w:rsidR="00B815D1" w:rsidRPr="00666FCB" w:rsidRDefault="00127D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tc>
      </w:tr>
      <w:tr w:rsidR="00B815D1" w:rsidRPr="00666FCB" w14:paraId="04F1A87D" w14:textId="77777777" w:rsidTr="002B2D17">
        <w:trPr>
          <w:trHeight w:val="403"/>
        </w:trPr>
        <w:tc>
          <w:tcPr>
            <w:tcW w:w="8535" w:type="dxa"/>
            <w:shd w:val="clear" w:color="auto" w:fill="F2F2F2" w:themeFill="background1" w:themeFillShade="F2"/>
            <w:vAlign w:val="center"/>
          </w:tcPr>
          <w:p w14:paraId="7809D2A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p w14:paraId="2BE34209" w14:textId="42C20756"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4869265D" w14:textId="0E110D48"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r>
      <w:tr w:rsidR="00B815D1" w:rsidRPr="00666FCB" w14:paraId="74EFC258" w14:textId="77777777" w:rsidTr="002B2D17">
        <w:trPr>
          <w:trHeight w:val="403"/>
        </w:trPr>
        <w:tc>
          <w:tcPr>
            <w:tcW w:w="8535" w:type="dxa"/>
            <w:shd w:val="clear" w:color="auto" w:fill="F2F2F2" w:themeFill="background1" w:themeFillShade="F2"/>
            <w:vAlign w:val="center"/>
          </w:tcPr>
          <w:p w14:paraId="45D969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p w14:paraId="40B8CAE6" w14:textId="5826753A"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0C4CAF5A" w14:textId="40619C16"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r>
      <w:tr w:rsidR="00B815D1" w:rsidRPr="00666FCB" w14:paraId="6D7764F8" w14:textId="77777777" w:rsidTr="002B2D17">
        <w:trPr>
          <w:trHeight w:val="403"/>
        </w:trPr>
        <w:tc>
          <w:tcPr>
            <w:tcW w:w="8535" w:type="dxa"/>
            <w:shd w:val="clear" w:color="auto" w:fill="F2F2F2" w:themeFill="background1" w:themeFillShade="F2"/>
            <w:vAlign w:val="center"/>
          </w:tcPr>
          <w:p w14:paraId="2CFFA21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p w14:paraId="3855D91A" w14:textId="07109679" w:rsidR="00B815D1" w:rsidRPr="00666FCB" w:rsidRDefault="00626AA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c>
          <w:tcPr>
            <w:tcW w:w="822" w:type="dxa"/>
            <w:vMerge w:val="restart"/>
            <w:shd w:val="clear" w:color="auto" w:fill="BFBFBF" w:themeFill="background1" w:themeFillShade="BF"/>
            <w:vAlign w:val="center"/>
          </w:tcPr>
          <w:p w14:paraId="50768273" w14:textId="48E060D1" w:rsidR="00B815D1" w:rsidRPr="00666FCB" w:rsidRDefault="00127DB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tc>
      </w:tr>
      <w:tr w:rsidR="00B815D1" w:rsidRPr="00666FCB" w14:paraId="5BAFBB53" w14:textId="77777777" w:rsidTr="002B2D17">
        <w:trPr>
          <w:trHeight w:val="403"/>
        </w:trPr>
        <w:tc>
          <w:tcPr>
            <w:tcW w:w="8535" w:type="dxa"/>
            <w:shd w:val="clear" w:color="auto" w:fill="auto"/>
            <w:vAlign w:val="center"/>
          </w:tcPr>
          <w:p w14:paraId="18696D3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1F8F98D8" w14:textId="77777777" w:rsidR="00B815D1" w:rsidRPr="00666FCB" w:rsidRDefault="00B815D1" w:rsidP="00D22F87">
            <w:pPr>
              <w:jc w:val="both"/>
              <w:rPr>
                <w:rFonts w:ascii="Times New Roman" w:hAnsi="Times New Roman" w:cs="Times New Roman"/>
                <w:sz w:val="24"/>
                <w:szCs w:val="24"/>
              </w:rPr>
            </w:pPr>
          </w:p>
          <w:p w14:paraId="61DB0EBE" w14:textId="77777777" w:rsidR="00B815D1" w:rsidRPr="00666FCB" w:rsidRDefault="00B815D1" w:rsidP="00D22F87">
            <w:pPr>
              <w:jc w:val="both"/>
              <w:rPr>
                <w:rFonts w:ascii="Times New Roman" w:hAnsi="Times New Roman" w:cs="Times New Roman"/>
                <w:sz w:val="24"/>
                <w:szCs w:val="24"/>
              </w:rPr>
            </w:pPr>
          </w:p>
          <w:p w14:paraId="2BD17ED1" w14:textId="4D5BAEA5"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shd w:val="clear" w:color="auto" w:fill="BFBFBF" w:themeFill="background1" w:themeFillShade="BF"/>
            <w:vAlign w:val="center"/>
          </w:tcPr>
          <w:p w14:paraId="1EFAF21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FB2553C" w14:textId="77777777" w:rsidR="00B815D1" w:rsidRPr="00666FCB" w:rsidRDefault="00B815D1" w:rsidP="00D22F87">
      <w:pPr>
        <w:spacing w:after="0" w:line="240" w:lineRule="auto"/>
        <w:jc w:val="both"/>
        <w:rPr>
          <w:rFonts w:ascii="Times New Roman" w:hAnsi="Times New Roman" w:cs="Times New Roman"/>
          <w:bCs/>
          <w:sz w:val="24"/>
          <w:szCs w:val="24"/>
        </w:rPr>
      </w:pPr>
    </w:p>
    <w:tbl>
      <w:tblPr>
        <w:tblStyle w:val="TableGrid"/>
        <w:tblW w:w="10207" w:type="dxa"/>
        <w:tblInd w:w="-318" w:type="dxa"/>
        <w:tblLook w:val="04A0" w:firstRow="1" w:lastRow="0" w:firstColumn="1" w:lastColumn="0" w:noHBand="0" w:noVBand="1"/>
      </w:tblPr>
      <w:tblGrid>
        <w:gridCol w:w="3574"/>
        <w:gridCol w:w="6633"/>
      </w:tblGrid>
      <w:tr w:rsidR="00B815D1" w:rsidRPr="00666FCB" w14:paraId="4DEDC4F3" w14:textId="77777777" w:rsidTr="002B2D17">
        <w:trPr>
          <w:trHeight w:val="403"/>
        </w:trPr>
        <w:tc>
          <w:tcPr>
            <w:tcW w:w="10207" w:type="dxa"/>
            <w:gridSpan w:val="2"/>
            <w:tcBorders>
              <w:bottom w:val="single" w:sz="4" w:space="0" w:color="auto"/>
            </w:tcBorders>
            <w:shd w:val="clear" w:color="auto" w:fill="F2F2F2" w:themeFill="background1" w:themeFillShade="F2"/>
            <w:vAlign w:val="center"/>
          </w:tcPr>
          <w:p w14:paraId="777CE930"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0E0AC32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B815D1" w:rsidRPr="00666FCB" w14:paraId="6FB06B0D" w14:textId="77777777" w:rsidTr="002B2D17">
        <w:trPr>
          <w:trHeight w:val="403"/>
        </w:trPr>
        <w:tc>
          <w:tcPr>
            <w:tcW w:w="35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420481FA"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A7D9027" w14:textId="77777777" w:rsidR="0021551B" w:rsidRDefault="0021551B" w:rsidP="00D22F87">
            <w:pPr>
              <w:jc w:val="both"/>
              <w:rPr>
                <w:rFonts w:ascii="Times New Roman" w:hAnsi="Times New Roman" w:cs="Times New Roman"/>
                <w:sz w:val="24"/>
                <w:szCs w:val="24"/>
              </w:rPr>
            </w:pPr>
          </w:p>
          <w:p w14:paraId="41FB1ADA" w14:textId="569FC60C" w:rsidR="00B815D1" w:rsidRPr="00666FCB" w:rsidRDefault="00BB7B70" w:rsidP="00D22F87">
            <w:pPr>
              <w:jc w:val="both"/>
              <w:rPr>
                <w:rFonts w:ascii="Times New Roman" w:hAnsi="Times New Roman" w:cs="Times New Roman"/>
                <w:sz w:val="24"/>
                <w:szCs w:val="24"/>
              </w:rPr>
            </w:pPr>
            <w:r>
              <w:rPr>
                <w:rFonts w:ascii="Times New Roman" w:hAnsi="Times New Roman" w:cs="Times New Roman"/>
                <w:sz w:val="24"/>
                <w:szCs w:val="24"/>
              </w:rPr>
              <w:t xml:space="preserve">In section E, there was a breakdown of the average HE students in a FE college (CSG). This was approximately 165 students. As this research will be looking at five colleges of CSG this totals 825 students. This research will estimate a 70% dropout rate, which means 115 students are expected to participate.  </w:t>
            </w:r>
          </w:p>
          <w:p w14:paraId="2E398502" w14:textId="59DBD002" w:rsidR="00B815D1" w:rsidRPr="00666FCB" w:rsidRDefault="00B815D1" w:rsidP="00D22F87">
            <w:pPr>
              <w:jc w:val="both"/>
              <w:rPr>
                <w:rFonts w:ascii="Times New Roman" w:hAnsi="Times New Roman" w:cs="Times New Roman"/>
                <w:b/>
                <w:sz w:val="24"/>
                <w:szCs w:val="24"/>
              </w:rPr>
            </w:pPr>
          </w:p>
        </w:tc>
      </w:tr>
      <w:tr w:rsidR="00B815D1" w:rsidRPr="00666FCB" w14:paraId="4AFC300C" w14:textId="77777777" w:rsidTr="002B2D17">
        <w:trPr>
          <w:trHeight w:val="403"/>
        </w:trPr>
        <w:tc>
          <w:tcPr>
            <w:tcW w:w="35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69E8670E"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C66772" w14:textId="0DE06687" w:rsidR="00B815D1" w:rsidRPr="00666FCB" w:rsidRDefault="00BB7B70" w:rsidP="00D22F87">
            <w:pPr>
              <w:jc w:val="both"/>
              <w:rPr>
                <w:rFonts w:ascii="Times New Roman" w:hAnsi="Times New Roman" w:cs="Times New Roman"/>
                <w:sz w:val="24"/>
                <w:szCs w:val="24"/>
              </w:rPr>
            </w:pPr>
            <w:r>
              <w:rPr>
                <w:rFonts w:ascii="Times New Roman" w:hAnsi="Times New Roman" w:cs="Times New Roman"/>
                <w:sz w:val="24"/>
                <w:szCs w:val="24"/>
              </w:rPr>
              <w:t xml:space="preserve">The participants will be </w:t>
            </w:r>
            <w:r w:rsidR="00BD62A1">
              <w:rPr>
                <w:rFonts w:ascii="Times New Roman" w:hAnsi="Times New Roman" w:cs="Times New Roman"/>
                <w:sz w:val="24"/>
                <w:szCs w:val="24"/>
              </w:rPr>
              <w:t xml:space="preserve">past and present </w:t>
            </w:r>
            <w:r>
              <w:rPr>
                <w:rFonts w:ascii="Times New Roman" w:hAnsi="Times New Roman" w:cs="Times New Roman"/>
                <w:sz w:val="24"/>
                <w:szCs w:val="24"/>
              </w:rPr>
              <w:t>students of CSG, studying at 5 FE colleges named in section</w:t>
            </w:r>
            <w:r w:rsidR="00BD62A1">
              <w:rPr>
                <w:rFonts w:ascii="Times New Roman" w:hAnsi="Times New Roman" w:cs="Times New Roman"/>
                <w:sz w:val="24"/>
                <w:szCs w:val="24"/>
              </w:rPr>
              <w:t xml:space="preserve"> E.</w:t>
            </w:r>
          </w:p>
          <w:p w14:paraId="39ADCD12" w14:textId="7CA9E21B" w:rsidR="00B815D1" w:rsidRPr="00666FCB" w:rsidRDefault="00B815D1" w:rsidP="00D22F87">
            <w:pPr>
              <w:jc w:val="both"/>
              <w:rPr>
                <w:rFonts w:ascii="Times New Roman" w:hAnsi="Times New Roman" w:cs="Times New Roman"/>
                <w:color w:val="FF0000"/>
                <w:sz w:val="24"/>
                <w:szCs w:val="24"/>
              </w:rPr>
            </w:pPr>
          </w:p>
          <w:p w14:paraId="5BA102FB" w14:textId="155FAD37" w:rsidR="00B815D1" w:rsidRPr="00666FCB" w:rsidRDefault="00B815D1" w:rsidP="00D22F87">
            <w:pPr>
              <w:jc w:val="both"/>
              <w:rPr>
                <w:rFonts w:ascii="Times New Roman" w:hAnsi="Times New Roman" w:cs="Times New Roman"/>
                <w:i/>
                <w:color w:val="808080"/>
                <w:sz w:val="24"/>
                <w:szCs w:val="24"/>
              </w:rPr>
            </w:pPr>
          </w:p>
        </w:tc>
      </w:tr>
      <w:tr w:rsidR="00B815D1" w:rsidRPr="00666FCB" w14:paraId="549F59B7" w14:textId="77777777" w:rsidTr="002B2D17">
        <w:trPr>
          <w:trHeight w:val="403"/>
        </w:trPr>
        <w:tc>
          <w:tcPr>
            <w:tcW w:w="3574" w:type="dxa"/>
            <w:tcBorders>
              <w:top w:val="single" w:sz="4" w:space="0" w:color="auto"/>
            </w:tcBorders>
            <w:shd w:val="clear" w:color="auto" w:fill="F2F2F2" w:themeFill="background1" w:themeFillShade="F2"/>
            <w:vAlign w:val="center"/>
          </w:tcPr>
          <w:p w14:paraId="47CC2688"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7DEF1801" w14:textId="77777777" w:rsidR="00B815D1" w:rsidRPr="00BD62A1" w:rsidRDefault="00B815D1" w:rsidP="00D22F87">
            <w:pPr>
              <w:jc w:val="both"/>
              <w:rPr>
                <w:rFonts w:ascii="Times New Roman" w:hAnsi="Times New Roman" w:cs="Times New Roman"/>
                <w:sz w:val="24"/>
                <w:szCs w:val="24"/>
              </w:rPr>
            </w:pPr>
          </w:p>
          <w:p w14:paraId="5878CE15" w14:textId="693C7FCC" w:rsidR="00B815D1" w:rsidRDefault="00BD62A1" w:rsidP="00D22F87">
            <w:pPr>
              <w:jc w:val="both"/>
              <w:rPr>
                <w:rFonts w:ascii="Times New Roman" w:hAnsi="Times New Roman" w:cs="Times New Roman"/>
                <w:sz w:val="24"/>
                <w:szCs w:val="24"/>
              </w:rPr>
            </w:pPr>
            <w:r w:rsidRPr="00BD62A1">
              <w:rPr>
                <w:rFonts w:ascii="Times New Roman" w:hAnsi="Times New Roman" w:cs="Times New Roman"/>
                <w:sz w:val="24"/>
                <w:szCs w:val="24"/>
              </w:rPr>
              <w:t xml:space="preserve">A request in principle has been approved by the gatekeeper of UWTSD, CSG and the student union for data on past and present students that have been identified with mental health issues. </w:t>
            </w:r>
            <w:r>
              <w:rPr>
                <w:rFonts w:ascii="Times New Roman" w:hAnsi="Times New Roman" w:cs="Times New Roman"/>
                <w:sz w:val="24"/>
                <w:szCs w:val="24"/>
              </w:rPr>
              <w:t xml:space="preserve">The data from UWTSD and CSG will be cross-referenced with the data from student union. </w:t>
            </w:r>
          </w:p>
          <w:p w14:paraId="0D5F8A10" w14:textId="77777777" w:rsidR="00BD62A1" w:rsidRPr="00BD62A1" w:rsidRDefault="00BD62A1" w:rsidP="00D22F87">
            <w:pPr>
              <w:jc w:val="both"/>
              <w:rPr>
                <w:rFonts w:ascii="Times New Roman" w:hAnsi="Times New Roman" w:cs="Times New Roman"/>
                <w:sz w:val="24"/>
                <w:szCs w:val="24"/>
              </w:rPr>
            </w:pPr>
          </w:p>
          <w:p w14:paraId="2D86CEE0" w14:textId="77777777" w:rsidR="00B815D1" w:rsidRPr="00BD62A1" w:rsidRDefault="00B815D1" w:rsidP="00D22F87">
            <w:pPr>
              <w:jc w:val="both"/>
              <w:rPr>
                <w:rFonts w:ascii="Times New Roman" w:hAnsi="Times New Roman" w:cs="Times New Roman"/>
                <w:sz w:val="24"/>
                <w:szCs w:val="24"/>
              </w:rPr>
            </w:pPr>
          </w:p>
          <w:p w14:paraId="27BB39A6" w14:textId="23093A1C" w:rsidR="00B815D1" w:rsidRPr="00BD62A1" w:rsidRDefault="00B815D1" w:rsidP="00D22F87">
            <w:pPr>
              <w:jc w:val="both"/>
              <w:rPr>
                <w:rFonts w:ascii="Times New Roman" w:hAnsi="Times New Roman" w:cs="Times New Roman"/>
                <w:sz w:val="24"/>
                <w:szCs w:val="24"/>
              </w:rPr>
            </w:pPr>
          </w:p>
        </w:tc>
      </w:tr>
    </w:tbl>
    <w:p w14:paraId="0041951B" w14:textId="77777777" w:rsidR="00B815D1" w:rsidRDefault="00B815D1" w:rsidP="00D22F87">
      <w:pPr>
        <w:spacing w:after="0" w:line="240" w:lineRule="auto"/>
        <w:jc w:val="both"/>
        <w:rPr>
          <w:rFonts w:ascii="Times New Roman" w:hAnsi="Times New Roman" w:cs="Times New Roman"/>
          <w:bCs/>
          <w:sz w:val="24"/>
          <w:szCs w:val="24"/>
        </w:rPr>
      </w:pPr>
    </w:p>
    <w:p w14:paraId="570A39D2" w14:textId="77777777" w:rsidR="0021551B" w:rsidRPr="00666FCB" w:rsidRDefault="0021551B" w:rsidP="00D22F87">
      <w:pPr>
        <w:spacing w:after="0" w:line="240" w:lineRule="auto"/>
        <w:jc w:val="both"/>
        <w:rPr>
          <w:rFonts w:ascii="Times New Roman" w:hAnsi="Times New Roman" w:cs="Times New Roman"/>
          <w:bCs/>
          <w:sz w:val="24"/>
          <w:szCs w:val="24"/>
        </w:rPr>
      </w:pPr>
    </w:p>
    <w:tbl>
      <w:tblPr>
        <w:tblStyle w:val="TableGrid"/>
        <w:tblW w:w="10207" w:type="dxa"/>
        <w:tblInd w:w="-318" w:type="dxa"/>
        <w:tblLook w:val="04A0" w:firstRow="1" w:lastRow="0" w:firstColumn="1" w:lastColumn="0" w:noHBand="0" w:noVBand="1"/>
      </w:tblPr>
      <w:tblGrid>
        <w:gridCol w:w="7543"/>
        <w:gridCol w:w="992"/>
        <w:gridCol w:w="850"/>
        <w:gridCol w:w="822"/>
      </w:tblGrid>
      <w:tr w:rsidR="00B815D1" w:rsidRPr="00666FCB" w14:paraId="5DB2ADE9" w14:textId="77777777" w:rsidTr="002B2D17">
        <w:tc>
          <w:tcPr>
            <w:tcW w:w="7543" w:type="dxa"/>
            <w:shd w:val="clear" w:color="auto" w:fill="F2F2F2" w:themeFill="background1" w:themeFillShade="F2"/>
          </w:tcPr>
          <w:p w14:paraId="63A561C2" w14:textId="10D4FE76"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AA42E2F"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678CB1B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1B89AD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0BCCAF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6704FD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4051B975" w14:textId="77777777" w:rsidTr="002B2D17">
        <w:trPr>
          <w:trHeight w:val="439"/>
        </w:trPr>
        <w:tc>
          <w:tcPr>
            <w:tcW w:w="7543" w:type="dxa"/>
            <w:shd w:val="clear" w:color="auto" w:fill="F2F2F2" w:themeFill="background1" w:themeFillShade="F2"/>
            <w:vAlign w:val="center"/>
          </w:tcPr>
          <w:p w14:paraId="2AC6AB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22A2780E" w14:textId="289AA60A" w:rsidR="00B815D1" w:rsidRPr="00666FCB" w:rsidRDefault="00EA4F6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c>
          <w:tcPr>
            <w:tcW w:w="850" w:type="dxa"/>
            <w:shd w:val="clear" w:color="auto" w:fill="BFBFBF" w:themeFill="background1" w:themeFillShade="BF"/>
            <w:vAlign w:val="center"/>
          </w:tcPr>
          <w:p w14:paraId="4DE47139" w14:textId="6DD4F21F"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4FD88421" w14:textId="7A2CC47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E0E053A" w14:textId="77777777" w:rsidTr="002B2D17">
        <w:trPr>
          <w:trHeight w:val="403"/>
        </w:trPr>
        <w:tc>
          <w:tcPr>
            <w:tcW w:w="7543" w:type="dxa"/>
            <w:shd w:val="clear" w:color="auto" w:fill="F2F2F2" w:themeFill="background1" w:themeFillShade="F2"/>
            <w:vAlign w:val="center"/>
          </w:tcPr>
          <w:p w14:paraId="1A44A4A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p w14:paraId="566E859F" w14:textId="3FBB5CA7" w:rsidR="00B815D1" w:rsidRPr="00666FCB" w:rsidRDefault="00EA4F6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c>
          <w:tcPr>
            <w:tcW w:w="850" w:type="dxa"/>
            <w:shd w:val="clear" w:color="auto" w:fill="BFBFBF" w:themeFill="background1" w:themeFillShade="BF"/>
            <w:vAlign w:val="center"/>
          </w:tcPr>
          <w:p w14:paraId="6908F981" w14:textId="1E28B7FC"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1858B46A" w14:textId="3ED10C1E"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4514A745" w14:textId="77777777" w:rsidTr="002B2D17">
        <w:trPr>
          <w:trHeight w:val="439"/>
        </w:trPr>
        <w:tc>
          <w:tcPr>
            <w:tcW w:w="7543" w:type="dxa"/>
            <w:shd w:val="clear" w:color="auto" w:fill="F2F2F2" w:themeFill="background1" w:themeFillShade="F2"/>
            <w:vAlign w:val="center"/>
          </w:tcPr>
          <w:p w14:paraId="1AEB36D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p w14:paraId="4CA2EB55" w14:textId="46990D24" w:rsidR="00B815D1" w:rsidRPr="0005310A" w:rsidRDefault="00EA4F61"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 xml:space="preserve"> </w:t>
            </w:r>
            <w:r>
              <w:rPr>
                <w:rFonts w:ascii="MS Gothic" w:eastAsia="MS Gothic" w:hAnsi="MS Gothic" w:cs="Times New Roman"/>
                <w:b/>
                <w:bCs/>
                <w:sz w:val="24"/>
                <w:szCs w:val="24"/>
              </w:rPr>
              <w:t xml:space="preserve"> </w:t>
            </w:r>
            <w:r w:rsidRPr="0005310A">
              <w:rPr>
                <w:rFonts w:ascii="MS Gothic" w:eastAsia="MS Gothic" w:hAnsi="MS Gothic" w:cs="Times New Roman"/>
                <w:b/>
                <w:bCs/>
                <w:sz w:val="24"/>
                <w:szCs w:val="24"/>
              </w:rPr>
              <w:t>x</w:t>
            </w:r>
          </w:p>
        </w:tc>
        <w:tc>
          <w:tcPr>
            <w:tcW w:w="850" w:type="dxa"/>
            <w:shd w:val="clear" w:color="auto" w:fill="BFBFBF" w:themeFill="background1" w:themeFillShade="BF"/>
            <w:vAlign w:val="center"/>
          </w:tcPr>
          <w:p w14:paraId="212AFBF0" w14:textId="722A53EC"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090FFAC9" w14:textId="09154B24"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7E620DFC" w14:textId="77777777" w:rsidTr="002B2D17">
        <w:trPr>
          <w:trHeight w:val="403"/>
        </w:trPr>
        <w:tc>
          <w:tcPr>
            <w:tcW w:w="7543" w:type="dxa"/>
            <w:shd w:val="clear" w:color="auto" w:fill="F2F2F2" w:themeFill="background1" w:themeFillShade="F2"/>
            <w:vAlign w:val="center"/>
          </w:tcPr>
          <w:p w14:paraId="4461C9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669C58A" w14:textId="361D2276" w:rsidR="00B815D1" w:rsidRPr="00EA4F61" w:rsidRDefault="00EA4F61" w:rsidP="00D22F87">
            <w:pPr>
              <w:autoSpaceDE w:val="0"/>
              <w:autoSpaceDN w:val="0"/>
              <w:adjustRightInd w:val="0"/>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x</w:t>
            </w:r>
          </w:p>
        </w:tc>
        <w:tc>
          <w:tcPr>
            <w:tcW w:w="850" w:type="dxa"/>
            <w:shd w:val="clear" w:color="auto" w:fill="BFBFBF" w:themeFill="background1" w:themeFillShade="BF"/>
            <w:vAlign w:val="center"/>
          </w:tcPr>
          <w:p w14:paraId="52CC4195" w14:textId="607C12EA"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00FCD41D" w14:textId="66CFF063"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635C7CBC" w14:textId="77777777" w:rsidTr="002B2D17">
        <w:trPr>
          <w:trHeight w:val="439"/>
        </w:trPr>
        <w:tc>
          <w:tcPr>
            <w:tcW w:w="7543" w:type="dxa"/>
            <w:shd w:val="clear" w:color="auto" w:fill="F2F2F2" w:themeFill="background1" w:themeFillShade="F2"/>
            <w:vAlign w:val="center"/>
          </w:tcPr>
          <w:p w14:paraId="12BF7842" w14:textId="77777777" w:rsidR="00B815D1" w:rsidRPr="00EA4F61" w:rsidRDefault="00B815D1" w:rsidP="00D22F87">
            <w:pPr>
              <w:autoSpaceDE w:val="0"/>
              <w:autoSpaceDN w:val="0"/>
              <w:adjustRightInd w:val="0"/>
              <w:jc w:val="both"/>
              <w:rPr>
                <w:rFonts w:ascii="Times New Roman" w:hAnsi="Times New Roman" w:cs="Times New Roman"/>
                <w:sz w:val="24"/>
                <w:szCs w:val="24"/>
              </w:rPr>
            </w:pPr>
            <w:r w:rsidRPr="00EA4F61">
              <w:rPr>
                <w:rFonts w:ascii="Times New Roman" w:hAnsi="Times New Roman" w:cs="Times New Roman"/>
                <w:sz w:val="24"/>
                <w:szCs w:val="24"/>
              </w:rPr>
              <w:t>If the research is observational, will you ask participants for their consent to being observed?</w:t>
            </w:r>
          </w:p>
        </w:tc>
        <w:tc>
          <w:tcPr>
            <w:tcW w:w="992" w:type="dxa"/>
            <w:shd w:val="clear" w:color="auto" w:fill="BFBFBF" w:themeFill="background1" w:themeFillShade="BF"/>
            <w:vAlign w:val="center"/>
          </w:tcPr>
          <w:p w14:paraId="567536CB" w14:textId="5B3A0870" w:rsidR="00B815D1" w:rsidRPr="00EA4F61" w:rsidRDefault="0005310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 xml:space="preserve"> </w:t>
            </w:r>
            <w:r>
              <w:rPr>
                <w:rFonts w:ascii="MS Gothic" w:eastAsia="MS Gothic" w:hAnsi="MS Gothic" w:cs="Times New Roman"/>
                <w:b/>
                <w:bCs/>
                <w:sz w:val="24"/>
                <w:szCs w:val="24"/>
              </w:rPr>
              <w:t xml:space="preserve"> </w:t>
            </w:r>
            <w:r w:rsidR="0031442D" w:rsidRPr="00EA4F61">
              <w:rPr>
                <w:rFonts w:ascii="MS Gothic" w:eastAsia="MS Gothic" w:hAnsi="MS Gothic" w:cs="Times New Roman" w:hint="eastAsia"/>
                <w:b/>
                <w:bCs/>
                <w:sz w:val="24"/>
                <w:szCs w:val="24"/>
              </w:rPr>
              <w:t>☐</w:t>
            </w:r>
          </w:p>
        </w:tc>
        <w:tc>
          <w:tcPr>
            <w:tcW w:w="850" w:type="dxa"/>
            <w:shd w:val="clear" w:color="auto" w:fill="BFBFBF" w:themeFill="background1" w:themeFillShade="BF"/>
            <w:vAlign w:val="center"/>
          </w:tcPr>
          <w:p w14:paraId="69C3FA23" w14:textId="0F3EF42C" w:rsidR="00B815D1" w:rsidRPr="00EA4F61" w:rsidRDefault="00B815D1" w:rsidP="00D22F87">
            <w:pPr>
              <w:autoSpaceDE w:val="0"/>
              <w:autoSpaceDN w:val="0"/>
              <w:adjustRightInd w:val="0"/>
              <w:jc w:val="both"/>
              <w:rPr>
                <w:rFonts w:ascii="Times New Roman" w:hAnsi="Times New Roman" w:cs="Times New Roman"/>
                <w:bCs/>
                <w:sz w:val="24"/>
                <w:szCs w:val="24"/>
              </w:rPr>
            </w:pPr>
            <w:r w:rsidRPr="00EA4F61">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1E5FFC3D" w14:textId="3A7F613B" w:rsidR="00B815D1" w:rsidRPr="00EA4F61" w:rsidRDefault="00EA4F61" w:rsidP="00D22F87">
            <w:pPr>
              <w:autoSpaceDE w:val="0"/>
              <w:autoSpaceDN w:val="0"/>
              <w:adjustRightInd w:val="0"/>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x</w:t>
            </w:r>
          </w:p>
        </w:tc>
      </w:tr>
      <w:tr w:rsidR="00B815D1" w:rsidRPr="00666FCB" w14:paraId="0CAB7491" w14:textId="77777777" w:rsidTr="002B2D17">
        <w:trPr>
          <w:trHeight w:val="403"/>
        </w:trPr>
        <w:tc>
          <w:tcPr>
            <w:tcW w:w="7543" w:type="dxa"/>
            <w:shd w:val="clear" w:color="auto" w:fill="F2F2F2" w:themeFill="background1" w:themeFillShade="F2"/>
            <w:vAlign w:val="center"/>
          </w:tcPr>
          <w:p w14:paraId="6E2A2A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p w14:paraId="62AFB03A" w14:textId="23828C23" w:rsidR="00B815D1" w:rsidRPr="00666FCB" w:rsidRDefault="00EA4F6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c>
          <w:tcPr>
            <w:tcW w:w="850" w:type="dxa"/>
            <w:shd w:val="clear" w:color="auto" w:fill="BFBFBF" w:themeFill="background1" w:themeFillShade="BF"/>
            <w:vAlign w:val="center"/>
          </w:tcPr>
          <w:p w14:paraId="090879B7" w14:textId="49248913"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25321063" w14:textId="52083329"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4A155AC0" w14:textId="77777777" w:rsidTr="002B2D17">
        <w:trPr>
          <w:trHeight w:val="439"/>
        </w:trPr>
        <w:tc>
          <w:tcPr>
            <w:tcW w:w="7543" w:type="dxa"/>
            <w:shd w:val="clear" w:color="auto" w:fill="F2F2F2" w:themeFill="background1" w:themeFillShade="F2"/>
            <w:vAlign w:val="center"/>
          </w:tcPr>
          <w:p w14:paraId="28A3A6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p w14:paraId="2946F005" w14:textId="2740365F" w:rsidR="00B815D1" w:rsidRPr="00666FCB" w:rsidRDefault="00EA4F6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c>
          <w:tcPr>
            <w:tcW w:w="850" w:type="dxa"/>
            <w:shd w:val="clear" w:color="auto" w:fill="BFBFBF" w:themeFill="background1" w:themeFillShade="BF"/>
            <w:vAlign w:val="center"/>
          </w:tcPr>
          <w:p w14:paraId="2172AC36" w14:textId="2C1E0881"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47455687" w14:textId="33AB289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05851969" w14:textId="77777777" w:rsidTr="002B2D17">
        <w:trPr>
          <w:trHeight w:val="403"/>
        </w:trPr>
        <w:tc>
          <w:tcPr>
            <w:tcW w:w="7543" w:type="dxa"/>
            <w:shd w:val="clear" w:color="auto" w:fill="F2F2F2" w:themeFill="background1" w:themeFillShade="F2"/>
            <w:vAlign w:val="center"/>
          </w:tcPr>
          <w:p w14:paraId="30474C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A42E8D7" w14:textId="17F50EC6" w:rsidR="00B815D1" w:rsidRPr="00666FCB" w:rsidRDefault="00EA4F6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c>
          <w:tcPr>
            <w:tcW w:w="850" w:type="dxa"/>
            <w:shd w:val="clear" w:color="auto" w:fill="BFBFBF" w:themeFill="background1" w:themeFillShade="BF"/>
            <w:vAlign w:val="center"/>
          </w:tcPr>
          <w:p w14:paraId="33EB4F4E" w14:textId="05B062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654E3CF3" w14:textId="3E981FA0"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554E512D" w14:textId="77777777" w:rsidTr="002B2D17">
        <w:trPr>
          <w:trHeight w:val="439"/>
        </w:trPr>
        <w:tc>
          <w:tcPr>
            <w:tcW w:w="7543" w:type="dxa"/>
            <w:shd w:val="clear" w:color="auto" w:fill="F2F2F2" w:themeFill="background1" w:themeFillShade="F2"/>
            <w:vAlign w:val="center"/>
          </w:tcPr>
          <w:p w14:paraId="5E2C908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6EB1A4DE" w14:textId="4649C787" w:rsidR="00B815D1" w:rsidRPr="00666FCB" w:rsidRDefault="00EA4F6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c>
          <w:tcPr>
            <w:tcW w:w="850" w:type="dxa"/>
            <w:shd w:val="clear" w:color="auto" w:fill="BFBFBF" w:themeFill="background1" w:themeFillShade="BF"/>
            <w:vAlign w:val="center"/>
          </w:tcPr>
          <w:p w14:paraId="300ED555" w14:textId="12A0C4B5"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441ADAF2" w14:textId="614C20D4"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66B8456" w14:textId="77777777" w:rsidTr="002B2D17">
        <w:trPr>
          <w:trHeight w:val="403"/>
        </w:trPr>
        <w:tc>
          <w:tcPr>
            <w:tcW w:w="10207" w:type="dxa"/>
            <w:gridSpan w:val="4"/>
            <w:tcBorders>
              <w:bottom w:val="single" w:sz="4" w:space="0" w:color="auto"/>
            </w:tcBorders>
            <w:shd w:val="clear" w:color="auto" w:fill="F2F2F2" w:themeFill="background1" w:themeFillShade="F2"/>
            <w:vAlign w:val="center"/>
          </w:tcPr>
          <w:p w14:paraId="388D0E5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B815D1" w:rsidRPr="00666FCB" w14:paraId="5FA31CC6" w14:textId="77777777" w:rsidTr="002B2D17">
        <w:trPr>
          <w:trHeight w:val="403"/>
        </w:trPr>
        <w:tc>
          <w:tcPr>
            <w:tcW w:w="10207" w:type="dxa"/>
            <w:gridSpan w:val="4"/>
            <w:vAlign w:val="center"/>
          </w:tcPr>
          <w:p w14:paraId="7F14E506" w14:textId="7EE41ACB" w:rsidR="00B815D1" w:rsidRPr="00C12E4E" w:rsidRDefault="00C12E4E" w:rsidP="00C12E4E">
            <w:pPr>
              <w:pStyle w:val="ListParagraph"/>
              <w:numPr>
                <w:ilvl w:val="0"/>
                <w:numId w:val="13"/>
              </w:numPr>
              <w:autoSpaceDE w:val="0"/>
              <w:autoSpaceDN w:val="0"/>
              <w:adjustRightInd w:val="0"/>
              <w:jc w:val="both"/>
              <w:rPr>
                <w:rFonts w:ascii="Times New Roman" w:hAnsi="Times New Roman"/>
                <w:sz w:val="24"/>
                <w:szCs w:val="24"/>
              </w:rPr>
            </w:pPr>
            <w:r>
              <w:rPr>
                <w:rFonts w:ascii="Times New Roman" w:hAnsi="Times New Roman"/>
                <w:sz w:val="24"/>
                <w:szCs w:val="24"/>
              </w:rPr>
              <w:t>N/A</w:t>
            </w:r>
          </w:p>
        </w:tc>
      </w:tr>
    </w:tbl>
    <w:p w14:paraId="0F93D30A" w14:textId="77777777" w:rsidR="00B815D1" w:rsidRPr="00666FCB" w:rsidRDefault="00B815D1" w:rsidP="00D22F87">
      <w:pPr>
        <w:spacing w:after="0" w:line="240" w:lineRule="auto"/>
        <w:jc w:val="both"/>
        <w:rPr>
          <w:rFonts w:ascii="Times New Roman" w:hAnsi="Times New Roman" w:cs="Times New Roman"/>
          <w:sz w:val="24"/>
          <w:szCs w:val="24"/>
        </w:rPr>
      </w:pPr>
    </w:p>
    <w:tbl>
      <w:tblPr>
        <w:tblStyle w:val="TableGrid"/>
        <w:tblW w:w="10207" w:type="dxa"/>
        <w:tblInd w:w="-318" w:type="dxa"/>
        <w:tblLook w:val="04A0" w:firstRow="1" w:lastRow="0" w:firstColumn="1" w:lastColumn="0" w:noHBand="0" w:noVBand="1"/>
      </w:tblPr>
      <w:tblGrid>
        <w:gridCol w:w="7543"/>
        <w:gridCol w:w="992"/>
        <w:gridCol w:w="850"/>
        <w:gridCol w:w="822"/>
      </w:tblGrid>
      <w:tr w:rsidR="00B815D1" w:rsidRPr="00666FCB" w14:paraId="555143A3" w14:textId="77777777" w:rsidTr="002B2D17">
        <w:tc>
          <w:tcPr>
            <w:tcW w:w="7543" w:type="dxa"/>
            <w:shd w:val="clear" w:color="auto" w:fill="F2F2F2" w:themeFill="background1" w:themeFillShade="F2"/>
          </w:tcPr>
          <w:p w14:paraId="3513EAD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824390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0ABB67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105C488"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2366E9AD" w14:textId="77777777" w:rsidTr="002B2D17">
        <w:trPr>
          <w:trHeight w:val="439"/>
        </w:trPr>
        <w:tc>
          <w:tcPr>
            <w:tcW w:w="7543" w:type="dxa"/>
            <w:shd w:val="clear" w:color="auto" w:fill="F2F2F2" w:themeFill="background1" w:themeFillShade="F2"/>
            <w:vAlign w:val="center"/>
          </w:tcPr>
          <w:p w14:paraId="299CA0D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p w14:paraId="78D2B76F" w14:textId="7494DC14"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50" w:type="dxa"/>
            <w:shd w:val="clear" w:color="auto" w:fill="BFBFBF" w:themeFill="background1" w:themeFillShade="BF"/>
            <w:vAlign w:val="center"/>
          </w:tcPr>
          <w:p w14:paraId="46D41609" w14:textId="2EBE1634"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515E22B9" w14:textId="1C4A3CE2"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29E87653" w14:textId="77777777" w:rsidTr="002B2D17">
        <w:trPr>
          <w:trHeight w:val="403"/>
        </w:trPr>
        <w:tc>
          <w:tcPr>
            <w:tcW w:w="7543" w:type="dxa"/>
            <w:shd w:val="clear" w:color="auto" w:fill="F2F2F2" w:themeFill="background1" w:themeFillShade="F2"/>
            <w:vAlign w:val="center"/>
          </w:tcPr>
          <w:p w14:paraId="3E1F5CD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p w14:paraId="5439EA37" w14:textId="2616AD2F"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50" w:type="dxa"/>
            <w:shd w:val="clear" w:color="auto" w:fill="BFBFBF" w:themeFill="background1" w:themeFillShade="BF"/>
            <w:vAlign w:val="center"/>
          </w:tcPr>
          <w:p w14:paraId="4CDB23B6" w14:textId="2E9E4180"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0DF5CDE5" w14:textId="3BA7A7FB"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03F6437C" w14:textId="77777777" w:rsidTr="002B2D17">
        <w:trPr>
          <w:trHeight w:val="439"/>
        </w:trPr>
        <w:tc>
          <w:tcPr>
            <w:tcW w:w="7543" w:type="dxa"/>
            <w:shd w:val="clear" w:color="auto" w:fill="F2F2F2" w:themeFill="background1" w:themeFillShade="F2"/>
            <w:vAlign w:val="center"/>
          </w:tcPr>
          <w:p w14:paraId="561027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p w14:paraId="44C6EDDA" w14:textId="38BB7D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50" w:type="dxa"/>
            <w:shd w:val="clear" w:color="auto" w:fill="BFBFBF" w:themeFill="background1" w:themeFillShade="BF"/>
            <w:vAlign w:val="center"/>
          </w:tcPr>
          <w:p w14:paraId="1E9F9412" w14:textId="0E2C48EF"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6B004224" w14:textId="7907936B"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5281460" w14:textId="77777777" w:rsidTr="002B2D17">
        <w:trPr>
          <w:trHeight w:val="403"/>
        </w:trPr>
        <w:tc>
          <w:tcPr>
            <w:tcW w:w="7543" w:type="dxa"/>
            <w:shd w:val="clear" w:color="auto" w:fill="F2F2F2" w:themeFill="background1" w:themeFillShade="F2"/>
            <w:vAlign w:val="center"/>
          </w:tcPr>
          <w:p w14:paraId="1987AE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054A0EF9" w14:textId="5C7B787E"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850" w:type="dxa"/>
            <w:shd w:val="clear" w:color="auto" w:fill="BFBFBF" w:themeFill="background1" w:themeFillShade="BF"/>
            <w:vAlign w:val="center"/>
          </w:tcPr>
          <w:p w14:paraId="052D1CC9" w14:textId="175F2B26"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822" w:type="dxa"/>
            <w:shd w:val="clear" w:color="auto" w:fill="BFBFBF" w:themeFill="background1" w:themeFillShade="BF"/>
            <w:vAlign w:val="center"/>
          </w:tcPr>
          <w:p w14:paraId="2EB5F295" w14:textId="5CA70B41"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8D59BD8" w14:textId="77777777" w:rsidTr="002B2D17">
        <w:trPr>
          <w:trHeight w:val="403"/>
        </w:trPr>
        <w:tc>
          <w:tcPr>
            <w:tcW w:w="10207" w:type="dxa"/>
            <w:gridSpan w:val="4"/>
            <w:shd w:val="clear" w:color="auto" w:fill="F2F2F2" w:themeFill="background1" w:themeFillShade="F2"/>
            <w:vAlign w:val="center"/>
          </w:tcPr>
          <w:p w14:paraId="3DA25CF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B815D1" w:rsidRPr="00666FCB" w14:paraId="16AF4072" w14:textId="77777777" w:rsidTr="002B2D17">
        <w:trPr>
          <w:trHeight w:val="403"/>
        </w:trPr>
        <w:tc>
          <w:tcPr>
            <w:tcW w:w="10207" w:type="dxa"/>
            <w:gridSpan w:val="4"/>
            <w:vAlign w:val="center"/>
          </w:tcPr>
          <w:p w14:paraId="048C4675" w14:textId="72C46E04" w:rsidR="00B815D1" w:rsidRPr="00C12E4E" w:rsidRDefault="00C12E4E" w:rsidP="00C12E4E">
            <w:pPr>
              <w:pStyle w:val="ListParagraph"/>
              <w:numPr>
                <w:ilvl w:val="0"/>
                <w:numId w:val="12"/>
              </w:numPr>
              <w:jc w:val="both"/>
              <w:rPr>
                <w:rFonts w:ascii="Times New Roman" w:hAnsi="Times New Roman"/>
                <w:sz w:val="24"/>
                <w:szCs w:val="24"/>
              </w:rPr>
            </w:pPr>
            <w:r w:rsidRPr="00C12E4E">
              <w:rPr>
                <w:rFonts w:ascii="Times New Roman" w:hAnsi="Times New Roman"/>
                <w:sz w:val="24"/>
                <w:szCs w:val="24"/>
              </w:rPr>
              <w:t>N/A</w:t>
            </w:r>
          </w:p>
          <w:p w14:paraId="502AD80D" w14:textId="1396DB84" w:rsidR="00B815D1" w:rsidRPr="00666FCB" w:rsidRDefault="00B815D1" w:rsidP="00EA126B">
            <w:pPr>
              <w:jc w:val="both"/>
              <w:rPr>
                <w:rFonts w:ascii="Times New Roman" w:hAnsi="Times New Roman" w:cs="Times New Roman"/>
                <w:sz w:val="24"/>
                <w:szCs w:val="24"/>
              </w:rPr>
            </w:pPr>
          </w:p>
        </w:tc>
      </w:tr>
    </w:tbl>
    <w:p w14:paraId="5C480119" w14:textId="77777777" w:rsidR="009462FF"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p>
    <w:p w14:paraId="515EF1F3" w14:textId="77777777" w:rsidR="009462FF" w:rsidRPr="00666FCB" w:rsidRDefault="009462FF"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4274D74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H: Anticipated Risks</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8"/>
        <w:gridCol w:w="3420"/>
        <w:gridCol w:w="2911"/>
        <w:gridCol w:w="1721"/>
      </w:tblGrid>
      <w:tr w:rsidR="00B815D1" w:rsidRPr="00666FCB" w14:paraId="041B1674" w14:textId="77777777" w:rsidTr="00391D15">
        <w:tc>
          <w:tcPr>
            <w:tcW w:w="10490" w:type="dxa"/>
            <w:gridSpan w:val="4"/>
            <w:tcBorders>
              <w:bottom w:val="single" w:sz="4" w:space="0" w:color="auto"/>
            </w:tcBorders>
            <w:shd w:val="clear" w:color="auto" w:fill="F2F2F2" w:themeFill="background1" w:themeFillShade="F2"/>
          </w:tcPr>
          <w:p w14:paraId="1772F2F8" w14:textId="77777777" w:rsidR="00B815D1" w:rsidRPr="00666FCB" w:rsidRDefault="00B815D1" w:rsidP="00D22F87">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2FDFCE77" w14:textId="77777777" w:rsidR="00B815D1" w:rsidRPr="00666FCB" w:rsidRDefault="00B815D1" w:rsidP="00D22F87">
            <w:pPr>
              <w:spacing w:after="0" w:line="240" w:lineRule="auto"/>
              <w:jc w:val="both"/>
              <w:rPr>
                <w:rFonts w:ascii="Times New Roman" w:hAnsi="Times New Roman" w:cs="Times New Roman"/>
                <w:sz w:val="24"/>
                <w:szCs w:val="24"/>
              </w:rPr>
            </w:pPr>
          </w:p>
          <w:p w14:paraId="380071D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666FCB" w14:paraId="7A83BF4E" w14:textId="77777777" w:rsidTr="00391D15">
        <w:tc>
          <w:tcPr>
            <w:tcW w:w="6349" w:type="dxa"/>
            <w:gridSpan w:val="2"/>
            <w:vMerge w:val="restart"/>
            <w:shd w:val="clear" w:color="auto" w:fill="F2F2F2" w:themeFill="background1" w:themeFillShade="F2"/>
          </w:tcPr>
          <w:p w14:paraId="1E39041C" w14:textId="77777777" w:rsidR="00B815D1" w:rsidRPr="00666FCB" w:rsidRDefault="00B815D1" w:rsidP="00D22F87">
            <w:pPr>
              <w:pStyle w:val="Heading1"/>
              <w:jc w:val="both"/>
              <w:rPr>
                <w:sz w:val="24"/>
                <w:szCs w:val="24"/>
              </w:rPr>
            </w:pPr>
            <w:r w:rsidRPr="00666FCB">
              <w:rPr>
                <w:sz w:val="24"/>
                <w:szCs w:val="24"/>
              </w:rPr>
              <w:t xml:space="preserve">Full risk assessment completed and appended? </w:t>
            </w:r>
          </w:p>
          <w:p w14:paraId="0C5F60D8" w14:textId="77777777" w:rsidR="00B815D1" w:rsidRPr="00666FCB" w:rsidRDefault="00B815D1" w:rsidP="00D22F87">
            <w:pPr>
              <w:pStyle w:val="Heading1"/>
              <w:jc w:val="both"/>
              <w:rPr>
                <w:sz w:val="24"/>
                <w:szCs w:val="24"/>
              </w:rPr>
            </w:pPr>
          </w:p>
        </w:tc>
        <w:tc>
          <w:tcPr>
            <w:tcW w:w="2649" w:type="dxa"/>
            <w:tcBorders>
              <w:bottom w:val="single" w:sz="4" w:space="0" w:color="auto"/>
            </w:tcBorders>
            <w:shd w:val="clear" w:color="auto" w:fill="F2F2F2" w:themeFill="background1" w:themeFillShade="F2"/>
          </w:tcPr>
          <w:p w14:paraId="4212FA90" w14:textId="77777777" w:rsidR="00B815D1" w:rsidRPr="00666FCB" w:rsidRDefault="00B815D1" w:rsidP="00D22F87">
            <w:pPr>
              <w:pStyle w:val="Heading1"/>
              <w:jc w:val="both"/>
              <w:rPr>
                <w:sz w:val="24"/>
                <w:szCs w:val="24"/>
              </w:rPr>
            </w:pPr>
            <w:r w:rsidRPr="00666FCB">
              <w:rPr>
                <w:sz w:val="24"/>
                <w:szCs w:val="24"/>
              </w:rPr>
              <w:t xml:space="preserve">Yes </w:t>
            </w:r>
          </w:p>
        </w:tc>
        <w:tc>
          <w:tcPr>
            <w:tcW w:w="1492" w:type="dxa"/>
            <w:tcBorders>
              <w:bottom w:val="single" w:sz="4" w:space="0" w:color="auto"/>
            </w:tcBorders>
            <w:shd w:val="clear" w:color="auto" w:fill="BFBFBF" w:themeFill="background1" w:themeFillShade="BF"/>
          </w:tcPr>
          <w:p w14:paraId="6D2333B6" w14:textId="7D1225A9" w:rsidR="00B815D1" w:rsidRPr="00666FCB" w:rsidRDefault="00B815D1" w:rsidP="00D22F87">
            <w:pPr>
              <w:pStyle w:val="Heading1"/>
              <w:jc w:val="both"/>
              <w:rPr>
                <w:sz w:val="24"/>
                <w:szCs w:val="24"/>
              </w:rPr>
            </w:pPr>
            <w:r w:rsidRPr="00666FCB">
              <w:rPr>
                <w:rFonts w:ascii="Segoe UI Symbol" w:eastAsia="MS Gothic" w:hAnsi="Segoe UI Symbol" w:cs="Segoe UI Symbol"/>
                <w:b w:val="0"/>
                <w:bCs w:val="0"/>
                <w:sz w:val="24"/>
                <w:szCs w:val="24"/>
              </w:rPr>
              <w:t>☐</w:t>
            </w:r>
          </w:p>
        </w:tc>
      </w:tr>
      <w:tr w:rsidR="00B815D1" w:rsidRPr="00666FCB" w14:paraId="47940488" w14:textId="77777777" w:rsidTr="00391D15">
        <w:tc>
          <w:tcPr>
            <w:tcW w:w="6349" w:type="dxa"/>
            <w:gridSpan w:val="2"/>
            <w:vMerge/>
            <w:tcBorders>
              <w:bottom w:val="single" w:sz="4" w:space="0" w:color="auto"/>
            </w:tcBorders>
            <w:shd w:val="clear" w:color="auto" w:fill="F2F2F2" w:themeFill="background1" w:themeFillShade="F2"/>
          </w:tcPr>
          <w:p w14:paraId="2B4F0CA5" w14:textId="77777777" w:rsidR="00B815D1" w:rsidRPr="00666FCB" w:rsidRDefault="00B815D1" w:rsidP="00D22F87">
            <w:pPr>
              <w:pStyle w:val="Heading1"/>
              <w:jc w:val="both"/>
              <w:rPr>
                <w:sz w:val="24"/>
                <w:szCs w:val="24"/>
              </w:rPr>
            </w:pPr>
          </w:p>
        </w:tc>
        <w:tc>
          <w:tcPr>
            <w:tcW w:w="2649" w:type="dxa"/>
            <w:tcBorders>
              <w:bottom w:val="single" w:sz="4" w:space="0" w:color="auto"/>
            </w:tcBorders>
            <w:shd w:val="clear" w:color="auto" w:fill="F2F2F2" w:themeFill="background1" w:themeFillShade="F2"/>
          </w:tcPr>
          <w:p w14:paraId="12A4F2C8" w14:textId="77777777" w:rsidR="00B815D1" w:rsidRPr="00666FCB" w:rsidRDefault="00B815D1" w:rsidP="00D22F87">
            <w:pPr>
              <w:pStyle w:val="Heading1"/>
              <w:jc w:val="both"/>
              <w:rPr>
                <w:sz w:val="24"/>
                <w:szCs w:val="24"/>
              </w:rPr>
            </w:pPr>
            <w:r w:rsidRPr="00666FCB">
              <w:rPr>
                <w:sz w:val="24"/>
                <w:szCs w:val="24"/>
              </w:rPr>
              <w:t>No</w:t>
            </w:r>
          </w:p>
        </w:tc>
        <w:tc>
          <w:tcPr>
            <w:tcW w:w="1492" w:type="dxa"/>
            <w:tcBorders>
              <w:bottom w:val="single" w:sz="4" w:space="0" w:color="auto"/>
            </w:tcBorders>
            <w:shd w:val="clear" w:color="auto" w:fill="BFBFBF" w:themeFill="background1" w:themeFillShade="BF"/>
          </w:tcPr>
          <w:p w14:paraId="5D029827" w14:textId="2441E62A" w:rsidR="00B815D1" w:rsidRPr="00666FCB" w:rsidRDefault="009462FF" w:rsidP="00D22F87">
            <w:pPr>
              <w:pStyle w:val="Heading1"/>
              <w:jc w:val="both"/>
              <w:rPr>
                <w:b w:val="0"/>
                <w:bCs w:val="0"/>
                <w:sz w:val="24"/>
                <w:szCs w:val="24"/>
              </w:rPr>
            </w:pPr>
            <w:r w:rsidRPr="00666FCB">
              <w:rPr>
                <w:rFonts w:ascii="Segoe UI Symbol" w:eastAsia="MS Gothic" w:hAnsi="Segoe UI Symbol" w:cs="Segoe UI Symbol"/>
                <w:b w:val="0"/>
                <w:bCs w:val="0"/>
                <w:sz w:val="24"/>
                <w:szCs w:val="24"/>
              </w:rPr>
              <w:t>☒</w:t>
            </w:r>
          </w:p>
        </w:tc>
      </w:tr>
      <w:tr w:rsidR="00B815D1" w:rsidRPr="00C208BB" w14:paraId="520F456B" w14:textId="77777777" w:rsidTr="00391D15">
        <w:tc>
          <w:tcPr>
            <w:tcW w:w="10490" w:type="dxa"/>
            <w:gridSpan w:val="4"/>
            <w:tcBorders>
              <w:bottom w:val="single" w:sz="4" w:space="0" w:color="auto"/>
            </w:tcBorders>
            <w:shd w:val="clear" w:color="auto" w:fill="F2F2F2" w:themeFill="background1" w:themeFillShade="F2"/>
          </w:tcPr>
          <w:p w14:paraId="147EB29F" w14:textId="77777777" w:rsidR="00B815D1" w:rsidRPr="00C208BB" w:rsidRDefault="00B815D1" w:rsidP="00D22F87">
            <w:pPr>
              <w:spacing w:after="0" w:line="240" w:lineRule="auto"/>
              <w:jc w:val="both"/>
              <w:rPr>
                <w:rFonts w:ascii="Times New Roman" w:hAnsi="Times New Roman" w:cs="Times New Roman"/>
                <w:sz w:val="24"/>
                <w:szCs w:val="24"/>
              </w:rPr>
            </w:pPr>
            <w:r w:rsidRPr="00C208BB">
              <w:rPr>
                <w:rFonts w:ascii="Times New Roman" w:hAnsi="Times New Roman" w:cs="Times New Roman"/>
                <w:b/>
                <w:sz w:val="24"/>
                <w:szCs w:val="24"/>
              </w:rPr>
              <w:t>Risks to participants</w:t>
            </w:r>
          </w:p>
          <w:p w14:paraId="5B972FBD" w14:textId="55726FB2" w:rsidR="00B815D1" w:rsidRPr="00C208BB" w:rsidRDefault="00B815D1" w:rsidP="00D22F87">
            <w:pPr>
              <w:spacing w:after="0" w:line="240" w:lineRule="auto"/>
              <w:jc w:val="both"/>
              <w:rPr>
                <w:rFonts w:ascii="Times New Roman" w:hAnsi="Times New Roman" w:cs="Times New Roman"/>
                <w:sz w:val="24"/>
                <w:szCs w:val="24"/>
              </w:rPr>
            </w:pPr>
          </w:p>
        </w:tc>
      </w:tr>
      <w:tr w:rsidR="00B815D1" w:rsidRPr="00666FCB" w14:paraId="3B422C0F" w14:textId="77777777" w:rsidTr="00391D15">
        <w:tc>
          <w:tcPr>
            <w:tcW w:w="2694" w:type="dxa"/>
            <w:tcBorders>
              <w:top w:val="single" w:sz="4" w:space="0" w:color="auto"/>
              <w:bottom w:val="single" w:sz="4" w:space="0" w:color="auto"/>
            </w:tcBorders>
          </w:tcPr>
          <w:p w14:paraId="2EE6F8F5" w14:textId="77777777" w:rsidR="00B815D1"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12037">
              <w:rPr>
                <w:rFonts w:ascii="Times New Roman" w:hAnsi="Times New Roman" w:cs="Times New Roman"/>
                <w:sz w:val="24"/>
                <w:szCs w:val="24"/>
              </w:rPr>
              <w:t>Risk to Participant:</w:t>
            </w:r>
          </w:p>
          <w:p w14:paraId="2E37839F" w14:textId="77777777" w:rsidR="00AA16AB" w:rsidRPr="00912037" w:rsidRDefault="00AA16AB" w:rsidP="00D22F87">
            <w:pPr>
              <w:autoSpaceDE w:val="0"/>
              <w:autoSpaceDN w:val="0"/>
              <w:adjustRightInd w:val="0"/>
              <w:spacing w:after="0" w:line="240" w:lineRule="auto"/>
              <w:jc w:val="both"/>
              <w:rPr>
                <w:rFonts w:ascii="Times New Roman" w:hAnsi="Times New Roman" w:cs="Times New Roman"/>
                <w:sz w:val="24"/>
                <w:szCs w:val="24"/>
              </w:rPr>
            </w:pPr>
          </w:p>
          <w:p w14:paraId="6DE995BC" w14:textId="4E5E7AC1" w:rsidR="00B815D1" w:rsidRDefault="00C208BB">
            <w:pPr>
              <w:pStyle w:val="ListParagraph"/>
              <w:numPr>
                <w:ilvl w:val="0"/>
                <w:numId w:val="2"/>
              </w:numPr>
              <w:jc w:val="both"/>
              <w:rPr>
                <w:rFonts w:ascii="Times New Roman" w:hAnsi="Times New Roman"/>
                <w:sz w:val="24"/>
                <w:szCs w:val="24"/>
              </w:rPr>
            </w:pPr>
            <w:r w:rsidRPr="00C208BB">
              <w:rPr>
                <w:rFonts w:ascii="Times New Roman" w:hAnsi="Times New Roman"/>
                <w:sz w:val="24"/>
                <w:szCs w:val="24"/>
              </w:rPr>
              <w:t>Emotional distress</w:t>
            </w:r>
            <w:r w:rsidR="007C4885">
              <w:rPr>
                <w:rFonts w:ascii="Times New Roman" w:hAnsi="Times New Roman"/>
                <w:sz w:val="24"/>
                <w:szCs w:val="24"/>
              </w:rPr>
              <w:t>.</w:t>
            </w:r>
          </w:p>
          <w:p w14:paraId="128A28AD" w14:textId="77777777" w:rsidR="0021525C" w:rsidRPr="0021525C" w:rsidRDefault="0021525C" w:rsidP="0021525C">
            <w:pPr>
              <w:jc w:val="both"/>
              <w:rPr>
                <w:rFonts w:ascii="Times New Roman" w:hAnsi="Times New Roman"/>
                <w:sz w:val="24"/>
                <w:szCs w:val="24"/>
              </w:rPr>
            </w:pPr>
          </w:p>
          <w:p w14:paraId="38EC8BD3" w14:textId="77777777" w:rsidR="0021525C" w:rsidRDefault="007C4885">
            <w:pPr>
              <w:pStyle w:val="ListParagraph"/>
              <w:numPr>
                <w:ilvl w:val="0"/>
                <w:numId w:val="2"/>
              </w:numPr>
              <w:jc w:val="both"/>
              <w:rPr>
                <w:rFonts w:ascii="Times New Roman" w:hAnsi="Times New Roman"/>
                <w:sz w:val="24"/>
                <w:szCs w:val="24"/>
              </w:rPr>
            </w:pPr>
            <w:r w:rsidRPr="007C4885">
              <w:rPr>
                <w:rFonts w:ascii="Times New Roman" w:hAnsi="Times New Roman"/>
                <w:sz w:val="24"/>
                <w:szCs w:val="24"/>
              </w:rPr>
              <w:t>Removal</w:t>
            </w:r>
            <w:r w:rsidR="0021525C">
              <w:rPr>
                <w:rFonts w:ascii="Times New Roman" w:hAnsi="Times New Roman"/>
                <w:sz w:val="24"/>
                <w:szCs w:val="24"/>
              </w:rPr>
              <w:t xml:space="preserve"> </w:t>
            </w:r>
            <w:r w:rsidRPr="007C4885">
              <w:rPr>
                <w:rFonts w:ascii="Times New Roman" w:hAnsi="Times New Roman"/>
                <w:sz w:val="24"/>
                <w:szCs w:val="24"/>
              </w:rPr>
              <w:t>from</w:t>
            </w:r>
          </w:p>
          <w:p w14:paraId="65BCF877" w14:textId="77777777" w:rsidR="0021525C" w:rsidRPr="0021525C" w:rsidRDefault="0021525C" w:rsidP="0021525C">
            <w:pPr>
              <w:pStyle w:val="ListParagraph"/>
              <w:rPr>
                <w:rFonts w:ascii="Times New Roman" w:hAnsi="Times New Roman"/>
                <w:sz w:val="24"/>
                <w:szCs w:val="24"/>
              </w:rPr>
            </w:pPr>
          </w:p>
          <w:p w14:paraId="36F4F91C" w14:textId="4AF1B767" w:rsidR="00B815D1" w:rsidRPr="0021525C" w:rsidRDefault="0021525C" w:rsidP="0021525C">
            <w:pPr>
              <w:ind w:left="360"/>
              <w:jc w:val="both"/>
              <w:rPr>
                <w:rFonts w:ascii="Times New Roman" w:hAnsi="Times New Roman"/>
                <w:sz w:val="24"/>
                <w:szCs w:val="24"/>
              </w:rPr>
            </w:pPr>
            <w:r>
              <w:rPr>
                <w:rFonts w:ascii="Times New Roman" w:hAnsi="Times New Roman"/>
                <w:sz w:val="24"/>
                <w:szCs w:val="24"/>
              </w:rPr>
              <w:t xml:space="preserve">     </w:t>
            </w:r>
            <w:r w:rsidR="007C4885" w:rsidRPr="0021525C">
              <w:rPr>
                <w:rFonts w:ascii="Times New Roman" w:hAnsi="Times New Roman"/>
                <w:sz w:val="24"/>
                <w:szCs w:val="24"/>
              </w:rPr>
              <w:t xml:space="preserve"> course.</w:t>
            </w:r>
          </w:p>
          <w:p w14:paraId="1F848405" w14:textId="77777777" w:rsidR="0021525C" w:rsidRPr="0021525C" w:rsidRDefault="0021525C" w:rsidP="0021525C">
            <w:pPr>
              <w:pStyle w:val="ListParagraph"/>
              <w:rPr>
                <w:rFonts w:ascii="Times New Roman" w:hAnsi="Times New Roman"/>
                <w:sz w:val="24"/>
                <w:szCs w:val="24"/>
              </w:rPr>
            </w:pPr>
          </w:p>
          <w:p w14:paraId="1830B460" w14:textId="77777777" w:rsidR="0021525C" w:rsidRPr="0021525C" w:rsidRDefault="0021525C" w:rsidP="0021525C">
            <w:pPr>
              <w:jc w:val="both"/>
              <w:rPr>
                <w:rFonts w:ascii="Times New Roman" w:hAnsi="Times New Roman"/>
                <w:sz w:val="24"/>
                <w:szCs w:val="24"/>
              </w:rPr>
            </w:pPr>
          </w:p>
          <w:p w14:paraId="08AD43FD" w14:textId="5207576B" w:rsidR="007C4885" w:rsidRPr="00912037" w:rsidRDefault="007C4885">
            <w:pPr>
              <w:pStyle w:val="ListParagraph"/>
              <w:numPr>
                <w:ilvl w:val="0"/>
                <w:numId w:val="2"/>
              </w:numPr>
              <w:jc w:val="both"/>
              <w:rPr>
                <w:rFonts w:ascii="Times New Roman" w:hAnsi="Times New Roman"/>
                <w:sz w:val="24"/>
                <w:szCs w:val="24"/>
              </w:rPr>
            </w:pPr>
            <w:r>
              <w:rPr>
                <w:rFonts w:ascii="Times New Roman" w:hAnsi="Times New Roman"/>
                <w:sz w:val="24"/>
                <w:szCs w:val="24"/>
              </w:rPr>
              <w:t>Sensitive organisational information</w:t>
            </w:r>
            <w:r w:rsidR="003660C9">
              <w:rPr>
                <w:rFonts w:ascii="Times New Roman" w:hAnsi="Times New Roman"/>
                <w:sz w:val="24"/>
                <w:szCs w:val="24"/>
              </w:rPr>
              <w:t xml:space="preserve"> and data breach</w:t>
            </w:r>
            <w:r>
              <w:rPr>
                <w:rFonts w:ascii="Times New Roman" w:hAnsi="Times New Roman"/>
                <w:sz w:val="24"/>
                <w:szCs w:val="24"/>
              </w:rPr>
              <w:t>.</w:t>
            </w:r>
          </w:p>
        </w:tc>
        <w:tc>
          <w:tcPr>
            <w:tcW w:w="7796" w:type="dxa"/>
            <w:gridSpan w:val="3"/>
            <w:tcBorders>
              <w:top w:val="single" w:sz="4" w:space="0" w:color="auto"/>
              <w:bottom w:val="single" w:sz="4" w:space="0" w:color="auto"/>
            </w:tcBorders>
          </w:tcPr>
          <w:p w14:paraId="7A15F1FC" w14:textId="455E4BCC" w:rsidR="00B815D1"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912037">
              <w:rPr>
                <w:rFonts w:ascii="Times New Roman" w:hAnsi="Times New Roman" w:cs="Times New Roman"/>
                <w:i/>
                <w:sz w:val="24"/>
                <w:szCs w:val="24"/>
              </w:rPr>
              <w:t xml:space="preserve">How will you mitigate the Risk to </w:t>
            </w:r>
            <w:r w:rsidR="00AA16AB" w:rsidRPr="00912037">
              <w:rPr>
                <w:rFonts w:ascii="Times New Roman" w:hAnsi="Times New Roman" w:cs="Times New Roman"/>
                <w:i/>
                <w:sz w:val="24"/>
                <w:szCs w:val="24"/>
              </w:rPr>
              <w:t>Participant?</w:t>
            </w:r>
          </w:p>
          <w:p w14:paraId="75C25820" w14:textId="77777777" w:rsidR="00AA16AB" w:rsidRPr="00912037" w:rsidRDefault="00AA16AB" w:rsidP="00D22F87">
            <w:pPr>
              <w:autoSpaceDE w:val="0"/>
              <w:autoSpaceDN w:val="0"/>
              <w:adjustRightInd w:val="0"/>
              <w:spacing w:after="0" w:line="240" w:lineRule="auto"/>
              <w:jc w:val="both"/>
              <w:rPr>
                <w:rFonts w:ascii="Times New Roman" w:hAnsi="Times New Roman" w:cs="Times New Roman"/>
                <w:i/>
                <w:sz w:val="24"/>
                <w:szCs w:val="24"/>
              </w:rPr>
            </w:pPr>
          </w:p>
          <w:p w14:paraId="38123F4F" w14:textId="44099369" w:rsidR="00AA16AB" w:rsidRDefault="005E408A" w:rsidP="00BB4BFB">
            <w:pPr>
              <w:pStyle w:val="ListParagraph"/>
              <w:numPr>
                <w:ilvl w:val="0"/>
                <w:numId w:val="9"/>
              </w:numPr>
              <w:ind w:left="425"/>
              <w:jc w:val="both"/>
              <w:rPr>
                <w:rFonts w:ascii="Times New Roman" w:hAnsi="Times New Roman"/>
                <w:sz w:val="24"/>
                <w:szCs w:val="24"/>
              </w:rPr>
            </w:pPr>
            <w:r w:rsidRPr="00AA16AB">
              <w:rPr>
                <w:rFonts w:ascii="Times New Roman" w:hAnsi="Times New Roman"/>
                <w:sz w:val="24"/>
                <w:szCs w:val="24"/>
              </w:rPr>
              <w:t xml:space="preserve">There is an arrangement with UWTSD, for access with their on-site counsellors. Attached with this ethics form, which every </w:t>
            </w:r>
            <w:r w:rsidR="004B62F4">
              <w:rPr>
                <w:rFonts w:ascii="Times New Roman" w:hAnsi="Times New Roman"/>
                <w:sz w:val="24"/>
                <w:szCs w:val="24"/>
              </w:rPr>
              <w:t xml:space="preserve">participant </w:t>
            </w:r>
            <w:r w:rsidRPr="00AA16AB">
              <w:rPr>
                <w:rFonts w:ascii="Times New Roman" w:hAnsi="Times New Roman"/>
                <w:sz w:val="24"/>
                <w:szCs w:val="24"/>
              </w:rPr>
              <w:t>will receive</w:t>
            </w:r>
            <w:r w:rsidR="004B62F4">
              <w:rPr>
                <w:rFonts w:ascii="Times New Roman" w:hAnsi="Times New Roman"/>
                <w:sz w:val="24"/>
                <w:szCs w:val="24"/>
              </w:rPr>
              <w:t xml:space="preserve">, </w:t>
            </w:r>
            <w:r w:rsidRPr="00AA16AB">
              <w:rPr>
                <w:rFonts w:ascii="Times New Roman" w:hAnsi="Times New Roman"/>
                <w:sz w:val="24"/>
                <w:szCs w:val="24"/>
              </w:rPr>
              <w:t xml:space="preserve">is </w:t>
            </w:r>
            <w:r w:rsidR="004B62F4">
              <w:rPr>
                <w:rFonts w:ascii="Times New Roman" w:hAnsi="Times New Roman"/>
                <w:sz w:val="24"/>
                <w:szCs w:val="24"/>
              </w:rPr>
              <w:t xml:space="preserve">a </w:t>
            </w:r>
            <w:r w:rsidRPr="00AA16AB">
              <w:rPr>
                <w:rFonts w:ascii="Times New Roman" w:hAnsi="Times New Roman"/>
                <w:sz w:val="24"/>
                <w:szCs w:val="24"/>
              </w:rPr>
              <w:t>right to withdraw</w:t>
            </w:r>
            <w:r w:rsidR="00494480" w:rsidRPr="00AA16AB">
              <w:rPr>
                <w:rFonts w:ascii="Times New Roman" w:hAnsi="Times New Roman"/>
                <w:sz w:val="24"/>
                <w:szCs w:val="24"/>
              </w:rPr>
              <w:t xml:space="preserve"> form</w:t>
            </w:r>
            <w:r w:rsidRPr="00AA16AB">
              <w:rPr>
                <w:rFonts w:ascii="Times New Roman" w:hAnsi="Times New Roman"/>
                <w:sz w:val="24"/>
                <w:szCs w:val="24"/>
              </w:rPr>
              <w:t xml:space="preserve">, and a list of </w:t>
            </w:r>
            <w:r w:rsidR="004B62F4">
              <w:rPr>
                <w:rFonts w:ascii="Times New Roman" w:hAnsi="Times New Roman"/>
                <w:sz w:val="24"/>
                <w:szCs w:val="24"/>
              </w:rPr>
              <w:t xml:space="preserve">contact details </w:t>
            </w:r>
            <w:r w:rsidRPr="00AA16AB">
              <w:rPr>
                <w:rFonts w:ascii="Times New Roman" w:hAnsi="Times New Roman"/>
                <w:sz w:val="24"/>
                <w:szCs w:val="24"/>
              </w:rPr>
              <w:t xml:space="preserve">and organisations that can support the </w:t>
            </w:r>
            <w:r w:rsidR="004B62F4">
              <w:rPr>
                <w:rFonts w:ascii="Times New Roman" w:hAnsi="Times New Roman"/>
                <w:sz w:val="24"/>
                <w:szCs w:val="24"/>
              </w:rPr>
              <w:t xml:space="preserve">participant </w:t>
            </w:r>
            <w:r w:rsidRPr="00AA16AB">
              <w:rPr>
                <w:rFonts w:ascii="Times New Roman" w:hAnsi="Times New Roman"/>
                <w:sz w:val="24"/>
                <w:szCs w:val="24"/>
              </w:rPr>
              <w:t>mental health. Every quarter there will be a catch up with the researcher for every</w:t>
            </w:r>
            <w:r w:rsidR="004B62F4">
              <w:rPr>
                <w:rFonts w:ascii="Times New Roman" w:hAnsi="Times New Roman"/>
                <w:sz w:val="24"/>
                <w:szCs w:val="24"/>
              </w:rPr>
              <w:t xml:space="preserve"> participant</w:t>
            </w:r>
            <w:r w:rsidRPr="00AA16AB">
              <w:rPr>
                <w:rFonts w:ascii="Times New Roman" w:hAnsi="Times New Roman"/>
                <w:sz w:val="24"/>
                <w:szCs w:val="24"/>
              </w:rPr>
              <w:t xml:space="preserve">, this will also be </w:t>
            </w:r>
            <w:r w:rsidR="00494480" w:rsidRPr="00AA16AB">
              <w:rPr>
                <w:rFonts w:ascii="Times New Roman" w:hAnsi="Times New Roman"/>
                <w:sz w:val="24"/>
                <w:szCs w:val="24"/>
              </w:rPr>
              <w:t xml:space="preserve">a </w:t>
            </w:r>
            <w:r w:rsidRPr="00AA16AB">
              <w:rPr>
                <w:rFonts w:ascii="Times New Roman" w:hAnsi="Times New Roman"/>
                <w:sz w:val="24"/>
                <w:szCs w:val="24"/>
              </w:rPr>
              <w:t>check in, on the</w:t>
            </w:r>
            <w:r w:rsidR="00494480" w:rsidRPr="00AA16AB">
              <w:rPr>
                <w:rFonts w:ascii="Times New Roman" w:hAnsi="Times New Roman"/>
                <w:sz w:val="24"/>
                <w:szCs w:val="24"/>
              </w:rPr>
              <w:t>ir</w:t>
            </w:r>
            <w:r w:rsidRPr="00AA16AB">
              <w:rPr>
                <w:rFonts w:ascii="Times New Roman" w:hAnsi="Times New Roman"/>
                <w:sz w:val="24"/>
                <w:szCs w:val="24"/>
              </w:rPr>
              <w:t xml:space="preserve"> mental health.</w:t>
            </w:r>
            <w:r w:rsidR="00AA16AB" w:rsidRPr="00AA16AB">
              <w:rPr>
                <w:rFonts w:ascii="Times New Roman" w:hAnsi="Times New Roman"/>
                <w:sz w:val="24"/>
                <w:szCs w:val="24"/>
              </w:rPr>
              <w:t xml:space="preserve"> Some contact numbers are below but the attached contact list contains more details in all regions in </w:t>
            </w:r>
            <w:r w:rsidR="00AA16AB">
              <w:rPr>
                <w:rFonts w:ascii="Times New Roman" w:hAnsi="Times New Roman"/>
                <w:sz w:val="24"/>
                <w:szCs w:val="24"/>
              </w:rPr>
              <w:t>Wales.</w:t>
            </w:r>
          </w:p>
          <w:p w14:paraId="1AC9EDDE" w14:textId="77777777" w:rsidR="00AA16AB" w:rsidRPr="00AA16AB" w:rsidRDefault="00AA16AB" w:rsidP="00AA16AB">
            <w:pPr>
              <w:ind w:left="283"/>
              <w:jc w:val="both"/>
              <w:rPr>
                <w:rFonts w:ascii="Times New Roman" w:hAnsi="Times New Roman"/>
                <w:sz w:val="24"/>
                <w:szCs w:val="24"/>
              </w:rPr>
            </w:pPr>
          </w:p>
          <w:p w14:paraId="77CC99FE" w14:textId="74825338" w:rsidR="00AA4CF7" w:rsidRPr="00AA16AB" w:rsidRDefault="00AA16AB" w:rsidP="00AA16AB">
            <w:pPr>
              <w:ind w:left="65"/>
              <w:jc w:val="both"/>
              <w:rPr>
                <w:rFonts w:ascii="Times New Roman" w:hAnsi="Times New Roman"/>
                <w:sz w:val="24"/>
                <w:szCs w:val="24"/>
              </w:rPr>
            </w:pPr>
            <w:r>
              <w:rPr>
                <w:rFonts w:ascii="Times New Roman" w:hAnsi="Times New Roman"/>
                <w:sz w:val="24"/>
                <w:szCs w:val="24"/>
              </w:rPr>
              <w:t xml:space="preserve">        </w:t>
            </w:r>
            <w:r w:rsidR="00440B0E" w:rsidRPr="00AA16AB">
              <w:rPr>
                <w:rFonts w:ascii="Times New Roman" w:hAnsi="Times New Roman"/>
                <w:sz w:val="24"/>
                <w:szCs w:val="24"/>
              </w:rPr>
              <w:t xml:space="preserve">    </w:t>
            </w:r>
            <w:r w:rsidR="00AA4CF7" w:rsidRPr="00AA16AB">
              <w:rPr>
                <w:rFonts w:ascii="Times New Roman" w:hAnsi="Times New Roman"/>
                <w:sz w:val="24"/>
                <w:szCs w:val="24"/>
              </w:rPr>
              <w:t>Mind: 0300 123 3393</w:t>
            </w:r>
          </w:p>
          <w:p w14:paraId="5A9CCE6B" w14:textId="085906C9" w:rsidR="00AA4CF7" w:rsidRPr="00440B0E" w:rsidRDefault="00440B0E" w:rsidP="00440B0E">
            <w:pPr>
              <w:ind w:left="425"/>
              <w:jc w:val="both"/>
              <w:rPr>
                <w:rFonts w:ascii="Times New Roman" w:hAnsi="Times New Roman"/>
                <w:sz w:val="24"/>
                <w:szCs w:val="24"/>
              </w:rPr>
            </w:pPr>
            <w:r w:rsidRPr="00440B0E">
              <w:rPr>
                <w:rFonts w:ascii="Times New Roman" w:hAnsi="Times New Roman"/>
                <w:sz w:val="24"/>
                <w:szCs w:val="24"/>
              </w:rPr>
              <w:t xml:space="preserve">      </w:t>
            </w:r>
            <w:r w:rsidR="00AA4CF7" w:rsidRPr="00440B0E">
              <w:rPr>
                <w:rFonts w:ascii="Times New Roman" w:hAnsi="Times New Roman"/>
                <w:sz w:val="24"/>
                <w:szCs w:val="24"/>
              </w:rPr>
              <w:t>NHS: 111 option 2</w:t>
            </w:r>
          </w:p>
          <w:p w14:paraId="0BDA13F7" w14:textId="68753BC1" w:rsidR="00440B0E" w:rsidRPr="00440B0E" w:rsidRDefault="00440B0E" w:rsidP="00440B0E">
            <w:pPr>
              <w:ind w:left="425"/>
              <w:jc w:val="both"/>
              <w:rPr>
                <w:rFonts w:ascii="Times New Roman" w:hAnsi="Times New Roman"/>
                <w:sz w:val="24"/>
                <w:szCs w:val="24"/>
              </w:rPr>
            </w:pPr>
            <w:r w:rsidRPr="00440B0E">
              <w:rPr>
                <w:rFonts w:ascii="Times New Roman" w:hAnsi="Times New Roman"/>
                <w:sz w:val="24"/>
                <w:szCs w:val="24"/>
              </w:rPr>
              <w:t xml:space="preserve">    </w:t>
            </w:r>
            <w:r w:rsidR="00AA16AB">
              <w:rPr>
                <w:rFonts w:ascii="Times New Roman" w:hAnsi="Times New Roman"/>
                <w:sz w:val="24"/>
                <w:szCs w:val="24"/>
              </w:rPr>
              <w:t xml:space="preserve"> </w:t>
            </w:r>
            <w:r w:rsidRPr="00440B0E">
              <w:rPr>
                <w:rFonts w:ascii="Times New Roman" w:hAnsi="Times New Roman"/>
                <w:sz w:val="24"/>
                <w:szCs w:val="24"/>
              </w:rPr>
              <w:t xml:space="preserve"> Samaritans: 116123</w:t>
            </w:r>
          </w:p>
          <w:p w14:paraId="59D8BA0D" w14:textId="3759B995" w:rsidR="00440B0E" w:rsidRDefault="00440B0E" w:rsidP="00440B0E">
            <w:pPr>
              <w:ind w:left="283"/>
              <w:jc w:val="both"/>
              <w:rPr>
                <w:rFonts w:ascii="Times New Roman" w:hAnsi="Times New Roman"/>
                <w:sz w:val="24"/>
                <w:szCs w:val="24"/>
              </w:rPr>
            </w:pPr>
            <w:r>
              <w:rPr>
                <w:rFonts w:ascii="Times New Roman" w:hAnsi="Times New Roman"/>
                <w:sz w:val="24"/>
                <w:szCs w:val="24"/>
              </w:rPr>
              <w:t xml:space="preserve">        </w:t>
            </w:r>
            <w:r w:rsidRPr="00440B0E">
              <w:rPr>
                <w:rFonts w:ascii="Times New Roman" w:hAnsi="Times New Roman"/>
                <w:sz w:val="24"/>
                <w:szCs w:val="24"/>
              </w:rPr>
              <w:t xml:space="preserve"> Shout:</w:t>
            </w:r>
            <w:r w:rsidR="009B62AC">
              <w:rPr>
                <w:rFonts w:ascii="Times New Roman" w:hAnsi="Times New Roman"/>
                <w:sz w:val="24"/>
                <w:szCs w:val="24"/>
              </w:rPr>
              <w:t xml:space="preserve"> 85258 (TEXT).</w:t>
            </w:r>
          </w:p>
          <w:p w14:paraId="678C6E56" w14:textId="4200DCD5" w:rsidR="009B62AC" w:rsidRPr="00440B0E" w:rsidRDefault="009B62AC" w:rsidP="00440B0E">
            <w:pPr>
              <w:ind w:left="283"/>
              <w:jc w:val="both"/>
              <w:rPr>
                <w:rFonts w:ascii="Times New Roman" w:hAnsi="Times New Roman"/>
                <w:sz w:val="24"/>
                <w:szCs w:val="24"/>
              </w:rPr>
            </w:pPr>
            <w:r>
              <w:rPr>
                <w:rFonts w:ascii="Times New Roman" w:hAnsi="Times New Roman"/>
                <w:sz w:val="24"/>
                <w:szCs w:val="24"/>
              </w:rPr>
              <w:t xml:space="preserve">Every </w:t>
            </w:r>
            <w:r w:rsidR="004B62F4">
              <w:rPr>
                <w:rFonts w:ascii="Times New Roman" w:hAnsi="Times New Roman"/>
                <w:sz w:val="24"/>
                <w:szCs w:val="24"/>
              </w:rPr>
              <w:t xml:space="preserve">participant </w:t>
            </w:r>
            <w:r>
              <w:rPr>
                <w:rFonts w:ascii="Times New Roman" w:hAnsi="Times New Roman"/>
                <w:sz w:val="24"/>
                <w:szCs w:val="24"/>
              </w:rPr>
              <w:t>will be asked to fill in a safety plan</w:t>
            </w:r>
            <w:r w:rsidR="004B62F4">
              <w:rPr>
                <w:rFonts w:ascii="Times New Roman" w:hAnsi="Times New Roman"/>
                <w:sz w:val="24"/>
                <w:szCs w:val="24"/>
              </w:rPr>
              <w:t xml:space="preserve"> that was attached to the explanation letter,</w:t>
            </w:r>
            <w:r>
              <w:rPr>
                <w:rFonts w:ascii="Times New Roman" w:hAnsi="Times New Roman"/>
                <w:sz w:val="24"/>
                <w:szCs w:val="24"/>
              </w:rPr>
              <w:t xml:space="preserve"> to minimise risk. A copy of these plans </w:t>
            </w:r>
            <w:r w:rsidR="00AA16AB">
              <w:rPr>
                <w:rFonts w:ascii="Times New Roman" w:hAnsi="Times New Roman"/>
                <w:sz w:val="24"/>
                <w:szCs w:val="24"/>
              </w:rPr>
              <w:t>is</w:t>
            </w:r>
            <w:r>
              <w:rPr>
                <w:rFonts w:ascii="Times New Roman" w:hAnsi="Times New Roman"/>
                <w:sz w:val="24"/>
                <w:szCs w:val="24"/>
              </w:rPr>
              <w:t xml:space="preserve"> in the reference list below, (Mind and Staying Safe).</w:t>
            </w:r>
            <w:r w:rsidR="00494480">
              <w:rPr>
                <w:rFonts w:ascii="Times New Roman" w:hAnsi="Times New Roman"/>
                <w:sz w:val="24"/>
                <w:szCs w:val="24"/>
              </w:rPr>
              <w:t xml:space="preserve"> The researcher will also check in with their supervisor and assistant daily to make sure that their mental health hasn’t been affected with the research project.</w:t>
            </w:r>
            <w:r w:rsidR="003660C9">
              <w:rPr>
                <w:rFonts w:ascii="Times New Roman" w:hAnsi="Times New Roman"/>
                <w:sz w:val="24"/>
                <w:szCs w:val="24"/>
              </w:rPr>
              <w:t xml:space="preserve"> The researcher and assistant will also have access to UWTSD counsellors and contact numbers for mental health services.</w:t>
            </w:r>
          </w:p>
          <w:p w14:paraId="628E4940" w14:textId="4C85BBE4" w:rsidR="009462FF" w:rsidRDefault="005E408A">
            <w:pPr>
              <w:pStyle w:val="ListParagraph"/>
              <w:numPr>
                <w:ilvl w:val="0"/>
                <w:numId w:val="9"/>
              </w:numPr>
              <w:jc w:val="both"/>
              <w:rPr>
                <w:rFonts w:ascii="Times New Roman" w:hAnsi="Times New Roman"/>
                <w:sz w:val="24"/>
                <w:szCs w:val="24"/>
              </w:rPr>
            </w:pPr>
            <w:r>
              <w:rPr>
                <w:rFonts w:ascii="Times New Roman" w:hAnsi="Times New Roman"/>
                <w:sz w:val="24"/>
                <w:szCs w:val="24"/>
              </w:rPr>
              <w:t xml:space="preserve">When the researcher checks in on the </w:t>
            </w:r>
            <w:r w:rsidR="004B62F4">
              <w:rPr>
                <w:rFonts w:ascii="Times New Roman" w:hAnsi="Times New Roman"/>
                <w:sz w:val="24"/>
                <w:szCs w:val="24"/>
              </w:rPr>
              <w:t xml:space="preserve">participants </w:t>
            </w:r>
            <w:r>
              <w:rPr>
                <w:rFonts w:ascii="Times New Roman" w:hAnsi="Times New Roman"/>
                <w:sz w:val="24"/>
                <w:szCs w:val="24"/>
              </w:rPr>
              <w:t xml:space="preserve">mental health. The </w:t>
            </w:r>
            <w:r w:rsidR="004B62F4">
              <w:rPr>
                <w:rFonts w:ascii="Times New Roman" w:hAnsi="Times New Roman"/>
                <w:sz w:val="24"/>
                <w:szCs w:val="24"/>
              </w:rPr>
              <w:t xml:space="preserve">participant </w:t>
            </w:r>
            <w:r>
              <w:rPr>
                <w:rFonts w:ascii="Times New Roman" w:hAnsi="Times New Roman"/>
                <w:sz w:val="24"/>
                <w:szCs w:val="24"/>
              </w:rPr>
              <w:t xml:space="preserve">will be asked if there </w:t>
            </w:r>
            <w:r w:rsidR="00830BD3">
              <w:rPr>
                <w:rFonts w:ascii="Times New Roman" w:hAnsi="Times New Roman"/>
                <w:sz w:val="24"/>
                <w:szCs w:val="24"/>
              </w:rPr>
              <w:t>have</w:t>
            </w:r>
            <w:r>
              <w:rPr>
                <w:rFonts w:ascii="Times New Roman" w:hAnsi="Times New Roman"/>
                <w:sz w:val="24"/>
                <w:szCs w:val="24"/>
              </w:rPr>
              <w:t xml:space="preserve"> been any negative reactions towards them from CSG/UWTSD. </w:t>
            </w:r>
            <w:r w:rsidR="00AA4CF7">
              <w:rPr>
                <w:rFonts w:ascii="Times New Roman" w:hAnsi="Times New Roman"/>
                <w:sz w:val="24"/>
                <w:szCs w:val="24"/>
              </w:rPr>
              <w:t>The researcher will check that the college has followed due process</w:t>
            </w:r>
            <w:r w:rsidR="007167E8">
              <w:rPr>
                <w:rFonts w:ascii="Times New Roman" w:hAnsi="Times New Roman"/>
                <w:sz w:val="24"/>
                <w:szCs w:val="24"/>
              </w:rPr>
              <w:t xml:space="preserve"> (CSG)</w:t>
            </w:r>
            <w:r w:rsidR="00AA4CF7">
              <w:rPr>
                <w:rFonts w:ascii="Times New Roman" w:hAnsi="Times New Roman"/>
                <w:sz w:val="24"/>
                <w:szCs w:val="24"/>
              </w:rPr>
              <w:t xml:space="preserve"> and will then go directly to the gatekeeper with this information making sure that they don’t break </w:t>
            </w:r>
            <w:r w:rsidR="00830BD3">
              <w:rPr>
                <w:rFonts w:ascii="Times New Roman" w:hAnsi="Times New Roman"/>
                <w:sz w:val="24"/>
                <w:szCs w:val="24"/>
              </w:rPr>
              <w:t>anonymity</w:t>
            </w:r>
            <w:r w:rsidR="00AA4CF7">
              <w:rPr>
                <w:rFonts w:ascii="Times New Roman" w:hAnsi="Times New Roman"/>
                <w:sz w:val="24"/>
                <w:szCs w:val="24"/>
              </w:rPr>
              <w:t xml:space="preserve"> or confidentiality</w:t>
            </w:r>
            <w:r w:rsidR="00BF1213">
              <w:rPr>
                <w:rFonts w:ascii="Times New Roman" w:hAnsi="Times New Roman"/>
                <w:sz w:val="24"/>
                <w:szCs w:val="24"/>
              </w:rPr>
              <w:t>, BERA and BSA</w:t>
            </w:r>
            <w:r w:rsidR="00B00472">
              <w:rPr>
                <w:rFonts w:ascii="Times New Roman" w:hAnsi="Times New Roman"/>
                <w:sz w:val="24"/>
                <w:szCs w:val="24"/>
              </w:rPr>
              <w:t>.</w:t>
            </w:r>
          </w:p>
          <w:p w14:paraId="01FE638E" w14:textId="77777777" w:rsidR="00830BD3" w:rsidRPr="00830BD3" w:rsidRDefault="00830BD3" w:rsidP="00830BD3">
            <w:pPr>
              <w:ind w:left="283"/>
              <w:jc w:val="both"/>
              <w:rPr>
                <w:rFonts w:ascii="Times New Roman" w:hAnsi="Times New Roman"/>
                <w:sz w:val="24"/>
                <w:szCs w:val="24"/>
              </w:rPr>
            </w:pPr>
          </w:p>
          <w:p w14:paraId="06537202" w14:textId="72250BE3" w:rsidR="00B00472" w:rsidRDefault="00B00472">
            <w:pPr>
              <w:pStyle w:val="ListParagraph"/>
              <w:numPr>
                <w:ilvl w:val="0"/>
                <w:numId w:val="9"/>
              </w:numPr>
              <w:jc w:val="both"/>
              <w:rPr>
                <w:rFonts w:ascii="Times New Roman" w:hAnsi="Times New Roman"/>
                <w:sz w:val="24"/>
                <w:szCs w:val="24"/>
              </w:rPr>
            </w:pPr>
            <w:r>
              <w:rPr>
                <w:rFonts w:ascii="Times New Roman" w:hAnsi="Times New Roman"/>
                <w:sz w:val="24"/>
                <w:szCs w:val="24"/>
              </w:rPr>
              <w:t xml:space="preserve">All data will be received on UWTSD one drive and will only be accessed on universities equipment. All verbal communication will be held in a secure room, preferably on teams. The universities equipment is encrypted and secured following the data protection act (2018). This research will also comply with UWTSD data policies. </w:t>
            </w:r>
            <w:r w:rsidR="00494480">
              <w:rPr>
                <w:rFonts w:ascii="Times New Roman" w:hAnsi="Times New Roman"/>
                <w:sz w:val="24"/>
                <w:szCs w:val="24"/>
              </w:rPr>
              <w:t xml:space="preserve">Confidentiality will be upheld in everything that the researcher does. If there is a data </w:t>
            </w:r>
            <w:r w:rsidR="00830BD3">
              <w:rPr>
                <w:rFonts w:ascii="Times New Roman" w:hAnsi="Times New Roman"/>
                <w:sz w:val="24"/>
                <w:szCs w:val="24"/>
              </w:rPr>
              <w:t>breach,</w:t>
            </w:r>
            <w:r w:rsidR="00494480">
              <w:rPr>
                <w:rFonts w:ascii="Times New Roman" w:hAnsi="Times New Roman"/>
                <w:sz w:val="24"/>
                <w:szCs w:val="24"/>
              </w:rPr>
              <w:t xml:space="preserve"> then the data </w:t>
            </w:r>
            <w:r w:rsidR="00494480">
              <w:rPr>
                <w:rFonts w:ascii="Times New Roman" w:hAnsi="Times New Roman"/>
                <w:sz w:val="24"/>
                <w:szCs w:val="24"/>
              </w:rPr>
              <w:lastRenderedPageBreak/>
              <w:t xml:space="preserve">protection act (2018) guidance will be followed. The researcher will personally contact every </w:t>
            </w:r>
            <w:r w:rsidR="004B62F4">
              <w:rPr>
                <w:rFonts w:ascii="Times New Roman" w:hAnsi="Times New Roman"/>
                <w:sz w:val="24"/>
                <w:szCs w:val="24"/>
              </w:rPr>
              <w:t>participant w</w:t>
            </w:r>
            <w:r w:rsidR="00494480">
              <w:rPr>
                <w:rFonts w:ascii="Times New Roman" w:hAnsi="Times New Roman"/>
                <w:sz w:val="24"/>
                <w:szCs w:val="24"/>
              </w:rPr>
              <w:t xml:space="preserve">hose data has been breached, making sure that safeguarding is in place first. The researcher will record in and out when using UWTSD equipment, including rest breaks. When the equipment is not in use then the researcher will always sign out. Data that is held about each </w:t>
            </w:r>
            <w:r w:rsidR="00FB6EB9">
              <w:rPr>
                <w:rFonts w:ascii="Times New Roman" w:hAnsi="Times New Roman"/>
                <w:sz w:val="24"/>
                <w:szCs w:val="24"/>
              </w:rPr>
              <w:t>participant</w:t>
            </w:r>
            <w:r w:rsidR="004B62F4">
              <w:rPr>
                <w:rFonts w:ascii="Times New Roman" w:hAnsi="Times New Roman"/>
                <w:sz w:val="24"/>
                <w:szCs w:val="24"/>
              </w:rPr>
              <w:t xml:space="preserve"> </w:t>
            </w:r>
            <w:r w:rsidR="00494480">
              <w:rPr>
                <w:rFonts w:ascii="Times New Roman" w:hAnsi="Times New Roman"/>
                <w:sz w:val="24"/>
                <w:szCs w:val="24"/>
              </w:rPr>
              <w:t xml:space="preserve">will be recorded and held in a coded one drive file the codes of each </w:t>
            </w:r>
            <w:r w:rsidR="004B62F4">
              <w:rPr>
                <w:rFonts w:ascii="Times New Roman" w:hAnsi="Times New Roman"/>
                <w:sz w:val="24"/>
                <w:szCs w:val="24"/>
              </w:rPr>
              <w:t>this apparent w</w:t>
            </w:r>
            <w:r w:rsidR="00494480">
              <w:rPr>
                <w:rFonts w:ascii="Times New Roman" w:hAnsi="Times New Roman"/>
                <w:sz w:val="24"/>
                <w:szCs w:val="24"/>
              </w:rPr>
              <w:t>ill be kept under lock and key and away from all UWTSD equipment.</w:t>
            </w:r>
          </w:p>
          <w:p w14:paraId="0934F121" w14:textId="77777777" w:rsidR="00C12E4E" w:rsidRPr="00C12E4E" w:rsidRDefault="00C12E4E" w:rsidP="00C12E4E">
            <w:pPr>
              <w:pStyle w:val="ListParagraph"/>
              <w:rPr>
                <w:rFonts w:ascii="Times New Roman" w:hAnsi="Times New Roman"/>
                <w:sz w:val="24"/>
                <w:szCs w:val="24"/>
              </w:rPr>
            </w:pPr>
          </w:p>
          <w:p w14:paraId="6C9E1FC0" w14:textId="6151AC50" w:rsidR="00C12E4E" w:rsidRPr="00C12E4E" w:rsidRDefault="00C12E4E" w:rsidP="00C12E4E">
            <w:pPr>
              <w:ind w:left="283"/>
              <w:jc w:val="both"/>
              <w:rPr>
                <w:rFonts w:ascii="Times New Roman" w:hAnsi="Times New Roman"/>
                <w:sz w:val="24"/>
                <w:szCs w:val="24"/>
              </w:rPr>
            </w:pPr>
            <w:r w:rsidRPr="00C12E4E">
              <w:rPr>
                <w:rFonts w:ascii="Times New Roman" w:hAnsi="Times New Roman"/>
                <w:sz w:val="24"/>
                <w:szCs w:val="24"/>
              </w:rPr>
              <w:t>There is further information in the reference list below.</w:t>
            </w:r>
          </w:p>
          <w:p w14:paraId="17D2000B" w14:textId="15B64DAD" w:rsidR="00B815D1" w:rsidRPr="00912037" w:rsidRDefault="00B815D1" w:rsidP="00D22F87">
            <w:pPr>
              <w:autoSpaceDE w:val="0"/>
              <w:autoSpaceDN w:val="0"/>
              <w:adjustRightInd w:val="0"/>
              <w:spacing w:after="0" w:line="240" w:lineRule="auto"/>
              <w:jc w:val="both"/>
              <w:rPr>
                <w:rFonts w:ascii="Times New Roman" w:hAnsi="Times New Roman" w:cs="Times New Roman"/>
                <w:i/>
                <w:color w:val="808080"/>
                <w:sz w:val="24"/>
                <w:szCs w:val="24"/>
              </w:rPr>
            </w:pPr>
          </w:p>
          <w:p w14:paraId="207A50A5" w14:textId="77777777" w:rsidR="0040521F" w:rsidRDefault="0040521F" w:rsidP="0040521F">
            <w:pPr>
              <w:jc w:val="both"/>
              <w:rPr>
                <w:rFonts w:ascii="Times New Roman" w:hAnsi="Times New Roman"/>
                <w:iCs/>
                <w:sz w:val="24"/>
                <w:szCs w:val="24"/>
                <w:u w:val="single"/>
              </w:rPr>
            </w:pPr>
            <w:r w:rsidRPr="00912037">
              <w:rPr>
                <w:rFonts w:ascii="Times New Roman" w:hAnsi="Times New Roman"/>
                <w:iCs/>
                <w:sz w:val="24"/>
                <w:szCs w:val="24"/>
                <w:u w:val="single"/>
              </w:rPr>
              <w:t>Reference List</w:t>
            </w:r>
          </w:p>
          <w:p w14:paraId="3EDB0C00" w14:textId="77777777" w:rsidR="00BF1213" w:rsidRPr="00BF1213" w:rsidRDefault="00BF1213" w:rsidP="00BF1213">
            <w:pPr>
              <w:spacing w:line="360" w:lineRule="auto"/>
              <w:jc w:val="both"/>
              <w:rPr>
                <w:rFonts w:ascii="Times New Roman" w:hAnsi="Times New Roman" w:cs="Times New Roman"/>
                <w:bCs/>
                <w:i/>
                <w:iCs/>
                <w:sz w:val="24"/>
                <w:szCs w:val="24"/>
              </w:rPr>
            </w:pPr>
            <w:r w:rsidRPr="00BF1213">
              <w:rPr>
                <w:rFonts w:ascii="Times New Roman" w:hAnsi="Times New Roman" w:cs="Times New Roman"/>
                <w:bCs/>
                <w:sz w:val="24"/>
                <w:szCs w:val="24"/>
              </w:rPr>
              <w:t>British Education Research Association, (2018)</w:t>
            </w:r>
            <w:r w:rsidRPr="00BF1213">
              <w:rPr>
                <w:rFonts w:ascii="Times New Roman" w:hAnsi="Times New Roman" w:cs="Times New Roman"/>
                <w:bCs/>
                <w:i/>
                <w:iCs/>
                <w:sz w:val="24"/>
                <w:szCs w:val="24"/>
              </w:rPr>
              <w:t xml:space="preserve"> Ethical Guidelines for Educational Research</w:t>
            </w:r>
            <w:r w:rsidRPr="00BF1213">
              <w:rPr>
                <w:rFonts w:ascii="Times New Roman" w:hAnsi="Times New Roman" w:cs="Times New Roman"/>
                <w:bCs/>
                <w:sz w:val="24"/>
                <w:szCs w:val="24"/>
              </w:rPr>
              <w:t xml:space="preserve">. </w:t>
            </w:r>
            <w:r w:rsidRPr="00BF1213">
              <w:rPr>
                <w:rFonts w:ascii="Times New Roman" w:hAnsi="Times New Roman" w:cs="Times New Roman"/>
                <w:bCs/>
                <w:i/>
                <w:iCs/>
                <w:sz w:val="24"/>
                <w:szCs w:val="24"/>
              </w:rPr>
              <w:t>4</w:t>
            </w:r>
            <w:r w:rsidRPr="00BF1213">
              <w:rPr>
                <w:rFonts w:ascii="Times New Roman" w:hAnsi="Times New Roman" w:cs="Times New Roman"/>
                <w:bCs/>
                <w:i/>
                <w:iCs/>
                <w:sz w:val="24"/>
                <w:szCs w:val="24"/>
                <w:vertAlign w:val="superscript"/>
              </w:rPr>
              <w:t>th</w:t>
            </w:r>
            <w:r w:rsidRPr="00BF1213">
              <w:rPr>
                <w:rFonts w:ascii="Times New Roman" w:hAnsi="Times New Roman" w:cs="Times New Roman"/>
                <w:bCs/>
                <w:i/>
                <w:iCs/>
                <w:sz w:val="24"/>
                <w:szCs w:val="24"/>
              </w:rPr>
              <w:t>. edn</w:t>
            </w:r>
            <w:r w:rsidRPr="00BF1213">
              <w:rPr>
                <w:rFonts w:ascii="Times New Roman" w:hAnsi="Times New Roman" w:cs="Times New Roman"/>
                <w:bCs/>
                <w:sz w:val="24"/>
                <w:szCs w:val="24"/>
              </w:rPr>
              <w:t>. Available at:</w:t>
            </w:r>
          </w:p>
          <w:p w14:paraId="74682F9E" w14:textId="77777777" w:rsidR="00BF1213" w:rsidRPr="00BF1213" w:rsidRDefault="00011A42" w:rsidP="00BF1213">
            <w:pPr>
              <w:spacing w:line="360" w:lineRule="auto"/>
              <w:jc w:val="both"/>
              <w:rPr>
                <w:rFonts w:ascii="Times New Roman" w:hAnsi="Times New Roman" w:cs="Times New Roman"/>
                <w:bCs/>
                <w:sz w:val="24"/>
                <w:szCs w:val="24"/>
              </w:rPr>
            </w:pPr>
            <w:hyperlink r:id="rId36" w:anchor="transparency" w:history="1">
              <w:r w:rsidR="00BF1213" w:rsidRPr="00BF1213">
                <w:rPr>
                  <w:rFonts w:ascii="Times New Roman" w:hAnsi="Times New Roman" w:cs="Times New Roman"/>
                  <w:bCs/>
                  <w:color w:val="0563C1" w:themeColor="hyperlink"/>
                  <w:sz w:val="24"/>
                  <w:szCs w:val="24"/>
                  <w:u w:val="single"/>
                </w:rPr>
                <w:t>https://www.bera.ac.uk/publication/ethical-guidelines-for-educational-research-2018-online#transparency</w:t>
              </w:r>
            </w:hyperlink>
            <w:r w:rsidR="00BF1213" w:rsidRPr="00BF1213">
              <w:rPr>
                <w:rFonts w:ascii="Times New Roman" w:hAnsi="Times New Roman" w:cs="Times New Roman"/>
                <w:bCs/>
                <w:sz w:val="24"/>
                <w:szCs w:val="24"/>
              </w:rPr>
              <w:t xml:space="preserve">  (Accessed 04 December 2023).</w:t>
            </w:r>
          </w:p>
          <w:p w14:paraId="15EF29FB" w14:textId="77777777" w:rsidR="00B00472" w:rsidRDefault="007167E8" w:rsidP="007167E8">
            <w:pPr>
              <w:jc w:val="both"/>
              <w:rPr>
                <w:rFonts w:ascii="Times New Roman" w:hAnsi="Times New Roman" w:cs="Times New Roman"/>
                <w:sz w:val="24"/>
                <w:szCs w:val="24"/>
              </w:rPr>
            </w:pPr>
            <w:r>
              <w:rPr>
                <w:rFonts w:ascii="Times New Roman" w:hAnsi="Times New Roman" w:cs="Times New Roman"/>
                <w:sz w:val="24"/>
                <w:szCs w:val="24"/>
              </w:rPr>
              <w:t xml:space="preserve">British Sociological Association (2017) Statement of Ethical Practice. Available at: </w:t>
            </w:r>
          </w:p>
          <w:p w14:paraId="3E0A5DC1" w14:textId="3570537F" w:rsidR="007167E8" w:rsidRDefault="00011A42" w:rsidP="007167E8">
            <w:pPr>
              <w:jc w:val="both"/>
              <w:rPr>
                <w:rFonts w:ascii="Times New Roman" w:hAnsi="Times New Roman" w:cs="Times New Roman"/>
                <w:sz w:val="24"/>
                <w:szCs w:val="24"/>
              </w:rPr>
            </w:pPr>
            <w:hyperlink r:id="rId37" w:history="1">
              <w:r w:rsidR="00B00472" w:rsidRPr="00474EFF">
                <w:rPr>
                  <w:rStyle w:val="Hyperlink"/>
                  <w:rFonts w:ascii="Times New Roman" w:hAnsi="Times New Roman" w:cs="Times New Roman"/>
                  <w:sz w:val="24"/>
                  <w:szCs w:val="24"/>
                </w:rPr>
                <w:t>https://www.britsoc.co.uk/media/24310/bsa_statement_of_ethical_practice.pdf</w:t>
              </w:r>
            </w:hyperlink>
            <w:r w:rsidR="007167E8">
              <w:rPr>
                <w:rFonts w:ascii="Times New Roman" w:hAnsi="Times New Roman" w:cs="Times New Roman"/>
                <w:sz w:val="24"/>
                <w:szCs w:val="24"/>
              </w:rPr>
              <w:t xml:space="preserve"> (Accessed 10</w:t>
            </w:r>
            <w:r w:rsidR="007167E8" w:rsidRPr="00E16F83">
              <w:rPr>
                <w:rFonts w:ascii="Times New Roman" w:hAnsi="Times New Roman" w:cs="Times New Roman"/>
                <w:sz w:val="24"/>
                <w:szCs w:val="24"/>
                <w:vertAlign w:val="superscript"/>
              </w:rPr>
              <w:t>th</w:t>
            </w:r>
            <w:r w:rsidR="007167E8">
              <w:rPr>
                <w:rFonts w:ascii="Times New Roman" w:hAnsi="Times New Roman" w:cs="Times New Roman"/>
                <w:sz w:val="24"/>
                <w:szCs w:val="24"/>
              </w:rPr>
              <w:t xml:space="preserve"> December 2023).</w:t>
            </w:r>
          </w:p>
          <w:p w14:paraId="2BE15482" w14:textId="77777777" w:rsidR="00B00472" w:rsidRDefault="00B00472" w:rsidP="00B00472">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CSG and UWTSD (2021) UWTSD Group Data Protection Policy. Available at:</w:t>
            </w:r>
          </w:p>
          <w:p w14:paraId="7E73C13C" w14:textId="77777777" w:rsidR="00B00472" w:rsidRDefault="00011A42" w:rsidP="00B00472">
            <w:pPr>
              <w:autoSpaceDE w:val="0"/>
              <w:autoSpaceDN w:val="0"/>
              <w:adjustRightInd w:val="0"/>
              <w:jc w:val="both"/>
              <w:rPr>
                <w:rFonts w:ascii="Times New Roman" w:hAnsi="Times New Roman" w:cs="Times New Roman"/>
                <w:bCs/>
                <w:sz w:val="24"/>
                <w:szCs w:val="24"/>
              </w:rPr>
            </w:pPr>
            <w:hyperlink r:id="rId38" w:history="1">
              <w:r w:rsidR="00B00472" w:rsidRPr="00474EFF">
                <w:rPr>
                  <w:rStyle w:val="Hyperlink"/>
                  <w:rFonts w:ascii="Times New Roman" w:hAnsi="Times New Roman" w:cs="Times New Roman"/>
                  <w:bCs/>
                  <w:sz w:val="24"/>
                  <w:szCs w:val="24"/>
                </w:rPr>
                <w:t>https://www.colegsirgar.ac.uk/images/policies/data_protection_policy_2021.pdf</w:t>
              </w:r>
            </w:hyperlink>
          </w:p>
          <w:p w14:paraId="7342FEFD" w14:textId="77777777" w:rsidR="00B00472" w:rsidRDefault="00B00472" w:rsidP="00B00472">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w:t>
            </w:r>
            <w:r>
              <w:rPr>
                <w:rFonts w:ascii="Times New Roman" w:hAnsi="Times New Roman" w:cs="Times New Roman"/>
                <w:sz w:val="24"/>
                <w:szCs w:val="24"/>
              </w:rPr>
              <w:t>Accessed 10</w:t>
            </w:r>
            <w:r w:rsidRPr="00E16F83">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Pr>
                <w:rFonts w:ascii="Times New Roman" w:hAnsi="Times New Roman" w:cs="Times New Roman"/>
                <w:sz w:val="24"/>
                <w:szCs w:val="24"/>
              </w:rPr>
              <w:t>December 2023).</w:t>
            </w:r>
          </w:p>
          <w:p w14:paraId="5F35CCEE" w14:textId="77777777" w:rsidR="00B00472" w:rsidRDefault="00B00472" w:rsidP="00B00472">
            <w:pPr>
              <w:jc w:val="both"/>
              <w:rPr>
                <w:rFonts w:ascii="Times New Roman" w:hAnsi="Times New Roman" w:cs="Times New Roman"/>
                <w:sz w:val="24"/>
                <w:szCs w:val="24"/>
              </w:rPr>
            </w:pPr>
            <w:r>
              <w:rPr>
                <w:rFonts w:ascii="Times New Roman" w:hAnsi="Times New Roman"/>
                <w:iCs/>
                <w:sz w:val="24"/>
                <w:szCs w:val="24"/>
                <w:u w:val="single"/>
              </w:rPr>
              <w:t xml:space="preserve">Coleg Sir Gar Policies (2021) </w:t>
            </w:r>
            <w:r>
              <w:rPr>
                <w:rFonts w:ascii="Times New Roman" w:hAnsi="Times New Roman" w:cs="Times New Roman"/>
                <w:sz w:val="24"/>
                <w:szCs w:val="24"/>
              </w:rPr>
              <w:t>Available at:</w:t>
            </w:r>
          </w:p>
          <w:p w14:paraId="659065B6" w14:textId="6FDF4835" w:rsidR="00440B0E" w:rsidRDefault="00B00472" w:rsidP="0040521F">
            <w:pPr>
              <w:jc w:val="both"/>
              <w:rPr>
                <w:rFonts w:ascii="Times New Roman" w:hAnsi="Times New Roman"/>
                <w:iCs/>
                <w:sz w:val="24"/>
                <w:szCs w:val="24"/>
                <w:u w:val="single"/>
              </w:rPr>
            </w:pPr>
            <w:r>
              <w:rPr>
                <w:rFonts w:ascii="Times New Roman" w:hAnsi="Times New Roman"/>
                <w:iCs/>
                <w:sz w:val="24"/>
                <w:szCs w:val="24"/>
                <w:u w:val="single"/>
              </w:rPr>
              <w:t xml:space="preserve">   </w:t>
            </w:r>
            <w:hyperlink r:id="rId39" w:history="1">
              <w:r w:rsidRPr="00474EFF">
                <w:rPr>
                  <w:rStyle w:val="Hyperlink"/>
                  <w:rFonts w:ascii="Times New Roman" w:hAnsi="Times New Roman"/>
                  <w:iCs/>
                  <w:sz w:val="24"/>
                  <w:szCs w:val="24"/>
                </w:rPr>
                <w:t>https://www.colegsirgar.ac.uk/index.php/en/about/policies-complaints</w:t>
              </w:r>
            </w:hyperlink>
          </w:p>
          <w:p w14:paraId="40B5BB33" w14:textId="77777777" w:rsidR="00B00472" w:rsidRDefault="00B00472" w:rsidP="00B00472">
            <w:pPr>
              <w:jc w:val="both"/>
              <w:rPr>
                <w:rFonts w:ascii="Times New Roman" w:hAnsi="Times New Roman"/>
                <w:iCs/>
                <w:sz w:val="24"/>
                <w:szCs w:val="24"/>
                <w:u w:val="single"/>
              </w:rPr>
            </w:pPr>
            <w:r>
              <w:rPr>
                <w:rFonts w:ascii="Times New Roman" w:hAnsi="Times New Roman"/>
                <w:iCs/>
                <w:sz w:val="24"/>
                <w:szCs w:val="24"/>
                <w:u w:val="single"/>
              </w:rPr>
              <w:t>(Accessed on: 11 December 2023)</w:t>
            </w:r>
          </w:p>
          <w:p w14:paraId="5600A8EE" w14:textId="77777777" w:rsidR="00B00472" w:rsidRDefault="00B00472" w:rsidP="00B00472">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Data Protection Act (2018). Available at:</w:t>
            </w:r>
          </w:p>
          <w:p w14:paraId="67BCD944" w14:textId="28E43637" w:rsidR="00B00472" w:rsidRDefault="00B00472" w:rsidP="00B00472">
            <w:pPr>
              <w:autoSpaceDE w:val="0"/>
              <w:autoSpaceDN w:val="0"/>
              <w:adjustRightInd w:val="0"/>
              <w:jc w:val="both"/>
              <w:rPr>
                <w:rFonts w:ascii="Times New Roman" w:hAnsi="Times New Roman" w:cs="Times New Roman"/>
                <w:bCs/>
                <w:sz w:val="24"/>
                <w:szCs w:val="24"/>
              </w:rPr>
            </w:pPr>
            <w:r>
              <w:t xml:space="preserve"> </w:t>
            </w:r>
            <w:hyperlink r:id="rId40" w:history="1">
              <w:r w:rsidRPr="00474EFF">
                <w:rPr>
                  <w:rStyle w:val="Hyperlink"/>
                  <w:rFonts w:ascii="Times New Roman" w:hAnsi="Times New Roman" w:cs="Times New Roman"/>
                  <w:bCs/>
                  <w:sz w:val="24"/>
                  <w:szCs w:val="24"/>
                </w:rPr>
                <w:t>https://www.legislation.gov.uk/ukpga/2018/12/wales</w:t>
              </w:r>
            </w:hyperlink>
          </w:p>
          <w:p w14:paraId="52E7FD10" w14:textId="77777777" w:rsidR="00B00472" w:rsidRDefault="00B00472" w:rsidP="00B00472">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w:t>
            </w:r>
            <w:r>
              <w:rPr>
                <w:rFonts w:ascii="Times New Roman" w:hAnsi="Times New Roman" w:cs="Times New Roman"/>
                <w:sz w:val="24"/>
                <w:szCs w:val="24"/>
              </w:rPr>
              <w:t>Accessed 10</w:t>
            </w:r>
            <w:r w:rsidRPr="00E16F83">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Pr>
                <w:rFonts w:ascii="Times New Roman" w:hAnsi="Times New Roman" w:cs="Times New Roman"/>
                <w:sz w:val="24"/>
                <w:szCs w:val="24"/>
              </w:rPr>
              <w:t>December 2023).</w:t>
            </w:r>
          </w:p>
          <w:p w14:paraId="033811B0" w14:textId="77777777" w:rsidR="007447B8" w:rsidRPr="008E6BBE" w:rsidRDefault="007447B8" w:rsidP="007447B8">
            <w:pPr>
              <w:spacing w:line="360" w:lineRule="auto"/>
              <w:jc w:val="both"/>
              <w:rPr>
                <w:rFonts w:ascii="Times New Roman" w:hAnsi="Times New Roman" w:cs="Times New Roman"/>
                <w:sz w:val="24"/>
                <w:szCs w:val="24"/>
              </w:rPr>
            </w:pPr>
            <w:r w:rsidRPr="008E6BBE">
              <w:rPr>
                <w:rFonts w:ascii="Times New Roman" w:hAnsi="Times New Roman" w:cs="Times New Roman"/>
                <w:sz w:val="24"/>
                <w:szCs w:val="24"/>
              </w:rPr>
              <w:t>Mallon, S. and Smith, J. (2021</w:t>
            </w:r>
            <w:r w:rsidRPr="008E6BBE">
              <w:rPr>
                <w:rFonts w:ascii="Times New Roman" w:hAnsi="Times New Roman" w:cs="Times New Roman"/>
                <w:i/>
                <w:iCs/>
                <w:sz w:val="24"/>
                <w:szCs w:val="24"/>
              </w:rPr>
              <w:t>) Preventing and Responding to Student Suicide: A Practical Guide for FE and HE Settings.</w:t>
            </w:r>
            <w:r w:rsidRPr="008E6BBE">
              <w:rPr>
                <w:rFonts w:ascii="Times New Roman" w:hAnsi="Times New Roman" w:cs="Times New Roman"/>
                <w:sz w:val="24"/>
                <w:szCs w:val="24"/>
              </w:rPr>
              <w:t xml:space="preserve"> London: </w:t>
            </w:r>
            <w:r w:rsidRPr="008E6BBE">
              <w:rPr>
                <w:rFonts w:ascii="Times New Roman" w:hAnsi="Times New Roman" w:cs="Times New Roman"/>
                <w:sz w:val="24"/>
                <w:szCs w:val="24"/>
                <w:shd w:val="clear" w:color="auto" w:fill="FFFFFF"/>
              </w:rPr>
              <w:t>Jessica Kingsley Publishers</w:t>
            </w:r>
            <w:r>
              <w:rPr>
                <w:rFonts w:ascii="Times New Roman" w:hAnsi="Times New Roman" w:cs="Times New Roman"/>
                <w:sz w:val="24"/>
                <w:szCs w:val="24"/>
                <w:shd w:val="clear" w:color="auto" w:fill="FFFFFF"/>
              </w:rPr>
              <w:t>.</w:t>
            </w:r>
          </w:p>
          <w:p w14:paraId="33C8B812" w14:textId="3713A309" w:rsidR="00440B0E" w:rsidRDefault="00440B0E" w:rsidP="0040521F">
            <w:pPr>
              <w:jc w:val="both"/>
              <w:rPr>
                <w:rFonts w:ascii="Times New Roman" w:hAnsi="Times New Roman"/>
                <w:iCs/>
                <w:sz w:val="24"/>
                <w:szCs w:val="24"/>
                <w:u w:val="single"/>
              </w:rPr>
            </w:pPr>
            <w:r>
              <w:rPr>
                <w:rFonts w:ascii="Times New Roman" w:hAnsi="Times New Roman"/>
                <w:iCs/>
                <w:sz w:val="24"/>
                <w:szCs w:val="24"/>
                <w:u w:val="single"/>
              </w:rPr>
              <w:t>Mind safety Plan. (2023) Available at:</w:t>
            </w:r>
          </w:p>
          <w:p w14:paraId="3DBD5049" w14:textId="1D9DCD1F" w:rsidR="00440B0E" w:rsidRDefault="00440B0E" w:rsidP="0040521F">
            <w:pPr>
              <w:jc w:val="both"/>
              <w:rPr>
                <w:rFonts w:ascii="Times New Roman" w:hAnsi="Times New Roman"/>
                <w:iCs/>
                <w:sz w:val="24"/>
                <w:szCs w:val="24"/>
                <w:u w:val="single"/>
              </w:rPr>
            </w:pPr>
            <w:r>
              <w:rPr>
                <w:rFonts w:ascii="Times New Roman" w:hAnsi="Times New Roman"/>
                <w:iCs/>
                <w:sz w:val="24"/>
                <w:szCs w:val="24"/>
                <w:u w:val="single"/>
              </w:rPr>
              <w:t xml:space="preserve"> </w:t>
            </w:r>
            <w:hyperlink r:id="rId41" w:history="1">
              <w:r w:rsidRPr="00474EFF">
                <w:rPr>
                  <w:rStyle w:val="Hyperlink"/>
                  <w:rFonts w:ascii="Times New Roman" w:hAnsi="Times New Roman"/>
                  <w:iCs/>
                  <w:sz w:val="24"/>
                  <w:szCs w:val="24"/>
                </w:rPr>
                <w:t>https://www.mind.org.uk/information-support/guides-to-support-and-services/crisis-services/planning-for-a-crisis/</w:t>
              </w:r>
            </w:hyperlink>
            <w:r>
              <w:rPr>
                <w:rFonts w:ascii="Times New Roman" w:hAnsi="Times New Roman"/>
                <w:iCs/>
                <w:sz w:val="24"/>
                <w:szCs w:val="24"/>
                <w:u w:val="single"/>
              </w:rPr>
              <w:t xml:space="preserve"> (Accessed on: 11 December 2023)</w:t>
            </w:r>
          </w:p>
          <w:p w14:paraId="20A3447E" w14:textId="77777777" w:rsidR="00FB6EB9" w:rsidRDefault="00FB6EB9" w:rsidP="0040521F">
            <w:pPr>
              <w:jc w:val="both"/>
              <w:rPr>
                <w:rFonts w:ascii="Times New Roman" w:hAnsi="Times New Roman"/>
                <w:iCs/>
                <w:sz w:val="24"/>
                <w:szCs w:val="24"/>
                <w:u w:val="single"/>
              </w:rPr>
            </w:pPr>
          </w:p>
          <w:p w14:paraId="26CA3C3A" w14:textId="11179015" w:rsidR="00BF1213" w:rsidRDefault="00BF1213" w:rsidP="0040521F">
            <w:pPr>
              <w:jc w:val="both"/>
              <w:rPr>
                <w:rFonts w:ascii="Times New Roman" w:hAnsi="Times New Roman"/>
                <w:iCs/>
                <w:sz w:val="24"/>
                <w:szCs w:val="24"/>
                <w:u w:val="single"/>
              </w:rPr>
            </w:pPr>
            <w:r>
              <w:rPr>
                <w:rFonts w:ascii="Times New Roman" w:hAnsi="Times New Roman"/>
                <w:iCs/>
                <w:sz w:val="24"/>
                <w:szCs w:val="24"/>
                <w:u w:val="single"/>
              </w:rPr>
              <w:t>NHS Mental Health. Available at:</w:t>
            </w:r>
          </w:p>
          <w:p w14:paraId="06CE5373" w14:textId="67EA9E77" w:rsidR="00BF1213" w:rsidRDefault="00011A42" w:rsidP="00BF1213">
            <w:pPr>
              <w:jc w:val="both"/>
              <w:rPr>
                <w:rFonts w:ascii="Times New Roman" w:hAnsi="Times New Roman"/>
                <w:iCs/>
                <w:sz w:val="24"/>
                <w:szCs w:val="24"/>
                <w:u w:val="single"/>
              </w:rPr>
            </w:pPr>
            <w:hyperlink r:id="rId42" w:history="1">
              <w:r w:rsidR="00BF1213" w:rsidRPr="00474EFF">
                <w:rPr>
                  <w:rStyle w:val="Hyperlink"/>
                  <w:rFonts w:ascii="Times New Roman" w:hAnsi="Times New Roman"/>
                  <w:iCs/>
                  <w:sz w:val="24"/>
                  <w:szCs w:val="24"/>
                </w:rPr>
                <w:t>https://www.nhs.uk/nhs-services/mental-health-services/</w:t>
              </w:r>
            </w:hyperlink>
            <w:r w:rsidR="00BF1213">
              <w:rPr>
                <w:rFonts w:ascii="Times New Roman" w:hAnsi="Times New Roman"/>
                <w:iCs/>
                <w:sz w:val="24"/>
                <w:szCs w:val="24"/>
                <w:u w:val="single"/>
              </w:rPr>
              <w:t xml:space="preserve"> (Accessed on: 11 December 2023).</w:t>
            </w:r>
          </w:p>
          <w:p w14:paraId="37FA4B24" w14:textId="77777777" w:rsidR="00BF1213" w:rsidRDefault="00BF1213" w:rsidP="00BF1213">
            <w:pPr>
              <w:jc w:val="both"/>
              <w:rPr>
                <w:rFonts w:ascii="Times New Roman" w:hAnsi="Times New Roman"/>
                <w:iCs/>
                <w:sz w:val="24"/>
                <w:szCs w:val="24"/>
                <w:u w:val="single"/>
              </w:rPr>
            </w:pPr>
            <w:r>
              <w:rPr>
                <w:rFonts w:ascii="Times New Roman" w:hAnsi="Times New Roman"/>
                <w:iCs/>
                <w:sz w:val="24"/>
                <w:szCs w:val="24"/>
                <w:u w:val="single"/>
              </w:rPr>
              <w:t>Samaritans   Available at:</w:t>
            </w:r>
          </w:p>
          <w:p w14:paraId="3C03A710" w14:textId="225CC111" w:rsidR="00BF1213" w:rsidRDefault="00BF1213" w:rsidP="00BF1213">
            <w:pPr>
              <w:jc w:val="both"/>
              <w:rPr>
                <w:rFonts w:ascii="Times New Roman" w:hAnsi="Times New Roman"/>
                <w:iCs/>
                <w:sz w:val="24"/>
                <w:szCs w:val="24"/>
                <w:u w:val="single"/>
              </w:rPr>
            </w:pPr>
            <w:r>
              <w:rPr>
                <w:rFonts w:ascii="Times New Roman" w:hAnsi="Times New Roman"/>
                <w:iCs/>
                <w:sz w:val="24"/>
                <w:szCs w:val="24"/>
                <w:u w:val="single"/>
              </w:rPr>
              <w:t xml:space="preserve">  </w:t>
            </w:r>
            <w:hyperlink r:id="rId43" w:history="1">
              <w:r w:rsidRPr="00474EFF">
                <w:rPr>
                  <w:rStyle w:val="Hyperlink"/>
                  <w:rFonts w:ascii="Times New Roman" w:hAnsi="Times New Roman"/>
                  <w:iCs/>
                  <w:sz w:val="24"/>
                  <w:szCs w:val="24"/>
                </w:rPr>
                <w:t>https://www.samaritans.org/?nation=wales</w:t>
              </w:r>
            </w:hyperlink>
          </w:p>
          <w:p w14:paraId="7FB10CEF" w14:textId="77777777" w:rsidR="00BF1213" w:rsidRDefault="00BF1213" w:rsidP="00BF1213">
            <w:pPr>
              <w:jc w:val="both"/>
              <w:rPr>
                <w:rFonts w:ascii="Times New Roman" w:hAnsi="Times New Roman"/>
                <w:iCs/>
                <w:sz w:val="24"/>
                <w:szCs w:val="24"/>
                <w:u w:val="single"/>
              </w:rPr>
            </w:pPr>
            <w:r>
              <w:rPr>
                <w:rFonts w:ascii="Times New Roman" w:hAnsi="Times New Roman"/>
                <w:iCs/>
                <w:sz w:val="24"/>
                <w:szCs w:val="24"/>
                <w:u w:val="single"/>
              </w:rPr>
              <w:t>(Accessed on: 11 December 2023).</w:t>
            </w:r>
          </w:p>
          <w:p w14:paraId="792F6C77" w14:textId="77777777" w:rsidR="00BF1213" w:rsidRDefault="00BF1213" w:rsidP="00BF1213">
            <w:pPr>
              <w:jc w:val="both"/>
              <w:rPr>
                <w:rFonts w:ascii="Times New Roman" w:hAnsi="Times New Roman"/>
                <w:iCs/>
                <w:sz w:val="24"/>
                <w:szCs w:val="24"/>
                <w:u w:val="single"/>
              </w:rPr>
            </w:pPr>
            <w:r>
              <w:rPr>
                <w:rFonts w:ascii="Times New Roman" w:hAnsi="Times New Roman"/>
                <w:iCs/>
                <w:sz w:val="24"/>
                <w:szCs w:val="24"/>
                <w:u w:val="single"/>
              </w:rPr>
              <w:t>Shout Available at:</w:t>
            </w:r>
          </w:p>
          <w:p w14:paraId="1A638385" w14:textId="77777777" w:rsidR="00BF1213" w:rsidRDefault="00BF1213" w:rsidP="0040521F">
            <w:pPr>
              <w:jc w:val="both"/>
              <w:rPr>
                <w:rFonts w:ascii="Times New Roman" w:hAnsi="Times New Roman"/>
                <w:iCs/>
                <w:sz w:val="24"/>
                <w:szCs w:val="24"/>
                <w:u w:val="single"/>
              </w:rPr>
            </w:pPr>
            <w:r>
              <w:rPr>
                <w:rFonts w:ascii="Times New Roman" w:hAnsi="Times New Roman"/>
                <w:iCs/>
                <w:sz w:val="24"/>
                <w:szCs w:val="24"/>
                <w:u w:val="single"/>
              </w:rPr>
              <w:t xml:space="preserve"> </w:t>
            </w:r>
            <w:hyperlink r:id="rId44" w:history="1">
              <w:r w:rsidRPr="00474EFF">
                <w:rPr>
                  <w:rStyle w:val="Hyperlink"/>
                  <w:rFonts w:ascii="Times New Roman" w:hAnsi="Times New Roman"/>
                  <w:iCs/>
                  <w:sz w:val="24"/>
                  <w:szCs w:val="24"/>
                </w:rPr>
                <w:t>https://giveusashout.org/</w:t>
              </w:r>
            </w:hyperlink>
            <w:r>
              <w:rPr>
                <w:rFonts w:ascii="Times New Roman" w:hAnsi="Times New Roman"/>
                <w:iCs/>
                <w:sz w:val="24"/>
                <w:szCs w:val="24"/>
                <w:u w:val="single"/>
              </w:rPr>
              <w:t xml:space="preserve"> </w:t>
            </w:r>
          </w:p>
          <w:p w14:paraId="0AB0A1F0" w14:textId="1E82C8F1" w:rsidR="00BF1213" w:rsidRDefault="00BF1213" w:rsidP="0040521F">
            <w:pPr>
              <w:jc w:val="both"/>
              <w:rPr>
                <w:rFonts w:ascii="Times New Roman" w:hAnsi="Times New Roman"/>
                <w:iCs/>
                <w:sz w:val="24"/>
                <w:szCs w:val="24"/>
                <w:u w:val="single"/>
              </w:rPr>
            </w:pPr>
            <w:r>
              <w:rPr>
                <w:rFonts w:ascii="Times New Roman" w:hAnsi="Times New Roman"/>
                <w:iCs/>
                <w:sz w:val="24"/>
                <w:szCs w:val="24"/>
                <w:u w:val="single"/>
              </w:rPr>
              <w:t>(Accessed on: 11 December 2023).</w:t>
            </w:r>
          </w:p>
          <w:p w14:paraId="2E176B89" w14:textId="7B89F922" w:rsidR="00440B0E" w:rsidRDefault="00440B0E" w:rsidP="0040521F">
            <w:pPr>
              <w:jc w:val="both"/>
              <w:rPr>
                <w:rFonts w:ascii="Times New Roman" w:hAnsi="Times New Roman"/>
                <w:iCs/>
                <w:sz w:val="24"/>
                <w:szCs w:val="24"/>
                <w:u w:val="single"/>
              </w:rPr>
            </w:pPr>
            <w:proofErr w:type="gramStart"/>
            <w:r>
              <w:rPr>
                <w:rFonts w:ascii="Times New Roman" w:hAnsi="Times New Roman"/>
                <w:iCs/>
                <w:sz w:val="24"/>
                <w:szCs w:val="24"/>
                <w:u w:val="single"/>
              </w:rPr>
              <w:t>Staying  Safe</w:t>
            </w:r>
            <w:proofErr w:type="gramEnd"/>
            <w:r>
              <w:rPr>
                <w:rFonts w:ascii="Times New Roman" w:hAnsi="Times New Roman"/>
                <w:iCs/>
                <w:sz w:val="24"/>
                <w:szCs w:val="24"/>
                <w:u w:val="single"/>
              </w:rPr>
              <w:t xml:space="preserve"> Safety Plan. (2023)</w:t>
            </w:r>
          </w:p>
          <w:p w14:paraId="67E1F36E" w14:textId="502B9ED5" w:rsidR="00440B0E" w:rsidRPr="00912037" w:rsidRDefault="00440B0E" w:rsidP="0040521F">
            <w:pPr>
              <w:jc w:val="both"/>
              <w:rPr>
                <w:rFonts w:ascii="Times New Roman" w:hAnsi="Times New Roman"/>
                <w:iCs/>
                <w:sz w:val="24"/>
                <w:szCs w:val="24"/>
                <w:u w:val="single"/>
              </w:rPr>
            </w:pPr>
            <w:r>
              <w:rPr>
                <w:rFonts w:ascii="Times New Roman" w:hAnsi="Times New Roman"/>
                <w:iCs/>
                <w:sz w:val="24"/>
                <w:szCs w:val="24"/>
                <w:u w:val="single"/>
              </w:rPr>
              <w:t xml:space="preserve"> Available at: </w:t>
            </w:r>
            <w:hyperlink r:id="rId45" w:history="1">
              <w:r w:rsidRPr="00474EFF">
                <w:rPr>
                  <w:rStyle w:val="Hyperlink"/>
                  <w:rFonts w:ascii="Times New Roman" w:hAnsi="Times New Roman"/>
                  <w:iCs/>
                  <w:sz w:val="24"/>
                  <w:szCs w:val="24"/>
                </w:rPr>
                <w:t>https://stayingsafe.net/</w:t>
              </w:r>
            </w:hyperlink>
            <w:r>
              <w:rPr>
                <w:rFonts w:ascii="Times New Roman" w:hAnsi="Times New Roman"/>
                <w:iCs/>
                <w:sz w:val="24"/>
                <w:szCs w:val="24"/>
                <w:u w:val="single"/>
              </w:rPr>
              <w:t xml:space="preserve"> (Accessed on: 11 December 2023).</w:t>
            </w:r>
          </w:p>
          <w:p w14:paraId="60B9EAF6" w14:textId="77777777" w:rsidR="009B62AC" w:rsidRDefault="009B62AC" w:rsidP="0040521F">
            <w:pPr>
              <w:jc w:val="both"/>
              <w:rPr>
                <w:rFonts w:ascii="Times New Roman" w:hAnsi="Times New Roman"/>
                <w:iCs/>
                <w:sz w:val="24"/>
                <w:szCs w:val="24"/>
                <w:u w:val="single"/>
              </w:rPr>
            </w:pPr>
            <w:r>
              <w:rPr>
                <w:rFonts w:ascii="Times New Roman" w:hAnsi="Times New Roman"/>
                <w:iCs/>
                <w:sz w:val="24"/>
                <w:szCs w:val="24"/>
              </w:rPr>
              <w:t>UWTSD Safeguarding and Support for Current Students (2022)</w:t>
            </w:r>
            <w:r>
              <w:t xml:space="preserve"> </w:t>
            </w:r>
            <w:r>
              <w:rPr>
                <w:rFonts w:ascii="Times New Roman" w:hAnsi="Times New Roman"/>
                <w:iCs/>
                <w:sz w:val="24"/>
                <w:szCs w:val="24"/>
                <w:u w:val="single"/>
              </w:rPr>
              <w:t>Available at:</w:t>
            </w:r>
          </w:p>
          <w:p w14:paraId="5288A36B" w14:textId="77777777" w:rsidR="009B62AC" w:rsidRPr="00912037" w:rsidRDefault="009B62AC" w:rsidP="009B62AC">
            <w:pPr>
              <w:jc w:val="both"/>
              <w:rPr>
                <w:rFonts w:ascii="Times New Roman" w:hAnsi="Times New Roman"/>
                <w:iCs/>
                <w:sz w:val="24"/>
                <w:szCs w:val="24"/>
                <w:u w:val="single"/>
              </w:rPr>
            </w:pPr>
            <w:r>
              <w:rPr>
                <w:rFonts w:ascii="Times New Roman" w:hAnsi="Times New Roman"/>
                <w:iCs/>
                <w:sz w:val="24"/>
                <w:szCs w:val="24"/>
                <w:u w:val="single"/>
              </w:rPr>
              <w:t xml:space="preserve"> </w:t>
            </w:r>
            <w:hyperlink r:id="rId46" w:history="1">
              <w:r w:rsidRPr="00474EFF">
                <w:rPr>
                  <w:rStyle w:val="Hyperlink"/>
                  <w:rFonts w:ascii="Times New Roman" w:hAnsi="Times New Roman"/>
                  <w:iCs/>
                  <w:sz w:val="24"/>
                  <w:szCs w:val="24"/>
                </w:rPr>
                <w:t>https://www.uwtsd.ac.uk/student-services/safeguarding/safeguarding-and-support-for-current-students/</w:t>
              </w:r>
            </w:hyperlink>
            <w:r>
              <w:rPr>
                <w:rFonts w:ascii="Times New Roman" w:hAnsi="Times New Roman"/>
                <w:iCs/>
                <w:sz w:val="24"/>
                <w:szCs w:val="24"/>
              </w:rPr>
              <w:t xml:space="preserve"> </w:t>
            </w:r>
            <w:r>
              <w:rPr>
                <w:rFonts w:ascii="Times New Roman" w:hAnsi="Times New Roman"/>
                <w:iCs/>
                <w:sz w:val="24"/>
                <w:szCs w:val="24"/>
                <w:u w:val="single"/>
              </w:rPr>
              <w:t>(Accessed on: 11 December 2023).</w:t>
            </w:r>
          </w:p>
          <w:p w14:paraId="2AD48DBD" w14:textId="77777777" w:rsidR="00C463EE" w:rsidRDefault="00C463EE" w:rsidP="00C463E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UWTSD (2022). Research Data Management Policy. Available at:</w:t>
            </w:r>
          </w:p>
          <w:p w14:paraId="374E5371" w14:textId="77777777" w:rsidR="00C463EE" w:rsidRDefault="00011A42" w:rsidP="00C463EE">
            <w:pPr>
              <w:autoSpaceDE w:val="0"/>
              <w:autoSpaceDN w:val="0"/>
              <w:adjustRightInd w:val="0"/>
              <w:jc w:val="both"/>
              <w:rPr>
                <w:rFonts w:ascii="Times New Roman" w:hAnsi="Times New Roman" w:cs="Times New Roman"/>
                <w:sz w:val="24"/>
                <w:szCs w:val="24"/>
              </w:rPr>
            </w:pPr>
            <w:hyperlink r:id="rId47" w:history="1">
              <w:r w:rsidR="00C463EE" w:rsidRPr="00474EFF">
                <w:rPr>
                  <w:rStyle w:val="Hyperlink"/>
                  <w:rFonts w:ascii="Times New Roman" w:hAnsi="Times New Roman" w:cs="Times New Roman"/>
                  <w:sz w:val="24"/>
                  <w:szCs w:val="24"/>
                </w:rPr>
                <w:t>https://www.uwtsd.ac.uk/meia/uwtsd-website/content-assets/documents/strategies-</w:t>
              </w:r>
            </w:hyperlink>
          </w:p>
          <w:p w14:paraId="52E3F057" w14:textId="77777777" w:rsidR="00C463EE" w:rsidRDefault="00C463EE" w:rsidP="00C463EE">
            <w:pPr>
              <w:autoSpaceDE w:val="0"/>
              <w:autoSpaceDN w:val="0"/>
              <w:adjustRightInd w:val="0"/>
              <w:jc w:val="both"/>
              <w:rPr>
                <w:rFonts w:ascii="Times New Roman" w:hAnsi="Times New Roman" w:cs="Times New Roman"/>
                <w:sz w:val="24"/>
                <w:szCs w:val="24"/>
              </w:rPr>
            </w:pPr>
            <w:r w:rsidRPr="002E4B48">
              <w:rPr>
                <w:rFonts w:ascii="Times New Roman" w:hAnsi="Times New Roman" w:cs="Times New Roman"/>
                <w:sz w:val="24"/>
                <w:szCs w:val="24"/>
              </w:rPr>
              <w:t>policies/RDM-Policy-2022-v3-28-04-22.pdf</w:t>
            </w:r>
          </w:p>
          <w:p w14:paraId="0D880EBA" w14:textId="77777777" w:rsidR="00C463EE" w:rsidRDefault="00C463EE" w:rsidP="00C463EE">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w:t>
            </w:r>
            <w:r>
              <w:rPr>
                <w:rFonts w:ascii="Times New Roman" w:hAnsi="Times New Roman" w:cs="Times New Roman"/>
                <w:sz w:val="24"/>
                <w:szCs w:val="24"/>
              </w:rPr>
              <w:t>Accessed 10</w:t>
            </w:r>
            <w:r w:rsidRPr="00E16F83">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Pr>
                <w:rFonts w:ascii="Times New Roman" w:hAnsi="Times New Roman" w:cs="Times New Roman"/>
                <w:sz w:val="24"/>
                <w:szCs w:val="24"/>
              </w:rPr>
              <w:t>December 2023).</w:t>
            </w:r>
          </w:p>
          <w:p w14:paraId="04C0EC46" w14:textId="77777777" w:rsidR="00C463EE" w:rsidRDefault="00C463EE" w:rsidP="00C463E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UWTSD (2022). Research Ethics and Integrity Code of Practice. Available at: </w:t>
            </w:r>
          </w:p>
          <w:p w14:paraId="7834F00D" w14:textId="77777777" w:rsidR="00C463EE" w:rsidRDefault="00C463EE" w:rsidP="00C463EE">
            <w:pPr>
              <w:autoSpaceDE w:val="0"/>
              <w:autoSpaceDN w:val="0"/>
              <w:adjustRightInd w:val="0"/>
              <w:jc w:val="both"/>
              <w:rPr>
                <w:rFonts w:ascii="Times New Roman" w:hAnsi="Times New Roman" w:cs="Times New Roman"/>
                <w:sz w:val="24"/>
                <w:szCs w:val="24"/>
              </w:rPr>
            </w:pPr>
            <w:r w:rsidRPr="00897CE1">
              <w:rPr>
                <w:rFonts w:ascii="Times New Roman" w:hAnsi="Times New Roman" w:cs="Times New Roman"/>
                <w:sz w:val="24"/>
                <w:szCs w:val="24"/>
              </w:rPr>
              <w:t>https://www.uwtsd.ac.uk/media/uwtsd-website/content-assets/documents/research/REICoP-July-2022.pdf</w:t>
            </w:r>
          </w:p>
          <w:p w14:paraId="2AEF3671" w14:textId="77777777" w:rsidR="00C463EE" w:rsidRDefault="00C463EE" w:rsidP="00C463EE">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w:t>
            </w:r>
            <w:r>
              <w:rPr>
                <w:rFonts w:ascii="Times New Roman" w:hAnsi="Times New Roman" w:cs="Times New Roman"/>
                <w:sz w:val="24"/>
                <w:szCs w:val="24"/>
              </w:rPr>
              <w:t>Accessed 10</w:t>
            </w:r>
            <w:r w:rsidRPr="00E16F83">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Pr>
                <w:rFonts w:ascii="Times New Roman" w:hAnsi="Times New Roman" w:cs="Times New Roman"/>
                <w:sz w:val="24"/>
                <w:szCs w:val="24"/>
              </w:rPr>
              <w:t>December 2023).</w:t>
            </w:r>
          </w:p>
          <w:p w14:paraId="2FE6907F" w14:textId="5EF21404" w:rsidR="0040521F" w:rsidRPr="00912037" w:rsidRDefault="0040521F" w:rsidP="0040521F">
            <w:pPr>
              <w:jc w:val="both"/>
              <w:rPr>
                <w:rFonts w:ascii="Times New Roman" w:hAnsi="Times New Roman"/>
                <w:iCs/>
                <w:sz w:val="24"/>
                <w:szCs w:val="24"/>
              </w:rPr>
            </w:pPr>
          </w:p>
        </w:tc>
      </w:tr>
      <w:tr w:rsidR="00B815D1" w:rsidRPr="00666FCB" w14:paraId="5F7EAECD" w14:textId="77777777" w:rsidTr="00391D15">
        <w:tc>
          <w:tcPr>
            <w:tcW w:w="10490" w:type="dxa"/>
            <w:gridSpan w:val="4"/>
            <w:tcBorders>
              <w:bottom w:val="single" w:sz="4" w:space="0" w:color="auto"/>
            </w:tcBorders>
            <w:shd w:val="clear" w:color="auto" w:fill="F2F2F2" w:themeFill="background1" w:themeFillShade="F2"/>
          </w:tcPr>
          <w:p w14:paraId="74A0FFB5" w14:textId="6B67CFAA" w:rsidR="00B815D1" w:rsidRPr="003660C9" w:rsidRDefault="00B815D1" w:rsidP="00D22F87">
            <w:pPr>
              <w:spacing w:after="0" w:line="240" w:lineRule="auto"/>
              <w:jc w:val="both"/>
              <w:rPr>
                <w:rFonts w:ascii="Times New Roman" w:hAnsi="Times New Roman" w:cs="Times New Roman"/>
                <w:sz w:val="24"/>
                <w:szCs w:val="24"/>
              </w:rPr>
            </w:pPr>
            <w:r w:rsidRPr="003660C9">
              <w:rPr>
                <w:rFonts w:ascii="Times New Roman" w:hAnsi="Times New Roman" w:cs="Times New Roman"/>
                <w:bCs/>
                <w:sz w:val="24"/>
                <w:szCs w:val="24"/>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660C9">
              <w:rPr>
                <w:rFonts w:ascii="Times New Roman" w:hAnsi="Times New Roman" w:cs="Times New Roman"/>
                <w:color w:val="161616"/>
                <w:sz w:val="24"/>
                <w:szCs w:val="24"/>
                <w:lang w:val="en-US" w:eastAsia="en-GB"/>
              </w:rPr>
              <w:t xml:space="preserve">where applicable, consent procedures should make it clear that if something potentially or </w:t>
            </w:r>
            <w:r w:rsidR="00830BD3" w:rsidRPr="003660C9">
              <w:rPr>
                <w:rFonts w:ascii="Times New Roman" w:hAnsi="Times New Roman" w:cs="Times New Roman"/>
                <w:color w:val="161616"/>
                <w:sz w:val="24"/>
                <w:szCs w:val="24"/>
                <w:lang w:val="en-US" w:eastAsia="en-GB"/>
              </w:rPr>
              <w:t>illegal</w:t>
            </w:r>
            <w:r w:rsidRPr="003660C9">
              <w:rPr>
                <w:rFonts w:ascii="Times New Roman" w:hAnsi="Times New Roman" w:cs="Times New Roman"/>
                <w:color w:val="161616"/>
                <w:sz w:val="24"/>
                <w:szCs w:val="24"/>
                <w:lang w:val="en-US" w:eastAsia="en-GB"/>
              </w:rPr>
              <w:t xml:space="preserve"> is discovered </w:t>
            </w:r>
            <w:r w:rsidR="00C12E4E" w:rsidRPr="003660C9">
              <w:rPr>
                <w:rFonts w:ascii="Times New Roman" w:hAnsi="Times New Roman" w:cs="Times New Roman"/>
                <w:color w:val="161616"/>
                <w:sz w:val="24"/>
                <w:szCs w:val="24"/>
                <w:lang w:val="en-US" w:eastAsia="en-GB"/>
              </w:rPr>
              <w:t>during</w:t>
            </w:r>
            <w:r w:rsidRPr="003660C9">
              <w:rPr>
                <w:rFonts w:ascii="Times New Roman" w:hAnsi="Times New Roman" w:cs="Times New Roman"/>
                <w:color w:val="161616"/>
                <w:sz w:val="24"/>
                <w:szCs w:val="24"/>
                <w:lang w:val="en-US" w:eastAsia="en-GB"/>
              </w:rPr>
              <w:t xml:space="preserve"> a project, it may need to be disclosed to the proper authorities</w:t>
            </w:r>
          </w:p>
        </w:tc>
      </w:tr>
      <w:tr w:rsidR="00B815D1" w:rsidRPr="00666FCB" w14:paraId="4D41FF9F" w14:textId="77777777" w:rsidTr="00391D15">
        <w:tc>
          <w:tcPr>
            <w:tcW w:w="10490" w:type="dxa"/>
            <w:gridSpan w:val="4"/>
            <w:tcBorders>
              <w:top w:val="single" w:sz="4" w:space="0" w:color="auto"/>
              <w:bottom w:val="single" w:sz="4" w:space="0" w:color="auto"/>
            </w:tcBorders>
          </w:tcPr>
          <w:p w14:paraId="1A04C59E" w14:textId="77777777" w:rsidR="00B815D1" w:rsidRDefault="009462FF">
            <w:pPr>
              <w:pStyle w:val="ListParagraph"/>
              <w:numPr>
                <w:ilvl w:val="0"/>
                <w:numId w:val="3"/>
              </w:numPr>
              <w:jc w:val="both"/>
              <w:rPr>
                <w:rFonts w:ascii="Times New Roman" w:hAnsi="Times New Roman"/>
                <w:sz w:val="24"/>
                <w:szCs w:val="24"/>
              </w:rPr>
            </w:pPr>
            <w:r w:rsidRPr="0005310A">
              <w:rPr>
                <w:rFonts w:ascii="Times New Roman" w:hAnsi="Times New Roman"/>
                <w:sz w:val="24"/>
                <w:szCs w:val="24"/>
              </w:rPr>
              <w:t>N/A</w:t>
            </w:r>
          </w:p>
          <w:p w14:paraId="390C8878" w14:textId="77777777" w:rsidR="00B815D1" w:rsidRDefault="00B815D1" w:rsidP="00D22F87">
            <w:pPr>
              <w:autoSpaceDE w:val="0"/>
              <w:autoSpaceDN w:val="0"/>
              <w:adjustRightInd w:val="0"/>
              <w:spacing w:after="0" w:line="240" w:lineRule="auto"/>
              <w:jc w:val="both"/>
              <w:rPr>
                <w:rFonts w:ascii="Times New Roman" w:hAnsi="Times New Roman" w:cs="Times New Roman"/>
                <w:sz w:val="24"/>
                <w:szCs w:val="24"/>
              </w:rPr>
            </w:pPr>
          </w:p>
          <w:p w14:paraId="0C67FE89" w14:textId="77777777" w:rsidR="00FB6EB9" w:rsidRDefault="00FB6EB9" w:rsidP="00D22F87">
            <w:pPr>
              <w:autoSpaceDE w:val="0"/>
              <w:autoSpaceDN w:val="0"/>
              <w:adjustRightInd w:val="0"/>
              <w:spacing w:after="0" w:line="240" w:lineRule="auto"/>
              <w:jc w:val="both"/>
              <w:rPr>
                <w:rFonts w:ascii="Times New Roman" w:hAnsi="Times New Roman" w:cs="Times New Roman"/>
                <w:sz w:val="24"/>
                <w:szCs w:val="24"/>
              </w:rPr>
            </w:pPr>
          </w:p>
          <w:p w14:paraId="0AA0EED9" w14:textId="77777777" w:rsidR="00AD23B1" w:rsidRDefault="00AD23B1" w:rsidP="00D22F87">
            <w:pPr>
              <w:autoSpaceDE w:val="0"/>
              <w:autoSpaceDN w:val="0"/>
              <w:adjustRightInd w:val="0"/>
              <w:spacing w:after="0" w:line="240" w:lineRule="auto"/>
              <w:jc w:val="both"/>
              <w:rPr>
                <w:rFonts w:ascii="Times New Roman" w:hAnsi="Times New Roman" w:cs="Times New Roman"/>
                <w:sz w:val="24"/>
                <w:szCs w:val="24"/>
              </w:rPr>
            </w:pPr>
          </w:p>
          <w:p w14:paraId="796D6368" w14:textId="77777777" w:rsidR="00AD23B1" w:rsidRDefault="00AD23B1" w:rsidP="00D22F87">
            <w:pPr>
              <w:autoSpaceDE w:val="0"/>
              <w:autoSpaceDN w:val="0"/>
              <w:adjustRightInd w:val="0"/>
              <w:spacing w:after="0" w:line="240" w:lineRule="auto"/>
              <w:jc w:val="both"/>
              <w:rPr>
                <w:rFonts w:ascii="Times New Roman" w:hAnsi="Times New Roman" w:cs="Times New Roman"/>
                <w:sz w:val="24"/>
                <w:szCs w:val="24"/>
              </w:rPr>
            </w:pPr>
          </w:p>
          <w:p w14:paraId="441DFB64" w14:textId="2D528279" w:rsidR="0021551B" w:rsidRPr="0005310A" w:rsidRDefault="0021551B"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3EE2BE83" w14:textId="77777777" w:rsidTr="00391D15">
        <w:tc>
          <w:tcPr>
            <w:tcW w:w="10490" w:type="dxa"/>
            <w:gridSpan w:val="4"/>
            <w:tcBorders>
              <w:top w:val="single" w:sz="4" w:space="0" w:color="auto"/>
              <w:bottom w:val="single" w:sz="4" w:space="0" w:color="auto"/>
            </w:tcBorders>
            <w:shd w:val="clear" w:color="auto" w:fill="F2F2F2" w:themeFill="background1" w:themeFillShade="F2"/>
          </w:tcPr>
          <w:p w14:paraId="77F85DDC" w14:textId="5AF7A71D" w:rsidR="00B815D1" w:rsidRPr="003660C9" w:rsidRDefault="00B815D1" w:rsidP="00D22F87">
            <w:pPr>
              <w:spacing w:after="0" w:line="240" w:lineRule="auto"/>
              <w:jc w:val="both"/>
              <w:rPr>
                <w:rFonts w:ascii="Times New Roman" w:hAnsi="Times New Roman" w:cs="Times New Roman"/>
                <w:sz w:val="24"/>
                <w:szCs w:val="24"/>
              </w:rPr>
            </w:pPr>
            <w:r w:rsidRPr="003660C9">
              <w:rPr>
                <w:rFonts w:ascii="Times New Roman" w:hAnsi="Times New Roman" w:cs="Times New Roman"/>
                <w:b/>
                <w:sz w:val="24"/>
                <w:szCs w:val="24"/>
              </w:rPr>
              <w:lastRenderedPageBreak/>
              <w:t>Risks to investigator</w:t>
            </w:r>
            <w:r w:rsidR="00AD23B1">
              <w:rPr>
                <w:rFonts w:ascii="Times New Roman" w:hAnsi="Times New Roman" w:cs="Times New Roman"/>
                <w:b/>
                <w:sz w:val="24"/>
                <w:szCs w:val="24"/>
              </w:rPr>
              <w:t>:</w:t>
            </w:r>
          </w:p>
          <w:p w14:paraId="0E35BEBB" w14:textId="0732CBB0" w:rsidR="00462D91" w:rsidRPr="003660C9" w:rsidRDefault="00462D91" w:rsidP="00D22F87">
            <w:pPr>
              <w:spacing w:after="0" w:line="240" w:lineRule="auto"/>
              <w:jc w:val="both"/>
              <w:rPr>
                <w:rFonts w:ascii="Times New Roman" w:hAnsi="Times New Roman" w:cs="Times New Roman"/>
                <w:sz w:val="24"/>
                <w:szCs w:val="24"/>
              </w:rPr>
            </w:pPr>
          </w:p>
        </w:tc>
      </w:tr>
      <w:tr w:rsidR="00B815D1" w:rsidRPr="00A24DC3" w14:paraId="57BEC03D" w14:textId="77777777" w:rsidTr="00391D15">
        <w:tc>
          <w:tcPr>
            <w:tcW w:w="2694" w:type="dxa"/>
            <w:tcBorders>
              <w:top w:val="single" w:sz="4" w:space="0" w:color="auto"/>
              <w:bottom w:val="single" w:sz="4" w:space="0" w:color="auto"/>
            </w:tcBorders>
          </w:tcPr>
          <w:p w14:paraId="1BB3725F" w14:textId="77777777" w:rsidR="00B815D1" w:rsidRPr="00A24DC3" w:rsidRDefault="00B815D1" w:rsidP="00D22F87">
            <w:pPr>
              <w:autoSpaceDE w:val="0"/>
              <w:autoSpaceDN w:val="0"/>
              <w:adjustRightInd w:val="0"/>
              <w:spacing w:after="0" w:line="240" w:lineRule="auto"/>
              <w:jc w:val="both"/>
              <w:rPr>
                <w:rFonts w:ascii="Times New Roman" w:hAnsi="Times New Roman" w:cs="Times New Roman"/>
                <w:sz w:val="24"/>
                <w:szCs w:val="24"/>
              </w:rPr>
            </w:pPr>
            <w:r w:rsidRPr="00A24DC3">
              <w:rPr>
                <w:rFonts w:ascii="Times New Roman" w:hAnsi="Times New Roman" w:cs="Times New Roman"/>
                <w:sz w:val="24"/>
                <w:szCs w:val="24"/>
              </w:rPr>
              <w:t>Risk to Investigator:</w:t>
            </w:r>
          </w:p>
          <w:p w14:paraId="36BC89F8" w14:textId="77777777" w:rsidR="00830BD3" w:rsidRPr="00A24DC3" w:rsidRDefault="00830BD3" w:rsidP="00D22F87">
            <w:pPr>
              <w:autoSpaceDE w:val="0"/>
              <w:autoSpaceDN w:val="0"/>
              <w:adjustRightInd w:val="0"/>
              <w:spacing w:after="0" w:line="240" w:lineRule="auto"/>
              <w:jc w:val="both"/>
              <w:rPr>
                <w:rFonts w:ascii="Times New Roman" w:hAnsi="Times New Roman" w:cs="Times New Roman"/>
                <w:sz w:val="24"/>
                <w:szCs w:val="24"/>
              </w:rPr>
            </w:pPr>
          </w:p>
          <w:p w14:paraId="4E3764A0" w14:textId="5825FFEA" w:rsidR="009462FF" w:rsidRPr="00A24DC3" w:rsidRDefault="0005310A">
            <w:pPr>
              <w:pStyle w:val="ListParagraph"/>
              <w:numPr>
                <w:ilvl w:val="0"/>
                <w:numId w:val="4"/>
              </w:numPr>
              <w:jc w:val="both"/>
              <w:rPr>
                <w:rFonts w:ascii="Times New Roman" w:hAnsi="Times New Roman"/>
                <w:sz w:val="24"/>
                <w:szCs w:val="24"/>
              </w:rPr>
            </w:pPr>
            <w:r w:rsidRPr="00A24DC3">
              <w:rPr>
                <w:rFonts w:ascii="Times New Roman" w:hAnsi="Times New Roman"/>
                <w:sz w:val="24"/>
                <w:szCs w:val="24"/>
              </w:rPr>
              <w:t>Emotional distress</w:t>
            </w:r>
            <w:r w:rsidR="002B2D17" w:rsidRPr="00A24DC3">
              <w:rPr>
                <w:rFonts w:ascii="Times New Roman" w:hAnsi="Times New Roman"/>
                <w:sz w:val="24"/>
                <w:szCs w:val="24"/>
              </w:rPr>
              <w:t>.</w:t>
            </w:r>
          </w:p>
          <w:p w14:paraId="1E5D08E4" w14:textId="77777777" w:rsidR="002B2D17" w:rsidRPr="00A24DC3" w:rsidRDefault="002B2D17" w:rsidP="002B2D17">
            <w:pPr>
              <w:jc w:val="both"/>
              <w:rPr>
                <w:rFonts w:ascii="Times New Roman" w:hAnsi="Times New Roman" w:cs="Times New Roman"/>
                <w:sz w:val="24"/>
                <w:szCs w:val="24"/>
              </w:rPr>
            </w:pPr>
          </w:p>
          <w:p w14:paraId="64D6C62D" w14:textId="77777777" w:rsidR="002B2D17" w:rsidRPr="00A24DC3" w:rsidRDefault="003660C9">
            <w:pPr>
              <w:pStyle w:val="ListParagraph"/>
              <w:numPr>
                <w:ilvl w:val="0"/>
                <w:numId w:val="4"/>
              </w:numPr>
              <w:jc w:val="both"/>
              <w:rPr>
                <w:rFonts w:ascii="Times New Roman" w:hAnsi="Times New Roman"/>
                <w:sz w:val="24"/>
                <w:szCs w:val="24"/>
              </w:rPr>
            </w:pPr>
            <w:r w:rsidRPr="00A24DC3">
              <w:rPr>
                <w:rFonts w:ascii="Times New Roman" w:hAnsi="Times New Roman"/>
                <w:sz w:val="24"/>
                <w:szCs w:val="24"/>
              </w:rPr>
              <w:t>Sensitive organisational information and</w:t>
            </w:r>
          </w:p>
          <w:p w14:paraId="3E1C3E38" w14:textId="0E6D2612" w:rsidR="009462FF" w:rsidRPr="00A24DC3" w:rsidRDefault="002B2D17" w:rsidP="002B2D17">
            <w:pPr>
              <w:ind w:left="142"/>
              <w:jc w:val="both"/>
              <w:rPr>
                <w:rFonts w:ascii="Times New Roman" w:hAnsi="Times New Roman" w:cs="Times New Roman"/>
                <w:sz w:val="24"/>
                <w:szCs w:val="24"/>
              </w:rPr>
            </w:pPr>
            <w:r w:rsidRPr="00A24DC3">
              <w:rPr>
                <w:rFonts w:ascii="Times New Roman" w:hAnsi="Times New Roman" w:cs="Times New Roman"/>
                <w:sz w:val="24"/>
                <w:szCs w:val="24"/>
              </w:rPr>
              <w:t xml:space="preserve">   </w:t>
            </w:r>
            <w:r w:rsidR="001A777F" w:rsidRPr="00A24DC3">
              <w:rPr>
                <w:rFonts w:ascii="Times New Roman" w:hAnsi="Times New Roman" w:cs="Times New Roman"/>
                <w:sz w:val="24"/>
                <w:szCs w:val="24"/>
              </w:rPr>
              <w:t xml:space="preserve"> </w:t>
            </w:r>
            <w:r w:rsidRPr="00A24DC3">
              <w:rPr>
                <w:rFonts w:ascii="Times New Roman" w:hAnsi="Times New Roman" w:cs="Times New Roman"/>
                <w:sz w:val="24"/>
                <w:szCs w:val="24"/>
              </w:rPr>
              <w:t xml:space="preserve">  d</w:t>
            </w:r>
            <w:r w:rsidR="003660C9" w:rsidRPr="00A24DC3">
              <w:rPr>
                <w:rFonts w:ascii="Times New Roman" w:hAnsi="Times New Roman" w:cs="Times New Roman"/>
                <w:sz w:val="24"/>
                <w:szCs w:val="24"/>
              </w:rPr>
              <w:t>ata breach.</w:t>
            </w:r>
          </w:p>
          <w:p w14:paraId="6F9FE837" w14:textId="77777777" w:rsidR="002B2D17" w:rsidRPr="00A24DC3" w:rsidRDefault="002B2D17" w:rsidP="002B2D17">
            <w:pPr>
              <w:pStyle w:val="ListParagraph"/>
              <w:rPr>
                <w:rFonts w:ascii="Times New Roman" w:hAnsi="Times New Roman"/>
                <w:sz w:val="24"/>
                <w:szCs w:val="24"/>
              </w:rPr>
            </w:pPr>
          </w:p>
          <w:p w14:paraId="45BF8ADD" w14:textId="77777777" w:rsidR="00391D15" w:rsidRPr="00A24DC3" w:rsidRDefault="003660C9" w:rsidP="00C10919">
            <w:pPr>
              <w:pStyle w:val="ListParagraph"/>
              <w:numPr>
                <w:ilvl w:val="0"/>
                <w:numId w:val="4"/>
              </w:numPr>
              <w:jc w:val="both"/>
              <w:rPr>
                <w:rFonts w:ascii="Times New Roman" w:hAnsi="Times New Roman"/>
                <w:sz w:val="24"/>
                <w:szCs w:val="24"/>
              </w:rPr>
            </w:pPr>
            <w:r w:rsidRPr="00A24DC3">
              <w:rPr>
                <w:rFonts w:ascii="Times New Roman" w:hAnsi="Times New Roman"/>
                <w:sz w:val="24"/>
                <w:szCs w:val="24"/>
              </w:rPr>
              <w:t>Risk</w:t>
            </w:r>
            <w:r w:rsidR="00391D15" w:rsidRPr="00A24DC3">
              <w:rPr>
                <w:rFonts w:ascii="Times New Roman" w:hAnsi="Times New Roman"/>
                <w:sz w:val="24"/>
                <w:szCs w:val="24"/>
              </w:rPr>
              <w:t xml:space="preserve"> </w:t>
            </w:r>
            <w:r w:rsidRPr="00A24DC3">
              <w:rPr>
                <w:rFonts w:ascii="Times New Roman" w:hAnsi="Times New Roman"/>
                <w:sz w:val="24"/>
                <w:szCs w:val="24"/>
              </w:rPr>
              <w:t>of</w:t>
            </w:r>
          </w:p>
          <w:p w14:paraId="178119E3" w14:textId="5B03411F" w:rsidR="00B815D1" w:rsidRPr="00A24DC3" w:rsidRDefault="003660C9" w:rsidP="00391D15">
            <w:pPr>
              <w:ind w:left="142"/>
              <w:jc w:val="both"/>
              <w:rPr>
                <w:rFonts w:ascii="Times New Roman" w:hAnsi="Times New Roman" w:cs="Times New Roman"/>
                <w:sz w:val="24"/>
                <w:szCs w:val="24"/>
              </w:rPr>
            </w:pPr>
            <w:r w:rsidRPr="00A24DC3">
              <w:rPr>
                <w:rFonts w:ascii="Times New Roman" w:hAnsi="Times New Roman" w:cs="Times New Roman"/>
                <w:sz w:val="24"/>
                <w:szCs w:val="24"/>
              </w:rPr>
              <w:t xml:space="preserve"> </w:t>
            </w:r>
            <w:r w:rsidR="001A777F" w:rsidRPr="00A24DC3">
              <w:rPr>
                <w:rFonts w:ascii="Times New Roman" w:hAnsi="Times New Roman" w:cs="Times New Roman"/>
                <w:sz w:val="24"/>
                <w:szCs w:val="24"/>
              </w:rPr>
              <w:t>a</w:t>
            </w:r>
            <w:r w:rsidRPr="00A24DC3">
              <w:rPr>
                <w:rFonts w:ascii="Times New Roman" w:hAnsi="Times New Roman" w:cs="Times New Roman"/>
                <w:sz w:val="24"/>
                <w:szCs w:val="24"/>
              </w:rPr>
              <w:t xml:space="preserve">ccusation </w:t>
            </w:r>
            <w:r w:rsidR="00AD23B1" w:rsidRPr="00A24DC3">
              <w:rPr>
                <w:rFonts w:ascii="Times New Roman" w:hAnsi="Times New Roman" w:cs="Times New Roman"/>
                <w:sz w:val="24"/>
                <w:szCs w:val="24"/>
              </w:rPr>
              <w:t>of harm</w:t>
            </w:r>
            <w:r w:rsidR="002B2D17" w:rsidRPr="00A24DC3">
              <w:rPr>
                <w:rFonts w:ascii="Times New Roman" w:hAnsi="Times New Roman" w:cs="Times New Roman"/>
                <w:sz w:val="24"/>
                <w:szCs w:val="24"/>
              </w:rPr>
              <w:t>.</w:t>
            </w:r>
          </w:p>
          <w:p w14:paraId="11AF141B" w14:textId="77777777" w:rsidR="002B2D17" w:rsidRPr="00A24DC3" w:rsidRDefault="002B2D17" w:rsidP="003660C9">
            <w:pPr>
              <w:ind w:left="502"/>
              <w:jc w:val="both"/>
              <w:rPr>
                <w:rFonts w:ascii="Times New Roman" w:hAnsi="Times New Roman" w:cs="Times New Roman"/>
                <w:sz w:val="24"/>
                <w:szCs w:val="24"/>
              </w:rPr>
            </w:pPr>
          </w:p>
          <w:p w14:paraId="1A95293D" w14:textId="77777777" w:rsidR="001A777F" w:rsidRPr="00A24DC3" w:rsidRDefault="002B2D17" w:rsidP="002B2D17">
            <w:pPr>
              <w:pStyle w:val="ListParagraph"/>
              <w:numPr>
                <w:ilvl w:val="0"/>
                <w:numId w:val="4"/>
              </w:numPr>
              <w:jc w:val="both"/>
              <w:rPr>
                <w:rFonts w:ascii="Times New Roman" w:hAnsi="Times New Roman"/>
                <w:sz w:val="24"/>
                <w:szCs w:val="24"/>
              </w:rPr>
            </w:pPr>
            <w:r w:rsidRPr="00A24DC3">
              <w:rPr>
                <w:rFonts w:ascii="Times New Roman" w:hAnsi="Times New Roman"/>
                <w:sz w:val="24"/>
                <w:szCs w:val="24"/>
              </w:rPr>
              <w:t>Conflict of</w:t>
            </w:r>
          </w:p>
          <w:p w14:paraId="776B2255" w14:textId="2C9CBEBC" w:rsidR="003660C9" w:rsidRPr="00A24DC3" w:rsidRDefault="00AD23B1" w:rsidP="00AD23B1">
            <w:pPr>
              <w:ind w:left="142"/>
              <w:jc w:val="both"/>
              <w:rPr>
                <w:rFonts w:ascii="Times New Roman" w:hAnsi="Times New Roman" w:cs="Times New Roman"/>
                <w:sz w:val="24"/>
                <w:szCs w:val="24"/>
              </w:rPr>
            </w:pPr>
            <w:r w:rsidRPr="00A24DC3">
              <w:rPr>
                <w:rFonts w:ascii="Times New Roman" w:hAnsi="Times New Roman" w:cs="Times New Roman"/>
                <w:sz w:val="24"/>
                <w:szCs w:val="24"/>
              </w:rPr>
              <w:t xml:space="preserve">      </w:t>
            </w:r>
            <w:r w:rsidR="002B2D17" w:rsidRPr="00A24DC3">
              <w:rPr>
                <w:rFonts w:ascii="Times New Roman" w:hAnsi="Times New Roman" w:cs="Times New Roman"/>
                <w:sz w:val="24"/>
                <w:szCs w:val="24"/>
              </w:rPr>
              <w:t>interest.</w:t>
            </w:r>
          </w:p>
        </w:tc>
        <w:tc>
          <w:tcPr>
            <w:tcW w:w="7796" w:type="dxa"/>
            <w:gridSpan w:val="3"/>
            <w:tcBorders>
              <w:top w:val="single" w:sz="4" w:space="0" w:color="auto"/>
              <w:bottom w:val="single" w:sz="4" w:space="0" w:color="auto"/>
            </w:tcBorders>
          </w:tcPr>
          <w:p w14:paraId="641107A5" w14:textId="77777777" w:rsidR="00B815D1" w:rsidRPr="00A24DC3"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A24DC3">
              <w:rPr>
                <w:rFonts w:ascii="Times New Roman" w:hAnsi="Times New Roman" w:cs="Times New Roman"/>
                <w:i/>
                <w:sz w:val="24"/>
                <w:szCs w:val="24"/>
              </w:rPr>
              <w:t>How will you mitigate the Risk to Investigator:</w:t>
            </w:r>
          </w:p>
          <w:p w14:paraId="6393244B" w14:textId="77777777" w:rsidR="00B815D1" w:rsidRPr="00A24DC3" w:rsidRDefault="00B815D1" w:rsidP="00D22F87">
            <w:pPr>
              <w:autoSpaceDE w:val="0"/>
              <w:autoSpaceDN w:val="0"/>
              <w:adjustRightInd w:val="0"/>
              <w:spacing w:after="0" w:line="240" w:lineRule="auto"/>
              <w:jc w:val="both"/>
              <w:rPr>
                <w:rFonts w:ascii="Times New Roman" w:hAnsi="Times New Roman" w:cs="Times New Roman"/>
                <w:sz w:val="24"/>
                <w:szCs w:val="24"/>
              </w:rPr>
            </w:pPr>
          </w:p>
          <w:p w14:paraId="391A949F" w14:textId="6216346D" w:rsidR="00830BD3" w:rsidRPr="00A24DC3" w:rsidRDefault="00830BD3" w:rsidP="00830BD3">
            <w:pPr>
              <w:pStyle w:val="ListParagraph"/>
              <w:numPr>
                <w:ilvl w:val="0"/>
                <w:numId w:val="10"/>
              </w:numPr>
              <w:jc w:val="both"/>
              <w:rPr>
                <w:rFonts w:ascii="Times New Roman" w:hAnsi="Times New Roman"/>
                <w:sz w:val="24"/>
                <w:szCs w:val="24"/>
              </w:rPr>
            </w:pPr>
            <w:r w:rsidRPr="00A24DC3">
              <w:rPr>
                <w:rFonts w:ascii="Times New Roman" w:hAnsi="Times New Roman"/>
                <w:sz w:val="24"/>
                <w:szCs w:val="24"/>
              </w:rPr>
              <w:t xml:space="preserve">There is an arrangement with UWTSD, for access with their on-site counsellors. A list of phone numbers and organisations that can support the researcher’s mental health. Every week there will be a catch up with, with all researchers and the gatekeepers will be offered to attend. UWTSD have agreed that one of the councillors can facilitate this catch up. At the end of every day there will be a check in between researchers. This should help them process all the research with regards to mental health. Some contact numbers are below but the attached contact list </w:t>
            </w:r>
            <w:r w:rsidR="0030436A" w:rsidRPr="00A24DC3">
              <w:rPr>
                <w:rFonts w:ascii="Times New Roman" w:hAnsi="Times New Roman"/>
                <w:sz w:val="24"/>
                <w:szCs w:val="24"/>
              </w:rPr>
              <w:t xml:space="preserve">which </w:t>
            </w:r>
            <w:r w:rsidRPr="00A24DC3">
              <w:rPr>
                <w:rFonts w:ascii="Times New Roman" w:hAnsi="Times New Roman"/>
                <w:sz w:val="24"/>
                <w:szCs w:val="24"/>
              </w:rPr>
              <w:t>contains more details in all regions in Wales</w:t>
            </w:r>
            <w:r w:rsidR="0030436A" w:rsidRPr="00A24DC3">
              <w:rPr>
                <w:rFonts w:ascii="Times New Roman" w:hAnsi="Times New Roman"/>
                <w:sz w:val="24"/>
                <w:szCs w:val="24"/>
              </w:rPr>
              <w:t xml:space="preserve"> will be assessable to both researchers</w:t>
            </w:r>
            <w:r w:rsidRPr="00A24DC3">
              <w:rPr>
                <w:rFonts w:ascii="Times New Roman" w:hAnsi="Times New Roman"/>
                <w:sz w:val="24"/>
                <w:szCs w:val="24"/>
              </w:rPr>
              <w:t>.</w:t>
            </w:r>
          </w:p>
          <w:p w14:paraId="59F6767B" w14:textId="77777777" w:rsidR="007447B8" w:rsidRPr="00A24DC3" w:rsidRDefault="007447B8" w:rsidP="0030436A">
            <w:pPr>
              <w:ind w:left="65"/>
              <w:jc w:val="both"/>
              <w:rPr>
                <w:rFonts w:ascii="Times New Roman" w:hAnsi="Times New Roman" w:cs="Times New Roman"/>
                <w:sz w:val="24"/>
                <w:szCs w:val="24"/>
              </w:rPr>
            </w:pPr>
          </w:p>
          <w:p w14:paraId="37F03AD8" w14:textId="5F2C26BF" w:rsidR="0030436A" w:rsidRPr="00A24DC3" w:rsidRDefault="0030436A" w:rsidP="0030436A">
            <w:pPr>
              <w:ind w:left="65"/>
              <w:jc w:val="both"/>
              <w:rPr>
                <w:rFonts w:ascii="Times New Roman" w:hAnsi="Times New Roman" w:cs="Times New Roman"/>
                <w:sz w:val="24"/>
                <w:szCs w:val="24"/>
              </w:rPr>
            </w:pPr>
            <w:r w:rsidRPr="00A24DC3">
              <w:rPr>
                <w:rFonts w:ascii="Times New Roman" w:hAnsi="Times New Roman" w:cs="Times New Roman"/>
                <w:sz w:val="24"/>
                <w:szCs w:val="24"/>
              </w:rPr>
              <w:t xml:space="preserve">            Mind: 0300 123 3393</w:t>
            </w:r>
          </w:p>
          <w:p w14:paraId="160E4358" w14:textId="77777777" w:rsidR="0030436A" w:rsidRPr="00A24DC3" w:rsidRDefault="0030436A" w:rsidP="0030436A">
            <w:pPr>
              <w:ind w:left="425"/>
              <w:jc w:val="both"/>
              <w:rPr>
                <w:rFonts w:ascii="Times New Roman" w:hAnsi="Times New Roman" w:cs="Times New Roman"/>
                <w:sz w:val="24"/>
                <w:szCs w:val="24"/>
              </w:rPr>
            </w:pPr>
            <w:r w:rsidRPr="00A24DC3">
              <w:rPr>
                <w:rFonts w:ascii="Times New Roman" w:hAnsi="Times New Roman" w:cs="Times New Roman"/>
                <w:sz w:val="24"/>
                <w:szCs w:val="24"/>
              </w:rPr>
              <w:t xml:space="preserve">      NHS: 111 option 2</w:t>
            </w:r>
          </w:p>
          <w:p w14:paraId="3C3A3666" w14:textId="77777777" w:rsidR="0030436A" w:rsidRPr="00A24DC3" w:rsidRDefault="0030436A" w:rsidP="0030436A">
            <w:pPr>
              <w:ind w:left="425"/>
              <w:jc w:val="both"/>
              <w:rPr>
                <w:rFonts w:ascii="Times New Roman" w:hAnsi="Times New Roman" w:cs="Times New Roman"/>
                <w:sz w:val="24"/>
                <w:szCs w:val="24"/>
              </w:rPr>
            </w:pPr>
            <w:r w:rsidRPr="00A24DC3">
              <w:rPr>
                <w:rFonts w:ascii="Times New Roman" w:hAnsi="Times New Roman" w:cs="Times New Roman"/>
                <w:sz w:val="24"/>
                <w:szCs w:val="24"/>
              </w:rPr>
              <w:t xml:space="preserve">      Samaritans: 116123</w:t>
            </w:r>
          </w:p>
          <w:p w14:paraId="2045C012" w14:textId="77777777" w:rsidR="0030436A" w:rsidRPr="00A24DC3" w:rsidRDefault="0030436A" w:rsidP="0030436A">
            <w:pPr>
              <w:ind w:left="283"/>
              <w:jc w:val="both"/>
              <w:rPr>
                <w:rFonts w:ascii="Times New Roman" w:hAnsi="Times New Roman" w:cs="Times New Roman"/>
                <w:sz w:val="24"/>
                <w:szCs w:val="24"/>
              </w:rPr>
            </w:pPr>
            <w:r w:rsidRPr="00A24DC3">
              <w:rPr>
                <w:rFonts w:ascii="Times New Roman" w:hAnsi="Times New Roman" w:cs="Times New Roman"/>
                <w:sz w:val="24"/>
                <w:szCs w:val="24"/>
              </w:rPr>
              <w:t xml:space="preserve">         Shout: 85258 (TEXT).</w:t>
            </w:r>
          </w:p>
          <w:p w14:paraId="43934F71" w14:textId="2AD288F9" w:rsidR="0030436A" w:rsidRPr="00A24DC3" w:rsidRDefault="0030436A" w:rsidP="0030436A">
            <w:pPr>
              <w:pStyle w:val="ListParagraph"/>
              <w:numPr>
                <w:ilvl w:val="0"/>
                <w:numId w:val="10"/>
              </w:numPr>
              <w:jc w:val="both"/>
              <w:rPr>
                <w:rFonts w:ascii="Times New Roman" w:hAnsi="Times New Roman"/>
                <w:sz w:val="24"/>
                <w:szCs w:val="24"/>
              </w:rPr>
            </w:pPr>
            <w:r w:rsidRPr="00A24DC3">
              <w:rPr>
                <w:rFonts w:ascii="Times New Roman" w:hAnsi="Times New Roman"/>
                <w:sz w:val="24"/>
                <w:szCs w:val="24"/>
              </w:rPr>
              <w:t xml:space="preserve">All data will be received on UWTSD one drive and will only be accessed on </w:t>
            </w:r>
            <w:r w:rsidR="001C1574">
              <w:rPr>
                <w:rFonts w:ascii="Times New Roman" w:hAnsi="Times New Roman"/>
                <w:sz w:val="24"/>
                <w:szCs w:val="24"/>
              </w:rPr>
              <w:t xml:space="preserve">campus </w:t>
            </w:r>
            <w:r w:rsidRPr="00A24DC3">
              <w:rPr>
                <w:rFonts w:ascii="Times New Roman" w:hAnsi="Times New Roman"/>
                <w:sz w:val="24"/>
                <w:szCs w:val="24"/>
              </w:rPr>
              <w:t xml:space="preserve">equipment. All verbal communication will be held in a secure room, preferably on teams. The universities equipment is encrypted and secured following the data protection act (2018). This research will also comply with UWTSD data policies. Confidentiality will be upheld in everything that the researcher does. If there is a data breach, then the data protection act (2018) guidance will be followed. The researcher will personally contact every </w:t>
            </w:r>
            <w:r w:rsidR="004B62F4">
              <w:rPr>
                <w:rFonts w:ascii="Times New Roman" w:hAnsi="Times New Roman"/>
                <w:sz w:val="24"/>
                <w:szCs w:val="24"/>
              </w:rPr>
              <w:t xml:space="preserve">participant </w:t>
            </w:r>
            <w:r w:rsidRPr="00A24DC3">
              <w:rPr>
                <w:rFonts w:ascii="Times New Roman" w:hAnsi="Times New Roman"/>
                <w:sz w:val="24"/>
                <w:szCs w:val="24"/>
              </w:rPr>
              <w:t xml:space="preserve">whose data has been breached, making sure that safeguarding is in place first. The researcher will record in and out when using UWTSD equipment, including rest breaks. When the equipment is not in use then the researcher will always sign out. Data that is held about each interviewee will be recorded and held in a coded one drive file the codes of each </w:t>
            </w:r>
            <w:r w:rsidR="004B62F4">
              <w:rPr>
                <w:rFonts w:ascii="Times New Roman" w:hAnsi="Times New Roman"/>
                <w:sz w:val="24"/>
                <w:szCs w:val="24"/>
              </w:rPr>
              <w:t xml:space="preserve">participant </w:t>
            </w:r>
            <w:r w:rsidRPr="00A24DC3">
              <w:rPr>
                <w:rFonts w:ascii="Times New Roman" w:hAnsi="Times New Roman"/>
                <w:sz w:val="24"/>
                <w:szCs w:val="24"/>
              </w:rPr>
              <w:t>will be kept under lock and key and away from all UWTSD equipment.</w:t>
            </w:r>
          </w:p>
          <w:p w14:paraId="59A29165" w14:textId="1976EEB2" w:rsidR="00830BD3" w:rsidRPr="00A24DC3" w:rsidRDefault="0030436A" w:rsidP="0030436A">
            <w:pPr>
              <w:pStyle w:val="ListParagraph"/>
              <w:numPr>
                <w:ilvl w:val="0"/>
                <w:numId w:val="10"/>
              </w:numPr>
              <w:autoSpaceDE w:val="0"/>
              <w:autoSpaceDN w:val="0"/>
              <w:adjustRightInd w:val="0"/>
              <w:jc w:val="both"/>
              <w:rPr>
                <w:rFonts w:ascii="Times New Roman" w:hAnsi="Times New Roman"/>
                <w:sz w:val="24"/>
                <w:szCs w:val="24"/>
              </w:rPr>
            </w:pPr>
            <w:r w:rsidRPr="00A24DC3">
              <w:rPr>
                <w:rFonts w:ascii="Times New Roman" w:hAnsi="Times New Roman"/>
                <w:sz w:val="24"/>
                <w:szCs w:val="24"/>
              </w:rPr>
              <w:t xml:space="preserve">All contact with </w:t>
            </w:r>
            <w:r w:rsidR="001C1574">
              <w:rPr>
                <w:rFonts w:ascii="Times New Roman" w:hAnsi="Times New Roman"/>
                <w:sz w:val="24"/>
                <w:szCs w:val="24"/>
              </w:rPr>
              <w:t>participants</w:t>
            </w:r>
            <w:r w:rsidRPr="00A24DC3">
              <w:rPr>
                <w:rFonts w:ascii="Times New Roman" w:hAnsi="Times New Roman"/>
                <w:sz w:val="24"/>
                <w:szCs w:val="24"/>
              </w:rPr>
              <w:t xml:space="preserve">, be it over the phone or run teams will be recorded and the researcher will always have the assistant researcher with them. The researcher will always have contact details for mental health organisations on their person. The researcher will also have contact details for all local charity groups that help to support the public. This will be out of the mental health remit; this will also help to reduce the </w:t>
            </w:r>
            <w:r w:rsidR="001C1574">
              <w:rPr>
                <w:rFonts w:ascii="Times New Roman" w:hAnsi="Times New Roman"/>
                <w:sz w:val="24"/>
                <w:szCs w:val="24"/>
              </w:rPr>
              <w:t xml:space="preserve">participants </w:t>
            </w:r>
            <w:r w:rsidRPr="00A24DC3">
              <w:rPr>
                <w:rFonts w:ascii="Times New Roman" w:hAnsi="Times New Roman"/>
                <w:sz w:val="24"/>
                <w:szCs w:val="24"/>
              </w:rPr>
              <w:t xml:space="preserve">safeguarding issues. This will show that the researcher will go above and beyond in protecting the </w:t>
            </w:r>
            <w:r w:rsidR="001C1574">
              <w:rPr>
                <w:rFonts w:ascii="Times New Roman" w:hAnsi="Times New Roman"/>
                <w:sz w:val="24"/>
                <w:szCs w:val="24"/>
              </w:rPr>
              <w:t xml:space="preserve">participants </w:t>
            </w:r>
            <w:r w:rsidRPr="00A24DC3">
              <w:rPr>
                <w:rFonts w:ascii="Times New Roman" w:hAnsi="Times New Roman"/>
                <w:sz w:val="24"/>
                <w:szCs w:val="24"/>
              </w:rPr>
              <w:t>health and will reduce the risk of allegations against them and this research.</w:t>
            </w:r>
          </w:p>
          <w:p w14:paraId="6D9811E0" w14:textId="3337A0E4" w:rsidR="002B2D17" w:rsidRPr="00A24DC3" w:rsidRDefault="00DE58A2" w:rsidP="0030436A">
            <w:pPr>
              <w:pStyle w:val="ListParagraph"/>
              <w:numPr>
                <w:ilvl w:val="0"/>
                <w:numId w:val="10"/>
              </w:numPr>
              <w:autoSpaceDE w:val="0"/>
              <w:autoSpaceDN w:val="0"/>
              <w:adjustRightInd w:val="0"/>
              <w:jc w:val="both"/>
              <w:rPr>
                <w:rFonts w:ascii="Times New Roman" w:hAnsi="Times New Roman"/>
                <w:sz w:val="24"/>
                <w:szCs w:val="24"/>
              </w:rPr>
            </w:pPr>
            <w:r w:rsidRPr="00A24DC3">
              <w:rPr>
                <w:rFonts w:ascii="Times New Roman" w:hAnsi="Times New Roman"/>
                <w:sz w:val="24"/>
                <w:szCs w:val="24"/>
              </w:rPr>
              <w:t xml:space="preserve">This research </w:t>
            </w:r>
            <w:r w:rsidR="000D7F4E" w:rsidRPr="00A24DC3">
              <w:rPr>
                <w:rFonts w:ascii="Times New Roman" w:hAnsi="Times New Roman"/>
                <w:sz w:val="24"/>
                <w:szCs w:val="24"/>
              </w:rPr>
              <w:t xml:space="preserve">setting </w:t>
            </w:r>
            <w:r w:rsidRPr="00A24DC3">
              <w:rPr>
                <w:rFonts w:ascii="Times New Roman" w:hAnsi="Times New Roman"/>
                <w:sz w:val="24"/>
                <w:szCs w:val="24"/>
              </w:rPr>
              <w:t xml:space="preserve">will </w:t>
            </w:r>
            <w:r w:rsidR="000D7F4E" w:rsidRPr="00A24DC3">
              <w:rPr>
                <w:rFonts w:ascii="Times New Roman" w:hAnsi="Times New Roman"/>
                <w:sz w:val="24"/>
                <w:szCs w:val="24"/>
              </w:rPr>
              <w:t>be at UWTSD, Carmarthen campus. The researchers are also undergraduates studying at the same campus</w:t>
            </w:r>
            <w:r w:rsidR="001C1574">
              <w:rPr>
                <w:rFonts w:ascii="Times New Roman" w:hAnsi="Times New Roman"/>
                <w:sz w:val="24"/>
                <w:szCs w:val="24"/>
              </w:rPr>
              <w:t>, so t</w:t>
            </w:r>
            <w:r w:rsidR="000D7F4E" w:rsidRPr="00A24DC3">
              <w:rPr>
                <w:rFonts w:ascii="Times New Roman" w:hAnsi="Times New Roman"/>
                <w:sz w:val="24"/>
                <w:szCs w:val="24"/>
              </w:rPr>
              <w:t>he</w:t>
            </w:r>
            <w:r w:rsidR="002564A7" w:rsidRPr="00A24DC3">
              <w:rPr>
                <w:rFonts w:ascii="Times New Roman" w:hAnsi="Times New Roman"/>
                <w:sz w:val="24"/>
                <w:szCs w:val="24"/>
              </w:rPr>
              <w:t>re</w:t>
            </w:r>
            <w:r w:rsidR="000D7F4E" w:rsidRPr="00A24DC3">
              <w:rPr>
                <w:rFonts w:ascii="Times New Roman" w:hAnsi="Times New Roman"/>
                <w:sz w:val="24"/>
                <w:szCs w:val="24"/>
              </w:rPr>
              <w:t xml:space="preserve"> could be a conflict-of-interest</w:t>
            </w:r>
            <w:r w:rsidR="002564A7" w:rsidRPr="00A24DC3">
              <w:rPr>
                <w:rFonts w:ascii="Times New Roman" w:hAnsi="Times New Roman"/>
                <w:sz w:val="24"/>
                <w:szCs w:val="24"/>
              </w:rPr>
              <w:t xml:space="preserve">. </w:t>
            </w:r>
            <w:r w:rsidR="00A24DC3" w:rsidRPr="00A24DC3">
              <w:rPr>
                <w:rFonts w:ascii="Times New Roman" w:hAnsi="Times New Roman"/>
                <w:sz w:val="24"/>
                <w:szCs w:val="24"/>
              </w:rPr>
              <w:t>If</w:t>
            </w:r>
            <w:r w:rsidR="000D7F4E" w:rsidRPr="00A24DC3">
              <w:rPr>
                <w:rFonts w:ascii="Times New Roman" w:hAnsi="Times New Roman"/>
                <w:sz w:val="24"/>
                <w:szCs w:val="24"/>
              </w:rPr>
              <w:t xml:space="preserve"> the researcher is truthful in their findings and make their data</w:t>
            </w:r>
            <w:r w:rsidR="002564A7" w:rsidRPr="00A24DC3">
              <w:rPr>
                <w:rFonts w:ascii="Times New Roman" w:hAnsi="Times New Roman"/>
                <w:sz w:val="24"/>
                <w:szCs w:val="24"/>
              </w:rPr>
              <w:t xml:space="preserve"> available </w:t>
            </w:r>
            <w:r w:rsidR="001C1574" w:rsidRPr="00A24DC3">
              <w:rPr>
                <w:rFonts w:ascii="Times New Roman" w:hAnsi="Times New Roman"/>
                <w:sz w:val="24"/>
                <w:szCs w:val="24"/>
              </w:rPr>
              <w:t>later,</w:t>
            </w:r>
            <w:r w:rsidRPr="00A24DC3">
              <w:rPr>
                <w:rFonts w:ascii="Times New Roman" w:hAnsi="Times New Roman"/>
                <w:sz w:val="24"/>
                <w:szCs w:val="24"/>
              </w:rPr>
              <w:t xml:space="preserve"> </w:t>
            </w:r>
            <w:r w:rsidR="002564A7" w:rsidRPr="00A24DC3">
              <w:rPr>
                <w:rFonts w:ascii="Times New Roman" w:hAnsi="Times New Roman"/>
                <w:sz w:val="24"/>
                <w:szCs w:val="24"/>
              </w:rPr>
              <w:t xml:space="preserve">then this would limit the conflict-of-interest. Dr Caroline Lohmann-Hancock is the supervisor for </w:t>
            </w:r>
            <w:r w:rsidR="002564A7" w:rsidRPr="00A24DC3">
              <w:rPr>
                <w:rFonts w:ascii="Times New Roman" w:hAnsi="Times New Roman"/>
                <w:sz w:val="24"/>
                <w:szCs w:val="24"/>
              </w:rPr>
              <w:lastRenderedPageBreak/>
              <w:t xml:space="preserve">the researchers, and she will overlook the research as it is completed. The researchers have a moral and legal boundary to </w:t>
            </w:r>
            <w:r w:rsidR="001C1574">
              <w:rPr>
                <w:rFonts w:ascii="Times New Roman" w:hAnsi="Times New Roman"/>
                <w:sz w:val="24"/>
                <w:szCs w:val="24"/>
              </w:rPr>
              <w:t>true to their work</w:t>
            </w:r>
            <w:r w:rsidR="002564A7" w:rsidRPr="00A24DC3">
              <w:rPr>
                <w:rFonts w:ascii="Times New Roman" w:hAnsi="Times New Roman"/>
                <w:sz w:val="24"/>
                <w:szCs w:val="24"/>
              </w:rPr>
              <w:t xml:space="preserve">. Both researchers are members of BERA and BSA. </w:t>
            </w:r>
            <w:r w:rsidR="001C1574" w:rsidRPr="00A24DC3">
              <w:rPr>
                <w:rFonts w:ascii="Times New Roman" w:hAnsi="Times New Roman"/>
                <w:sz w:val="24"/>
                <w:szCs w:val="24"/>
              </w:rPr>
              <w:t>So,</w:t>
            </w:r>
            <w:r w:rsidR="002564A7" w:rsidRPr="00A24DC3">
              <w:rPr>
                <w:rFonts w:ascii="Times New Roman" w:hAnsi="Times New Roman"/>
                <w:sz w:val="24"/>
                <w:szCs w:val="24"/>
              </w:rPr>
              <w:t xml:space="preserve"> the</w:t>
            </w:r>
            <w:r w:rsidR="001C1574">
              <w:rPr>
                <w:rFonts w:ascii="Times New Roman" w:hAnsi="Times New Roman"/>
                <w:sz w:val="24"/>
                <w:szCs w:val="24"/>
              </w:rPr>
              <w:t>y follow</w:t>
            </w:r>
            <w:r w:rsidR="002564A7" w:rsidRPr="00A24DC3">
              <w:rPr>
                <w:rFonts w:ascii="Times New Roman" w:hAnsi="Times New Roman"/>
                <w:sz w:val="24"/>
                <w:szCs w:val="24"/>
              </w:rPr>
              <w:t xml:space="preserve"> the ethical framework of both bodies and are duty-bound to their research and the</w:t>
            </w:r>
            <w:r w:rsidR="001C1574">
              <w:rPr>
                <w:rFonts w:ascii="Times New Roman" w:hAnsi="Times New Roman"/>
                <w:sz w:val="24"/>
                <w:szCs w:val="24"/>
              </w:rPr>
              <w:t>ir</w:t>
            </w:r>
            <w:r w:rsidR="002564A7" w:rsidRPr="00A24DC3">
              <w:rPr>
                <w:rFonts w:ascii="Times New Roman" w:hAnsi="Times New Roman"/>
                <w:sz w:val="24"/>
                <w:szCs w:val="24"/>
              </w:rPr>
              <w:t xml:space="preserve"> </w:t>
            </w:r>
            <w:r w:rsidR="001C1574">
              <w:rPr>
                <w:rFonts w:ascii="Times New Roman" w:hAnsi="Times New Roman"/>
                <w:sz w:val="24"/>
                <w:szCs w:val="24"/>
              </w:rPr>
              <w:t>participants</w:t>
            </w:r>
            <w:r w:rsidR="002564A7" w:rsidRPr="00A24DC3">
              <w:rPr>
                <w:rFonts w:ascii="Times New Roman" w:hAnsi="Times New Roman"/>
                <w:sz w:val="24"/>
                <w:szCs w:val="24"/>
              </w:rPr>
              <w:t>.</w:t>
            </w:r>
          </w:p>
          <w:p w14:paraId="087E3B15" w14:textId="77777777" w:rsidR="00C463EE" w:rsidRPr="00A24DC3" w:rsidRDefault="00C463EE" w:rsidP="00C463EE">
            <w:pPr>
              <w:autoSpaceDE w:val="0"/>
              <w:autoSpaceDN w:val="0"/>
              <w:adjustRightInd w:val="0"/>
              <w:jc w:val="both"/>
              <w:rPr>
                <w:rFonts w:ascii="Times New Roman" w:hAnsi="Times New Roman" w:cs="Times New Roman"/>
                <w:sz w:val="24"/>
                <w:szCs w:val="24"/>
              </w:rPr>
            </w:pPr>
          </w:p>
          <w:p w14:paraId="66B1F6E4" w14:textId="7C688D38" w:rsidR="00462D91" w:rsidRPr="00A24DC3" w:rsidRDefault="00A24DC3" w:rsidP="00C463EE">
            <w:pPr>
              <w:autoSpaceDE w:val="0"/>
              <w:autoSpaceDN w:val="0"/>
              <w:adjustRightInd w:val="0"/>
              <w:jc w:val="both"/>
              <w:rPr>
                <w:rFonts w:ascii="Times New Roman" w:hAnsi="Times New Roman" w:cs="Times New Roman"/>
                <w:sz w:val="24"/>
                <w:szCs w:val="24"/>
              </w:rPr>
            </w:pPr>
            <w:r w:rsidRPr="00A24DC3">
              <w:rPr>
                <w:rFonts w:ascii="Times New Roman" w:hAnsi="Times New Roman" w:cs="Times New Roman"/>
                <w:sz w:val="24"/>
                <w:szCs w:val="24"/>
              </w:rPr>
              <w:t>Further information can be found in the reference list.</w:t>
            </w:r>
          </w:p>
          <w:p w14:paraId="09890DFB" w14:textId="77777777" w:rsidR="00462D91" w:rsidRPr="00A24DC3" w:rsidRDefault="00462D91" w:rsidP="00C463EE">
            <w:pPr>
              <w:autoSpaceDE w:val="0"/>
              <w:autoSpaceDN w:val="0"/>
              <w:adjustRightInd w:val="0"/>
              <w:jc w:val="both"/>
              <w:rPr>
                <w:rFonts w:ascii="Times New Roman" w:hAnsi="Times New Roman" w:cs="Times New Roman"/>
                <w:sz w:val="24"/>
                <w:szCs w:val="24"/>
              </w:rPr>
            </w:pPr>
          </w:p>
          <w:p w14:paraId="3A54697A" w14:textId="77777777" w:rsidR="00C463EE" w:rsidRPr="00A24DC3" w:rsidRDefault="00C463EE" w:rsidP="00C463EE">
            <w:pPr>
              <w:autoSpaceDE w:val="0"/>
              <w:autoSpaceDN w:val="0"/>
              <w:adjustRightInd w:val="0"/>
              <w:jc w:val="both"/>
              <w:rPr>
                <w:rFonts w:ascii="Times New Roman" w:hAnsi="Times New Roman" w:cs="Times New Roman"/>
                <w:sz w:val="24"/>
                <w:szCs w:val="24"/>
              </w:rPr>
            </w:pPr>
            <w:r w:rsidRPr="00A24DC3">
              <w:rPr>
                <w:rFonts w:ascii="Times New Roman" w:hAnsi="Times New Roman" w:cs="Times New Roman"/>
                <w:sz w:val="24"/>
                <w:szCs w:val="24"/>
              </w:rPr>
              <w:t>References:</w:t>
            </w:r>
          </w:p>
          <w:p w14:paraId="4BA240A6" w14:textId="77777777" w:rsidR="00C463EE" w:rsidRPr="00A24DC3" w:rsidRDefault="00C463EE" w:rsidP="00C463EE">
            <w:pPr>
              <w:spacing w:line="360" w:lineRule="auto"/>
              <w:jc w:val="both"/>
              <w:rPr>
                <w:rFonts w:ascii="Times New Roman" w:hAnsi="Times New Roman" w:cs="Times New Roman"/>
                <w:bCs/>
                <w:i/>
                <w:iCs/>
                <w:sz w:val="24"/>
                <w:szCs w:val="24"/>
              </w:rPr>
            </w:pPr>
            <w:r w:rsidRPr="00A24DC3">
              <w:rPr>
                <w:rFonts w:ascii="Times New Roman" w:hAnsi="Times New Roman" w:cs="Times New Roman"/>
                <w:bCs/>
                <w:sz w:val="24"/>
                <w:szCs w:val="24"/>
              </w:rPr>
              <w:t>British Education Research Association, (2018)</w:t>
            </w:r>
            <w:r w:rsidRPr="00A24DC3">
              <w:rPr>
                <w:rFonts w:ascii="Times New Roman" w:hAnsi="Times New Roman" w:cs="Times New Roman"/>
                <w:bCs/>
                <w:i/>
                <w:iCs/>
                <w:sz w:val="24"/>
                <w:szCs w:val="24"/>
              </w:rPr>
              <w:t xml:space="preserve"> Ethical Guidelines for Educational Research</w:t>
            </w:r>
            <w:r w:rsidRPr="00A24DC3">
              <w:rPr>
                <w:rFonts w:ascii="Times New Roman" w:hAnsi="Times New Roman" w:cs="Times New Roman"/>
                <w:bCs/>
                <w:sz w:val="24"/>
                <w:szCs w:val="24"/>
              </w:rPr>
              <w:t xml:space="preserve">. </w:t>
            </w:r>
            <w:r w:rsidRPr="00A24DC3">
              <w:rPr>
                <w:rFonts w:ascii="Times New Roman" w:hAnsi="Times New Roman" w:cs="Times New Roman"/>
                <w:bCs/>
                <w:i/>
                <w:iCs/>
                <w:sz w:val="24"/>
                <w:szCs w:val="24"/>
              </w:rPr>
              <w:t>4</w:t>
            </w:r>
            <w:r w:rsidRPr="00A24DC3">
              <w:rPr>
                <w:rFonts w:ascii="Times New Roman" w:hAnsi="Times New Roman" w:cs="Times New Roman"/>
                <w:bCs/>
                <w:i/>
                <w:iCs/>
                <w:sz w:val="24"/>
                <w:szCs w:val="24"/>
                <w:vertAlign w:val="superscript"/>
              </w:rPr>
              <w:t>th</w:t>
            </w:r>
            <w:r w:rsidRPr="00A24DC3">
              <w:rPr>
                <w:rFonts w:ascii="Times New Roman" w:hAnsi="Times New Roman" w:cs="Times New Roman"/>
                <w:bCs/>
                <w:i/>
                <w:iCs/>
                <w:sz w:val="24"/>
                <w:szCs w:val="24"/>
              </w:rPr>
              <w:t>. edn</w:t>
            </w:r>
            <w:r w:rsidRPr="00A24DC3">
              <w:rPr>
                <w:rFonts w:ascii="Times New Roman" w:hAnsi="Times New Roman" w:cs="Times New Roman"/>
                <w:bCs/>
                <w:sz w:val="24"/>
                <w:szCs w:val="24"/>
              </w:rPr>
              <w:t>. Available at:</w:t>
            </w:r>
          </w:p>
          <w:p w14:paraId="2A96F87F" w14:textId="77777777" w:rsidR="00C463EE" w:rsidRPr="00A24DC3" w:rsidRDefault="00011A42" w:rsidP="00C463EE">
            <w:pPr>
              <w:spacing w:line="360" w:lineRule="auto"/>
              <w:jc w:val="both"/>
              <w:rPr>
                <w:rFonts w:ascii="Times New Roman" w:hAnsi="Times New Roman" w:cs="Times New Roman"/>
                <w:bCs/>
                <w:sz w:val="24"/>
                <w:szCs w:val="24"/>
              </w:rPr>
            </w:pPr>
            <w:hyperlink r:id="rId48" w:anchor="transparency" w:history="1">
              <w:r w:rsidR="00C463EE" w:rsidRPr="00A24DC3">
                <w:rPr>
                  <w:rFonts w:ascii="Times New Roman" w:hAnsi="Times New Roman" w:cs="Times New Roman"/>
                  <w:bCs/>
                  <w:color w:val="0563C1" w:themeColor="hyperlink"/>
                  <w:sz w:val="24"/>
                  <w:szCs w:val="24"/>
                  <w:u w:val="single"/>
                </w:rPr>
                <w:t>https://www.bera.ac.uk/publication/ethical-guidelines-for-educational-research-2018-online#transparency</w:t>
              </w:r>
            </w:hyperlink>
            <w:r w:rsidR="00C463EE" w:rsidRPr="00A24DC3">
              <w:rPr>
                <w:rFonts w:ascii="Times New Roman" w:hAnsi="Times New Roman" w:cs="Times New Roman"/>
                <w:bCs/>
                <w:sz w:val="24"/>
                <w:szCs w:val="24"/>
              </w:rPr>
              <w:t xml:space="preserve">  (Accessed 04 December 2023).</w:t>
            </w:r>
          </w:p>
          <w:p w14:paraId="7CC7F1F4" w14:textId="77777777" w:rsidR="00C463EE" w:rsidRPr="00A24DC3" w:rsidRDefault="00C463EE" w:rsidP="00C463EE">
            <w:pPr>
              <w:jc w:val="both"/>
              <w:rPr>
                <w:rFonts w:ascii="Times New Roman" w:hAnsi="Times New Roman" w:cs="Times New Roman"/>
                <w:sz w:val="24"/>
                <w:szCs w:val="24"/>
              </w:rPr>
            </w:pPr>
            <w:r w:rsidRPr="00A24DC3">
              <w:rPr>
                <w:rFonts w:ascii="Times New Roman" w:hAnsi="Times New Roman" w:cs="Times New Roman"/>
                <w:sz w:val="24"/>
                <w:szCs w:val="24"/>
              </w:rPr>
              <w:t xml:space="preserve">British Sociological Association (2017) Statement of Ethical Practice. Available at: </w:t>
            </w:r>
          </w:p>
          <w:p w14:paraId="1D9A2B55" w14:textId="77777777" w:rsidR="00C463EE" w:rsidRPr="00A24DC3" w:rsidRDefault="00011A42" w:rsidP="00C463EE">
            <w:pPr>
              <w:jc w:val="both"/>
              <w:rPr>
                <w:rFonts w:ascii="Times New Roman" w:hAnsi="Times New Roman" w:cs="Times New Roman"/>
                <w:sz w:val="24"/>
                <w:szCs w:val="24"/>
              </w:rPr>
            </w:pPr>
            <w:hyperlink r:id="rId49" w:history="1">
              <w:r w:rsidR="00C463EE" w:rsidRPr="00A24DC3">
                <w:rPr>
                  <w:rStyle w:val="Hyperlink"/>
                  <w:rFonts w:ascii="Times New Roman" w:hAnsi="Times New Roman" w:cs="Times New Roman"/>
                  <w:sz w:val="24"/>
                  <w:szCs w:val="24"/>
                </w:rPr>
                <w:t>https://www.britsoc.co.uk/media/24310/bsa_statement_of_ethical_practice.pdf</w:t>
              </w:r>
            </w:hyperlink>
            <w:r w:rsidR="00C463EE" w:rsidRPr="00A24DC3">
              <w:rPr>
                <w:rFonts w:ascii="Times New Roman" w:hAnsi="Times New Roman" w:cs="Times New Roman"/>
                <w:sz w:val="24"/>
                <w:szCs w:val="24"/>
              </w:rPr>
              <w:t xml:space="preserve"> (Accessed 10</w:t>
            </w:r>
            <w:r w:rsidR="00C463EE" w:rsidRPr="00A24DC3">
              <w:rPr>
                <w:rFonts w:ascii="Times New Roman" w:hAnsi="Times New Roman" w:cs="Times New Roman"/>
                <w:sz w:val="24"/>
                <w:szCs w:val="24"/>
                <w:vertAlign w:val="superscript"/>
              </w:rPr>
              <w:t>th</w:t>
            </w:r>
            <w:r w:rsidR="00C463EE" w:rsidRPr="00A24DC3">
              <w:rPr>
                <w:rFonts w:ascii="Times New Roman" w:hAnsi="Times New Roman" w:cs="Times New Roman"/>
                <w:sz w:val="24"/>
                <w:szCs w:val="24"/>
              </w:rPr>
              <w:t xml:space="preserve"> December 2023).</w:t>
            </w:r>
          </w:p>
          <w:p w14:paraId="19F46491" w14:textId="77777777" w:rsidR="00C463EE" w:rsidRPr="00A24DC3" w:rsidRDefault="00C463EE" w:rsidP="00C463EE">
            <w:pPr>
              <w:jc w:val="both"/>
              <w:rPr>
                <w:rFonts w:ascii="Times New Roman" w:hAnsi="Times New Roman" w:cs="Times New Roman"/>
                <w:sz w:val="24"/>
                <w:szCs w:val="24"/>
              </w:rPr>
            </w:pPr>
            <w:r w:rsidRPr="00A24DC3">
              <w:rPr>
                <w:rFonts w:ascii="Times New Roman" w:hAnsi="Times New Roman" w:cs="Times New Roman"/>
                <w:iCs/>
                <w:sz w:val="24"/>
                <w:szCs w:val="24"/>
                <w:u w:val="single"/>
              </w:rPr>
              <w:t xml:space="preserve">Coleg Sir Gar Policies (2021) </w:t>
            </w:r>
            <w:r w:rsidRPr="00A24DC3">
              <w:rPr>
                <w:rFonts w:ascii="Times New Roman" w:hAnsi="Times New Roman" w:cs="Times New Roman"/>
                <w:sz w:val="24"/>
                <w:szCs w:val="24"/>
              </w:rPr>
              <w:t>Available at:</w:t>
            </w:r>
          </w:p>
          <w:p w14:paraId="4FC2DFD3" w14:textId="77777777" w:rsidR="00C463EE" w:rsidRPr="00A24DC3" w:rsidRDefault="00C463EE" w:rsidP="00C463EE">
            <w:pPr>
              <w:jc w:val="both"/>
              <w:rPr>
                <w:rFonts w:ascii="Times New Roman" w:hAnsi="Times New Roman" w:cs="Times New Roman"/>
                <w:iCs/>
                <w:sz w:val="24"/>
                <w:szCs w:val="24"/>
                <w:u w:val="single"/>
              </w:rPr>
            </w:pPr>
            <w:r w:rsidRPr="00A24DC3">
              <w:rPr>
                <w:rFonts w:ascii="Times New Roman" w:hAnsi="Times New Roman" w:cs="Times New Roman"/>
                <w:iCs/>
                <w:sz w:val="24"/>
                <w:szCs w:val="24"/>
                <w:u w:val="single"/>
              </w:rPr>
              <w:t xml:space="preserve">   </w:t>
            </w:r>
            <w:hyperlink r:id="rId50" w:history="1">
              <w:r w:rsidRPr="00A24DC3">
                <w:rPr>
                  <w:rStyle w:val="Hyperlink"/>
                  <w:rFonts w:ascii="Times New Roman" w:hAnsi="Times New Roman" w:cs="Times New Roman"/>
                  <w:iCs/>
                  <w:sz w:val="24"/>
                  <w:szCs w:val="24"/>
                </w:rPr>
                <w:t>https://www.colegsirgar.ac.uk/index.php/en/about/policies-complaints</w:t>
              </w:r>
            </w:hyperlink>
          </w:p>
          <w:p w14:paraId="021170A2" w14:textId="77777777" w:rsidR="00C463EE" w:rsidRPr="00A24DC3" w:rsidRDefault="00C463EE" w:rsidP="00C463EE">
            <w:pPr>
              <w:jc w:val="both"/>
              <w:rPr>
                <w:rFonts w:ascii="Times New Roman" w:hAnsi="Times New Roman" w:cs="Times New Roman"/>
                <w:iCs/>
                <w:sz w:val="24"/>
                <w:szCs w:val="24"/>
                <w:u w:val="single"/>
              </w:rPr>
            </w:pPr>
            <w:r w:rsidRPr="00A24DC3">
              <w:rPr>
                <w:rFonts w:ascii="Times New Roman" w:hAnsi="Times New Roman" w:cs="Times New Roman"/>
                <w:iCs/>
                <w:sz w:val="24"/>
                <w:szCs w:val="24"/>
                <w:u w:val="single"/>
              </w:rPr>
              <w:t>(Accessed on: 11 December 2023)</w:t>
            </w:r>
          </w:p>
          <w:p w14:paraId="22E92875" w14:textId="77777777" w:rsidR="00C463EE" w:rsidRPr="00A24DC3" w:rsidRDefault="00C463EE" w:rsidP="00C463EE">
            <w:pPr>
              <w:autoSpaceDE w:val="0"/>
              <w:autoSpaceDN w:val="0"/>
              <w:adjustRightInd w:val="0"/>
              <w:jc w:val="both"/>
              <w:rPr>
                <w:rFonts w:ascii="Times New Roman" w:hAnsi="Times New Roman" w:cs="Times New Roman"/>
                <w:bCs/>
                <w:sz w:val="24"/>
                <w:szCs w:val="24"/>
              </w:rPr>
            </w:pPr>
            <w:r w:rsidRPr="00A24DC3">
              <w:rPr>
                <w:rFonts w:ascii="Times New Roman" w:hAnsi="Times New Roman" w:cs="Times New Roman"/>
                <w:bCs/>
                <w:sz w:val="24"/>
                <w:szCs w:val="24"/>
              </w:rPr>
              <w:t>CSG and UWTSD (2021) UWTSD Group Data Protection Policy. Available at:</w:t>
            </w:r>
          </w:p>
          <w:p w14:paraId="65C1E2D9" w14:textId="77777777" w:rsidR="00C463EE" w:rsidRPr="00A24DC3" w:rsidRDefault="00011A42" w:rsidP="00C463EE">
            <w:pPr>
              <w:autoSpaceDE w:val="0"/>
              <w:autoSpaceDN w:val="0"/>
              <w:adjustRightInd w:val="0"/>
              <w:jc w:val="both"/>
              <w:rPr>
                <w:rFonts w:ascii="Times New Roman" w:hAnsi="Times New Roman" w:cs="Times New Roman"/>
                <w:bCs/>
                <w:sz w:val="24"/>
                <w:szCs w:val="24"/>
              </w:rPr>
            </w:pPr>
            <w:hyperlink r:id="rId51" w:history="1">
              <w:r w:rsidR="00C463EE" w:rsidRPr="00A24DC3">
                <w:rPr>
                  <w:rStyle w:val="Hyperlink"/>
                  <w:rFonts w:ascii="Times New Roman" w:hAnsi="Times New Roman" w:cs="Times New Roman"/>
                  <w:bCs/>
                  <w:sz w:val="24"/>
                  <w:szCs w:val="24"/>
                </w:rPr>
                <w:t>https://www.colegsirgar.ac.uk/images/policies/data_protection_policy_2021.pdf</w:t>
              </w:r>
            </w:hyperlink>
          </w:p>
          <w:p w14:paraId="5A289092" w14:textId="77777777" w:rsidR="00C463EE" w:rsidRPr="00A24DC3" w:rsidRDefault="00C463EE" w:rsidP="00C463EE">
            <w:pPr>
              <w:autoSpaceDE w:val="0"/>
              <w:autoSpaceDN w:val="0"/>
              <w:adjustRightInd w:val="0"/>
              <w:jc w:val="both"/>
              <w:rPr>
                <w:rFonts w:ascii="Times New Roman" w:hAnsi="Times New Roman" w:cs="Times New Roman"/>
                <w:sz w:val="24"/>
                <w:szCs w:val="24"/>
              </w:rPr>
            </w:pPr>
            <w:r w:rsidRPr="00A24DC3">
              <w:rPr>
                <w:rFonts w:ascii="Times New Roman" w:hAnsi="Times New Roman" w:cs="Times New Roman"/>
                <w:bCs/>
                <w:sz w:val="24"/>
                <w:szCs w:val="24"/>
              </w:rPr>
              <w:t>(</w:t>
            </w:r>
            <w:r w:rsidRPr="00A24DC3">
              <w:rPr>
                <w:rFonts w:ascii="Times New Roman" w:hAnsi="Times New Roman" w:cs="Times New Roman"/>
                <w:sz w:val="24"/>
                <w:szCs w:val="24"/>
              </w:rPr>
              <w:t>Accessed 10</w:t>
            </w:r>
            <w:r w:rsidRPr="00A24DC3">
              <w:rPr>
                <w:rFonts w:ascii="Times New Roman" w:hAnsi="Times New Roman" w:cs="Times New Roman"/>
                <w:sz w:val="24"/>
                <w:szCs w:val="24"/>
                <w:vertAlign w:val="superscript"/>
              </w:rPr>
              <w:t xml:space="preserve">th </w:t>
            </w:r>
            <w:r w:rsidRPr="00A24DC3">
              <w:rPr>
                <w:rFonts w:ascii="Times New Roman" w:hAnsi="Times New Roman" w:cs="Times New Roman"/>
                <w:sz w:val="24"/>
                <w:szCs w:val="24"/>
              </w:rPr>
              <w:t>December 2023).</w:t>
            </w:r>
          </w:p>
          <w:p w14:paraId="608C52A9" w14:textId="77777777" w:rsidR="00C463EE" w:rsidRPr="00A24DC3" w:rsidRDefault="00C463EE" w:rsidP="00C463EE">
            <w:pPr>
              <w:autoSpaceDE w:val="0"/>
              <w:autoSpaceDN w:val="0"/>
              <w:adjustRightInd w:val="0"/>
              <w:jc w:val="both"/>
              <w:rPr>
                <w:rFonts w:ascii="Times New Roman" w:hAnsi="Times New Roman" w:cs="Times New Roman"/>
                <w:bCs/>
                <w:sz w:val="24"/>
                <w:szCs w:val="24"/>
              </w:rPr>
            </w:pPr>
            <w:r w:rsidRPr="00A24DC3">
              <w:rPr>
                <w:rFonts w:ascii="Times New Roman" w:hAnsi="Times New Roman" w:cs="Times New Roman"/>
                <w:bCs/>
                <w:sz w:val="24"/>
                <w:szCs w:val="24"/>
              </w:rPr>
              <w:t>Data Protection Act (2018). Available at:</w:t>
            </w:r>
          </w:p>
          <w:p w14:paraId="024C1881" w14:textId="77777777" w:rsidR="00C463EE" w:rsidRPr="00A24DC3" w:rsidRDefault="00C463EE" w:rsidP="00C463EE">
            <w:pPr>
              <w:autoSpaceDE w:val="0"/>
              <w:autoSpaceDN w:val="0"/>
              <w:adjustRightInd w:val="0"/>
              <w:jc w:val="both"/>
              <w:rPr>
                <w:rFonts w:ascii="Times New Roman" w:hAnsi="Times New Roman" w:cs="Times New Roman"/>
                <w:bCs/>
                <w:sz w:val="24"/>
                <w:szCs w:val="24"/>
              </w:rPr>
            </w:pPr>
            <w:r w:rsidRPr="00A24DC3">
              <w:rPr>
                <w:rFonts w:ascii="Times New Roman" w:hAnsi="Times New Roman" w:cs="Times New Roman"/>
              </w:rPr>
              <w:t xml:space="preserve"> </w:t>
            </w:r>
            <w:hyperlink r:id="rId52" w:history="1">
              <w:r w:rsidRPr="00A24DC3">
                <w:rPr>
                  <w:rStyle w:val="Hyperlink"/>
                  <w:rFonts w:ascii="Times New Roman" w:hAnsi="Times New Roman" w:cs="Times New Roman"/>
                  <w:bCs/>
                  <w:sz w:val="24"/>
                  <w:szCs w:val="24"/>
                </w:rPr>
                <w:t>https://www.legislation.gov.uk/ukpga/2018/12/wales</w:t>
              </w:r>
            </w:hyperlink>
          </w:p>
          <w:p w14:paraId="3C54D10C" w14:textId="77777777" w:rsidR="00C463EE" w:rsidRPr="00A24DC3" w:rsidRDefault="00C463EE" w:rsidP="00C463EE">
            <w:pPr>
              <w:autoSpaceDE w:val="0"/>
              <w:autoSpaceDN w:val="0"/>
              <w:adjustRightInd w:val="0"/>
              <w:jc w:val="both"/>
              <w:rPr>
                <w:rFonts w:ascii="Times New Roman" w:hAnsi="Times New Roman" w:cs="Times New Roman"/>
                <w:sz w:val="24"/>
                <w:szCs w:val="24"/>
              </w:rPr>
            </w:pPr>
            <w:r w:rsidRPr="00A24DC3">
              <w:rPr>
                <w:rFonts w:ascii="Times New Roman" w:hAnsi="Times New Roman" w:cs="Times New Roman"/>
                <w:bCs/>
                <w:sz w:val="24"/>
                <w:szCs w:val="24"/>
              </w:rPr>
              <w:t>(</w:t>
            </w:r>
            <w:r w:rsidRPr="00A24DC3">
              <w:rPr>
                <w:rFonts w:ascii="Times New Roman" w:hAnsi="Times New Roman" w:cs="Times New Roman"/>
                <w:sz w:val="24"/>
                <w:szCs w:val="24"/>
              </w:rPr>
              <w:t>Accessed 10</w:t>
            </w:r>
            <w:r w:rsidRPr="00A24DC3">
              <w:rPr>
                <w:rFonts w:ascii="Times New Roman" w:hAnsi="Times New Roman" w:cs="Times New Roman"/>
                <w:sz w:val="24"/>
                <w:szCs w:val="24"/>
                <w:vertAlign w:val="superscript"/>
              </w:rPr>
              <w:t xml:space="preserve">th </w:t>
            </w:r>
            <w:r w:rsidRPr="00A24DC3">
              <w:rPr>
                <w:rFonts w:ascii="Times New Roman" w:hAnsi="Times New Roman" w:cs="Times New Roman"/>
                <w:sz w:val="24"/>
                <w:szCs w:val="24"/>
              </w:rPr>
              <w:t>December 2023).</w:t>
            </w:r>
          </w:p>
          <w:p w14:paraId="3E993DAA" w14:textId="77777777" w:rsidR="002564A7" w:rsidRPr="00A24DC3" w:rsidRDefault="002564A7" w:rsidP="002564A7">
            <w:pPr>
              <w:spacing w:line="360" w:lineRule="auto"/>
              <w:jc w:val="both"/>
              <w:rPr>
                <w:rFonts w:ascii="Times New Roman" w:hAnsi="Times New Roman" w:cs="Times New Roman"/>
                <w:i/>
                <w:iCs/>
                <w:sz w:val="24"/>
                <w:szCs w:val="24"/>
              </w:rPr>
            </w:pPr>
            <w:r w:rsidRPr="00A24DC3">
              <w:rPr>
                <w:rFonts w:ascii="Times New Roman" w:hAnsi="Times New Roman" w:cs="Times New Roman"/>
                <w:sz w:val="24"/>
                <w:szCs w:val="24"/>
              </w:rPr>
              <w:t xml:space="preserve">DiPlacito-DeRango and Maria Lucia (2016) </w:t>
            </w:r>
            <w:r w:rsidRPr="00A24DC3">
              <w:rPr>
                <w:rFonts w:ascii="Times New Roman" w:hAnsi="Times New Roman" w:cs="Times New Roman"/>
                <w:i/>
                <w:iCs/>
                <w:sz w:val="24"/>
                <w:szCs w:val="24"/>
              </w:rPr>
              <w:t>"Acknowledge the Barriers to Better the Practices: Support for Student Mental Health in Higher Education," The Canadian Journal for the Scholarship of Teaching and Learning: Vol. 7: Iss. 2, Article 2.</w:t>
            </w:r>
          </w:p>
          <w:p w14:paraId="42799CD3" w14:textId="4297E1BA" w:rsidR="007447B8" w:rsidRPr="00A24DC3" w:rsidRDefault="007447B8" w:rsidP="00C463EE">
            <w:pPr>
              <w:autoSpaceDE w:val="0"/>
              <w:autoSpaceDN w:val="0"/>
              <w:adjustRightInd w:val="0"/>
              <w:jc w:val="both"/>
              <w:rPr>
                <w:rFonts w:ascii="Times New Roman" w:hAnsi="Times New Roman" w:cs="Times New Roman"/>
                <w:sz w:val="24"/>
                <w:szCs w:val="24"/>
              </w:rPr>
            </w:pPr>
            <w:r w:rsidRPr="00A24DC3">
              <w:rPr>
                <w:rFonts w:ascii="Times New Roman" w:hAnsi="Times New Roman" w:cs="Times New Roman"/>
                <w:sz w:val="24"/>
                <w:szCs w:val="24"/>
              </w:rPr>
              <w:t>Hansson, G. and Butler, D</w:t>
            </w:r>
            <w:r w:rsidR="00462D91" w:rsidRPr="00A24DC3">
              <w:rPr>
                <w:rFonts w:ascii="Times New Roman" w:hAnsi="Times New Roman" w:cs="Times New Roman"/>
                <w:sz w:val="24"/>
                <w:szCs w:val="24"/>
              </w:rPr>
              <w:t>.</w:t>
            </w:r>
            <w:r w:rsidRPr="00A24DC3">
              <w:rPr>
                <w:rFonts w:ascii="Times New Roman" w:hAnsi="Times New Roman" w:cs="Times New Roman"/>
                <w:sz w:val="24"/>
                <w:szCs w:val="24"/>
              </w:rPr>
              <w:t xml:space="preserve"> (2020) </w:t>
            </w:r>
            <w:r w:rsidRPr="00A24DC3">
              <w:rPr>
                <w:rFonts w:ascii="Times New Roman" w:hAnsi="Times New Roman" w:cs="Times New Roman"/>
                <w:i/>
                <w:iCs/>
                <w:sz w:val="24"/>
                <w:szCs w:val="24"/>
              </w:rPr>
              <w:t xml:space="preserve">Mental </w:t>
            </w:r>
            <w:r w:rsidR="00462D91" w:rsidRPr="00A24DC3">
              <w:rPr>
                <w:rFonts w:ascii="Times New Roman" w:hAnsi="Times New Roman" w:cs="Times New Roman"/>
                <w:i/>
                <w:iCs/>
                <w:sz w:val="24"/>
                <w:szCs w:val="24"/>
              </w:rPr>
              <w:t>H</w:t>
            </w:r>
            <w:r w:rsidRPr="00A24DC3">
              <w:rPr>
                <w:rFonts w:ascii="Times New Roman" w:hAnsi="Times New Roman" w:cs="Times New Roman"/>
                <w:i/>
                <w:iCs/>
                <w:sz w:val="24"/>
                <w:szCs w:val="24"/>
              </w:rPr>
              <w:t xml:space="preserve">ealth and </w:t>
            </w:r>
            <w:r w:rsidR="00462D91" w:rsidRPr="00A24DC3">
              <w:rPr>
                <w:rFonts w:ascii="Times New Roman" w:hAnsi="Times New Roman" w:cs="Times New Roman"/>
                <w:i/>
                <w:iCs/>
                <w:sz w:val="24"/>
                <w:szCs w:val="24"/>
              </w:rPr>
              <w:t>W</w:t>
            </w:r>
            <w:r w:rsidRPr="00A24DC3">
              <w:rPr>
                <w:rFonts w:ascii="Times New Roman" w:hAnsi="Times New Roman" w:cs="Times New Roman"/>
                <w:i/>
                <w:iCs/>
                <w:sz w:val="24"/>
                <w:szCs w:val="24"/>
              </w:rPr>
              <w:t>ell-</w:t>
            </w:r>
            <w:r w:rsidR="00462D91" w:rsidRPr="00A24DC3">
              <w:rPr>
                <w:rFonts w:ascii="Times New Roman" w:hAnsi="Times New Roman" w:cs="Times New Roman"/>
                <w:i/>
                <w:iCs/>
                <w:sz w:val="24"/>
                <w:szCs w:val="24"/>
              </w:rPr>
              <w:t>B</w:t>
            </w:r>
            <w:r w:rsidRPr="00A24DC3">
              <w:rPr>
                <w:rFonts w:ascii="Times New Roman" w:hAnsi="Times New Roman" w:cs="Times New Roman"/>
                <w:i/>
                <w:iCs/>
                <w:sz w:val="24"/>
                <w:szCs w:val="24"/>
              </w:rPr>
              <w:t>eing in the</w:t>
            </w:r>
            <w:r w:rsidRPr="00A24DC3">
              <w:rPr>
                <w:rFonts w:ascii="Times New Roman" w:hAnsi="Times New Roman" w:cs="Times New Roman"/>
                <w:sz w:val="24"/>
                <w:szCs w:val="24"/>
              </w:rPr>
              <w:t xml:space="preserve"> </w:t>
            </w:r>
            <w:r w:rsidR="00462D91" w:rsidRPr="00A24DC3">
              <w:rPr>
                <w:rFonts w:ascii="Times New Roman" w:hAnsi="Times New Roman" w:cs="Times New Roman"/>
                <w:sz w:val="24"/>
                <w:szCs w:val="24"/>
              </w:rPr>
              <w:t>W</w:t>
            </w:r>
            <w:r w:rsidRPr="00A24DC3">
              <w:rPr>
                <w:rFonts w:ascii="Times New Roman" w:hAnsi="Times New Roman" w:cs="Times New Roman"/>
                <w:i/>
                <w:iCs/>
                <w:sz w:val="24"/>
                <w:szCs w:val="24"/>
              </w:rPr>
              <w:t>orkplace</w:t>
            </w:r>
            <w:r w:rsidR="00462D91" w:rsidRPr="00A24DC3">
              <w:rPr>
                <w:rFonts w:ascii="Times New Roman" w:hAnsi="Times New Roman" w:cs="Times New Roman"/>
                <w:i/>
                <w:iCs/>
                <w:sz w:val="24"/>
                <w:szCs w:val="24"/>
              </w:rPr>
              <w:t xml:space="preserve">: </w:t>
            </w:r>
            <w:r w:rsidRPr="00A24DC3">
              <w:rPr>
                <w:rFonts w:ascii="Times New Roman" w:hAnsi="Times New Roman" w:cs="Times New Roman"/>
                <w:i/>
                <w:iCs/>
                <w:sz w:val="24"/>
                <w:szCs w:val="24"/>
              </w:rPr>
              <w:t xml:space="preserve">A </w:t>
            </w:r>
            <w:r w:rsidR="00462D91" w:rsidRPr="00A24DC3">
              <w:rPr>
                <w:rFonts w:ascii="Times New Roman" w:hAnsi="Times New Roman" w:cs="Times New Roman"/>
                <w:i/>
                <w:iCs/>
                <w:sz w:val="24"/>
                <w:szCs w:val="24"/>
              </w:rPr>
              <w:t>P</w:t>
            </w:r>
            <w:r w:rsidRPr="00A24DC3">
              <w:rPr>
                <w:rFonts w:ascii="Times New Roman" w:hAnsi="Times New Roman" w:cs="Times New Roman"/>
                <w:i/>
                <w:iCs/>
                <w:sz w:val="24"/>
                <w:szCs w:val="24"/>
              </w:rPr>
              <w:t xml:space="preserve">ractical </w:t>
            </w:r>
            <w:r w:rsidR="00462D91" w:rsidRPr="00A24DC3">
              <w:rPr>
                <w:rFonts w:ascii="Times New Roman" w:hAnsi="Times New Roman" w:cs="Times New Roman"/>
                <w:i/>
                <w:iCs/>
                <w:sz w:val="24"/>
                <w:szCs w:val="24"/>
              </w:rPr>
              <w:t>G</w:t>
            </w:r>
            <w:r w:rsidRPr="00A24DC3">
              <w:rPr>
                <w:rFonts w:ascii="Times New Roman" w:hAnsi="Times New Roman" w:cs="Times New Roman"/>
                <w:i/>
                <w:iCs/>
                <w:sz w:val="24"/>
                <w:szCs w:val="24"/>
              </w:rPr>
              <w:t xml:space="preserve">uide to </w:t>
            </w:r>
            <w:r w:rsidR="00462D91" w:rsidRPr="00A24DC3">
              <w:rPr>
                <w:rFonts w:ascii="Times New Roman" w:hAnsi="Times New Roman" w:cs="Times New Roman"/>
                <w:i/>
                <w:iCs/>
                <w:sz w:val="24"/>
                <w:szCs w:val="24"/>
              </w:rPr>
              <w:t>E</w:t>
            </w:r>
            <w:r w:rsidRPr="00A24DC3">
              <w:rPr>
                <w:rFonts w:ascii="Times New Roman" w:hAnsi="Times New Roman" w:cs="Times New Roman"/>
                <w:i/>
                <w:iCs/>
                <w:sz w:val="24"/>
                <w:szCs w:val="24"/>
              </w:rPr>
              <w:t xml:space="preserve">mployers and </w:t>
            </w:r>
            <w:r w:rsidR="00462D91" w:rsidRPr="00A24DC3">
              <w:rPr>
                <w:rFonts w:ascii="Times New Roman" w:hAnsi="Times New Roman" w:cs="Times New Roman"/>
                <w:i/>
                <w:iCs/>
                <w:sz w:val="24"/>
                <w:szCs w:val="24"/>
              </w:rPr>
              <w:t>E</w:t>
            </w:r>
            <w:r w:rsidRPr="00A24DC3">
              <w:rPr>
                <w:rFonts w:ascii="Times New Roman" w:hAnsi="Times New Roman" w:cs="Times New Roman"/>
                <w:i/>
                <w:iCs/>
                <w:sz w:val="24"/>
                <w:szCs w:val="24"/>
              </w:rPr>
              <w:t>mployees</w:t>
            </w:r>
            <w:r w:rsidRPr="00A24DC3">
              <w:rPr>
                <w:rFonts w:ascii="Times New Roman" w:hAnsi="Times New Roman" w:cs="Times New Roman"/>
                <w:sz w:val="24"/>
                <w:szCs w:val="24"/>
              </w:rPr>
              <w:t>. Chichester:</w:t>
            </w:r>
            <w:r w:rsidR="00462D91" w:rsidRPr="00A24DC3">
              <w:rPr>
                <w:rFonts w:ascii="Times New Roman" w:hAnsi="Times New Roman" w:cs="Times New Roman"/>
                <w:sz w:val="24"/>
                <w:szCs w:val="24"/>
              </w:rPr>
              <w:t xml:space="preserve"> Wiley-Capstone.</w:t>
            </w:r>
          </w:p>
          <w:p w14:paraId="190B2E82" w14:textId="77777777" w:rsidR="007447B8" w:rsidRPr="00EA126B" w:rsidRDefault="007447B8" w:rsidP="007447B8">
            <w:pPr>
              <w:spacing w:line="360" w:lineRule="auto"/>
              <w:jc w:val="both"/>
              <w:rPr>
                <w:rFonts w:ascii="Times New Roman" w:hAnsi="Times New Roman" w:cs="Times New Roman"/>
                <w:sz w:val="24"/>
                <w:szCs w:val="24"/>
              </w:rPr>
            </w:pPr>
            <w:r w:rsidRPr="00EA126B">
              <w:rPr>
                <w:rFonts w:ascii="Times New Roman" w:hAnsi="Times New Roman" w:cs="Times New Roman"/>
                <w:sz w:val="24"/>
                <w:szCs w:val="24"/>
              </w:rPr>
              <w:lastRenderedPageBreak/>
              <w:t>Mallon, S. and Smith, J. (2021</w:t>
            </w:r>
            <w:r w:rsidRPr="00EA126B">
              <w:rPr>
                <w:rFonts w:ascii="Times New Roman" w:hAnsi="Times New Roman" w:cs="Times New Roman"/>
                <w:i/>
                <w:iCs/>
                <w:sz w:val="24"/>
                <w:szCs w:val="24"/>
              </w:rPr>
              <w:t>) Preventing and Responding to Student Suicide: A Practical Guide for FE and HE Settings.</w:t>
            </w:r>
            <w:r w:rsidRPr="00EA126B">
              <w:rPr>
                <w:rFonts w:ascii="Times New Roman" w:hAnsi="Times New Roman" w:cs="Times New Roman"/>
                <w:sz w:val="24"/>
                <w:szCs w:val="24"/>
              </w:rPr>
              <w:t xml:space="preserve"> London: </w:t>
            </w:r>
            <w:r w:rsidRPr="00EA126B">
              <w:rPr>
                <w:rFonts w:ascii="Times New Roman" w:hAnsi="Times New Roman" w:cs="Times New Roman"/>
                <w:sz w:val="24"/>
                <w:szCs w:val="24"/>
                <w:shd w:val="clear" w:color="auto" w:fill="FFFFFF"/>
              </w:rPr>
              <w:t>Jessica Kingsley Publishers.</w:t>
            </w:r>
          </w:p>
          <w:p w14:paraId="1D8C7AB4" w14:textId="77777777" w:rsidR="00C463EE" w:rsidRPr="00A24DC3" w:rsidRDefault="00C463EE" w:rsidP="00C463EE">
            <w:pPr>
              <w:jc w:val="both"/>
              <w:rPr>
                <w:rFonts w:ascii="Times New Roman" w:hAnsi="Times New Roman" w:cs="Times New Roman"/>
                <w:iCs/>
                <w:sz w:val="24"/>
                <w:szCs w:val="24"/>
                <w:u w:val="single"/>
              </w:rPr>
            </w:pPr>
            <w:r w:rsidRPr="00A24DC3">
              <w:rPr>
                <w:rFonts w:ascii="Times New Roman" w:hAnsi="Times New Roman" w:cs="Times New Roman"/>
                <w:iCs/>
                <w:sz w:val="24"/>
                <w:szCs w:val="24"/>
                <w:u w:val="single"/>
              </w:rPr>
              <w:t>NHS Mental Health. Available at:</w:t>
            </w:r>
          </w:p>
          <w:p w14:paraId="314C1EA3" w14:textId="77777777" w:rsidR="00C463EE" w:rsidRPr="00A24DC3" w:rsidRDefault="00011A42" w:rsidP="00C463EE">
            <w:pPr>
              <w:jc w:val="both"/>
              <w:rPr>
                <w:rFonts w:ascii="Times New Roman" w:hAnsi="Times New Roman" w:cs="Times New Roman"/>
                <w:iCs/>
                <w:sz w:val="24"/>
                <w:szCs w:val="24"/>
                <w:u w:val="single"/>
              </w:rPr>
            </w:pPr>
            <w:hyperlink r:id="rId53" w:history="1">
              <w:r w:rsidR="00C463EE" w:rsidRPr="00A24DC3">
                <w:rPr>
                  <w:rStyle w:val="Hyperlink"/>
                  <w:rFonts w:ascii="Times New Roman" w:hAnsi="Times New Roman" w:cs="Times New Roman"/>
                  <w:iCs/>
                  <w:sz w:val="24"/>
                  <w:szCs w:val="24"/>
                </w:rPr>
                <w:t>https://www.nhs.uk/nhs-services/mental-health-services/</w:t>
              </w:r>
            </w:hyperlink>
            <w:r w:rsidR="00C463EE" w:rsidRPr="00A24DC3">
              <w:rPr>
                <w:rFonts w:ascii="Times New Roman" w:hAnsi="Times New Roman" w:cs="Times New Roman"/>
                <w:iCs/>
                <w:sz w:val="24"/>
                <w:szCs w:val="24"/>
                <w:u w:val="single"/>
              </w:rPr>
              <w:t xml:space="preserve"> (Accessed on: 11 December 2023).</w:t>
            </w:r>
          </w:p>
          <w:p w14:paraId="55454AD1" w14:textId="77777777" w:rsidR="002564A7" w:rsidRPr="00A24DC3" w:rsidRDefault="002564A7" w:rsidP="002564A7">
            <w:pPr>
              <w:spacing w:line="360" w:lineRule="auto"/>
              <w:jc w:val="both"/>
              <w:rPr>
                <w:rFonts w:ascii="Times New Roman" w:hAnsi="Times New Roman" w:cs="Times New Roman"/>
                <w:sz w:val="24"/>
                <w:szCs w:val="24"/>
              </w:rPr>
            </w:pPr>
            <w:r w:rsidRPr="00A24DC3">
              <w:rPr>
                <w:rFonts w:ascii="Times New Roman" w:hAnsi="Times New Roman" w:cs="Times New Roman"/>
                <w:sz w:val="24"/>
                <w:szCs w:val="24"/>
              </w:rPr>
              <w:t xml:space="preserve">Office for Students (2018) </w:t>
            </w:r>
            <w:r w:rsidRPr="00A24DC3">
              <w:rPr>
                <w:rFonts w:ascii="Times New Roman" w:hAnsi="Times New Roman" w:cs="Times New Roman"/>
                <w:i/>
                <w:iCs/>
                <w:sz w:val="24"/>
                <w:szCs w:val="24"/>
              </w:rPr>
              <w:t>Suicide- Safer Universities</w:t>
            </w:r>
            <w:r w:rsidRPr="00A24DC3">
              <w:rPr>
                <w:rFonts w:ascii="Times New Roman" w:hAnsi="Times New Roman" w:cs="Times New Roman"/>
                <w:sz w:val="24"/>
                <w:szCs w:val="24"/>
              </w:rPr>
              <w:t>. Available at:</w:t>
            </w:r>
          </w:p>
          <w:p w14:paraId="5E541794" w14:textId="77777777" w:rsidR="002564A7" w:rsidRPr="00A24DC3" w:rsidRDefault="002564A7" w:rsidP="002564A7">
            <w:pPr>
              <w:spacing w:after="0" w:line="360" w:lineRule="auto"/>
              <w:jc w:val="both"/>
              <w:rPr>
                <w:rFonts w:ascii="Times New Roman" w:hAnsi="Times New Roman" w:cs="Times New Roman"/>
                <w:i/>
                <w:iCs/>
                <w:sz w:val="24"/>
                <w:szCs w:val="24"/>
              </w:rPr>
            </w:pPr>
            <w:r w:rsidRPr="00A24DC3">
              <w:rPr>
                <w:rFonts w:ascii="Times New Roman" w:hAnsi="Times New Roman" w:cs="Times New Roman"/>
              </w:rPr>
              <w:t xml:space="preserve"> </w:t>
            </w:r>
            <w:hyperlink r:id="rId54" w:history="1">
              <w:r w:rsidRPr="00A24DC3">
                <w:rPr>
                  <w:rFonts w:ascii="Times New Roman" w:hAnsi="Times New Roman" w:cs="Times New Roman"/>
                  <w:sz w:val="24"/>
                  <w:szCs w:val="24"/>
                  <w:u w:val="single"/>
                </w:rPr>
                <w:t>https://www.universitiesuk.ac.uk/sites/default/files/field/downloads/2021-09/guidance-for-universities-on-preventing-student-suicides.pdf</w:t>
              </w:r>
            </w:hyperlink>
            <w:r w:rsidRPr="00A24DC3">
              <w:rPr>
                <w:rFonts w:ascii="Times New Roman" w:hAnsi="Times New Roman" w:cs="Times New Roman"/>
                <w:sz w:val="24"/>
                <w:szCs w:val="24"/>
              </w:rPr>
              <w:t xml:space="preserve"> (</w:t>
            </w:r>
            <w:r w:rsidRPr="00A24DC3">
              <w:rPr>
                <w:rFonts w:ascii="Times New Roman" w:hAnsi="Times New Roman" w:cs="Times New Roman"/>
                <w:i/>
                <w:iCs/>
                <w:sz w:val="24"/>
                <w:szCs w:val="24"/>
              </w:rPr>
              <w:t>Accessed: 02 December 2023).</w:t>
            </w:r>
          </w:p>
          <w:p w14:paraId="785AB15D" w14:textId="77777777" w:rsidR="00956092" w:rsidRPr="00A24DC3" w:rsidRDefault="00956092" w:rsidP="00956092">
            <w:pPr>
              <w:spacing w:line="360" w:lineRule="auto"/>
              <w:jc w:val="both"/>
              <w:rPr>
                <w:rFonts w:ascii="Times New Roman" w:hAnsi="Times New Roman" w:cs="Times New Roman"/>
                <w:sz w:val="24"/>
                <w:szCs w:val="24"/>
              </w:rPr>
            </w:pPr>
            <w:r w:rsidRPr="00A24DC3">
              <w:rPr>
                <w:rFonts w:ascii="Times New Roman" w:hAnsi="Times New Roman" w:cs="Times New Roman"/>
                <w:sz w:val="24"/>
                <w:szCs w:val="24"/>
                <w:shd w:val="clear" w:color="auto" w:fill="FFFFFF"/>
              </w:rPr>
              <w:t>Sewell, H. (2013). The Equality Act 2010 In Mental Health. London: Jessica Kingsley Publishers.</w:t>
            </w:r>
          </w:p>
          <w:p w14:paraId="4A534754" w14:textId="77777777" w:rsidR="00956092" w:rsidRPr="00A24DC3" w:rsidRDefault="00956092" w:rsidP="00956092">
            <w:pPr>
              <w:spacing w:after="0" w:line="240" w:lineRule="auto"/>
              <w:jc w:val="both"/>
              <w:rPr>
                <w:rFonts w:ascii="Times New Roman" w:hAnsi="Times New Roman" w:cs="Times New Roman"/>
                <w:sz w:val="24"/>
                <w:szCs w:val="24"/>
              </w:rPr>
            </w:pPr>
            <w:r w:rsidRPr="00A24DC3">
              <w:rPr>
                <w:rFonts w:ascii="Times New Roman" w:hAnsi="Times New Roman" w:cs="Times New Roman"/>
                <w:sz w:val="24"/>
                <w:szCs w:val="24"/>
              </w:rPr>
              <w:t>Spreadbury, K. and Hubbard, R. (2020). The Adult Safeguarding Practice Handbook. Bristol: Policy Press.</w:t>
            </w:r>
          </w:p>
          <w:p w14:paraId="08F12D4E" w14:textId="77777777" w:rsidR="00956092" w:rsidRPr="00A24DC3" w:rsidRDefault="00956092" w:rsidP="00C463EE">
            <w:pPr>
              <w:jc w:val="both"/>
              <w:rPr>
                <w:rFonts w:ascii="Times New Roman" w:hAnsi="Times New Roman" w:cs="Times New Roman"/>
                <w:iCs/>
                <w:sz w:val="24"/>
                <w:szCs w:val="24"/>
                <w:u w:val="single"/>
              </w:rPr>
            </w:pPr>
          </w:p>
          <w:p w14:paraId="5F60DE12" w14:textId="77E435CF" w:rsidR="00C463EE" w:rsidRPr="00A24DC3" w:rsidRDefault="00462D91" w:rsidP="00C463EE">
            <w:pPr>
              <w:jc w:val="both"/>
              <w:rPr>
                <w:rFonts w:ascii="Times New Roman" w:hAnsi="Times New Roman" w:cs="Times New Roman"/>
                <w:iCs/>
                <w:sz w:val="24"/>
                <w:szCs w:val="24"/>
                <w:u w:val="single"/>
              </w:rPr>
            </w:pPr>
            <w:r w:rsidRPr="00A24DC3">
              <w:rPr>
                <w:rFonts w:ascii="Times New Roman" w:hAnsi="Times New Roman" w:cs="Times New Roman"/>
                <w:iCs/>
                <w:sz w:val="24"/>
                <w:szCs w:val="24"/>
                <w:u w:val="single"/>
              </w:rPr>
              <w:t>Staying Safe</w:t>
            </w:r>
            <w:r w:rsidR="00C463EE" w:rsidRPr="00A24DC3">
              <w:rPr>
                <w:rFonts w:ascii="Times New Roman" w:hAnsi="Times New Roman" w:cs="Times New Roman"/>
                <w:iCs/>
                <w:sz w:val="24"/>
                <w:szCs w:val="24"/>
                <w:u w:val="single"/>
              </w:rPr>
              <w:t xml:space="preserve"> Safety Plan. (2023)</w:t>
            </w:r>
          </w:p>
          <w:p w14:paraId="22344842" w14:textId="77777777" w:rsidR="00C463EE" w:rsidRPr="00A24DC3" w:rsidRDefault="00C463EE" w:rsidP="00C463EE">
            <w:pPr>
              <w:jc w:val="both"/>
              <w:rPr>
                <w:rFonts w:ascii="Times New Roman" w:hAnsi="Times New Roman" w:cs="Times New Roman"/>
                <w:iCs/>
                <w:sz w:val="24"/>
                <w:szCs w:val="24"/>
                <w:u w:val="single"/>
              </w:rPr>
            </w:pPr>
            <w:r w:rsidRPr="00A24DC3">
              <w:rPr>
                <w:rFonts w:ascii="Times New Roman" w:hAnsi="Times New Roman" w:cs="Times New Roman"/>
                <w:iCs/>
                <w:sz w:val="24"/>
                <w:szCs w:val="24"/>
                <w:u w:val="single"/>
              </w:rPr>
              <w:t xml:space="preserve"> Available at: </w:t>
            </w:r>
            <w:hyperlink r:id="rId55" w:history="1">
              <w:r w:rsidRPr="00A24DC3">
                <w:rPr>
                  <w:rStyle w:val="Hyperlink"/>
                  <w:rFonts w:ascii="Times New Roman" w:hAnsi="Times New Roman" w:cs="Times New Roman"/>
                  <w:iCs/>
                  <w:sz w:val="24"/>
                  <w:szCs w:val="24"/>
                </w:rPr>
                <w:t>https://stayingsafe.net/</w:t>
              </w:r>
            </w:hyperlink>
            <w:r w:rsidRPr="00A24DC3">
              <w:rPr>
                <w:rFonts w:ascii="Times New Roman" w:hAnsi="Times New Roman" w:cs="Times New Roman"/>
                <w:iCs/>
                <w:sz w:val="24"/>
                <w:szCs w:val="24"/>
                <w:u w:val="single"/>
              </w:rPr>
              <w:t xml:space="preserve"> (Accessed on: 11 December 2023).</w:t>
            </w:r>
          </w:p>
          <w:p w14:paraId="37F34D60" w14:textId="77777777" w:rsidR="00956092" w:rsidRPr="00A24DC3" w:rsidRDefault="00956092" w:rsidP="00C463EE">
            <w:pPr>
              <w:jc w:val="both"/>
              <w:rPr>
                <w:rFonts w:ascii="Times New Roman" w:hAnsi="Times New Roman" w:cs="Times New Roman"/>
                <w:iCs/>
                <w:sz w:val="24"/>
                <w:szCs w:val="24"/>
              </w:rPr>
            </w:pPr>
          </w:p>
          <w:p w14:paraId="1B784A23" w14:textId="77777777" w:rsidR="00956092" w:rsidRPr="00A24DC3" w:rsidRDefault="00956092" w:rsidP="00956092">
            <w:pPr>
              <w:spacing w:after="0" w:line="240" w:lineRule="auto"/>
              <w:jc w:val="both"/>
              <w:rPr>
                <w:rFonts w:ascii="Times New Roman" w:hAnsi="Times New Roman" w:cs="Times New Roman"/>
                <w:sz w:val="24"/>
                <w:szCs w:val="24"/>
              </w:rPr>
            </w:pPr>
            <w:r w:rsidRPr="00A24DC3">
              <w:rPr>
                <w:rFonts w:ascii="Times New Roman" w:hAnsi="Times New Roman" w:cs="Times New Roman"/>
                <w:sz w:val="24"/>
                <w:szCs w:val="24"/>
              </w:rPr>
              <w:t>Spreadbury, K. and Hubbard, R. (2020). The Adult Safeguarding Practice Handbook. Bristol: Policy Press.</w:t>
            </w:r>
          </w:p>
          <w:p w14:paraId="70C0EE30" w14:textId="77777777" w:rsidR="00956092" w:rsidRPr="00A24DC3" w:rsidRDefault="00956092" w:rsidP="00956092">
            <w:pPr>
              <w:jc w:val="both"/>
              <w:rPr>
                <w:rFonts w:ascii="Times New Roman" w:hAnsi="Times New Roman" w:cs="Times New Roman"/>
                <w:iCs/>
                <w:sz w:val="24"/>
                <w:szCs w:val="24"/>
                <w:u w:val="single"/>
              </w:rPr>
            </w:pPr>
          </w:p>
          <w:p w14:paraId="347EA099" w14:textId="77777777" w:rsidR="00956092" w:rsidRPr="00A24DC3" w:rsidRDefault="00956092" w:rsidP="00956092">
            <w:pPr>
              <w:jc w:val="both"/>
              <w:rPr>
                <w:rFonts w:ascii="Times New Roman" w:hAnsi="Times New Roman" w:cs="Times New Roman"/>
                <w:iCs/>
                <w:sz w:val="24"/>
                <w:szCs w:val="24"/>
                <w:u w:val="single"/>
              </w:rPr>
            </w:pPr>
            <w:r w:rsidRPr="00A24DC3">
              <w:rPr>
                <w:rFonts w:ascii="Times New Roman" w:hAnsi="Times New Roman" w:cs="Times New Roman"/>
                <w:iCs/>
                <w:sz w:val="24"/>
                <w:szCs w:val="24"/>
                <w:u w:val="single"/>
              </w:rPr>
              <w:t>Staying Safe Safety Plan. (2023)</w:t>
            </w:r>
          </w:p>
          <w:p w14:paraId="78E3DC7A" w14:textId="77777777" w:rsidR="00956092" w:rsidRPr="00A24DC3" w:rsidRDefault="00956092" w:rsidP="00956092">
            <w:pPr>
              <w:jc w:val="both"/>
              <w:rPr>
                <w:rFonts w:ascii="Times New Roman" w:hAnsi="Times New Roman" w:cs="Times New Roman"/>
                <w:iCs/>
                <w:sz w:val="24"/>
                <w:szCs w:val="24"/>
                <w:u w:val="single"/>
              </w:rPr>
            </w:pPr>
            <w:r w:rsidRPr="00A24DC3">
              <w:rPr>
                <w:rFonts w:ascii="Times New Roman" w:hAnsi="Times New Roman" w:cs="Times New Roman"/>
                <w:iCs/>
                <w:sz w:val="24"/>
                <w:szCs w:val="24"/>
                <w:u w:val="single"/>
              </w:rPr>
              <w:t xml:space="preserve"> Available at: </w:t>
            </w:r>
            <w:hyperlink r:id="rId56" w:history="1">
              <w:r w:rsidRPr="00A24DC3">
                <w:rPr>
                  <w:rStyle w:val="Hyperlink"/>
                  <w:rFonts w:ascii="Times New Roman" w:hAnsi="Times New Roman" w:cs="Times New Roman"/>
                  <w:iCs/>
                  <w:sz w:val="24"/>
                  <w:szCs w:val="24"/>
                </w:rPr>
                <w:t>https://stayingsafe.net/</w:t>
              </w:r>
            </w:hyperlink>
            <w:r w:rsidRPr="00A24DC3">
              <w:rPr>
                <w:rFonts w:ascii="Times New Roman" w:hAnsi="Times New Roman" w:cs="Times New Roman"/>
                <w:iCs/>
                <w:sz w:val="24"/>
                <w:szCs w:val="24"/>
                <w:u w:val="single"/>
              </w:rPr>
              <w:t xml:space="preserve"> (Accessed on: 11 December 2023).</w:t>
            </w:r>
          </w:p>
          <w:p w14:paraId="7C88652C" w14:textId="77777777" w:rsidR="00956092" w:rsidRPr="00A24DC3" w:rsidRDefault="00956092" w:rsidP="007447B8">
            <w:pPr>
              <w:spacing w:line="360" w:lineRule="auto"/>
              <w:jc w:val="both"/>
              <w:rPr>
                <w:rFonts w:ascii="Times New Roman" w:hAnsi="Times New Roman" w:cs="Times New Roman"/>
                <w:sz w:val="24"/>
                <w:szCs w:val="24"/>
              </w:rPr>
            </w:pPr>
          </w:p>
          <w:p w14:paraId="2BF224A3" w14:textId="77777777" w:rsidR="00956092" w:rsidRPr="00A24DC3" w:rsidRDefault="00956092" w:rsidP="007447B8">
            <w:pPr>
              <w:spacing w:line="360" w:lineRule="auto"/>
              <w:jc w:val="both"/>
              <w:rPr>
                <w:rFonts w:ascii="Times New Roman" w:hAnsi="Times New Roman" w:cs="Times New Roman"/>
                <w:sz w:val="24"/>
                <w:szCs w:val="24"/>
              </w:rPr>
            </w:pPr>
          </w:p>
          <w:p w14:paraId="3F62CB3E" w14:textId="77777777" w:rsidR="00C463EE" w:rsidRPr="00A24DC3" w:rsidRDefault="00C463EE" w:rsidP="00C463EE">
            <w:pPr>
              <w:autoSpaceDE w:val="0"/>
              <w:autoSpaceDN w:val="0"/>
              <w:adjustRightInd w:val="0"/>
              <w:jc w:val="both"/>
              <w:rPr>
                <w:rFonts w:ascii="Times New Roman" w:hAnsi="Times New Roman" w:cs="Times New Roman"/>
                <w:sz w:val="24"/>
                <w:szCs w:val="24"/>
              </w:rPr>
            </w:pPr>
          </w:p>
          <w:p w14:paraId="665A9015" w14:textId="77777777" w:rsidR="00956092" w:rsidRPr="00A24DC3" w:rsidRDefault="00956092" w:rsidP="00C463EE">
            <w:pPr>
              <w:autoSpaceDE w:val="0"/>
              <w:autoSpaceDN w:val="0"/>
              <w:adjustRightInd w:val="0"/>
              <w:jc w:val="both"/>
              <w:rPr>
                <w:rFonts w:ascii="Times New Roman" w:hAnsi="Times New Roman" w:cs="Times New Roman"/>
                <w:sz w:val="24"/>
                <w:szCs w:val="24"/>
              </w:rPr>
            </w:pPr>
          </w:p>
          <w:p w14:paraId="7B9AA496" w14:textId="77777777" w:rsidR="00956092" w:rsidRDefault="00956092" w:rsidP="00C463EE">
            <w:pPr>
              <w:autoSpaceDE w:val="0"/>
              <w:autoSpaceDN w:val="0"/>
              <w:adjustRightInd w:val="0"/>
              <w:jc w:val="both"/>
              <w:rPr>
                <w:rFonts w:ascii="Times New Roman" w:hAnsi="Times New Roman" w:cs="Times New Roman"/>
                <w:sz w:val="24"/>
                <w:szCs w:val="24"/>
              </w:rPr>
            </w:pPr>
          </w:p>
          <w:p w14:paraId="09D3C05A" w14:textId="77777777" w:rsidR="001C1574" w:rsidRDefault="001C1574" w:rsidP="00C463EE">
            <w:pPr>
              <w:autoSpaceDE w:val="0"/>
              <w:autoSpaceDN w:val="0"/>
              <w:adjustRightInd w:val="0"/>
              <w:jc w:val="both"/>
              <w:rPr>
                <w:rFonts w:ascii="Times New Roman" w:hAnsi="Times New Roman" w:cs="Times New Roman"/>
                <w:sz w:val="24"/>
                <w:szCs w:val="24"/>
              </w:rPr>
            </w:pPr>
          </w:p>
          <w:p w14:paraId="6C44F1FA" w14:textId="77777777" w:rsidR="00956092" w:rsidRDefault="00956092" w:rsidP="00C463EE">
            <w:pPr>
              <w:autoSpaceDE w:val="0"/>
              <w:autoSpaceDN w:val="0"/>
              <w:adjustRightInd w:val="0"/>
              <w:jc w:val="both"/>
              <w:rPr>
                <w:rFonts w:ascii="Times New Roman" w:hAnsi="Times New Roman" w:cs="Times New Roman"/>
                <w:sz w:val="24"/>
                <w:szCs w:val="24"/>
              </w:rPr>
            </w:pPr>
          </w:p>
          <w:p w14:paraId="13A4D716" w14:textId="77777777" w:rsidR="00FB6EB9" w:rsidRDefault="00FB6EB9" w:rsidP="00C463EE">
            <w:pPr>
              <w:autoSpaceDE w:val="0"/>
              <w:autoSpaceDN w:val="0"/>
              <w:adjustRightInd w:val="0"/>
              <w:jc w:val="both"/>
              <w:rPr>
                <w:rFonts w:ascii="Times New Roman" w:hAnsi="Times New Roman" w:cs="Times New Roman"/>
                <w:sz w:val="24"/>
                <w:szCs w:val="24"/>
              </w:rPr>
            </w:pPr>
          </w:p>
          <w:p w14:paraId="45909C08" w14:textId="4C642E63" w:rsidR="00C12E4E" w:rsidRPr="00A24DC3" w:rsidRDefault="00C12E4E" w:rsidP="00C463EE">
            <w:pPr>
              <w:autoSpaceDE w:val="0"/>
              <w:autoSpaceDN w:val="0"/>
              <w:adjustRightInd w:val="0"/>
              <w:jc w:val="both"/>
              <w:rPr>
                <w:rFonts w:ascii="Times New Roman" w:hAnsi="Times New Roman" w:cs="Times New Roman"/>
                <w:sz w:val="24"/>
                <w:szCs w:val="24"/>
              </w:rPr>
            </w:pPr>
          </w:p>
        </w:tc>
      </w:tr>
      <w:tr w:rsidR="00B815D1" w:rsidRPr="00666FCB" w14:paraId="1078639C" w14:textId="77777777" w:rsidTr="00391D15">
        <w:tc>
          <w:tcPr>
            <w:tcW w:w="10490" w:type="dxa"/>
            <w:gridSpan w:val="4"/>
            <w:tcBorders>
              <w:top w:val="single" w:sz="4" w:space="0" w:color="auto"/>
              <w:bottom w:val="single" w:sz="4" w:space="0" w:color="auto"/>
            </w:tcBorders>
            <w:shd w:val="clear" w:color="auto" w:fill="F2F2F2" w:themeFill="background1" w:themeFillShade="F2"/>
          </w:tcPr>
          <w:p w14:paraId="4BE1BC20" w14:textId="361F6B4D" w:rsidR="00B815D1" w:rsidRPr="0005310A" w:rsidRDefault="00B815D1" w:rsidP="00D22F87">
            <w:pPr>
              <w:spacing w:after="0" w:line="240" w:lineRule="auto"/>
              <w:jc w:val="both"/>
              <w:rPr>
                <w:rFonts w:ascii="Times New Roman" w:hAnsi="Times New Roman" w:cs="Times New Roman"/>
                <w:sz w:val="24"/>
                <w:szCs w:val="24"/>
              </w:rPr>
            </w:pPr>
            <w:r w:rsidRPr="0005310A">
              <w:rPr>
                <w:rFonts w:ascii="Times New Roman" w:hAnsi="Times New Roman" w:cs="Times New Roman"/>
                <w:b/>
                <w:sz w:val="24"/>
                <w:szCs w:val="24"/>
              </w:rPr>
              <w:lastRenderedPageBreak/>
              <w:t>University/institutional risks</w:t>
            </w:r>
            <w:r w:rsidR="0005310A">
              <w:rPr>
                <w:rFonts w:ascii="Times New Roman" w:hAnsi="Times New Roman" w:cs="Times New Roman"/>
                <w:b/>
                <w:sz w:val="24"/>
                <w:szCs w:val="24"/>
              </w:rPr>
              <w:t>:</w:t>
            </w:r>
          </w:p>
          <w:p w14:paraId="2DFAFAE8" w14:textId="014B0585" w:rsidR="00B815D1" w:rsidRPr="0005310A" w:rsidRDefault="00B815D1" w:rsidP="00D22F87">
            <w:pPr>
              <w:spacing w:after="0" w:line="240" w:lineRule="auto"/>
              <w:jc w:val="both"/>
              <w:rPr>
                <w:rFonts w:ascii="Times New Roman" w:hAnsi="Times New Roman" w:cs="Times New Roman"/>
                <w:sz w:val="24"/>
                <w:szCs w:val="24"/>
              </w:rPr>
            </w:pPr>
          </w:p>
        </w:tc>
      </w:tr>
      <w:tr w:rsidR="00B815D1" w:rsidRPr="00B54817" w14:paraId="406CFC3B" w14:textId="77777777" w:rsidTr="00391D15">
        <w:tc>
          <w:tcPr>
            <w:tcW w:w="2694" w:type="dxa"/>
            <w:tcBorders>
              <w:top w:val="single" w:sz="4" w:space="0" w:color="auto"/>
              <w:bottom w:val="single" w:sz="4" w:space="0" w:color="auto"/>
            </w:tcBorders>
          </w:tcPr>
          <w:p w14:paraId="75921C87" w14:textId="08791BA5" w:rsidR="00B815D1" w:rsidRPr="007C4885" w:rsidRDefault="00B815D1" w:rsidP="00D22F87">
            <w:pPr>
              <w:autoSpaceDE w:val="0"/>
              <w:autoSpaceDN w:val="0"/>
              <w:adjustRightInd w:val="0"/>
              <w:spacing w:after="0" w:line="240" w:lineRule="auto"/>
              <w:jc w:val="both"/>
              <w:rPr>
                <w:rFonts w:ascii="Times New Roman" w:hAnsi="Times New Roman" w:cs="Times New Roman"/>
                <w:sz w:val="24"/>
                <w:szCs w:val="24"/>
              </w:rPr>
            </w:pPr>
          </w:p>
          <w:p w14:paraId="53D10CF4" w14:textId="77777777" w:rsidR="007C4885" w:rsidRPr="00A24DC3" w:rsidRDefault="007C4885">
            <w:pPr>
              <w:pStyle w:val="ListParagraph"/>
              <w:numPr>
                <w:ilvl w:val="0"/>
                <w:numId w:val="5"/>
              </w:numPr>
              <w:jc w:val="both"/>
              <w:rPr>
                <w:rFonts w:ascii="Times New Roman" w:hAnsi="Times New Roman"/>
                <w:color w:val="FF0000"/>
                <w:sz w:val="24"/>
                <w:szCs w:val="24"/>
              </w:rPr>
            </w:pPr>
            <w:r w:rsidRPr="007C4885">
              <w:rPr>
                <w:rFonts w:ascii="Times New Roman" w:hAnsi="Times New Roman"/>
                <w:sz w:val="24"/>
                <w:szCs w:val="24"/>
              </w:rPr>
              <w:t>Adverse publicity</w:t>
            </w:r>
            <w:r>
              <w:rPr>
                <w:rFonts w:ascii="Times New Roman" w:hAnsi="Times New Roman"/>
                <w:sz w:val="24"/>
                <w:szCs w:val="24"/>
              </w:rPr>
              <w:t>.</w:t>
            </w:r>
          </w:p>
          <w:p w14:paraId="61499D7F" w14:textId="77777777" w:rsidR="00A24DC3" w:rsidRPr="00A24DC3" w:rsidRDefault="00A24DC3" w:rsidP="00A24DC3">
            <w:pPr>
              <w:jc w:val="both"/>
              <w:rPr>
                <w:rFonts w:ascii="Times New Roman" w:hAnsi="Times New Roman"/>
                <w:color w:val="FF0000"/>
                <w:sz w:val="24"/>
                <w:szCs w:val="24"/>
              </w:rPr>
            </w:pPr>
          </w:p>
          <w:p w14:paraId="2C550354" w14:textId="77777777" w:rsidR="007C4885" w:rsidRDefault="007C4885">
            <w:pPr>
              <w:pStyle w:val="ListParagraph"/>
              <w:numPr>
                <w:ilvl w:val="0"/>
                <w:numId w:val="5"/>
              </w:numPr>
              <w:jc w:val="both"/>
              <w:rPr>
                <w:rFonts w:ascii="Times New Roman" w:hAnsi="Times New Roman"/>
                <w:sz w:val="24"/>
                <w:szCs w:val="24"/>
              </w:rPr>
            </w:pPr>
            <w:r>
              <w:rPr>
                <w:rFonts w:ascii="Times New Roman" w:hAnsi="Times New Roman"/>
                <w:sz w:val="24"/>
                <w:szCs w:val="24"/>
              </w:rPr>
              <w:t>Financial loss.</w:t>
            </w:r>
          </w:p>
          <w:p w14:paraId="3F5D4206" w14:textId="77777777" w:rsidR="00A24DC3" w:rsidRPr="00A24DC3" w:rsidRDefault="00A24DC3" w:rsidP="00A24DC3">
            <w:pPr>
              <w:pStyle w:val="ListParagraph"/>
              <w:rPr>
                <w:rFonts w:ascii="Times New Roman" w:hAnsi="Times New Roman"/>
                <w:sz w:val="24"/>
                <w:szCs w:val="24"/>
              </w:rPr>
            </w:pPr>
          </w:p>
          <w:p w14:paraId="50574775" w14:textId="77777777" w:rsidR="00A24DC3" w:rsidRPr="00A24DC3" w:rsidRDefault="00A24DC3" w:rsidP="00A24DC3">
            <w:pPr>
              <w:jc w:val="both"/>
              <w:rPr>
                <w:rFonts w:ascii="Times New Roman" w:hAnsi="Times New Roman"/>
                <w:sz w:val="24"/>
                <w:szCs w:val="24"/>
              </w:rPr>
            </w:pPr>
          </w:p>
          <w:p w14:paraId="015D647A" w14:textId="4B78419E" w:rsidR="009462FF" w:rsidRPr="007C4885" w:rsidRDefault="00FB6EB9">
            <w:pPr>
              <w:pStyle w:val="ListParagraph"/>
              <w:numPr>
                <w:ilvl w:val="0"/>
                <w:numId w:val="5"/>
              </w:numPr>
              <w:jc w:val="both"/>
              <w:rPr>
                <w:rFonts w:ascii="Times New Roman" w:hAnsi="Times New Roman"/>
                <w:color w:val="FF0000"/>
                <w:sz w:val="24"/>
                <w:szCs w:val="24"/>
              </w:rPr>
            </w:pPr>
            <w:r>
              <w:rPr>
                <w:rFonts w:ascii="Times New Roman" w:hAnsi="Times New Roman"/>
                <w:sz w:val="24"/>
                <w:szCs w:val="24"/>
              </w:rPr>
              <w:t>Criminal investigation</w:t>
            </w:r>
            <w:r w:rsidR="00EA06DE">
              <w:rPr>
                <w:rFonts w:ascii="Times New Roman" w:hAnsi="Times New Roman"/>
                <w:sz w:val="24"/>
                <w:szCs w:val="24"/>
              </w:rPr>
              <w:t>.</w:t>
            </w:r>
            <w:r w:rsidR="007C4885" w:rsidRPr="007C4885">
              <w:rPr>
                <w:rFonts w:ascii="Times New Roman" w:hAnsi="Times New Roman"/>
                <w:sz w:val="24"/>
                <w:szCs w:val="24"/>
              </w:rPr>
              <w:t xml:space="preserve"> </w:t>
            </w:r>
          </w:p>
          <w:p w14:paraId="451BBFA6" w14:textId="0F2F85A7" w:rsidR="00B815D1" w:rsidRPr="007C4885" w:rsidRDefault="00B815D1" w:rsidP="00D22F87">
            <w:pPr>
              <w:autoSpaceDE w:val="0"/>
              <w:autoSpaceDN w:val="0"/>
              <w:adjustRightInd w:val="0"/>
              <w:spacing w:after="0" w:line="240" w:lineRule="auto"/>
              <w:jc w:val="both"/>
              <w:rPr>
                <w:rFonts w:ascii="Times New Roman" w:hAnsi="Times New Roman" w:cs="Times New Roman"/>
                <w:sz w:val="24"/>
                <w:szCs w:val="24"/>
              </w:rPr>
            </w:pPr>
          </w:p>
        </w:tc>
        <w:tc>
          <w:tcPr>
            <w:tcW w:w="7796" w:type="dxa"/>
            <w:gridSpan w:val="3"/>
            <w:tcBorders>
              <w:top w:val="single" w:sz="4" w:space="0" w:color="auto"/>
              <w:bottom w:val="single" w:sz="4" w:space="0" w:color="auto"/>
            </w:tcBorders>
          </w:tcPr>
          <w:p w14:paraId="4EA59469" w14:textId="77777777" w:rsidR="00956092" w:rsidRPr="00B54817" w:rsidRDefault="00956092" w:rsidP="00D22F87">
            <w:pPr>
              <w:autoSpaceDE w:val="0"/>
              <w:autoSpaceDN w:val="0"/>
              <w:adjustRightInd w:val="0"/>
              <w:spacing w:after="0" w:line="240" w:lineRule="auto"/>
              <w:jc w:val="both"/>
              <w:rPr>
                <w:rFonts w:ascii="Times New Roman" w:hAnsi="Times New Roman" w:cs="Times New Roman"/>
                <w:i/>
                <w:sz w:val="24"/>
                <w:szCs w:val="24"/>
              </w:rPr>
            </w:pPr>
          </w:p>
          <w:p w14:paraId="5E404EDB" w14:textId="747C9E6D" w:rsidR="00956092" w:rsidRPr="00B54817" w:rsidRDefault="00956092" w:rsidP="00956092">
            <w:pPr>
              <w:pStyle w:val="ListParagraph"/>
              <w:numPr>
                <w:ilvl w:val="0"/>
                <w:numId w:val="11"/>
              </w:numPr>
              <w:autoSpaceDE w:val="0"/>
              <w:autoSpaceDN w:val="0"/>
              <w:adjustRightInd w:val="0"/>
              <w:jc w:val="both"/>
              <w:rPr>
                <w:rFonts w:ascii="Times New Roman" w:hAnsi="Times New Roman"/>
                <w:sz w:val="24"/>
                <w:szCs w:val="24"/>
              </w:rPr>
            </w:pPr>
            <w:r w:rsidRPr="00B54817">
              <w:rPr>
                <w:rFonts w:ascii="Times New Roman" w:hAnsi="Times New Roman"/>
                <w:sz w:val="24"/>
                <w:szCs w:val="24"/>
              </w:rPr>
              <w:t xml:space="preserve">In the contract that every </w:t>
            </w:r>
            <w:r w:rsidR="001C1574">
              <w:rPr>
                <w:rFonts w:ascii="Times New Roman" w:hAnsi="Times New Roman"/>
                <w:sz w:val="24"/>
                <w:szCs w:val="24"/>
              </w:rPr>
              <w:t>participant s</w:t>
            </w:r>
            <w:r w:rsidRPr="00B54817">
              <w:rPr>
                <w:rFonts w:ascii="Times New Roman" w:hAnsi="Times New Roman"/>
                <w:sz w:val="24"/>
                <w:szCs w:val="24"/>
              </w:rPr>
              <w:t>igns</w:t>
            </w:r>
            <w:r w:rsidR="001C1574">
              <w:rPr>
                <w:rFonts w:ascii="Times New Roman" w:hAnsi="Times New Roman"/>
                <w:sz w:val="24"/>
                <w:szCs w:val="24"/>
              </w:rPr>
              <w:t>,</w:t>
            </w:r>
            <w:r w:rsidRPr="00B54817">
              <w:rPr>
                <w:rFonts w:ascii="Times New Roman" w:hAnsi="Times New Roman"/>
                <w:sz w:val="24"/>
                <w:szCs w:val="24"/>
              </w:rPr>
              <w:t xml:space="preserve"> they will be reminded of confidentiality. During the initial interview, they will be asked not </w:t>
            </w:r>
            <w:r w:rsidR="005A275A" w:rsidRPr="00B54817">
              <w:rPr>
                <w:rFonts w:ascii="Times New Roman" w:hAnsi="Times New Roman"/>
                <w:sz w:val="24"/>
                <w:szCs w:val="24"/>
              </w:rPr>
              <w:t>to divulge</w:t>
            </w:r>
            <w:r w:rsidRPr="00B54817">
              <w:rPr>
                <w:rFonts w:ascii="Times New Roman" w:hAnsi="Times New Roman"/>
                <w:sz w:val="24"/>
                <w:szCs w:val="24"/>
              </w:rPr>
              <w:t xml:space="preserve"> any information that has been given towards this research. Any complaints that </w:t>
            </w:r>
            <w:r w:rsidR="00983ADF" w:rsidRPr="00B54817">
              <w:rPr>
                <w:rFonts w:ascii="Times New Roman" w:hAnsi="Times New Roman"/>
                <w:sz w:val="24"/>
                <w:szCs w:val="24"/>
              </w:rPr>
              <w:t>have</w:t>
            </w:r>
            <w:r w:rsidRPr="00B54817">
              <w:rPr>
                <w:rFonts w:ascii="Times New Roman" w:hAnsi="Times New Roman"/>
                <w:sz w:val="24"/>
                <w:szCs w:val="24"/>
              </w:rPr>
              <w:t xml:space="preserve"> risen, the </w:t>
            </w:r>
            <w:r w:rsidR="001C1574">
              <w:rPr>
                <w:rFonts w:ascii="Times New Roman" w:hAnsi="Times New Roman"/>
                <w:sz w:val="24"/>
                <w:szCs w:val="24"/>
              </w:rPr>
              <w:t xml:space="preserve">participant </w:t>
            </w:r>
            <w:r w:rsidRPr="00B54817">
              <w:rPr>
                <w:rFonts w:ascii="Times New Roman" w:hAnsi="Times New Roman"/>
                <w:sz w:val="24"/>
                <w:szCs w:val="24"/>
              </w:rPr>
              <w:t xml:space="preserve">will be sent the </w:t>
            </w:r>
            <w:r w:rsidR="001C1574">
              <w:rPr>
                <w:rFonts w:ascii="Times New Roman" w:hAnsi="Times New Roman"/>
                <w:sz w:val="24"/>
                <w:szCs w:val="24"/>
              </w:rPr>
              <w:t>Q</w:t>
            </w:r>
            <w:r w:rsidRPr="00B54817">
              <w:rPr>
                <w:rFonts w:ascii="Times New Roman" w:hAnsi="Times New Roman"/>
                <w:sz w:val="24"/>
                <w:szCs w:val="24"/>
              </w:rPr>
              <w:t>uality Handbook f</w:t>
            </w:r>
            <w:r w:rsidR="00983ADF" w:rsidRPr="00B54817">
              <w:rPr>
                <w:rFonts w:ascii="Times New Roman" w:hAnsi="Times New Roman"/>
                <w:sz w:val="24"/>
                <w:szCs w:val="24"/>
              </w:rPr>
              <w:t>o</w:t>
            </w:r>
            <w:r w:rsidRPr="00B54817">
              <w:rPr>
                <w:rFonts w:ascii="Times New Roman" w:hAnsi="Times New Roman"/>
                <w:sz w:val="24"/>
                <w:szCs w:val="24"/>
              </w:rPr>
              <w:t xml:space="preserve">r the campus that they attend in CSG. </w:t>
            </w:r>
            <w:r w:rsidR="008A2655" w:rsidRPr="00B54817">
              <w:rPr>
                <w:rFonts w:ascii="Times New Roman" w:hAnsi="Times New Roman"/>
                <w:sz w:val="24"/>
                <w:szCs w:val="24"/>
              </w:rPr>
              <w:t xml:space="preserve">If the research finds that </w:t>
            </w:r>
            <w:r w:rsidR="005A275A" w:rsidRPr="00B54817">
              <w:rPr>
                <w:rFonts w:ascii="Times New Roman" w:hAnsi="Times New Roman"/>
                <w:sz w:val="24"/>
                <w:szCs w:val="24"/>
              </w:rPr>
              <w:t xml:space="preserve">a </w:t>
            </w:r>
            <w:r w:rsidR="008A2655" w:rsidRPr="00B54817">
              <w:rPr>
                <w:rFonts w:ascii="Times New Roman" w:hAnsi="Times New Roman"/>
                <w:sz w:val="24"/>
                <w:szCs w:val="24"/>
              </w:rPr>
              <w:t>student has attempted or succeeded in taking their own life, then the negative publicity from this would have a detrimental effect on the finances.</w:t>
            </w:r>
            <w:r w:rsidR="005A275A" w:rsidRPr="00B54817">
              <w:rPr>
                <w:rFonts w:ascii="Times New Roman" w:hAnsi="Times New Roman"/>
                <w:sz w:val="24"/>
                <w:szCs w:val="24"/>
              </w:rPr>
              <w:t xml:space="preserve"> </w:t>
            </w:r>
            <w:r w:rsidR="0085383B" w:rsidRPr="00B54817">
              <w:rPr>
                <w:rFonts w:ascii="Times New Roman" w:hAnsi="Times New Roman"/>
                <w:sz w:val="24"/>
                <w:szCs w:val="24"/>
              </w:rPr>
              <w:t xml:space="preserve">The Equality Act (2010) gives protection to people if they have been discriminated or victimised because of action that’s been taken in connection with the act. Mental health is a protected characteristic under the Equality Act (2010). </w:t>
            </w:r>
          </w:p>
          <w:p w14:paraId="65E2511C" w14:textId="21335F14" w:rsidR="00983ADF" w:rsidRPr="00B54817" w:rsidRDefault="00983ADF" w:rsidP="00956092">
            <w:pPr>
              <w:pStyle w:val="ListParagraph"/>
              <w:numPr>
                <w:ilvl w:val="0"/>
                <w:numId w:val="11"/>
              </w:numPr>
              <w:autoSpaceDE w:val="0"/>
              <w:autoSpaceDN w:val="0"/>
              <w:adjustRightInd w:val="0"/>
              <w:jc w:val="both"/>
              <w:rPr>
                <w:rFonts w:ascii="Times New Roman" w:hAnsi="Times New Roman"/>
                <w:sz w:val="24"/>
                <w:szCs w:val="24"/>
              </w:rPr>
            </w:pPr>
            <w:r w:rsidRPr="00B54817">
              <w:rPr>
                <w:rFonts w:ascii="Times New Roman" w:hAnsi="Times New Roman"/>
                <w:sz w:val="24"/>
                <w:szCs w:val="24"/>
              </w:rPr>
              <w:t xml:space="preserve">UWTSD could incur fines and refunds of fees if they have </w:t>
            </w:r>
            <w:r w:rsidR="001A6125">
              <w:rPr>
                <w:rFonts w:ascii="Times New Roman" w:hAnsi="Times New Roman"/>
                <w:sz w:val="24"/>
                <w:szCs w:val="24"/>
              </w:rPr>
              <w:t xml:space="preserve">been proven to </w:t>
            </w:r>
            <w:r w:rsidRPr="00B54817">
              <w:rPr>
                <w:rFonts w:ascii="Times New Roman" w:hAnsi="Times New Roman"/>
                <w:sz w:val="24"/>
                <w:szCs w:val="24"/>
              </w:rPr>
              <w:t xml:space="preserve">not </w:t>
            </w:r>
            <w:r w:rsidR="001A6125">
              <w:rPr>
                <w:rFonts w:ascii="Times New Roman" w:hAnsi="Times New Roman"/>
                <w:sz w:val="24"/>
                <w:szCs w:val="24"/>
              </w:rPr>
              <w:t xml:space="preserve">have followed </w:t>
            </w:r>
            <w:r w:rsidRPr="00B54817">
              <w:rPr>
                <w:rFonts w:ascii="Times New Roman" w:hAnsi="Times New Roman"/>
                <w:sz w:val="24"/>
                <w:szCs w:val="24"/>
              </w:rPr>
              <w:t>their own policies, due to the detriment of mental health of the students and former students.</w:t>
            </w:r>
            <w:r w:rsidR="008A2655" w:rsidRPr="00B54817">
              <w:rPr>
                <w:rFonts w:ascii="Times New Roman" w:hAnsi="Times New Roman"/>
                <w:sz w:val="24"/>
                <w:szCs w:val="24"/>
              </w:rPr>
              <w:t xml:space="preserve"> The </w:t>
            </w:r>
            <w:r w:rsidR="001A6125">
              <w:rPr>
                <w:rFonts w:ascii="Times New Roman" w:hAnsi="Times New Roman"/>
                <w:sz w:val="24"/>
                <w:szCs w:val="24"/>
              </w:rPr>
              <w:t>participants b</w:t>
            </w:r>
            <w:r w:rsidR="008A2655" w:rsidRPr="00B54817">
              <w:rPr>
                <w:rFonts w:ascii="Times New Roman" w:hAnsi="Times New Roman"/>
                <w:sz w:val="24"/>
                <w:szCs w:val="24"/>
              </w:rPr>
              <w:t>eing students and former students could complain to the Office of the Independent Adjudicator (OIA) for Higher Education and they would investigate such complaints.</w:t>
            </w:r>
            <w:r w:rsidR="00574C51">
              <w:rPr>
                <w:rFonts w:ascii="Times New Roman" w:hAnsi="Times New Roman"/>
                <w:sz w:val="24"/>
                <w:szCs w:val="24"/>
              </w:rPr>
              <w:t xml:space="preserve"> If the complaint was made public, then potential students could decide to study elsewhere.</w:t>
            </w:r>
          </w:p>
          <w:p w14:paraId="41CEA1FD" w14:textId="7E953040" w:rsidR="008A2655" w:rsidRDefault="008A2655" w:rsidP="00956092">
            <w:pPr>
              <w:pStyle w:val="ListParagraph"/>
              <w:numPr>
                <w:ilvl w:val="0"/>
                <w:numId w:val="11"/>
              </w:numPr>
              <w:autoSpaceDE w:val="0"/>
              <w:autoSpaceDN w:val="0"/>
              <w:adjustRightInd w:val="0"/>
              <w:jc w:val="both"/>
              <w:rPr>
                <w:rFonts w:ascii="Times New Roman" w:hAnsi="Times New Roman"/>
                <w:sz w:val="24"/>
                <w:szCs w:val="24"/>
              </w:rPr>
            </w:pPr>
            <w:r w:rsidRPr="00B54817">
              <w:rPr>
                <w:rFonts w:ascii="Times New Roman" w:hAnsi="Times New Roman"/>
                <w:sz w:val="24"/>
                <w:szCs w:val="24"/>
              </w:rPr>
              <w:t xml:space="preserve">If this research finds that CSG (UWTSD), did not follow their policies and any student had attempted or succeeded in </w:t>
            </w:r>
            <w:r w:rsidR="005A275A" w:rsidRPr="00B54817">
              <w:rPr>
                <w:rFonts w:ascii="Times New Roman" w:hAnsi="Times New Roman"/>
                <w:sz w:val="24"/>
                <w:szCs w:val="24"/>
              </w:rPr>
              <w:t>taking their own life, t</w:t>
            </w:r>
            <w:r w:rsidRPr="00B54817">
              <w:rPr>
                <w:rFonts w:ascii="Times New Roman" w:hAnsi="Times New Roman"/>
                <w:sz w:val="24"/>
                <w:szCs w:val="24"/>
              </w:rPr>
              <w:t xml:space="preserve">hen the Welsh government </w:t>
            </w:r>
            <w:r w:rsidR="001A6125">
              <w:rPr>
                <w:rFonts w:ascii="Times New Roman" w:hAnsi="Times New Roman"/>
                <w:sz w:val="24"/>
                <w:szCs w:val="24"/>
              </w:rPr>
              <w:t xml:space="preserve">could order the police to </w:t>
            </w:r>
            <w:r w:rsidRPr="00B54817">
              <w:rPr>
                <w:rFonts w:ascii="Times New Roman" w:hAnsi="Times New Roman"/>
                <w:sz w:val="24"/>
                <w:szCs w:val="24"/>
              </w:rPr>
              <w:t>investigate CSG/UWTSD,</w:t>
            </w:r>
            <w:r w:rsidR="00235FCE">
              <w:rPr>
                <w:rFonts w:ascii="Times New Roman" w:hAnsi="Times New Roman"/>
                <w:sz w:val="24"/>
                <w:szCs w:val="24"/>
              </w:rPr>
              <w:t xml:space="preserve"> in its</w:t>
            </w:r>
            <w:r w:rsidR="001A6125">
              <w:rPr>
                <w:rFonts w:ascii="Times New Roman" w:hAnsi="Times New Roman"/>
                <w:sz w:val="24"/>
                <w:szCs w:val="24"/>
              </w:rPr>
              <w:t xml:space="preserve"> </w:t>
            </w:r>
            <w:r w:rsidRPr="00B54817">
              <w:rPr>
                <w:rFonts w:ascii="Times New Roman" w:hAnsi="Times New Roman"/>
                <w:sz w:val="24"/>
                <w:szCs w:val="24"/>
              </w:rPr>
              <w:t>failure to safeguard students. UWTSD, could be advised to have s</w:t>
            </w:r>
            <w:r w:rsidR="005A275A" w:rsidRPr="00B54817">
              <w:rPr>
                <w:rFonts w:ascii="Times New Roman" w:hAnsi="Times New Roman"/>
                <w:sz w:val="24"/>
                <w:szCs w:val="24"/>
              </w:rPr>
              <w:t>ame</w:t>
            </w:r>
            <w:r w:rsidRPr="00B54817">
              <w:rPr>
                <w:rFonts w:ascii="Times New Roman" w:hAnsi="Times New Roman"/>
                <w:sz w:val="24"/>
                <w:szCs w:val="24"/>
              </w:rPr>
              <w:t xml:space="preserve"> policies in universities and colleges. Making sure that all staff involved with students, be trained in the new policies and safeguarding.</w:t>
            </w:r>
            <w:r w:rsidR="005A275A" w:rsidRPr="00B54817">
              <w:rPr>
                <w:rFonts w:ascii="Times New Roman" w:hAnsi="Times New Roman"/>
                <w:sz w:val="24"/>
                <w:szCs w:val="24"/>
              </w:rPr>
              <w:t xml:space="preserve"> This would also incur financial losses.</w:t>
            </w:r>
          </w:p>
          <w:p w14:paraId="160B6175" w14:textId="77777777" w:rsidR="001A6125" w:rsidRPr="001A6125" w:rsidRDefault="001A6125" w:rsidP="001A6125">
            <w:pPr>
              <w:autoSpaceDE w:val="0"/>
              <w:autoSpaceDN w:val="0"/>
              <w:adjustRightInd w:val="0"/>
              <w:jc w:val="both"/>
              <w:rPr>
                <w:rFonts w:ascii="Times New Roman" w:hAnsi="Times New Roman"/>
                <w:sz w:val="24"/>
                <w:szCs w:val="24"/>
              </w:rPr>
            </w:pPr>
          </w:p>
          <w:p w14:paraId="73417D03" w14:textId="21230E6D" w:rsidR="00956092" w:rsidRPr="00B54817" w:rsidRDefault="0021551B" w:rsidP="00D22F8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There is</w:t>
            </w:r>
            <w:r w:rsidR="00BB4C12">
              <w:rPr>
                <w:rFonts w:ascii="Times New Roman" w:hAnsi="Times New Roman" w:cs="Times New Roman"/>
                <w:sz w:val="24"/>
                <w:szCs w:val="24"/>
              </w:rPr>
              <w:t xml:space="preserve"> further information in the reference list below.</w:t>
            </w:r>
          </w:p>
          <w:p w14:paraId="0042473C" w14:textId="77777777" w:rsidR="00956092" w:rsidRPr="00B54817" w:rsidRDefault="00956092" w:rsidP="00D22F87">
            <w:pPr>
              <w:autoSpaceDE w:val="0"/>
              <w:autoSpaceDN w:val="0"/>
              <w:adjustRightInd w:val="0"/>
              <w:spacing w:after="0" w:line="240" w:lineRule="auto"/>
              <w:jc w:val="both"/>
              <w:rPr>
                <w:rFonts w:ascii="Times New Roman" w:hAnsi="Times New Roman" w:cs="Times New Roman"/>
                <w:sz w:val="24"/>
                <w:szCs w:val="24"/>
              </w:rPr>
            </w:pPr>
          </w:p>
          <w:p w14:paraId="1B5B18E5" w14:textId="4B615E0C" w:rsidR="00956092" w:rsidRPr="00B54817" w:rsidRDefault="00956092" w:rsidP="00D22F87">
            <w:pPr>
              <w:autoSpaceDE w:val="0"/>
              <w:autoSpaceDN w:val="0"/>
              <w:adjustRightInd w:val="0"/>
              <w:spacing w:after="0" w:line="240" w:lineRule="auto"/>
              <w:jc w:val="both"/>
              <w:rPr>
                <w:rFonts w:ascii="Times New Roman" w:hAnsi="Times New Roman" w:cs="Times New Roman"/>
                <w:sz w:val="24"/>
                <w:szCs w:val="24"/>
              </w:rPr>
            </w:pPr>
            <w:r w:rsidRPr="00B54817">
              <w:rPr>
                <w:rFonts w:ascii="Times New Roman" w:hAnsi="Times New Roman" w:cs="Times New Roman"/>
                <w:sz w:val="24"/>
                <w:szCs w:val="24"/>
              </w:rPr>
              <w:t>Reference</w:t>
            </w:r>
            <w:r w:rsidR="0021551B">
              <w:rPr>
                <w:rFonts w:ascii="Times New Roman" w:hAnsi="Times New Roman" w:cs="Times New Roman"/>
                <w:sz w:val="24"/>
                <w:szCs w:val="24"/>
              </w:rPr>
              <w:t xml:space="preserve"> List</w:t>
            </w:r>
            <w:r w:rsidRPr="00B54817">
              <w:rPr>
                <w:rFonts w:ascii="Times New Roman" w:hAnsi="Times New Roman" w:cs="Times New Roman"/>
                <w:sz w:val="24"/>
                <w:szCs w:val="24"/>
              </w:rPr>
              <w:t>:</w:t>
            </w:r>
          </w:p>
          <w:p w14:paraId="0BF1EB6A" w14:textId="77777777" w:rsidR="00B54817" w:rsidRPr="00B54817" w:rsidRDefault="00B54817" w:rsidP="00D22F87">
            <w:pPr>
              <w:autoSpaceDE w:val="0"/>
              <w:autoSpaceDN w:val="0"/>
              <w:adjustRightInd w:val="0"/>
              <w:spacing w:after="0" w:line="240" w:lineRule="auto"/>
              <w:jc w:val="both"/>
              <w:rPr>
                <w:rFonts w:ascii="Times New Roman" w:hAnsi="Times New Roman" w:cs="Times New Roman"/>
                <w:sz w:val="24"/>
                <w:szCs w:val="24"/>
              </w:rPr>
            </w:pPr>
          </w:p>
          <w:p w14:paraId="32517D31" w14:textId="77777777" w:rsidR="00B54817" w:rsidRPr="00B54817" w:rsidRDefault="00B54817" w:rsidP="00B54817">
            <w:pPr>
              <w:jc w:val="both"/>
              <w:rPr>
                <w:rFonts w:ascii="Times New Roman" w:hAnsi="Times New Roman" w:cs="Times New Roman"/>
                <w:sz w:val="24"/>
                <w:szCs w:val="24"/>
              </w:rPr>
            </w:pPr>
            <w:r w:rsidRPr="00B54817">
              <w:rPr>
                <w:rFonts w:ascii="Times New Roman" w:hAnsi="Times New Roman" w:cs="Times New Roman"/>
                <w:iCs/>
                <w:sz w:val="24"/>
                <w:szCs w:val="24"/>
                <w:u w:val="single"/>
              </w:rPr>
              <w:t xml:space="preserve">Coleg Sir Gar Policies (2021) </w:t>
            </w:r>
            <w:r w:rsidRPr="00B54817">
              <w:rPr>
                <w:rFonts w:ascii="Times New Roman" w:hAnsi="Times New Roman" w:cs="Times New Roman"/>
                <w:sz w:val="24"/>
                <w:szCs w:val="24"/>
              </w:rPr>
              <w:t>Available at:</w:t>
            </w:r>
          </w:p>
          <w:p w14:paraId="7B3C8282" w14:textId="77777777" w:rsidR="00B54817" w:rsidRPr="00B54817" w:rsidRDefault="00B54817" w:rsidP="00B54817">
            <w:pPr>
              <w:jc w:val="both"/>
              <w:rPr>
                <w:rFonts w:ascii="Times New Roman" w:hAnsi="Times New Roman" w:cs="Times New Roman"/>
                <w:iCs/>
                <w:sz w:val="24"/>
                <w:szCs w:val="24"/>
                <w:u w:val="single"/>
              </w:rPr>
            </w:pPr>
            <w:r w:rsidRPr="00B54817">
              <w:rPr>
                <w:rFonts w:ascii="Times New Roman" w:hAnsi="Times New Roman" w:cs="Times New Roman"/>
                <w:iCs/>
                <w:sz w:val="24"/>
                <w:szCs w:val="24"/>
                <w:u w:val="single"/>
              </w:rPr>
              <w:t xml:space="preserve">   </w:t>
            </w:r>
            <w:hyperlink r:id="rId57" w:history="1">
              <w:r w:rsidRPr="00B54817">
                <w:rPr>
                  <w:rStyle w:val="Hyperlink"/>
                  <w:rFonts w:ascii="Times New Roman" w:hAnsi="Times New Roman" w:cs="Times New Roman"/>
                  <w:iCs/>
                  <w:sz w:val="24"/>
                  <w:szCs w:val="24"/>
                </w:rPr>
                <w:t>https://www.colegsirgar.ac.uk/index.php/en/about/policies-complaints</w:t>
              </w:r>
            </w:hyperlink>
          </w:p>
          <w:p w14:paraId="5B67C0E4" w14:textId="77777777" w:rsidR="00B54817" w:rsidRPr="00B54817" w:rsidRDefault="00B54817" w:rsidP="00B54817">
            <w:pPr>
              <w:jc w:val="both"/>
              <w:rPr>
                <w:rFonts w:ascii="Times New Roman" w:hAnsi="Times New Roman" w:cs="Times New Roman"/>
                <w:iCs/>
                <w:sz w:val="24"/>
                <w:szCs w:val="24"/>
                <w:u w:val="single"/>
              </w:rPr>
            </w:pPr>
            <w:r w:rsidRPr="00B54817">
              <w:rPr>
                <w:rFonts w:ascii="Times New Roman" w:hAnsi="Times New Roman" w:cs="Times New Roman"/>
                <w:iCs/>
                <w:sz w:val="24"/>
                <w:szCs w:val="24"/>
                <w:u w:val="single"/>
              </w:rPr>
              <w:t>(Accessed on: 11 December 2023)</w:t>
            </w:r>
          </w:p>
          <w:p w14:paraId="4253D100" w14:textId="5AE929CB" w:rsidR="00A46F2C" w:rsidRPr="00B54817" w:rsidRDefault="00A46F2C" w:rsidP="00A46F2C">
            <w:pPr>
              <w:jc w:val="both"/>
              <w:rPr>
                <w:rFonts w:ascii="Times New Roman" w:hAnsi="Times New Roman" w:cs="Times New Roman"/>
                <w:sz w:val="24"/>
                <w:szCs w:val="24"/>
              </w:rPr>
            </w:pPr>
            <w:r>
              <w:rPr>
                <w:rFonts w:ascii="Times New Roman" w:hAnsi="Times New Roman" w:cs="Times New Roman"/>
                <w:sz w:val="24"/>
                <w:szCs w:val="24"/>
              </w:rPr>
              <w:t xml:space="preserve"> </w:t>
            </w:r>
            <w:r w:rsidRPr="00B54817">
              <w:rPr>
                <w:rFonts w:ascii="Times New Roman" w:hAnsi="Times New Roman" w:cs="Times New Roman"/>
                <w:sz w:val="24"/>
                <w:szCs w:val="24"/>
              </w:rPr>
              <w:t>Office of the</w:t>
            </w:r>
            <w:r>
              <w:rPr>
                <w:rFonts w:ascii="Times New Roman" w:hAnsi="Times New Roman" w:cs="Times New Roman"/>
                <w:sz w:val="24"/>
                <w:szCs w:val="24"/>
              </w:rPr>
              <w:t xml:space="preserve"> </w:t>
            </w:r>
            <w:r w:rsidRPr="00B54817">
              <w:rPr>
                <w:rFonts w:ascii="Times New Roman" w:hAnsi="Times New Roman" w:cs="Times New Roman"/>
                <w:sz w:val="24"/>
                <w:szCs w:val="24"/>
              </w:rPr>
              <w:t>Independent Adjudicator</w:t>
            </w:r>
            <w:r>
              <w:rPr>
                <w:rFonts w:ascii="Times New Roman" w:hAnsi="Times New Roman" w:cs="Times New Roman"/>
                <w:sz w:val="24"/>
                <w:szCs w:val="24"/>
              </w:rPr>
              <w:t xml:space="preserve"> </w:t>
            </w:r>
            <w:r w:rsidRPr="00B54817">
              <w:rPr>
                <w:rFonts w:ascii="Times New Roman" w:hAnsi="Times New Roman" w:cs="Times New Roman"/>
                <w:sz w:val="24"/>
                <w:szCs w:val="24"/>
              </w:rPr>
              <w:t>for Higher Education</w:t>
            </w:r>
            <w:r>
              <w:rPr>
                <w:rFonts w:ascii="Times New Roman" w:hAnsi="Times New Roman" w:cs="Times New Roman"/>
                <w:sz w:val="24"/>
                <w:szCs w:val="24"/>
              </w:rPr>
              <w:t xml:space="preserve"> </w:t>
            </w:r>
            <w:r w:rsidRPr="00B54817">
              <w:rPr>
                <w:rFonts w:ascii="Times New Roman" w:hAnsi="Times New Roman" w:cs="Times New Roman"/>
                <w:sz w:val="24"/>
                <w:szCs w:val="24"/>
              </w:rPr>
              <w:t>Available at:</w:t>
            </w:r>
          </w:p>
          <w:p w14:paraId="514F6AD2" w14:textId="3DF53347" w:rsidR="00A46F2C" w:rsidRPr="00B54817" w:rsidRDefault="00A46F2C" w:rsidP="00A46F2C">
            <w:pPr>
              <w:autoSpaceDE w:val="0"/>
              <w:autoSpaceDN w:val="0"/>
              <w:adjustRightInd w:val="0"/>
              <w:spacing w:after="0" w:line="240" w:lineRule="auto"/>
              <w:jc w:val="both"/>
              <w:rPr>
                <w:rFonts w:ascii="Times New Roman" w:hAnsi="Times New Roman" w:cs="Times New Roman"/>
                <w:iCs/>
                <w:sz w:val="24"/>
                <w:szCs w:val="24"/>
                <w:u w:val="single"/>
              </w:rPr>
            </w:pPr>
            <w:r>
              <w:rPr>
                <w:rFonts w:ascii="Times New Roman" w:hAnsi="Times New Roman" w:cs="Times New Roman"/>
                <w:sz w:val="24"/>
                <w:szCs w:val="24"/>
              </w:rPr>
              <w:t xml:space="preserve"> </w:t>
            </w:r>
            <w:hyperlink r:id="rId58" w:history="1">
              <w:r w:rsidRPr="00A95F3C">
                <w:rPr>
                  <w:rStyle w:val="Hyperlink"/>
                  <w:rFonts w:ascii="Times New Roman" w:hAnsi="Times New Roman" w:cs="Times New Roman"/>
                  <w:sz w:val="24"/>
                  <w:szCs w:val="24"/>
                </w:rPr>
                <w:t>https://www.oiahe.org.uk/</w:t>
              </w:r>
            </w:hyperlink>
            <w:r>
              <w:rPr>
                <w:rFonts w:ascii="Times New Roman" w:hAnsi="Times New Roman" w:cs="Times New Roman"/>
                <w:sz w:val="24"/>
                <w:szCs w:val="24"/>
              </w:rPr>
              <w:t xml:space="preserve"> </w:t>
            </w:r>
            <w:r w:rsidRPr="00B54817">
              <w:rPr>
                <w:rFonts w:ascii="Times New Roman" w:hAnsi="Times New Roman" w:cs="Times New Roman"/>
                <w:iCs/>
                <w:sz w:val="24"/>
                <w:szCs w:val="24"/>
                <w:u w:val="single"/>
              </w:rPr>
              <w:t>(Accessed on: 11 December 2023)</w:t>
            </w:r>
            <w:r>
              <w:rPr>
                <w:rFonts w:ascii="Times New Roman" w:hAnsi="Times New Roman" w:cs="Times New Roman"/>
                <w:iCs/>
                <w:sz w:val="24"/>
                <w:szCs w:val="24"/>
                <w:u w:val="single"/>
              </w:rPr>
              <w:t>.</w:t>
            </w:r>
          </w:p>
          <w:p w14:paraId="72438C4A" w14:textId="77777777" w:rsidR="0085383B" w:rsidRPr="00B54817" w:rsidRDefault="0085383B" w:rsidP="00D22F87">
            <w:pPr>
              <w:autoSpaceDE w:val="0"/>
              <w:autoSpaceDN w:val="0"/>
              <w:adjustRightInd w:val="0"/>
              <w:spacing w:after="0" w:line="240" w:lineRule="auto"/>
              <w:jc w:val="both"/>
              <w:rPr>
                <w:rFonts w:ascii="Times New Roman" w:hAnsi="Times New Roman" w:cs="Times New Roman"/>
                <w:sz w:val="24"/>
                <w:szCs w:val="24"/>
              </w:rPr>
            </w:pPr>
          </w:p>
          <w:p w14:paraId="103D7DB4" w14:textId="372F447D" w:rsidR="0085383B" w:rsidRPr="00B54817" w:rsidRDefault="00B54817" w:rsidP="00D22F87">
            <w:pPr>
              <w:autoSpaceDE w:val="0"/>
              <w:autoSpaceDN w:val="0"/>
              <w:adjustRightInd w:val="0"/>
              <w:spacing w:after="0" w:line="240" w:lineRule="auto"/>
              <w:jc w:val="both"/>
              <w:rPr>
                <w:rFonts w:ascii="Times New Roman" w:hAnsi="Times New Roman" w:cs="Times New Roman"/>
                <w:sz w:val="24"/>
                <w:szCs w:val="24"/>
              </w:rPr>
            </w:pPr>
            <w:r w:rsidRPr="00B54817">
              <w:rPr>
                <w:rFonts w:ascii="Times New Roman" w:hAnsi="Times New Roman" w:cs="Times New Roman"/>
                <w:sz w:val="24"/>
                <w:szCs w:val="24"/>
              </w:rPr>
              <w:t xml:space="preserve">Sewell, H. (2013). </w:t>
            </w:r>
            <w:r w:rsidRPr="00B54817">
              <w:rPr>
                <w:rFonts w:ascii="Times New Roman" w:hAnsi="Times New Roman" w:cs="Times New Roman"/>
                <w:i/>
                <w:iCs/>
                <w:sz w:val="24"/>
                <w:szCs w:val="24"/>
              </w:rPr>
              <w:t>The Equality Act 2010 in Mental Health: A Guide to</w:t>
            </w:r>
            <w:r w:rsidRPr="00B54817">
              <w:rPr>
                <w:rFonts w:ascii="Times New Roman" w:hAnsi="Times New Roman" w:cs="Times New Roman"/>
                <w:sz w:val="24"/>
                <w:szCs w:val="24"/>
              </w:rPr>
              <w:t xml:space="preserve"> I</w:t>
            </w:r>
            <w:r w:rsidRPr="00B54817">
              <w:rPr>
                <w:rFonts w:ascii="Times New Roman" w:hAnsi="Times New Roman" w:cs="Times New Roman"/>
                <w:i/>
                <w:iCs/>
                <w:sz w:val="24"/>
                <w:szCs w:val="24"/>
              </w:rPr>
              <w:t>mplementation and Issues for Practice</w:t>
            </w:r>
            <w:r w:rsidRPr="00B54817">
              <w:rPr>
                <w:rFonts w:ascii="Times New Roman" w:hAnsi="Times New Roman" w:cs="Times New Roman"/>
                <w:sz w:val="24"/>
                <w:szCs w:val="24"/>
              </w:rPr>
              <w:t>. London: Jessica Kingsley publishers.</w:t>
            </w:r>
          </w:p>
          <w:p w14:paraId="1C8BD5B4" w14:textId="77777777" w:rsidR="00956092" w:rsidRPr="00B54817" w:rsidRDefault="00956092" w:rsidP="00D22F87">
            <w:pPr>
              <w:autoSpaceDE w:val="0"/>
              <w:autoSpaceDN w:val="0"/>
              <w:adjustRightInd w:val="0"/>
              <w:spacing w:after="0" w:line="240" w:lineRule="auto"/>
              <w:jc w:val="both"/>
              <w:rPr>
                <w:rFonts w:ascii="Times New Roman" w:hAnsi="Times New Roman" w:cs="Times New Roman"/>
                <w:sz w:val="24"/>
                <w:szCs w:val="24"/>
              </w:rPr>
            </w:pPr>
          </w:p>
          <w:p w14:paraId="20D16A07" w14:textId="77777777" w:rsidR="00BB4C12" w:rsidRDefault="00956092" w:rsidP="00BB4C12">
            <w:pPr>
              <w:spacing w:line="360" w:lineRule="auto"/>
              <w:jc w:val="both"/>
              <w:rPr>
                <w:rFonts w:ascii="Times New Roman" w:hAnsi="Times New Roman" w:cs="Times New Roman"/>
                <w:i/>
                <w:iCs/>
                <w:sz w:val="24"/>
                <w:szCs w:val="24"/>
              </w:rPr>
            </w:pPr>
            <w:r w:rsidRPr="00B54817">
              <w:rPr>
                <w:rFonts w:ascii="Times New Roman" w:hAnsi="Times New Roman" w:cs="Times New Roman"/>
                <w:sz w:val="24"/>
                <w:szCs w:val="24"/>
              </w:rPr>
              <w:t>Mallon, S. and Smith, J. (2021</w:t>
            </w:r>
            <w:r w:rsidRPr="00B54817">
              <w:rPr>
                <w:rFonts w:ascii="Times New Roman" w:hAnsi="Times New Roman" w:cs="Times New Roman"/>
                <w:i/>
                <w:iCs/>
                <w:sz w:val="24"/>
                <w:szCs w:val="24"/>
              </w:rPr>
              <w:t>) Preventing and Responding to Student Suicide:</w:t>
            </w:r>
          </w:p>
          <w:p w14:paraId="3B92283E" w14:textId="29FE6E12" w:rsidR="00956092" w:rsidRPr="00B54817" w:rsidRDefault="00956092" w:rsidP="00BB4C12">
            <w:pPr>
              <w:spacing w:line="360" w:lineRule="auto"/>
              <w:rPr>
                <w:rFonts w:ascii="Times New Roman" w:hAnsi="Times New Roman" w:cs="Times New Roman"/>
                <w:sz w:val="24"/>
                <w:szCs w:val="24"/>
                <w:shd w:val="clear" w:color="auto" w:fill="FFFFFF"/>
              </w:rPr>
            </w:pPr>
            <w:r w:rsidRPr="00B54817">
              <w:rPr>
                <w:rFonts w:ascii="Times New Roman" w:hAnsi="Times New Roman" w:cs="Times New Roman"/>
                <w:i/>
                <w:iCs/>
                <w:sz w:val="24"/>
                <w:szCs w:val="24"/>
              </w:rPr>
              <w:t xml:space="preserve"> A Practical Guide for FE and HE Settings.</w:t>
            </w:r>
            <w:r w:rsidRPr="00B54817">
              <w:rPr>
                <w:rFonts w:ascii="Times New Roman" w:hAnsi="Times New Roman" w:cs="Times New Roman"/>
                <w:sz w:val="24"/>
                <w:szCs w:val="24"/>
              </w:rPr>
              <w:t xml:space="preserve"> London: </w:t>
            </w:r>
            <w:r w:rsidRPr="00B54817">
              <w:rPr>
                <w:rFonts w:ascii="Times New Roman" w:hAnsi="Times New Roman" w:cs="Times New Roman"/>
                <w:sz w:val="24"/>
                <w:szCs w:val="24"/>
                <w:shd w:val="clear" w:color="auto" w:fill="FFFFFF"/>
              </w:rPr>
              <w:t>Jessica Kingsley Publishers.</w:t>
            </w:r>
          </w:p>
          <w:p w14:paraId="72702934" w14:textId="77777777" w:rsidR="00B54817" w:rsidRPr="00B54817" w:rsidRDefault="00B54817" w:rsidP="00956092">
            <w:pPr>
              <w:spacing w:line="360" w:lineRule="auto"/>
              <w:jc w:val="both"/>
              <w:rPr>
                <w:rFonts w:ascii="Times New Roman" w:hAnsi="Times New Roman" w:cs="Times New Roman"/>
                <w:sz w:val="24"/>
                <w:szCs w:val="24"/>
              </w:rPr>
            </w:pPr>
          </w:p>
          <w:p w14:paraId="0B883C7D" w14:textId="77777777" w:rsidR="00956092" w:rsidRPr="00B54817" w:rsidRDefault="00956092" w:rsidP="00956092">
            <w:pPr>
              <w:jc w:val="both"/>
              <w:rPr>
                <w:rFonts w:ascii="Times New Roman" w:hAnsi="Times New Roman" w:cs="Times New Roman"/>
                <w:iCs/>
                <w:sz w:val="24"/>
                <w:szCs w:val="24"/>
                <w:u w:val="single"/>
              </w:rPr>
            </w:pPr>
            <w:r w:rsidRPr="00B54817">
              <w:rPr>
                <w:rFonts w:ascii="Times New Roman" w:hAnsi="Times New Roman" w:cs="Times New Roman"/>
                <w:iCs/>
                <w:sz w:val="24"/>
                <w:szCs w:val="24"/>
                <w:u w:val="single"/>
              </w:rPr>
              <w:t>NHS Mental Health. Available at:</w:t>
            </w:r>
          </w:p>
          <w:p w14:paraId="04854980" w14:textId="77777777" w:rsidR="00956092" w:rsidRPr="00B54817" w:rsidRDefault="00011A42" w:rsidP="00956092">
            <w:pPr>
              <w:jc w:val="both"/>
              <w:rPr>
                <w:rFonts w:ascii="Times New Roman" w:hAnsi="Times New Roman" w:cs="Times New Roman"/>
                <w:iCs/>
                <w:sz w:val="24"/>
                <w:szCs w:val="24"/>
                <w:u w:val="single"/>
              </w:rPr>
            </w:pPr>
            <w:hyperlink r:id="rId59" w:history="1">
              <w:r w:rsidR="00956092" w:rsidRPr="00B54817">
                <w:rPr>
                  <w:rStyle w:val="Hyperlink"/>
                  <w:rFonts w:ascii="Times New Roman" w:hAnsi="Times New Roman" w:cs="Times New Roman"/>
                  <w:iCs/>
                  <w:sz w:val="24"/>
                  <w:szCs w:val="24"/>
                </w:rPr>
                <w:t>https://www.nhs.uk/nhs-services/mental-health-services/</w:t>
              </w:r>
            </w:hyperlink>
            <w:r w:rsidR="00956092" w:rsidRPr="00B54817">
              <w:rPr>
                <w:rFonts w:ascii="Times New Roman" w:hAnsi="Times New Roman" w:cs="Times New Roman"/>
                <w:iCs/>
                <w:sz w:val="24"/>
                <w:szCs w:val="24"/>
                <w:u w:val="single"/>
              </w:rPr>
              <w:t xml:space="preserve"> (Accessed on: 11 December 2023).</w:t>
            </w:r>
          </w:p>
          <w:p w14:paraId="08616EEC" w14:textId="77777777" w:rsidR="00956092" w:rsidRPr="00B54817" w:rsidRDefault="00956092" w:rsidP="00956092">
            <w:pPr>
              <w:spacing w:line="360" w:lineRule="auto"/>
              <w:jc w:val="both"/>
              <w:rPr>
                <w:rFonts w:ascii="Times New Roman" w:hAnsi="Times New Roman" w:cs="Times New Roman"/>
                <w:sz w:val="24"/>
                <w:szCs w:val="24"/>
              </w:rPr>
            </w:pPr>
            <w:r w:rsidRPr="00B54817">
              <w:rPr>
                <w:rFonts w:ascii="Times New Roman" w:hAnsi="Times New Roman" w:cs="Times New Roman"/>
                <w:sz w:val="24"/>
                <w:szCs w:val="24"/>
              </w:rPr>
              <w:t xml:space="preserve">Office for Students (2018) </w:t>
            </w:r>
            <w:r w:rsidRPr="00B54817">
              <w:rPr>
                <w:rFonts w:ascii="Times New Roman" w:hAnsi="Times New Roman" w:cs="Times New Roman"/>
                <w:i/>
                <w:iCs/>
                <w:sz w:val="24"/>
                <w:szCs w:val="24"/>
              </w:rPr>
              <w:t>Suicide- Safer Universities</w:t>
            </w:r>
            <w:r w:rsidRPr="00B54817">
              <w:rPr>
                <w:rFonts w:ascii="Times New Roman" w:hAnsi="Times New Roman" w:cs="Times New Roman"/>
                <w:sz w:val="24"/>
                <w:szCs w:val="24"/>
              </w:rPr>
              <w:t>. Available at:</w:t>
            </w:r>
          </w:p>
          <w:p w14:paraId="1CE908C9" w14:textId="77777777" w:rsidR="00956092" w:rsidRPr="00B54817" w:rsidRDefault="00956092" w:rsidP="00956092">
            <w:pPr>
              <w:spacing w:after="0" w:line="360" w:lineRule="auto"/>
              <w:jc w:val="both"/>
              <w:rPr>
                <w:rFonts w:ascii="Times New Roman" w:hAnsi="Times New Roman" w:cs="Times New Roman"/>
                <w:i/>
                <w:iCs/>
                <w:sz w:val="24"/>
                <w:szCs w:val="24"/>
              </w:rPr>
            </w:pPr>
            <w:r w:rsidRPr="00B54817">
              <w:rPr>
                <w:rFonts w:ascii="Times New Roman" w:hAnsi="Times New Roman" w:cs="Times New Roman"/>
                <w:sz w:val="24"/>
                <w:szCs w:val="24"/>
              </w:rPr>
              <w:t xml:space="preserve"> </w:t>
            </w:r>
            <w:hyperlink r:id="rId60" w:history="1">
              <w:r w:rsidRPr="00B54817">
                <w:rPr>
                  <w:rFonts w:ascii="Times New Roman" w:hAnsi="Times New Roman" w:cs="Times New Roman"/>
                  <w:sz w:val="24"/>
                  <w:szCs w:val="24"/>
                  <w:u w:val="single"/>
                </w:rPr>
                <w:t>https://www.universitiesuk.ac.uk/sites/default/files/field/downloads/2021-09/guidance-for-universities-on-preventing-student-suicides.pdf</w:t>
              </w:r>
            </w:hyperlink>
            <w:r w:rsidRPr="00B54817">
              <w:rPr>
                <w:rFonts w:ascii="Times New Roman" w:hAnsi="Times New Roman" w:cs="Times New Roman"/>
                <w:sz w:val="24"/>
                <w:szCs w:val="24"/>
              </w:rPr>
              <w:t xml:space="preserve"> (</w:t>
            </w:r>
            <w:r w:rsidRPr="00B54817">
              <w:rPr>
                <w:rFonts w:ascii="Times New Roman" w:hAnsi="Times New Roman" w:cs="Times New Roman"/>
                <w:i/>
                <w:iCs/>
                <w:sz w:val="24"/>
                <w:szCs w:val="24"/>
              </w:rPr>
              <w:t>Accessed: 02 December 2023).</w:t>
            </w:r>
          </w:p>
          <w:p w14:paraId="34325FC3" w14:textId="77777777" w:rsidR="00956092" w:rsidRPr="00B54817" w:rsidRDefault="00956092" w:rsidP="00956092">
            <w:pPr>
              <w:spacing w:after="0" w:line="360" w:lineRule="auto"/>
              <w:jc w:val="both"/>
              <w:rPr>
                <w:rFonts w:ascii="Times New Roman" w:hAnsi="Times New Roman" w:cs="Times New Roman"/>
                <w:i/>
                <w:iCs/>
                <w:sz w:val="24"/>
                <w:szCs w:val="24"/>
              </w:rPr>
            </w:pPr>
          </w:p>
          <w:p w14:paraId="50CBB19C" w14:textId="77777777" w:rsidR="00956092" w:rsidRPr="00B54817" w:rsidRDefault="00956092" w:rsidP="00956092">
            <w:pPr>
              <w:spacing w:after="0" w:line="240" w:lineRule="auto"/>
              <w:jc w:val="both"/>
              <w:rPr>
                <w:rFonts w:ascii="Times New Roman" w:hAnsi="Times New Roman" w:cs="Times New Roman"/>
                <w:sz w:val="24"/>
                <w:szCs w:val="24"/>
              </w:rPr>
            </w:pPr>
            <w:r w:rsidRPr="00B54817">
              <w:rPr>
                <w:rFonts w:ascii="Times New Roman" w:hAnsi="Times New Roman" w:cs="Times New Roman"/>
                <w:sz w:val="24"/>
                <w:szCs w:val="24"/>
              </w:rPr>
              <w:t>Spreadbury, K. and Hubbard, R. (2020). The Adult Safeguarding Practice Handbook. Bristol: Policy Press.</w:t>
            </w:r>
          </w:p>
          <w:p w14:paraId="31697C0C" w14:textId="77777777" w:rsidR="00956092" w:rsidRPr="00B54817" w:rsidRDefault="00956092" w:rsidP="00956092">
            <w:pPr>
              <w:jc w:val="both"/>
              <w:rPr>
                <w:rFonts w:ascii="Times New Roman" w:hAnsi="Times New Roman" w:cs="Times New Roman"/>
                <w:iCs/>
                <w:sz w:val="24"/>
                <w:szCs w:val="24"/>
                <w:u w:val="single"/>
              </w:rPr>
            </w:pPr>
          </w:p>
          <w:p w14:paraId="36C8B20D" w14:textId="77777777" w:rsidR="00956092" w:rsidRPr="00B54817" w:rsidRDefault="00956092" w:rsidP="00956092">
            <w:pPr>
              <w:jc w:val="both"/>
              <w:rPr>
                <w:rFonts w:ascii="Times New Roman" w:hAnsi="Times New Roman" w:cs="Times New Roman"/>
                <w:iCs/>
                <w:sz w:val="24"/>
                <w:szCs w:val="24"/>
                <w:u w:val="single"/>
              </w:rPr>
            </w:pPr>
            <w:r w:rsidRPr="00B54817">
              <w:rPr>
                <w:rFonts w:ascii="Times New Roman" w:hAnsi="Times New Roman" w:cs="Times New Roman"/>
                <w:iCs/>
                <w:sz w:val="24"/>
                <w:szCs w:val="24"/>
                <w:u w:val="single"/>
              </w:rPr>
              <w:t>Staying Safe Safety Plan. (2023)</w:t>
            </w:r>
          </w:p>
          <w:p w14:paraId="4C636075" w14:textId="77777777" w:rsidR="00956092" w:rsidRPr="00B54817" w:rsidRDefault="00956092" w:rsidP="00956092">
            <w:pPr>
              <w:jc w:val="both"/>
              <w:rPr>
                <w:rFonts w:ascii="Times New Roman" w:hAnsi="Times New Roman" w:cs="Times New Roman"/>
                <w:iCs/>
                <w:sz w:val="24"/>
                <w:szCs w:val="24"/>
                <w:u w:val="single"/>
              </w:rPr>
            </w:pPr>
            <w:r w:rsidRPr="00B54817">
              <w:rPr>
                <w:rFonts w:ascii="Times New Roman" w:hAnsi="Times New Roman" w:cs="Times New Roman"/>
                <w:iCs/>
                <w:sz w:val="24"/>
                <w:szCs w:val="24"/>
                <w:u w:val="single"/>
              </w:rPr>
              <w:t xml:space="preserve"> Available at: </w:t>
            </w:r>
            <w:hyperlink r:id="rId61" w:history="1">
              <w:r w:rsidRPr="00B54817">
                <w:rPr>
                  <w:rStyle w:val="Hyperlink"/>
                  <w:rFonts w:ascii="Times New Roman" w:hAnsi="Times New Roman" w:cs="Times New Roman"/>
                  <w:iCs/>
                  <w:sz w:val="24"/>
                  <w:szCs w:val="24"/>
                </w:rPr>
                <w:t>https://stayingsafe.net/</w:t>
              </w:r>
            </w:hyperlink>
            <w:r w:rsidRPr="00B54817">
              <w:rPr>
                <w:rFonts w:ascii="Times New Roman" w:hAnsi="Times New Roman" w:cs="Times New Roman"/>
                <w:iCs/>
                <w:sz w:val="24"/>
                <w:szCs w:val="24"/>
                <w:u w:val="single"/>
              </w:rPr>
              <w:t xml:space="preserve"> (Accessed on: 11 December 2023).</w:t>
            </w:r>
          </w:p>
          <w:p w14:paraId="4612B724" w14:textId="77777777" w:rsidR="00956092" w:rsidRPr="00B54817" w:rsidRDefault="00956092" w:rsidP="00956092">
            <w:pPr>
              <w:spacing w:after="0" w:line="360" w:lineRule="auto"/>
              <w:jc w:val="both"/>
              <w:rPr>
                <w:rFonts w:ascii="Times New Roman" w:hAnsi="Times New Roman" w:cs="Times New Roman"/>
                <w:i/>
                <w:iCs/>
                <w:sz w:val="24"/>
                <w:szCs w:val="24"/>
              </w:rPr>
            </w:pPr>
          </w:p>
          <w:p w14:paraId="4F37A5C5" w14:textId="77777777" w:rsidR="00B54817" w:rsidRPr="00B54817" w:rsidRDefault="00B54817" w:rsidP="00B54817">
            <w:pPr>
              <w:jc w:val="both"/>
              <w:rPr>
                <w:rFonts w:ascii="Times New Roman" w:hAnsi="Times New Roman" w:cs="Times New Roman"/>
                <w:iCs/>
                <w:sz w:val="24"/>
                <w:szCs w:val="24"/>
                <w:u w:val="single"/>
              </w:rPr>
            </w:pPr>
            <w:r w:rsidRPr="00B54817">
              <w:rPr>
                <w:rFonts w:ascii="Times New Roman" w:hAnsi="Times New Roman" w:cs="Times New Roman"/>
                <w:iCs/>
                <w:sz w:val="24"/>
                <w:szCs w:val="24"/>
              </w:rPr>
              <w:t>UWTSD Safeguarding and Support for Current Students (2022)</w:t>
            </w:r>
            <w:r w:rsidRPr="00B54817">
              <w:rPr>
                <w:rFonts w:ascii="Times New Roman" w:hAnsi="Times New Roman" w:cs="Times New Roman"/>
                <w:sz w:val="24"/>
                <w:szCs w:val="24"/>
              </w:rPr>
              <w:t xml:space="preserve"> </w:t>
            </w:r>
            <w:r w:rsidRPr="00B54817">
              <w:rPr>
                <w:rFonts w:ascii="Times New Roman" w:hAnsi="Times New Roman" w:cs="Times New Roman"/>
                <w:iCs/>
                <w:sz w:val="24"/>
                <w:szCs w:val="24"/>
                <w:u w:val="single"/>
              </w:rPr>
              <w:t>Available at:</w:t>
            </w:r>
          </w:p>
          <w:p w14:paraId="24DF66F6" w14:textId="77777777" w:rsidR="00B54817" w:rsidRPr="00B54817" w:rsidRDefault="00B54817" w:rsidP="00B54817">
            <w:pPr>
              <w:jc w:val="both"/>
              <w:rPr>
                <w:rFonts w:ascii="Times New Roman" w:hAnsi="Times New Roman" w:cs="Times New Roman"/>
                <w:iCs/>
                <w:sz w:val="24"/>
                <w:szCs w:val="24"/>
                <w:u w:val="single"/>
              </w:rPr>
            </w:pPr>
            <w:r w:rsidRPr="00B54817">
              <w:rPr>
                <w:rFonts w:ascii="Times New Roman" w:hAnsi="Times New Roman" w:cs="Times New Roman"/>
                <w:iCs/>
                <w:sz w:val="24"/>
                <w:szCs w:val="24"/>
                <w:u w:val="single"/>
              </w:rPr>
              <w:t xml:space="preserve"> </w:t>
            </w:r>
            <w:hyperlink r:id="rId62" w:history="1">
              <w:r w:rsidRPr="00B54817">
                <w:rPr>
                  <w:rStyle w:val="Hyperlink"/>
                  <w:rFonts w:ascii="Times New Roman" w:hAnsi="Times New Roman" w:cs="Times New Roman"/>
                  <w:iCs/>
                  <w:sz w:val="24"/>
                  <w:szCs w:val="24"/>
                </w:rPr>
                <w:t>https://www.uwtsd.ac.uk/student-services/safeguarding/safeguarding-and-support-for-current-students/</w:t>
              </w:r>
            </w:hyperlink>
            <w:r w:rsidRPr="00B54817">
              <w:rPr>
                <w:rFonts w:ascii="Times New Roman" w:hAnsi="Times New Roman" w:cs="Times New Roman"/>
                <w:iCs/>
                <w:sz w:val="24"/>
                <w:szCs w:val="24"/>
              </w:rPr>
              <w:t xml:space="preserve"> </w:t>
            </w:r>
            <w:r w:rsidRPr="00B54817">
              <w:rPr>
                <w:rFonts w:ascii="Times New Roman" w:hAnsi="Times New Roman" w:cs="Times New Roman"/>
                <w:iCs/>
                <w:sz w:val="24"/>
                <w:szCs w:val="24"/>
                <w:u w:val="single"/>
              </w:rPr>
              <w:t>(Accessed on: 11 December 2023).</w:t>
            </w:r>
          </w:p>
          <w:p w14:paraId="588E3EC9" w14:textId="2FA72F4C" w:rsidR="00956092" w:rsidRDefault="00956092" w:rsidP="00956092">
            <w:pPr>
              <w:spacing w:after="0" w:line="240" w:lineRule="auto"/>
              <w:jc w:val="both"/>
              <w:rPr>
                <w:rFonts w:ascii="Times New Roman" w:hAnsi="Times New Roman" w:cs="Times New Roman"/>
                <w:sz w:val="24"/>
                <w:szCs w:val="24"/>
              </w:rPr>
            </w:pPr>
          </w:p>
          <w:p w14:paraId="64D08466" w14:textId="229E1DEF" w:rsidR="00BB4C12" w:rsidRPr="00B54817" w:rsidRDefault="00BB4C12" w:rsidP="0095609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UWTSD, Student Complaint Procedures (2022) Available at:</w:t>
            </w:r>
          </w:p>
          <w:p w14:paraId="640B98A2" w14:textId="317630A0" w:rsidR="00956092" w:rsidRPr="00B54817" w:rsidRDefault="00011A42" w:rsidP="00956092">
            <w:pPr>
              <w:jc w:val="both"/>
              <w:rPr>
                <w:rFonts w:ascii="Times New Roman" w:hAnsi="Times New Roman" w:cs="Times New Roman"/>
                <w:iCs/>
                <w:sz w:val="24"/>
                <w:szCs w:val="24"/>
                <w:u w:val="single"/>
              </w:rPr>
            </w:pPr>
            <w:hyperlink r:id="rId63" w:history="1">
              <w:r w:rsidR="00BB4C12" w:rsidRPr="0025430B">
                <w:rPr>
                  <w:rStyle w:val="Hyperlink"/>
                  <w:rFonts w:ascii="Times New Roman" w:hAnsi="Times New Roman" w:cs="Times New Roman"/>
                  <w:iCs/>
                  <w:sz w:val="24"/>
                  <w:szCs w:val="24"/>
                </w:rPr>
                <w:t>https://www.uwtsd.ac.uk/media/uwtsd-website/content-assets/documents/academic-office/misc-forms/Student_Complaint_Policy_2022-23.pdf</w:t>
              </w:r>
            </w:hyperlink>
            <w:r w:rsidR="00BB4C12">
              <w:rPr>
                <w:rFonts w:ascii="Times New Roman" w:hAnsi="Times New Roman" w:cs="Times New Roman"/>
                <w:iCs/>
                <w:sz w:val="24"/>
                <w:szCs w:val="24"/>
                <w:u w:val="single"/>
              </w:rPr>
              <w:t xml:space="preserve">  (Accessed: 12 December 2023)</w:t>
            </w:r>
          </w:p>
          <w:p w14:paraId="3D033DF7" w14:textId="01185E97" w:rsidR="00956092" w:rsidRPr="00B54817" w:rsidRDefault="00956092" w:rsidP="0085383B">
            <w:pPr>
              <w:jc w:val="both"/>
              <w:rPr>
                <w:rFonts w:ascii="Times New Roman" w:hAnsi="Times New Roman" w:cs="Times New Roman"/>
                <w:sz w:val="24"/>
                <w:szCs w:val="24"/>
              </w:rPr>
            </w:pPr>
          </w:p>
        </w:tc>
      </w:tr>
    </w:tbl>
    <w:p w14:paraId="3015328F" w14:textId="77777777" w:rsidR="00B815D1" w:rsidRPr="00666FCB" w:rsidRDefault="00B815D1" w:rsidP="00D22F87">
      <w:pPr>
        <w:spacing w:after="0" w:line="240" w:lineRule="auto"/>
        <w:jc w:val="both"/>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666FCB"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B815D1" w:rsidRPr="00666FCB"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7479B72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44D5364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46294B8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r>
      <w:tr w:rsidR="00B815D1" w:rsidRPr="00666FCB"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69BCE79A" w:rsidR="00B815D1"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Segoe UI Symbol" w:eastAsia="MS Gothic" w:hAnsi="Segoe UI Symbol" w:cs="Segoe UI Symbol"/>
                <w:b/>
                <w:bCs/>
                <w:sz w:val="24"/>
                <w:szCs w:val="24"/>
              </w:rPr>
              <w:t>☒</w:t>
            </w:r>
          </w:p>
        </w:tc>
        <w:tc>
          <w:tcPr>
            <w:tcW w:w="850" w:type="dxa"/>
            <w:tcBorders>
              <w:top w:val="single" w:sz="4" w:space="0" w:color="auto"/>
              <w:bottom w:val="single" w:sz="4" w:space="0" w:color="auto"/>
            </w:tcBorders>
            <w:shd w:val="clear" w:color="auto" w:fill="BFBFBF" w:themeFill="background1" w:themeFillShade="BF"/>
            <w:vAlign w:val="center"/>
          </w:tcPr>
          <w:p w14:paraId="48627086" w14:textId="1D758AD2"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Segoe UI Symbol" w:eastAsia="MS Gothic" w:hAnsi="Segoe UI Symbol" w:cs="Segoe UI Symbol"/>
                <w:b/>
                <w:bCs/>
                <w:sz w:val="24"/>
                <w:szCs w:val="24"/>
              </w:rPr>
              <w:t>☐</w:t>
            </w:r>
          </w:p>
        </w:tc>
        <w:tc>
          <w:tcPr>
            <w:tcW w:w="822" w:type="dxa"/>
            <w:tcBorders>
              <w:top w:val="single" w:sz="4" w:space="0" w:color="auto"/>
              <w:bottom w:val="single" w:sz="4" w:space="0" w:color="auto"/>
            </w:tcBorders>
            <w:shd w:val="clear" w:color="auto" w:fill="BFBFBF" w:themeFill="background1" w:themeFillShade="BF"/>
            <w:vAlign w:val="center"/>
          </w:tcPr>
          <w:p w14:paraId="0383AE42" w14:textId="6A0048E3"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Segoe UI Symbol" w:eastAsia="MS Gothic" w:hAnsi="Segoe UI Symbol" w:cs="Segoe UI Symbol"/>
                <w:b/>
                <w:bCs/>
                <w:sz w:val="24"/>
                <w:szCs w:val="24"/>
              </w:rPr>
              <w:t>☐</w:t>
            </w:r>
          </w:p>
        </w:tc>
      </w:tr>
    </w:tbl>
    <w:p w14:paraId="1832115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3D006D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815D1" w:rsidRPr="00666FCB" w14:paraId="45E483F3" w14:textId="77777777" w:rsidTr="008629DD">
        <w:tc>
          <w:tcPr>
            <w:tcW w:w="9923" w:type="dxa"/>
            <w:tcBorders>
              <w:top w:val="single" w:sz="4" w:space="0" w:color="auto"/>
              <w:bottom w:val="single" w:sz="4" w:space="0" w:color="auto"/>
            </w:tcBorders>
            <w:shd w:val="clear" w:color="auto" w:fill="F2F2F2" w:themeFill="background1" w:themeFillShade="F2"/>
          </w:tcPr>
          <w:p w14:paraId="6EA3C7A3" w14:textId="6C6E888B"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Feedback</w:t>
            </w:r>
            <w:r w:rsidR="00C12E4E">
              <w:rPr>
                <w:rFonts w:ascii="Times New Roman" w:hAnsi="Times New Roman" w:cs="Times New Roman"/>
                <w:b/>
                <w:sz w:val="24"/>
                <w:szCs w:val="24"/>
              </w:rPr>
              <w:t>:</w:t>
            </w:r>
          </w:p>
          <w:p w14:paraId="1C2EAE61" w14:textId="0EDAF67A"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68DF15F8" w14:textId="77777777" w:rsidTr="008629DD">
        <w:tc>
          <w:tcPr>
            <w:tcW w:w="9923" w:type="dxa"/>
            <w:tcBorders>
              <w:top w:val="single" w:sz="4" w:space="0" w:color="auto"/>
              <w:bottom w:val="single" w:sz="4" w:space="0" w:color="auto"/>
            </w:tcBorders>
          </w:tcPr>
          <w:p w14:paraId="6AA6CA68" w14:textId="7E603AD2" w:rsidR="00B815D1" w:rsidRPr="00F5677F" w:rsidRDefault="00EA06DE" w:rsidP="00D22F87">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t xml:space="preserve">Every quarter, every </w:t>
            </w:r>
            <w:r w:rsidR="001A6125">
              <w:rPr>
                <w:rFonts w:ascii="Times New Roman" w:hAnsi="Times New Roman" w:cs="Times New Roman"/>
                <w:sz w:val="24"/>
                <w:szCs w:val="24"/>
              </w:rPr>
              <w:t xml:space="preserve">participant </w:t>
            </w:r>
            <w:r w:rsidRPr="00F5677F">
              <w:rPr>
                <w:rFonts w:ascii="Times New Roman" w:hAnsi="Times New Roman" w:cs="Times New Roman"/>
                <w:sz w:val="24"/>
                <w:szCs w:val="24"/>
              </w:rPr>
              <w:t xml:space="preserve">will have a call back with an update as to how the research is developing. At the same time there will be a safeguarding check, with a reminder of contacts that are available to the </w:t>
            </w:r>
            <w:r w:rsidR="001A6125">
              <w:rPr>
                <w:rFonts w:ascii="Times New Roman" w:hAnsi="Times New Roman" w:cs="Times New Roman"/>
                <w:sz w:val="24"/>
                <w:szCs w:val="24"/>
              </w:rPr>
              <w:t>participant</w:t>
            </w:r>
            <w:r w:rsidRPr="00F5677F">
              <w:rPr>
                <w:rFonts w:ascii="Times New Roman" w:hAnsi="Times New Roman" w:cs="Times New Roman"/>
                <w:sz w:val="24"/>
                <w:szCs w:val="24"/>
              </w:rPr>
              <w:t>. As previously arranged with UWTSD, the researcher can ask the universities coun</w:t>
            </w:r>
            <w:r w:rsidR="00BB4C12" w:rsidRPr="00F5677F">
              <w:rPr>
                <w:rFonts w:ascii="Times New Roman" w:hAnsi="Times New Roman" w:cs="Times New Roman"/>
                <w:sz w:val="24"/>
                <w:szCs w:val="24"/>
              </w:rPr>
              <w:t>se</w:t>
            </w:r>
            <w:r w:rsidRPr="00F5677F">
              <w:rPr>
                <w:rFonts w:ascii="Times New Roman" w:hAnsi="Times New Roman" w:cs="Times New Roman"/>
                <w:sz w:val="24"/>
                <w:szCs w:val="24"/>
              </w:rPr>
              <w:t>llors to do a call back if required.</w:t>
            </w:r>
          </w:p>
          <w:p w14:paraId="3AB20F57" w14:textId="6AC47C21" w:rsidR="00EA06DE" w:rsidRPr="00F5677F" w:rsidRDefault="00EA126B" w:rsidP="00D22F87">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lastRenderedPageBreak/>
              <w:t xml:space="preserve">Every </w:t>
            </w:r>
            <w:r w:rsidR="001A6125">
              <w:rPr>
                <w:rFonts w:ascii="Times New Roman" w:hAnsi="Times New Roman" w:cs="Times New Roman"/>
                <w:sz w:val="24"/>
                <w:szCs w:val="24"/>
              </w:rPr>
              <w:t>participant was</w:t>
            </w:r>
            <w:r w:rsidR="00EA06DE" w:rsidRPr="00F5677F">
              <w:rPr>
                <w:rFonts w:ascii="Times New Roman" w:hAnsi="Times New Roman" w:cs="Times New Roman"/>
                <w:sz w:val="24"/>
                <w:szCs w:val="24"/>
              </w:rPr>
              <w:t xml:space="preserve"> asked how they would like a call back</w:t>
            </w:r>
            <w:r>
              <w:rPr>
                <w:rFonts w:ascii="Times New Roman" w:hAnsi="Times New Roman" w:cs="Times New Roman"/>
                <w:sz w:val="24"/>
                <w:szCs w:val="24"/>
              </w:rPr>
              <w:t xml:space="preserve"> on their consent form</w:t>
            </w:r>
            <w:r w:rsidR="00EA06DE" w:rsidRPr="00F5677F">
              <w:rPr>
                <w:rFonts w:ascii="Times New Roman" w:hAnsi="Times New Roman" w:cs="Times New Roman"/>
                <w:sz w:val="24"/>
                <w:szCs w:val="24"/>
              </w:rPr>
              <w:t xml:space="preserve">. They were able to request a telephone call, email, or teams. For their debriefing every </w:t>
            </w:r>
            <w:r w:rsidR="001A6125">
              <w:rPr>
                <w:rFonts w:ascii="Times New Roman" w:hAnsi="Times New Roman" w:cs="Times New Roman"/>
                <w:sz w:val="24"/>
                <w:szCs w:val="24"/>
              </w:rPr>
              <w:t xml:space="preserve">participant </w:t>
            </w:r>
            <w:r w:rsidR="00771A96">
              <w:rPr>
                <w:rFonts w:ascii="Times New Roman" w:hAnsi="Times New Roman" w:cs="Times New Roman"/>
                <w:sz w:val="24"/>
                <w:szCs w:val="24"/>
              </w:rPr>
              <w:t xml:space="preserve">had to </w:t>
            </w:r>
            <w:r w:rsidR="00EA06DE" w:rsidRPr="00F5677F">
              <w:rPr>
                <w:rFonts w:ascii="Times New Roman" w:hAnsi="Times New Roman" w:cs="Times New Roman"/>
                <w:sz w:val="24"/>
                <w:szCs w:val="24"/>
              </w:rPr>
              <w:t>have an individual teams meeting,</w:t>
            </w:r>
            <w:r w:rsidR="00BB4C12" w:rsidRPr="00F5677F">
              <w:rPr>
                <w:rFonts w:ascii="Times New Roman" w:hAnsi="Times New Roman" w:cs="Times New Roman"/>
                <w:sz w:val="24"/>
                <w:szCs w:val="24"/>
              </w:rPr>
              <w:t xml:space="preserve"> (voice only) as</w:t>
            </w:r>
            <w:r w:rsidR="00EA06DE" w:rsidRPr="00F5677F">
              <w:rPr>
                <w:rFonts w:ascii="Times New Roman" w:hAnsi="Times New Roman" w:cs="Times New Roman"/>
                <w:sz w:val="24"/>
                <w:szCs w:val="24"/>
              </w:rPr>
              <w:t xml:space="preserve"> this would ensure anonymity and safeguarding.</w:t>
            </w:r>
          </w:p>
          <w:p w14:paraId="2A2F23F9" w14:textId="1934C608" w:rsidR="00AF7AEF" w:rsidRPr="00F5677F" w:rsidRDefault="00AF7AEF" w:rsidP="00D22F87">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t>All</w:t>
            </w:r>
            <w:r w:rsidR="001A6125">
              <w:rPr>
                <w:rFonts w:ascii="Times New Roman" w:hAnsi="Times New Roman" w:cs="Times New Roman"/>
                <w:sz w:val="24"/>
                <w:szCs w:val="24"/>
              </w:rPr>
              <w:t xml:space="preserve"> participants</w:t>
            </w:r>
            <w:r w:rsidRPr="00F5677F">
              <w:rPr>
                <w:rFonts w:ascii="Times New Roman" w:hAnsi="Times New Roman" w:cs="Times New Roman"/>
                <w:sz w:val="24"/>
                <w:szCs w:val="24"/>
              </w:rPr>
              <w:t xml:space="preserve"> will be reminded that all </w:t>
            </w:r>
            <w:r w:rsidR="00BB4C12" w:rsidRPr="00F5677F">
              <w:rPr>
                <w:rFonts w:ascii="Times New Roman" w:hAnsi="Times New Roman" w:cs="Times New Roman"/>
                <w:sz w:val="24"/>
                <w:szCs w:val="24"/>
              </w:rPr>
              <w:t xml:space="preserve">the </w:t>
            </w:r>
            <w:r w:rsidRPr="00F5677F">
              <w:rPr>
                <w:rFonts w:ascii="Times New Roman" w:hAnsi="Times New Roman" w:cs="Times New Roman"/>
                <w:sz w:val="24"/>
                <w:szCs w:val="24"/>
              </w:rPr>
              <w:t>information that they have given is confidential</w:t>
            </w:r>
            <w:r w:rsidR="00C661C0" w:rsidRPr="00F5677F">
              <w:rPr>
                <w:rFonts w:ascii="Times New Roman" w:hAnsi="Times New Roman" w:cs="Times New Roman"/>
                <w:sz w:val="24"/>
                <w:szCs w:val="24"/>
              </w:rPr>
              <w:t>, Punch (2014)</w:t>
            </w:r>
            <w:r w:rsidRPr="00F5677F">
              <w:rPr>
                <w:rFonts w:ascii="Times New Roman" w:hAnsi="Times New Roman" w:cs="Times New Roman"/>
                <w:sz w:val="24"/>
                <w:szCs w:val="24"/>
              </w:rPr>
              <w:t xml:space="preserve"> and any data kept is encrypted. They will also be reminded that the data that is held by UWTSD, CSG and student union will be erased in the timeline of the said policies</w:t>
            </w:r>
            <w:r w:rsidR="00771A96">
              <w:rPr>
                <w:rFonts w:ascii="Times New Roman" w:hAnsi="Times New Roman" w:cs="Times New Roman"/>
                <w:sz w:val="24"/>
                <w:szCs w:val="24"/>
              </w:rPr>
              <w:t xml:space="preserve"> and the data for this research would be </w:t>
            </w:r>
            <w:r w:rsidR="001A6125">
              <w:rPr>
                <w:rFonts w:ascii="Times New Roman" w:hAnsi="Times New Roman" w:cs="Times New Roman"/>
                <w:sz w:val="24"/>
                <w:szCs w:val="24"/>
              </w:rPr>
              <w:t>e</w:t>
            </w:r>
            <w:r w:rsidR="00771A96">
              <w:rPr>
                <w:rFonts w:ascii="Times New Roman" w:hAnsi="Times New Roman" w:cs="Times New Roman"/>
                <w:sz w:val="24"/>
                <w:szCs w:val="24"/>
              </w:rPr>
              <w:t>rased immediately after the research had been finalised.</w:t>
            </w:r>
            <w:r w:rsidRPr="00F5677F">
              <w:rPr>
                <w:rFonts w:ascii="Times New Roman" w:hAnsi="Times New Roman" w:cs="Times New Roman"/>
                <w:sz w:val="24"/>
                <w:szCs w:val="24"/>
              </w:rPr>
              <w:t xml:space="preserve"> </w:t>
            </w:r>
          </w:p>
          <w:p w14:paraId="755EA9B0" w14:textId="77777777" w:rsidR="00AF7AEF" w:rsidRPr="00F5677F" w:rsidRDefault="00AF7AEF" w:rsidP="00D22F87">
            <w:pPr>
              <w:spacing w:after="0" w:line="240" w:lineRule="auto"/>
              <w:jc w:val="both"/>
              <w:rPr>
                <w:rFonts w:ascii="Times New Roman" w:hAnsi="Times New Roman" w:cs="Times New Roman"/>
                <w:sz w:val="24"/>
                <w:szCs w:val="24"/>
              </w:rPr>
            </w:pPr>
          </w:p>
          <w:p w14:paraId="617D27E5" w14:textId="19DEF7B2" w:rsidR="00EA06DE" w:rsidRPr="00F5677F" w:rsidRDefault="00EA06DE" w:rsidP="00D22F87">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t xml:space="preserve">The </w:t>
            </w:r>
            <w:r w:rsidR="001A6125">
              <w:rPr>
                <w:rFonts w:ascii="Times New Roman" w:hAnsi="Times New Roman" w:cs="Times New Roman"/>
                <w:sz w:val="24"/>
                <w:szCs w:val="24"/>
              </w:rPr>
              <w:t xml:space="preserve">disappearance </w:t>
            </w:r>
            <w:r w:rsidR="00AF7AEF" w:rsidRPr="00F5677F">
              <w:rPr>
                <w:rFonts w:ascii="Times New Roman" w:hAnsi="Times New Roman" w:cs="Times New Roman"/>
                <w:sz w:val="24"/>
                <w:szCs w:val="24"/>
              </w:rPr>
              <w:t>will be asked if they still consent for the information to be used in this project or if they want to rescind consent.</w:t>
            </w:r>
          </w:p>
          <w:p w14:paraId="2F8A18CF" w14:textId="77777777" w:rsidR="00AF7AEF" w:rsidRPr="00F5677F" w:rsidRDefault="00AF7AEF" w:rsidP="00D22F87">
            <w:pPr>
              <w:spacing w:after="0" w:line="240" w:lineRule="auto"/>
              <w:jc w:val="both"/>
              <w:rPr>
                <w:rFonts w:ascii="Times New Roman" w:hAnsi="Times New Roman" w:cs="Times New Roman"/>
                <w:sz w:val="24"/>
                <w:szCs w:val="24"/>
              </w:rPr>
            </w:pPr>
          </w:p>
          <w:p w14:paraId="265BBFFD" w14:textId="1C3B0C56" w:rsidR="00574C51" w:rsidRPr="00F5677F" w:rsidRDefault="00355493" w:rsidP="00D22F87">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t xml:space="preserve">Further information </w:t>
            </w:r>
            <w:r w:rsidR="00C12E4E">
              <w:rPr>
                <w:rFonts w:ascii="Times New Roman" w:hAnsi="Times New Roman" w:cs="Times New Roman"/>
                <w:sz w:val="24"/>
                <w:szCs w:val="24"/>
              </w:rPr>
              <w:t xml:space="preserve">can be found </w:t>
            </w:r>
            <w:r w:rsidRPr="00F5677F">
              <w:rPr>
                <w:rFonts w:ascii="Times New Roman" w:hAnsi="Times New Roman" w:cs="Times New Roman"/>
                <w:sz w:val="24"/>
                <w:szCs w:val="24"/>
              </w:rPr>
              <w:t>in the reference list below.</w:t>
            </w:r>
          </w:p>
          <w:p w14:paraId="35D5A6B7" w14:textId="77777777" w:rsidR="00355493" w:rsidRPr="00F5677F" w:rsidRDefault="00355493" w:rsidP="00D22F87">
            <w:pPr>
              <w:spacing w:after="0" w:line="240" w:lineRule="auto"/>
              <w:jc w:val="both"/>
              <w:rPr>
                <w:rFonts w:ascii="Times New Roman" w:hAnsi="Times New Roman" w:cs="Times New Roman"/>
                <w:sz w:val="24"/>
                <w:szCs w:val="24"/>
              </w:rPr>
            </w:pPr>
          </w:p>
          <w:p w14:paraId="60258199" w14:textId="144747A0" w:rsidR="00574C51" w:rsidRPr="00F5677F" w:rsidRDefault="00574C51" w:rsidP="00D22F87">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t>Reference</w:t>
            </w:r>
            <w:r w:rsidR="0021551B">
              <w:rPr>
                <w:rFonts w:ascii="Times New Roman" w:hAnsi="Times New Roman" w:cs="Times New Roman"/>
                <w:sz w:val="24"/>
                <w:szCs w:val="24"/>
              </w:rPr>
              <w:t xml:space="preserve"> List</w:t>
            </w:r>
            <w:r w:rsidRPr="00F5677F">
              <w:rPr>
                <w:rFonts w:ascii="Times New Roman" w:hAnsi="Times New Roman" w:cs="Times New Roman"/>
                <w:sz w:val="24"/>
                <w:szCs w:val="24"/>
              </w:rPr>
              <w:t>:</w:t>
            </w:r>
          </w:p>
          <w:p w14:paraId="188C5093" w14:textId="77777777" w:rsidR="00355493" w:rsidRPr="00F5677F" w:rsidRDefault="00355493" w:rsidP="00D22F87">
            <w:pPr>
              <w:spacing w:after="0" w:line="240" w:lineRule="auto"/>
              <w:jc w:val="both"/>
              <w:rPr>
                <w:rFonts w:ascii="Times New Roman" w:hAnsi="Times New Roman" w:cs="Times New Roman"/>
                <w:sz w:val="24"/>
                <w:szCs w:val="24"/>
              </w:rPr>
            </w:pPr>
          </w:p>
          <w:p w14:paraId="5B60B808" w14:textId="77777777" w:rsidR="00355493" w:rsidRPr="00F5677F" w:rsidRDefault="00355493" w:rsidP="00355493">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Data Protection Act (2018). Available at:</w:t>
            </w:r>
          </w:p>
          <w:p w14:paraId="2880F382" w14:textId="77777777" w:rsidR="00355493" w:rsidRPr="00F5677F" w:rsidRDefault="00355493" w:rsidP="00355493">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sz w:val="24"/>
                <w:szCs w:val="24"/>
              </w:rPr>
              <w:t xml:space="preserve"> </w:t>
            </w:r>
            <w:hyperlink r:id="rId64" w:history="1">
              <w:r w:rsidRPr="00F5677F">
                <w:rPr>
                  <w:rStyle w:val="Hyperlink"/>
                  <w:rFonts w:ascii="Times New Roman" w:hAnsi="Times New Roman" w:cs="Times New Roman"/>
                  <w:bCs/>
                  <w:sz w:val="24"/>
                  <w:szCs w:val="24"/>
                </w:rPr>
                <w:t>https://www.legislation.gov.uk/ukpga/2018/12/wales</w:t>
              </w:r>
            </w:hyperlink>
          </w:p>
          <w:p w14:paraId="2B46EF8D" w14:textId="760A8B94" w:rsidR="00355493" w:rsidRPr="00F5677F" w:rsidRDefault="00355493" w:rsidP="00355493">
            <w:pPr>
              <w:spacing w:after="0" w:line="240" w:lineRule="auto"/>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2320CE8F" w14:textId="77777777" w:rsidR="00355493" w:rsidRPr="00F5677F" w:rsidRDefault="00355493" w:rsidP="00D22F87">
            <w:pPr>
              <w:spacing w:after="0" w:line="240" w:lineRule="auto"/>
              <w:jc w:val="both"/>
              <w:rPr>
                <w:rFonts w:ascii="Times New Roman" w:hAnsi="Times New Roman" w:cs="Times New Roman"/>
                <w:sz w:val="24"/>
                <w:szCs w:val="24"/>
              </w:rPr>
            </w:pPr>
          </w:p>
          <w:p w14:paraId="624ABD6B" w14:textId="77777777" w:rsidR="00355493" w:rsidRPr="00F5677F" w:rsidRDefault="00355493" w:rsidP="00355493">
            <w:pPr>
              <w:spacing w:line="360" w:lineRule="auto"/>
              <w:jc w:val="both"/>
              <w:rPr>
                <w:rFonts w:ascii="Times New Roman" w:hAnsi="Times New Roman" w:cs="Times New Roman"/>
                <w:i/>
                <w:iCs/>
                <w:sz w:val="24"/>
                <w:szCs w:val="24"/>
              </w:rPr>
            </w:pPr>
            <w:r w:rsidRPr="00F5677F">
              <w:rPr>
                <w:rFonts w:ascii="Times New Roman" w:hAnsi="Times New Roman" w:cs="Times New Roman"/>
                <w:sz w:val="24"/>
                <w:szCs w:val="24"/>
              </w:rPr>
              <w:t>Mallon, S. and Smith, J. (2021</w:t>
            </w:r>
            <w:r w:rsidRPr="00F5677F">
              <w:rPr>
                <w:rFonts w:ascii="Times New Roman" w:hAnsi="Times New Roman" w:cs="Times New Roman"/>
                <w:i/>
                <w:iCs/>
                <w:sz w:val="24"/>
                <w:szCs w:val="24"/>
              </w:rPr>
              <w:t>) Preventing and Responding to Student Suicide:</w:t>
            </w:r>
          </w:p>
          <w:p w14:paraId="6851A87B" w14:textId="77777777" w:rsidR="00355493" w:rsidRPr="00F5677F" w:rsidRDefault="00355493" w:rsidP="00355493">
            <w:pPr>
              <w:spacing w:line="360" w:lineRule="auto"/>
              <w:rPr>
                <w:rFonts w:ascii="Times New Roman" w:hAnsi="Times New Roman" w:cs="Times New Roman"/>
                <w:sz w:val="24"/>
                <w:szCs w:val="24"/>
                <w:shd w:val="clear" w:color="auto" w:fill="FFFFFF"/>
              </w:rPr>
            </w:pPr>
            <w:r w:rsidRPr="00F5677F">
              <w:rPr>
                <w:rFonts w:ascii="Times New Roman" w:hAnsi="Times New Roman" w:cs="Times New Roman"/>
                <w:i/>
                <w:iCs/>
                <w:sz w:val="24"/>
                <w:szCs w:val="24"/>
              </w:rPr>
              <w:t xml:space="preserve"> A Practical Guide for FE and HE Settings.</w:t>
            </w:r>
            <w:r w:rsidRPr="00F5677F">
              <w:rPr>
                <w:rFonts w:ascii="Times New Roman" w:hAnsi="Times New Roman" w:cs="Times New Roman"/>
                <w:sz w:val="24"/>
                <w:szCs w:val="24"/>
              </w:rPr>
              <w:t xml:space="preserve"> London: </w:t>
            </w:r>
            <w:r w:rsidRPr="00F5677F">
              <w:rPr>
                <w:rFonts w:ascii="Times New Roman" w:hAnsi="Times New Roman" w:cs="Times New Roman"/>
                <w:sz w:val="24"/>
                <w:szCs w:val="24"/>
                <w:shd w:val="clear" w:color="auto" w:fill="FFFFFF"/>
              </w:rPr>
              <w:t>Jessica Kingsley Publishers.</w:t>
            </w:r>
          </w:p>
          <w:p w14:paraId="7ADFE389" w14:textId="77777777" w:rsidR="00BB4C12" w:rsidRPr="00F5677F" w:rsidRDefault="00BB4C12" w:rsidP="00D22F87">
            <w:pPr>
              <w:spacing w:after="0" w:line="240" w:lineRule="auto"/>
              <w:jc w:val="both"/>
              <w:rPr>
                <w:rFonts w:ascii="Times New Roman" w:hAnsi="Times New Roman" w:cs="Times New Roman"/>
                <w:sz w:val="24"/>
                <w:szCs w:val="24"/>
              </w:rPr>
            </w:pPr>
          </w:p>
          <w:p w14:paraId="7361A20A" w14:textId="77777777" w:rsidR="00BB4C12" w:rsidRPr="00F5677F" w:rsidRDefault="00BB4C12" w:rsidP="00BB4C12">
            <w:pPr>
              <w:jc w:val="both"/>
              <w:rPr>
                <w:rFonts w:ascii="Times New Roman" w:hAnsi="Times New Roman" w:cs="Times New Roman"/>
                <w:iCs/>
                <w:sz w:val="24"/>
                <w:szCs w:val="24"/>
                <w:u w:val="single"/>
              </w:rPr>
            </w:pPr>
            <w:r w:rsidRPr="00F5677F">
              <w:rPr>
                <w:rFonts w:ascii="Times New Roman" w:hAnsi="Times New Roman" w:cs="Times New Roman"/>
                <w:iCs/>
                <w:sz w:val="24"/>
                <w:szCs w:val="24"/>
                <w:u w:val="single"/>
              </w:rPr>
              <w:t>NHS Mental Health. Available at:</w:t>
            </w:r>
          </w:p>
          <w:p w14:paraId="039246CF" w14:textId="77777777" w:rsidR="00BB4C12" w:rsidRPr="00F5677F" w:rsidRDefault="00011A42" w:rsidP="00BB4C12">
            <w:pPr>
              <w:jc w:val="both"/>
              <w:rPr>
                <w:rFonts w:ascii="Times New Roman" w:hAnsi="Times New Roman" w:cs="Times New Roman"/>
                <w:iCs/>
                <w:sz w:val="24"/>
                <w:szCs w:val="24"/>
                <w:u w:val="single"/>
              </w:rPr>
            </w:pPr>
            <w:hyperlink r:id="rId65" w:history="1">
              <w:r w:rsidR="00BB4C12" w:rsidRPr="00F5677F">
                <w:rPr>
                  <w:rStyle w:val="Hyperlink"/>
                  <w:rFonts w:ascii="Times New Roman" w:hAnsi="Times New Roman" w:cs="Times New Roman"/>
                  <w:iCs/>
                  <w:sz w:val="24"/>
                  <w:szCs w:val="24"/>
                </w:rPr>
                <w:t>https://www.nhs.uk/nhs-services/mental-health-services/</w:t>
              </w:r>
            </w:hyperlink>
            <w:r w:rsidR="00BB4C12" w:rsidRPr="00F5677F">
              <w:rPr>
                <w:rFonts w:ascii="Times New Roman" w:hAnsi="Times New Roman" w:cs="Times New Roman"/>
                <w:iCs/>
                <w:sz w:val="24"/>
                <w:szCs w:val="24"/>
                <w:u w:val="single"/>
              </w:rPr>
              <w:t xml:space="preserve"> (Accessed on: 11 December 2023).</w:t>
            </w:r>
          </w:p>
          <w:p w14:paraId="7DC11578" w14:textId="77777777" w:rsidR="00BB4C12" w:rsidRPr="00F5677F" w:rsidRDefault="00BB4C12" w:rsidP="00D22F87">
            <w:pPr>
              <w:spacing w:after="0" w:line="240" w:lineRule="auto"/>
              <w:jc w:val="both"/>
              <w:rPr>
                <w:rFonts w:ascii="Times New Roman" w:hAnsi="Times New Roman" w:cs="Times New Roman"/>
                <w:sz w:val="24"/>
                <w:szCs w:val="24"/>
              </w:rPr>
            </w:pPr>
          </w:p>
          <w:p w14:paraId="230CD95E" w14:textId="182D802D" w:rsidR="00C661C0" w:rsidRPr="00F5677F" w:rsidRDefault="00C661C0" w:rsidP="00D22F87">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t xml:space="preserve">Punch, K. (2014). </w:t>
            </w:r>
            <w:r w:rsidRPr="00F5677F">
              <w:rPr>
                <w:rFonts w:ascii="Times New Roman" w:hAnsi="Times New Roman" w:cs="Times New Roman"/>
                <w:i/>
                <w:iCs/>
                <w:sz w:val="24"/>
                <w:szCs w:val="24"/>
              </w:rPr>
              <w:t>Introduction to Social Research: Quantitative and Qualitative Approaches</w:t>
            </w:r>
            <w:r w:rsidRPr="00F5677F">
              <w:rPr>
                <w:rFonts w:ascii="Times New Roman" w:hAnsi="Times New Roman" w:cs="Times New Roman"/>
                <w:sz w:val="24"/>
                <w:szCs w:val="24"/>
              </w:rPr>
              <w:t>. London: Sage Publications Ltd.</w:t>
            </w:r>
          </w:p>
          <w:p w14:paraId="1BAFDC6A" w14:textId="77777777" w:rsidR="00F42A4C" w:rsidRPr="00F5677F" w:rsidRDefault="00F42A4C" w:rsidP="00D22F87">
            <w:pPr>
              <w:spacing w:after="0" w:line="240" w:lineRule="auto"/>
              <w:jc w:val="both"/>
              <w:rPr>
                <w:rFonts w:ascii="Times New Roman" w:hAnsi="Times New Roman" w:cs="Times New Roman"/>
                <w:color w:val="FF0000"/>
                <w:sz w:val="24"/>
                <w:szCs w:val="24"/>
              </w:rPr>
            </w:pPr>
          </w:p>
          <w:p w14:paraId="24B20C0E" w14:textId="77777777" w:rsidR="00574C51" w:rsidRPr="00F5677F" w:rsidRDefault="00574C51" w:rsidP="00574C51">
            <w:pPr>
              <w:spacing w:after="0" w:line="240" w:lineRule="auto"/>
              <w:jc w:val="both"/>
              <w:rPr>
                <w:rFonts w:ascii="Times New Roman" w:hAnsi="Times New Roman" w:cs="Times New Roman"/>
                <w:sz w:val="24"/>
                <w:szCs w:val="24"/>
              </w:rPr>
            </w:pPr>
            <w:r w:rsidRPr="00F5677F">
              <w:rPr>
                <w:rFonts w:ascii="Times New Roman" w:hAnsi="Times New Roman" w:cs="Times New Roman"/>
                <w:sz w:val="24"/>
                <w:szCs w:val="24"/>
              </w:rPr>
              <w:t>Spreadbury, K. and Hubbard, R. (2020). The Adult Safeguarding Practice Handbook. Bristol: Policy Press.</w:t>
            </w:r>
          </w:p>
          <w:p w14:paraId="44495941" w14:textId="77777777" w:rsidR="00C661C0" w:rsidRPr="00F5677F" w:rsidRDefault="00C661C0" w:rsidP="00574C51">
            <w:pPr>
              <w:jc w:val="both"/>
              <w:rPr>
                <w:rFonts w:ascii="Times New Roman" w:hAnsi="Times New Roman" w:cs="Times New Roman"/>
                <w:iCs/>
                <w:sz w:val="24"/>
                <w:szCs w:val="24"/>
                <w:u w:val="single"/>
              </w:rPr>
            </w:pPr>
          </w:p>
          <w:p w14:paraId="589FEBEA" w14:textId="662C15B3" w:rsidR="00574C51" w:rsidRPr="00F5677F" w:rsidRDefault="00574C51" w:rsidP="00574C51">
            <w:pPr>
              <w:jc w:val="both"/>
              <w:rPr>
                <w:rFonts w:ascii="Times New Roman" w:hAnsi="Times New Roman" w:cs="Times New Roman"/>
                <w:iCs/>
                <w:sz w:val="24"/>
                <w:szCs w:val="24"/>
                <w:u w:val="single"/>
              </w:rPr>
            </w:pPr>
            <w:r w:rsidRPr="00F5677F">
              <w:rPr>
                <w:rFonts w:ascii="Times New Roman" w:hAnsi="Times New Roman" w:cs="Times New Roman"/>
                <w:iCs/>
                <w:sz w:val="24"/>
                <w:szCs w:val="24"/>
                <w:u w:val="single"/>
              </w:rPr>
              <w:t>Staying Safe Safety Plan. (2023)</w:t>
            </w:r>
          </w:p>
          <w:p w14:paraId="0A2A5431" w14:textId="77777777" w:rsidR="00574C51" w:rsidRPr="00F5677F" w:rsidRDefault="00574C51" w:rsidP="00574C51">
            <w:pPr>
              <w:jc w:val="both"/>
              <w:rPr>
                <w:rFonts w:ascii="Times New Roman" w:hAnsi="Times New Roman" w:cs="Times New Roman"/>
                <w:iCs/>
                <w:sz w:val="24"/>
                <w:szCs w:val="24"/>
                <w:u w:val="single"/>
              </w:rPr>
            </w:pPr>
            <w:r w:rsidRPr="00F5677F">
              <w:rPr>
                <w:rFonts w:ascii="Times New Roman" w:hAnsi="Times New Roman" w:cs="Times New Roman"/>
                <w:iCs/>
                <w:sz w:val="24"/>
                <w:szCs w:val="24"/>
                <w:u w:val="single"/>
              </w:rPr>
              <w:t xml:space="preserve"> Available at: </w:t>
            </w:r>
            <w:hyperlink r:id="rId66" w:history="1">
              <w:r w:rsidRPr="00F5677F">
                <w:rPr>
                  <w:rStyle w:val="Hyperlink"/>
                  <w:rFonts w:ascii="Times New Roman" w:hAnsi="Times New Roman" w:cs="Times New Roman"/>
                  <w:iCs/>
                  <w:sz w:val="24"/>
                  <w:szCs w:val="24"/>
                </w:rPr>
                <w:t>https://stayingsafe.net/</w:t>
              </w:r>
            </w:hyperlink>
            <w:r w:rsidRPr="00F5677F">
              <w:rPr>
                <w:rFonts w:ascii="Times New Roman" w:hAnsi="Times New Roman" w:cs="Times New Roman"/>
                <w:iCs/>
                <w:sz w:val="24"/>
                <w:szCs w:val="24"/>
                <w:u w:val="single"/>
              </w:rPr>
              <w:t xml:space="preserve"> (Accessed on: 11 December 2023).</w:t>
            </w:r>
          </w:p>
          <w:p w14:paraId="7AD59620" w14:textId="77777777" w:rsidR="00C12E4E" w:rsidRDefault="00C12E4E" w:rsidP="00574C51">
            <w:pPr>
              <w:jc w:val="both"/>
              <w:rPr>
                <w:rFonts w:ascii="Times New Roman" w:hAnsi="Times New Roman" w:cs="Times New Roman"/>
                <w:iCs/>
                <w:sz w:val="24"/>
                <w:szCs w:val="24"/>
              </w:rPr>
            </w:pPr>
          </w:p>
          <w:p w14:paraId="5169D22A" w14:textId="20551364" w:rsidR="00574C51" w:rsidRPr="00F5677F" w:rsidRDefault="00574C51" w:rsidP="00574C51">
            <w:pPr>
              <w:jc w:val="both"/>
              <w:rPr>
                <w:rFonts w:ascii="Times New Roman" w:hAnsi="Times New Roman" w:cs="Times New Roman"/>
                <w:iCs/>
                <w:sz w:val="24"/>
                <w:szCs w:val="24"/>
                <w:u w:val="single"/>
              </w:rPr>
            </w:pPr>
            <w:r w:rsidRPr="00F5677F">
              <w:rPr>
                <w:rFonts w:ascii="Times New Roman" w:hAnsi="Times New Roman" w:cs="Times New Roman"/>
                <w:iCs/>
                <w:sz w:val="24"/>
                <w:szCs w:val="24"/>
              </w:rPr>
              <w:t>UWTSD Safeguarding and Support for Current Students (2022)</w:t>
            </w:r>
            <w:r w:rsidRPr="00F5677F">
              <w:rPr>
                <w:rFonts w:ascii="Times New Roman" w:hAnsi="Times New Roman" w:cs="Times New Roman"/>
                <w:sz w:val="24"/>
                <w:szCs w:val="24"/>
              </w:rPr>
              <w:t xml:space="preserve"> </w:t>
            </w:r>
            <w:r w:rsidRPr="00F5677F">
              <w:rPr>
                <w:rFonts w:ascii="Times New Roman" w:hAnsi="Times New Roman" w:cs="Times New Roman"/>
                <w:iCs/>
                <w:sz w:val="24"/>
                <w:szCs w:val="24"/>
                <w:u w:val="single"/>
              </w:rPr>
              <w:t>Available at:</w:t>
            </w:r>
          </w:p>
          <w:p w14:paraId="63B070D1" w14:textId="77777777" w:rsidR="00574C51" w:rsidRDefault="00574C51" w:rsidP="00574C51">
            <w:pPr>
              <w:jc w:val="both"/>
              <w:rPr>
                <w:rFonts w:ascii="Times New Roman" w:hAnsi="Times New Roman" w:cs="Times New Roman"/>
                <w:iCs/>
                <w:sz w:val="24"/>
                <w:szCs w:val="24"/>
                <w:u w:val="single"/>
              </w:rPr>
            </w:pPr>
            <w:r w:rsidRPr="00F5677F">
              <w:rPr>
                <w:rFonts w:ascii="Times New Roman" w:hAnsi="Times New Roman" w:cs="Times New Roman"/>
                <w:iCs/>
                <w:sz w:val="24"/>
                <w:szCs w:val="24"/>
                <w:u w:val="single"/>
              </w:rPr>
              <w:t xml:space="preserve"> </w:t>
            </w:r>
            <w:hyperlink r:id="rId67" w:history="1">
              <w:r w:rsidRPr="00F5677F">
                <w:rPr>
                  <w:rStyle w:val="Hyperlink"/>
                  <w:rFonts w:ascii="Times New Roman" w:hAnsi="Times New Roman" w:cs="Times New Roman"/>
                  <w:iCs/>
                  <w:sz w:val="24"/>
                  <w:szCs w:val="24"/>
                </w:rPr>
                <w:t>https://www.uwtsd.ac.uk/student-services/safeguarding/safeguarding-and-support-for-current-students/</w:t>
              </w:r>
            </w:hyperlink>
            <w:r w:rsidRPr="00F5677F">
              <w:rPr>
                <w:rFonts w:ascii="Times New Roman" w:hAnsi="Times New Roman" w:cs="Times New Roman"/>
                <w:iCs/>
                <w:sz w:val="24"/>
                <w:szCs w:val="24"/>
              </w:rPr>
              <w:t xml:space="preserve"> </w:t>
            </w:r>
            <w:r w:rsidRPr="00F5677F">
              <w:rPr>
                <w:rFonts w:ascii="Times New Roman" w:hAnsi="Times New Roman" w:cs="Times New Roman"/>
                <w:iCs/>
                <w:sz w:val="24"/>
                <w:szCs w:val="24"/>
                <w:u w:val="single"/>
              </w:rPr>
              <w:t>(Accessed on: 11 December 2023).</w:t>
            </w:r>
          </w:p>
          <w:p w14:paraId="211651AD" w14:textId="77777777" w:rsidR="00C12E4E" w:rsidRDefault="00C12E4E" w:rsidP="00574C51">
            <w:pPr>
              <w:jc w:val="both"/>
              <w:rPr>
                <w:rFonts w:ascii="Times New Roman" w:hAnsi="Times New Roman" w:cs="Times New Roman"/>
                <w:iCs/>
                <w:sz w:val="24"/>
                <w:szCs w:val="24"/>
                <w:u w:val="single"/>
              </w:rPr>
            </w:pPr>
          </w:p>
          <w:p w14:paraId="1BC30652" w14:textId="77777777" w:rsidR="00C12E4E" w:rsidRDefault="00C12E4E" w:rsidP="00574C51">
            <w:pPr>
              <w:jc w:val="both"/>
              <w:rPr>
                <w:rFonts w:ascii="Times New Roman" w:hAnsi="Times New Roman" w:cs="Times New Roman"/>
                <w:iCs/>
                <w:sz w:val="24"/>
                <w:szCs w:val="24"/>
                <w:u w:val="single"/>
              </w:rPr>
            </w:pPr>
          </w:p>
          <w:p w14:paraId="10A61251" w14:textId="77777777" w:rsidR="00BB4C12" w:rsidRPr="00F5677F" w:rsidRDefault="00BB4C12" w:rsidP="00BB4C12">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lastRenderedPageBreak/>
              <w:t>CSG and UWTSD (2021) UWTSD Group Data Protection Policy. Available at:</w:t>
            </w:r>
          </w:p>
          <w:p w14:paraId="4E19549D" w14:textId="77777777" w:rsidR="00BB4C12" w:rsidRPr="00F5677F" w:rsidRDefault="00011A42" w:rsidP="00BB4C12">
            <w:pPr>
              <w:autoSpaceDE w:val="0"/>
              <w:autoSpaceDN w:val="0"/>
              <w:adjustRightInd w:val="0"/>
              <w:jc w:val="both"/>
              <w:rPr>
                <w:rFonts w:ascii="Times New Roman" w:hAnsi="Times New Roman" w:cs="Times New Roman"/>
                <w:bCs/>
                <w:sz w:val="24"/>
                <w:szCs w:val="24"/>
              </w:rPr>
            </w:pPr>
            <w:hyperlink r:id="rId68" w:history="1">
              <w:r w:rsidR="00BB4C12" w:rsidRPr="00F5677F">
                <w:rPr>
                  <w:rStyle w:val="Hyperlink"/>
                  <w:rFonts w:ascii="Times New Roman" w:hAnsi="Times New Roman" w:cs="Times New Roman"/>
                  <w:bCs/>
                  <w:sz w:val="24"/>
                  <w:szCs w:val="24"/>
                </w:rPr>
                <w:t>https://www.colegsirgar.ac.uk/images/policies/data_protection_policy_2021.pdf</w:t>
              </w:r>
            </w:hyperlink>
          </w:p>
          <w:p w14:paraId="3CCFE4CD" w14:textId="77777777" w:rsidR="00BB4C12" w:rsidRPr="00F5677F" w:rsidRDefault="00BB4C12" w:rsidP="00BB4C12">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44A77FD0" w14:textId="3F20B63F" w:rsidR="00B815D1" w:rsidRPr="00F5677F" w:rsidRDefault="00B815D1"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2FA96BBC" w14:textId="77777777" w:rsidTr="008629DD">
        <w:tc>
          <w:tcPr>
            <w:tcW w:w="9923" w:type="dxa"/>
            <w:tcBorders>
              <w:top w:val="single" w:sz="4" w:space="0" w:color="auto"/>
              <w:bottom w:val="single" w:sz="4" w:space="0" w:color="auto"/>
            </w:tcBorders>
            <w:shd w:val="clear" w:color="auto" w:fill="F2F2F2" w:themeFill="background1" w:themeFillShade="F2"/>
          </w:tcPr>
          <w:p w14:paraId="515AA8E7" w14:textId="23D639A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lastRenderedPageBreak/>
              <w:t>Informed consent</w:t>
            </w:r>
            <w:r w:rsidR="00C12E4E">
              <w:rPr>
                <w:rFonts w:ascii="Times New Roman" w:hAnsi="Times New Roman" w:cs="Times New Roman"/>
                <w:b/>
                <w:sz w:val="24"/>
                <w:szCs w:val="24"/>
              </w:rPr>
              <w:t>:</w:t>
            </w:r>
          </w:p>
          <w:p w14:paraId="1E0E8FA5" w14:textId="72FBAB8C"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lang w:eastAsia="en-GB"/>
              </w:rPr>
            </w:pPr>
          </w:p>
        </w:tc>
      </w:tr>
      <w:tr w:rsidR="00507948" w:rsidRPr="00507948" w14:paraId="480442F0" w14:textId="77777777" w:rsidTr="008629DD">
        <w:tc>
          <w:tcPr>
            <w:tcW w:w="9923" w:type="dxa"/>
            <w:tcBorders>
              <w:top w:val="single" w:sz="4" w:space="0" w:color="auto"/>
              <w:bottom w:val="single" w:sz="4" w:space="0" w:color="auto"/>
            </w:tcBorders>
          </w:tcPr>
          <w:p w14:paraId="48C11307" w14:textId="110C4BED" w:rsidR="00C661C0" w:rsidRDefault="00C661C0" w:rsidP="00D22F87">
            <w:pPr>
              <w:spacing w:after="0" w:line="240" w:lineRule="auto"/>
              <w:jc w:val="both"/>
              <w:rPr>
                <w:rFonts w:ascii="Times New Roman" w:hAnsi="Times New Roman" w:cs="Times New Roman"/>
                <w:sz w:val="24"/>
                <w:szCs w:val="24"/>
              </w:rPr>
            </w:pPr>
            <w:r w:rsidRPr="00507948">
              <w:rPr>
                <w:rFonts w:ascii="Times New Roman" w:hAnsi="Times New Roman" w:cs="Times New Roman"/>
                <w:sz w:val="24"/>
                <w:szCs w:val="24"/>
              </w:rPr>
              <w:t>As this project is researching higher education students, it means all students are above 18 years old and</w:t>
            </w:r>
            <w:r w:rsidR="00507948">
              <w:rPr>
                <w:rFonts w:ascii="Times New Roman" w:hAnsi="Times New Roman" w:cs="Times New Roman"/>
                <w:sz w:val="24"/>
                <w:szCs w:val="24"/>
              </w:rPr>
              <w:t xml:space="preserve"> have capacity</w:t>
            </w:r>
            <w:r w:rsidRPr="00507948">
              <w:rPr>
                <w:rFonts w:ascii="Times New Roman" w:hAnsi="Times New Roman" w:cs="Times New Roman"/>
                <w:sz w:val="24"/>
                <w:szCs w:val="24"/>
              </w:rPr>
              <w:t xml:space="preserve"> to give informed consent. If during the initial interview the researcher finds a potential </w:t>
            </w:r>
            <w:r w:rsidR="007D32AC">
              <w:rPr>
                <w:rFonts w:ascii="Times New Roman" w:hAnsi="Times New Roman" w:cs="Times New Roman"/>
                <w:sz w:val="24"/>
                <w:szCs w:val="24"/>
              </w:rPr>
              <w:t>participant ha</w:t>
            </w:r>
            <w:r w:rsidRPr="00507948">
              <w:rPr>
                <w:rFonts w:ascii="Times New Roman" w:hAnsi="Times New Roman" w:cs="Times New Roman"/>
                <w:sz w:val="24"/>
                <w:szCs w:val="24"/>
              </w:rPr>
              <w:t xml:space="preserve">s limited capacity due to their mental </w:t>
            </w:r>
            <w:r w:rsidR="00507948" w:rsidRPr="00507948">
              <w:rPr>
                <w:rFonts w:ascii="Times New Roman" w:hAnsi="Times New Roman" w:cs="Times New Roman"/>
                <w:sz w:val="24"/>
                <w:szCs w:val="24"/>
              </w:rPr>
              <w:t>health,</w:t>
            </w:r>
            <w:r w:rsidRPr="00507948">
              <w:rPr>
                <w:rFonts w:ascii="Times New Roman" w:hAnsi="Times New Roman" w:cs="Times New Roman"/>
                <w:sz w:val="24"/>
                <w:szCs w:val="24"/>
              </w:rPr>
              <w:t xml:space="preserve"> then the researcher will ask</w:t>
            </w:r>
            <w:r w:rsidR="00507948" w:rsidRPr="00507948">
              <w:rPr>
                <w:rFonts w:ascii="Times New Roman" w:hAnsi="Times New Roman" w:cs="Times New Roman"/>
                <w:sz w:val="24"/>
                <w:szCs w:val="24"/>
              </w:rPr>
              <w:t xml:space="preserve"> the</w:t>
            </w:r>
            <w:r w:rsidR="007D32AC">
              <w:rPr>
                <w:rFonts w:ascii="Times New Roman" w:hAnsi="Times New Roman" w:cs="Times New Roman"/>
                <w:sz w:val="24"/>
                <w:szCs w:val="24"/>
              </w:rPr>
              <w:t>ir</w:t>
            </w:r>
            <w:r w:rsidR="00507948" w:rsidRPr="00507948">
              <w:rPr>
                <w:rFonts w:ascii="Times New Roman" w:hAnsi="Times New Roman" w:cs="Times New Roman"/>
                <w:sz w:val="24"/>
                <w:szCs w:val="24"/>
              </w:rPr>
              <w:t xml:space="preserve"> Guardian if they could provide the required information needed for this research. The Guardian will be treated in the same way as all potential </w:t>
            </w:r>
            <w:r w:rsidR="007D32AC">
              <w:rPr>
                <w:rFonts w:ascii="Times New Roman" w:hAnsi="Times New Roman" w:cs="Times New Roman"/>
                <w:sz w:val="24"/>
                <w:szCs w:val="24"/>
              </w:rPr>
              <w:t xml:space="preserve">participants </w:t>
            </w:r>
            <w:r w:rsidR="00507948" w:rsidRPr="00507948">
              <w:rPr>
                <w:rFonts w:ascii="Times New Roman" w:hAnsi="Times New Roman" w:cs="Times New Roman"/>
                <w:sz w:val="24"/>
                <w:szCs w:val="24"/>
              </w:rPr>
              <w:t xml:space="preserve">and will be asked to sign the consent form that </w:t>
            </w:r>
            <w:r w:rsidR="007D32AC">
              <w:rPr>
                <w:rFonts w:ascii="Times New Roman" w:hAnsi="Times New Roman" w:cs="Times New Roman"/>
                <w:sz w:val="24"/>
                <w:szCs w:val="24"/>
              </w:rPr>
              <w:t xml:space="preserve">will be </w:t>
            </w:r>
            <w:r w:rsidR="00507948" w:rsidRPr="00507948">
              <w:rPr>
                <w:rFonts w:ascii="Times New Roman" w:hAnsi="Times New Roman" w:cs="Times New Roman"/>
                <w:sz w:val="24"/>
                <w:szCs w:val="24"/>
              </w:rPr>
              <w:t>sent out</w:t>
            </w:r>
            <w:r w:rsidR="007D32AC">
              <w:rPr>
                <w:rFonts w:ascii="Times New Roman" w:hAnsi="Times New Roman" w:cs="Times New Roman"/>
                <w:sz w:val="24"/>
                <w:szCs w:val="24"/>
              </w:rPr>
              <w:t xml:space="preserve"> to them</w:t>
            </w:r>
            <w:r w:rsidR="00507948" w:rsidRPr="00507948">
              <w:rPr>
                <w:rFonts w:ascii="Times New Roman" w:hAnsi="Times New Roman" w:cs="Times New Roman"/>
                <w:sz w:val="24"/>
                <w:szCs w:val="24"/>
              </w:rPr>
              <w:t xml:space="preserve">. No </w:t>
            </w:r>
            <w:r w:rsidR="007D32AC">
              <w:rPr>
                <w:rFonts w:ascii="Times New Roman" w:hAnsi="Times New Roman" w:cs="Times New Roman"/>
                <w:sz w:val="24"/>
                <w:szCs w:val="24"/>
              </w:rPr>
              <w:t>participant tha</w:t>
            </w:r>
            <w:r w:rsidR="00507948" w:rsidRPr="00507948">
              <w:rPr>
                <w:rFonts w:ascii="Times New Roman" w:hAnsi="Times New Roman" w:cs="Times New Roman"/>
                <w:sz w:val="24"/>
                <w:szCs w:val="24"/>
              </w:rPr>
              <w:t>t lacks capacity will be interviewed. This research will uphold safeguarding</w:t>
            </w:r>
            <w:r w:rsidR="00F5677F">
              <w:rPr>
                <w:rFonts w:ascii="Times New Roman" w:hAnsi="Times New Roman" w:cs="Times New Roman"/>
                <w:sz w:val="24"/>
                <w:szCs w:val="24"/>
              </w:rPr>
              <w:t>,</w:t>
            </w:r>
            <w:r w:rsidR="00507948" w:rsidRPr="00507948">
              <w:rPr>
                <w:rFonts w:ascii="Times New Roman" w:hAnsi="Times New Roman" w:cs="Times New Roman"/>
                <w:sz w:val="24"/>
                <w:szCs w:val="24"/>
              </w:rPr>
              <w:t xml:space="preserve"> for all that </w:t>
            </w:r>
            <w:r w:rsidR="00F5677F">
              <w:rPr>
                <w:rFonts w:ascii="Times New Roman" w:hAnsi="Times New Roman" w:cs="Times New Roman"/>
                <w:sz w:val="24"/>
                <w:szCs w:val="24"/>
              </w:rPr>
              <w:t>are</w:t>
            </w:r>
            <w:r w:rsidR="00507948" w:rsidRPr="00507948">
              <w:rPr>
                <w:rFonts w:ascii="Times New Roman" w:hAnsi="Times New Roman" w:cs="Times New Roman"/>
                <w:sz w:val="24"/>
                <w:szCs w:val="24"/>
              </w:rPr>
              <w:t xml:space="preserve"> involved and will not risk further mental health deterioration as that would be </w:t>
            </w:r>
            <w:r w:rsidR="00F5677F">
              <w:rPr>
                <w:rFonts w:ascii="Times New Roman" w:hAnsi="Times New Roman" w:cs="Times New Roman"/>
                <w:sz w:val="24"/>
                <w:szCs w:val="24"/>
              </w:rPr>
              <w:t>unethical</w:t>
            </w:r>
            <w:r w:rsidR="00507948" w:rsidRPr="00507948">
              <w:rPr>
                <w:rFonts w:ascii="Times New Roman" w:hAnsi="Times New Roman" w:cs="Times New Roman"/>
                <w:sz w:val="24"/>
                <w:szCs w:val="24"/>
              </w:rPr>
              <w:t>.</w:t>
            </w:r>
          </w:p>
          <w:p w14:paraId="69FDACA8" w14:textId="4332A9E0" w:rsidR="00507948" w:rsidRPr="00507948" w:rsidRDefault="00507948"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To gain consent, every </w:t>
            </w:r>
            <w:r w:rsidR="007D32AC">
              <w:rPr>
                <w:rFonts w:ascii="Times New Roman" w:hAnsi="Times New Roman" w:cs="Times New Roman"/>
                <w:sz w:val="24"/>
                <w:szCs w:val="24"/>
              </w:rPr>
              <w:t>participant w</w:t>
            </w:r>
            <w:r>
              <w:rPr>
                <w:rFonts w:ascii="Times New Roman" w:hAnsi="Times New Roman" w:cs="Times New Roman"/>
                <w:sz w:val="24"/>
                <w:szCs w:val="24"/>
              </w:rPr>
              <w:t xml:space="preserve">ill be sent an information pack that explains this </w:t>
            </w:r>
            <w:r w:rsidR="00F5677F">
              <w:rPr>
                <w:rFonts w:ascii="Times New Roman" w:hAnsi="Times New Roman" w:cs="Times New Roman"/>
                <w:sz w:val="24"/>
                <w:szCs w:val="24"/>
              </w:rPr>
              <w:t>research,</w:t>
            </w:r>
            <w:r>
              <w:rPr>
                <w:rFonts w:ascii="Times New Roman" w:hAnsi="Times New Roman" w:cs="Times New Roman"/>
                <w:sz w:val="24"/>
                <w:szCs w:val="24"/>
              </w:rPr>
              <w:t xml:space="preserve"> </w:t>
            </w:r>
            <w:r w:rsidR="00DA2454">
              <w:rPr>
                <w:rFonts w:ascii="Times New Roman" w:hAnsi="Times New Roman" w:cs="Times New Roman"/>
                <w:sz w:val="24"/>
                <w:szCs w:val="24"/>
              </w:rPr>
              <w:t>and, in this pack,</w:t>
            </w:r>
            <w:r>
              <w:rPr>
                <w:rFonts w:ascii="Times New Roman" w:hAnsi="Times New Roman" w:cs="Times New Roman"/>
                <w:sz w:val="24"/>
                <w:szCs w:val="24"/>
              </w:rPr>
              <w:t xml:space="preserve"> there will be a consent form that will need to be signed and sent back. No </w:t>
            </w:r>
            <w:r w:rsidR="007D32AC">
              <w:rPr>
                <w:rFonts w:ascii="Times New Roman" w:hAnsi="Times New Roman" w:cs="Times New Roman"/>
                <w:sz w:val="24"/>
                <w:szCs w:val="24"/>
              </w:rPr>
              <w:t xml:space="preserve">interviews </w:t>
            </w:r>
            <w:r>
              <w:rPr>
                <w:rFonts w:ascii="Times New Roman" w:hAnsi="Times New Roman" w:cs="Times New Roman"/>
                <w:sz w:val="24"/>
                <w:szCs w:val="24"/>
              </w:rPr>
              <w:t>will commence until the consent form</w:t>
            </w:r>
            <w:r w:rsidR="007D32AC">
              <w:rPr>
                <w:rFonts w:ascii="Times New Roman" w:hAnsi="Times New Roman" w:cs="Times New Roman"/>
                <w:sz w:val="24"/>
                <w:szCs w:val="24"/>
              </w:rPr>
              <w:t>s</w:t>
            </w:r>
            <w:r>
              <w:rPr>
                <w:rFonts w:ascii="Times New Roman" w:hAnsi="Times New Roman" w:cs="Times New Roman"/>
                <w:sz w:val="24"/>
                <w:szCs w:val="24"/>
              </w:rPr>
              <w:t xml:space="preserve"> ha</w:t>
            </w:r>
            <w:r w:rsidR="007D32AC">
              <w:rPr>
                <w:rFonts w:ascii="Times New Roman" w:hAnsi="Times New Roman" w:cs="Times New Roman"/>
                <w:sz w:val="24"/>
                <w:szCs w:val="24"/>
              </w:rPr>
              <w:t>ve</w:t>
            </w:r>
            <w:r>
              <w:rPr>
                <w:rFonts w:ascii="Times New Roman" w:hAnsi="Times New Roman" w:cs="Times New Roman"/>
                <w:sz w:val="24"/>
                <w:szCs w:val="24"/>
              </w:rPr>
              <w:t xml:space="preserve"> been signed and received by the researcher. Any form that has not been received, that potential </w:t>
            </w:r>
            <w:r w:rsidR="001A6125">
              <w:rPr>
                <w:rFonts w:ascii="Times New Roman" w:hAnsi="Times New Roman" w:cs="Times New Roman"/>
                <w:sz w:val="24"/>
                <w:szCs w:val="24"/>
              </w:rPr>
              <w:t>participant</w:t>
            </w:r>
            <w:r>
              <w:rPr>
                <w:rFonts w:ascii="Times New Roman" w:hAnsi="Times New Roman" w:cs="Times New Roman"/>
                <w:sz w:val="24"/>
                <w:szCs w:val="24"/>
              </w:rPr>
              <w:t xml:space="preserve"> will not be interviewed and will be removed from the research.</w:t>
            </w:r>
          </w:p>
          <w:p w14:paraId="4352D55F" w14:textId="6F50176E" w:rsidR="00507948" w:rsidRDefault="00C12E4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More information can be found in the reference list below.</w:t>
            </w:r>
          </w:p>
          <w:p w14:paraId="0433C1D6" w14:textId="77777777" w:rsidR="00C12E4E" w:rsidRDefault="00C12E4E" w:rsidP="00D22F87">
            <w:pPr>
              <w:spacing w:after="0" w:line="240" w:lineRule="auto"/>
              <w:jc w:val="both"/>
              <w:rPr>
                <w:rFonts w:ascii="Times New Roman" w:hAnsi="Times New Roman" w:cs="Times New Roman"/>
                <w:sz w:val="24"/>
                <w:szCs w:val="24"/>
              </w:rPr>
            </w:pPr>
          </w:p>
          <w:p w14:paraId="46B72860" w14:textId="7FCB6FE5" w:rsidR="001D197F" w:rsidRDefault="001D197F" w:rsidP="00D22F87">
            <w:pPr>
              <w:spacing w:after="0" w:line="240" w:lineRule="auto"/>
              <w:jc w:val="both"/>
              <w:rPr>
                <w:rFonts w:ascii="Times New Roman" w:hAnsi="Times New Roman" w:cs="Times New Roman"/>
                <w:sz w:val="24"/>
                <w:szCs w:val="24"/>
                <w:u w:val="single"/>
              </w:rPr>
            </w:pPr>
            <w:r w:rsidRPr="00507948">
              <w:rPr>
                <w:rFonts w:ascii="Times New Roman" w:hAnsi="Times New Roman" w:cs="Times New Roman"/>
                <w:sz w:val="24"/>
                <w:szCs w:val="24"/>
                <w:u w:val="single"/>
              </w:rPr>
              <w:t>Reference List</w:t>
            </w:r>
          </w:p>
          <w:p w14:paraId="3C385402" w14:textId="77777777" w:rsidR="00F5677F" w:rsidRDefault="00F5677F" w:rsidP="00D22F87">
            <w:pPr>
              <w:spacing w:after="0" w:line="240" w:lineRule="auto"/>
              <w:jc w:val="both"/>
              <w:rPr>
                <w:rFonts w:ascii="Times New Roman" w:hAnsi="Times New Roman" w:cs="Times New Roman"/>
                <w:sz w:val="24"/>
                <w:szCs w:val="24"/>
                <w:u w:val="single"/>
              </w:rPr>
            </w:pPr>
          </w:p>
          <w:p w14:paraId="16D3D980" w14:textId="77777777" w:rsidR="00F5677F" w:rsidRDefault="00F5677F" w:rsidP="00F5677F">
            <w:pPr>
              <w:autoSpaceDE w:val="0"/>
              <w:autoSpaceDN w:val="0"/>
              <w:adjustRightInd w:val="0"/>
              <w:jc w:val="both"/>
            </w:pPr>
            <w:r w:rsidRPr="00897CE1">
              <w:rPr>
                <w:rFonts w:ascii="Times New Roman" w:hAnsi="Times New Roman" w:cs="Times New Roman"/>
                <w:sz w:val="24"/>
                <w:szCs w:val="24"/>
              </w:rPr>
              <w:t xml:space="preserve">British </w:t>
            </w:r>
            <w:r>
              <w:rPr>
                <w:rFonts w:ascii="Times New Roman" w:hAnsi="Times New Roman" w:cs="Times New Roman"/>
                <w:sz w:val="24"/>
                <w:szCs w:val="24"/>
              </w:rPr>
              <w:t>E</w:t>
            </w:r>
            <w:r w:rsidRPr="00897CE1">
              <w:rPr>
                <w:rFonts w:ascii="Times New Roman" w:hAnsi="Times New Roman" w:cs="Times New Roman"/>
                <w:sz w:val="24"/>
                <w:szCs w:val="24"/>
              </w:rPr>
              <w:t xml:space="preserve">ducational </w:t>
            </w:r>
            <w:r>
              <w:rPr>
                <w:rFonts w:ascii="Times New Roman" w:hAnsi="Times New Roman" w:cs="Times New Roman"/>
                <w:sz w:val="24"/>
                <w:szCs w:val="24"/>
              </w:rPr>
              <w:t>R</w:t>
            </w:r>
            <w:r w:rsidRPr="00897CE1">
              <w:rPr>
                <w:rFonts w:ascii="Times New Roman" w:hAnsi="Times New Roman" w:cs="Times New Roman"/>
                <w:sz w:val="24"/>
                <w:szCs w:val="24"/>
              </w:rPr>
              <w:t>esearch Association (2018).</w:t>
            </w:r>
            <w:r>
              <w:rPr>
                <w:rFonts w:ascii="Times New Roman" w:hAnsi="Times New Roman" w:cs="Times New Roman"/>
                <w:color w:val="FF0000"/>
                <w:sz w:val="24"/>
                <w:szCs w:val="24"/>
              </w:rPr>
              <w:t xml:space="preserve"> </w:t>
            </w:r>
            <w:r w:rsidRPr="00897CE1">
              <w:rPr>
                <w:rFonts w:ascii="Times New Roman" w:hAnsi="Times New Roman" w:cs="Times New Roman"/>
                <w:sz w:val="24"/>
                <w:szCs w:val="24"/>
              </w:rPr>
              <w:t xml:space="preserve">Ethical guidelines for </w:t>
            </w:r>
            <w:r>
              <w:rPr>
                <w:rFonts w:ascii="Times New Roman" w:hAnsi="Times New Roman" w:cs="Times New Roman"/>
                <w:sz w:val="24"/>
                <w:szCs w:val="24"/>
              </w:rPr>
              <w:t>E</w:t>
            </w:r>
            <w:r w:rsidRPr="00897CE1">
              <w:rPr>
                <w:rFonts w:ascii="Times New Roman" w:hAnsi="Times New Roman" w:cs="Times New Roman"/>
                <w:sz w:val="24"/>
                <w:szCs w:val="24"/>
              </w:rPr>
              <w:t xml:space="preserve">ducational </w:t>
            </w:r>
            <w:r>
              <w:rPr>
                <w:rFonts w:ascii="Times New Roman" w:hAnsi="Times New Roman" w:cs="Times New Roman"/>
                <w:sz w:val="24"/>
                <w:szCs w:val="24"/>
              </w:rPr>
              <w:t>R</w:t>
            </w:r>
            <w:r w:rsidRPr="00897CE1">
              <w:rPr>
                <w:rFonts w:ascii="Times New Roman" w:hAnsi="Times New Roman" w:cs="Times New Roman"/>
                <w:sz w:val="24"/>
                <w:szCs w:val="24"/>
              </w:rPr>
              <w:t>esearch 4</w:t>
            </w:r>
            <w:r w:rsidRPr="00897CE1">
              <w:rPr>
                <w:rFonts w:ascii="Times New Roman" w:hAnsi="Times New Roman" w:cs="Times New Roman"/>
                <w:sz w:val="24"/>
                <w:szCs w:val="24"/>
                <w:vertAlign w:val="superscript"/>
              </w:rPr>
              <w:t>th</w:t>
            </w:r>
            <w:r>
              <w:rPr>
                <w:rFonts w:ascii="Times New Roman" w:hAnsi="Times New Roman" w:cs="Times New Roman"/>
                <w:color w:val="FF0000"/>
                <w:sz w:val="24"/>
                <w:szCs w:val="24"/>
              </w:rPr>
              <w:t xml:space="preserve"> </w:t>
            </w:r>
            <w:r w:rsidRPr="00897CE1">
              <w:rPr>
                <w:rFonts w:ascii="Times New Roman" w:hAnsi="Times New Roman" w:cs="Times New Roman"/>
                <w:sz w:val="24"/>
                <w:szCs w:val="24"/>
              </w:rPr>
              <w:t>edn. Available at:</w:t>
            </w:r>
            <w:r>
              <w:t xml:space="preserve"> </w:t>
            </w:r>
          </w:p>
          <w:p w14:paraId="584BC895" w14:textId="77777777" w:rsidR="00F5677F" w:rsidRDefault="00011A42" w:rsidP="00F5677F">
            <w:pPr>
              <w:autoSpaceDE w:val="0"/>
              <w:autoSpaceDN w:val="0"/>
              <w:adjustRightInd w:val="0"/>
              <w:jc w:val="both"/>
              <w:rPr>
                <w:rFonts w:ascii="Times New Roman" w:hAnsi="Times New Roman" w:cs="Times New Roman"/>
                <w:color w:val="FF0000"/>
                <w:sz w:val="24"/>
                <w:szCs w:val="24"/>
              </w:rPr>
            </w:pPr>
            <w:hyperlink r:id="rId69" w:history="1">
              <w:r w:rsidR="00F5677F" w:rsidRPr="00474EFF">
                <w:rPr>
                  <w:rStyle w:val="Hyperlink"/>
                  <w:rFonts w:ascii="Times New Roman" w:hAnsi="Times New Roman" w:cs="Times New Roman"/>
                  <w:sz w:val="24"/>
                  <w:szCs w:val="24"/>
                </w:rPr>
                <w:t>https://www.bera.ac.uk/publication/ethical-guidelines-for-educational-research-2018</w:t>
              </w:r>
            </w:hyperlink>
          </w:p>
          <w:p w14:paraId="6E5AE819" w14:textId="77777777" w:rsidR="00F5677F" w:rsidRDefault="00F5677F" w:rsidP="00F5677F">
            <w:pPr>
              <w:autoSpaceDE w:val="0"/>
              <w:autoSpaceDN w:val="0"/>
              <w:adjustRightInd w:val="0"/>
              <w:jc w:val="both"/>
              <w:rPr>
                <w:rFonts w:ascii="Times New Roman" w:hAnsi="Times New Roman" w:cs="Times New Roman"/>
                <w:sz w:val="24"/>
                <w:szCs w:val="24"/>
              </w:rPr>
            </w:pPr>
            <w:r>
              <w:rPr>
                <w:rFonts w:ascii="Times New Roman" w:hAnsi="Times New Roman" w:cs="Times New Roman"/>
                <w:bCs/>
                <w:sz w:val="24"/>
                <w:szCs w:val="24"/>
              </w:rPr>
              <w:t>(</w:t>
            </w:r>
            <w:r>
              <w:rPr>
                <w:rFonts w:ascii="Times New Roman" w:hAnsi="Times New Roman" w:cs="Times New Roman"/>
                <w:sz w:val="24"/>
                <w:szCs w:val="24"/>
              </w:rPr>
              <w:t>Accessed 10</w:t>
            </w:r>
            <w:r w:rsidRPr="00E16F83">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Pr>
                <w:rFonts w:ascii="Times New Roman" w:hAnsi="Times New Roman" w:cs="Times New Roman"/>
                <w:sz w:val="24"/>
                <w:szCs w:val="24"/>
              </w:rPr>
              <w:t>December 2023).</w:t>
            </w:r>
          </w:p>
          <w:p w14:paraId="1D764992" w14:textId="77777777" w:rsidR="00C12E4E" w:rsidRDefault="00C12E4E" w:rsidP="00F5677F">
            <w:pPr>
              <w:autoSpaceDE w:val="0"/>
              <w:autoSpaceDN w:val="0"/>
              <w:adjustRightInd w:val="0"/>
              <w:jc w:val="both"/>
              <w:rPr>
                <w:rFonts w:ascii="Times New Roman" w:hAnsi="Times New Roman" w:cs="Times New Roman"/>
                <w:sz w:val="24"/>
                <w:szCs w:val="24"/>
              </w:rPr>
            </w:pPr>
          </w:p>
          <w:p w14:paraId="0EA8FA84" w14:textId="77777777" w:rsidR="00F5677F" w:rsidRDefault="00F5677F" w:rsidP="00F5677F">
            <w:pPr>
              <w:jc w:val="both"/>
              <w:rPr>
                <w:rFonts w:ascii="Times New Roman" w:hAnsi="Times New Roman" w:cs="Times New Roman"/>
                <w:sz w:val="24"/>
                <w:szCs w:val="24"/>
              </w:rPr>
            </w:pPr>
            <w:r>
              <w:rPr>
                <w:rFonts w:ascii="Times New Roman" w:hAnsi="Times New Roman" w:cs="Times New Roman"/>
                <w:sz w:val="24"/>
                <w:szCs w:val="24"/>
              </w:rPr>
              <w:t>British Sociological Association (2017) Statement of Ethical Practice. Available at:</w:t>
            </w:r>
          </w:p>
          <w:p w14:paraId="039F5D78" w14:textId="77777777" w:rsidR="00F5677F" w:rsidRDefault="00F5677F" w:rsidP="00F5677F">
            <w:pPr>
              <w:jc w:val="both"/>
              <w:rPr>
                <w:rFonts w:ascii="Times New Roman" w:hAnsi="Times New Roman" w:cs="Times New Roman"/>
                <w:sz w:val="24"/>
                <w:szCs w:val="24"/>
              </w:rPr>
            </w:pPr>
            <w:r>
              <w:rPr>
                <w:rFonts w:ascii="Times New Roman" w:hAnsi="Times New Roman" w:cs="Times New Roman"/>
                <w:sz w:val="24"/>
                <w:szCs w:val="24"/>
              </w:rPr>
              <w:t xml:space="preserve">  </w:t>
            </w:r>
            <w:hyperlink r:id="rId70" w:history="1">
              <w:r w:rsidRPr="00474EFF">
                <w:rPr>
                  <w:rStyle w:val="Hyperlink"/>
                  <w:rFonts w:ascii="Times New Roman" w:hAnsi="Times New Roman" w:cs="Times New Roman"/>
                  <w:sz w:val="24"/>
                  <w:szCs w:val="24"/>
                </w:rPr>
                <w:t>https://www.britsoc.co.uk/media/24310/bsa_statement_of_ethical_practice.pdf</w:t>
              </w:r>
            </w:hyperlink>
            <w:r>
              <w:rPr>
                <w:rFonts w:ascii="Times New Roman" w:hAnsi="Times New Roman" w:cs="Times New Roman"/>
                <w:sz w:val="24"/>
                <w:szCs w:val="24"/>
              </w:rPr>
              <w:t xml:space="preserve"> (Accessed 10</w:t>
            </w:r>
            <w:r w:rsidRPr="00E16F8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p w14:paraId="22A4B9C6" w14:textId="77777777" w:rsidR="00C12E4E" w:rsidRPr="00666FCB" w:rsidRDefault="00C12E4E" w:rsidP="00F5677F">
            <w:pPr>
              <w:jc w:val="both"/>
              <w:rPr>
                <w:rFonts w:ascii="Times New Roman" w:hAnsi="Times New Roman" w:cs="Times New Roman"/>
                <w:sz w:val="24"/>
                <w:szCs w:val="24"/>
              </w:rPr>
            </w:pPr>
          </w:p>
          <w:p w14:paraId="60703BDD" w14:textId="77777777" w:rsidR="00F5677F" w:rsidRPr="008E6BBE" w:rsidRDefault="00F5677F" w:rsidP="00F5677F">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Denscombe, M. (2021) </w:t>
            </w:r>
            <w:r w:rsidRPr="008E6BBE">
              <w:rPr>
                <w:rFonts w:ascii="Times New Roman" w:hAnsi="Times New Roman" w:cs="Times New Roman"/>
                <w:bCs/>
                <w:i/>
                <w:iCs/>
                <w:sz w:val="24"/>
                <w:szCs w:val="24"/>
              </w:rPr>
              <w:t>The Good Research Guide: Research Methods for Small-Scale Social</w:t>
            </w:r>
            <w:r w:rsidRPr="008E6BBE">
              <w:rPr>
                <w:rFonts w:ascii="Times New Roman" w:hAnsi="Times New Roman" w:cs="Times New Roman"/>
                <w:bCs/>
                <w:sz w:val="24"/>
                <w:szCs w:val="24"/>
              </w:rPr>
              <w:t xml:space="preserve"> </w:t>
            </w:r>
            <w:r w:rsidRPr="008E6BBE">
              <w:rPr>
                <w:rFonts w:ascii="Times New Roman" w:hAnsi="Times New Roman" w:cs="Times New Roman"/>
                <w:bCs/>
                <w:i/>
                <w:iCs/>
                <w:sz w:val="24"/>
                <w:szCs w:val="24"/>
              </w:rPr>
              <w:t>Research Projects</w:t>
            </w:r>
            <w:r w:rsidRPr="008E6BBE">
              <w:rPr>
                <w:rFonts w:ascii="Times New Roman" w:hAnsi="Times New Roman" w:cs="Times New Roman"/>
                <w:bCs/>
                <w:sz w:val="24"/>
                <w:szCs w:val="24"/>
              </w:rPr>
              <w:t>. 7</w:t>
            </w:r>
            <w:r w:rsidRPr="008E6BBE">
              <w:rPr>
                <w:rFonts w:ascii="Times New Roman" w:hAnsi="Times New Roman" w:cs="Times New Roman"/>
                <w:bCs/>
                <w:sz w:val="24"/>
                <w:szCs w:val="24"/>
                <w:vertAlign w:val="superscript"/>
              </w:rPr>
              <w:t>th</w:t>
            </w:r>
            <w:r w:rsidRPr="008E6BBE">
              <w:rPr>
                <w:rFonts w:ascii="Times New Roman" w:hAnsi="Times New Roman" w:cs="Times New Roman"/>
                <w:bCs/>
                <w:sz w:val="24"/>
                <w:szCs w:val="24"/>
              </w:rPr>
              <w:t xml:space="preserve"> edn. London: Open University Press.</w:t>
            </w:r>
          </w:p>
          <w:p w14:paraId="4CB58804" w14:textId="77777777" w:rsidR="00F5677F" w:rsidRDefault="00F5677F" w:rsidP="00F5677F">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Denzin, N. K. and Lincoln, Y. S. (eds) (2018) </w:t>
            </w:r>
            <w:r w:rsidRPr="008E6BBE">
              <w:rPr>
                <w:rFonts w:ascii="Times New Roman" w:hAnsi="Times New Roman" w:cs="Times New Roman"/>
                <w:bCs/>
                <w:i/>
                <w:iCs/>
                <w:sz w:val="24"/>
                <w:szCs w:val="24"/>
              </w:rPr>
              <w:t>The Sage Handbook of Qualitative Research</w:t>
            </w:r>
            <w:r w:rsidRPr="008E6BBE">
              <w:rPr>
                <w:rFonts w:ascii="Times New Roman" w:hAnsi="Times New Roman" w:cs="Times New Roman"/>
                <w:bCs/>
                <w:sz w:val="24"/>
                <w:szCs w:val="24"/>
              </w:rPr>
              <w:t>. 5</w:t>
            </w:r>
            <w:r w:rsidRPr="008E6BBE">
              <w:rPr>
                <w:rFonts w:ascii="Times New Roman" w:hAnsi="Times New Roman" w:cs="Times New Roman"/>
                <w:bCs/>
                <w:sz w:val="24"/>
                <w:szCs w:val="24"/>
                <w:vertAlign w:val="superscript"/>
              </w:rPr>
              <w:t>th</w:t>
            </w:r>
            <w:r w:rsidRPr="008E6BBE">
              <w:rPr>
                <w:rFonts w:ascii="Times New Roman" w:hAnsi="Times New Roman" w:cs="Times New Roman"/>
                <w:bCs/>
                <w:sz w:val="24"/>
                <w:szCs w:val="24"/>
              </w:rPr>
              <w:t xml:space="preserve"> edn. London: Sage Publications Ltd.</w:t>
            </w:r>
          </w:p>
          <w:p w14:paraId="12C9BD4F" w14:textId="77777777" w:rsidR="00F5677F" w:rsidRDefault="00F5677F" w:rsidP="00D22F87">
            <w:pPr>
              <w:spacing w:after="0" w:line="240" w:lineRule="auto"/>
              <w:jc w:val="both"/>
              <w:rPr>
                <w:rFonts w:ascii="Times New Roman" w:hAnsi="Times New Roman" w:cs="Times New Roman"/>
                <w:sz w:val="24"/>
                <w:szCs w:val="24"/>
                <w:u w:val="single"/>
              </w:rPr>
            </w:pPr>
          </w:p>
          <w:p w14:paraId="75A2AEC8" w14:textId="77777777" w:rsidR="00355493" w:rsidRDefault="00355493" w:rsidP="00D22F87">
            <w:pPr>
              <w:spacing w:after="0" w:line="240" w:lineRule="auto"/>
              <w:jc w:val="both"/>
              <w:rPr>
                <w:rFonts w:ascii="Times New Roman" w:hAnsi="Times New Roman" w:cs="Times New Roman"/>
                <w:sz w:val="24"/>
                <w:szCs w:val="24"/>
                <w:u w:val="single"/>
              </w:rPr>
            </w:pPr>
          </w:p>
          <w:p w14:paraId="4C46BA48" w14:textId="77777777" w:rsidR="00C12E4E" w:rsidRPr="00507948" w:rsidRDefault="00C12E4E" w:rsidP="00D22F87">
            <w:pPr>
              <w:spacing w:after="0" w:line="240" w:lineRule="auto"/>
              <w:jc w:val="both"/>
              <w:rPr>
                <w:rFonts w:ascii="Times New Roman" w:hAnsi="Times New Roman" w:cs="Times New Roman"/>
                <w:sz w:val="24"/>
                <w:szCs w:val="24"/>
                <w:u w:val="single"/>
              </w:rPr>
            </w:pPr>
          </w:p>
          <w:p w14:paraId="63261BC5" w14:textId="4D5FD7FE" w:rsidR="00B815D1" w:rsidRPr="00507948" w:rsidRDefault="00B815D1"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29E93B31" w14:textId="77777777" w:rsidTr="008629DD">
        <w:tc>
          <w:tcPr>
            <w:tcW w:w="9923" w:type="dxa"/>
            <w:tcBorders>
              <w:top w:val="single" w:sz="4" w:space="0" w:color="auto"/>
              <w:bottom w:val="single" w:sz="4" w:space="0" w:color="auto"/>
            </w:tcBorders>
            <w:shd w:val="clear" w:color="auto" w:fill="F2F2F2" w:themeFill="background1" w:themeFillShade="F2"/>
          </w:tcPr>
          <w:p w14:paraId="6688BA04" w14:textId="5DF139E2"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Confidentiality / Anonymity</w:t>
            </w:r>
            <w:r w:rsidR="00C12E4E">
              <w:rPr>
                <w:rFonts w:ascii="Times New Roman" w:hAnsi="Times New Roman" w:cs="Times New Roman"/>
                <w:b/>
                <w:sz w:val="24"/>
                <w:szCs w:val="24"/>
              </w:rPr>
              <w:t>:</w:t>
            </w:r>
          </w:p>
          <w:p w14:paraId="26551A93" w14:textId="67B8404D"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0E164951" w14:textId="77777777" w:rsidTr="008629DD">
        <w:tc>
          <w:tcPr>
            <w:tcW w:w="9923" w:type="dxa"/>
            <w:tcBorders>
              <w:top w:val="single" w:sz="4" w:space="0" w:color="auto"/>
              <w:bottom w:val="single" w:sz="4" w:space="0" w:color="auto"/>
            </w:tcBorders>
          </w:tcPr>
          <w:p w14:paraId="6536D64A" w14:textId="1CB2F442" w:rsidR="00771A96" w:rsidRPr="00771A96" w:rsidRDefault="00235FCE" w:rsidP="00D22F87">
            <w:pPr>
              <w:spacing w:after="0" w:line="240" w:lineRule="auto"/>
              <w:jc w:val="both"/>
              <w:rPr>
                <w:rFonts w:ascii="Times New Roman" w:hAnsi="Times New Roman" w:cs="Times New Roman"/>
                <w:sz w:val="24"/>
                <w:szCs w:val="24"/>
              </w:rPr>
            </w:pPr>
            <w:r w:rsidRPr="00771A96">
              <w:rPr>
                <w:rFonts w:ascii="Times New Roman" w:hAnsi="Times New Roman" w:cs="Times New Roman"/>
                <w:sz w:val="24"/>
                <w:szCs w:val="24"/>
              </w:rPr>
              <w:t xml:space="preserve">Confidentiality </w:t>
            </w:r>
            <w:r>
              <w:rPr>
                <w:rFonts w:ascii="Times New Roman" w:hAnsi="Times New Roman" w:cs="Times New Roman"/>
                <w:sz w:val="24"/>
                <w:szCs w:val="24"/>
              </w:rPr>
              <w:t>is</w:t>
            </w:r>
            <w:r w:rsidR="00771A96" w:rsidRPr="00771A96">
              <w:rPr>
                <w:rFonts w:ascii="Times New Roman" w:hAnsi="Times New Roman" w:cs="Times New Roman"/>
                <w:sz w:val="24"/>
                <w:szCs w:val="24"/>
              </w:rPr>
              <w:t xml:space="preserve"> when a person tells you something and you do not repeat it to anyone. There’s an assumption in research that information will never be disclosed (</w:t>
            </w:r>
            <w:r>
              <w:rPr>
                <w:rFonts w:ascii="Times New Roman" w:hAnsi="Times New Roman" w:cs="Times New Roman"/>
                <w:sz w:val="24"/>
                <w:szCs w:val="24"/>
              </w:rPr>
              <w:t>‘</w:t>
            </w:r>
            <w:r w:rsidR="00771A96" w:rsidRPr="00771A96">
              <w:rPr>
                <w:rFonts w:ascii="Times New Roman" w:hAnsi="Times New Roman" w:cs="Times New Roman"/>
                <w:sz w:val="24"/>
                <w:szCs w:val="24"/>
              </w:rPr>
              <w:t>confidentiality</w:t>
            </w:r>
            <w:r>
              <w:rPr>
                <w:rFonts w:ascii="Times New Roman" w:hAnsi="Times New Roman" w:cs="Times New Roman"/>
                <w:sz w:val="24"/>
                <w:szCs w:val="24"/>
              </w:rPr>
              <w:t>’</w:t>
            </w:r>
            <w:r w:rsidR="00771A96" w:rsidRPr="00771A96">
              <w:rPr>
                <w:rFonts w:ascii="Times New Roman" w:hAnsi="Times New Roman" w:cs="Times New Roman"/>
                <w:sz w:val="24"/>
                <w:szCs w:val="24"/>
              </w:rPr>
              <w:t xml:space="preserve">). There is a caveat to this, if someone is at risk </w:t>
            </w:r>
            <w:r w:rsidR="007D32AC">
              <w:rPr>
                <w:rFonts w:ascii="Times New Roman" w:hAnsi="Times New Roman" w:cs="Times New Roman"/>
                <w:sz w:val="24"/>
                <w:szCs w:val="24"/>
              </w:rPr>
              <w:t>of</w:t>
            </w:r>
            <w:r w:rsidR="00771A96" w:rsidRPr="00771A96">
              <w:rPr>
                <w:rFonts w:ascii="Times New Roman" w:hAnsi="Times New Roman" w:cs="Times New Roman"/>
                <w:sz w:val="24"/>
                <w:szCs w:val="24"/>
              </w:rPr>
              <w:t xml:space="preserve"> harm</w:t>
            </w:r>
            <w:r w:rsidR="007D32AC">
              <w:rPr>
                <w:rFonts w:ascii="Times New Roman" w:hAnsi="Times New Roman" w:cs="Times New Roman"/>
                <w:sz w:val="24"/>
                <w:szCs w:val="24"/>
              </w:rPr>
              <w:t xml:space="preserve"> to</w:t>
            </w:r>
            <w:r w:rsidR="00771A96" w:rsidRPr="00771A96">
              <w:rPr>
                <w:rFonts w:ascii="Times New Roman" w:hAnsi="Times New Roman" w:cs="Times New Roman"/>
                <w:sz w:val="24"/>
                <w:szCs w:val="24"/>
              </w:rPr>
              <w:t xml:space="preserve"> themselves or others or has or is about to do a crime then you are obligated to report </w:t>
            </w:r>
            <w:r w:rsidRPr="00771A96">
              <w:rPr>
                <w:rFonts w:ascii="Times New Roman" w:hAnsi="Times New Roman" w:cs="Times New Roman"/>
                <w:sz w:val="24"/>
                <w:szCs w:val="24"/>
              </w:rPr>
              <w:t>this,</w:t>
            </w:r>
            <w:r w:rsidR="00771A96" w:rsidRPr="00771A96">
              <w:rPr>
                <w:rFonts w:ascii="Times New Roman" w:hAnsi="Times New Roman" w:cs="Times New Roman"/>
                <w:sz w:val="24"/>
                <w:szCs w:val="24"/>
              </w:rPr>
              <w:t xml:space="preserve"> and you will have to break confidentiality. It is important that everyone involved in this research knows the limits of confidentiality and this will be in the consent form and the letter of explanation of research, Denscombe (2021). </w:t>
            </w:r>
            <w:r w:rsidR="00E82F47">
              <w:rPr>
                <w:rFonts w:ascii="Times New Roman" w:hAnsi="Times New Roman" w:cs="Times New Roman"/>
                <w:sz w:val="24"/>
                <w:szCs w:val="24"/>
              </w:rPr>
              <w:t>The researcher will be working in Carmarthen campus UWTSD and will only use the</w:t>
            </w:r>
            <w:r w:rsidR="002B556D">
              <w:rPr>
                <w:rFonts w:ascii="Times New Roman" w:hAnsi="Times New Roman" w:cs="Times New Roman"/>
                <w:sz w:val="24"/>
                <w:szCs w:val="24"/>
              </w:rPr>
              <w:t>ir</w:t>
            </w:r>
            <w:r w:rsidR="00E82F47">
              <w:rPr>
                <w:rFonts w:ascii="Times New Roman" w:hAnsi="Times New Roman" w:cs="Times New Roman"/>
                <w:sz w:val="24"/>
                <w:szCs w:val="24"/>
              </w:rPr>
              <w:t xml:space="preserve"> equipment. </w:t>
            </w:r>
            <w:r w:rsidR="002B556D">
              <w:rPr>
                <w:rFonts w:ascii="Times New Roman" w:hAnsi="Times New Roman" w:cs="Times New Roman"/>
                <w:sz w:val="24"/>
                <w:szCs w:val="24"/>
              </w:rPr>
              <w:t>All</w:t>
            </w:r>
            <w:r w:rsidR="00E82F47">
              <w:rPr>
                <w:rFonts w:ascii="Times New Roman" w:hAnsi="Times New Roman" w:cs="Times New Roman"/>
                <w:sz w:val="24"/>
                <w:szCs w:val="24"/>
              </w:rPr>
              <w:t xml:space="preserve"> UWTSD equipment</w:t>
            </w:r>
            <w:r w:rsidR="002B556D">
              <w:rPr>
                <w:rFonts w:ascii="Times New Roman" w:hAnsi="Times New Roman" w:cs="Times New Roman"/>
                <w:sz w:val="24"/>
                <w:szCs w:val="24"/>
              </w:rPr>
              <w:t xml:space="preserve"> and one drive</w:t>
            </w:r>
            <w:r w:rsidR="00E82F47">
              <w:rPr>
                <w:rFonts w:ascii="Times New Roman" w:hAnsi="Times New Roman" w:cs="Times New Roman"/>
                <w:sz w:val="24"/>
                <w:szCs w:val="24"/>
              </w:rPr>
              <w:t xml:space="preserve"> </w:t>
            </w:r>
            <w:r w:rsidR="002B556D">
              <w:rPr>
                <w:rFonts w:ascii="Times New Roman" w:hAnsi="Times New Roman" w:cs="Times New Roman"/>
                <w:sz w:val="24"/>
                <w:szCs w:val="24"/>
              </w:rPr>
              <w:t>are</w:t>
            </w:r>
            <w:r w:rsidR="00E82F47">
              <w:rPr>
                <w:rFonts w:ascii="Times New Roman" w:hAnsi="Times New Roman" w:cs="Times New Roman"/>
                <w:sz w:val="24"/>
                <w:szCs w:val="24"/>
              </w:rPr>
              <w:t xml:space="preserve"> encrypted</w:t>
            </w:r>
            <w:r w:rsidR="002B556D">
              <w:rPr>
                <w:rFonts w:ascii="Times New Roman" w:hAnsi="Times New Roman" w:cs="Times New Roman"/>
                <w:sz w:val="24"/>
                <w:szCs w:val="24"/>
              </w:rPr>
              <w:t xml:space="preserve">. No USB sticks or portable hard drives will be used, this is to ensure security of all information. The researcher will log the sign on and off times and rest breaks, ensuring the are logged out of the systems. When a researcher </w:t>
            </w:r>
            <w:r w:rsidR="007D32AC">
              <w:rPr>
                <w:rFonts w:ascii="Times New Roman" w:hAnsi="Times New Roman" w:cs="Times New Roman"/>
                <w:sz w:val="24"/>
                <w:szCs w:val="24"/>
              </w:rPr>
              <w:t>must</w:t>
            </w:r>
            <w:r w:rsidR="002B556D">
              <w:rPr>
                <w:rFonts w:ascii="Times New Roman" w:hAnsi="Times New Roman" w:cs="Times New Roman"/>
                <w:sz w:val="24"/>
                <w:szCs w:val="24"/>
              </w:rPr>
              <w:t xml:space="preserve"> contact a </w:t>
            </w:r>
            <w:r w:rsidR="007D32AC">
              <w:rPr>
                <w:rFonts w:ascii="Times New Roman" w:hAnsi="Times New Roman" w:cs="Times New Roman"/>
                <w:sz w:val="24"/>
                <w:szCs w:val="24"/>
              </w:rPr>
              <w:t xml:space="preserve">participant, </w:t>
            </w:r>
            <w:r w:rsidR="002B556D">
              <w:rPr>
                <w:rFonts w:ascii="Times New Roman" w:hAnsi="Times New Roman" w:cs="Times New Roman"/>
                <w:sz w:val="24"/>
                <w:szCs w:val="24"/>
              </w:rPr>
              <w:t xml:space="preserve">this will be done in a secure room only as this ensures confidentiality and anonymity. </w:t>
            </w:r>
          </w:p>
          <w:p w14:paraId="20B8B7A3" w14:textId="6172C03C" w:rsidR="00771A96" w:rsidRPr="00771A96" w:rsidRDefault="002B556D"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Anonymity</w:t>
            </w:r>
            <w:r w:rsidR="00C12E4E">
              <w:rPr>
                <w:rFonts w:ascii="Times New Roman" w:hAnsi="Times New Roman" w:cs="Times New Roman"/>
                <w:sz w:val="24"/>
                <w:szCs w:val="24"/>
              </w:rPr>
              <w:t xml:space="preserve"> is</w:t>
            </w:r>
            <w:r>
              <w:rPr>
                <w:rFonts w:ascii="Times New Roman" w:hAnsi="Times New Roman" w:cs="Times New Roman"/>
                <w:sz w:val="24"/>
                <w:szCs w:val="24"/>
              </w:rPr>
              <w:t xml:space="preserve"> when a</w:t>
            </w:r>
            <w:r w:rsidR="007D32AC">
              <w:rPr>
                <w:rFonts w:ascii="Times New Roman" w:hAnsi="Times New Roman" w:cs="Times New Roman"/>
                <w:sz w:val="24"/>
                <w:szCs w:val="24"/>
              </w:rPr>
              <w:t xml:space="preserve"> participant</w:t>
            </w:r>
            <w:r>
              <w:rPr>
                <w:rFonts w:ascii="Times New Roman" w:hAnsi="Times New Roman" w:cs="Times New Roman"/>
                <w:sz w:val="24"/>
                <w:szCs w:val="24"/>
              </w:rPr>
              <w:t xml:space="preserve"> cannot be personally identified in any research. Any information </w:t>
            </w:r>
            <w:r w:rsidR="00EB5359">
              <w:rPr>
                <w:rFonts w:ascii="Times New Roman" w:hAnsi="Times New Roman" w:cs="Times New Roman"/>
                <w:sz w:val="24"/>
                <w:szCs w:val="24"/>
              </w:rPr>
              <w:t xml:space="preserve">or </w:t>
            </w:r>
            <w:r>
              <w:rPr>
                <w:rFonts w:ascii="Times New Roman" w:hAnsi="Times New Roman" w:cs="Times New Roman"/>
                <w:sz w:val="24"/>
                <w:szCs w:val="24"/>
              </w:rPr>
              <w:t xml:space="preserve">opinions should not be attributed to them nor the possibility to work out who they are. This means the researcher ensures the names, postcodes or email addresses are removed from any other data in a secure way. This prevents anybody been able to link the information to the </w:t>
            </w:r>
            <w:r w:rsidR="007D32AC">
              <w:rPr>
                <w:rFonts w:ascii="Times New Roman" w:hAnsi="Times New Roman" w:cs="Times New Roman"/>
                <w:sz w:val="24"/>
                <w:szCs w:val="24"/>
              </w:rPr>
              <w:t>participant</w:t>
            </w:r>
            <w:r>
              <w:rPr>
                <w:rFonts w:ascii="Times New Roman" w:hAnsi="Times New Roman" w:cs="Times New Roman"/>
                <w:sz w:val="24"/>
                <w:szCs w:val="24"/>
              </w:rPr>
              <w:t xml:space="preserve">. Throughout this research all </w:t>
            </w:r>
            <w:r w:rsidR="007D32AC">
              <w:rPr>
                <w:rFonts w:ascii="Times New Roman" w:hAnsi="Times New Roman" w:cs="Times New Roman"/>
                <w:sz w:val="24"/>
                <w:szCs w:val="24"/>
              </w:rPr>
              <w:t xml:space="preserve">participants </w:t>
            </w:r>
            <w:r>
              <w:rPr>
                <w:rFonts w:ascii="Times New Roman" w:hAnsi="Times New Roman" w:cs="Times New Roman"/>
                <w:sz w:val="24"/>
                <w:szCs w:val="24"/>
              </w:rPr>
              <w:t xml:space="preserve">will be given a </w:t>
            </w:r>
            <w:r w:rsidR="007D32AC">
              <w:rPr>
                <w:rFonts w:ascii="Times New Roman" w:hAnsi="Times New Roman" w:cs="Times New Roman"/>
                <w:sz w:val="24"/>
                <w:szCs w:val="24"/>
              </w:rPr>
              <w:t>number,</w:t>
            </w:r>
            <w:r>
              <w:rPr>
                <w:rFonts w:ascii="Times New Roman" w:hAnsi="Times New Roman" w:cs="Times New Roman"/>
                <w:sz w:val="24"/>
                <w:szCs w:val="24"/>
              </w:rPr>
              <w:t xml:space="preserve"> and these numbers will be kept in a book under lock and key away from all equipment.</w:t>
            </w:r>
            <w:r w:rsidR="007D32AC">
              <w:rPr>
                <w:rFonts w:ascii="Times New Roman" w:hAnsi="Times New Roman" w:cs="Times New Roman"/>
                <w:sz w:val="24"/>
                <w:szCs w:val="24"/>
              </w:rPr>
              <w:t xml:space="preserve"> The key will then be stored for safekeeping in a safe. This will ensure the data collected cannot be linked to any participant. All participants will be informed of this process in the explanation letter including the consent form.</w:t>
            </w:r>
          </w:p>
          <w:p w14:paraId="577AE1A4" w14:textId="77777777" w:rsidR="002B556D" w:rsidRDefault="002B556D" w:rsidP="00D22F87">
            <w:pPr>
              <w:spacing w:after="0" w:line="240" w:lineRule="auto"/>
              <w:jc w:val="both"/>
              <w:rPr>
                <w:rFonts w:ascii="Times New Roman" w:hAnsi="Times New Roman" w:cs="Times New Roman"/>
                <w:sz w:val="24"/>
                <w:szCs w:val="24"/>
              </w:rPr>
            </w:pPr>
          </w:p>
          <w:p w14:paraId="4B616937" w14:textId="637107E5" w:rsidR="002B556D" w:rsidRDefault="00235FC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Further information is available in the reference list below.</w:t>
            </w:r>
          </w:p>
          <w:p w14:paraId="0736F3D3" w14:textId="77777777" w:rsidR="002B556D" w:rsidRDefault="002B556D" w:rsidP="00D22F87">
            <w:pPr>
              <w:spacing w:after="0" w:line="240" w:lineRule="auto"/>
              <w:jc w:val="both"/>
              <w:rPr>
                <w:rFonts w:ascii="Times New Roman" w:hAnsi="Times New Roman" w:cs="Times New Roman"/>
                <w:sz w:val="24"/>
                <w:szCs w:val="24"/>
              </w:rPr>
            </w:pPr>
          </w:p>
          <w:p w14:paraId="70657B84" w14:textId="0A45B696" w:rsidR="001D197F" w:rsidRPr="00771A96" w:rsidRDefault="001D197F" w:rsidP="001D197F">
            <w:pPr>
              <w:spacing w:after="0" w:line="240" w:lineRule="auto"/>
              <w:jc w:val="both"/>
              <w:rPr>
                <w:rFonts w:ascii="Times New Roman" w:hAnsi="Times New Roman" w:cs="Times New Roman"/>
                <w:sz w:val="24"/>
                <w:szCs w:val="24"/>
                <w:u w:val="single"/>
              </w:rPr>
            </w:pPr>
            <w:r w:rsidRPr="00771A96">
              <w:rPr>
                <w:rFonts w:ascii="Times New Roman" w:hAnsi="Times New Roman" w:cs="Times New Roman"/>
                <w:sz w:val="24"/>
                <w:szCs w:val="24"/>
                <w:u w:val="single"/>
              </w:rPr>
              <w:t>Reference List</w:t>
            </w:r>
            <w:r w:rsidR="00EB5359">
              <w:rPr>
                <w:rFonts w:ascii="Times New Roman" w:hAnsi="Times New Roman" w:cs="Times New Roman"/>
                <w:sz w:val="24"/>
                <w:szCs w:val="24"/>
                <w:u w:val="single"/>
              </w:rPr>
              <w:t>:</w:t>
            </w:r>
          </w:p>
          <w:p w14:paraId="2D539B25" w14:textId="77777777" w:rsidR="00B815D1" w:rsidRDefault="00B815D1" w:rsidP="00D22F87">
            <w:pPr>
              <w:autoSpaceDE w:val="0"/>
              <w:autoSpaceDN w:val="0"/>
              <w:adjustRightInd w:val="0"/>
              <w:spacing w:after="0" w:line="240" w:lineRule="auto"/>
              <w:jc w:val="both"/>
              <w:rPr>
                <w:rFonts w:ascii="Times New Roman" w:hAnsi="Times New Roman" w:cs="Times New Roman"/>
                <w:sz w:val="24"/>
                <w:szCs w:val="24"/>
              </w:rPr>
            </w:pPr>
          </w:p>
          <w:p w14:paraId="783ABC15" w14:textId="77777777" w:rsidR="00235FCE" w:rsidRPr="00F5677F" w:rsidRDefault="00235FCE" w:rsidP="00235FCE">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Data Protection Act (2018). Available at:</w:t>
            </w:r>
          </w:p>
          <w:p w14:paraId="004E7A27" w14:textId="77777777" w:rsidR="00235FCE" w:rsidRPr="00F5677F" w:rsidRDefault="00235FCE" w:rsidP="00235FCE">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sz w:val="24"/>
                <w:szCs w:val="24"/>
              </w:rPr>
              <w:t xml:space="preserve"> </w:t>
            </w:r>
            <w:hyperlink r:id="rId71" w:history="1">
              <w:r w:rsidRPr="00F5677F">
                <w:rPr>
                  <w:rStyle w:val="Hyperlink"/>
                  <w:rFonts w:ascii="Times New Roman" w:hAnsi="Times New Roman" w:cs="Times New Roman"/>
                  <w:bCs/>
                  <w:sz w:val="24"/>
                  <w:szCs w:val="24"/>
                </w:rPr>
                <w:t>https://www.legislation.gov.uk/ukpga/2018/12/wales</w:t>
              </w:r>
            </w:hyperlink>
          </w:p>
          <w:p w14:paraId="47A3F6AA" w14:textId="5DB0DBD8" w:rsidR="00235FCE" w:rsidRDefault="00235FCE" w:rsidP="00235FCE">
            <w:pPr>
              <w:autoSpaceDE w:val="0"/>
              <w:autoSpaceDN w:val="0"/>
              <w:adjustRightInd w:val="0"/>
              <w:spacing w:after="0" w:line="240" w:lineRule="auto"/>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39D68570" w14:textId="77777777" w:rsidR="00235FCE" w:rsidRDefault="00235FCE" w:rsidP="00235FCE">
            <w:pPr>
              <w:autoSpaceDE w:val="0"/>
              <w:autoSpaceDN w:val="0"/>
              <w:adjustRightInd w:val="0"/>
              <w:spacing w:after="0" w:line="240" w:lineRule="auto"/>
              <w:jc w:val="both"/>
              <w:rPr>
                <w:rFonts w:ascii="Times New Roman" w:hAnsi="Times New Roman" w:cs="Times New Roman"/>
                <w:sz w:val="24"/>
                <w:szCs w:val="24"/>
              </w:rPr>
            </w:pPr>
          </w:p>
          <w:p w14:paraId="0E27D97D" w14:textId="77777777" w:rsidR="00771A96" w:rsidRPr="008E6BBE" w:rsidRDefault="00771A96" w:rsidP="00771A96">
            <w:pPr>
              <w:spacing w:line="360" w:lineRule="auto"/>
              <w:jc w:val="both"/>
              <w:rPr>
                <w:rFonts w:ascii="Times New Roman" w:hAnsi="Times New Roman" w:cs="Times New Roman"/>
                <w:bCs/>
                <w:sz w:val="24"/>
                <w:szCs w:val="24"/>
              </w:rPr>
            </w:pPr>
            <w:r w:rsidRPr="008E6BBE">
              <w:rPr>
                <w:rFonts w:ascii="Times New Roman" w:hAnsi="Times New Roman" w:cs="Times New Roman"/>
                <w:bCs/>
                <w:sz w:val="24"/>
                <w:szCs w:val="24"/>
              </w:rPr>
              <w:t xml:space="preserve">Denscombe, M. (2021) </w:t>
            </w:r>
            <w:r w:rsidRPr="008E6BBE">
              <w:rPr>
                <w:rFonts w:ascii="Times New Roman" w:hAnsi="Times New Roman" w:cs="Times New Roman"/>
                <w:bCs/>
                <w:i/>
                <w:iCs/>
                <w:sz w:val="24"/>
                <w:szCs w:val="24"/>
              </w:rPr>
              <w:t>The Good Research Guide: Research Methods for Small-Scale Social</w:t>
            </w:r>
            <w:r w:rsidRPr="008E6BBE">
              <w:rPr>
                <w:rFonts w:ascii="Times New Roman" w:hAnsi="Times New Roman" w:cs="Times New Roman"/>
                <w:bCs/>
                <w:sz w:val="24"/>
                <w:szCs w:val="24"/>
              </w:rPr>
              <w:t xml:space="preserve"> </w:t>
            </w:r>
            <w:r w:rsidRPr="008E6BBE">
              <w:rPr>
                <w:rFonts w:ascii="Times New Roman" w:hAnsi="Times New Roman" w:cs="Times New Roman"/>
                <w:bCs/>
                <w:i/>
                <w:iCs/>
                <w:sz w:val="24"/>
                <w:szCs w:val="24"/>
              </w:rPr>
              <w:t>Research Projects</w:t>
            </w:r>
            <w:r w:rsidRPr="008E6BBE">
              <w:rPr>
                <w:rFonts w:ascii="Times New Roman" w:hAnsi="Times New Roman" w:cs="Times New Roman"/>
                <w:bCs/>
                <w:sz w:val="24"/>
                <w:szCs w:val="24"/>
              </w:rPr>
              <w:t>. 7</w:t>
            </w:r>
            <w:r w:rsidRPr="008E6BBE">
              <w:rPr>
                <w:rFonts w:ascii="Times New Roman" w:hAnsi="Times New Roman" w:cs="Times New Roman"/>
                <w:bCs/>
                <w:sz w:val="24"/>
                <w:szCs w:val="24"/>
                <w:vertAlign w:val="superscript"/>
              </w:rPr>
              <w:t>th</w:t>
            </w:r>
            <w:r w:rsidRPr="008E6BBE">
              <w:rPr>
                <w:rFonts w:ascii="Times New Roman" w:hAnsi="Times New Roman" w:cs="Times New Roman"/>
                <w:bCs/>
                <w:sz w:val="24"/>
                <w:szCs w:val="24"/>
              </w:rPr>
              <w:t xml:space="preserve"> edn. London: Open University Press.</w:t>
            </w:r>
          </w:p>
          <w:p w14:paraId="1C011792" w14:textId="77777777" w:rsidR="00771A96" w:rsidRDefault="00771A96" w:rsidP="00D22F87">
            <w:pPr>
              <w:autoSpaceDE w:val="0"/>
              <w:autoSpaceDN w:val="0"/>
              <w:adjustRightInd w:val="0"/>
              <w:spacing w:after="0" w:line="240" w:lineRule="auto"/>
              <w:jc w:val="both"/>
              <w:rPr>
                <w:rFonts w:ascii="Times New Roman" w:hAnsi="Times New Roman" w:cs="Times New Roman"/>
                <w:sz w:val="24"/>
                <w:szCs w:val="24"/>
              </w:rPr>
            </w:pPr>
          </w:p>
          <w:p w14:paraId="01C2D818" w14:textId="77777777" w:rsidR="00235FCE" w:rsidRPr="00F5677F" w:rsidRDefault="00235FCE" w:rsidP="00235FCE">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CSG and UWTSD (2021) UWTSD Group Data Protection Policy. Available at:</w:t>
            </w:r>
          </w:p>
          <w:p w14:paraId="2AE8B450" w14:textId="77777777" w:rsidR="00235FCE" w:rsidRPr="00F5677F" w:rsidRDefault="00011A42" w:rsidP="00235FCE">
            <w:pPr>
              <w:autoSpaceDE w:val="0"/>
              <w:autoSpaceDN w:val="0"/>
              <w:adjustRightInd w:val="0"/>
              <w:jc w:val="both"/>
              <w:rPr>
                <w:rFonts w:ascii="Times New Roman" w:hAnsi="Times New Roman" w:cs="Times New Roman"/>
                <w:bCs/>
                <w:sz w:val="24"/>
                <w:szCs w:val="24"/>
              </w:rPr>
            </w:pPr>
            <w:hyperlink r:id="rId72" w:history="1">
              <w:r w:rsidR="00235FCE" w:rsidRPr="00F5677F">
                <w:rPr>
                  <w:rStyle w:val="Hyperlink"/>
                  <w:rFonts w:ascii="Times New Roman" w:hAnsi="Times New Roman" w:cs="Times New Roman"/>
                  <w:bCs/>
                  <w:sz w:val="24"/>
                  <w:szCs w:val="24"/>
                </w:rPr>
                <w:t>https://www.colegsirgar.ac.uk/images/policies/data_protection_policy_2021.pdf</w:t>
              </w:r>
            </w:hyperlink>
          </w:p>
          <w:p w14:paraId="3C5A1F42" w14:textId="77777777" w:rsidR="00235FCE" w:rsidRPr="00F5677F" w:rsidRDefault="00235FCE" w:rsidP="00235FCE">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391C4F2D" w14:textId="46E2D724" w:rsidR="00771A96" w:rsidRPr="00771A96" w:rsidRDefault="00771A96" w:rsidP="00D22F87">
            <w:pPr>
              <w:autoSpaceDE w:val="0"/>
              <w:autoSpaceDN w:val="0"/>
              <w:adjustRightInd w:val="0"/>
              <w:spacing w:after="0" w:line="240" w:lineRule="auto"/>
              <w:jc w:val="both"/>
              <w:rPr>
                <w:rFonts w:ascii="Times New Roman" w:hAnsi="Times New Roman" w:cs="Times New Roman"/>
                <w:sz w:val="24"/>
                <w:szCs w:val="24"/>
              </w:rPr>
            </w:pPr>
          </w:p>
        </w:tc>
      </w:tr>
    </w:tbl>
    <w:p w14:paraId="7112F8A8" w14:textId="77777777" w:rsidR="00B815D1" w:rsidRDefault="00B815D1" w:rsidP="00D22F87">
      <w:pPr>
        <w:spacing w:after="0" w:line="240" w:lineRule="auto"/>
        <w:jc w:val="both"/>
        <w:rPr>
          <w:rFonts w:ascii="Times New Roman" w:hAnsi="Times New Roman" w:cs="Times New Roman"/>
          <w:sz w:val="24"/>
          <w:szCs w:val="24"/>
        </w:rPr>
      </w:pPr>
    </w:p>
    <w:p w14:paraId="060AD018" w14:textId="77777777" w:rsidR="00C12E4E" w:rsidRDefault="00C12E4E" w:rsidP="00D22F87">
      <w:pPr>
        <w:spacing w:after="0" w:line="240" w:lineRule="auto"/>
        <w:jc w:val="both"/>
        <w:rPr>
          <w:rFonts w:ascii="Times New Roman" w:hAnsi="Times New Roman" w:cs="Times New Roman"/>
          <w:sz w:val="24"/>
          <w:szCs w:val="24"/>
        </w:rPr>
      </w:pPr>
    </w:p>
    <w:p w14:paraId="44D9A166" w14:textId="77777777" w:rsidR="00C12E4E" w:rsidRDefault="00C12E4E" w:rsidP="00D22F87">
      <w:pPr>
        <w:spacing w:after="0" w:line="240" w:lineRule="auto"/>
        <w:jc w:val="both"/>
        <w:rPr>
          <w:rFonts w:ascii="Times New Roman" w:hAnsi="Times New Roman" w:cs="Times New Roman"/>
          <w:sz w:val="24"/>
          <w:szCs w:val="24"/>
        </w:rPr>
      </w:pPr>
    </w:p>
    <w:p w14:paraId="78EE1FDB" w14:textId="77777777" w:rsidR="00C12E4E" w:rsidRDefault="00C12E4E" w:rsidP="00D22F87">
      <w:pPr>
        <w:spacing w:after="0" w:line="240" w:lineRule="auto"/>
        <w:jc w:val="both"/>
        <w:rPr>
          <w:rFonts w:ascii="Times New Roman" w:hAnsi="Times New Roman" w:cs="Times New Roman"/>
          <w:sz w:val="24"/>
          <w:szCs w:val="24"/>
        </w:rPr>
      </w:pPr>
    </w:p>
    <w:p w14:paraId="26472A44" w14:textId="77777777" w:rsidR="00C12E4E" w:rsidRDefault="00C12E4E" w:rsidP="00D22F87">
      <w:pPr>
        <w:spacing w:after="0" w:line="240" w:lineRule="auto"/>
        <w:jc w:val="both"/>
        <w:rPr>
          <w:rFonts w:ascii="Times New Roman" w:hAnsi="Times New Roman" w:cs="Times New Roman"/>
          <w:sz w:val="24"/>
          <w:szCs w:val="24"/>
        </w:rPr>
      </w:pPr>
    </w:p>
    <w:p w14:paraId="470759E8" w14:textId="77777777" w:rsidR="00C12E4E" w:rsidRDefault="00C12E4E" w:rsidP="00D22F87">
      <w:pPr>
        <w:spacing w:after="0" w:line="240" w:lineRule="auto"/>
        <w:jc w:val="both"/>
        <w:rPr>
          <w:rFonts w:ascii="Times New Roman" w:hAnsi="Times New Roman" w:cs="Times New Roman"/>
          <w:sz w:val="24"/>
          <w:szCs w:val="24"/>
        </w:rPr>
      </w:pPr>
    </w:p>
    <w:p w14:paraId="26F24AED" w14:textId="77777777" w:rsidR="00C12E4E" w:rsidRDefault="00C12E4E" w:rsidP="00D22F87">
      <w:pPr>
        <w:spacing w:after="0" w:line="240" w:lineRule="auto"/>
        <w:jc w:val="both"/>
        <w:rPr>
          <w:rFonts w:ascii="Times New Roman" w:hAnsi="Times New Roman" w:cs="Times New Roman"/>
          <w:sz w:val="24"/>
          <w:szCs w:val="24"/>
        </w:rPr>
      </w:pPr>
    </w:p>
    <w:p w14:paraId="4FD14EA6" w14:textId="77777777" w:rsidR="00C12E4E" w:rsidRPr="00666FCB" w:rsidRDefault="00C12E4E" w:rsidP="00D22F87">
      <w:pPr>
        <w:spacing w:after="0" w:line="240" w:lineRule="auto"/>
        <w:jc w:val="both"/>
        <w:rPr>
          <w:rFonts w:ascii="Times New Roman" w:hAnsi="Times New Roman" w:cs="Times New Roman"/>
          <w:sz w:val="24"/>
          <w:szCs w:val="24"/>
        </w:rPr>
      </w:pPr>
    </w:p>
    <w:p w14:paraId="7FDA47ED" w14:textId="77777777" w:rsidR="00B815D1"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J: Data Protection and Storage</w:t>
      </w:r>
    </w:p>
    <w:p w14:paraId="09645A8F" w14:textId="77777777" w:rsidR="00D21159" w:rsidRPr="00666FCB" w:rsidRDefault="00D21159" w:rsidP="00D22F87">
      <w:pPr>
        <w:spacing w:after="0" w:line="240" w:lineRule="auto"/>
        <w:jc w:val="both"/>
        <w:rPr>
          <w:rFonts w:ascii="Times New Roman" w:hAnsi="Times New Roman" w:cs="Times New Roman"/>
          <w:b/>
          <w:sz w:val="24"/>
          <w:szCs w:val="24"/>
        </w:rPr>
      </w:pP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666FCB"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310661FE" w:rsidR="00B815D1" w:rsidRPr="00666FCB" w:rsidRDefault="00B815D1" w:rsidP="00D22F87">
            <w:pPr>
              <w:pStyle w:val="NormalWeb"/>
              <w:autoSpaceDE w:val="0"/>
              <w:autoSpaceDN w:val="0"/>
              <w:adjustRightInd w:val="0"/>
              <w:spacing w:before="0" w:beforeAutospacing="0" w:after="0" w:afterAutospacing="0"/>
              <w:ind w:left="567" w:right="567"/>
              <w:jc w:val="both"/>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6F59D23F" w:rsidR="00B815D1" w:rsidRPr="00666FCB" w:rsidRDefault="00097FE8" w:rsidP="00D22F87">
            <w:pPr>
              <w:pStyle w:val="NormalWeb"/>
              <w:autoSpaceDE w:val="0"/>
              <w:autoSpaceDN w:val="0"/>
              <w:adjustRightInd w:val="0"/>
              <w:spacing w:before="0" w:beforeAutospacing="0" w:after="0" w:afterAutospacing="0"/>
              <w:jc w:val="both"/>
              <w:rPr>
                <w:rFonts w:eastAsia="MS Gothic"/>
                <w:b/>
                <w:bCs/>
                <w:lang w:val="en-US"/>
              </w:rPr>
            </w:pPr>
            <w:r>
              <w:rPr>
                <w:rFonts w:ascii="Segoe UI Symbol" w:eastAsia="MS Gothic" w:hAnsi="Segoe UI Symbol" w:cs="Segoe UI Symbol"/>
                <w:b/>
                <w:bCs/>
                <w:lang w:val="en-US"/>
              </w:rPr>
              <w:t xml:space="preserve">    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63E3AD4D"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tc>
      </w:tr>
      <w:tr w:rsidR="00B815D1" w:rsidRPr="00666FCB"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37C4E454" w:rsidR="00B815D1" w:rsidRPr="00666FCB" w:rsidRDefault="00B815D1" w:rsidP="00D22F87">
            <w:pPr>
              <w:pStyle w:val="NormalWeb"/>
              <w:autoSpaceDE w:val="0"/>
              <w:autoSpaceDN w:val="0"/>
              <w:adjustRightInd w:val="0"/>
              <w:spacing w:before="0" w:beforeAutospacing="0" w:after="0" w:afterAutospacing="0"/>
              <w:jc w:val="both"/>
            </w:pPr>
          </w:p>
        </w:tc>
      </w:tr>
      <w:tr w:rsidR="00B815D1" w:rsidRPr="00666FCB" w14:paraId="320370E2" w14:textId="77777777" w:rsidTr="00097FE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B5230EC" w14:textId="5D26146A" w:rsidR="00B815D1" w:rsidRDefault="00944A7B" w:rsidP="00D22F87">
            <w:p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Although every participant is allocated a number, under GDPR  2016, the person can still be identified through that number. All participants will be anonymized, and research will be critically confidential. Numbers of all participants will not be held within the data but in the book that is kept under lock and key and away from all equipment. This minimises risk that others could link data to a participant. This research has a 70% dropout rate and has a potential of identifying participants depending on the circumstances during the learning. The researchers will be aware of sensitive information and will make sure that identifiable wording will not be used and will be coded again if necessary. The sensitive data needs to be gathered due to the research question</w:t>
            </w:r>
            <w:r w:rsidR="00532319">
              <w:rPr>
                <w:rFonts w:ascii="Times New Roman" w:hAnsi="Times New Roman" w:cs="Times New Roman"/>
                <w:iCs/>
                <w:sz w:val="24"/>
                <w:szCs w:val="24"/>
              </w:rPr>
              <w:t xml:space="preserve"> on mental health</w:t>
            </w:r>
            <w:r>
              <w:rPr>
                <w:rFonts w:ascii="Times New Roman" w:hAnsi="Times New Roman" w:cs="Times New Roman"/>
                <w:iCs/>
                <w:sz w:val="24"/>
                <w:szCs w:val="24"/>
              </w:rPr>
              <w:t xml:space="preserve">. </w:t>
            </w:r>
            <w:r w:rsidR="00C24E6E">
              <w:rPr>
                <w:rFonts w:ascii="Times New Roman" w:hAnsi="Times New Roman" w:cs="Times New Roman"/>
                <w:iCs/>
                <w:sz w:val="24"/>
                <w:szCs w:val="24"/>
              </w:rPr>
              <w:t>To make sure that this research is following GDPR, each researcher will individually go through all the data and will try to identify each participant. If any participant can be identified, then the information will be changed to make sure there are no</w:t>
            </w:r>
            <w:r w:rsidR="00532319">
              <w:rPr>
                <w:rFonts w:ascii="Times New Roman" w:hAnsi="Times New Roman" w:cs="Times New Roman"/>
                <w:iCs/>
                <w:sz w:val="24"/>
                <w:szCs w:val="24"/>
              </w:rPr>
              <w:t xml:space="preserve"> indirect</w:t>
            </w:r>
            <w:r w:rsidR="00C24E6E">
              <w:rPr>
                <w:rFonts w:ascii="Times New Roman" w:hAnsi="Times New Roman" w:cs="Times New Roman"/>
                <w:iCs/>
                <w:sz w:val="24"/>
                <w:szCs w:val="24"/>
              </w:rPr>
              <w:t xml:space="preserve"> identifiable factors. Each participant will be talked through their information and if they are happy to proceed then the research will. If the participant wants changes because they feel they can be identified, then the researcher</w:t>
            </w:r>
            <w:r>
              <w:rPr>
                <w:rFonts w:ascii="Times New Roman" w:hAnsi="Times New Roman" w:cs="Times New Roman"/>
                <w:iCs/>
                <w:sz w:val="24"/>
                <w:szCs w:val="24"/>
              </w:rPr>
              <w:t xml:space="preserve"> </w:t>
            </w:r>
            <w:r w:rsidR="00C24E6E">
              <w:rPr>
                <w:rFonts w:ascii="Times New Roman" w:hAnsi="Times New Roman" w:cs="Times New Roman"/>
                <w:iCs/>
                <w:sz w:val="24"/>
                <w:szCs w:val="24"/>
              </w:rPr>
              <w:t>will make changes to secure identification. UWTSD and CSG</w:t>
            </w:r>
            <w:r w:rsidR="00532319">
              <w:rPr>
                <w:rFonts w:ascii="Times New Roman" w:hAnsi="Times New Roman" w:cs="Times New Roman"/>
                <w:iCs/>
                <w:sz w:val="24"/>
                <w:szCs w:val="24"/>
              </w:rPr>
              <w:t xml:space="preserve"> have</w:t>
            </w:r>
            <w:r w:rsidR="00C24E6E">
              <w:rPr>
                <w:rFonts w:ascii="Times New Roman" w:hAnsi="Times New Roman" w:cs="Times New Roman"/>
                <w:iCs/>
                <w:sz w:val="24"/>
                <w:szCs w:val="24"/>
              </w:rPr>
              <w:t xml:space="preserve"> their own group data protection policy which follows the Data Protection Act (2018).</w:t>
            </w:r>
            <w:r w:rsidR="00532319">
              <w:rPr>
                <w:rFonts w:ascii="Times New Roman" w:hAnsi="Times New Roman" w:cs="Times New Roman"/>
                <w:iCs/>
                <w:sz w:val="24"/>
                <w:szCs w:val="24"/>
              </w:rPr>
              <w:t xml:space="preserve"> This research project will also consider UWTSD Data Protection Policy. The safeguarding of all participants is paramount to this research due to the sensitivity of the research question on mental health. </w:t>
            </w:r>
          </w:p>
          <w:p w14:paraId="61A35E28" w14:textId="77777777" w:rsidR="00C24E6E" w:rsidRDefault="00C24E6E" w:rsidP="00D22F87">
            <w:pPr>
              <w:autoSpaceDE w:val="0"/>
              <w:autoSpaceDN w:val="0"/>
              <w:adjustRightInd w:val="0"/>
              <w:spacing w:after="0" w:line="240" w:lineRule="auto"/>
              <w:jc w:val="both"/>
              <w:rPr>
                <w:rFonts w:ascii="Times New Roman" w:hAnsi="Times New Roman" w:cs="Times New Roman"/>
                <w:iCs/>
                <w:sz w:val="24"/>
                <w:szCs w:val="24"/>
              </w:rPr>
            </w:pPr>
          </w:p>
          <w:p w14:paraId="25214F03" w14:textId="1B1246E0" w:rsidR="00C24E6E" w:rsidRDefault="00C24E6E" w:rsidP="00D22F87">
            <w:p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Reference</w:t>
            </w:r>
            <w:r w:rsidR="0021551B">
              <w:rPr>
                <w:rFonts w:ascii="Times New Roman" w:hAnsi="Times New Roman" w:cs="Times New Roman"/>
                <w:iCs/>
                <w:sz w:val="24"/>
                <w:szCs w:val="24"/>
              </w:rPr>
              <w:t xml:space="preserve"> List</w:t>
            </w:r>
            <w:r>
              <w:rPr>
                <w:rFonts w:ascii="Times New Roman" w:hAnsi="Times New Roman" w:cs="Times New Roman"/>
                <w:iCs/>
                <w:sz w:val="24"/>
                <w:szCs w:val="24"/>
              </w:rPr>
              <w:t>:</w:t>
            </w:r>
          </w:p>
          <w:p w14:paraId="7EF67F3C" w14:textId="77777777" w:rsidR="00C24E6E" w:rsidRPr="00097FE8" w:rsidRDefault="00C24E6E" w:rsidP="00D22F87">
            <w:pPr>
              <w:autoSpaceDE w:val="0"/>
              <w:autoSpaceDN w:val="0"/>
              <w:adjustRightInd w:val="0"/>
              <w:spacing w:after="0" w:line="240" w:lineRule="auto"/>
              <w:jc w:val="both"/>
              <w:rPr>
                <w:rFonts w:ascii="Times New Roman" w:hAnsi="Times New Roman" w:cs="Times New Roman"/>
                <w:iCs/>
                <w:sz w:val="24"/>
                <w:szCs w:val="24"/>
              </w:rPr>
            </w:pPr>
          </w:p>
          <w:p w14:paraId="0B565AC7" w14:textId="77777777" w:rsidR="00C24E6E" w:rsidRPr="00F5677F" w:rsidRDefault="00C24E6E" w:rsidP="00C24E6E">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Data Protection Act (2018). Available at:</w:t>
            </w:r>
          </w:p>
          <w:p w14:paraId="0AE5342D" w14:textId="77777777" w:rsidR="00C24E6E" w:rsidRPr="00F5677F" w:rsidRDefault="00C24E6E" w:rsidP="00C24E6E">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sz w:val="24"/>
                <w:szCs w:val="24"/>
              </w:rPr>
              <w:t xml:space="preserve"> </w:t>
            </w:r>
            <w:hyperlink r:id="rId73" w:history="1">
              <w:r w:rsidRPr="00F5677F">
                <w:rPr>
                  <w:rStyle w:val="Hyperlink"/>
                  <w:rFonts w:ascii="Times New Roman" w:hAnsi="Times New Roman" w:cs="Times New Roman"/>
                  <w:bCs/>
                  <w:sz w:val="24"/>
                  <w:szCs w:val="24"/>
                </w:rPr>
                <w:t>https://www.legislation.gov.uk/ukpga/2018/12/wales</w:t>
              </w:r>
            </w:hyperlink>
          </w:p>
          <w:p w14:paraId="160F5873" w14:textId="77777777" w:rsidR="00C24E6E" w:rsidRDefault="00C24E6E" w:rsidP="00C24E6E">
            <w:pPr>
              <w:autoSpaceDE w:val="0"/>
              <w:autoSpaceDN w:val="0"/>
              <w:adjustRightInd w:val="0"/>
              <w:spacing w:after="0" w:line="240" w:lineRule="auto"/>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223EB6E0" w14:textId="77777777" w:rsidR="00C24E6E" w:rsidRPr="00F5677F" w:rsidRDefault="00C24E6E" w:rsidP="00C24E6E">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CSG and UWTSD (2021) UWTSD Group Data Protection Policy. Available at:</w:t>
            </w:r>
          </w:p>
          <w:p w14:paraId="5AFA8312" w14:textId="77777777" w:rsidR="00C24E6E" w:rsidRPr="00F5677F" w:rsidRDefault="00C24E6E" w:rsidP="00C24E6E">
            <w:pPr>
              <w:autoSpaceDE w:val="0"/>
              <w:autoSpaceDN w:val="0"/>
              <w:adjustRightInd w:val="0"/>
              <w:jc w:val="both"/>
              <w:rPr>
                <w:rFonts w:ascii="Times New Roman" w:hAnsi="Times New Roman" w:cs="Times New Roman"/>
                <w:bCs/>
                <w:sz w:val="24"/>
                <w:szCs w:val="24"/>
              </w:rPr>
            </w:pPr>
            <w:hyperlink r:id="rId74" w:history="1">
              <w:r w:rsidRPr="00F5677F">
                <w:rPr>
                  <w:rStyle w:val="Hyperlink"/>
                  <w:rFonts w:ascii="Times New Roman" w:hAnsi="Times New Roman" w:cs="Times New Roman"/>
                  <w:bCs/>
                  <w:sz w:val="24"/>
                  <w:szCs w:val="24"/>
                </w:rPr>
                <w:t>https://www.colegsirgar.ac.uk/images/policies/data_protection_policy_2021.pdf</w:t>
              </w:r>
            </w:hyperlink>
          </w:p>
          <w:p w14:paraId="57831F42" w14:textId="77777777" w:rsidR="00C24E6E" w:rsidRDefault="00C24E6E" w:rsidP="00C24E6E">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7628310B" w14:textId="7BDAA053" w:rsidR="00C24E6E" w:rsidRPr="00F5677F" w:rsidRDefault="00C24E6E" w:rsidP="00C24E6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GDPR (2016) </w:t>
            </w:r>
            <w:r w:rsidRPr="00C24E6E">
              <w:rPr>
                <w:rFonts w:ascii="Times New Roman" w:hAnsi="Times New Roman" w:cs="Times New Roman"/>
                <w:i/>
                <w:iCs/>
                <w:sz w:val="24"/>
                <w:szCs w:val="24"/>
              </w:rPr>
              <w:t>Personal Information</w:t>
            </w:r>
            <w:r>
              <w:rPr>
                <w:rFonts w:ascii="Times New Roman" w:hAnsi="Times New Roman" w:cs="Times New Roman"/>
                <w:i/>
                <w:iCs/>
                <w:sz w:val="24"/>
                <w:szCs w:val="24"/>
              </w:rPr>
              <w:t xml:space="preserve">. Available at: </w:t>
            </w:r>
          </w:p>
          <w:p w14:paraId="371793BB" w14:textId="77777777" w:rsidR="00C24E6E" w:rsidRDefault="00C24E6E" w:rsidP="00C24E6E">
            <w:pPr>
              <w:autoSpaceDE w:val="0"/>
              <w:autoSpaceDN w:val="0"/>
              <w:adjustRightInd w:val="0"/>
              <w:spacing w:after="0" w:line="240" w:lineRule="auto"/>
              <w:jc w:val="both"/>
              <w:rPr>
                <w:rFonts w:ascii="Times New Roman" w:hAnsi="Times New Roman" w:cs="Times New Roman"/>
                <w:sz w:val="24"/>
                <w:szCs w:val="24"/>
              </w:rPr>
            </w:pPr>
            <w:hyperlink r:id="rId75" w:history="1">
              <w:r w:rsidRPr="00D17BAB">
                <w:rPr>
                  <w:rStyle w:val="Hyperlink"/>
                  <w:rFonts w:ascii="Times New Roman" w:hAnsi="Times New Roman" w:cs="Times New Roman"/>
                  <w:iCs/>
                  <w:sz w:val="24"/>
                  <w:szCs w:val="24"/>
                </w:rPr>
                <w:t>https://ico.org.uk/for-organisations/uk-gdpr-guidance-and-resources/personal-information-what-is-it/</w:t>
              </w:r>
            </w:hyperlink>
            <w:r>
              <w:rPr>
                <w:rFonts w:ascii="Times New Roman" w:hAnsi="Times New Roman" w:cs="Times New Roman"/>
                <w:iCs/>
                <w:sz w:val="24"/>
                <w:szCs w:val="24"/>
              </w:rPr>
              <w:t xml:space="preserve">  </w:t>
            </w: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657DB818" w14:textId="77777777" w:rsidR="00097FE8" w:rsidRDefault="00097FE8" w:rsidP="00D22F87">
            <w:pPr>
              <w:autoSpaceDE w:val="0"/>
              <w:autoSpaceDN w:val="0"/>
              <w:adjustRightInd w:val="0"/>
              <w:spacing w:after="0" w:line="240" w:lineRule="auto"/>
              <w:jc w:val="both"/>
              <w:rPr>
                <w:rFonts w:ascii="Times New Roman" w:hAnsi="Times New Roman" w:cs="Times New Roman"/>
                <w:iCs/>
                <w:sz w:val="24"/>
                <w:szCs w:val="24"/>
              </w:rPr>
            </w:pPr>
          </w:p>
          <w:p w14:paraId="2E0A4E48" w14:textId="77777777" w:rsidR="00532319" w:rsidRDefault="00532319" w:rsidP="00D22F87">
            <w:pPr>
              <w:autoSpaceDE w:val="0"/>
              <w:autoSpaceDN w:val="0"/>
              <w:adjustRightInd w:val="0"/>
              <w:spacing w:after="0" w:line="240" w:lineRule="auto"/>
              <w:jc w:val="both"/>
              <w:rPr>
                <w:rFonts w:ascii="Times New Roman" w:hAnsi="Times New Roman" w:cs="Times New Roman"/>
                <w:iCs/>
                <w:sz w:val="24"/>
                <w:szCs w:val="24"/>
              </w:rPr>
            </w:pPr>
          </w:p>
          <w:p w14:paraId="333276C7" w14:textId="1E8B2EDF" w:rsidR="00532319" w:rsidRPr="00C24E6E" w:rsidRDefault="00532319" w:rsidP="00D22F87">
            <w:pPr>
              <w:autoSpaceDE w:val="0"/>
              <w:autoSpaceDN w:val="0"/>
              <w:adjustRightInd w:val="0"/>
              <w:spacing w:after="0" w:line="240" w:lineRule="auto"/>
              <w:jc w:val="both"/>
              <w:rPr>
                <w:rFonts w:ascii="Times New Roman" w:hAnsi="Times New Roman" w:cs="Times New Roman"/>
                <w:iCs/>
                <w:sz w:val="24"/>
                <w:szCs w:val="24"/>
              </w:rPr>
            </w:pPr>
          </w:p>
        </w:tc>
      </w:tr>
      <w:tr w:rsidR="00B815D1" w:rsidRPr="00666FCB"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666FCB" w:rsidRDefault="00B815D1" w:rsidP="00D22F87">
            <w:pPr>
              <w:pStyle w:val="NormalWeb"/>
              <w:autoSpaceDE w:val="0"/>
              <w:autoSpaceDN w:val="0"/>
              <w:adjustRightInd w:val="0"/>
              <w:spacing w:before="0" w:beforeAutospacing="0" w:after="0" w:afterAutospacing="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5AF5AC" w14:textId="4283232B" w:rsidR="00B815D1" w:rsidRPr="00666FCB" w:rsidRDefault="00B815D1" w:rsidP="00D22F87">
            <w:pPr>
              <w:pStyle w:val="NormalWeb"/>
              <w:spacing w:before="0" w:beforeAutospacing="0" w:after="0" w:afterAutospacing="0"/>
              <w:ind w:left="1134" w:right="567"/>
              <w:jc w:val="both"/>
              <w:rPr>
                <w:i/>
                <w:iCs/>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300A9766" w14:textId="5203DB13" w:rsidR="00B815D1" w:rsidRPr="00666FCB" w:rsidRDefault="00AF7AEF" w:rsidP="00D22F87">
            <w:pPr>
              <w:pStyle w:val="NormalWeb"/>
              <w:autoSpaceDE w:val="0"/>
              <w:autoSpaceDN w:val="0"/>
              <w:adjustRightInd w:val="0"/>
              <w:spacing w:before="0" w:beforeAutospacing="0" w:after="0" w:afterAutospacing="0"/>
              <w:jc w:val="both"/>
            </w:pPr>
            <w:r>
              <w:rPr>
                <w:rFonts w:ascii="MS Gothic" w:eastAsia="MS Gothic" w:hAnsi="MS Gothic" w:hint="eastAsia"/>
                <w:b/>
                <w:bCs/>
              </w:rPr>
              <w:t xml:space="preserve"> </w:t>
            </w:r>
            <w:r>
              <w:rPr>
                <w:rFonts w:ascii="MS Gothic" w:eastAsia="MS Gothic" w:hAnsi="MS Gothic"/>
                <w:b/>
                <w:bCs/>
              </w:rPr>
              <w:t xml:space="preserve"> 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50C9B3B2" w14:textId="4C10BD5D" w:rsidR="00B815D1" w:rsidRPr="00666FCB" w:rsidRDefault="002438F0" w:rsidP="00D22F87">
            <w:pPr>
              <w:pStyle w:val="NormalWeb"/>
              <w:autoSpaceDE w:val="0"/>
              <w:autoSpaceDN w:val="0"/>
              <w:adjustRightInd w:val="0"/>
              <w:spacing w:before="0" w:beforeAutospacing="0" w:after="0" w:afterAutospacing="0"/>
              <w:jc w:val="both"/>
            </w:pPr>
            <w:r w:rsidRPr="00666FCB">
              <w:rPr>
                <w:rFonts w:ascii="Segoe UI Symbol" w:eastAsia="MS Gothic" w:hAnsi="Segoe UI Symbol" w:cs="Segoe UI Symbol"/>
                <w:b/>
                <w:bCs/>
              </w:rPr>
              <w:t>☐</w:t>
            </w:r>
          </w:p>
        </w:tc>
      </w:tr>
      <w:tr w:rsidR="00B815D1" w:rsidRPr="00666FCB"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special category data and explain why this data needs to be collected:</w:t>
            </w:r>
          </w:p>
        </w:tc>
      </w:tr>
      <w:tr w:rsidR="00B815D1" w:rsidRPr="00666FCB"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5EAED4" w14:textId="77777777" w:rsidR="00B815D1" w:rsidRDefault="00B815D1" w:rsidP="00D22F87">
            <w:pPr>
              <w:spacing w:after="0" w:line="240" w:lineRule="auto"/>
              <w:jc w:val="both"/>
              <w:rPr>
                <w:rFonts w:ascii="Times New Roman" w:hAnsi="Times New Roman" w:cs="Times New Roman"/>
                <w:sz w:val="24"/>
                <w:szCs w:val="24"/>
              </w:rPr>
            </w:pPr>
          </w:p>
          <w:p w14:paraId="5819239C" w14:textId="14E35EB5" w:rsidR="002438F0" w:rsidRDefault="00AF7AEF"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This project is researching the mental health of HE students</w:t>
            </w:r>
            <w:r w:rsidR="00A81D46">
              <w:rPr>
                <w:rFonts w:ascii="Times New Roman" w:hAnsi="Times New Roman" w:cs="Times New Roman"/>
                <w:sz w:val="24"/>
                <w:szCs w:val="24"/>
              </w:rPr>
              <w:t xml:space="preserve"> studying in an FE college</w:t>
            </w:r>
            <w:r>
              <w:rPr>
                <w:rFonts w:ascii="Times New Roman" w:hAnsi="Times New Roman" w:cs="Times New Roman"/>
                <w:sz w:val="24"/>
                <w:szCs w:val="24"/>
              </w:rPr>
              <w:t>.</w:t>
            </w:r>
            <w:r w:rsidR="00A81D46">
              <w:rPr>
                <w:rFonts w:ascii="Times New Roman" w:hAnsi="Times New Roman" w:cs="Times New Roman"/>
                <w:sz w:val="24"/>
                <w:szCs w:val="24"/>
              </w:rPr>
              <w:t xml:space="preserve"> As a benchmark the mental health of the student will be included before they started their studies. </w:t>
            </w:r>
            <w:r w:rsidR="00907831">
              <w:rPr>
                <w:rFonts w:ascii="Times New Roman" w:hAnsi="Times New Roman" w:cs="Times New Roman"/>
                <w:sz w:val="24"/>
                <w:szCs w:val="24"/>
              </w:rPr>
              <w:t>The student will be asked how their mental health was midway of their c</w:t>
            </w:r>
            <w:r w:rsidR="00A81D46">
              <w:rPr>
                <w:rFonts w:ascii="Times New Roman" w:hAnsi="Times New Roman" w:cs="Times New Roman"/>
                <w:sz w:val="24"/>
                <w:szCs w:val="24"/>
              </w:rPr>
              <w:t>ourse</w:t>
            </w:r>
            <w:r w:rsidR="00907831">
              <w:rPr>
                <w:rFonts w:ascii="Times New Roman" w:hAnsi="Times New Roman" w:cs="Times New Roman"/>
                <w:sz w:val="24"/>
                <w:szCs w:val="24"/>
              </w:rPr>
              <w:t xml:space="preserve"> and whether</w:t>
            </w:r>
            <w:r w:rsidR="00A81D46">
              <w:rPr>
                <w:rFonts w:ascii="Times New Roman" w:hAnsi="Times New Roman" w:cs="Times New Roman"/>
                <w:sz w:val="24"/>
                <w:szCs w:val="24"/>
              </w:rPr>
              <w:t xml:space="preserve"> their mental health had worsened or improved. At the end of the student’s course, they will be asked the same question, and these questions will be analysed as to whether there was an impact studying at an FE college within CSG. Data from UWTSD, CSG and student union will then be cross-referenced with the data that the student has provided. For every student that has disclosed their mental health had worsened, they will be asked for their opinion as to why it had got worse</w:t>
            </w:r>
            <w:r w:rsidR="00907831">
              <w:rPr>
                <w:rFonts w:ascii="Times New Roman" w:hAnsi="Times New Roman" w:cs="Times New Roman"/>
                <w:sz w:val="24"/>
                <w:szCs w:val="24"/>
              </w:rPr>
              <w:t>?</w:t>
            </w:r>
            <w:r w:rsidR="00A81D46">
              <w:rPr>
                <w:rFonts w:ascii="Times New Roman" w:hAnsi="Times New Roman" w:cs="Times New Roman"/>
                <w:sz w:val="24"/>
                <w:szCs w:val="24"/>
              </w:rPr>
              <w:t xml:space="preserve"> For those students whose mental health had worsened, they will be asked if they contacted the well-being team, or</w:t>
            </w:r>
            <w:r w:rsidR="00907831">
              <w:rPr>
                <w:rFonts w:ascii="Times New Roman" w:hAnsi="Times New Roman" w:cs="Times New Roman"/>
                <w:sz w:val="24"/>
                <w:szCs w:val="24"/>
              </w:rPr>
              <w:t xml:space="preserve"> if</w:t>
            </w:r>
            <w:r w:rsidR="00A81D46">
              <w:rPr>
                <w:rFonts w:ascii="Times New Roman" w:hAnsi="Times New Roman" w:cs="Times New Roman"/>
                <w:sz w:val="24"/>
                <w:szCs w:val="24"/>
              </w:rPr>
              <w:t xml:space="preserve"> the safeguarding team had become involved. They will also be asked whether the</w:t>
            </w:r>
            <w:r w:rsidR="00907831">
              <w:rPr>
                <w:rFonts w:ascii="Times New Roman" w:hAnsi="Times New Roman" w:cs="Times New Roman"/>
                <w:sz w:val="24"/>
                <w:szCs w:val="24"/>
              </w:rPr>
              <w:t>ir</w:t>
            </w:r>
            <w:r w:rsidR="00A81D46">
              <w:rPr>
                <w:rFonts w:ascii="Times New Roman" w:hAnsi="Times New Roman" w:cs="Times New Roman"/>
                <w:sz w:val="24"/>
                <w:szCs w:val="24"/>
              </w:rPr>
              <w:t xml:space="preserve"> tutor raised concerns to them about their mental health. If the student is happy to disclose any further information, then the researcher may ask them if they sought help from their GP, accident and emergency or crisis team. </w:t>
            </w:r>
            <w:r w:rsidR="00907831">
              <w:rPr>
                <w:rFonts w:ascii="Times New Roman" w:hAnsi="Times New Roman" w:cs="Times New Roman"/>
                <w:sz w:val="24"/>
                <w:szCs w:val="24"/>
              </w:rPr>
              <w:t>The researcher will record the timeline and details if the student had contact with the well-being team and/or safeguarding team. The same will be done if their tutor had also raised concerns. The student will be asked if the researcher could request any private data that UWTSD, CSG and student union hold with regards to wall contact held with them.</w:t>
            </w:r>
          </w:p>
          <w:p w14:paraId="6555E627" w14:textId="77777777" w:rsidR="00235FCE" w:rsidRDefault="00235FCE" w:rsidP="00D22F87">
            <w:pPr>
              <w:spacing w:after="0" w:line="240" w:lineRule="auto"/>
              <w:jc w:val="both"/>
              <w:rPr>
                <w:rFonts w:ascii="Times New Roman" w:hAnsi="Times New Roman" w:cs="Times New Roman"/>
                <w:sz w:val="24"/>
                <w:szCs w:val="24"/>
              </w:rPr>
            </w:pPr>
          </w:p>
          <w:p w14:paraId="60C01C3E" w14:textId="59C8E5A5" w:rsidR="00235FCE" w:rsidRDefault="00235FC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Reference</w:t>
            </w:r>
            <w:r w:rsidR="0021551B">
              <w:rPr>
                <w:rFonts w:ascii="Times New Roman" w:hAnsi="Times New Roman" w:cs="Times New Roman"/>
                <w:sz w:val="24"/>
                <w:szCs w:val="24"/>
              </w:rPr>
              <w:t xml:space="preserve"> List</w:t>
            </w:r>
            <w:r>
              <w:rPr>
                <w:rFonts w:ascii="Times New Roman" w:hAnsi="Times New Roman" w:cs="Times New Roman"/>
                <w:sz w:val="24"/>
                <w:szCs w:val="24"/>
              </w:rPr>
              <w:t>:</w:t>
            </w:r>
          </w:p>
          <w:p w14:paraId="5B652FE9" w14:textId="77777777" w:rsidR="00332C03" w:rsidRDefault="00332C03" w:rsidP="00D22F87">
            <w:pPr>
              <w:spacing w:after="0" w:line="240" w:lineRule="auto"/>
              <w:jc w:val="both"/>
              <w:rPr>
                <w:rFonts w:ascii="Times New Roman" w:hAnsi="Times New Roman" w:cs="Times New Roman"/>
                <w:sz w:val="24"/>
                <w:szCs w:val="24"/>
              </w:rPr>
            </w:pPr>
          </w:p>
          <w:p w14:paraId="6138006F" w14:textId="77777777" w:rsidR="00332C03" w:rsidRPr="00F5677F" w:rsidRDefault="00332C03" w:rsidP="00332C03">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CSG and UWTSD (2021) UWTSD Group Data Protection Policy. Available at:</w:t>
            </w:r>
          </w:p>
          <w:p w14:paraId="3C75883A" w14:textId="77777777" w:rsidR="00332C03" w:rsidRPr="00F5677F" w:rsidRDefault="00011A42" w:rsidP="00332C03">
            <w:pPr>
              <w:autoSpaceDE w:val="0"/>
              <w:autoSpaceDN w:val="0"/>
              <w:adjustRightInd w:val="0"/>
              <w:jc w:val="both"/>
              <w:rPr>
                <w:rFonts w:ascii="Times New Roman" w:hAnsi="Times New Roman" w:cs="Times New Roman"/>
                <w:bCs/>
                <w:sz w:val="24"/>
                <w:szCs w:val="24"/>
              </w:rPr>
            </w:pPr>
            <w:hyperlink r:id="rId76" w:history="1">
              <w:r w:rsidR="00332C03" w:rsidRPr="00F5677F">
                <w:rPr>
                  <w:rStyle w:val="Hyperlink"/>
                  <w:rFonts w:ascii="Times New Roman" w:hAnsi="Times New Roman" w:cs="Times New Roman"/>
                  <w:bCs/>
                  <w:sz w:val="24"/>
                  <w:szCs w:val="24"/>
                </w:rPr>
                <w:t>https://www.colegsirgar.ac.uk/images/policies/data_protection_policy_2021.pdf</w:t>
              </w:r>
            </w:hyperlink>
          </w:p>
          <w:p w14:paraId="03F7F41D" w14:textId="77777777" w:rsidR="00332C03" w:rsidRPr="00F5677F" w:rsidRDefault="00332C03" w:rsidP="00332C03">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0C914088" w14:textId="77777777" w:rsidR="00332C03" w:rsidRDefault="00332C03" w:rsidP="00D22F87">
            <w:pPr>
              <w:spacing w:after="0" w:line="240" w:lineRule="auto"/>
              <w:jc w:val="both"/>
              <w:rPr>
                <w:rFonts w:ascii="Times New Roman" w:hAnsi="Times New Roman" w:cs="Times New Roman"/>
                <w:sz w:val="24"/>
                <w:szCs w:val="24"/>
              </w:rPr>
            </w:pPr>
          </w:p>
          <w:p w14:paraId="18F85BCA" w14:textId="77777777" w:rsidR="00332C03" w:rsidRPr="00F5677F" w:rsidRDefault="00332C03" w:rsidP="00332C03">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Data Protection Act (2018). Available at:</w:t>
            </w:r>
          </w:p>
          <w:p w14:paraId="0AE601F1" w14:textId="77777777" w:rsidR="00332C03" w:rsidRPr="00F5677F" w:rsidRDefault="00332C03" w:rsidP="00332C03">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sz w:val="24"/>
                <w:szCs w:val="24"/>
              </w:rPr>
              <w:t xml:space="preserve"> </w:t>
            </w:r>
            <w:hyperlink r:id="rId77" w:history="1">
              <w:r w:rsidRPr="00F5677F">
                <w:rPr>
                  <w:rStyle w:val="Hyperlink"/>
                  <w:rFonts w:ascii="Times New Roman" w:hAnsi="Times New Roman" w:cs="Times New Roman"/>
                  <w:bCs/>
                  <w:sz w:val="24"/>
                  <w:szCs w:val="24"/>
                </w:rPr>
                <w:t>https://www.legislation.gov.uk/ukpga/2018/12/wales</w:t>
              </w:r>
            </w:hyperlink>
          </w:p>
          <w:p w14:paraId="34E53ED0" w14:textId="77777777" w:rsidR="00332C03" w:rsidRDefault="00332C03" w:rsidP="00332C03">
            <w:pPr>
              <w:autoSpaceDE w:val="0"/>
              <w:autoSpaceDN w:val="0"/>
              <w:adjustRightInd w:val="0"/>
              <w:spacing w:after="0" w:line="240" w:lineRule="auto"/>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1127C729" w14:textId="77777777" w:rsidR="00332C03" w:rsidRDefault="00332C03" w:rsidP="00D22F87">
            <w:pPr>
              <w:spacing w:after="0" w:line="240" w:lineRule="auto"/>
              <w:jc w:val="both"/>
              <w:rPr>
                <w:rFonts w:ascii="Times New Roman" w:hAnsi="Times New Roman" w:cs="Times New Roman"/>
                <w:sz w:val="24"/>
                <w:szCs w:val="24"/>
              </w:rPr>
            </w:pPr>
          </w:p>
          <w:p w14:paraId="4CFEF8D6" w14:textId="0C3F1064" w:rsidR="00235FCE" w:rsidRDefault="00235FC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Information Commissioner’s office (2022) </w:t>
            </w:r>
            <w:r w:rsidRPr="00235FCE">
              <w:rPr>
                <w:rFonts w:ascii="Times New Roman" w:hAnsi="Times New Roman" w:cs="Times New Roman"/>
                <w:i/>
                <w:iCs/>
                <w:sz w:val="24"/>
                <w:szCs w:val="24"/>
              </w:rPr>
              <w:t>UK GDPR Guidance and Resources</w:t>
            </w:r>
            <w:r>
              <w:rPr>
                <w:rFonts w:ascii="Times New Roman" w:hAnsi="Times New Roman" w:cs="Times New Roman"/>
                <w:sz w:val="24"/>
                <w:szCs w:val="24"/>
              </w:rPr>
              <w:t>. Available at:</w:t>
            </w:r>
          </w:p>
          <w:p w14:paraId="2A0150A5" w14:textId="17C35716" w:rsidR="00A81D46" w:rsidRDefault="00235FCE" w:rsidP="00D22F87">
            <w:pPr>
              <w:spacing w:after="0" w:line="240" w:lineRule="auto"/>
              <w:jc w:val="both"/>
              <w:rPr>
                <w:rFonts w:ascii="Times New Roman" w:hAnsi="Times New Roman" w:cs="Times New Roman"/>
                <w:sz w:val="24"/>
                <w:szCs w:val="24"/>
              </w:rPr>
            </w:pPr>
            <w:r w:rsidRPr="00235FCE">
              <w:rPr>
                <w:rFonts w:ascii="Times New Roman" w:hAnsi="Times New Roman" w:cs="Times New Roman"/>
                <w:sz w:val="24"/>
                <w:szCs w:val="24"/>
              </w:rPr>
              <w:t>https://ico.org.uk/for-organisations/uk-gdpr-guidance-and-resources/</w:t>
            </w:r>
          </w:p>
          <w:p w14:paraId="0B102283" w14:textId="6B2E7D27" w:rsidR="002438F0" w:rsidRDefault="00235FC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(Accessed on 13 December 2023).</w:t>
            </w:r>
          </w:p>
          <w:p w14:paraId="76575316" w14:textId="77777777" w:rsidR="00235FCE" w:rsidRDefault="00235FCE" w:rsidP="00D22F87">
            <w:pPr>
              <w:spacing w:after="0" w:line="240" w:lineRule="auto"/>
              <w:jc w:val="both"/>
              <w:rPr>
                <w:rFonts w:ascii="Times New Roman" w:hAnsi="Times New Roman" w:cs="Times New Roman"/>
                <w:sz w:val="24"/>
                <w:szCs w:val="24"/>
              </w:rPr>
            </w:pPr>
          </w:p>
          <w:p w14:paraId="3B69B215" w14:textId="77777777" w:rsidR="00332C03" w:rsidRPr="00F5677F" w:rsidRDefault="00332C03" w:rsidP="00332C03">
            <w:pPr>
              <w:jc w:val="both"/>
              <w:rPr>
                <w:rFonts w:ascii="Times New Roman" w:hAnsi="Times New Roman" w:cs="Times New Roman"/>
                <w:iCs/>
                <w:sz w:val="24"/>
                <w:szCs w:val="24"/>
                <w:u w:val="single"/>
              </w:rPr>
            </w:pPr>
            <w:r w:rsidRPr="00F5677F">
              <w:rPr>
                <w:rFonts w:ascii="Times New Roman" w:hAnsi="Times New Roman" w:cs="Times New Roman"/>
                <w:iCs/>
                <w:sz w:val="24"/>
                <w:szCs w:val="24"/>
                <w:u w:val="single"/>
              </w:rPr>
              <w:t>NHS Mental Health. Available at:</w:t>
            </w:r>
          </w:p>
          <w:p w14:paraId="60E1B66E" w14:textId="77777777" w:rsidR="00332C03" w:rsidRPr="00F5677F" w:rsidRDefault="00011A42" w:rsidP="00332C03">
            <w:pPr>
              <w:jc w:val="both"/>
              <w:rPr>
                <w:rFonts w:ascii="Times New Roman" w:hAnsi="Times New Roman" w:cs="Times New Roman"/>
                <w:iCs/>
                <w:sz w:val="24"/>
                <w:szCs w:val="24"/>
                <w:u w:val="single"/>
              </w:rPr>
            </w:pPr>
            <w:hyperlink r:id="rId78" w:history="1">
              <w:r w:rsidR="00332C03" w:rsidRPr="00F5677F">
                <w:rPr>
                  <w:rStyle w:val="Hyperlink"/>
                  <w:rFonts w:ascii="Times New Roman" w:hAnsi="Times New Roman" w:cs="Times New Roman"/>
                  <w:iCs/>
                  <w:sz w:val="24"/>
                  <w:szCs w:val="24"/>
                </w:rPr>
                <w:t>https://www.nhs.uk/nhs-services/mental-health-services/</w:t>
              </w:r>
            </w:hyperlink>
            <w:r w:rsidR="00332C03" w:rsidRPr="00F5677F">
              <w:rPr>
                <w:rFonts w:ascii="Times New Roman" w:hAnsi="Times New Roman" w:cs="Times New Roman"/>
                <w:iCs/>
                <w:sz w:val="24"/>
                <w:szCs w:val="24"/>
                <w:u w:val="single"/>
              </w:rPr>
              <w:t xml:space="preserve"> (Accessed on: 11 December 2023).</w:t>
            </w:r>
          </w:p>
          <w:p w14:paraId="0439E097" w14:textId="77777777" w:rsidR="00332C03" w:rsidRDefault="00332C03" w:rsidP="00D22F87">
            <w:pPr>
              <w:spacing w:after="0" w:line="240" w:lineRule="auto"/>
              <w:jc w:val="both"/>
              <w:rPr>
                <w:rFonts w:ascii="Times New Roman" w:hAnsi="Times New Roman" w:cs="Times New Roman"/>
                <w:sz w:val="24"/>
                <w:szCs w:val="24"/>
              </w:rPr>
            </w:pPr>
          </w:p>
          <w:p w14:paraId="4A4A08D1" w14:textId="77777777" w:rsidR="00332C03" w:rsidRPr="00B54817" w:rsidRDefault="00332C03" w:rsidP="00332C03">
            <w:pPr>
              <w:spacing w:after="0" w:line="240" w:lineRule="auto"/>
              <w:jc w:val="both"/>
              <w:rPr>
                <w:rFonts w:ascii="Times New Roman" w:hAnsi="Times New Roman" w:cs="Times New Roman"/>
                <w:sz w:val="24"/>
                <w:szCs w:val="24"/>
              </w:rPr>
            </w:pPr>
            <w:r w:rsidRPr="00B54817">
              <w:rPr>
                <w:rFonts w:ascii="Times New Roman" w:hAnsi="Times New Roman" w:cs="Times New Roman"/>
                <w:sz w:val="24"/>
                <w:szCs w:val="24"/>
              </w:rPr>
              <w:t>Spreadbury, K. and Hubbard, R. (2020). The Adult Safeguarding Practice Handbook. Bristol: Policy Press.</w:t>
            </w:r>
          </w:p>
          <w:p w14:paraId="1170B673" w14:textId="77777777" w:rsidR="00332C03" w:rsidRDefault="00332C03" w:rsidP="00D22F87">
            <w:pPr>
              <w:spacing w:after="0" w:line="240" w:lineRule="auto"/>
              <w:jc w:val="both"/>
              <w:rPr>
                <w:rFonts w:ascii="Times New Roman" w:hAnsi="Times New Roman" w:cs="Times New Roman"/>
                <w:sz w:val="24"/>
                <w:szCs w:val="24"/>
              </w:rPr>
            </w:pPr>
          </w:p>
          <w:p w14:paraId="2C9A85D7" w14:textId="77777777" w:rsidR="00235FCE" w:rsidRPr="00666FCB" w:rsidRDefault="00235FCE" w:rsidP="00D22F87">
            <w:pPr>
              <w:spacing w:after="0" w:line="240" w:lineRule="auto"/>
              <w:jc w:val="both"/>
              <w:rPr>
                <w:rFonts w:ascii="Times New Roman" w:hAnsi="Times New Roman" w:cs="Times New Roman"/>
                <w:sz w:val="24"/>
                <w:szCs w:val="24"/>
              </w:rPr>
            </w:pPr>
          </w:p>
          <w:p w14:paraId="6B65B409" w14:textId="126208A4"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bl>
    <w:tbl>
      <w:tblPr>
        <w:tblStyle w:val="TableGrid"/>
        <w:tblW w:w="9889" w:type="dxa"/>
        <w:tblLook w:val="04A0" w:firstRow="1" w:lastRow="0" w:firstColumn="1" w:lastColumn="0" w:noHBand="0" w:noVBand="1"/>
      </w:tblPr>
      <w:tblGrid>
        <w:gridCol w:w="7763"/>
        <w:gridCol w:w="992"/>
        <w:gridCol w:w="1134"/>
      </w:tblGrid>
      <w:tr w:rsidR="00B815D1" w:rsidRPr="00666FCB" w14:paraId="7BD65EBA" w14:textId="77777777" w:rsidTr="008629DD">
        <w:trPr>
          <w:trHeight w:val="439"/>
        </w:trPr>
        <w:tc>
          <w:tcPr>
            <w:tcW w:w="7763" w:type="dxa"/>
            <w:shd w:val="clear" w:color="auto" w:fill="F2F2F2" w:themeFill="background1" w:themeFillShade="F2"/>
          </w:tcPr>
          <w:p w14:paraId="40DA2FB6" w14:textId="485A9A2E"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br w:type="page"/>
              <w:t xml:space="preserve">Will the research activity </w:t>
            </w:r>
            <w:r w:rsidRPr="00666FCB">
              <w:rPr>
                <w:rFonts w:ascii="Times New Roman" w:hAnsi="Times New Roman" w:cs="Times New Roman"/>
                <w:bCs/>
                <w:sz w:val="24"/>
                <w:szCs w:val="24"/>
              </w:rPr>
              <w:t>involve storing personal data and/or special category data on one of the following</w:t>
            </w:r>
            <w:r w:rsidR="00D14C00">
              <w:rPr>
                <w:rFonts w:ascii="Times New Roman" w:hAnsi="Times New Roman" w:cs="Times New Roman"/>
                <w:bCs/>
                <w:sz w:val="24"/>
                <w:szCs w:val="24"/>
              </w:rPr>
              <w:t>:</w:t>
            </w:r>
          </w:p>
        </w:tc>
        <w:tc>
          <w:tcPr>
            <w:tcW w:w="992" w:type="dxa"/>
            <w:shd w:val="clear" w:color="auto" w:fill="F2F2F2" w:themeFill="background1" w:themeFillShade="F2"/>
          </w:tcPr>
          <w:p w14:paraId="0D65431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0C749070" w14:textId="77777777" w:rsidTr="008629DD">
        <w:trPr>
          <w:trHeight w:val="439"/>
        </w:trPr>
        <w:tc>
          <w:tcPr>
            <w:tcW w:w="7763" w:type="dxa"/>
            <w:shd w:val="clear" w:color="auto" w:fill="F2F2F2" w:themeFill="background1" w:themeFillShade="F2"/>
          </w:tcPr>
          <w:p w14:paraId="69FCFD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(i.e. in paper form)?</w:t>
            </w:r>
          </w:p>
        </w:tc>
        <w:tc>
          <w:tcPr>
            <w:tcW w:w="992" w:type="dxa"/>
            <w:shd w:val="clear" w:color="auto" w:fill="BFBFBF" w:themeFill="background1" w:themeFillShade="BF"/>
          </w:tcPr>
          <w:p w14:paraId="29A867AB" w14:textId="7FBD2A49"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tcPr>
          <w:p w14:paraId="3C9DCAA9" w14:textId="5D7F6F9A" w:rsidR="00B815D1" w:rsidRPr="00666FCB" w:rsidRDefault="0090783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r>
      <w:tr w:rsidR="00B815D1" w:rsidRPr="00666FCB" w14:paraId="40AEB875" w14:textId="77777777" w:rsidTr="008629DD">
        <w:trPr>
          <w:trHeight w:val="403"/>
        </w:trPr>
        <w:tc>
          <w:tcPr>
            <w:tcW w:w="7763" w:type="dxa"/>
            <w:shd w:val="clear" w:color="auto" w:fill="F2F2F2" w:themeFill="background1" w:themeFillShade="F2"/>
          </w:tcPr>
          <w:p w14:paraId="6ED5C06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p w14:paraId="1942ED3D" w14:textId="6FE24052"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tcPr>
          <w:p w14:paraId="3793EB18" w14:textId="5FE82B31" w:rsidR="00B815D1" w:rsidRPr="00666FCB" w:rsidRDefault="0090783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r>
      <w:tr w:rsidR="00B815D1" w:rsidRPr="00666FCB" w14:paraId="7A4418D4" w14:textId="77777777" w:rsidTr="008629DD">
        <w:trPr>
          <w:trHeight w:val="439"/>
        </w:trPr>
        <w:tc>
          <w:tcPr>
            <w:tcW w:w="7763" w:type="dxa"/>
            <w:shd w:val="clear" w:color="auto" w:fill="F2F2F2" w:themeFill="background1" w:themeFillShade="F2"/>
          </w:tcPr>
          <w:p w14:paraId="09E737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p w14:paraId="065A17C8" w14:textId="05F50724"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tcPr>
          <w:p w14:paraId="494F1777" w14:textId="239BDB7A" w:rsidR="00B815D1" w:rsidRPr="00666FCB" w:rsidRDefault="0090783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r>
      <w:tr w:rsidR="00B815D1" w:rsidRPr="00666FCB" w14:paraId="5539EAFA" w14:textId="77777777" w:rsidTr="008629DD">
        <w:trPr>
          <w:trHeight w:val="403"/>
        </w:trPr>
        <w:tc>
          <w:tcPr>
            <w:tcW w:w="7763" w:type="dxa"/>
            <w:shd w:val="clear" w:color="auto" w:fill="F2F2F2" w:themeFill="background1" w:themeFillShade="F2"/>
          </w:tcPr>
          <w:p w14:paraId="21796CB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Home or other personal computers?</w:t>
            </w:r>
          </w:p>
        </w:tc>
        <w:tc>
          <w:tcPr>
            <w:tcW w:w="992" w:type="dxa"/>
            <w:shd w:val="clear" w:color="auto" w:fill="BFBFBF" w:themeFill="background1" w:themeFillShade="BF"/>
          </w:tcPr>
          <w:p w14:paraId="4A4D3B8B" w14:textId="36A38D8D"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tcPr>
          <w:p w14:paraId="0FF215C5" w14:textId="73C8B87A" w:rsidR="00B815D1" w:rsidRPr="00666FCB" w:rsidRDefault="0090783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r>
      <w:tr w:rsidR="00B815D1" w:rsidRPr="00666FCB" w14:paraId="2427E013" w14:textId="77777777" w:rsidTr="008629DD">
        <w:trPr>
          <w:trHeight w:val="403"/>
        </w:trPr>
        <w:tc>
          <w:tcPr>
            <w:tcW w:w="7763" w:type="dxa"/>
            <w:shd w:val="clear" w:color="auto" w:fill="F2F2F2" w:themeFill="background1" w:themeFillShade="F2"/>
          </w:tcPr>
          <w:p w14:paraId="29F84C7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p w14:paraId="359959CD" w14:textId="2AEBE42A"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tcPr>
          <w:p w14:paraId="5716E3A4" w14:textId="34EB01A1" w:rsidR="00B815D1" w:rsidRPr="00666FCB" w:rsidRDefault="0090783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r>
      <w:tr w:rsidR="00B815D1" w:rsidRPr="00666FCB" w14:paraId="7C3C0BA6" w14:textId="77777777" w:rsidTr="008629DD">
        <w:trPr>
          <w:trHeight w:val="403"/>
        </w:trPr>
        <w:tc>
          <w:tcPr>
            <w:tcW w:w="7763" w:type="dxa"/>
            <w:shd w:val="clear" w:color="auto" w:fill="F2F2F2" w:themeFill="background1" w:themeFillShade="F2"/>
          </w:tcPr>
          <w:p w14:paraId="28CBF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“Cloud” storage </w:t>
            </w:r>
            <w:r w:rsidR="00F42A4C" w:rsidRPr="00666FCB">
              <w:rPr>
                <w:rFonts w:ascii="Times New Roman" w:hAnsi="Times New Roman" w:cs="Times New Roman"/>
                <w:sz w:val="24"/>
                <w:szCs w:val="24"/>
              </w:rPr>
              <w:t xml:space="preserve">UWTSD </w:t>
            </w:r>
            <w:r w:rsidRPr="00666FCB">
              <w:rPr>
                <w:rFonts w:ascii="Times New Roman" w:hAnsi="Times New Roman" w:cs="Times New Roman"/>
                <w:sz w:val="24"/>
                <w:szCs w:val="24"/>
              </w:rPr>
              <w:t>or websites?</w:t>
            </w:r>
          </w:p>
        </w:tc>
        <w:tc>
          <w:tcPr>
            <w:tcW w:w="992" w:type="dxa"/>
            <w:shd w:val="clear" w:color="auto" w:fill="BFBFBF" w:themeFill="background1" w:themeFillShade="BF"/>
          </w:tcPr>
          <w:p w14:paraId="33AAE63A" w14:textId="7CDE4F27" w:rsidR="00B815D1" w:rsidRPr="00666FCB" w:rsidRDefault="00907831" w:rsidP="00D22F87">
            <w:pPr>
              <w:autoSpaceDE w:val="0"/>
              <w:autoSpaceDN w:val="0"/>
              <w:adjustRightInd w:val="0"/>
              <w:jc w:val="both"/>
              <w:rPr>
                <w:rFonts w:ascii="Times New Roman" w:hAnsi="Times New Roman" w:cs="Times New Roman"/>
                <w:bCs/>
                <w:sz w:val="24"/>
                <w:szCs w:val="24"/>
              </w:rPr>
            </w:pPr>
            <w:r>
              <w:rPr>
                <w:rFonts w:ascii="Segoe UI Symbol" w:eastAsia="MS Gothic" w:hAnsi="Segoe UI Symbol" w:cs="Segoe UI Symbol"/>
                <w:b/>
                <w:bCs/>
                <w:sz w:val="24"/>
                <w:szCs w:val="24"/>
              </w:rPr>
              <w:t xml:space="preserve"> x</w:t>
            </w:r>
          </w:p>
        </w:tc>
        <w:tc>
          <w:tcPr>
            <w:tcW w:w="1134" w:type="dxa"/>
            <w:shd w:val="clear" w:color="auto" w:fill="BFBFBF" w:themeFill="background1" w:themeFillShade="BF"/>
          </w:tcPr>
          <w:p w14:paraId="3E4F1DEE" w14:textId="19D39304"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5945116C" w14:textId="77777777" w:rsidTr="008629DD">
        <w:trPr>
          <w:trHeight w:val="403"/>
        </w:trPr>
        <w:tc>
          <w:tcPr>
            <w:tcW w:w="7763" w:type="dxa"/>
            <w:shd w:val="clear" w:color="auto" w:fill="F2F2F2" w:themeFill="background1" w:themeFillShade="F2"/>
          </w:tcPr>
          <w:p w14:paraId="2697D77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2A32BDBD"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p w14:paraId="77A5C1A4" w14:textId="5DBF18CF"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tcPr>
          <w:p w14:paraId="2D02A372" w14:textId="5B0506B8" w:rsidR="00B815D1" w:rsidRPr="00666FCB" w:rsidRDefault="00907831" w:rsidP="00D22F87">
            <w:pPr>
              <w:autoSpaceDE w:val="0"/>
              <w:autoSpaceDN w:val="0"/>
              <w:adjustRightInd w:val="0"/>
              <w:jc w:val="both"/>
              <w:rPr>
                <w:rFonts w:ascii="Times New Roman" w:hAnsi="Times New Roman" w:cs="Times New Roman"/>
                <w:sz w:val="24"/>
                <w:szCs w:val="24"/>
              </w:rPr>
            </w:pPr>
            <w:r>
              <w:rPr>
                <w:rFonts w:ascii="Segoe UI Symbol" w:eastAsia="MS Gothic" w:hAnsi="Segoe UI Symbol" w:cs="Segoe UI Symbol"/>
                <w:b/>
                <w:bCs/>
                <w:sz w:val="24"/>
                <w:szCs w:val="24"/>
              </w:rPr>
              <w:t xml:space="preserve"> x</w:t>
            </w:r>
          </w:p>
        </w:tc>
      </w:tr>
      <w:tr w:rsidR="00B815D1" w:rsidRPr="00666FCB" w14:paraId="0965954F" w14:textId="77777777" w:rsidTr="008629DD">
        <w:trPr>
          <w:trHeight w:val="403"/>
        </w:trPr>
        <w:tc>
          <w:tcPr>
            <w:tcW w:w="9889" w:type="dxa"/>
            <w:gridSpan w:val="3"/>
            <w:shd w:val="clear" w:color="auto" w:fill="F2F2F2" w:themeFill="background1" w:themeFillShade="F2"/>
          </w:tcPr>
          <w:p w14:paraId="49BA41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B815D1" w:rsidRPr="00666FCB" w14:paraId="31738E40" w14:textId="77777777" w:rsidTr="008629DD">
        <w:trPr>
          <w:trHeight w:val="403"/>
        </w:trPr>
        <w:tc>
          <w:tcPr>
            <w:tcW w:w="9889" w:type="dxa"/>
            <w:gridSpan w:val="3"/>
          </w:tcPr>
          <w:p w14:paraId="191DAA81" w14:textId="77777777" w:rsidR="00B815D1" w:rsidRDefault="00B815D1" w:rsidP="00D22F87">
            <w:pPr>
              <w:jc w:val="both"/>
              <w:rPr>
                <w:rFonts w:ascii="Times New Roman" w:hAnsi="Times New Roman" w:cs="Times New Roman"/>
                <w:sz w:val="24"/>
                <w:szCs w:val="24"/>
              </w:rPr>
            </w:pPr>
          </w:p>
          <w:p w14:paraId="46AC6416" w14:textId="1FD4E84A" w:rsidR="00CB627D" w:rsidRDefault="00CB627D" w:rsidP="00D22F87">
            <w:pPr>
              <w:jc w:val="both"/>
              <w:rPr>
                <w:rFonts w:ascii="Times New Roman" w:hAnsi="Times New Roman" w:cs="Times New Roman"/>
                <w:sz w:val="24"/>
                <w:szCs w:val="24"/>
              </w:rPr>
            </w:pPr>
            <w:r>
              <w:rPr>
                <w:rFonts w:ascii="Times New Roman" w:hAnsi="Times New Roman" w:cs="Times New Roman"/>
                <w:sz w:val="24"/>
                <w:szCs w:val="24"/>
              </w:rPr>
              <w:t xml:space="preserve">To enter any UWTSD building, you need an authorised swipe card. To receive a card, you will need an allocated number (this number will be used for your email account). You will need to </w:t>
            </w:r>
            <w:r w:rsidR="00FD7D18">
              <w:rPr>
                <w:rFonts w:ascii="Times New Roman" w:hAnsi="Times New Roman" w:cs="Times New Roman"/>
                <w:sz w:val="24"/>
                <w:szCs w:val="24"/>
              </w:rPr>
              <w:t>always show your card</w:t>
            </w:r>
            <w:r>
              <w:rPr>
                <w:rFonts w:ascii="Times New Roman" w:hAnsi="Times New Roman" w:cs="Times New Roman"/>
                <w:sz w:val="24"/>
                <w:szCs w:val="24"/>
              </w:rPr>
              <w:t xml:space="preserve"> whilst on the grounds of UWTSD (2022). </w:t>
            </w:r>
            <w:r w:rsidR="00FD7D18">
              <w:rPr>
                <w:rFonts w:ascii="Times New Roman" w:hAnsi="Times New Roman" w:cs="Times New Roman"/>
                <w:sz w:val="24"/>
                <w:szCs w:val="24"/>
              </w:rPr>
              <w:t>Researchers must see the gatekeeper in the campus before entering any building, this lets the University know that you are on site working on data supplied also by themselves.</w:t>
            </w:r>
          </w:p>
          <w:p w14:paraId="08CEEDB0" w14:textId="0407E971" w:rsidR="00532319" w:rsidRDefault="00532319" w:rsidP="00D22F87">
            <w:pPr>
              <w:jc w:val="both"/>
              <w:rPr>
                <w:rFonts w:ascii="Times New Roman" w:hAnsi="Times New Roman" w:cs="Times New Roman"/>
                <w:sz w:val="24"/>
                <w:szCs w:val="24"/>
              </w:rPr>
            </w:pPr>
            <w:r>
              <w:rPr>
                <w:rFonts w:ascii="Times New Roman" w:hAnsi="Times New Roman" w:cs="Times New Roman"/>
                <w:sz w:val="24"/>
                <w:szCs w:val="24"/>
              </w:rPr>
              <w:t xml:space="preserve">Each researcher </w:t>
            </w:r>
            <w:r w:rsidR="00FD7D18">
              <w:rPr>
                <w:rFonts w:ascii="Times New Roman" w:hAnsi="Times New Roman" w:cs="Times New Roman"/>
                <w:sz w:val="24"/>
                <w:szCs w:val="24"/>
              </w:rPr>
              <w:t>h</w:t>
            </w:r>
            <w:r>
              <w:rPr>
                <w:rFonts w:ascii="Times New Roman" w:hAnsi="Times New Roman" w:cs="Times New Roman"/>
                <w:sz w:val="24"/>
                <w:szCs w:val="24"/>
              </w:rPr>
              <w:t xml:space="preserve">as a university email account which is password protected and </w:t>
            </w:r>
            <w:r w:rsidR="00CB627D">
              <w:rPr>
                <w:rFonts w:ascii="Times New Roman" w:hAnsi="Times New Roman" w:cs="Times New Roman"/>
                <w:sz w:val="24"/>
                <w:szCs w:val="24"/>
              </w:rPr>
              <w:t>only,</w:t>
            </w:r>
            <w:r>
              <w:rPr>
                <w:rFonts w:ascii="Times New Roman" w:hAnsi="Times New Roman" w:cs="Times New Roman"/>
                <w:sz w:val="24"/>
                <w:szCs w:val="24"/>
              </w:rPr>
              <w:t xml:space="preserve"> they themselves know their password. When you log into your university email account it is also encrypted and requests a second authentication code.</w:t>
            </w:r>
            <w:r w:rsidR="00CB627D">
              <w:rPr>
                <w:rFonts w:ascii="Times New Roman" w:hAnsi="Times New Roman" w:cs="Times New Roman"/>
                <w:sz w:val="24"/>
                <w:szCs w:val="24"/>
              </w:rPr>
              <w:t xml:space="preserve"> This code is sent to the researcher’s mobile phone and their phone also needs a pass code to open. So, at every level of retrieving emails, there is security. To use UWTSD </w:t>
            </w:r>
            <w:r w:rsidR="00141994">
              <w:rPr>
                <w:rFonts w:ascii="Times New Roman" w:hAnsi="Times New Roman" w:cs="Times New Roman"/>
                <w:sz w:val="24"/>
                <w:szCs w:val="24"/>
              </w:rPr>
              <w:t xml:space="preserve">(2021) </w:t>
            </w:r>
            <w:r w:rsidR="00CB627D">
              <w:rPr>
                <w:rFonts w:ascii="Times New Roman" w:hAnsi="Times New Roman" w:cs="Times New Roman"/>
                <w:sz w:val="24"/>
                <w:szCs w:val="24"/>
              </w:rPr>
              <w:t xml:space="preserve">equipment you need a student number and email and without </w:t>
            </w:r>
            <w:r w:rsidR="00FD7D18">
              <w:rPr>
                <w:rFonts w:ascii="Times New Roman" w:hAnsi="Times New Roman" w:cs="Times New Roman"/>
                <w:sz w:val="24"/>
                <w:szCs w:val="24"/>
              </w:rPr>
              <w:t>them</w:t>
            </w:r>
            <w:r w:rsidR="00CB627D">
              <w:rPr>
                <w:rFonts w:ascii="Times New Roman" w:hAnsi="Times New Roman" w:cs="Times New Roman"/>
                <w:sz w:val="24"/>
                <w:szCs w:val="24"/>
              </w:rPr>
              <w:t xml:space="preserve"> you are unable to use any UWTSD equipment.</w:t>
            </w:r>
            <w:r w:rsidR="00FD7D18">
              <w:rPr>
                <w:rFonts w:ascii="Times New Roman" w:hAnsi="Times New Roman" w:cs="Times New Roman"/>
                <w:sz w:val="24"/>
                <w:szCs w:val="24"/>
              </w:rPr>
              <w:t xml:space="preserve"> </w:t>
            </w:r>
          </w:p>
          <w:p w14:paraId="4552CA0B" w14:textId="24435DB8" w:rsidR="00532319" w:rsidRDefault="00FD7D18" w:rsidP="00D22F87">
            <w:pPr>
              <w:jc w:val="both"/>
              <w:rPr>
                <w:rFonts w:ascii="Times New Roman" w:hAnsi="Times New Roman" w:cs="Times New Roman"/>
                <w:sz w:val="24"/>
                <w:szCs w:val="24"/>
              </w:rPr>
            </w:pPr>
            <w:r>
              <w:rPr>
                <w:rFonts w:ascii="Times New Roman" w:hAnsi="Times New Roman" w:cs="Times New Roman"/>
                <w:sz w:val="24"/>
                <w:szCs w:val="24"/>
              </w:rPr>
              <w:t xml:space="preserve">Every participant will have an allocated number </w:t>
            </w:r>
            <w:r w:rsidR="00EB5359">
              <w:rPr>
                <w:rFonts w:ascii="Times New Roman" w:hAnsi="Times New Roman" w:cs="Times New Roman"/>
                <w:sz w:val="24"/>
                <w:szCs w:val="24"/>
              </w:rPr>
              <w:t>e.g.</w:t>
            </w:r>
            <w:r>
              <w:rPr>
                <w:rFonts w:ascii="Times New Roman" w:hAnsi="Times New Roman" w:cs="Times New Roman"/>
                <w:sz w:val="24"/>
                <w:szCs w:val="24"/>
              </w:rPr>
              <w:t xml:space="preserve"> P1-P115, (participant </w:t>
            </w:r>
            <w:r w:rsidR="00EB5359">
              <w:rPr>
                <w:rFonts w:ascii="Times New Roman" w:hAnsi="Times New Roman" w:cs="Times New Roman"/>
                <w:sz w:val="24"/>
                <w:szCs w:val="24"/>
              </w:rPr>
              <w:t>1 to</w:t>
            </w:r>
            <w:r>
              <w:rPr>
                <w:rFonts w:ascii="Times New Roman" w:hAnsi="Times New Roman" w:cs="Times New Roman"/>
                <w:sz w:val="24"/>
                <w:szCs w:val="24"/>
              </w:rPr>
              <w:t xml:space="preserve"> participant 115).</w:t>
            </w:r>
          </w:p>
          <w:p w14:paraId="3E82EC0C" w14:textId="234460CD" w:rsidR="00FD7D18" w:rsidRPr="00532319" w:rsidRDefault="00FD7D18" w:rsidP="00D22F87">
            <w:pPr>
              <w:jc w:val="both"/>
              <w:rPr>
                <w:rFonts w:ascii="Times New Roman" w:hAnsi="Times New Roman" w:cs="Times New Roman"/>
                <w:sz w:val="24"/>
                <w:szCs w:val="24"/>
              </w:rPr>
            </w:pPr>
            <w:r>
              <w:rPr>
                <w:rFonts w:ascii="Times New Roman" w:hAnsi="Times New Roman" w:cs="Times New Roman"/>
                <w:sz w:val="24"/>
                <w:szCs w:val="24"/>
              </w:rPr>
              <w:t xml:space="preserve">If a participant doesn’t have the capacity and a Guardian gives you </w:t>
            </w:r>
            <w:r w:rsidR="00EB5359">
              <w:rPr>
                <w:rFonts w:ascii="Times New Roman" w:hAnsi="Times New Roman" w:cs="Times New Roman"/>
                <w:sz w:val="24"/>
                <w:szCs w:val="24"/>
              </w:rPr>
              <w:t>information,</w:t>
            </w:r>
            <w:r>
              <w:rPr>
                <w:rFonts w:ascii="Times New Roman" w:hAnsi="Times New Roman" w:cs="Times New Roman"/>
                <w:sz w:val="24"/>
                <w:szCs w:val="24"/>
              </w:rPr>
              <w:t xml:space="preserve"> then the researcher will still use the participants allocated number so it’s not easily recognisable whose data you were </w:t>
            </w:r>
            <w:r w:rsidR="00EB5359">
              <w:rPr>
                <w:rFonts w:ascii="Times New Roman" w:hAnsi="Times New Roman" w:cs="Times New Roman"/>
                <w:sz w:val="24"/>
                <w:szCs w:val="24"/>
              </w:rPr>
              <w:t>using,</w:t>
            </w:r>
            <w:r>
              <w:rPr>
                <w:rFonts w:ascii="Times New Roman" w:hAnsi="Times New Roman" w:cs="Times New Roman"/>
                <w:sz w:val="24"/>
                <w:szCs w:val="24"/>
              </w:rPr>
              <w:t xml:space="preserve"> this</w:t>
            </w:r>
            <w:r w:rsidR="00EB5359">
              <w:rPr>
                <w:rFonts w:ascii="Times New Roman" w:hAnsi="Times New Roman" w:cs="Times New Roman"/>
                <w:sz w:val="24"/>
                <w:szCs w:val="24"/>
              </w:rPr>
              <w:t xml:space="preserve"> anonymized </w:t>
            </w:r>
            <w:r>
              <w:rPr>
                <w:rFonts w:ascii="Times New Roman" w:hAnsi="Times New Roman" w:cs="Times New Roman"/>
                <w:sz w:val="24"/>
                <w:szCs w:val="24"/>
              </w:rPr>
              <w:t>the participant</w:t>
            </w:r>
            <w:r w:rsidR="00EB5359">
              <w:rPr>
                <w:rFonts w:ascii="Times New Roman" w:hAnsi="Times New Roman" w:cs="Times New Roman"/>
                <w:sz w:val="24"/>
                <w:szCs w:val="24"/>
              </w:rPr>
              <w:t>s</w:t>
            </w:r>
            <w:r>
              <w:rPr>
                <w:rFonts w:ascii="Times New Roman" w:hAnsi="Times New Roman" w:cs="Times New Roman"/>
                <w:sz w:val="24"/>
                <w:szCs w:val="24"/>
              </w:rPr>
              <w:t>.</w:t>
            </w:r>
            <w:r w:rsidR="00EB5359">
              <w:rPr>
                <w:rFonts w:ascii="Times New Roman" w:hAnsi="Times New Roman" w:cs="Times New Roman"/>
                <w:sz w:val="24"/>
                <w:szCs w:val="24"/>
              </w:rPr>
              <w:t xml:space="preserve"> All participants numbers will be kept in a book under lock and key and away from all equipment. The key will also be kept in a safe in a secure building with CCTV available.</w:t>
            </w:r>
          </w:p>
          <w:p w14:paraId="1A33E004" w14:textId="1D56B05A" w:rsidR="00EB5359" w:rsidRPr="00771A96" w:rsidRDefault="00EB5359" w:rsidP="00EB5359">
            <w:pPr>
              <w:jc w:val="both"/>
              <w:rPr>
                <w:rFonts w:ascii="Times New Roman" w:hAnsi="Times New Roman" w:cs="Times New Roman"/>
                <w:sz w:val="24"/>
                <w:szCs w:val="24"/>
              </w:rPr>
            </w:pPr>
            <w:r>
              <w:rPr>
                <w:rFonts w:ascii="Times New Roman" w:hAnsi="Times New Roman" w:cs="Times New Roman"/>
                <w:sz w:val="24"/>
                <w:szCs w:val="24"/>
              </w:rPr>
              <w:t>Anonymity is when a participant cannot be personally identified in any research. Any information</w:t>
            </w:r>
            <w:r>
              <w:rPr>
                <w:rFonts w:ascii="Times New Roman" w:hAnsi="Times New Roman" w:cs="Times New Roman"/>
                <w:sz w:val="24"/>
                <w:szCs w:val="24"/>
              </w:rPr>
              <w:t xml:space="preserve"> or</w:t>
            </w:r>
            <w:r>
              <w:rPr>
                <w:rFonts w:ascii="Times New Roman" w:hAnsi="Times New Roman" w:cs="Times New Roman"/>
                <w:sz w:val="24"/>
                <w:szCs w:val="24"/>
              </w:rPr>
              <w:t xml:space="preserve"> opinions should not be attributed to them nor the possibility to work out who they are. This means the researcher ensures the names, postcodes or email addresses are removed from any data in a secure way. This prevents anybody be</w:t>
            </w:r>
            <w:r w:rsidR="00141994">
              <w:rPr>
                <w:rFonts w:ascii="Times New Roman" w:hAnsi="Times New Roman" w:cs="Times New Roman"/>
                <w:sz w:val="24"/>
                <w:szCs w:val="24"/>
              </w:rPr>
              <w:t>i</w:t>
            </w:r>
            <w:r>
              <w:rPr>
                <w:rFonts w:ascii="Times New Roman" w:hAnsi="Times New Roman" w:cs="Times New Roman"/>
                <w:sz w:val="24"/>
                <w:szCs w:val="24"/>
              </w:rPr>
              <w:t>n</w:t>
            </w:r>
            <w:r w:rsidR="00141994">
              <w:rPr>
                <w:rFonts w:ascii="Times New Roman" w:hAnsi="Times New Roman" w:cs="Times New Roman"/>
                <w:sz w:val="24"/>
                <w:szCs w:val="24"/>
              </w:rPr>
              <w:t>g</w:t>
            </w:r>
            <w:r>
              <w:rPr>
                <w:rFonts w:ascii="Times New Roman" w:hAnsi="Times New Roman" w:cs="Times New Roman"/>
                <w:sz w:val="24"/>
                <w:szCs w:val="24"/>
              </w:rPr>
              <w:t xml:space="preserve"> able to link the information to the participant</w:t>
            </w:r>
            <w:r w:rsidR="00141994">
              <w:rPr>
                <w:rFonts w:ascii="Times New Roman" w:hAnsi="Times New Roman" w:cs="Times New Roman"/>
                <w:sz w:val="24"/>
                <w:szCs w:val="24"/>
              </w:rPr>
              <w:t>. Thus, protecting data under the Data Protection Act (2018) and GDPR.</w:t>
            </w:r>
            <w:r>
              <w:rPr>
                <w:rFonts w:ascii="Times New Roman" w:hAnsi="Times New Roman" w:cs="Times New Roman"/>
                <w:sz w:val="24"/>
                <w:szCs w:val="24"/>
              </w:rPr>
              <w:t xml:space="preserve"> </w:t>
            </w:r>
          </w:p>
          <w:p w14:paraId="7F4ED37A" w14:textId="77777777" w:rsidR="00EB5359" w:rsidRDefault="00EB5359" w:rsidP="00D22F87">
            <w:pPr>
              <w:jc w:val="both"/>
              <w:rPr>
                <w:rFonts w:ascii="Times New Roman" w:hAnsi="Times New Roman" w:cs="Times New Roman"/>
                <w:sz w:val="24"/>
                <w:szCs w:val="24"/>
              </w:rPr>
            </w:pPr>
          </w:p>
          <w:p w14:paraId="2DC77A34" w14:textId="38827213" w:rsidR="00EB5359" w:rsidRDefault="00141994" w:rsidP="00D22F87">
            <w:pPr>
              <w:jc w:val="both"/>
              <w:rPr>
                <w:rFonts w:ascii="Times New Roman" w:hAnsi="Times New Roman" w:cs="Times New Roman"/>
                <w:sz w:val="24"/>
                <w:szCs w:val="24"/>
              </w:rPr>
            </w:pPr>
            <w:r>
              <w:rPr>
                <w:rFonts w:ascii="Times New Roman" w:hAnsi="Times New Roman" w:cs="Times New Roman"/>
                <w:sz w:val="24"/>
                <w:szCs w:val="24"/>
              </w:rPr>
              <w:t>Further information is in the reference list below.</w:t>
            </w:r>
          </w:p>
          <w:p w14:paraId="69F35EA3" w14:textId="77777777" w:rsidR="00141994" w:rsidRDefault="00141994" w:rsidP="00D22F87">
            <w:pPr>
              <w:jc w:val="both"/>
              <w:rPr>
                <w:rFonts w:ascii="Times New Roman" w:hAnsi="Times New Roman" w:cs="Times New Roman"/>
                <w:sz w:val="24"/>
                <w:szCs w:val="24"/>
              </w:rPr>
            </w:pPr>
          </w:p>
          <w:p w14:paraId="18FF93C1" w14:textId="77777777" w:rsidR="00B815D1" w:rsidRDefault="00CB627D" w:rsidP="00D22F87">
            <w:pPr>
              <w:autoSpaceDE w:val="0"/>
              <w:autoSpaceDN w:val="0"/>
              <w:adjustRightInd w:val="0"/>
              <w:jc w:val="both"/>
              <w:rPr>
                <w:rFonts w:ascii="Times New Roman" w:hAnsi="Times New Roman" w:cs="Times New Roman"/>
                <w:sz w:val="24"/>
                <w:szCs w:val="24"/>
              </w:rPr>
            </w:pPr>
            <w:r w:rsidRPr="00CB627D">
              <w:rPr>
                <w:rFonts w:ascii="Times New Roman" w:hAnsi="Times New Roman" w:cs="Times New Roman"/>
                <w:sz w:val="24"/>
                <w:szCs w:val="24"/>
              </w:rPr>
              <w:t>Reference list:</w:t>
            </w:r>
          </w:p>
          <w:p w14:paraId="24DBD37C" w14:textId="77777777" w:rsidR="00FD7D18" w:rsidRDefault="00FD7D18" w:rsidP="00D22F87">
            <w:pPr>
              <w:autoSpaceDE w:val="0"/>
              <w:autoSpaceDN w:val="0"/>
              <w:adjustRightInd w:val="0"/>
              <w:jc w:val="both"/>
              <w:rPr>
                <w:rFonts w:ascii="Times New Roman" w:hAnsi="Times New Roman" w:cs="Times New Roman"/>
                <w:sz w:val="24"/>
                <w:szCs w:val="24"/>
              </w:rPr>
            </w:pPr>
          </w:p>
          <w:p w14:paraId="6D86CFBA" w14:textId="77777777" w:rsidR="00FD7D18" w:rsidRPr="00F5677F" w:rsidRDefault="00FD7D18" w:rsidP="00FD7D18">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CSG and UWTSD (2021) UWTSD Group Data Protection Policy. Available at:</w:t>
            </w:r>
          </w:p>
          <w:p w14:paraId="67DBF327" w14:textId="77777777" w:rsidR="00FD7D18" w:rsidRPr="00F5677F" w:rsidRDefault="00FD7D18" w:rsidP="00FD7D18">
            <w:pPr>
              <w:autoSpaceDE w:val="0"/>
              <w:autoSpaceDN w:val="0"/>
              <w:adjustRightInd w:val="0"/>
              <w:jc w:val="both"/>
              <w:rPr>
                <w:rFonts w:ascii="Times New Roman" w:hAnsi="Times New Roman" w:cs="Times New Roman"/>
                <w:bCs/>
                <w:sz w:val="24"/>
                <w:szCs w:val="24"/>
              </w:rPr>
            </w:pPr>
            <w:hyperlink r:id="rId79" w:history="1">
              <w:r w:rsidRPr="00F5677F">
                <w:rPr>
                  <w:rStyle w:val="Hyperlink"/>
                  <w:rFonts w:ascii="Times New Roman" w:hAnsi="Times New Roman" w:cs="Times New Roman"/>
                  <w:bCs/>
                  <w:sz w:val="24"/>
                  <w:szCs w:val="24"/>
                </w:rPr>
                <w:t>https://www.colegsirgar.ac.uk/images/policies/data_protection_policy_2021.pdf</w:t>
              </w:r>
            </w:hyperlink>
          </w:p>
          <w:p w14:paraId="7C0BFE40" w14:textId="77777777" w:rsidR="00FD7D18" w:rsidRDefault="00FD7D18" w:rsidP="00FD7D18">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0BD07DCB" w14:textId="77777777" w:rsidR="00FD7D18" w:rsidRDefault="00FD7D18" w:rsidP="00FD7D18">
            <w:pPr>
              <w:autoSpaceDE w:val="0"/>
              <w:autoSpaceDN w:val="0"/>
              <w:adjustRightInd w:val="0"/>
              <w:jc w:val="both"/>
              <w:rPr>
                <w:rFonts w:ascii="Times New Roman" w:hAnsi="Times New Roman" w:cs="Times New Roman"/>
                <w:sz w:val="24"/>
                <w:szCs w:val="24"/>
              </w:rPr>
            </w:pPr>
          </w:p>
          <w:p w14:paraId="5A70A633" w14:textId="77777777" w:rsidR="00141994" w:rsidRPr="00F5677F" w:rsidRDefault="00141994" w:rsidP="00141994">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Data Protection Act (2018). Available at:</w:t>
            </w:r>
          </w:p>
          <w:p w14:paraId="2EA4C673" w14:textId="77777777" w:rsidR="00141994" w:rsidRPr="00F5677F" w:rsidRDefault="00141994" w:rsidP="00141994">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sz w:val="24"/>
                <w:szCs w:val="24"/>
              </w:rPr>
              <w:t xml:space="preserve"> </w:t>
            </w:r>
            <w:hyperlink r:id="rId80" w:history="1">
              <w:r w:rsidRPr="00F5677F">
                <w:rPr>
                  <w:rStyle w:val="Hyperlink"/>
                  <w:rFonts w:ascii="Times New Roman" w:hAnsi="Times New Roman" w:cs="Times New Roman"/>
                  <w:bCs/>
                  <w:sz w:val="24"/>
                  <w:szCs w:val="24"/>
                </w:rPr>
                <w:t>https://www.legislation.gov.uk/ukpga/2018/12/wales</w:t>
              </w:r>
            </w:hyperlink>
          </w:p>
          <w:p w14:paraId="025DEE0B" w14:textId="77777777" w:rsidR="00141994" w:rsidRDefault="00141994" w:rsidP="00141994">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58882B08" w14:textId="77777777" w:rsidR="00FD7D18" w:rsidRDefault="00FD7D18" w:rsidP="00FD7D18">
            <w:pPr>
              <w:autoSpaceDE w:val="0"/>
              <w:autoSpaceDN w:val="0"/>
              <w:adjustRightInd w:val="0"/>
              <w:jc w:val="both"/>
              <w:rPr>
                <w:rFonts w:ascii="Times New Roman" w:hAnsi="Times New Roman" w:cs="Times New Roman"/>
                <w:sz w:val="24"/>
                <w:szCs w:val="24"/>
              </w:rPr>
            </w:pPr>
          </w:p>
          <w:p w14:paraId="057BC2DF" w14:textId="77777777" w:rsidR="00141994" w:rsidRPr="00F5677F" w:rsidRDefault="00141994" w:rsidP="0014199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GDPR (2016) </w:t>
            </w:r>
            <w:r w:rsidRPr="00C24E6E">
              <w:rPr>
                <w:rFonts w:ascii="Times New Roman" w:hAnsi="Times New Roman" w:cs="Times New Roman"/>
                <w:i/>
                <w:iCs/>
                <w:sz w:val="24"/>
                <w:szCs w:val="24"/>
              </w:rPr>
              <w:t>Personal Information</w:t>
            </w:r>
            <w:r>
              <w:rPr>
                <w:rFonts w:ascii="Times New Roman" w:hAnsi="Times New Roman" w:cs="Times New Roman"/>
                <w:i/>
                <w:iCs/>
                <w:sz w:val="24"/>
                <w:szCs w:val="24"/>
              </w:rPr>
              <w:t xml:space="preserve">. Available at: </w:t>
            </w:r>
          </w:p>
          <w:p w14:paraId="77EF9497" w14:textId="77777777" w:rsidR="00141994" w:rsidRDefault="00141994" w:rsidP="00141994">
            <w:pPr>
              <w:autoSpaceDE w:val="0"/>
              <w:autoSpaceDN w:val="0"/>
              <w:adjustRightInd w:val="0"/>
              <w:jc w:val="both"/>
              <w:rPr>
                <w:rFonts w:ascii="Times New Roman" w:hAnsi="Times New Roman" w:cs="Times New Roman"/>
                <w:sz w:val="24"/>
                <w:szCs w:val="24"/>
              </w:rPr>
            </w:pPr>
            <w:hyperlink r:id="rId81" w:history="1">
              <w:r w:rsidRPr="00D17BAB">
                <w:rPr>
                  <w:rStyle w:val="Hyperlink"/>
                  <w:rFonts w:ascii="Times New Roman" w:hAnsi="Times New Roman" w:cs="Times New Roman"/>
                  <w:iCs/>
                  <w:sz w:val="24"/>
                  <w:szCs w:val="24"/>
                </w:rPr>
                <w:t>https://ico.org.uk/for-organisations/uk-gdpr-guidance-and-resources/personal-information-what-is-it/</w:t>
              </w:r>
            </w:hyperlink>
            <w:r>
              <w:rPr>
                <w:rFonts w:ascii="Times New Roman" w:hAnsi="Times New Roman" w:cs="Times New Roman"/>
                <w:iCs/>
                <w:sz w:val="24"/>
                <w:szCs w:val="24"/>
              </w:rPr>
              <w:t xml:space="preserve">  </w:t>
            </w: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03CDB3EA" w14:textId="77777777" w:rsidR="00141994" w:rsidRPr="00F5677F" w:rsidRDefault="00141994" w:rsidP="00FD7D18">
            <w:pPr>
              <w:autoSpaceDE w:val="0"/>
              <w:autoSpaceDN w:val="0"/>
              <w:adjustRightInd w:val="0"/>
              <w:jc w:val="both"/>
              <w:rPr>
                <w:rFonts w:ascii="Times New Roman" w:hAnsi="Times New Roman" w:cs="Times New Roman"/>
                <w:sz w:val="24"/>
                <w:szCs w:val="24"/>
              </w:rPr>
            </w:pPr>
          </w:p>
          <w:p w14:paraId="431A9304" w14:textId="77777777" w:rsidR="00FD7D18" w:rsidRDefault="00FD7D18" w:rsidP="00D22F87">
            <w:pPr>
              <w:autoSpaceDE w:val="0"/>
              <w:autoSpaceDN w:val="0"/>
              <w:adjustRightInd w:val="0"/>
              <w:jc w:val="both"/>
              <w:rPr>
                <w:rFonts w:ascii="Times New Roman" w:hAnsi="Times New Roman" w:cs="Times New Roman"/>
                <w:sz w:val="24"/>
                <w:szCs w:val="24"/>
              </w:rPr>
            </w:pPr>
          </w:p>
          <w:p w14:paraId="3AEC6191" w14:textId="604E9BF7" w:rsidR="00FD7D18" w:rsidRDefault="00FD7D18" w:rsidP="00D22F87">
            <w:pPr>
              <w:autoSpaceDE w:val="0"/>
              <w:autoSpaceDN w:val="0"/>
              <w:adjustRightInd w:val="0"/>
              <w:jc w:val="both"/>
            </w:pPr>
            <w:r>
              <w:rPr>
                <w:rFonts w:ascii="Times New Roman" w:hAnsi="Times New Roman" w:cs="Times New Roman"/>
                <w:sz w:val="24"/>
                <w:szCs w:val="24"/>
              </w:rPr>
              <w:t>UWTSD Quality Handbook (2022). Available at:</w:t>
            </w:r>
            <w:r>
              <w:t xml:space="preserve"> </w:t>
            </w:r>
          </w:p>
          <w:p w14:paraId="3FF17A36" w14:textId="0C9BABB4" w:rsidR="00FD7D18" w:rsidRDefault="00FD7D18" w:rsidP="00D22F87">
            <w:pPr>
              <w:autoSpaceDE w:val="0"/>
              <w:autoSpaceDN w:val="0"/>
              <w:adjustRightInd w:val="0"/>
              <w:jc w:val="both"/>
              <w:rPr>
                <w:rFonts w:ascii="Times New Roman" w:hAnsi="Times New Roman" w:cs="Times New Roman"/>
                <w:sz w:val="24"/>
                <w:szCs w:val="24"/>
              </w:rPr>
            </w:pPr>
            <w:hyperlink r:id="rId82" w:history="1">
              <w:r w:rsidRPr="00D17BAB">
                <w:rPr>
                  <w:rStyle w:val="Hyperlink"/>
                  <w:rFonts w:ascii="Times New Roman" w:hAnsi="Times New Roman" w:cs="Times New Roman"/>
                  <w:sz w:val="24"/>
                  <w:szCs w:val="24"/>
                </w:rPr>
                <w:t>https://www.uwtsd.ac.uk/academic-office/academic-quality-handbook/</w:t>
              </w:r>
            </w:hyperlink>
          </w:p>
          <w:p w14:paraId="7EFE6F07" w14:textId="77777777" w:rsidR="00FD7D18" w:rsidRDefault="00FD7D18" w:rsidP="00FD7D18">
            <w:pPr>
              <w:jc w:val="both"/>
              <w:rPr>
                <w:rFonts w:ascii="Times New Roman" w:hAnsi="Times New Roman" w:cs="Times New Roman"/>
                <w:sz w:val="24"/>
                <w:szCs w:val="24"/>
              </w:rPr>
            </w:pPr>
            <w:r>
              <w:rPr>
                <w:rFonts w:ascii="Times New Roman" w:hAnsi="Times New Roman" w:cs="Times New Roman"/>
                <w:sz w:val="24"/>
                <w:szCs w:val="24"/>
              </w:rPr>
              <w:t>(Accessed on 13 December 2023).</w:t>
            </w:r>
          </w:p>
          <w:p w14:paraId="21861F82" w14:textId="6BB286DB" w:rsidR="00FD7D18" w:rsidRPr="00CB627D" w:rsidRDefault="00FD7D18" w:rsidP="00D22F87">
            <w:pPr>
              <w:autoSpaceDE w:val="0"/>
              <w:autoSpaceDN w:val="0"/>
              <w:adjustRightInd w:val="0"/>
              <w:jc w:val="both"/>
              <w:rPr>
                <w:rFonts w:ascii="Times New Roman" w:hAnsi="Times New Roman" w:cs="Times New Roman"/>
                <w:sz w:val="24"/>
                <w:szCs w:val="24"/>
              </w:rPr>
            </w:pPr>
          </w:p>
        </w:tc>
      </w:tr>
      <w:tr w:rsidR="00B815D1" w:rsidRPr="00666FCB"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All Data Storage</w:t>
            </w:r>
          </w:p>
        </w:tc>
      </w:tr>
      <w:tr w:rsidR="00B815D1" w:rsidRPr="00666FCB"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2945FC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p w14:paraId="056B27AE" w14:textId="30F59CF2"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7ADDEAA4" w14:textId="036157C6"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p w14:paraId="5F5F00FA" w14:textId="7F75CC6B"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5AB55AD9" w14:textId="3BF5539E"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p w14:paraId="6A91728D" w14:textId="07E4F08C"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68E471CC" w14:textId="63FEDB32"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p w14:paraId="0E74F763" w14:textId="48694864"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3843457E" w14:textId="70124263"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personal addresses, postcodes, faxes, </w:t>
            </w:r>
            <w:proofErr w:type="gramStart"/>
            <w:r w:rsidRPr="00666FCB">
              <w:rPr>
                <w:rFonts w:ascii="Times New Roman" w:hAnsi="Times New Roman" w:cs="Times New Roman"/>
                <w:sz w:val="24"/>
                <w:szCs w:val="24"/>
              </w:rPr>
              <w:t>emails</w:t>
            </w:r>
            <w:proofErr w:type="gramEnd"/>
            <w:r w:rsidRPr="00666FCB">
              <w:rPr>
                <w:rFonts w:ascii="Times New Roman" w:hAnsi="Times New Roman" w:cs="Times New Roman"/>
                <w:sz w:val="24"/>
                <w:szCs w:val="24"/>
              </w:rPr>
              <w:t xml:space="preserve"> or telephone numbers?</w:t>
            </w:r>
          </w:p>
        </w:tc>
        <w:tc>
          <w:tcPr>
            <w:tcW w:w="992" w:type="dxa"/>
            <w:shd w:val="clear" w:color="auto" w:fill="BFBFBF" w:themeFill="background1" w:themeFillShade="BF"/>
            <w:vAlign w:val="center"/>
          </w:tcPr>
          <w:p w14:paraId="60453CA5" w14:textId="0ABE929E"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5B346D44" w14:textId="5BD095C6"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p w14:paraId="2C87BF01" w14:textId="59F675CE"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6EB76765" w14:textId="0EA63F50"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p w14:paraId="31D616B7" w14:textId="4B0C377A"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7D322898" w14:textId="37475C4D"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p w14:paraId="70D2B62D" w14:textId="210E3B3F"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c>
          <w:tcPr>
            <w:tcW w:w="1134" w:type="dxa"/>
            <w:shd w:val="clear" w:color="auto" w:fill="BFBFBF" w:themeFill="background1" w:themeFillShade="BF"/>
            <w:vAlign w:val="center"/>
          </w:tcPr>
          <w:p w14:paraId="5EA3CD43" w14:textId="5BEDF732"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tc>
      </w:tr>
      <w:tr w:rsidR="00B815D1" w:rsidRPr="00666FCB"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666FCB" w:rsidRDefault="00B815D1" w:rsidP="00D22F87">
            <w:pPr>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B815D1" w:rsidRPr="00666FCB" w14:paraId="563CFF44" w14:textId="77777777" w:rsidTr="008629DD">
        <w:trPr>
          <w:trHeight w:val="403"/>
        </w:trPr>
        <w:tc>
          <w:tcPr>
            <w:tcW w:w="9889" w:type="dxa"/>
            <w:gridSpan w:val="3"/>
            <w:vAlign w:val="center"/>
          </w:tcPr>
          <w:p w14:paraId="1D18C9BE"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5B0035FE" w14:textId="77777777" w:rsidR="00B815D1" w:rsidRPr="0005310A" w:rsidRDefault="009462FF">
            <w:pPr>
              <w:pStyle w:val="ListParagraph"/>
              <w:numPr>
                <w:ilvl w:val="0"/>
                <w:numId w:val="8"/>
              </w:numPr>
              <w:autoSpaceDE w:val="0"/>
              <w:autoSpaceDN w:val="0"/>
              <w:adjustRightInd w:val="0"/>
              <w:jc w:val="both"/>
              <w:rPr>
                <w:rFonts w:ascii="Times New Roman" w:hAnsi="Times New Roman"/>
                <w:sz w:val="24"/>
                <w:szCs w:val="24"/>
              </w:rPr>
            </w:pPr>
            <w:r w:rsidRPr="0005310A">
              <w:rPr>
                <w:rFonts w:ascii="Times New Roman" w:hAnsi="Times New Roman"/>
                <w:sz w:val="24"/>
                <w:szCs w:val="24"/>
              </w:rPr>
              <w:t>N/A</w:t>
            </w:r>
          </w:p>
          <w:p w14:paraId="3224456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3487BBD1" w14:textId="573A5B12"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all who will have access to the data generated by the research activity</w:t>
            </w:r>
            <w:r w:rsidRPr="00666FCB">
              <w:rPr>
                <w:rFonts w:ascii="Times New Roman" w:hAnsi="Times New Roman" w:cs="Times New Roman"/>
                <w:sz w:val="24"/>
                <w:szCs w:val="24"/>
              </w:rPr>
              <w:t>:</w:t>
            </w:r>
          </w:p>
        </w:tc>
      </w:tr>
      <w:tr w:rsidR="00B815D1" w:rsidRPr="00666FCB" w14:paraId="7FFEA370" w14:textId="77777777" w:rsidTr="008629DD">
        <w:trPr>
          <w:trHeight w:val="403"/>
        </w:trPr>
        <w:tc>
          <w:tcPr>
            <w:tcW w:w="9889" w:type="dxa"/>
            <w:gridSpan w:val="3"/>
            <w:vAlign w:val="center"/>
          </w:tcPr>
          <w:p w14:paraId="1AC09594" w14:textId="54AC0F27" w:rsidR="00B815D1" w:rsidRDefault="0005310A">
            <w:pPr>
              <w:pStyle w:val="ListParagraph"/>
              <w:numPr>
                <w:ilvl w:val="0"/>
                <w:numId w:val="8"/>
              </w:numPr>
              <w:autoSpaceDE w:val="0"/>
              <w:autoSpaceDN w:val="0"/>
              <w:adjustRightInd w:val="0"/>
              <w:jc w:val="both"/>
              <w:rPr>
                <w:rFonts w:ascii="Times New Roman" w:hAnsi="Times New Roman"/>
                <w:sz w:val="24"/>
                <w:szCs w:val="24"/>
              </w:rPr>
            </w:pPr>
            <w:r w:rsidRPr="0005310A">
              <w:rPr>
                <w:rFonts w:ascii="Times New Roman" w:hAnsi="Times New Roman"/>
                <w:sz w:val="24"/>
                <w:szCs w:val="24"/>
              </w:rPr>
              <w:t>Maxine Jones</w:t>
            </w:r>
          </w:p>
          <w:p w14:paraId="1C072091" w14:textId="74D5BDD1" w:rsidR="0005310A" w:rsidRPr="0005310A" w:rsidRDefault="0005310A">
            <w:pPr>
              <w:pStyle w:val="ListParagraph"/>
              <w:numPr>
                <w:ilvl w:val="0"/>
                <w:numId w:val="8"/>
              </w:numPr>
              <w:autoSpaceDE w:val="0"/>
              <w:autoSpaceDN w:val="0"/>
              <w:adjustRightInd w:val="0"/>
              <w:jc w:val="both"/>
              <w:rPr>
                <w:rFonts w:ascii="Times New Roman" w:hAnsi="Times New Roman"/>
                <w:sz w:val="24"/>
                <w:szCs w:val="24"/>
              </w:rPr>
            </w:pPr>
            <w:r>
              <w:rPr>
                <w:rFonts w:ascii="Times New Roman" w:hAnsi="Times New Roman"/>
                <w:sz w:val="24"/>
                <w:szCs w:val="24"/>
              </w:rPr>
              <w:t>Mary Jones</w:t>
            </w:r>
          </w:p>
          <w:p w14:paraId="69370D1B" w14:textId="3B8D798E" w:rsidR="00B815D1" w:rsidRPr="0005310A" w:rsidRDefault="00B815D1" w:rsidP="0005310A">
            <w:pPr>
              <w:autoSpaceDE w:val="0"/>
              <w:autoSpaceDN w:val="0"/>
              <w:adjustRightInd w:val="0"/>
              <w:ind w:left="360"/>
              <w:jc w:val="both"/>
              <w:rPr>
                <w:rFonts w:ascii="Times New Roman" w:hAnsi="Times New Roman"/>
                <w:sz w:val="24"/>
                <w:szCs w:val="24"/>
              </w:rPr>
            </w:pPr>
          </w:p>
        </w:tc>
      </w:tr>
      <w:tr w:rsidR="00B815D1" w:rsidRPr="00666FCB" w14:paraId="7D54245C" w14:textId="77777777" w:rsidTr="008629DD">
        <w:trPr>
          <w:trHeight w:val="403"/>
        </w:trPr>
        <w:tc>
          <w:tcPr>
            <w:tcW w:w="9889" w:type="dxa"/>
            <w:gridSpan w:val="3"/>
            <w:shd w:val="clear" w:color="auto" w:fill="F2F2F2" w:themeFill="background1" w:themeFillShade="F2"/>
          </w:tcPr>
          <w:p w14:paraId="66D10F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B815D1" w:rsidRPr="00666FCB" w14:paraId="3118CC65" w14:textId="77777777" w:rsidTr="008629DD">
        <w:trPr>
          <w:trHeight w:val="403"/>
        </w:trPr>
        <w:tc>
          <w:tcPr>
            <w:tcW w:w="9889" w:type="dxa"/>
            <w:gridSpan w:val="3"/>
          </w:tcPr>
          <w:p w14:paraId="2003D190"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56E955BC" w14:textId="77777777" w:rsidR="0005310A" w:rsidRDefault="0005310A">
            <w:pPr>
              <w:pStyle w:val="ListParagraph"/>
              <w:numPr>
                <w:ilvl w:val="0"/>
                <w:numId w:val="8"/>
              </w:numPr>
              <w:autoSpaceDE w:val="0"/>
              <w:autoSpaceDN w:val="0"/>
              <w:adjustRightInd w:val="0"/>
              <w:jc w:val="both"/>
              <w:rPr>
                <w:rFonts w:ascii="Times New Roman" w:hAnsi="Times New Roman"/>
                <w:sz w:val="24"/>
                <w:szCs w:val="24"/>
              </w:rPr>
            </w:pPr>
            <w:r>
              <w:rPr>
                <w:rFonts w:ascii="Times New Roman" w:hAnsi="Times New Roman"/>
                <w:sz w:val="24"/>
                <w:szCs w:val="24"/>
              </w:rPr>
              <w:t>Maxine Jones</w:t>
            </w:r>
          </w:p>
          <w:p w14:paraId="4D8B49C5" w14:textId="750CE94C" w:rsidR="009462FF" w:rsidRPr="0005310A" w:rsidRDefault="0005310A">
            <w:pPr>
              <w:pStyle w:val="ListParagraph"/>
              <w:numPr>
                <w:ilvl w:val="0"/>
                <w:numId w:val="8"/>
              </w:numPr>
              <w:autoSpaceDE w:val="0"/>
              <w:autoSpaceDN w:val="0"/>
              <w:adjustRightInd w:val="0"/>
              <w:jc w:val="both"/>
              <w:rPr>
                <w:rFonts w:ascii="Times New Roman" w:hAnsi="Times New Roman"/>
                <w:sz w:val="24"/>
                <w:szCs w:val="24"/>
              </w:rPr>
            </w:pPr>
            <w:r w:rsidRPr="0005310A">
              <w:rPr>
                <w:rFonts w:ascii="Times New Roman" w:hAnsi="Times New Roman"/>
                <w:sz w:val="24"/>
                <w:szCs w:val="24"/>
              </w:rPr>
              <w:t>Mary Jones</w:t>
            </w:r>
          </w:p>
          <w:p w14:paraId="7399D6D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FD3F2DC" w14:textId="191134AD"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2B6EA394" w14:textId="77777777" w:rsidTr="008629DD">
        <w:trPr>
          <w:trHeight w:val="403"/>
        </w:trPr>
        <w:tc>
          <w:tcPr>
            <w:tcW w:w="9889" w:type="dxa"/>
            <w:gridSpan w:val="3"/>
            <w:shd w:val="clear" w:color="auto" w:fill="F2F2F2" w:themeFill="background1" w:themeFillShade="F2"/>
          </w:tcPr>
          <w:p w14:paraId="1F661CE1" w14:textId="58AF1EBB"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t>
            </w:r>
            <w:r w:rsidR="00DE0D18" w:rsidRPr="00666FCB">
              <w:rPr>
                <w:rFonts w:ascii="Times New Roman" w:hAnsi="Times New Roman" w:cs="Times New Roman"/>
                <w:bCs/>
                <w:sz w:val="24"/>
                <w:szCs w:val="24"/>
              </w:rPr>
              <w:t>why</w:t>
            </w:r>
            <w:r w:rsidRPr="00666FCB">
              <w:rPr>
                <w:rFonts w:ascii="Times New Roman" w:hAnsi="Times New Roman" w:cs="Times New Roman"/>
                <w:bCs/>
                <w:sz w:val="24"/>
                <w:szCs w:val="24"/>
              </w:rPr>
              <w:t xml:space="preserve">.  </w:t>
            </w:r>
          </w:p>
        </w:tc>
      </w:tr>
      <w:tr w:rsidR="00B815D1" w:rsidRPr="00666FCB" w14:paraId="047FB37D" w14:textId="77777777" w:rsidTr="008629DD">
        <w:trPr>
          <w:trHeight w:val="403"/>
        </w:trPr>
        <w:tc>
          <w:tcPr>
            <w:tcW w:w="9889" w:type="dxa"/>
            <w:gridSpan w:val="3"/>
          </w:tcPr>
          <w:p w14:paraId="71F799F4" w14:textId="77777777" w:rsidR="00DE0D18" w:rsidRDefault="00DE0D18" w:rsidP="00D22F87">
            <w:pPr>
              <w:autoSpaceDE w:val="0"/>
              <w:autoSpaceDN w:val="0"/>
              <w:adjustRightInd w:val="0"/>
              <w:jc w:val="both"/>
              <w:rPr>
                <w:rFonts w:ascii="Times New Roman" w:hAnsi="Times New Roman" w:cs="Times New Roman"/>
                <w:color w:val="FF0000"/>
                <w:sz w:val="24"/>
                <w:szCs w:val="24"/>
              </w:rPr>
            </w:pPr>
          </w:p>
          <w:p w14:paraId="18C8D005" w14:textId="4A0C62F1" w:rsidR="00DE0D18" w:rsidRDefault="00141994" w:rsidP="00D22F87">
            <w:pPr>
              <w:autoSpaceDE w:val="0"/>
              <w:autoSpaceDN w:val="0"/>
              <w:adjustRightInd w:val="0"/>
              <w:jc w:val="both"/>
              <w:rPr>
                <w:rFonts w:ascii="Times New Roman" w:hAnsi="Times New Roman" w:cs="Times New Roman"/>
                <w:sz w:val="24"/>
                <w:szCs w:val="24"/>
              </w:rPr>
            </w:pPr>
            <w:r w:rsidRPr="00141994">
              <w:rPr>
                <w:rFonts w:ascii="Times New Roman" w:hAnsi="Times New Roman" w:cs="Times New Roman"/>
                <w:sz w:val="24"/>
                <w:szCs w:val="24"/>
              </w:rPr>
              <w:t xml:space="preserve">All </w:t>
            </w:r>
            <w:r w:rsidR="00E17E8F" w:rsidRPr="00141994">
              <w:rPr>
                <w:rFonts w:ascii="Times New Roman" w:hAnsi="Times New Roman" w:cs="Times New Roman"/>
                <w:sz w:val="24"/>
                <w:szCs w:val="24"/>
              </w:rPr>
              <w:t xml:space="preserve">data </w:t>
            </w:r>
            <w:r w:rsidR="00E17E8F">
              <w:rPr>
                <w:rFonts w:ascii="Times New Roman" w:hAnsi="Times New Roman" w:cs="Times New Roman"/>
                <w:sz w:val="24"/>
                <w:szCs w:val="24"/>
              </w:rPr>
              <w:t xml:space="preserve">(2018) </w:t>
            </w:r>
            <w:r w:rsidRPr="00141994">
              <w:rPr>
                <w:rFonts w:ascii="Times New Roman" w:hAnsi="Times New Roman" w:cs="Times New Roman"/>
                <w:sz w:val="24"/>
                <w:szCs w:val="24"/>
              </w:rPr>
              <w:t>will be stored on UWTSD one drive which is encrypted. Section J has gone into more detail with regards to data protection.</w:t>
            </w:r>
            <w:r>
              <w:rPr>
                <w:rFonts w:ascii="Times New Roman" w:hAnsi="Times New Roman" w:cs="Times New Roman"/>
                <w:sz w:val="24"/>
                <w:szCs w:val="24"/>
              </w:rPr>
              <w:t xml:space="preserve"> The researcher has an email address which they need to use</w:t>
            </w:r>
            <w:r w:rsidR="00626996">
              <w:rPr>
                <w:rFonts w:ascii="Times New Roman" w:hAnsi="Times New Roman" w:cs="Times New Roman"/>
                <w:sz w:val="24"/>
                <w:szCs w:val="24"/>
              </w:rPr>
              <w:t xml:space="preserve"> on</w:t>
            </w:r>
            <w:r>
              <w:rPr>
                <w:rFonts w:ascii="Times New Roman" w:hAnsi="Times New Roman" w:cs="Times New Roman"/>
                <w:sz w:val="24"/>
                <w:szCs w:val="24"/>
              </w:rPr>
              <w:t xml:space="preserve"> all UWTSD equipment and </w:t>
            </w:r>
            <w:r w:rsidR="00626996">
              <w:rPr>
                <w:rFonts w:ascii="Times New Roman" w:hAnsi="Times New Roman" w:cs="Times New Roman"/>
                <w:sz w:val="24"/>
                <w:szCs w:val="24"/>
              </w:rPr>
              <w:t xml:space="preserve">systems, and this email address also needs authenticating when you use it. </w:t>
            </w:r>
            <w:r w:rsidR="00B848F8">
              <w:rPr>
                <w:rFonts w:ascii="Times New Roman" w:hAnsi="Times New Roman" w:cs="Times New Roman"/>
                <w:sz w:val="24"/>
                <w:szCs w:val="24"/>
              </w:rPr>
              <w:t xml:space="preserve">All raw data will be destroyed once the </w:t>
            </w:r>
            <w:r w:rsidR="006457E1">
              <w:rPr>
                <w:rFonts w:ascii="Times New Roman" w:hAnsi="Times New Roman" w:cs="Times New Roman"/>
                <w:sz w:val="24"/>
                <w:szCs w:val="24"/>
              </w:rPr>
              <w:t>researcher’s</w:t>
            </w:r>
            <w:r w:rsidR="00B848F8">
              <w:rPr>
                <w:rFonts w:ascii="Times New Roman" w:hAnsi="Times New Roman" w:cs="Times New Roman"/>
                <w:sz w:val="24"/>
                <w:szCs w:val="24"/>
              </w:rPr>
              <w:t xml:space="preserve"> dissertation has been marked and they have graduated.</w:t>
            </w:r>
            <w:r w:rsidR="006457E1">
              <w:rPr>
                <w:rFonts w:ascii="Times New Roman" w:hAnsi="Times New Roman" w:cs="Times New Roman"/>
                <w:sz w:val="24"/>
                <w:szCs w:val="24"/>
              </w:rPr>
              <w:t xml:space="preserve"> The data will be destroyed using a secure erasure programme, such as Eraser, which is used in all UWTSD campuses. The researcher will also ensure the recycle/trash bin is emptied before running the eraser programme. </w:t>
            </w:r>
            <w:r w:rsidR="009556D7">
              <w:rPr>
                <w:rFonts w:ascii="Times New Roman" w:hAnsi="Times New Roman" w:cs="Times New Roman"/>
                <w:sz w:val="24"/>
                <w:szCs w:val="24"/>
              </w:rPr>
              <w:t xml:space="preserve">Every computer that the researchers have been used </w:t>
            </w:r>
            <w:r w:rsidR="009556D7">
              <w:rPr>
                <w:rFonts w:ascii="Times New Roman" w:hAnsi="Times New Roman" w:cs="Times New Roman"/>
                <w:sz w:val="24"/>
                <w:szCs w:val="24"/>
              </w:rPr>
              <w:lastRenderedPageBreak/>
              <w:t xml:space="preserve">will be checked to make sure that no data has been left. The book with codes will be removed from lock and key and will be shredded immediately when the researchers have graduated. No data will be archived as there will be no need to use this data again in this research. The purpose for the use of data was to find out the mental health of HE students studying in FE colleges of CSG. Finding out if the policies of UWTSD and CSG were an obstacle to the student’s mental health. Once this research had been completed and the researchers graduated there would be no reason whatsoever to keep any raw data, so everything would be destroyed. </w:t>
            </w:r>
          </w:p>
          <w:p w14:paraId="01D31EB7" w14:textId="77777777" w:rsidR="00626996" w:rsidRDefault="00626996" w:rsidP="00D22F87">
            <w:pPr>
              <w:autoSpaceDE w:val="0"/>
              <w:autoSpaceDN w:val="0"/>
              <w:adjustRightInd w:val="0"/>
              <w:jc w:val="both"/>
              <w:rPr>
                <w:rFonts w:ascii="Times New Roman" w:hAnsi="Times New Roman" w:cs="Times New Roman"/>
                <w:sz w:val="24"/>
                <w:szCs w:val="24"/>
              </w:rPr>
            </w:pPr>
          </w:p>
          <w:p w14:paraId="65F87134" w14:textId="2C0A53D7" w:rsidR="00E17E8F" w:rsidRPr="00141994" w:rsidRDefault="00E17E8F"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More information is available in the reference list below.</w:t>
            </w:r>
          </w:p>
          <w:p w14:paraId="22134818" w14:textId="77777777" w:rsidR="00B848F8" w:rsidRDefault="00B848F8" w:rsidP="00D22F87">
            <w:pPr>
              <w:autoSpaceDE w:val="0"/>
              <w:autoSpaceDN w:val="0"/>
              <w:adjustRightInd w:val="0"/>
              <w:jc w:val="both"/>
              <w:rPr>
                <w:rFonts w:ascii="Times New Roman" w:hAnsi="Times New Roman" w:cs="Times New Roman"/>
                <w:sz w:val="24"/>
                <w:szCs w:val="24"/>
              </w:rPr>
            </w:pPr>
          </w:p>
          <w:p w14:paraId="123A00D4" w14:textId="3B5552F4" w:rsidR="00B848F8" w:rsidRDefault="00B848F8"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Reference list:</w:t>
            </w:r>
          </w:p>
          <w:p w14:paraId="2A5EF2CF" w14:textId="77777777" w:rsidR="00E17E8F" w:rsidRDefault="00E17E8F" w:rsidP="00D22F87">
            <w:pPr>
              <w:autoSpaceDE w:val="0"/>
              <w:autoSpaceDN w:val="0"/>
              <w:adjustRightInd w:val="0"/>
              <w:jc w:val="both"/>
              <w:rPr>
                <w:rFonts w:ascii="Times New Roman" w:hAnsi="Times New Roman" w:cs="Times New Roman"/>
                <w:sz w:val="24"/>
                <w:szCs w:val="24"/>
              </w:rPr>
            </w:pPr>
          </w:p>
          <w:p w14:paraId="12BE9F37" w14:textId="77777777" w:rsidR="00E17E8F" w:rsidRPr="00F5677F" w:rsidRDefault="00E17E8F" w:rsidP="00E17E8F">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CSG and UWTSD (2021) UWTSD Group Data Protection Policy. Available at:</w:t>
            </w:r>
          </w:p>
          <w:p w14:paraId="35EEB7C1" w14:textId="77777777" w:rsidR="00E17E8F" w:rsidRPr="00F5677F" w:rsidRDefault="00E17E8F" w:rsidP="00E17E8F">
            <w:pPr>
              <w:autoSpaceDE w:val="0"/>
              <w:autoSpaceDN w:val="0"/>
              <w:adjustRightInd w:val="0"/>
              <w:jc w:val="both"/>
              <w:rPr>
                <w:rFonts w:ascii="Times New Roman" w:hAnsi="Times New Roman" w:cs="Times New Roman"/>
                <w:bCs/>
                <w:sz w:val="24"/>
                <w:szCs w:val="24"/>
              </w:rPr>
            </w:pPr>
            <w:hyperlink r:id="rId83" w:history="1">
              <w:r w:rsidRPr="00F5677F">
                <w:rPr>
                  <w:rStyle w:val="Hyperlink"/>
                  <w:rFonts w:ascii="Times New Roman" w:hAnsi="Times New Roman" w:cs="Times New Roman"/>
                  <w:bCs/>
                  <w:sz w:val="24"/>
                  <w:szCs w:val="24"/>
                </w:rPr>
                <w:t>https://www.colegsirgar.ac.uk/images/policies/data_protection_policy_2021.pdf</w:t>
              </w:r>
            </w:hyperlink>
          </w:p>
          <w:p w14:paraId="220C387D" w14:textId="77777777" w:rsidR="00E17E8F" w:rsidRDefault="00E17E8F" w:rsidP="00E17E8F">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58698037" w14:textId="77777777" w:rsidR="00E17E8F" w:rsidRDefault="00E17E8F" w:rsidP="00D22F87">
            <w:pPr>
              <w:autoSpaceDE w:val="0"/>
              <w:autoSpaceDN w:val="0"/>
              <w:adjustRightInd w:val="0"/>
              <w:jc w:val="both"/>
              <w:rPr>
                <w:rFonts w:ascii="Times New Roman" w:hAnsi="Times New Roman" w:cs="Times New Roman"/>
                <w:sz w:val="24"/>
                <w:szCs w:val="24"/>
              </w:rPr>
            </w:pPr>
          </w:p>
          <w:p w14:paraId="00B45AC1" w14:textId="77777777" w:rsidR="00E17E8F" w:rsidRPr="00F5677F" w:rsidRDefault="00E17E8F" w:rsidP="00E17E8F">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bCs/>
                <w:sz w:val="24"/>
                <w:szCs w:val="24"/>
              </w:rPr>
              <w:t>Data Protection Act (2018). Available at:</w:t>
            </w:r>
          </w:p>
          <w:p w14:paraId="220A423B" w14:textId="77777777" w:rsidR="00E17E8F" w:rsidRPr="00F5677F" w:rsidRDefault="00E17E8F" w:rsidP="00E17E8F">
            <w:pPr>
              <w:autoSpaceDE w:val="0"/>
              <w:autoSpaceDN w:val="0"/>
              <w:adjustRightInd w:val="0"/>
              <w:jc w:val="both"/>
              <w:rPr>
                <w:rFonts w:ascii="Times New Roman" w:hAnsi="Times New Roman" w:cs="Times New Roman"/>
                <w:bCs/>
                <w:sz w:val="24"/>
                <w:szCs w:val="24"/>
              </w:rPr>
            </w:pPr>
            <w:r w:rsidRPr="00F5677F">
              <w:rPr>
                <w:rFonts w:ascii="Times New Roman" w:hAnsi="Times New Roman" w:cs="Times New Roman"/>
                <w:sz w:val="24"/>
                <w:szCs w:val="24"/>
              </w:rPr>
              <w:t xml:space="preserve"> </w:t>
            </w:r>
            <w:hyperlink r:id="rId84" w:history="1">
              <w:r w:rsidRPr="00F5677F">
                <w:rPr>
                  <w:rStyle w:val="Hyperlink"/>
                  <w:rFonts w:ascii="Times New Roman" w:hAnsi="Times New Roman" w:cs="Times New Roman"/>
                  <w:bCs/>
                  <w:sz w:val="24"/>
                  <w:szCs w:val="24"/>
                </w:rPr>
                <w:t>https://www.legislation.gov.uk/ukpga/2018/12/wales</w:t>
              </w:r>
            </w:hyperlink>
          </w:p>
          <w:p w14:paraId="7E9B9A09" w14:textId="77777777" w:rsidR="00E17E8F" w:rsidRDefault="00E17E8F" w:rsidP="00E17E8F">
            <w:pPr>
              <w:autoSpaceDE w:val="0"/>
              <w:autoSpaceDN w:val="0"/>
              <w:adjustRightInd w:val="0"/>
              <w:jc w:val="both"/>
              <w:rPr>
                <w:rFonts w:ascii="Times New Roman" w:hAnsi="Times New Roman" w:cs="Times New Roman"/>
                <w:sz w:val="24"/>
                <w:szCs w:val="24"/>
              </w:rPr>
            </w:pP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65F072C8" w14:textId="77777777" w:rsidR="00E17E8F" w:rsidRDefault="00E17E8F" w:rsidP="00D22F87">
            <w:pPr>
              <w:autoSpaceDE w:val="0"/>
              <w:autoSpaceDN w:val="0"/>
              <w:adjustRightInd w:val="0"/>
              <w:jc w:val="both"/>
              <w:rPr>
                <w:rFonts w:ascii="Times New Roman" w:hAnsi="Times New Roman" w:cs="Times New Roman"/>
                <w:sz w:val="24"/>
                <w:szCs w:val="24"/>
              </w:rPr>
            </w:pPr>
          </w:p>
          <w:p w14:paraId="09D3F9C8" w14:textId="77777777" w:rsidR="00E17E8F" w:rsidRPr="00F5677F" w:rsidRDefault="00E17E8F" w:rsidP="00E17E8F">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GDPR (2016) </w:t>
            </w:r>
            <w:r w:rsidRPr="00C24E6E">
              <w:rPr>
                <w:rFonts w:ascii="Times New Roman" w:hAnsi="Times New Roman" w:cs="Times New Roman"/>
                <w:i/>
                <w:iCs/>
                <w:sz w:val="24"/>
                <w:szCs w:val="24"/>
              </w:rPr>
              <w:t>Personal Information</w:t>
            </w:r>
            <w:r>
              <w:rPr>
                <w:rFonts w:ascii="Times New Roman" w:hAnsi="Times New Roman" w:cs="Times New Roman"/>
                <w:i/>
                <w:iCs/>
                <w:sz w:val="24"/>
                <w:szCs w:val="24"/>
              </w:rPr>
              <w:t xml:space="preserve">. Available at: </w:t>
            </w:r>
          </w:p>
          <w:p w14:paraId="242218F8" w14:textId="77777777" w:rsidR="00E17E8F" w:rsidRDefault="00E17E8F" w:rsidP="00E17E8F">
            <w:pPr>
              <w:autoSpaceDE w:val="0"/>
              <w:autoSpaceDN w:val="0"/>
              <w:adjustRightInd w:val="0"/>
              <w:jc w:val="both"/>
              <w:rPr>
                <w:rFonts w:ascii="Times New Roman" w:hAnsi="Times New Roman" w:cs="Times New Roman"/>
                <w:sz w:val="24"/>
                <w:szCs w:val="24"/>
              </w:rPr>
            </w:pPr>
            <w:hyperlink r:id="rId85" w:history="1">
              <w:r w:rsidRPr="00D17BAB">
                <w:rPr>
                  <w:rStyle w:val="Hyperlink"/>
                  <w:rFonts w:ascii="Times New Roman" w:hAnsi="Times New Roman" w:cs="Times New Roman"/>
                  <w:iCs/>
                  <w:sz w:val="24"/>
                  <w:szCs w:val="24"/>
                </w:rPr>
                <w:t>https://ico.org.uk/for-organisations/uk-gdpr-guidance-and-resources/personal-information-what-is-it/</w:t>
              </w:r>
            </w:hyperlink>
            <w:r>
              <w:rPr>
                <w:rFonts w:ascii="Times New Roman" w:hAnsi="Times New Roman" w:cs="Times New Roman"/>
                <w:iCs/>
                <w:sz w:val="24"/>
                <w:szCs w:val="24"/>
              </w:rPr>
              <w:t xml:space="preserve">  </w:t>
            </w:r>
            <w:r w:rsidRPr="00F5677F">
              <w:rPr>
                <w:rFonts w:ascii="Times New Roman" w:hAnsi="Times New Roman" w:cs="Times New Roman"/>
                <w:bCs/>
                <w:sz w:val="24"/>
                <w:szCs w:val="24"/>
              </w:rPr>
              <w:t>(</w:t>
            </w:r>
            <w:r w:rsidRPr="00F5677F">
              <w:rPr>
                <w:rFonts w:ascii="Times New Roman" w:hAnsi="Times New Roman" w:cs="Times New Roman"/>
                <w:sz w:val="24"/>
                <w:szCs w:val="24"/>
              </w:rPr>
              <w:t>Accessed 10</w:t>
            </w:r>
            <w:r w:rsidRPr="00F5677F">
              <w:rPr>
                <w:rFonts w:ascii="Times New Roman" w:hAnsi="Times New Roman" w:cs="Times New Roman"/>
                <w:sz w:val="24"/>
                <w:szCs w:val="24"/>
                <w:vertAlign w:val="superscript"/>
              </w:rPr>
              <w:t xml:space="preserve">th </w:t>
            </w:r>
            <w:r w:rsidRPr="00F5677F">
              <w:rPr>
                <w:rFonts w:ascii="Times New Roman" w:hAnsi="Times New Roman" w:cs="Times New Roman"/>
                <w:sz w:val="24"/>
                <w:szCs w:val="24"/>
              </w:rPr>
              <w:t>December 2023).</w:t>
            </w:r>
          </w:p>
          <w:p w14:paraId="36C39E62" w14:textId="77777777" w:rsidR="00B848F8" w:rsidRDefault="00B848F8" w:rsidP="00D22F87">
            <w:pPr>
              <w:autoSpaceDE w:val="0"/>
              <w:autoSpaceDN w:val="0"/>
              <w:adjustRightInd w:val="0"/>
              <w:jc w:val="both"/>
              <w:rPr>
                <w:rFonts w:ascii="Times New Roman" w:hAnsi="Times New Roman" w:cs="Times New Roman"/>
                <w:sz w:val="24"/>
                <w:szCs w:val="24"/>
              </w:rPr>
            </w:pPr>
          </w:p>
          <w:p w14:paraId="5746381B" w14:textId="563E800F" w:rsidR="00B815D1" w:rsidRDefault="00B848F8"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UWTSD Date Management Policy (2022) Available at: </w:t>
            </w:r>
          </w:p>
          <w:p w14:paraId="6BFDD921" w14:textId="6844127A" w:rsidR="00B848F8" w:rsidRPr="00666FCB" w:rsidRDefault="00B848F8" w:rsidP="00D22F87">
            <w:pPr>
              <w:autoSpaceDE w:val="0"/>
              <w:autoSpaceDN w:val="0"/>
              <w:adjustRightInd w:val="0"/>
              <w:jc w:val="both"/>
              <w:rPr>
                <w:rFonts w:ascii="Times New Roman" w:hAnsi="Times New Roman" w:cs="Times New Roman"/>
                <w:sz w:val="24"/>
                <w:szCs w:val="24"/>
              </w:rPr>
            </w:pPr>
            <w:hyperlink r:id="rId86" w:history="1">
              <w:r w:rsidRPr="00D17BAB">
                <w:rPr>
                  <w:rStyle w:val="Hyperlink"/>
                  <w:rFonts w:ascii="Times New Roman" w:hAnsi="Times New Roman" w:cs="Times New Roman"/>
                  <w:sz w:val="24"/>
                  <w:szCs w:val="24"/>
                </w:rPr>
                <w:t>https://www.uwtsd.ac.uk/media/uwtsd-website/content-assets/documents/strategies-policies/RDM-Policy-2022-v3-28-04-22.pdf</w:t>
              </w:r>
            </w:hyperlink>
            <w:r>
              <w:rPr>
                <w:rFonts w:ascii="Times New Roman" w:hAnsi="Times New Roman" w:cs="Times New Roman"/>
                <w:sz w:val="24"/>
                <w:szCs w:val="24"/>
              </w:rPr>
              <w:t xml:space="preserve">  (Accessed 13 December 2023).</w:t>
            </w:r>
          </w:p>
        </w:tc>
      </w:tr>
      <w:tr w:rsidR="00B815D1" w:rsidRPr="00666FCB" w14:paraId="7C6F5619" w14:textId="77777777" w:rsidTr="008629DD">
        <w:trPr>
          <w:trHeight w:val="403"/>
        </w:trPr>
        <w:tc>
          <w:tcPr>
            <w:tcW w:w="9889" w:type="dxa"/>
            <w:gridSpan w:val="3"/>
          </w:tcPr>
          <w:p w14:paraId="3215767D" w14:textId="60C45E6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 xml:space="preserve">Please indicate if your data will be stored in the UWTSD Research Data Repository (see </w:t>
            </w:r>
            <w:hyperlink r:id="rId87"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w:t>
            </w:r>
            <w:r w:rsidR="00E17E8F" w:rsidRPr="00666FCB">
              <w:rPr>
                <w:rFonts w:ascii="Times New Roman" w:hAnsi="Times New Roman" w:cs="Times New Roman"/>
                <w:color w:val="000000"/>
                <w:sz w:val="24"/>
                <w:szCs w:val="24"/>
              </w:rPr>
              <w:t>so,</w:t>
            </w:r>
            <w:r w:rsidRPr="00666FCB">
              <w:rPr>
                <w:rFonts w:ascii="Times New Roman" w:hAnsi="Times New Roman" w:cs="Times New Roman"/>
                <w:color w:val="000000"/>
                <w:sz w:val="24"/>
                <w:szCs w:val="24"/>
              </w:rPr>
              <w:t xml:space="preserve">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B815D1" w:rsidRPr="00666FCB" w14:paraId="7E954CD9" w14:textId="77777777" w:rsidTr="008629DD">
        <w:trPr>
          <w:trHeight w:val="403"/>
        </w:trPr>
        <w:tc>
          <w:tcPr>
            <w:tcW w:w="9889" w:type="dxa"/>
            <w:gridSpan w:val="3"/>
          </w:tcPr>
          <w:p w14:paraId="5647023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D2D62BA" w14:textId="49B06B0E" w:rsidR="00B815D1" w:rsidRPr="00D14C00" w:rsidRDefault="009462FF">
            <w:pPr>
              <w:pStyle w:val="ListParagraph"/>
              <w:numPr>
                <w:ilvl w:val="0"/>
                <w:numId w:val="8"/>
              </w:numPr>
              <w:autoSpaceDE w:val="0"/>
              <w:autoSpaceDN w:val="0"/>
              <w:adjustRightInd w:val="0"/>
              <w:jc w:val="both"/>
              <w:rPr>
                <w:rFonts w:ascii="Times New Roman" w:hAnsi="Times New Roman"/>
                <w:sz w:val="24"/>
                <w:szCs w:val="24"/>
              </w:rPr>
            </w:pPr>
            <w:r w:rsidRPr="00D14C00">
              <w:rPr>
                <w:rFonts w:ascii="Times New Roman" w:hAnsi="Times New Roman"/>
                <w:sz w:val="24"/>
                <w:szCs w:val="24"/>
              </w:rPr>
              <w:t>N/A</w:t>
            </w:r>
            <w:r w:rsidR="00831558" w:rsidRPr="00D14C00">
              <w:rPr>
                <w:rFonts w:ascii="Times New Roman" w:hAnsi="Times New Roman"/>
                <w:sz w:val="24"/>
                <w:szCs w:val="24"/>
              </w:rPr>
              <w:t xml:space="preserve"> -</w:t>
            </w:r>
            <w:r w:rsidRPr="00D14C00">
              <w:rPr>
                <w:rFonts w:ascii="Times New Roman" w:hAnsi="Times New Roman"/>
                <w:sz w:val="24"/>
                <w:szCs w:val="24"/>
              </w:rPr>
              <w:t xml:space="preserve"> </w:t>
            </w:r>
            <w:r w:rsidR="00D14C00" w:rsidRPr="00D14C00">
              <w:rPr>
                <w:rFonts w:ascii="Times New Roman" w:hAnsi="Times New Roman"/>
                <w:sz w:val="24"/>
                <w:szCs w:val="24"/>
              </w:rPr>
              <w:t>BA</w:t>
            </w:r>
            <w:r w:rsidRPr="00D14C00">
              <w:rPr>
                <w:rFonts w:ascii="Times New Roman" w:hAnsi="Times New Roman"/>
                <w:sz w:val="24"/>
                <w:szCs w:val="24"/>
              </w:rPr>
              <w:t xml:space="preserve"> Dissertation Project </w:t>
            </w:r>
          </w:p>
          <w:p w14:paraId="51317CD8"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28F4D4C" w14:textId="7D975ECF"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666FCB" w:rsidRDefault="00B815D1" w:rsidP="00D22F87">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88"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0D3FA14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3A89D37" w14:textId="1C3825B2" w:rsidR="00B815D1" w:rsidRPr="00666FCB" w:rsidRDefault="0005310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 xml:space="preserve"> </w:t>
            </w:r>
            <w:r>
              <w:rPr>
                <w:rFonts w:ascii="MS Gothic" w:eastAsia="MS Gothic" w:hAnsi="MS Gothic" w:cs="Times New Roman"/>
                <w:b/>
                <w:bCs/>
                <w:sz w:val="24"/>
                <w:szCs w:val="24"/>
              </w:rPr>
              <w:t>x</w:t>
            </w:r>
          </w:p>
        </w:tc>
      </w:tr>
      <w:tr w:rsidR="00B815D1" w:rsidRPr="00666FCB" w14:paraId="2946E763" w14:textId="77777777" w:rsidTr="008629DD">
        <w:trPr>
          <w:trHeight w:val="252"/>
        </w:trPr>
        <w:tc>
          <w:tcPr>
            <w:tcW w:w="7763" w:type="dxa"/>
            <w:vMerge/>
            <w:shd w:val="clear" w:color="auto" w:fill="F2F2F2" w:themeFill="background1" w:themeFillShade="F2"/>
          </w:tcPr>
          <w:p w14:paraId="0B0B94D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0856A2C" w14:textId="4943AD35"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4A79D510" w14:textId="0710C4D6" w:rsidR="00B815D1" w:rsidRPr="00666FCB" w:rsidRDefault="00831558"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r w:rsidR="00B815D1" w:rsidRPr="00666FCB" w14:paraId="468221AF" w14:textId="77777777" w:rsidTr="008629DD">
        <w:trPr>
          <w:trHeight w:val="311"/>
        </w:trPr>
        <w:tc>
          <w:tcPr>
            <w:tcW w:w="7763" w:type="dxa"/>
            <w:vMerge/>
            <w:shd w:val="clear" w:color="auto" w:fill="F2F2F2" w:themeFill="background1" w:themeFillShade="F2"/>
          </w:tcPr>
          <w:p w14:paraId="093540E1"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A56297B" w14:textId="0B34BEA5"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r>
    </w:tbl>
    <w:p w14:paraId="095313CA" w14:textId="77777777" w:rsidR="00B815D1" w:rsidRPr="00666FCB" w:rsidRDefault="00B815D1" w:rsidP="00D22F87">
      <w:pPr>
        <w:spacing w:after="0" w:line="240" w:lineRule="auto"/>
        <w:jc w:val="both"/>
        <w:rPr>
          <w:rFonts w:ascii="Times New Roman" w:hAnsi="Times New Roman" w:cs="Times New Roman"/>
          <w:b/>
          <w:bCs/>
          <w:sz w:val="24"/>
          <w:szCs w:val="24"/>
        </w:rPr>
      </w:pPr>
    </w:p>
    <w:p w14:paraId="532ADE5C"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666FCB" w14:paraId="4B55C1ED" w14:textId="77777777" w:rsidTr="008629DD">
        <w:trPr>
          <w:trHeight w:val="1807"/>
        </w:trPr>
        <w:tc>
          <w:tcPr>
            <w:tcW w:w="9881" w:type="dxa"/>
            <w:gridSpan w:val="3"/>
            <w:shd w:val="clear" w:color="auto" w:fill="F2F2F2" w:themeFill="background1" w:themeFillShade="F2"/>
            <w:vAlign w:val="center"/>
          </w:tcPr>
          <w:p w14:paraId="2EA14F2E"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7D6776CB"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p>
          <w:p w14:paraId="054536D8" w14:textId="77777777" w:rsidR="00B815D1" w:rsidRPr="00666FCB" w:rsidRDefault="00B815D1" w:rsidP="00D22F87">
            <w:pPr>
              <w:spacing w:after="0"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89" w:history="1">
              <w:r w:rsidRPr="00666FCB">
                <w:rPr>
                  <w:rStyle w:val="Hyperlink"/>
                  <w:rFonts w:ascii="Times New Roman" w:hAnsi="Times New Roman" w:cs="Times New Roman"/>
                  <w:sz w:val="24"/>
                  <w:szCs w:val="24"/>
                </w:rPr>
                <w:t>Research Ethics and Integrity Code of Practice</w:t>
              </w:r>
            </w:hyperlink>
          </w:p>
        </w:tc>
      </w:tr>
      <w:tr w:rsidR="00B815D1" w:rsidRPr="00666FCB"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5265529A" w:rsidR="00B815D1" w:rsidRPr="0005310A" w:rsidRDefault="0005310A" w:rsidP="00D22F87">
            <w:pPr>
              <w:spacing w:after="0" w:line="240" w:lineRule="auto"/>
              <w:jc w:val="both"/>
              <w:rPr>
                <w:rFonts w:ascii="Times New Roman" w:hAnsi="Times New Roman" w:cs="Times New Roman"/>
                <w:sz w:val="24"/>
                <w:szCs w:val="24"/>
              </w:rPr>
            </w:pPr>
            <w:r w:rsidRPr="0005310A">
              <w:rPr>
                <w:rFonts w:ascii="Times New Roman" w:hAnsi="Times New Roman" w:cs="Times New Roman"/>
                <w:sz w:val="24"/>
                <w:szCs w:val="24"/>
              </w:rPr>
              <w:t xml:space="preserve"> Maxine Jones</w:t>
            </w:r>
          </w:p>
        </w:tc>
        <w:tc>
          <w:tcPr>
            <w:tcW w:w="2239" w:type="dxa"/>
            <w:vAlign w:val="center"/>
          </w:tcPr>
          <w:p w14:paraId="344FEBFE" w14:textId="77777777" w:rsidR="00B815D1" w:rsidRPr="00666FCB" w:rsidRDefault="00B815D1" w:rsidP="00D22F87">
            <w:pPr>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Date:</w:t>
            </w:r>
          </w:p>
          <w:p w14:paraId="791D39D3" w14:textId="5A93A678" w:rsidR="00B815D1" w:rsidRPr="00666FCB" w:rsidRDefault="0005310A"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DE0D18">
              <w:rPr>
                <w:rFonts w:ascii="Times New Roman" w:hAnsi="Times New Roman" w:cs="Times New Roman"/>
                <w:sz w:val="24"/>
                <w:szCs w:val="24"/>
              </w:rPr>
              <w:t>4</w:t>
            </w:r>
            <w:r>
              <w:rPr>
                <w:rFonts w:ascii="Times New Roman" w:hAnsi="Times New Roman" w:cs="Times New Roman"/>
                <w:sz w:val="24"/>
                <w:szCs w:val="24"/>
              </w:rPr>
              <w:t>/12/2023</w:t>
            </w:r>
          </w:p>
        </w:tc>
      </w:tr>
    </w:tbl>
    <w:p w14:paraId="4A53FC19" w14:textId="77777777" w:rsidR="00B815D1" w:rsidRPr="00666FCB" w:rsidRDefault="00B815D1" w:rsidP="00D22F87">
      <w:pPr>
        <w:spacing w:after="0" w:line="240" w:lineRule="auto"/>
        <w:jc w:val="both"/>
        <w:rPr>
          <w:rFonts w:ascii="Times New Roman" w:hAnsi="Times New Roman" w:cs="Times New Roman"/>
          <w:sz w:val="24"/>
          <w:szCs w:val="24"/>
        </w:rPr>
      </w:pPr>
    </w:p>
    <w:p w14:paraId="12FB279F"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D14C00" w:rsidRPr="00666FCB" w14:paraId="4D56B0A7" w14:textId="77777777" w:rsidTr="001A4ECC">
        <w:trPr>
          <w:trHeight w:val="346"/>
        </w:trPr>
        <w:tc>
          <w:tcPr>
            <w:tcW w:w="1423" w:type="pct"/>
            <w:shd w:val="clear" w:color="auto" w:fill="F2F2F2" w:themeFill="background1" w:themeFillShade="F2"/>
            <w:vAlign w:val="center"/>
          </w:tcPr>
          <w:p w14:paraId="0A81C3C4" w14:textId="77777777" w:rsidR="00E17E8F" w:rsidRDefault="00D14C00" w:rsidP="00E17E8F">
            <w:pPr>
              <w:pStyle w:val="ListParagraph"/>
              <w:ind w:left="0"/>
              <w:jc w:val="both"/>
              <w:rPr>
                <w:rFonts w:ascii="Times New Roman" w:hAnsi="Times New Roman"/>
                <w:sz w:val="24"/>
                <w:szCs w:val="24"/>
              </w:rPr>
            </w:pPr>
            <w:r w:rsidRPr="00666FCB">
              <w:rPr>
                <w:rFonts w:ascii="Times New Roman" w:hAnsi="Times New Roman"/>
                <w:sz w:val="24"/>
                <w:szCs w:val="24"/>
              </w:rPr>
              <w:t>Director of</w:t>
            </w:r>
          </w:p>
          <w:p w14:paraId="482BBEC0" w14:textId="41E85E98" w:rsidR="00D14C00" w:rsidRPr="00666FCB" w:rsidRDefault="00D14C00" w:rsidP="00E17E8F">
            <w:pPr>
              <w:pStyle w:val="ListParagraph"/>
              <w:ind w:left="0"/>
              <w:jc w:val="both"/>
              <w:rPr>
                <w:rFonts w:ascii="Times New Roman" w:hAnsi="Times New Roman"/>
                <w:sz w:val="24"/>
                <w:szCs w:val="24"/>
              </w:rPr>
            </w:pPr>
            <w:r w:rsidRPr="00666FCB">
              <w:rPr>
                <w:rFonts w:ascii="Times New Roman" w:hAnsi="Times New Roman"/>
                <w:sz w:val="24"/>
                <w:szCs w:val="24"/>
              </w:rPr>
              <w:t xml:space="preserve"> Studies/Supervisor:</w:t>
            </w:r>
          </w:p>
        </w:tc>
        <w:tc>
          <w:tcPr>
            <w:tcW w:w="2490" w:type="pct"/>
            <w:shd w:val="clear" w:color="auto" w:fill="auto"/>
          </w:tcPr>
          <w:p w14:paraId="5141AA3C" w14:textId="30DF176A" w:rsidR="00D14C00" w:rsidRPr="00666FCB" w:rsidRDefault="00D14C00" w:rsidP="00D14C00">
            <w:pPr>
              <w:pStyle w:val="ListParagraph"/>
              <w:ind w:left="0"/>
              <w:jc w:val="both"/>
              <w:rPr>
                <w:rFonts w:ascii="Times New Roman" w:hAnsi="Times New Roman"/>
                <w:sz w:val="24"/>
                <w:szCs w:val="24"/>
              </w:rPr>
            </w:pPr>
            <w:r w:rsidRPr="00666FCB">
              <w:rPr>
                <w:rFonts w:ascii="Times New Roman" w:hAnsi="Times New Roman"/>
                <w:sz w:val="24"/>
                <w:szCs w:val="24"/>
              </w:rPr>
              <w:t>Dr Caroline Lohmann-Hancock</w:t>
            </w:r>
          </w:p>
        </w:tc>
        <w:tc>
          <w:tcPr>
            <w:tcW w:w="1087" w:type="pct"/>
            <w:vMerge w:val="restart"/>
          </w:tcPr>
          <w:p w14:paraId="512C49B3" w14:textId="77777777" w:rsidR="00D14C00" w:rsidRDefault="00D14C00" w:rsidP="00D14C00">
            <w:pPr>
              <w:pStyle w:val="ListParagraph"/>
              <w:ind w:left="0"/>
              <w:jc w:val="both"/>
              <w:rPr>
                <w:rFonts w:ascii="Times New Roman" w:hAnsi="Times New Roman"/>
                <w:b/>
                <w:bCs/>
                <w:sz w:val="24"/>
                <w:szCs w:val="24"/>
              </w:rPr>
            </w:pPr>
            <w:r w:rsidRPr="00666FCB">
              <w:rPr>
                <w:rFonts w:ascii="Times New Roman" w:hAnsi="Times New Roman"/>
                <w:b/>
                <w:bCs/>
                <w:sz w:val="24"/>
                <w:szCs w:val="24"/>
              </w:rPr>
              <w:t>Date:</w:t>
            </w:r>
          </w:p>
          <w:p w14:paraId="5F2C9B82" w14:textId="04F6ADA5" w:rsidR="00D14C00" w:rsidRPr="00666FCB" w:rsidRDefault="00D14C00" w:rsidP="00D14C00">
            <w:pPr>
              <w:pStyle w:val="ListParagraph"/>
              <w:ind w:left="0"/>
              <w:jc w:val="both"/>
              <w:rPr>
                <w:rFonts w:ascii="Times New Roman" w:hAnsi="Times New Roman"/>
                <w:sz w:val="24"/>
                <w:szCs w:val="24"/>
              </w:rPr>
            </w:pPr>
            <w:r>
              <w:rPr>
                <w:rFonts w:ascii="Times New Roman" w:hAnsi="Times New Roman"/>
                <w:b/>
                <w:bCs/>
                <w:sz w:val="24"/>
                <w:szCs w:val="24"/>
              </w:rPr>
              <w:t>1</w:t>
            </w:r>
            <w:r w:rsidR="00DE0D18">
              <w:rPr>
                <w:rFonts w:ascii="Times New Roman" w:hAnsi="Times New Roman"/>
                <w:b/>
                <w:bCs/>
                <w:sz w:val="24"/>
                <w:szCs w:val="24"/>
              </w:rPr>
              <w:t>4</w:t>
            </w:r>
            <w:r>
              <w:rPr>
                <w:rFonts w:ascii="Times New Roman" w:hAnsi="Times New Roman"/>
                <w:b/>
                <w:bCs/>
                <w:sz w:val="24"/>
                <w:szCs w:val="24"/>
              </w:rPr>
              <w:t>/12/2023</w:t>
            </w:r>
          </w:p>
        </w:tc>
      </w:tr>
      <w:tr w:rsidR="00D14C00" w:rsidRPr="00666FCB" w14:paraId="1C406D92" w14:textId="77777777" w:rsidTr="00530329">
        <w:trPr>
          <w:trHeight w:val="347"/>
        </w:trPr>
        <w:tc>
          <w:tcPr>
            <w:tcW w:w="1423" w:type="pct"/>
            <w:shd w:val="clear" w:color="auto" w:fill="F2F2F2" w:themeFill="background1" w:themeFillShade="F2"/>
            <w:vAlign w:val="center"/>
          </w:tcPr>
          <w:p w14:paraId="11C3DC20" w14:textId="77777777" w:rsidR="00D14C00" w:rsidRPr="00666FCB" w:rsidRDefault="00D14C00" w:rsidP="00D14C00">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tcPr>
          <w:p w14:paraId="21E068DB" w14:textId="74BB84D9" w:rsidR="00D14C00" w:rsidRPr="00666FCB" w:rsidRDefault="00D14C00" w:rsidP="00D14C00">
            <w:pPr>
              <w:pStyle w:val="ListParagraph"/>
              <w:ind w:left="0"/>
              <w:jc w:val="both"/>
              <w:rPr>
                <w:rFonts w:ascii="Times New Roman" w:hAnsi="Times New Roman"/>
                <w:sz w:val="24"/>
                <w:szCs w:val="24"/>
              </w:rPr>
            </w:pPr>
            <w:r w:rsidRPr="00666FCB">
              <w:rPr>
                <w:rFonts w:ascii="Times New Roman" w:hAnsi="Times New Roman"/>
                <w:sz w:val="24"/>
                <w:szCs w:val="24"/>
              </w:rPr>
              <w:t>Dr Caroline Lohmann-Hancock</w:t>
            </w:r>
          </w:p>
        </w:tc>
        <w:tc>
          <w:tcPr>
            <w:tcW w:w="1087" w:type="pct"/>
            <w:vMerge/>
            <w:vAlign w:val="center"/>
          </w:tcPr>
          <w:p w14:paraId="392359FF" w14:textId="77777777" w:rsidR="00D14C00" w:rsidRPr="00666FCB" w:rsidRDefault="00D14C00" w:rsidP="00D14C00">
            <w:pPr>
              <w:pStyle w:val="ListParagraph"/>
              <w:ind w:left="0"/>
              <w:jc w:val="both"/>
              <w:rPr>
                <w:rFonts w:ascii="Times New Roman" w:hAnsi="Times New Roman"/>
                <w:sz w:val="24"/>
                <w:szCs w:val="24"/>
              </w:rPr>
            </w:pPr>
          </w:p>
        </w:tc>
      </w:tr>
    </w:tbl>
    <w:p w14:paraId="6EB83D06" w14:textId="77777777" w:rsidR="00B815D1" w:rsidRPr="00666FCB" w:rsidRDefault="00B815D1" w:rsidP="00D22F87">
      <w:pPr>
        <w:spacing w:after="0" w:line="240" w:lineRule="auto"/>
        <w:jc w:val="both"/>
        <w:rPr>
          <w:rFonts w:ascii="Times New Roman" w:hAnsi="Times New Roman" w:cs="Times New Roman"/>
          <w:sz w:val="24"/>
          <w:szCs w:val="24"/>
        </w:rPr>
      </w:pPr>
    </w:p>
    <w:p w14:paraId="2D09F7DB"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B815D1" w:rsidRPr="00666FCB"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3BD622BD"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52ABB3A" w14:textId="77777777" w:rsidR="00B815D1" w:rsidRPr="00666FCB" w:rsidRDefault="00B815D1" w:rsidP="00D22F87">
            <w:pPr>
              <w:pStyle w:val="ListParagraph"/>
              <w:ind w:left="0"/>
              <w:jc w:val="both"/>
              <w:rPr>
                <w:rFonts w:ascii="Times New Roman" w:hAnsi="Times New Roman"/>
                <w:sz w:val="24"/>
                <w:szCs w:val="24"/>
              </w:rPr>
            </w:pPr>
          </w:p>
          <w:p w14:paraId="735D54BF"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5E890877" w14:textId="77777777" w:rsidR="00B815D1" w:rsidRPr="00666FCB" w:rsidRDefault="00B815D1" w:rsidP="00D22F87">
            <w:pPr>
              <w:pStyle w:val="ListParagraph"/>
              <w:ind w:left="0"/>
              <w:jc w:val="both"/>
              <w:rPr>
                <w:rFonts w:ascii="Times New Roman" w:hAnsi="Times New Roman"/>
                <w:sz w:val="24"/>
                <w:szCs w:val="24"/>
              </w:rPr>
            </w:pPr>
          </w:p>
        </w:tc>
      </w:tr>
    </w:tbl>
    <w:p w14:paraId="5FE21CE2" w14:textId="77777777" w:rsidR="00B815D1" w:rsidRPr="00666FCB" w:rsidRDefault="00B815D1" w:rsidP="00D22F87">
      <w:pPr>
        <w:spacing w:after="0" w:line="240" w:lineRule="auto"/>
        <w:jc w:val="both"/>
        <w:rPr>
          <w:rFonts w:ascii="Times New Roman" w:hAnsi="Times New Roman" w:cs="Times New Roman"/>
          <w:b/>
          <w:sz w:val="24"/>
          <w:szCs w:val="24"/>
        </w:rPr>
      </w:pPr>
    </w:p>
    <w:p w14:paraId="007AE60B" w14:textId="583C839A" w:rsidR="00B815D1"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Checklist: </w:t>
      </w:r>
    </w:p>
    <w:p w14:paraId="7FB96C81" w14:textId="77777777" w:rsidR="00E17E8F" w:rsidRPr="00666FCB" w:rsidRDefault="00E17E8F" w:rsidP="00D22F87">
      <w:pPr>
        <w:autoSpaceDE w:val="0"/>
        <w:autoSpaceDN w:val="0"/>
        <w:adjustRightInd w:val="0"/>
        <w:spacing w:after="0" w:line="240" w:lineRule="auto"/>
        <w:jc w:val="both"/>
        <w:rPr>
          <w:rFonts w:ascii="Times New Roman" w:hAnsi="Times New Roman" w:cs="Times New Roman"/>
          <w:bCs/>
          <w:sz w:val="24"/>
          <w:szCs w:val="24"/>
        </w:rPr>
      </w:pPr>
    </w:p>
    <w:tbl>
      <w:tblPr>
        <w:tblStyle w:val="TableGrid"/>
        <w:tblW w:w="10031" w:type="dxa"/>
        <w:tblLook w:val="04A0" w:firstRow="1" w:lastRow="0" w:firstColumn="1" w:lastColumn="0" w:noHBand="0" w:noVBand="1"/>
      </w:tblPr>
      <w:tblGrid>
        <w:gridCol w:w="675"/>
        <w:gridCol w:w="9356"/>
      </w:tblGrid>
      <w:tr w:rsidR="00B815D1" w:rsidRPr="00666FCB" w14:paraId="62A3C87B" w14:textId="77777777" w:rsidTr="008629DD">
        <w:trPr>
          <w:trHeight w:val="491"/>
        </w:trPr>
        <w:tc>
          <w:tcPr>
            <w:tcW w:w="675" w:type="dxa"/>
            <w:shd w:val="clear" w:color="auto" w:fill="BFBFBF" w:themeFill="background1" w:themeFillShade="BF"/>
            <w:vAlign w:val="center"/>
          </w:tcPr>
          <w:p w14:paraId="05D7E29B" w14:textId="3CDB88C3"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tc>
        <w:tc>
          <w:tcPr>
            <w:tcW w:w="9356" w:type="dxa"/>
            <w:vAlign w:val="center"/>
          </w:tcPr>
          <w:p w14:paraId="461D0709" w14:textId="77777777" w:rsidR="00B815D1" w:rsidRPr="00666FCB" w:rsidRDefault="00B815D1" w:rsidP="00D22F87">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B815D1" w:rsidRPr="00666FCB" w14:paraId="7404724E" w14:textId="77777777" w:rsidTr="008629DD">
        <w:trPr>
          <w:trHeight w:val="413"/>
        </w:trPr>
        <w:tc>
          <w:tcPr>
            <w:tcW w:w="675" w:type="dxa"/>
            <w:shd w:val="clear" w:color="auto" w:fill="BFBFBF" w:themeFill="background1" w:themeFillShade="BF"/>
            <w:vAlign w:val="center"/>
          </w:tcPr>
          <w:p w14:paraId="404EF9F7" w14:textId="08BAB640"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tc>
        <w:tc>
          <w:tcPr>
            <w:tcW w:w="9356" w:type="dxa"/>
            <w:vAlign w:val="center"/>
          </w:tcPr>
          <w:p w14:paraId="30D8460F"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B815D1" w:rsidRPr="00666FCB" w14:paraId="0281B704" w14:textId="77777777" w:rsidTr="008629DD">
        <w:trPr>
          <w:trHeight w:val="419"/>
        </w:trPr>
        <w:tc>
          <w:tcPr>
            <w:tcW w:w="675" w:type="dxa"/>
            <w:shd w:val="clear" w:color="auto" w:fill="BFBFBF" w:themeFill="background1" w:themeFillShade="BF"/>
            <w:vAlign w:val="center"/>
          </w:tcPr>
          <w:p w14:paraId="69A217C4" w14:textId="1F2F7912" w:rsidR="00B815D1" w:rsidRPr="00666FCB" w:rsidRDefault="009462FF"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9356" w:type="dxa"/>
            <w:vAlign w:val="center"/>
          </w:tcPr>
          <w:p w14:paraId="0A7696B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B815D1" w:rsidRPr="00666FCB" w14:paraId="5E31F8F7" w14:textId="77777777" w:rsidTr="008629DD">
        <w:trPr>
          <w:trHeight w:val="492"/>
        </w:trPr>
        <w:tc>
          <w:tcPr>
            <w:tcW w:w="675" w:type="dxa"/>
            <w:shd w:val="clear" w:color="auto" w:fill="BFBFBF" w:themeFill="background1" w:themeFillShade="BF"/>
            <w:vAlign w:val="center"/>
          </w:tcPr>
          <w:p w14:paraId="4556CC93" w14:textId="31A2099B" w:rsidR="00B815D1" w:rsidRPr="0005310A" w:rsidRDefault="00597F7A" w:rsidP="00D22F87">
            <w:pPr>
              <w:jc w:val="both"/>
              <w:rPr>
                <w:rFonts w:ascii="Times New Roman" w:hAnsi="Times New Roman" w:cs="Times New Roman"/>
                <w:sz w:val="24"/>
                <w:szCs w:val="24"/>
              </w:rPr>
            </w:pPr>
            <w:r w:rsidRPr="0005310A">
              <w:rPr>
                <w:rFonts w:ascii="MS Gothic" w:eastAsia="MS Gothic" w:hAnsi="MS Gothic" w:cs="Times New Roman" w:hint="eastAsia"/>
                <w:b/>
                <w:bCs/>
                <w:sz w:val="24"/>
                <w:szCs w:val="24"/>
              </w:rPr>
              <w:t>☐</w:t>
            </w:r>
          </w:p>
        </w:tc>
        <w:tc>
          <w:tcPr>
            <w:tcW w:w="9356" w:type="dxa"/>
            <w:vAlign w:val="center"/>
          </w:tcPr>
          <w:p w14:paraId="1A6EF4B2" w14:textId="77777777" w:rsidR="00597F7A" w:rsidRPr="0005310A" w:rsidRDefault="00B815D1" w:rsidP="00D22F87">
            <w:pPr>
              <w:jc w:val="both"/>
              <w:rPr>
                <w:rFonts w:ascii="Times New Roman" w:hAnsi="Times New Roman" w:cs="Times New Roman"/>
                <w:sz w:val="24"/>
                <w:szCs w:val="24"/>
              </w:rPr>
            </w:pPr>
            <w:r w:rsidRPr="0005310A">
              <w:rPr>
                <w:rFonts w:ascii="Times New Roman" w:hAnsi="Times New Roman" w:cs="Times New Roman"/>
                <w:sz w:val="24"/>
                <w:szCs w:val="24"/>
              </w:rPr>
              <w:t>I have attached a copy of final/interim approval from external organisation (</w:t>
            </w:r>
            <w:r w:rsidRPr="0005310A">
              <w:rPr>
                <w:rFonts w:ascii="Times New Roman" w:hAnsi="Times New Roman" w:cs="Times New Roman"/>
                <w:b/>
                <w:sz w:val="24"/>
                <w:szCs w:val="24"/>
              </w:rPr>
              <w:t>where appropriate</w:t>
            </w:r>
            <w:r w:rsidRPr="0005310A">
              <w:rPr>
                <w:rFonts w:ascii="Times New Roman" w:hAnsi="Times New Roman" w:cs="Times New Roman"/>
                <w:sz w:val="24"/>
                <w:szCs w:val="24"/>
              </w:rPr>
              <w:t>)</w:t>
            </w:r>
          </w:p>
          <w:p w14:paraId="2DF2FF1E" w14:textId="6DB81451" w:rsidR="0075472D" w:rsidRPr="0005310A" w:rsidRDefault="0075472D" w:rsidP="00D22F87">
            <w:pPr>
              <w:jc w:val="both"/>
              <w:rPr>
                <w:rFonts w:ascii="Times New Roman" w:hAnsi="Times New Roman" w:cs="Times New Roman"/>
                <w:sz w:val="24"/>
                <w:szCs w:val="24"/>
              </w:rPr>
            </w:pPr>
          </w:p>
        </w:tc>
      </w:tr>
      <w:tr w:rsidR="00B815D1" w:rsidRPr="00666FCB" w14:paraId="189236CB" w14:textId="77777777" w:rsidTr="008629DD">
        <w:trPr>
          <w:trHeight w:val="720"/>
        </w:trPr>
        <w:tc>
          <w:tcPr>
            <w:tcW w:w="675" w:type="dxa"/>
            <w:shd w:val="clear" w:color="auto" w:fill="BFBFBF" w:themeFill="background1" w:themeFillShade="BF"/>
            <w:vAlign w:val="center"/>
          </w:tcPr>
          <w:p w14:paraId="3E28F81E" w14:textId="1D61BE96" w:rsidR="00B815D1" w:rsidRPr="0005310A" w:rsidRDefault="00B815D1" w:rsidP="00D22F87">
            <w:pPr>
              <w:jc w:val="both"/>
              <w:rPr>
                <w:rFonts w:ascii="Times New Roman" w:hAnsi="Times New Roman" w:cs="Times New Roman"/>
                <w:b/>
                <w:bCs/>
                <w:sz w:val="24"/>
                <w:szCs w:val="24"/>
              </w:rPr>
            </w:pPr>
            <w:r w:rsidRPr="0005310A">
              <w:rPr>
                <w:rFonts w:ascii="Segoe UI Symbol" w:eastAsia="MS Gothic" w:hAnsi="Segoe UI Symbol" w:cs="Segoe UI Symbol"/>
                <w:b/>
                <w:bCs/>
                <w:sz w:val="24"/>
                <w:szCs w:val="24"/>
              </w:rPr>
              <w:t>☐</w:t>
            </w:r>
          </w:p>
        </w:tc>
        <w:tc>
          <w:tcPr>
            <w:tcW w:w="9356" w:type="dxa"/>
            <w:vAlign w:val="center"/>
          </w:tcPr>
          <w:p w14:paraId="25996AB0" w14:textId="6CBE5E56" w:rsidR="00B815D1" w:rsidRPr="0005310A" w:rsidRDefault="00B815D1" w:rsidP="00D22F87">
            <w:pPr>
              <w:jc w:val="both"/>
              <w:rPr>
                <w:rFonts w:ascii="Times New Roman" w:hAnsi="Times New Roman" w:cs="Times New Roman"/>
                <w:b/>
                <w:i/>
                <w:sz w:val="24"/>
                <w:szCs w:val="24"/>
                <w:u w:val="single"/>
              </w:rPr>
            </w:pPr>
            <w:r w:rsidRPr="0005310A">
              <w:rPr>
                <w:rFonts w:ascii="Times New Roman" w:hAnsi="Times New Roman" w:cs="Times New Roman"/>
                <w:sz w:val="24"/>
                <w:szCs w:val="24"/>
              </w:rPr>
              <w:t xml:space="preserve">I have attached a full risk assessment (and have NOT completed Section H of this form) (where </w:t>
            </w:r>
            <w:r w:rsidR="00DE0D18" w:rsidRPr="0005310A">
              <w:rPr>
                <w:rFonts w:ascii="Times New Roman" w:hAnsi="Times New Roman" w:cs="Times New Roman"/>
                <w:sz w:val="24"/>
                <w:szCs w:val="24"/>
              </w:rPr>
              <w:t>appropriate) ONLY</w:t>
            </w:r>
            <w:r w:rsidRPr="0005310A">
              <w:rPr>
                <w:rFonts w:ascii="Times New Roman" w:hAnsi="Times New Roman" w:cs="Times New Roman"/>
                <w:i/>
                <w:sz w:val="24"/>
                <w:szCs w:val="24"/>
              </w:rPr>
              <w:t xml:space="preserve"> TICK IF YOU HAVE</w:t>
            </w:r>
            <w:r w:rsidRPr="0005310A">
              <w:rPr>
                <w:rFonts w:ascii="Times New Roman" w:hAnsi="Times New Roman" w:cs="Times New Roman"/>
                <w:b/>
                <w:i/>
                <w:sz w:val="24"/>
                <w:szCs w:val="24"/>
              </w:rPr>
              <w:t xml:space="preserve"> </w:t>
            </w:r>
            <w:r w:rsidRPr="0005310A">
              <w:rPr>
                <w:rFonts w:ascii="Times New Roman" w:hAnsi="Times New Roman" w:cs="Times New Roman"/>
                <w:b/>
                <w:i/>
                <w:sz w:val="24"/>
                <w:szCs w:val="24"/>
                <w:u w:val="single"/>
              </w:rPr>
              <w:t>ATTACHED A FULL RISK ASSESSMENT</w:t>
            </w:r>
          </w:p>
          <w:p w14:paraId="44C36F50" w14:textId="77777777" w:rsidR="0075472D" w:rsidRPr="0005310A" w:rsidRDefault="0075472D" w:rsidP="00D22F87">
            <w:pPr>
              <w:jc w:val="both"/>
              <w:rPr>
                <w:rFonts w:ascii="Times New Roman" w:hAnsi="Times New Roman" w:cs="Times New Roman"/>
                <w:sz w:val="24"/>
                <w:szCs w:val="24"/>
              </w:rPr>
            </w:pPr>
          </w:p>
        </w:tc>
      </w:tr>
      <w:tr w:rsidR="00B815D1" w:rsidRPr="00666FCB" w14:paraId="166F67FE" w14:textId="77777777" w:rsidTr="008629DD">
        <w:trPr>
          <w:trHeight w:val="858"/>
        </w:trPr>
        <w:tc>
          <w:tcPr>
            <w:tcW w:w="675" w:type="dxa"/>
            <w:shd w:val="clear" w:color="auto" w:fill="BFBFBF" w:themeFill="background1" w:themeFillShade="BF"/>
            <w:vAlign w:val="center"/>
          </w:tcPr>
          <w:p w14:paraId="3C4CBE59" w14:textId="1B1A3F49"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9356" w:type="dxa"/>
            <w:vAlign w:val="center"/>
          </w:tcPr>
          <w:p w14:paraId="672F2370" w14:textId="1010760E"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understand that it is my responsibility to ensure that the </w:t>
            </w:r>
            <w:r w:rsidR="0005310A" w:rsidRPr="00666FCB">
              <w:rPr>
                <w:rFonts w:ascii="Times New Roman" w:hAnsi="Times New Roman" w:cs="Times New Roman"/>
                <w:sz w:val="24"/>
                <w:szCs w:val="24"/>
              </w:rPr>
              <w:t>above-named</w:t>
            </w:r>
            <w:r w:rsidRPr="00666FCB">
              <w:rPr>
                <w:rFonts w:ascii="Times New Roman" w:hAnsi="Times New Roman" w:cs="Times New Roman"/>
                <w:sz w:val="24"/>
                <w:szCs w:val="24"/>
              </w:rPr>
              <w:t xml:space="preserve"> research activity will meet the University’s Research Ethics and Integrity Code of Practice.</w:t>
            </w:r>
          </w:p>
        </w:tc>
      </w:tr>
      <w:tr w:rsidR="00B815D1" w:rsidRPr="00666FCB" w14:paraId="5F18EA5F" w14:textId="77777777" w:rsidTr="008629DD">
        <w:trPr>
          <w:trHeight w:val="969"/>
        </w:trPr>
        <w:tc>
          <w:tcPr>
            <w:tcW w:w="675" w:type="dxa"/>
            <w:shd w:val="clear" w:color="auto" w:fill="BFBFBF" w:themeFill="background1" w:themeFillShade="BF"/>
            <w:vAlign w:val="center"/>
          </w:tcPr>
          <w:p w14:paraId="4AF528C1" w14:textId="205C7C30"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tc>
        <w:tc>
          <w:tcPr>
            <w:tcW w:w="9356" w:type="dxa"/>
            <w:vAlign w:val="center"/>
          </w:tcPr>
          <w:p w14:paraId="3A2957C5"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666FCB" w14:paraId="07048CA5" w14:textId="77777777" w:rsidTr="008629DD">
        <w:trPr>
          <w:trHeight w:val="590"/>
        </w:trPr>
        <w:tc>
          <w:tcPr>
            <w:tcW w:w="675" w:type="dxa"/>
            <w:shd w:val="clear" w:color="auto" w:fill="BFBFBF" w:themeFill="background1" w:themeFillShade="BF"/>
            <w:vAlign w:val="center"/>
          </w:tcPr>
          <w:p w14:paraId="59E41521" w14:textId="381AECBF" w:rsidR="00B815D1" w:rsidRPr="00666FCB" w:rsidRDefault="00280A6E" w:rsidP="00D22F87">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p w14:paraId="1E0B6BEE" w14:textId="77777777" w:rsidR="00B815D1" w:rsidRPr="00666FCB" w:rsidRDefault="00B815D1" w:rsidP="00D22F87">
            <w:pPr>
              <w:jc w:val="both"/>
              <w:rPr>
                <w:rFonts w:ascii="Times New Roman" w:eastAsia="MS Gothic" w:hAnsi="Times New Roman" w:cs="Times New Roman"/>
                <w:b/>
                <w:bCs/>
                <w:sz w:val="24"/>
                <w:szCs w:val="24"/>
              </w:rPr>
            </w:pPr>
          </w:p>
        </w:tc>
        <w:tc>
          <w:tcPr>
            <w:tcW w:w="9356" w:type="dxa"/>
            <w:vAlign w:val="center"/>
          </w:tcPr>
          <w:p w14:paraId="3738543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494394E" w14:textId="77777777" w:rsidR="00B815D1" w:rsidRPr="00666FCB" w:rsidRDefault="00B815D1" w:rsidP="00D22F87">
      <w:pPr>
        <w:tabs>
          <w:tab w:val="left" w:pos="5103"/>
        </w:tabs>
        <w:spacing w:after="0" w:line="240" w:lineRule="auto"/>
        <w:jc w:val="both"/>
        <w:rPr>
          <w:rFonts w:ascii="Times New Roman" w:hAnsi="Times New Roman" w:cs="Times New Roman"/>
          <w:b/>
          <w:bCs/>
          <w:sz w:val="24"/>
          <w:szCs w:val="24"/>
        </w:rPr>
      </w:pPr>
    </w:p>
    <w:sectPr w:rsidR="00B815D1" w:rsidRPr="00666FCB">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09E12" w14:textId="77777777" w:rsidR="00444102" w:rsidRDefault="00444102" w:rsidP="001D197F">
      <w:pPr>
        <w:spacing w:after="0" w:line="240" w:lineRule="auto"/>
      </w:pPr>
      <w:r>
        <w:separator/>
      </w:r>
    </w:p>
  </w:endnote>
  <w:endnote w:type="continuationSeparator" w:id="0">
    <w:p w14:paraId="18DF555B" w14:textId="77777777" w:rsidR="00444102" w:rsidRDefault="00444102" w:rsidP="001D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847313"/>
      <w:docPartObj>
        <w:docPartGallery w:val="Page Numbers (Bottom of Page)"/>
        <w:docPartUnique/>
      </w:docPartObj>
    </w:sdtPr>
    <w:sdtEndPr>
      <w:rPr>
        <w:noProof/>
      </w:rPr>
    </w:sdtEndPr>
    <w:sdtContent>
      <w:p w14:paraId="70607072" w14:textId="0A1F5F57" w:rsidR="00212214" w:rsidRDefault="002122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D15A45" w14:textId="77777777" w:rsidR="00212214" w:rsidRDefault="00212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45DEC" w14:textId="77777777" w:rsidR="00444102" w:rsidRDefault="00444102" w:rsidP="001D197F">
      <w:pPr>
        <w:spacing w:after="0" w:line="240" w:lineRule="auto"/>
      </w:pPr>
      <w:r>
        <w:separator/>
      </w:r>
    </w:p>
  </w:footnote>
  <w:footnote w:type="continuationSeparator" w:id="0">
    <w:p w14:paraId="515729F1" w14:textId="77777777" w:rsidR="00444102" w:rsidRDefault="00444102" w:rsidP="001D1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33FE7"/>
    <w:multiLevelType w:val="hybridMultilevel"/>
    <w:tmpl w:val="877C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54A97"/>
    <w:multiLevelType w:val="hybridMultilevel"/>
    <w:tmpl w:val="81F4D174"/>
    <w:lvl w:ilvl="0" w:tplc="EF52AD4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2D4B10"/>
    <w:multiLevelType w:val="hybridMultilevel"/>
    <w:tmpl w:val="A4C0E24A"/>
    <w:lvl w:ilvl="0" w:tplc="EB20EBC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EF4705"/>
    <w:multiLevelType w:val="hybridMultilevel"/>
    <w:tmpl w:val="A26A4D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357881"/>
    <w:multiLevelType w:val="hybridMultilevel"/>
    <w:tmpl w:val="FDC28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FC52E4"/>
    <w:multiLevelType w:val="hybridMultilevel"/>
    <w:tmpl w:val="92205A3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7" w15:restartNumberingAfterBreak="0">
    <w:nsid w:val="48A34E2D"/>
    <w:multiLevelType w:val="hybridMultilevel"/>
    <w:tmpl w:val="E132D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3C784E"/>
    <w:multiLevelType w:val="hybridMultilevel"/>
    <w:tmpl w:val="42E6D1CE"/>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270ECE"/>
    <w:multiLevelType w:val="hybridMultilevel"/>
    <w:tmpl w:val="96025234"/>
    <w:lvl w:ilvl="0" w:tplc="0809000F">
      <w:start w:val="1"/>
      <w:numFmt w:val="decimal"/>
      <w:lvlText w:val="%1."/>
      <w:lvlJc w:val="left"/>
      <w:pPr>
        <w:ind w:left="643"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995513">
    <w:abstractNumId w:val="12"/>
  </w:num>
  <w:num w:numId="2" w16cid:durableId="2060088214">
    <w:abstractNumId w:val="1"/>
  </w:num>
  <w:num w:numId="3" w16cid:durableId="2012442241">
    <w:abstractNumId w:val="8"/>
  </w:num>
  <w:num w:numId="4" w16cid:durableId="507983084">
    <w:abstractNumId w:val="10"/>
  </w:num>
  <w:num w:numId="5" w16cid:durableId="178129495">
    <w:abstractNumId w:val="3"/>
  </w:num>
  <w:num w:numId="6" w16cid:durableId="529992420">
    <w:abstractNumId w:val="9"/>
  </w:num>
  <w:num w:numId="7" w16cid:durableId="2137261600">
    <w:abstractNumId w:val="2"/>
  </w:num>
  <w:num w:numId="8" w16cid:durableId="1834712147">
    <w:abstractNumId w:val="7"/>
  </w:num>
  <w:num w:numId="9" w16cid:durableId="756437596">
    <w:abstractNumId w:val="11"/>
  </w:num>
  <w:num w:numId="10" w16cid:durableId="878860061">
    <w:abstractNumId w:val="5"/>
  </w:num>
  <w:num w:numId="11" w16cid:durableId="1089542222">
    <w:abstractNumId w:val="4"/>
  </w:num>
  <w:num w:numId="12" w16cid:durableId="17245709">
    <w:abstractNumId w:val="0"/>
  </w:num>
  <w:num w:numId="13" w16cid:durableId="120352084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2BD3"/>
    <w:rsid w:val="00011D4D"/>
    <w:rsid w:val="00022586"/>
    <w:rsid w:val="0005310A"/>
    <w:rsid w:val="00074C3C"/>
    <w:rsid w:val="00076D2B"/>
    <w:rsid w:val="00097FE8"/>
    <w:rsid w:val="000B2301"/>
    <w:rsid w:val="000B7073"/>
    <w:rsid w:val="000D109F"/>
    <w:rsid w:val="000D6CEA"/>
    <w:rsid w:val="000D7F4E"/>
    <w:rsid w:val="000E769A"/>
    <w:rsid w:val="001073CE"/>
    <w:rsid w:val="00107CD0"/>
    <w:rsid w:val="00127DB0"/>
    <w:rsid w:val="00131047"/>
    <w:rsid w:val="00141994"/>
    <w:rsid w:val="001614F1"/>
    <w:rsid w:val="00170ABC"/>
    <w:rsid w:val="0017797E"/>
    <w:rsid w:val="00193BAE"/>
    <w:rsid w:val="001A534D"/>
    <w:rsid w:val="001A6125"/>
    <w:rsid w:val="001A759B"/>
    <w:rsid w:val="001A777F"/>
    <w:rsid w:val="001C1574"/>
    <w:rsid w:val="001C6B36"/>
    <w:rsid w:val="001C7020"/>
    <w:rsid w:val="001D197F"/>
    <w:rsid w:val="001E31D9"/>
    <w:rsid w:val="001E5819"/>
    <w:rsid w:val="001F6A9B"/>
    <w:rsid w:val="00212214"/>
    <w:rsid w:val="0021525C"/>
    <w:rsid w:val="0021551B"/>
    <w:rsid w:val="00235FCE"/>
    <w:rsid w:val="002438F0"/>
    <w:rsid w:val="00255BE3"/>
    <w:rsid w:val="002564A7"/>
    <w:rsid w:val="00261C14"/>
    <w:rsid w:val="0027050E"/>
    <w:rsid w:val="00280A6E"/>
    <w:rsid w:val="00291360"/>
    <w:rsid w:val="002A32EE"/>
    <w:rsid w:val="002A6EEB"/>
    <w:rsid w:val="002B2D17"/>
    <w:rsid w:val="002B556D"/>
    <w:rsid w:val="002C2D58"/>
    <w:rsid w:val="002E4B48"/>
    <w:rsid w:val="002F5C17"/>
    <w:rsid w:val="0030064D"/>
    <w:rsid w:val="0030436A"/>
    <w:rsid w:val="003138EE"/>
    <w:rsid w:val="0031442D"/>
    <w:rsid w:val="00316696"/>
    <w:rsid w:val="00332C03"/>
    <w:rsid w:val="00355493"/>
    <w:rsid w:val="003660C9"/>
    <w:rsid w:val="00375F69"/>
    <w:rsid w:val="00390549"/>
    <w:rsid w:val="00391D15"/>
    <w:rsid w:val="003C7719"/>
    <w:rsid w:val="003D20C2"/>
    <w:rsid w:val="003D3DFF"/>
    <w:rsid w:val="0040391E"/>
    <w:rsid w:val="0040521F"/>
    <w:rsid w:val="0042720D"/>
    <w:rsid w:val="00440B0E"/>
    <w:rsid w:val="0044248C"/>
    <w:rsid w:val="00444102"/>
    <w:rsid w:val="00462D91"/>
    <w:rsid w:val="00494480"/>
    <w:rsid w:val="004B62F4"/>
    <w:rsid w:val="004E6E11"/>
    <w:rsid w:val="004F1DD9"/>
    <w:rsid w:val="00507948"/>
    <w:rsid w:val="0051224F"/>
    <w:rsid w:val="00532319"/>
    <w:rsid w:val="00544273"/>
    <w:rsid w:val="005451F3"/>
    <w:rsid w:val="0057074D"/>
    <w:rsid w:val="00574C51"/>
    <w:rsid w:val="00597F7A"/>
    <w:rsid w:val="005A1075"/>
    <w:rsid w:val="005A275A"/>
    <w:rsid w:val="005E408A"/>
    <w:rsid w:val="005E4AF2"/>
    <w:rsid w:val="00626996"/>
    <w:rsid w:val="00626AA3"/>
    <w:rsid w:val="006457E1"/>
    <w:rsid w:val="00666FCB"/>
    <w:rsid w:val="006B51BA"/>
    <w:rsid w:val="006C6B14"/>
    <w:rsid w:val="007167E8"/>
    <w:rsid w:val="007447B8"/>
    <w:rsid w:val="0075472D"/>
    <w:rsid w:val="00766667"/>
    <w:rsid w:val="00771A96"/>
    <w:rsid w:val="007B48FC"/>
    <w:rsid w:val="007C4885"/>
    <w:rsid w:val="007D32AC"/>
    <w:rsid w:val="007E2BD3"/>
    <w:rsid w:val="008000F1"/>
    <w:rsid w:val="00803FC6"/>
    <w:rsid w:val="008266F3"/>
    <w:rsid w:val="00830BD3"/>
    <w:rsid w:val="00831558"/>
    <w:rsid w:val="00844CC2"/>
    <w:rsid w:val="0085383B"/>
    <w:rsid w:val="008629DD"/>
    <w:rsid w:val="00897CE1"/>
    <w:rsid w:val="008A2655"/>
    <w:rsid w:val="008E6BBE"/>
    <w:rsid w:val="009035E2"/>
    <w:rsid w:val="00907831"/>
    <w:rsid w:val="00912037"/>
    <w:rsid w:val="00917774"/>
    <w:rsid w:val="00917870"/>
    <w:rsid w:val="00933E9B"/>
    <w:rsid w:val="009371D1"/>
    <w:rsid w:val="00944A7B"/>
    <w:rsid w:val="009462FF"/>
    <w:rsid w:val="009556D7"/>
    <w:rsid w:val="00956092"/>
    <w:rsid w:val="009807FF"/>
    <w:rsid w:val="00983ADF"/>
    <w:rsid w:val="00984EB5"/>
    <w:rsid w:val="009B62AC"/>
    <w:rsid w:val="009D0DAA"/>
    <w:rsid w:val="009D1F3F"/>
    <w:rsid w:val="00A24DC3"/>
    <w:rsid w:val="00A31A35"/>
    <w:rsid w:val="00A46F2C"/>
    <w:rsid w:val="00A60B15"/>
    <w:rsid w:val="00A63054"/>
    <w:rsid w:val="00A81D46"/>
    <w:rsid w:val="00A973FC"/>
    <w:rsid w:val="00AA16AB"/>
    <w:rsid w:val="00AA4CF7"/>
    <w:rsid w:val="00AD23B1"/>
    <w:rsid w:val="00AF2310"/>
    <w:rsid w:val="00AF7AEF"/>
    <w:rsid w:val="00B00472"/>
    <w:rsid w:val="00B06018"/>
    <w:rsid w:val="00B355AA"/>
    <w:rsid w:val="00B54817"/>
    <w:rsid w:val="00B815D1"/>
    <w:rsid w:val="00B848F8"/>
    <w:rsid w:val="00B93D17"/>
    <w:rsid w:val="00BA265D"/>
    <w:rsid w:val="00BA654C"/>
    <w:rsid w:val="00BB4C12"/>
    <w:rsid w:val="00BB7B70"/>
    <w:rsid w:val="00BC2A47"/>
    <w:rsid w:val="00BC3F9A"/>
    <w:rsid w:val="00BD62A1"/>
    <w:rsid w:val="00BE6CB9"/>
    <w:rsid w:val="00BF1213"/>
    <w:rsid w:val="00BF52E9"/>
    <w:rsid w:val="00BF595E"/>
    <w:rsid w:val="00C023D3"/>
    <w:rsid w:val="00C12E4E"/>
    <w:rsid w:val="00C208BB"/>
    <w:rsid w:val="00C24E6E"/>
    <w:rsid w:val="00C30650"/>
    <w:rsid w:val="00C463EE"/>
    <w:rsid w:val="00C661C0"/>
    <w:rsid w:val="00C84E03"/>
    <w:rsid w:val="00CB627D"/>
    <w:rsid w:val="00CD7416"/>
    <w:rsid w:val="00CE425A"/>
    <w:rsid w:val="00D14C00"/>
    <w:rsid w:val="00D21159"/>
    <w:rsid w:val="00D22F87"/>
    <w:rsid w:val="00D449EE"/>
    <w:rsid w:val="00D45451"/>
    <w:rsid w:val="00D477C4"/>
    <w:rsid w:val="00D5092D"/>
    <w:rsid w:val="00D54CF8"/>
    <w:rsid w:val="00D62B38"/>
    <w:rsid w:val="00D750A1"/>
    <w:rsid w:val="00DA2454"/>
    <w:rsid w:val="00DA376B"/>
    <w:rsid w:val="00DB0FC7"/>
    <w:rsid w:val="00DC41DA"/>
    <w:rsid w:val="00DE0D18"/>
    <w:rsid w:val="00DE52BC"/>
    <w:rsid w:val="00DE58A2"/>
    <w:rsid w:val="00E075BA"/>
    <w:rsid w:val="00E16F83"/>
    <w:rsid w:val="00E17E8F"/>
    <w:rsid w:val="00E51907"/>
    <w:rsid w:val="00E66A8A"/>
    <w:rsid w:val="00E72E03"/>
    <w:rsid w:val="00E82F47"/>
    <w:rsid w:val="00E926D6"/>
    <w:rsid w:val="00EA06DE"/>
    <w:rsid w:val="00EA126B"/>
    <w:rsid w:val="00EA4F61"/>
    <w:rsid w:val="00EB4589"/>
    <w:rsid w:val="00EB5359"/>
    <w:rsid w:val="00ED357D"/>
    <w:rsid w:val="00ED4F8F"/>
    <w:rsid w:val="00EE390E"/>
    <w:rsid w:val="00F066C1"/>
    <w:rsid w:val="00F35397"/>
    <w:rsid w:val="00F42A4C"/>
    <w:rsid w:val="00F5677F"/>
    <w:rsid w:val="00F6264D"/>
    <w:rsid w:val="00F70876"/>
    <w:rsid w:val="00F83FB9"/>
    <w:rsid w:val="00FA42AB"/>
    <w:rsid w:val="00FB6EB9"/>
    <w:rsid w:val="00FD7D18"/>
    <w:rsid w:val="00FF41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652C60"/>
  <w15:docId w15:val="{2CB1CF8A-F320-4822-801C-576212CE9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 w:type="character" w:styleId="UnresolvedMention">
    <w:name w:val="Unresolved Mention"/>
    <w:basedOn w:val="DefaultParagraphFont"/>
    <w:uiPriority w:val="99"/>
    <w:semiHidden/>
    <w:unhideWhenUsed/>
    <w:rsid w:val="008E6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8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cas.com/corporate/news-and-key-documents/news/450-increase-student-mental-health-declarations-over-last-decade-progress-still-needed-address" TargetMode="External"/><Relationship Id="rId21" Type="http://schemas.openxmlformats.org/officeDocument/2006/relationships/hyperlink" Target="https://www.ucas.com/corporate/news-and-key-documents/news/450-increase-student-mental-health-declarations-over-last-decade-progress-still-needed-address" TargetMode="External"/><Relationship Id="rId42" Type="http://schemas.openxmlformats.org/officeDocument/2006/relationships/hyperlink" Target="https://www.nhs.uk/nhs-services/mental-health-services/" TargetMode="External"/><Relationship Id="rId47" Type="http://schemas.openxmlformats.org/officeDocument/2006/relationships/hyperlink" Target="https://www.uwtsd.ac.uk/meia/uwtsd-website/content-assets/documents/strategies-" TargetMode="External"/><Relationship Id="rId63" Type="http://schemas.openxmlformats.org/officeDocument/2006/relationships/hyperlink" Target="https://www.uwtsd.ac.uk/media/uwtsd-website/content-assets/documents/academic-office/misc-forms/Student_Complaint_Policy_2022-23.pdf" TargetMode="External"/><Relationship Id="rId68" Type="http://schemas.openxmlformats.org/officeDocument/2006/relationships/hyperlink" Target="https://www.colegsirgar.ac.uk/images/policies/data_protection_policy_2021.pdf" TargetMode="External"/><Relationship Id="rId84" Type="http://schemas.openxmlformats.org/officeDocument/2006/relationships/hyperlink" Target="https://www.legislation.gov.uk/ukpga/2018/12/wales" TargetMode="External"/><Relationship Id="rId89" Type="http://schemas.openxmlformats.org/officeDocument/2006/relationships/hyperlink" Target="http://www.uwtsd.ac.uk/media/uwtsd-website/content-assets/documents/research/Research-Integrity-and-Ethics---Code-of-Practice-(2015-18).pdf" TargetMode="External"/><Relationship Id="rId1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tandfonline-com.ezproxy.uwtsd.ac.uk/doi/pdf/10.1080/0309877X.2010.540231?needAccess=true" TargetMode="External"/><Relationship Id="rId32" Type="http://schemas.openxmlformats.org/officeDocument/2006/relationships/hyperlink" Target="https://www.britsoc.co.uk/media/24310/bsa_statement_of_ethical_practice.pdf" TargetMode="External"/><Relationship Id="rId37" Type="http://schemas.openxmlformats.org/officeDocument/2006/relationships/hyperlink" Target="https://www.britsoc.co.uk/media/24310/bsa_statement_of_ethical_practice.pdf" TargetMode="External"/><Relationship Id="rId53" Type="http://schemas.openxmlformats.org/officeDocument/2006/relationships/hyperlink" Target="https://www.nhs.uk/nhs-services/mental-health-services/" TargetMode="External"/><Relationship Id="rId58" Type="http://schemas.openxmlformats.org/officeDocument/2006/relationships/hyperlink" Target="https://www.oiahe.org.uk/" TargetMode="External"/><Relationship Id="rId74" Type="http://schemas.openxmlformats.org/officeDocument/2006/relationships/hyperlink" Target="https://www.colegsirgar.ac.uk/images/policies/data_protection_policy_2021.pdf" TargetMode="External"/><Relationship Id="rId79" Type="http://schemas.openxmlformats.org/officeDocument/2006/relationships/hyperlink" Target="https://www.colegsirgar.ac.uk/images/policies/data_protection_policy_2021.pdf" TargetMode="External"/><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hyperlink" Target="https://www.colegsirgar.ac.uk/index.php/en/about/policies-complaints" TargetMode="External"/><Relationship Id="rId22" Type="http://schemas.openxmlformats.org/officeDocument/2006/relationships/hyperlink" Target="https://www.universitiesuk.ac.uk/what-we-do/policy-and-research/publications/stepchange-mentally-healthy-universities" TargetMode="External"/><Relationship Id="rId27" Type="http://schemas.openxmlformats.org/officeDocument/2006/relationships/hyperlink" Target="https://www.universitiesuk.ac.uk/what-we-do/policy-and-research/publications/stepchange-mentally-healthy-universities" TargetMode="External"/><Relationship Id="rId30" Type="http://schemas.openxmlformats.org/officeDocument/2006/relationships/hyperlink" Target="Https://www.uwtsd.ac.uk/academic-office/academic-quality-handbook/" TargetMode="External"/><Relationship Id="rId35" Type="http://schemas.openxmlformats.org/officeDocument/2006/relationships/hyperlink" Target="https://www.uwtsd.ac.uk/meia/uwtsd-website/content-assets/documents/strategies-" TargetMode="External"/><Relationship Id="rId43" Type="http://schemas.openxmlformats.org/officeDocument/2006/relationships/hyperlink" Target="https://www.samaritans.org/?nation=wales" TargetMode="External"/><Relationship Id="rId48" Type="http://schemas.openxmlformats.org/officeDocument/2006/relationships/hyperlink" Target="https://www.bera.ac.uk/publication/ethical-guidelines-for-educational-research-2018-online" TargetMode="External"/><Relationship Id="rId56" Type="http://schemas.openxmlformats.org/officeDocument/2006/relationships/hyperlink" Target="https://stayingsafe.net/" TargetMode="External"/><Relationship Id="rId64" Type="http://schemas.openxmlformats.org/officeDocument/2006/relationships/hyperlink" Target="https://www.legislation.gov.uk/ukpga/2018/12/wales" TargetMode="External"/><Relationship Id="rId69" Type="http://schemas.openxmlformats.org/officeDocument/2006/relationships/hyperlink" Target="https://www.bera.ac.uk/publication/ethical-guidelines-for-educational-research-2018" TargetMode="External"/><Relationship Id="rId77" Type="http://schemas.openxmlformats.org/officeDocument/2006/relationships/hyperlink" Target="https://www.legislation.gov.uk/ukpga/2018/12/wales" TargetMode="External"/><Relationship Id="rId8" Type="http://schemas.openxmlformats.org/officeDocument/2006/relationships/hyperlink" Target="file:///C:\Users\c.lohmann-hancock\AppData\Local\Microsoft\Windows\INetCache\REICoP-17-20-v3-Final.pdf" TargetMode="External"/><Relationship Id="rId51" Type="http://schemas.openxmlformats.org/officeDocument/2006/relationships/hyperlink" Target="https://www.colegsirgar.ac.uk/images/policies/data_protection_policy_2021.pdf" TargetMode="External"/><Relationship Id="rId72" Type="http://schemas.openxmlformats.org/officeDocument/2006/relationships/hyperlink" Target="https://www.colegsirgar.ac.uk/images/policies/data_protection_policy_2021.pdf" TargetMode="External"/><Relationship Id="rId80" Type="http://schemas.openxmlformats.org/officeDocument/2006/relationships/hyperlink" Target="https://www.legislation.gov.uk/ukpga/2018/12/wales" TargetMode="External"/><Relationship Id="rId85" Type="http://schemas.openxmlformats.org/officeDocument/2006/relationships/hyperlink" Target="https://ico.org.uk/for-organisations/uk-gdpr-guidance-and-resources/personal-information-what-is-it/" TargetMode="External"/><Relationship Id="rId3" Type="http://schemas.openxmlformats.org/officeDocument/2006/relationships/styles" Target="styles.xml"/><Relationship Id="rId12" Type="http://schemas.openxmlformats.org/officeDocument/2006/relationships/hyperlink" Target="https://www.universitiesuk.ac.uk/sites/default/files/field/downloads/2021-09/guidance-for-universities-on-preventing-student-suicides.pdf" TargetMode="External"/><Relationship Id="rId17" Type="http://schemas.openxmlformats.org/officeDocument/2006/relationships/hyperlink" Target="https://www.gov.wales/students-higher-education-september-2021-august-2022" TargetMode="External"/><Relationship Id="rId25" Type="http://schemas.openxmlformats.org/officeDocument/2006/relationships/hyperlink" Target="https://www-tandfonline-com.ezproxy.uwtsd.ac.uk/doi/pdf/10.1080/0309877X.2010.540231?needAccess=true" TargetMode="External"/><Relationship Id="rId33" Type="http://schemas.openxmlformats.org/officeDocument/2006/relationships/hyperlink" Target="https://www.colegsirgar.ac.uk/images/policies/data_protection_policy_2021.pdf" TargetMode="External"/><Relationship Id="rId38" Type="http://schemas.openxmlformats.org/officeDocument/2006/relationships/hyperlink" Target="https://www.colegsirgar.ac.uk/images/policies/data_protection_policy_2021.pdf" TargetMode="External"/><Relationship Id="rId46" Type="http://schemas.openxmlformats.org/officeDocument/2006/relationships/hyperlink" Target="https://www.uwtsd.ac.uk/student-services/safeguarding/safeguarding-and-support-for-current-students/" TargetMode="External"/><Relationship Id="rId59" Type="http://schemas.openxmlformats.org/officeDocument/2006/relationships/hyperlink" Target="https://www.nhs.uk/nhs-services/mental-health-services/" TargetMode="External"/><Relationship Id="rId67" Type="http://schemas.openxmlformats.org/officeDocument/2006/relationships/hyperlink" Target="https://www.uwtsd.ac.uk/student-services/safeguarding/safeguarding-and-support-for-current-students/" TargetMode="External"/><Relationship Id="rId20" Type="http://schemas.openxmlformats.org/officeDocument/2006/relationships/hyperlink" Target="https://statswales.gov.wales/Catalogue/Education-and-Skills/Post-16-Education-and-Training/Higher-Education/Students/Enrolments-at-Welsh-HEIs/enrolmentsatwelshheis-by-institution-year" TargetMode="External"/><Relationship Id="rId41" Type="http://schemas.openxmlformats.org/officeDocument/2006/relationships/hyperlink" Target="https://www.mind.org.uk/information-support/guides-to-support-and-services/crisis-services/planning-for-a-crisis/" TargetMode="External"/><Relationship Id="rId54" Type="http://schemas.openxmlformats.org/officeDocument/2006/relationships/hyperlink" Target="https://www.universitiesuk.ac.uk/sites/default/files/field/downloads/2021-09/guidance-for-universities-on-preventing-student-suicides.pdf" TargetMode="External"/><Relationship Id="rId62" Type="http://schemas.openxmlformats.org/officeDocument/2006/relationships/hyperlink" Target="https://www.uwtsd.ac.uk/student-services/safeguarding/safeguarding-and-support-for-current-students/" TargetMode="External"/><Relationship Id="rId70" Type="http://schemas.openxmlformats.org/officeDocument/2006/relationships/hyperlink" Target="https://www.britsoc.co.uk/media/24310/bsa_statement_of_ethical_practice.pdf" TargetMode="External"/><Relationship Id="rId75" Type="http://schemas.openxmlformats.org/officeDocument/2006/relationships/hyperlink" Target="https://ico.org.uk/for-organisations/uk-gdpr-guidance-and-resources/personal-information-what-is-it/" TargetMode="External"/><Relationship Id="rId83" Type="http://schemas.openxmlformats.org/officeDocument/2006/relationships/hyperlink" Target="https://www.colegsirgar.ac.uk/images/policies/data_protection_policy_2021.pdf" TargetMode="External"/><Relationship Id="rId8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cp.co.uk/events-and-resources/ethics-and-standards/ethical-framework-for-the-counselling-professions/" TargetMode="External"/><Relationship Id="rId23" Type="http://schemas.openxmlformats.org/officeDocument/2006/relationships/hyperlink" Target="Https://www.uwtsd.ac.uk/academic-office/academic-quality-handbook/" TargetMode="External"/><Relationship Id="rId28" Type="http://schemas.openxmlformats.org/officeDocument/2006/relationships/hyperlink" Target="Https://www.uwtsd.ac.uk/academic-office/academic-quality-handbook/" TargetMode="External"/><Relationship Id="rId36" Type="http://schemas.openxmlformats.org/officeDocument/2006/relationships/hyperlink" Target="https://www.bera.ac.uk/publication/ethical-guidelines-for-educational-research-2018-online" TargetMode="External"/><Relationship Id="rId49" Type="http://schemas.openxmlformats.org/officeDocument/2006/relationships/hyperlink" Target="https://www.britsoc.co.uk/media/24310/bsa_statement_of_ethical_practice.pdf" TargetMode="External"/><Relationship Id="rId57" Type="http://schemas.openxmlformats.org/officeDocument/2006/relationships/hyperlink" Target="https://www.colegsirgar.ac.uk/index.php/en/about/policies-complaints" TargetMode="External"/><Relationship Id="rId10" Type="http://schemas.openxmlformats.org/officeDocument/2006/relationships/hyperlink" Target="http://ir.lib.uwo.ca/cjsotl_rcacea/vol7/iss2/2" TargetMode="External"/><Relationship Id="rId31" Type="http://schemas.openxmlformats.org/officeDocument/2006/relationships/hyperlink" Target="https://www.bera.ac.uk/publication/ethical-guidelines-for-educational-research-2018" TargetMode="External"/><Relationship Id="rId44" Type="http://schemas.openxmlformats.org/officeDocument/2006/relationships/hyperlink" Target="https://giveusashout.org/" TargetMode="External"/><Relationship Id="rId52" Type="http://schemas.openxmlformats.org/officeDocument/2006/relationships/hyperlink" Target="https://www.legislation.gov.uk/ukpga/2018/12/wales" TargetMode="External"/><Relationship Id="rId60" Type="http://schemas.openxmlformats.org/officeDocument/2006/relationships/hyperlink" Target="https://www.universitiesuk.ac.uk/sites/default/files/field/downloads/2021-09/guidance-for-universities-on-preventing-student-suicides.pdf" TargetMode="External"/><Relationship Id="rId65" Type="http://schemas.openxmlformats.org/officeDocument/2006/relationships/hyperlink" Target="https://www.nhs.uk/nhs-services/mental-health-services/" TargetMode="External"/><Relationship Id="rId73" Type="http://schemas.openxmlformats.org/officeDocument/2006/relationships/hyperlink" Target="https://www.legislation.gov.uk/ukpga/2018/12/wales" TargetMode="External"/><Relationship Id="rId78" Type="http://schemas.openxmlformats.org/officeDocument/2006/relationships/hyperlink" Target="https://www.nhs.uk/nhs-services/mental-health-services/" TargetMode="External"/><Relationship Id="rId81" Type="http://schemas.openxmlformats.org/officeDocument/2006/relationships/hyperlink" Target="https://ico.org.uk/for-organisations/uk-gdpr-guidance-and-resources/personal-information-what-is-it/" TargetMode="External"/><Relationship Id="rId86" Type="http://schemas.openxmlformats.org/officeDocument/2006/relationships/hyperlink" Target="https://www.uwtsd.ac.uk/media/uwtsd-website/content-assets/documents/strategies-policies/RDM-Policy-2022-v3-28-04-22.pdf" TargetMode="External"/><Relationship Id="rId4" Type="http://schemas.openxmlformats.org/officeDocument/2006/relationships/settings" Target="settings.xml"/><Relationship Id="rId9" Type="http://schemas.openxmlformats.org/officeDocument/2006/relationships/hyperlink" Target="https://bmcpublichealth.biomedcentral.com/articles/10.1186/s12889-022-13943-x" TargetMode="External"/><Relationship Id="rId13" Type="http://schemas.openxmlformats.org/officeDocument/2006/relationships/hyperlink" Target="https://statswales.gov.wales/Catalogue/Education-and-Skills/Post-16-Education-and-Training/Higher-Education/Students/Enrolments-at-Welsh-HEIs/enrolmentsatwelshheis-by-institution-year" TargetMode="External"/><Relationship Id="rId18" Type="http://schemas.openxmlformats.org/officeDocument/2006/relationships/hyperlink" Target="https://econtent.hogrefe.com/doi/full/10.1027/0227-5910/a000704" TargetMode="External"/><Relationship Id="rId39" Type="http://schemas.openxmlformats.org/officeDocument/2006/relationships/hyperlink" Target="https://www.colegsirgar.ac.uk/index.php/en/about/policies-complaints" TargetMode="External"/><Relationship Id="rId34" Type="http://schemas.openxmlformats.org/officeDocument/2006/relationships/hyperlink" Target="https://www.legislation.gov.uk/ukpga/2018/12/wales" TargetMode="External"/><Relationship Id="rId50" Type="http://schemas.openxmlformats.org/officeDocument/2006/relationships/hyperlink" Target="https://www.colegsirgar.ac.uk/index.php/en/about/policies-complaints" TargetMode="External"/><Relationship Id="rId55" Type="http://schemas.openxmlformats.org/officeDocument/2006/relationships/hyperlink" Target="https://stayingsafe.net/" TargetMode="External"/><Relationship Id="rId76" Type="http://schemas.openxmlformats.org/officeDocument/2006/relationships/hyperlink" Target="https://www.colegsirgar.ac.uk/images/policies/data_protection_policy_2021.pdf" TargetMode="External"/><Relationship Id="rId7" Type="http://schemas.openxmlformats.org/officeDocument/2006/relationships/endnotes" Target="endnotes.xml"/><Relationship Id="rId71" Type="http://schemas.openxmlformats.org/officeDocument/2006/relationships/hyperlink" Target="https://www.legislation.gov.uk/ukpga/2018/12/wales"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business.senedd.wales/documents/s131332/Survey%20findings%20-%20November%202022.pdf" TargetMode="External"/><Relationship Id="rId24" Type="http://schemas.openxmlformats.org/officeDocument/2006/relationships/hyperlink" Target="https://business.senedd.wales/documents/s131332/Survey%20findings%20-%20November%202022.pdf" TargetMode="External"/><Relationship Id="rId40" Type="http://schemas.openxmlformats.org/officeDocument/2006/relationships/hyperlink" Target="https://www.legislation.gov.uk/ukpga/2018/12/wales" TargetMode="External"/><Relationship Id="rId45" Type="http://schemas.openxmlformats.org/officeDocument/2006/relationships/hyperlink" Target="https://stayingsafe.net/" TargetMode="External"/><Relationship Id="rId66" Type="http://schemas.openxmlformats.org/officeDocument/2006/relationships/hyperlink" Target="https://stayingsafe.net/" TargetMode="External"/><Relationship Id="rId8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1" Type="http://schemas.openxmlformats.org/officeDocument/2006/relationships/hyperlink" Target="https://stayingsafe.net/" TargetMode="External"/><Relationship Id="rId82" Type="http://schemas.openxmlformats.org/officeDocument/2006/relationships/hyperlink" Target="https://www.uwtsd.ac.uk/academic-office/academic-quality-handbook/" TargetMode="External"/><Relationship Id="rId19" Type="http://schemas.openxmlformats.org/officeDocument/2006/relationships/hyperlink" Target="https://www.universitiesuk.ac.uk/sites/default/files/field/downloads/2021-09/guidance-for-universities-on-preventing-student-suicid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0566ED-00EE-4DE4-9FEC-977BAADCC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10222</Words>
  <Characters>61844</Characters>
  <Application>Microsoft Office Word</Application>
  <DocSecurity>0</DocSecurity>
  <Lines>1818</Lines>
  <Paragraphs>1029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Maxine JONES</cp:lastModifiedBy>
  <cp:revision>2</cp:revision>
  <cp:lastPrinted>2023-12-14T12:54:00Z</cp:lastPrinted>
  <dcterms:created xsi:type="dcterms:W3CDTF">2023-12-14T12:59:00Z</dcterms:created>
  <dcterms:modified xsi:type="dcterms:W3CDTF">2023-12-14T12:59:00Z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4706c446622b7c0f11c3bbae80949dc93da073dbae66fe049a7d0357f076aaf7</vt:lpwstr>
  </property>
</Properties>
</file>