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1B3B" w:rsidRDefault="00412DF0" w:rsidP="00BA781B">
      <w:pPr>
        <w:pStyle w:val="Title"/>
        <w:jc w:val="both"/>
      </w:pPr>
      <w:r>
        <w:t>Meditation VII,</w:t>
      </w:r>
    </w:p>
    <w:p w:rsidR="00BA781B" w:rsidRDefault="00BA781B" w:rsidP="00BA781B">
      <w:pPr>
        <w:pStyle w:val="Subtitle"/>
        <w:jc w:val="both"/>
      </w:pPr>
      <w:r>
        <w:t>Of Descartes: that He may exist?</w:t>
      </w:r>
    </w:p>
    <w:p w:rsidR="00425FA2" w:rsidRPr="00425FA2" w:rsidRDefault="00425FA2" w:rsidP="00425FA2">
      <w:r>
        <w:t>By James Alison, University of Wales Trinity St. David</w:t>
      </w:r>
    </w:p>
    <w:p w:rsidR="006E6D1B" w:rsidRDefault="00C736C0" w:rsidP="00BA781B">
      <w:pPr>
        <w:pStyle w:val="Heading1"/>
        <w:jc w:val="both"/>
      </w:pPr>
      <w:r>
        <w:t>Introduction</w:t>
      </w:r>
    </w:p>
    <w:p w:rsidR="00634043" w:rsidRDefault="00634043" w:rsidP="00BA781B">
      <w:pPr>
        <w:jc w:val="both"/>
      </w:pPr>
      <w:r>
        <w:t xml:space="preserve">The </w:t>
      </w:r>
      <w:r w:rsidR="00BA781B">
        <w:t xml:space="preserve">Meditations on First Philosophy by </w:t>
      </w:r>
      <w:r w:rsidR="00425FA2">
        <w:t>Ren</w:t>
      </w:r>
      <w:ins w:id="0" w:author="James Alison (1805987)" w:date="2019-02-22T13:48:00Z">
        <w:r w:rsidR="00425FA2">
          <w:rPr>
            <w:rFonts w:cstheme="minorHAnsi"/>
          </w:rPr>
          <w:t>é</w:t>
        </w:r>
      </w:ins>
      <w:r w:rsidR="00425FA2">
        <w:t xml:space="preserve"> </w:t>
      </w:r>
      <w:r w:rsidR="00BA781B">
        <w:t xml:space="preserve">Descartes has long been </w:t>
      </w:r>
      <w:r w:rsidR="00425FA2">
        <w:t>regarded as a seminal work within the field of Epistemology; for this essay I will be looking into the main characteristics of Descartes methodology, how he dissects the knowledge of everything he takes to know or understand through what has come to be known as Cartesian methodological doubt,</w:t>
      </w:r>
      <w:bookmarkStart w:id="1" w:name="_GoBack"/>
      <w:bookmarkEnd w:id="1"/>
      <w:r w:rsidR="00425FA2">
        <w:t xml:space="preserve"> and then pieces back together only once achieving a degree of foundationalism.</w:t>
      </w:r>
    </w:p>
    <w:p w:rsidR="009116B4" w:rsidRDefault="00425FA2" w:rsidP="00BA781B">
      <w:pPr>
        <w:jc w:val="both"/>
      </w:pPr>
      <w:r>
        <w:t xml:space="preserve">The version of this work that I will be using is Elizabeth S. Haldane’s English translation under the title of </w:t>
      </w:r>
      <w:ins w:id="2" w:author="James Alison (1805987)" w:date="2019-02-22T14:00:00Z">
        <w:r>
          <w:rPr>
            <w:i/>
          </w:rPr>
          <w:t>The Philosophical Works of Descartes</w:t>
        </w:r>
      </w:ins>
      <w:r>
        <w:t xml:space="preserve"> (1911).</w:t>
      </w:r>
    </w:p>
    <w:p w:rsidR="00C67D57" w:rsidRDefault="0008190D" w:rsidP="00BA781B">
      <w:pPr>
        <w:pStyle w:val="Heading1"/>
        <w:jc w:val="both"/>
      </w:pPr>
      <w:r>
        <w:t xml:space="preserve">Meditation </w:t>
      </w:r>
      <w:r w:rsidR="00C736C0">
        <w:t>I</w:t>
      </w:r>
    </w:p>
    <w:p w:rsidR="006E6D1B" w:rsidRPr="00C67D57" w:rsidRDefault="00C67D57" w:rsidP="00BA781B">
      <w:pPr>
        <w:pStyle w:val="Subtitle"/>
        <w:jc w:val="both"/>
        <w:rPr>
          <w:i/>
          <w:rPrChange w:id="3" w:author="James Alison (1805987)" w:date="2019-02-22T13:51:00Z">
            <w:rPr/>
          </w:rPrChange>
        </w:rPr>
        <w:pPrChange w:id="4" w:author="James Alison (1805987)" w:date="2019-02-22T13:50:00Z">
          <w:pPr>
            <w:pStyle w:val="Heading1"/>
          </w:pPr>
        </w:pPrChange>
      </w:pPr>
      <w:r w:rsidRPr="00C67D57">
        <w:rPr>
          <w:i/>
          <w:rPrChange w:id="5" w:author="James Alison (1805987)" w:date="2019-02-22T13:51:00Z">
            <w:rPr/>
          </w:rPrChange>
        </w:rPr>
        <w:t>Of the things which may be brought within the sphere of the doubtful</w:t>
      </w:r>
      <w:r w:rsidR="007046EE">
        <w:rPr>
          <w:i/>
        </w:rPr>
        <w:t>.</w:t>
      </w:r>
    </w:p>
    <w:p w:rsidR="00765C14" w:rsidRDefault="00786F3A" w:rsidP="00BA781B">
      <w:pPr>
        <w:jc w:val="both"/>
        <w:pPrChange w:id="6" w:author="James Alison (1805987)" w:date="2019-02-25T19:22:00Z">
          <w:pPr>
            <w:pStyle w:val="Quote"/>
          </w:pPr>
        </w:pPrChange>
      </w:pPr>
      <w:r>
        <w:t xml:space="preserve">Descartes </w:t>
      </w:r>
      <w:r w:rsidR="00BE4495">
        <w:t xml:space="preserve">sets about </w:t>
      </w:r>
      <w:r w:rsidR="002E5E69">
        <w:t xml:space="preserve">in </w:t>
      </w:r>
      <w:r w:rsidR="001604DF">
        <w:t>M</w:t>
      </w:r>
      <w:r w:rsidR="002E5E69">
        <w:t>edi</w:t>
      </w:r>
      <w:r w:rsidR="001604DF">
        <w:t xml:space="preserve">tation I, with aid </w:t>
      </w:r>
      <w:r w:rsidR="00765C14">
        <w:t>from</w:t>
      </w:r>
      <w:r w:rsidR="001604DF">
        <w:t xml:space="preserve"> radical, </w:t>
      </w:r>
      <w:r w:rsidR="001604DF" w:rsidRPr="001604DF">
        <w:rPr>
          <w:i/>
          <w:rPrChange w:id="7" w:author="James Alison (1805987)" w:date="2019-02-25T18:53:00Z">
            <w:rPr/>
          </w:rPrChange>
        </w:rPr>
        <w:t xml:space="preserve">methodological </w:t>
      </w:r>
      <w:r w:rsidR="00765C14">
        <w:rPr>
          <w:i/>
        </w:rPr>
        <w:t>scepticism/ doubt</w:t>
      </w:r>
      <w:r w:rsidR="001604DF">
        <w:t xml:space="preserve"> to systematically ascertain the indubitable foundations of knowledge (</w:t>
      </w:r>
      <w:r w:rsidR="001604DF" w:rsidRPr="001604DF">
        <w:rPr>
          <w:i/>
          <w:rPrChange w:id="8" w:author="James Alison (1805987)" w:date="2019-02-25T18:54:00Z">
            <w:rPr/>
          </w:rPrChange>
        </w:rPr>
        <w:t>foundationalism</w:t>
      </w:r>
      <w:r w:rsidR="001604DF">
        <w:t xml:space="preserve">); meaning that if any statement can be doubted, </w:t>
      </w:r>
      <w:r w:rsidR="00765C14">
        <w:t>even in</w:t>
      </w:r>
      <w:r w:rsidR="001604DF">
        <w:t xml:space="preserve"> the slightest, that it is </w:t>
      </w:r>
      <w:del w:id="9" w:author="James Alison (1805987)" w:date="2019-02-25T19:46:00Z">
        <w:r w:rsidR="00765C14" w:rsidDel="00665CDC">
          <w:delText xml:space="preserve">that anything </w:delText>
        </w:r>
        <w:r w:rsidR="00F17A5A" w:rsidDel="00665CDC">
          <w:delText>indubitable</w:delText>
        </w:r>
        <w:r w:rsidR="00765C14" w:rsidDel="00665CDC">
          <w:delText xml:space="preserve"> </w:delText>
        </w:r>
      </w:del>
      <w:r w:rsidR="00765C14">
        <w:t xml:space="preserve">to be removed from </w:t>
      </w:r>
      <w:r w:rsidR="008E3608">
        <w:t>the inquiry</w:t>
      </w:r>
      <w:r w:rsidR="00F17A5A">
        <w:rPr>
          <w:rStyle w:val="FootnoteReference"/>
        </w:rPr>
        <w:footnoteReference w:id="1"/>
      </w:r>
      <w:r w:rsidR="00F17A5A">
        <w:t>.</w:t>
      </w:r>
    </w:p>
    <w:p w:rsidR="00E1099D" w:rsidRDefault="008E3608" w:rsidP="00BA781B">
      <w:pPr>
        <w:jc w:val="both"/>
        <w:rPr>
          <w:ins w:id="13" w:author="James Alison (1805987)" w:date="2019-02-25T20:03:00Z"/>
        </w:rPr>
      </w:pPr>
      <w:r>
        <w:t xml:space="preserve">Naturally, Descartes finds himself treading, within this thought experiment, very close to </w:t>
      </w:r>
      <w:r w:rsidRPr="008E3608">
        <w:rPr>
          <w:i/>
          <w:rPrChange w:id="14" w:author="James Alison (1805987)" w:date="2019-02-25T19:09:00Z">
            <w:rPr/>
          </w:rPrChange>
        </w:rPr>
        <w:t>solipsism</w:t>
      </w:r>
      <w:r>
        <w:t xml:space="preserve"> and </w:t>
      </w:r>
      <w:r w:rsidRPr="008E3608">
        <w:rPr>
          <w:i/>
          <w:rPrChange w:id="15" w:author="James Alison (1805987)" w:date="2019-02-25T19:09:00Z">
            <w:rPr/>
          </w:rPrChange>
        </w:rPr>
        <w:t>infinite regress</w:t>
      </w:r>
      <w:r w:rsidR="00F17A5A">
        <w:t>.</w:t>
      </w:r>
      <w:r>
        <w:t xml:space="preserve"> </w:t>
      </w:r>
      <w:r w:rsidR="00F17A5A">
        <w:t>H</w:t>
      </w:r>
      <w:r>
        <w:t>e realises that although he does</w:t>
      </w:r>
      <w:r w:rsidR="00F17A5A">
        <w:t xml:space="preserve"> no</w:t>
      </w:r>
      <w:r>
        <w:t>t believe himself to be insane, inebriated or dreaming</w:t>
      </w:r>
      <w:r w:rsidR="003972FB">
        <w:t>;</w:t>
      </w:r>
      <w:r>
        <w:t xml:space="preserve"> he cannot</w:t>
      </w:r>
      <w:r w:rsidR="003972FB">
        <w:t xml:space="preserve"> know for certain that he isn’t being deceived by an omnipresent/potent being. He reaches a conclusion that this being cannot be </w:t>
      </w:r>
      <w:del w:id="16" w:author="James Alison (1805987)" w:date="2019-02-25T19:32:00Z">
        <w:r w:rsidR="003972FB" w:rsidDel="003972FB">
          <w:delText>equable</w:delText>
        </w:r>
      </w:del>
      <w:ins w:id="17" w:author="James Alison (1805987)" w:date="2019-02-25T19:32:00Z">
        <w:r w:rsidR="003972FB">
          <w:t>synonymous</w:t>
        </w:r>
      </w:ins>
      <w:del w:id="18" w:author="James Alison (1805987)" w:date="2019-02-25T19:31:00Z">
        <w:r w:rsidR="003972FB" w:rsidDel="003972FB">
          <w:delText xml:space="preserve"> </w:delText>
        </w:r>
      </w:del>
      <w:r w:rsidR="003972FB">
        <w:t xml:space="preserve"> with God</w:t>
      </w:r>
      <w:ins w:id="19" w:author="James Alison (1805987)" w:date="2019-02-25T19:34:00Z">
        <w:r w:rsidR="003972FB">
          <w:t xml:space="preserve">, since he believes God to be omnibenevolent, incapable of </w:t>
        </w:r>
      </w:ins>
      <w:ins w:id="20" w:author="James Alison (1805987)" w:date="2019-02-25T19:37:00Z">
        <w:r w:rsidR="003972FB">
          <w:t>deceit</w:t>
        </w:r>
        <w:r w:rsidR="003972FB">
          <w:rPr>
            <w:rStyle w:val="FootnoteReference"/>
          </w:rPr>
          <w:footnoteReference w:id="2"/>
        </w:r>
        <w:r w:rsidR="003972FB">
          <w:t xml:space="preserve">; a new entity enters the discussion, </w:t>
        </w:r>
      </w:ins>
      <w:ins w:id="27" w:author="James Alison (1805987)" w:date="2019-02-25T19:43:00Z">
        <w:r w:rsidR="00665CDC">
          <w:t xml:space="preserve">the </w:t>
        </w:r>
        <w:r w:rsidR="00665CDC" w:rsidRPr="00665CDC">
          <w:rPr>
            <w:i/>
            <w:rPrChange w:id="28" w:author="James Alison (1805987)" w:date="2019-02-25T19:44:00Z">
              <w:rPr/>
            </w:rPrChange>
          </w:rPr>
          <w:t>Evil Geni</w:t>
        </w:r>
      </w:ins>
      <w:ins w:id="29" w:author="James Alison (1805987)" w:date="2019-02-25T19:44:00Z">
        <w:r w:rsidR="00665CDC" w:rsidRPr="00665CDC">
          <w:rPr>
            <w:i/>
            <w:rPrChange w:id="30" w:author="James Alison (1805987)" w:date="2019-02-25T19:44:00Z">
              <w:rPr/>
            </w:rPrChange>
          </w:rPr>
          <w:t>us</w:t>
        </w:r>
      </w:ins>
      <w:ins w:id="31" w:author="James Alison (1805987)" w:date="2019-02-25T19:54:00Z">
        <w:r w:rsidR="00C41B75">
          <w:rPr>
            <w:i/>
          </w:rPr>
          <w:t>,</w:t>
        </w:r>
        <w:r w:rsidR="00C41B75">
          <w:t xml:space="preserve"> a maximally great being </w:t>
        </w:r>
      </w:ins>
      <w:ins w:id="32" w:author="James Alison (1805987)" w:date="2019-02-25T21:12:00Z">
        <w:r w:rsidR="00D94E6D">
          <w:t xml:space="preserve">(not incomparable to God) </w:t>
        </w:r>
      </w:ins>
      <w:ins w:id="33" w:author="James Alison (1805987)" w:date="2019-02-25T21:09:00Z">
        <w:r w:rsidR="00A3675B">
          <w:t>whose</w:t>
        </w:r>
      </w:ins>
      <w:ins w:id="34" w:author="James Alison (1805987)" w:date="2019-02-25T20:00:00Z">
        <w:r w:rsidR="00E1099D">
          <w:t xml:space="preserve"> </w:t>
        </w:r>
      </w:ins>
      <w:ins w:id="35" w:author="James Alison (1805987)" w:date="2019-02-25T21:09:00Z">
        <w:r w:rsidR="00A3675B">
          <w:t xml:space="preserve">sole </w:t>
        </w:r>
      </w:ins>
      <w:ins w:id="36" w:author="James Alison (1805987)" w:date="2019-02-25T20:00:00Z">
        <w:r w:rsidR="00E1099D">
          <w:t>purpose is to deceive Descartes</w:t>
        </w:r>
      </w:ins>
      <w:ins w:id="37" w:author="James Alison (1805987)" w:date="2019-02-25T21:11:00Z">
        <w:r w:rsidR="00D94E6D">
          <w:t xml:space="preserve"> and keep him from the truth.</w:t>
        </w:r>
      </w:ins>
      <w:ins w:id="38" w:author="James Alison (1805987)" w:date="2019-02-25T21:00:00Z">
        <w:r w:rsidR="00A3675B">
          <w:t xml:space="preserve"> </w:t>
        </w:r>
      </w:ins>
      <w:ins w:id="39" w:author="James Alison (1805987)" w:date="2019-02-25T20:00:00Z">
        <w:r w:rsidR="00E1099D">
          <w:t xml:space="preserve"> </w:t>
        </w:r>
      </w:ins>
    </w:p>
    <w:p w:rsidR="003972FB" w:rsidRPr="00D40304" w:rsidDel="0064464D" w:rsidRDefault="003972FB" w:rsidP="00BA781B">
      <w:pPr>
        <w:jc w:val="both"/>
        <w:rPr>
          <w:del w:id="40" w:author="James Alison (1805987)" w:date="2019-02-25T21:33:00Z"/>
        </w:rPr>
      </w:pPr>
    </w:p>
    <w:p w:rsidR="003972FB" w:rsidDel="0064464D" w:rsidRDefault="003972FB" w:rsidP="00BA781B">
      <w:pPr>
        <w:jc w:val="both"/>
        <w:rPr>
          <w:del w:id="41" w:author="James Alison (1805987)" w:date="2019-02-25T21:33:00Z"/>
        </w:rPr>
      </w:pPr>
    </w:p>
    <w:p w:rsidR="008E3608" w:rsidRPr="00D40304" w:rsidDel="0064464D" w:rsidRDefault="008E3608" w:rsidP="00BA781B">
      <w:pPr>
        <w:jc w:val="both"/>
        <w:rPr>
          <w:del w:id="42" w:author="James Alison (1805987)" w:date="2019-02-25T21:34:00Z"/>
        </w:rPr>
      </w:pPr>
      <w:del w:id="43" w:author="James Alison (1805987)" w:date="2019-02-25T21:33:00Z">
        <w:r w:rsidDel="0064464D">
          <w:delText xml:space="preserve"> indubitably trust his senses as they could possibly be deceived</w:delText>
        </w:r>
        <w:r w:rsidR="00F17A5A" w:rsidDel="0064464D">
          <w:delText>,</w:delText>
        </w:r>
        <w:r w:rsidDel="0064464D">
          <w:delText xml:space="preserve"> by a maximally great entity which goes by many names</w:delText>
        </w:r>
        <w:r w:rsidR="00F17A5A" w:rsidDel="0064464D">
          <w:delText>,</w:delText>
        </w:r>
        <w:r w:rsidDel="0064464D">
          <w:delText xml:space="preserve"> among </w:delText>
        </w:r>
        <w:r w:rsidRPr="008E3608" w:rsidDel="0064464D">
          <w:rPr>
            <w:i/>
            <w:rPrChange w:id="44" w:author="James Alison (1805987)" w:date="2019-02-25T19:13:00Z">
              <w:rPr/>
            </w:rPrChange>
          </w:rPr>
          <w:delText xml:space="preserve">“The Evil </w:delText>
        </w:r>
        <w:r w:rsidDel="0064464D">
          <w:rPr>
            <w:i/>
          </w:rPr>
          <w:delText>Genius</w:delText>
        </w:r>
        <w:r w:rsidRPr="008E3608" w:rsidDel="0064464D">
          <w:rPr>
            <w:i/>
            <w:rPrChange w:id="45" w:author="James Alison (1805987)" w:date="2019-02-25T19:13:00Z">
              <w:rPr/>
            </w:rPrChange>
          </w:rPr>
          <w:delText>”</w:delText>
        </w:r>
        <w:r w:rsidDel="0064464D">
          <w:delText xml:space="preserve"> which is used in Haldane’s (1911) translation. The </w:delText>
        </w:r>
      </w:del>
      <w:del w:id="46" w:author="James Alison (1805987)" w:date="2019-02-25T21:34:00Z">
        <w:r w:rsidDel="0064464D">
          <w:delText xml:space="preserve">proposition of </w:delText>
        </w:r>
        <w:r w:rsidR="00F17A5A" w:rsidDel="0064464D">
          <w:delText>this evil deceiver</w:delText>
        </w:r>
        <w:r w:rsidDel="0064464D">
          <w:delText xml:space="preserve"> makes securing indubitab</w:delText>
        </w:r>
        <w:r w:rsidR="00F17A5A" w:rsidDel="0064464D">
          <w:delText>le truths exceedingly difficult and ends this meditation with complete doubt.</w:delText>
        </w:r>
      </w:del>
    </w:p>
    <w:p w:rsidR="008E3608" w:rsidDel="0064464D" w:rsidRDefault="008E3608" w:rsidP="00BA781B">
      <w:pPr>
        <w:jc w:val="both"/>
        <w:rPr>
          <w:del w:id="47" w:author="James Alison (1805987)" w:date="2019-02-25T21:34:00Z"/>
        </w:rPr>
      </w:pPr>
    </w:p>
    <w:p w:rsidR="008E3608" w:rsidDel="0064464D" w:rsidRDefault="008E3608" w:rsidP="00BA781B">
      <w:pPr>
        <w:jc w:val="both"/>
        <w:rPr>
          <w:del w:id="48" w:author="James Alison (1805987)" w:date="2019-02-25T21:34:00Z"/>
        </w:rPr>
      </w:pPr>
    </w:p>
    <w:p w:rsidR="008E3608" w:rsidRPr="00D40304" w:rsidDel="0064464D" w:rsidRDefault="008E3608" w:rsidP="00BA781B">
      <w:pPr>
        <w:jc w:val="both"/>
        <w:rPr>
          <w:del w:id="49" w:author="James Alison (1805987)" w:date="2019-02-25T21:34:00Z"/>
        </w:rPr>
        <w:pPrChange w:id="50" w:author="James Alison (1805987)" w:date="2019-02-25T19:08:00Z">
          <w:pPr>
            <w:pStyle w:val="Quote"/>
          </w:pPr>
        </w:pPrChange>
      </w:pPr>
    </w:p>
    <w:p w:rsidR="00765C14" w:rsidDel="0064464D" w:rsidRDefault="00765C14" w:rsidP="00BA781B">
      <w:pPr>
        <w:jc w:val="both"/>
        <w:rPr>
          <w:del w:id="51" w:author="James Alison (1805987)" w:date="2019-02-25T21:34:00Z"/>
        </w:rPr>
      </w:pPr>
      <w:del w:id="52" w:author="James Alison (1805987)" w:date="2019-02-25T21:34:00Z">
        <w:r w:rsidDel="0064464D">
          <w:delText xml:space="preserve">Near to infinite regress, prevention, Russel and Hume disagree and believe that even the known existence of the mind isn’t infallible </w:delText>
        </w:r>
      </w:del>
    </w:p>
    <w:p w:rsidR="00765C14" w:rsidRPr="00D40304" w:rsidDel="0064464D" w:rsidRDefault="00765C14" w:rsidP="00BA781B">
      <w:pPr>
        <w:jc w:val="both"/>
        <w:rPr>
          <w:del w:id="53" w:author="James Alison (1805987)" w:date="2019-02-25T21:34:00Z"/>
        </w:rPr>
      </w:pPr>
    </w:p>
    <w:p w:rsidR="00765C14" w:rsidDel="0064464D" w:rsidRDefault="00765C14" w:rsidP="00BA781B">
      <w:pPr>
        <w:jc w:val="both"/>
        <w:rPr>
          <w:del w:id="54" w:author="James Alison (1805987)" w:date="2019-02-25T21:34:00Z"/>
        </w:rPr>
      </w:pPr>
    </w:p>
    <w:p w:rsidR="00765C14" w:rsidDel="0064464D" w:rsidRDefault="00765C14" w:rsidP="00BA781B">
      <w:pPr>
        <w:jc w:val="both"/>
        <w:rPr>
          <w:del w:id="55" w:author="James Alison (1805987)" w:date="2019-02-25T21:34:00Z"/>
        </w:rPr>
      </w:pPr>
    </w:p>
    <w:p w:rsidR="001604DF" w:rsidDel="0064464D" w:rsidRDefault="001604DF" w:rsidP="00BA781B">
      <w:pPr>
        <w:jc w:val="both"/>
        <w:rPr>
          <w:del w:id="56" w:author="James Alison (1805987)" w:date="2019-02-25T21:34:00Z"/>
        </w:rPr>
      </w:pPr>
      <w:del w:id="57" w:author="James Alison (1805987)" w:date="2019-02-25T21:34:00Z">
        <w:r w:rsidRPr="001604DF" w:rsidDel="0064464D">
          <w:delText>But in</w:delText>
        </w:r>
        <w:r w:rsidDel="0064464D">
          <w:delText xml:space="preserve"> </w:delText>
        </w:r>
        <w:r w:rsidRPr="001604DF" w:rsidDel="0064464D">
          <w:delText>as</w:delText>
        </w:r>
        <w:r w:rsidDel="0064464D">
          <w:delText xml:space="preserve"> </w:delText>
        </w:r>
        <w:r w:rsidRPr="001604DF" w:rsidDel="0064464D">
          <w:delText>much as reason already persuades me that I ought no less carefully to withhold my assent from matters which are not entirely certain and indubitable than from those which appear to me manifestly to be false, if I am able to find in each one some reason to doubt, this will suffice to justify my rejecting the whole.  And for that end it will not be requisite that I should examine each in particular, which would be an endless undertaking; for owing to the fact that the destruction of the foundations</w:delText>
        </w:r>
      </w:del>
    </w:p>
    <w:p w:rsidR="001604DF" w:rsidDel="0064464D" w:rsidRDefault="001604DF" w:rsidP="00BA781B">
      <w:pPr>
        <w:jc w:val="both"/>
        <w:rPr>
          <w:del w:id="58" w:author="James Alison (1805987)" w:date="2019-02-25T21:34:00Z"/>
        </w:rPr>
      </w:pPr>
    </w:p>
    <w:p w:rsidR="001604DF" w:rsidDel="0064464D" w:rsidRDefault="001604DF" w:rsidP="00BA781B">
      <w:pPr>
        <w:jc w:val="both"/>
        <w:rPr>
          <w:del w:id="59" w:author="James Alison (1805987)" w:date="2019-02-25T21:34:00Z"/>
        </w:rPr>
      </w:pPr>
      <w:del w:id="60" w:author="James Alison (1805987)" w:date="2019-02-25T21:34:00Z">
        <w:r w:rsidDel="0064464D">
          <w:delText>Foubndationalism, indubitable foundations of knowledge</w:delText>
        </w:r>
      </w:del>
    </w:p>
    <w:p w:rsidR="001604DF" w:rsidDel="0064464D" w:rsidRDefault="001604DF" w:rsidP="00BA781B">
      <w:pPr>
        <w:jc w:val="both"/>
        <w:rPr>
          <w:del w:id="61" w:author="James Alison (1805987)" w:date="2019-02-25T21:34:00Z"/>
        </w:rPr>
      </w:pPr>
    </w:p>
    <w:p w:rsidR="00C67D57" w:rsidDel="0064464D" w:rsidRDefault="00C67D57" w:rsidP="00BA781B">
      <w:pPr>
        <w:jc w:val="both"/>
        <w:rPr>
          <w:del w:id="62" w:author="James Alison (1805987)" w:date="2019-02-25T21:34:00Z"/>
        </w:rPr>
      </w:pPr>
      <w:del w:id="63" w:author="James Alison (1805987)" w:date="2019-02-25T21:34:00Z">
        <w:r w:rsidDel="0064464D">
          <w:delText xml:space="preserve">Within this meditation, Descartes attempts to </w:delText>
        </w:r>
      </w:del>
    </w:p>
    <w:p w:rsidR="00764C90" w:rsidDel="0064464D" w:rsidRDefault="00764C90" w:rsidP="00BA781B">
      <w:pPr>
        <w:jc w:val="both"/>
        <w:rPr>
          <w:del w:id="64" w:author="James Alison (1805987)" w:date="2019-02-25T21:34:00Z"/>
        </w:rPr>
      </w:pPr>
      <w:del w:id="65" w:author="James Alison (1805987)" w:date="2019-02-25T21:34:00Z">
        <w:r w:rsidDel="0064464D">
          <w:delText xml:space="preserve">Using radical, methodological doubt to </w:delText>
        </w:r>
      </w:del>
    </w:p>
    <w:p w:rsidR="00EF5718" w:rsidRPr="00C67D57" w:rsidDel="0064464D" w:rsidRDefault="00EF5718" w:rsidP="00BA781B">
      <w:pPr>
        <w:jc w:val="both"/>
        <w:rPr>
          <w:del w:id="66" w:author="James Alison (1805987)" w:date="2019-02-25T21:36:00Z"/>
        </w:rPr>
        <w:pPrChange w:id="67" w:author="James Alison (1805987)" w:date="2019-02-22T13:49:00Z">
          <w:pPr>
            <w:pStyle w:val="Heading1"/>
          </w:pPr>
        </w:pPrChange>
      </w:pPr>
      <w:del w:id="68" w:author="James Alison (1805987)" w:date="2019-02-25T21:36:00Z">
        <w:r w:rsidDel="0064464D">
          <w:delText xml:space="preserve">Arriving eventually in the state of </w:delText>
        </w:r>
        <w:r w:rsidRPr="00651BBA" w:rsidDel="0064464D">
          <w:rPr>
            <w:i/>
            <w:rPrChange w:id="69" w:author="James Alison (1805987)" w:date="2019-02-25T16:28:00Z">
              <w:rPr/>
            </w:rPrChange>
          </w:rPr>
          <w:delText>solipsism</w:delText>
        </w:r>
        <w:r w:rsidDel="0064464D">
          <w:delText xml:space="preserve">, </w:delText>
        </w:r>
        <w:r w:rsidR="00651BBA" w:rsidDel="0064464D">
          <w:delText>(</w:delText>
        </w:r>
        <w:r w:rsidR="00651BBA" w:rsidRPr="00651BBA" w:rsidDel="0064464D">
          <w:delText>The view or theory that the self is all that can be known to exist</w:delText>
        </w:r>
        <w:r w:rsidR="00651BBA" w:rsidDel="0064464D">
          <w:delText xml:space="preserve">, oxford dictionary), an </w:delText>
        </w:r>
        <w:r w:rsidR="00651BBA" w:rsidRPr="00651BBA" w:rsidDel="0064464D">
          <w:rPr>
            <w:i/>
            <w:rPrChange w:id="70" w:author="James Alison (1805987)" w:date="2019-02-25T16:23:00Z">
              <w:rPr/>
            </w:rPrChange>
          </w:rPr>
          <w:delText>a priori</w:delText>
        </w:r>
        <w:r w:rsidR="00651BBA" w:rsidDel="0064464D">
          <w:delText xml:space="preserve"> proposition that only “I” can be known to exist beyond any possible doubt.</w:delText>
        </w:r>
      </w:del>
    </w:p>
    <w:p w:rsidR="00C67D57" w:rsidRDefault="00C67D57" w:rsidP="00BA781B">
      <w:pPr>
        <w:pStyle w:val="Heading1"/>
        <w:jc w:val="both"/>
        <w:rPr>
          <w:ins w:id="71" w:author="James Alison (1805987)" w:date="2019-02-22T14:08:00Z"/>
        </w:rPr>
      </w:pPr>
      <w:r>
        <w:t>Meditation II</w:t>
      </w:r>
    </w:p>
    <w:p w:rsidR="007046EE" w:rsidRDefault="007046EE" w:rsidP="00BA781B">
      <w:pPr>
        <w:pStyle w:val="Subtitle"/>
        <w:jc w:val="both"/>
        <w:rPr>
          <w:ins w:id="72" w:author="James Alison (1805987)" w:date="2019-02-25T21:36:00Z"/>
          <w:i/>
        </w:rPr>
      </w:pPr>
      <w:ins w:id="73" w:author="James Alison (1805987)" w:date="2019-02-22T14:09:00Z">
        <w:r>
          <w:rPr>
            <w:i/>
          </w:rPr>
          <w:t>Of the Nature of the Human Mind; and that it is more easily known than the Body.</w:t>
        </w:r>
      </w:ins>
    </w:p>
    <w:p w:rsidR="0064464D" w:rsidRDefault="0064464D" w:rsidP="00BA781B">
      <w:pPr>
        <w:jc w:val="both"/>
      </w:pPr>
      <w:ins w:id="74" w:author="James Alison (1805987)" w:date="2019-02-25T21:37:00Z">
        <w:r>
          <w:t xml:space="preserve">Meditation II continues where Meditation I left off, with Descartes </w:t>
        </w:r>
      </w:ins>
      <w:ins w:id="75" w:author="James Alison (1805987)" w:date="2019-02-25T21:38:00Z">
        <w:r>
          <w:t xml:space="preserve">invention of the Evil Genius to </w:t>
        </w:r>
      </w:ins>
      <w:ins w:id="76" w:author="James Alison (1805987)" w:date="2019-02-25T21:39:00Z">
        <w:r>
          <w:t>explain</w:t>
        </w:r>
      </w:ins>
      <w:ins w:id="77" w:author="James Alison (1805987)" w:date="2019-02-25T21:38:00Z">
        <w:r>
          <w:t xml:space="preserve"> the </w:t>
        </w:r>
      </w:ins>
      <w:ins w:id="78" w:author="James Alison (1805987)" w:date="2019-02-25T21:39:00Z">
        <w:r>
          <w:t>potential of being deceived and his sense data corrupted.</w:t>
        </w:r>
      </w:ins>
      <w:ins w:id="79" w:author="James Alison (1805987)" w:date="2019-02-25T21:40:00Z">
        <w:r w:rsidR="00191DD5">
          <w:t xml:space="preserve"> The author shortly comes across the realisation that within all this </w:t>
        </w:r>
      </w:ins>
      <w:ins w:id="80" w:author="James Alison (1805987)" w:date="2019-02-25T21:41:00Z">
        <w:r w:rsidR="00191DD5" w:rsidRPr="00191DD5">
          <w:rPr>
            <w:i/>
            <w:rPrChange w:id="81" w:author="James Alison (1805987)" w:date="2019-02-25T21:41:00Z">
              <w:rPr/>
            </w:rPrChange>
          </w:rPr>
          <w:t>methodological doubt</w:t>
        </w:r>
        <w:r w:rsidR="00191DD5">
          <w:t>, there does exist the doubt itself</w:t>
        </w:r>
      </w:ins>
      <w:ins w:id="82" w:author="James Alison (1805987)" w:date="2019-02-25T21:43:00Z">
        <w:r w:rsidR="00191DD5">
          <w:t>, a thought</w:t>
        </w:r>
      </w:ins>
      <w:ins w:id="83" w:author="James Alison (1805987)" w:date="2019-02-25T21:41:00Z">
        <w:r w:rsidR="00191DD5">
          <w:t xml:space="preserve"> and </w:t>
        </w:r>
      </w:ins>
      <w:ins w:id="84" w:author="James Alison (1805987)" w:date="2019-02-25T21:43:00Z">
        <w:r w:rsidR="00191DD5">
          <w:t>of course the originator of that thought</w:t>
        </w:r>
      </w:ins>
      <w:ins w:id="85" w:author="James Alison (1805987)" w:date="2019-02-25T21:44:00Z">
        <w:r w:rsidR="00191DD5">
          <w:t>, the thinker themselves</w:t>
        </w:r>
      </w:ins>
      <w:ins w:id="86" w:author="James Alison (1805987)" w:date="2019-02-25T21:48:00Z">
        <w:r w:rsidR="00191DD5">
          <w:rPr>
            <w:rStyle w:val="FootnoteReference"/>
          </w:rPr>
          <w:footnoteReference w:id="3"/>
        </w:r>
      </w:ins>
      <w:ins w:id="90" w:author="James Alison (1805987)" w:date="2019-02-25T21:44:00Z">
        <w:r w:rsidR="00191DD5">
          <w:t xml:space="preserve">, the Latin adage </w:t>
        </w:r>
      </w:ins>
      <w:ins w:id="91" w:author="James Alison (1805987)" w:date="2019-02-25T21:45:00Z">
        <w:r w:rsidR="00191DD5">
          <w:t>“</w:t>
        </w:r>
      </w:ins>
      <w:ins w:id="92" w:author="James Alison (1805987)" w:date="2019-02-25T21:44:00Z">
        <w:r w:rsidR="00191DD5">
          <w:t xml:space="preserve">Cogito </w:t>
        </w:r>
      </w:ins>
      <w:r w:rsidR="00D40304">
        <w:t>e</w:t>
      </w:r>
      <w:ins w:id="93" w:author="James Alison (1805987)" w:date="2019-02-25T21:44:00Z">
        <w:r w:rsidR="00191DD5">
          <w:t xml:space="preserve">rgo </w:t>
        </w:r>
      </w:ins>
      <w:r w:rsidR="00D40304">
        <w:t>s</w:t>
      </w:r>
      <w:ins w:id="94" w:author="James Alison (1805987)" w:date="2019-02-25T21:45:00Z">
        <w:r w:rsidR="00191DD5">
          <w:t>um” or “I think, therefore, I am” translated</w:t>
        </w:r>
      </w:ins>
      <w:r w:rsidR="00D40304">
        <w:t xml:space="preserve"> into English.</w:t>
      </w:r>
      <w:r w:rsidR="000F0880">
        <w:t xml:space="preserve"> </w:t>
      </w:r>
    </w:p>
    <w:p w:rsidR="007046EE" w:rsidRPr="00D40304" w:rsidRDefault="000F0880" w:rsidP="00BA781B">
      <w:pPr>
        <w:jc w:val="both"/>
      </w:pPr>
      <w:r>
        <w:lastRenderedPageBreak/>
        <w:t xml:space="preserve">Through his thoughts, Descartes </w:t>
      </w:r>
      <w:r w:rsidR="009E410E">
        <w:t>realises that it is impossible at this stage to be certain that the Evil Genius can be ruled out, the world around him, material or immaterial could just be a seamless illusory world which could be virtually undetectable. This idea of an illusory world was later used by Bertrand Russell in his “</w:t>
      </w:r>
      <w:r w:rsidR="009E410E" w:rsidRPr="00A0476E">
        <w:rPr>
          <w:i/>
        </w:rPr>
        <w:t>Five minute hypothesis</w:t>
      </w:r>
      <w:r w:rsidR="009E410E">
        <w:t>”</w:t>
      </w:r>
      <w:r w:rsidR="009E410E">
        <w:rPr>
          <w:rStyle w:val="FootnoteReference"/>
        </w:rPr>
        <w:footnoteReference w:id="4"/>
      </w:r>
      <w:r w:rsidR="009E410E">
        <w:t xml:space="preserve"> which assumed that it was possible that the world could possibly be no longer than 5 minutes old as it is not easily possible to prove the claim as a fallacy</w:t>
      </w:r>
      <w:r w:rsidR="00A0476E">
        <w:t>,</w:t>
      </w:r>
      <w:r w:rsidR="00003AC1">
        <w:t xml:space="preserve"> especially if</w:t>
      </w:r>
      <w:r w:rsidR="00A0476E">
        <w:t xml:space="preserve"> certain</w:t>
      </w:r>
      <w:r w:rsidR="00003AC1">
        <w:t xml:space="preserve"> knowledge of </w:t>
      </w:r>
      <w:r w:rsidR="00003AC1" w:rsidRPr="00A0476E">
        <w:rPr>
          <w:i/>
        </w:rPr>
        <w:t>res extensa</w:t>
      </w:r>
      <w:r w:rsidR="00A0476E">
        <w:t xml:space="preserve"> (extendable and unthinking body</w:t>
      </w:r>
      <w:r w:rsidR="00F43928">
        <w:t xml:space="preserve">, an aspect of Cartesian dualism, alongside </w:t>
      </w:r>
      <w:r w:rsidR="00F43928">
        <w:rPr>
          <w:i/>
        </w:rPr>
        <w:t>res cogitans</w:t>
      </w:r>
      <w:r w:rsidR="00F43928">
        <w:t xml:space="preserve"> and </w:t>
      </w:r>
      <w:r w:rsidR="00F43928">
        <w:rPr>
          <w:i/>
        </w:rPr>
        <w:t>God</w:t>
      </w:r>
      <w:r w:rsidR="00D32B19">
        <w:rPr>
          <w:i/>
        </w:rPr>
        <w:t xml:space="preserve">; </w:t>
      </w:r>
      <w:r w:rsidR="00D32B19">
        <w:t>covered more in Meditation V</w:t>
      </w:r>
      <w:r w:rsidR="00A0476E">
        <w:t>) is flawed by the fact that what is sensed can be doubted, and only the action of sensing can be indubitable, this is also highlighted by the “</w:t>
      </w:r>
      <w:r w:rsidR="00A0476E">
        <w:rPr>
          <w:i/>
        </w:rPr>
        <w:t>Wax Argument”</w:t>
      </w:r>
      <w:r w:rsidR="00F43928">
        <w:rPr>
          <w:rStyle w:val="FootnoteReference"/>
          <w:i/>
        </w:rPr>
        <w:footnoteReference w:id="5"/>
      </w:r>
      <w:r w:rsidR="00A0476E">
        <w:t xml:space="preserve"> as through the action of heat, the lump of wax (as a model of res extensa) loses all of its essential characteristics</w:t>
      </w:r>
      <w:r w:rsidR="00F43928">
        <w:t>.</w:t>
      </w:r>
    </w:p>
    <w:p w:rsidR="00C67D57" w:rsidRDefault="00C67D57" w:rsidP="00BA781B">
      <w:pPr>
        <w:pStyle w:val="Heading1"/>
        <w:jc w:val="both"/>
        <w:rPr>
          <w:ins w:id="97" w:author="James Alison (1805987)" w:date="2019-02-22T14:09:00Z"/>
        </w:rPr>
      </w:pPr>
      <w:r>
        <w:t>Meditation III</w:t>
      </w:r>
    </w:p>
    <w:p w:rsidR="007046EE" w:rsidRDefault="007046EE" w:rsidP="00BA781B">
      <w:pPr>
        <w:pStyle w:val="Subtitle"/>
        <w:jc w:val="both"/>
        <w:rPr>
          <w:i/>
        </w:rPr>
      </w:pPr>
      <w:ins w:id="98" w:author="James Alison (1805987)" w:date="2019-02-22T14:09:00Z">
        <w:r w:rsidRPr="007046EE">
          <w:rPr>
            <w:i/>
            <w:rPrChange w:id="99" w:author="James Alison (1805987)" w:date="2019-02-22T14:10:00Z">
              <w:rPr/>
            </w:rPrChange>
          </w:rPr>
          <w:t>Of God</w:t>
        </w:r>
      </w:ins>
      <w:ins w:id="100" w:author="James Alison (1805987)" w:date="2019-02-22T14:10:00Z">
        <w:r w:rsidRPr="007046EE">
          <w:rPr>
            <w:i/>
            <w:rPrChange w:id="101" w:author="James Alison (1805987)" w:date="2019-02-22T14:10:00Z">
              <w:rPr/>
            </w:rPrChange>
          </w:rPr>
          <w:t>:</w:t>
        </w:r>
      </w:ins>
      <w:ins w:id="102" w:author="James Alison (1805987)" w:date="2019-02-22T14:09:00Z">
        <w:r w:rsidRPr="007046EE">
          <w:rPr>
            <w:i/>
            <w:rPrChange w:id="103" w:author="James Alison (1805987)" w:date="2019-02-22T14:10:00Z">
              <w:rPr/>
            </w:rPrChange>
          </w:rPr>
          <w:t xml:space="preserve"> that </w:t>
        </w:r>
      </w:ins>
      <w:ins w:id="104" w:author="James Alison (1805987)" w:date="2019-02-22T14:10:00Z">
        <w:r w:rsidRPr="007046EE">
          <w:rPr>
            <w:i/>
            <w:rPrChange w:id="105" w:author="James Alison (1805987)" w:date="2019-02-22T14:10:00Z">
              <w:rPr/>
            </w:rPrChange>
          </w:rPr>
          <w:t>H</w:t>
        </w:r>
      </w:ins>
      <w:ins w:id="106" w:author="James Alison (1805987)" w:date="2019-02-22T14:09:00Z">
        <w:r w:rsidRPr="007046EE">
          <w:rPr>
            <w:i/>
            <w:rPrChange w:id="107" w:author="James Alison (1805987)" w:date="2019-02-22T14:10:00Z">
              <w:rPr/>
            </w:rPrChange>
          </w:rPr>
          <w:t xml:space="preserve">e </w:t>
        </w:r>
      </w:ins>
      <w:ins w:id="108" w:author="James Alison (1805987)" w:date="2019-02-22T14:10:00Z">
        <w:r w:rsidRPr="007046EE">
          <w:rPr>
            <w:i/>
            <w:rPrChange w:id="109" w:author="James Alison (1805987)" w:date="2019-02-22T14:10:00Z">
              <w:rPr/>
            </w:rPrChange>
          </w:rPr>
          <w:t>e</w:t>
        </w:r>
      </w:ins>
      <w:ins w:id="110" w:author="James Alison (1805987)" w:date="2019-02-22T14:09:00Z">
        <w:r w:rsidRPr="007046EE">
          <w:rPr>
            <w:i/>
            <w:rPrChange w:id="111" w:author="James Alison (1805987)" w:date="2019-02-22T14:10:00Z">
              <w:rPr/>
            </w:rPrChange>
          </w:rPr>
          <w:t>xists</w:t>
        </w:r>
      </w:ins>
      <w:ins w:id="112" w:author="James Alison (1805987)" w:date="2019-02-22T14:12:00Z">
        <w:r>
          <w:rPr>
            <w:i/>
          </w:rPr>
          <w:t>.</w:t>
        </w:r>
      </w:ins>
    </w:p>
    <w:p w:rsidR="00635676" w:rsidRDefault="00F43928" w:rsidP="00BA781B">
      <w:pPr>
        <w:jc w:val="both"/>
      </w:pPr>
      <w:r>
        <w:t>Descartes starts to debate the possibility of being deceived again and rather quickly comes to the secular understanding that the God he knows of is perfect and unlimited, a maximally great being</w:t>
      </w:r>
      <w:r w:rsidR="00635676">
        <w:rPr>
          <w:rStyle w:val="FootnoteReference"/>
        </w:rPr>
        <w:footnoteReference w:id="6"/>
      </w:r>
      <w:r>
        <w:t xml:space="preserve"> which is omnipresent, omnipotent and most importantly, omnibenevolent, incapable of deceiving him. He argues that god won’t</w:t>
      </w:r>
      <w:r w:rsidR="00635676">
        <w:t>/ can’t deceive the thinker due to God’s perfect nature</w:t>
      </w:r>
      <w:r w:rsidR="00635676">
        <w:rPr>
          <w:rStyle w:val="FootnoteReference"/>
        </w:rPr>
        <w:footnoteReference w:id="7"/>
      </w:r>
      <w:r w:rsidR="00635676">
        <w:t>; this is to Descartes “</w:t>
      </w:r>
      <w:r w:rsidR="00635676" w:rsidRPr="00635676">
        <w:rPr>
          <w:i/>
        </w:rPr>
        <w:t xml:space="preserve">Clarus et </w:t>
      </w:r>
      <w:proofErr w:type="spellStart"/>
      <w:r w:rsidR="00635676" w:rsidRPr="00635676">
        <w:rPr>
          <w:i/>
        </w:rPr>
        <w:t>distinctus</w:t>
      </w:r>
      <w:proofErr w:type="spellEnd"/>
      <w:r w:rsidR="00635676">
        <w:t>” or clear and distinct, knowledge is evident by natural light and indubitable.</w:t>
      </w:r>
    </w:p>
    <w:p w:rsidR="00C67D57" w:rsidRDefault="00C67D57" w:rsidP="00BA781B">
      <w:pPr>
        <w:pStyle w:val="Heading1"/>
        <w:jc w:val="both"/>
        <w:rPr>
          <w:ins w:id="114" w:author="James Alison (1805987)" w:date="2019-02-22T14:10:00Z"/>
        </w:rPr>
      </w:pPr>
      <w:r>
        <w:t>Meditation IV</w:t>
      </w:r>
    </w:p>
    <w:p w:rsidR="007046EE" w:rsidRDefault="007046EE" w:rsidP="00BA781B">
      <w:pPr>
        <w:pStyle w:val="Subtitle"/>
        <w:jc w:val="both"/>
        <w:rPr>
          <w:i/>
        </w:rPr>
      </w:pPr>
      <w:ins w:id="115" w:author="James Alison (1805987)" w:date="2019-02-22T14:10:00Z">
        <w:r>
          <w:rPr>
            <w:i/>
          </w:rPr>
          <w:t>Of the True and the Fal</w:t>
        </w:r>
      </w:ins>
      <w:ins w:id="116" w:author="James Alison (1805987)" w:date="2019-02-22T14:11:00Z">
        <w:r>
          <w:rPr>
            <w:i/>
          </w:rPr>
          <w:t>se</w:t>
        </w:r>
      </w:ins>
      <w:ins w:id="117" w:author="James Alison (1805987)" w:date="2019-02-22T14:12:00Z">
        <w:r>
          <w:rPr>
            <w:i/>
          </w:rPr>
          <w:t>.</w:t>
        </w:r>
      </w:ins>
    </w:p>
    <w:p w:rsidR="00635676" w:rsidRPr="00635676" w:rsidRDefault="00635676" w:rsidP="00BA781B">
      <w:pPr>
        <w:jc w:val="both"/>
        <w:rPr>
          <w:ins w:id="118" w:author="James Alison (1805987)" w:date="2019-02-22T14:10:00Z"/>
          <w:rPrChange w:id="119" w:author="James Alison (1805987)" w:date="2019-02-22T14:10:00Z">
            <w:rPr>
              <w:ins w:id="120" w:author="James Alison (1805987)" w:date="2019-02-22T14:10:00Z"/>
            </w:rPr>
          </w:rPrChange>
        </w:rPr>
      </w:pPr>
    </w:p>
    <w:p w:rsidR="00B62991" w:rsidRPr="00B62991" w:rsidRDefault="00A919BC" w:rsidP="00BA781B">
      <w:pPr>
        <w:jc w:val="both"/>
      </w:pPr>
      <w:r>
        <w:t>In this part, it is noted that the self is not infinite (like say God)</w:t>
      </w:r>
      <w:r w:rsidR="00B62991">
        <w:t>.</w:t>
      </w:r>
      <w:r w:rsidR="00CE3F79">
        <w:t xml:space="preserve"> </w:t>
      </w:r>
      <w:r w:rsidR="00B62991">
        <w:t>A</w:t>
      </w:r>
      <w:r w:rsidR="00CE3F79">
        <w:t xml:space="preserve">lthough the </w:t>
      </w:r>
      <w:r w:rsidR="00CE3F79" w:rsidRPr="00CE3F79">
        <w:rPr>
          <w:i/>
        </w:rPr>
        <w:t>will</w:t>
      </w:r>
      <w:r w:rsidR="00CE3F79">
        <w:t xml:space="preserve"> is unlimited, intelligence is </w:t>
      </w:r>
      <w:r w:rsidR="00B62991">
        <w:t xml:space="preserve">limited; our perception and knowledge </w:t>
      </w:r>
      <w:proofErr w:type="gramStart"/>
      <w:r w:rsidR="00B62991">
        <w:t>is</w:t>
      </w:r>
      <w:proofErr w:type="gramEnd"/>
      <w:r w:rsidR="00B62991">
        <w:t xml:space="preserve"> learnt but is only partial and only gained from experience. </w:t>
      </w:r>
      <w:r w:rsidR="00D32B19">
        <w:t>Thus,</w:t>
      </w:r>
      <w:r w:rsidR="00B62991">
        <w:t xml:space="preserve"> to exercise complete </w:t>
      </w:r>
      <w:r w:rsidR="00B62991">
        <w:rPr>
          <w:i/>
        </w:rPr>
        <w:t>free will</w:t>
      </w:r>
      <w:r w:rsidR="00146C9B">
        <w:rPr>
          <w:i/>
        </w:rPr>
        <w:t>,</w:t>
      </w:r>
      <w:r w:rsidR="00B62991">
        <w:t xml:space="preserve"> we must withhold judgement when </w:t>
      </w:r>
      <w:r w:rsidR="00D32B19">
        <w:t xml:space="preserve">the </w:t>
      </w:r>
      <w:r w:rsidR="00B62991">
        <w:t>subject</w:t>
      </w:r>
      <w:r w:rsidR="00D32B19">
        <w:t xml:space="preserve"> is</w:t>
      </w:r>
      <w:r w:rsidR="00B62991">
        <w:t xml:space="preserve"> not clear and distinct.</w:t>
      </w:r>
    </w:p>
    <w:p w:rsidR="00C67D57" w:rsidRDefault="00C67D57" w:rsidP="00BA781B">
      <w:pPr>
        <w:pStyle w:val="Heading1"/>
        <w:jc w:val="both"/>
        <w:rPr>
          <w:ins w:id="121" w:author="James Alison (1805987)" w:date="2019-02-22T14:11:00Z"/>
        </w:rPr>
      </w:pPr>
      <w:r>
        <w:t>Meditation V</w:t>
      </w:r>
    </w:p>
    <w:p w:rsidR="007046EE" w:rsidRDefault="007046EE" w:rsidP="00BA781B">
      <w:pPr>
        <w:pStyle w:val="Subtitle"/>
        <w:jc w:val="both"/>
        <w:rPr>
          <w:i/>
        </w:rPr>
      </w:pPr>
      <w:ins w:id="122" w:author="James Alison (1805987)" w:date="2019-02-22T14:11:00Z">
        <w:r>
          <w:rPr>
            <w:i/>
          </w:rPr>
          <w:t>Of the essence of material things, and, again, of God, that He exist</w:t>
        </w:r>
      </w:ins>
      <w:ins w:id="123" w:author="James Alison (1805987)" w:date="2019-02-22T14:12:00Z">
        <w:r>
          <w:rPr>
            <w:i/>
          </w:rPr>
          <w:t>s.</w:t>
        </w:r>
      </w:ins>
    </w:p>
    <w:p w:rsidR="009C2F06" w:rsidRPr="00FA5A14" w:rsidRDefault="009C2F06" w:rsidP="00BA781B">
      <w:pPr>
        <w:jc w:val="both"/>
      </w:pPr>
      <w:r w:rsidRPr="009C2F06">
        <w:rPr>
          <w:i/>
        </w:rPr>
        <w:t>Cartesian dualism</w:t>
      </w:r>
      <w:r>
        <w:t xml:space="preserve"> covered within this </w:t>
      </w:r>
      <w:r w:rsidR="00D32B19">
        <w:t>section goes deeper into the forms of reality</w:t>
      </w:r>
      <w:r w:rsidR="00524540">
        <w:t xml:space="preserve">; </w:t>
      </w:r>
      <w:r w:rsidR="00524540" w:rsidRPr="00524540">
        <w:rPr>
          <w:i/>
        </w:rPr>
        <w:t>res extensa, res cogito and God</w:t>
      </w:r>
      <w:r w:rsidR="00524540">
        <w:rPr>
          <w:i/>
        </w:rPr>
        <w:t>.</w:t>
      </w:r>
      <w:r w:rsidR="00524540">
        <w:t xml:space="preserve"> Res extensa being the subject of objects in materiality</w:t>
      </w:r>
      <w:r w:rsidR="00C6349C">
        <w:t xml:space="preserve">, or as Ryle describes “material </w:t>
      </w:r>
      <w:r w:rsidR="00C6349C">
        <w:lastRenderedPageBreak/>
        <w:t>objects that are in space”</w:t>
      </w:r>
      <w:r w:rsidR="00C6349C">
        <w:rPr>
          <w:rStyle w:val="FootnoteReference"/>
        </w:rPr>
        <w:footnoteReference w:id="8"/>
      </w:r>
      <w:r w:rsidR="00524540">
        <w:t>; res cogito being thought and the immaterial</w:t>
      </w:r>
      <w:r w:rsidR="00C6349C">
        <w:t>, and as “happening within insulated fields” according to Ryle</w:t>
      </w:r>
      <w:r w:rsidR="00C6349C">
        <w:rPr>
          <w:rStyle w:val="FootnoteReference"/>
        </w:rPr>
        <w:footnoteReference w:id="9"/>
      </w:r>
      <w:r w:rsidR="00524540">
        <w:t xml:space="preserve">; and God being the supreme, omnipresent, maximally great creator, Descartes describes in Meditation on First Philosophy (1641). Also within this meditation the </w:t>
      </w:r>
      <w:r w:rsidR="00524540">
        <w:rPr>
          <w:i/>
        </w:rPr>
        <w:t>evil genius</w:t>
      </w:r>
      <w:r w:rsidR="00524540">
        <w:t xml:space="preserve"> also meets its end when the author </w:t>
      </w:r>
      <w:r w:rsidR="00FA5A14">
        <w:t xml:space="preserve">realises that God, being omnibenevolent would not tolerate an evil genius set to work deceiving God’s subjects; also that in being maximally great, God would be well within his power to eradicate the </w:t>
      </w:r>
      <w:r w:rsidR="00FA5A14">
        <w:rPr>
          <w:i/>
        </w:rPr>
        <w:t>genius</w:t>
      </w:r>
      <w:r w:rsidR="00FA5A14">
        <w:t xml:space="preserve"> from existence and as God is maximally great (and the creator), the </w:t>
      </w:r>
      <w:r w:rsidR="00FA5A14">
        <w:rPr>
          <w:i/>
        </w:rPr>
        <w:t>genius</w:t>
      </w:r>
      <w:r w:rsidR="005D06BC">
        <w:t xml:space="preserve"> would never have been created</w:t>
      </w:r>
      <w:r w:rsidR="00106881">
        <w:t xml:space="preserve"> (nor erroneously created)</w:t>
      </w:r>
      <w:r w:rsidR="005D06BC">
        <w:t xml:space="preserve"> and would never have existed to deceive anyone.</w:t>
      </w:r>
    </w:p>
    <w:p w:rsidR="00C67D57" w:rsidRDefault="00C67D57" w:rsidP="00BA781B">
      <w:pPr>
        <w:pStyle w:val="Heading1"/>
        <w:jc w:val="both"/>
        <w:rPr>
          <w:ins w:id="124" w:author="James Alison (1805987)" w:date="2019-02-22T14:12:00Z"/>
        </w:rPr>
      </w:pPr>
      <w:r>
        <w:t>Meditation VI</w:t>
      </w:r>
    </w:p>
    <w:p w:rsidR="007046EE" w:rsidRPr="008745E1" w:rsidRDefault="007046EE" w:rsidP="00BA781B">
      <w:pPr>
        <w:pStyle w:val="Subtitle"/>
        <w:jc w:val="both"/>
        <w:rPr>
          <w:ins w:id="125" w:author="James Alison (1805987)" w:date="2019-02-22T14:12:00Z"/>
          <w:i/>
          <w:rPrChange w:id="126" w:author="James Alison (1805987)" w:date="2019-02-22T14:13:00Z">
            <w:rPr>
              <w:ins w:id="127" w:author="James Alison (1805987)" w:date="2019-02-22T14:12:00Z"/>
            </w:rPr>
          </w:rPrChange>
        </w:rPr>
        <w:pPrChange w:id="128" w:author="James Alison (1805987)" w:date="2019-02-22T14:12:00Z">
          <w:pPr/>
        </w:pPrChange>
      </w:pPr>
      <w:ins w:id="129" w:author="James Alison (1805987)" w:date="2019-02-22T14:12:00Z">
        <w:r w:rsidRPr="008745E1">
          <w:rPr>
            <w:i/>
            <w:rPrChange w:id="130" w:author="James Alison (1805987)" w:date="2019-02-22T14:13:00Z">
              <w:rPr/>
            </w:rPrChange>
          </w:rPr>
          <w:t xml:space="preserve">Of the </w:t>
        </w:r>
        <w:r w:rsidRPr="00D40304">
          <w:rPr>
            <w:i/>
          </w:rPr>
          <w:t xml:space="preserve">Existence of Material things, and of the real distinction </w:t>
        </w:r>
      </w:ins>
      <w:ins w:id="131" w:author="James Alison (1805987)" w:date="2019-02-22T14:13:00Z">
        <w:r w:rsidRPr="00D40304">
          <w:rPr>
            <w:i/>
          </w:rPr>
          <w:t>between the Soul and Body of Man</w:t>
        </w:r>
      </w:ins>
    </w:p>
    <w:p w:rsidR="00360C27" w:rsidRDefault="00106881" w:rsidP="00BA781B">
      <w:pPr>
        <w:jc w:val="both"/>
      </w:pPr>
      <w:r>
        <w:t xml:space="preserve">For thoughts to </w:t>
      </w:r>
      <w:r w:rsidR="001F7235">
        <w:t xml:space="preserve">come into </w:t>
      </w:r>
      <w:r>
        <w:t>exist</w:t>
      </w:r>
      <w:r w:rsidR="001F7235">
        <w:t>ence</w:t>
      </w:r>
      <w:r>
        <w:t>, they have to</w:t>
      </w:r>
      <w:r w:rsidR="001F7235">
        <w:t xml:space="preserve"> have an origin</w:t>
      </w:r>
      <w:r w:rsidR="00146C9B">
        <w:t xml:space="preserve"> (that is sense </w:t>
      </w:r>
      <w:r w:rsidR="00295F06">
        <w:t>data)</w:t>
      </w:r>
      <w:r w:rsidR="001F7235">
        <w:t>, an inspiration which Descartes doesn’t believe can be doubted, and this is that of what we perceive, our physical world; according to him, even if we are deceived, the ideas have to be inspired by something</w:t>
      </w:r>
      <w:r w:rsidR="00146C9B">
        <w:t>,</w:t>
      </w:r>
      <w:r w:rsidR="001F7235">
        <w:t xml:space="preserve"> as imagination itself doesn’t yield </w:t>
      </w:r>
      <w:r w:rsidR="00146C9B">
        <w:t>“</w:t>
      </w:r>
      <w:r w:rsidR="001F7235">
        <w:t>clear and distinct</w:t>
      </w:r>
      <w:r w:rsidR="00146C9B">
        <w:t>”</w:t>
      </w:r>
      <w:r w:rsidR="001F7235">
        <w:t>, only bridges ideas to make a chimera of two (or more) pre-existing concepts.</w:t>
      </w:r>
    </w:p>
    <w:p w:rsidR="00C736C0" w:rsidRDefault="008745E1" w:rsidP="00BA781B">
      <w:pPr>
        <w:pStyle w:val="Heading1"/>
        <w:jc w:val="both"/>
        <w:rPr>
          <w:ins w:id="132" w:author="James Alison (1805987)" w:date="2019-02-22T14:13:00Z"/>
        </w:rPr>
      </w:pPr>
      <w:ins w:id="133" w:author="James Alison (1805987)" w:date="2019-02-22T14:13:00Z">
        <w:r>
          <w:t>Conclusion</w:t>
        </w:r>
      </w:ins>
    </w:p>
    <w:p w:rsidR="00B774D1" w:rsidRDefault="00EA33FE" w:rsidP="00BA781B">
      <w:pPr>
        <w:jc w:val="both"/>
      </w:pPr>
      <w:r>
        <w:t xml:space="preserve">Although </w:t>
      </w:r>
      <w:r w:rsidR="00F0255B">
        <w:t xml:space="preserve">philosophers are often critical of Descartes’ work, </w:t>
      </w:r>
      <w:proofErr w:type="gramStart"/>
      <w:r w:rsidR="00F0255B">
        <w:t>in particular Cartesian</w:t>
      </w:r>
      <w:proofErr w:type="gramEnd"/>
      <w:r w:rsidR="00F0255B">
        <w:t xml:space="preserve"> Dualism; his work </w:t>
      </w:r>
      <w:r w:rsidR="004D589E">
        <w:t xml:space="preserve">has </w:t>
      </w:r>
      <w:r w:rsidR="00F0255B">
        <w:t>set down a strong benchmark for further thinkers to enhance upon</w:t>
      </w:r>
      <w:r w:rsidR="00FC581B">
        <w:t xml:space="preserve"> such as</w:t>
      </w:r>
      <w:r w:rsidR="00B774D1">
        <w:t xml:space="preserve"> Husserl</w:t>
      </w:r>
      <w:r w:rsidR="00B774D1">
        <w:rPr>
          <w:rStyle w:val="FootnoteReference"/>
        </w:rPr>
        <w:footnoteReference w:id="10"/>
      </w:r>
      <w:r w:rsidR="00B774D1">
        <w:t xml:space="preserve">. It has also inspired a </w:t>
      </w:r>
      <w:proofErr w:type="gramStart"/>
      <w:r w:rsidR="00B774D1">
        <w:t>wide range philosophers</w:t>
      </w:r>
      <w:proofErr w:type="gramEnd"/>
      <w:r w:rsidR="00B774D1">
        <w:t xml:space="preserve"> to further the field</w:t>
      </w:r>
      <w:r w:rsidR="00BE7970">
        <w:t xml:space="preserve"> of philosophy</w:t>
      </w:r>
      <w:r w:rsidR="00B774D1">
        <w:t xml:space="preserve"> including,</w:t>
      </w:r>
      <w:r w:rsidR="00BE7970">
        <w:t xml:space="preserve"> </w:t>
      </w:r>
      <w:r w:rsidR="00B774D1">
        <w:t>Sartre</w:t>
      </w:r>
      <w:r w:rsidR="0036556B">
        <w:t xml:space="preserve"> and Wittgenstein.</w:t>
      </w:r>
    </w:p>
    <w:p w:rsidR="0036556B" w:rsidRDefault="00B774D1" w:rsidP="00BA781B">
      <w:pPr>
        <w:jc w:val="both"/>
      </w:pPr>
      <w:r>
        <w:t>I</w:t>
      </w:r>
      <w:r w:rsidR="004D589E">
        <w:t xml:space="preserve">t </w:t>
      </w:r>
      <w:r w:rsidR="00D273EC">
        <w:t xml:space="preserve">also </w:t>
      </w:r>
      <w:r w:rsidR="004D589E">
        <w:t>deserve</w:t>
      </w:r>
      <w:r w:rsidR="00D273EC">
        <w:t>s</w:t>
      </w:r>
      <w:r w:rsidR="004D589E">
        <w:t xml:space="preserve"> to be recognised that </w:t>
      </w:r>
      <w:r w:rsidR="00D273EC">
        <w:t>at the time of its writing</w:t>
      </w:r>
      <w:r w:rsidR="00FC581B">
        <w:t xml:space="preserve">, the church had </w:t>
      </w:r>
      <w:r w:rsidR="00DC1EDD">
        <w:t>iron fist of</w:t>
      </w:r>
      <w:r>
        <w:t xml:space="preserve"> control</w:t>
      </w:r>
      <w:r w:rsidR="00DC1EDD">
        <w:t xml:space="preserve"> across Europe</w:t>
      </w:r>
      <w:r>
        <w:t xml:space="preserve"> which </w:t>
      </w:r>
      <w:r w:rsidR="00DC1EDD">
        <w:t>c</w:t>
      </w:r>
      <w:r>
        <w:t xml:space="preserve">ould explain Descartes’ obvious avoidance of questioning faith and his dedication </w:t>
      </w:r>
      <w:r w:rsidR="0036556B">
        <w:t>to the Theology Department in Paris</w:t>
      </w:r>
      <w:r w:rsidR="0036556B">
        <w:rPr>
          <w:rStyle w:val="FootnoteReference"/>
        </w:rPr>
        <w:footnoteReference w:id="11"/>
      </w:r>
      <w:r w:rsidR="0036556B">
        <w:t xml:space="preserve">. With the arrest </w:t>
      </w:r>
      <w:r w:rsidR="00DC1EDD">
        <w:t xml:space="preserve">(house arrest) </w:t>
      </w:r>
      <w:r w:rsidR="0036556B">
        <w:t xml:space="preserve">of Galileo Galilei </w:t>
      </w:r>
      <w:r w:rsidR="00DC1EDD">
        <w:t>(</w:t>
      </w:r>
      <w:r w:rsidR="0036556B">
        <w:t>1633</w:t>
      </w:r>
      <w:r w:rsidR="00DC1EDD">
        <w:t>-1642)</w:t>
      </w:r>
      <w:r w:rsidR="0036556B">
        <w:t xml:space="preserve"> for heresy</w:t>
      </w:r>
      <w:r w:rsidR="00DC1EDD">
        <w:t xml:space="preserve"> </w:t>
      </w:r>
      <w:r w:rsidR="00DC1EDD">
        <w:rPr>
          <w:rStyle w:val="FootnoteReference"/>
        </w:rPr>
        <w:footnoteReference w:id="12"/>
      </w:r>
      <w:r w:rsidR="0036556B">
        <w:t xml:space="preserve">, </w:t>
      </w:r>
      <w:r w:rsidR="00DC1EDD">
        <w:t xml:space="preserve">this is possibly </w:t>
      </w:r>
      <w:r w:rsidR="0036556B">
        <w:t xml:space="preserve">something that </w:t>
      </w:r>
      <w:r w:rsidR="00DC1EDD">
        <w:t>Descartes was aware of and could have acted as a deterrent against the thorough questioning of theism</w:t>
      </w:r>
      <w:r w:rsidR="00BE7970">
        <w:t>, this</w:t>
      </w:r>
      <w:r w:rsidR="00BA781B">
        <w:t xml:space="preserve"> is</w:t>
      </w:r>
      <w:r w:rsidR="00BE7970">
        <w:t xml:space="preserve"> necessary for </w:t>
      </w:r>
      <w:r w:rsidR="00BA781B">
        <w:t xml:space="preserve">an accurate </w:t>
      </w:r>
      <w:r w:rsidR="00BE7970">
        <w:t>examination of epistemology through the means of methodological doubt</w:t>
      </w:r>
      <w:r w:rsidR="00DC1EDD">
        <w:t>.</w:t>
      </w:r>
    </w:p>
    <w:sectPr w:rsidR="003655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7A6A" w:rsidRDefault="00847A6A" w:rsidP="00F17A5A">
      <w:pPr>
        <w:spacing w:after="0" w:line="240" w:lineRule="auto"/>
      </w:pPr>
      <w:r>
        <w:separator/>
      </w:r>
    </w:p>
  </w:endnote>
  <w:endnote w:type="continuationSeparator" w:id="0">
    <w:p w:rsidR="00847A6A" w:rsidRDefault="00847A6A" w:rsidP="00F17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7A6A" w:rsidRDefault="00847A6A" w:rsidP="00F17A5A">
      <w:pPr>
        <w:spacing w:after="0" w:line="240" w:lineRule="auto"/>
      </w:pPr>
      <w:r>
        <w:separator/>
      </w:r>
    </w:p>
  </w:footnote>
  <w:footnote w:type="continuationSeparator" w:id="0">
    <w:p w:rsidR="00847A6A" w:rsidRDefault="00847A6A" w:rsidP="00F17A5A">
      <w:pPr>
        <w:spacing w:after="0" w:line="240" w:lineRule="auto"/>
      </w:pPr>
      <w:r>
        <w:continuationSeparator/>
      </w:r>
    </w:p>
  </w:footnote>
  <w:footnote w:id="1">
    <w:p w:rsidR="005D06BC" w:rsidRDefault="005D06BC" w:rsidP="00F17A5A">
      <w:pPr>
        <w:pStyle w:val="FootnoteText"/>
        <w:rPr>
          <w:ins w:id="10" w:author="James Alison (1805987)" w:date="2019-02-25T19:22:00Z"/>
        </w:rPr>
      </w:pPr>
      <w:ins w:id="11" w:author="James Alison (1805987)" w:date="2019-02-25T19:22:00Z">
        <w:r>
          <w:rPr>
            <w:rStyle w:val="FootnoteReference"/>
          </w:rPr>
          <w:footnoteRef/>
        </w:r>
        <w:r>
          <w:t xml:space="preserve">  “…if I am able to find in each one some reason to doubt, this will suffice to justify my rejecting the whole…”</w:t>
        </w:r>
      </w:ins>
    </w:p>
    <w:p w:rsidR="005D06BC" w:rsidRDefault="005D06BC" w:rsidP="00F17A5A">
      <w:pPr>
        <w:pStyle w:val="FootnoteText"/>
      </w:pPr>
      <w:ins w:id="12" w:author="James Alison (1805987)" w:date="2019-02-25T19:22:00Z">
        <w:r>
          <w:t>Descartes, R. “Meditations on First Philosophy” (1641/1911; p. 6)</w:t>
        </w:r>
      </w:ins>
    </w:p>
  </w:footnote>
  <w:footnote w:id="2">
    <w:p w:rsidR="005D06BC" w:rsidRDefault="005D06BC">
      <w:pPr>
        <w:pStyle w:val="FootnoteText"/>
        <w:rPr>
          <w:ins w:id="21" w:author="James Alison (1805987)" w:date="2019-02-25T19:38:00Z"/>
        </w:rPr>
      </w:pPr>
      <w:ins w:id="22" w:author="James Alison (1805987)" w:date="2019-02-25T19:37:00Z">
        <w:r>
          <w:rPr>
            <w:rStyle w:val="FootnoteReference"/>
          </w:rPr>
          <w:footnoteRef/>
        </w:r>
        <w:r>
          <w:t xml:space="preserve"> </w:t>
        </w:r>
      </w:ins>
      <w:ins w:id="23" w:author="James Alison (1805987)" w:date="2019-02-25T19:38:00Z">
        <w:r>
          <w:t>“…</w:t>
        </w:r>
      </w:ins>
      <w:ins w:id="24" w:author="James Alison (1805987)" w:date="2019-02-25T19:37:00Z">
        <w:r w:rsidRPr="003972FB">
          <w:t>I shall then suppose, not that God who is supremely good and the fountain of truth, but some evil genius not less powerful than deceitful, has employed his whole energies in deceiving me; I shall consider that the heavens, the earth, colours, figures, sound, and all other external things are nought but the illusions and dreams of which this genius has availed himself in order to lay traps for my credulity</w:t>
        </w:r>
      </w:ins>
      <w:ins w:id="25" w:author="James Alison (1805987)" w:date="2019-02-25T19:38:00Z">
        <w:r>
          <w:t xml:space="preserve">…” </w:t>
        </w:r>
      </w:ins>
    </w:p>
    <w:p w:rsidR="005D06BC" w:rsidRDefault="005D06BC">
      <w:pPr>
        <w:pStyle w:val="FootnoteText"/>
      </w:pPr>
      <w:ins w:id="26" w:author="James Alison (1805987)" w:date="2019-02-25T19:38:00Z">
        <w:r>
          <w:t>Descartes, R. “Meditations on First Philosophy” (1641/1911; p. 8)</w:t>
        </w:r>
      </w:ins>
    </w:p>
  </w:footnote>
  <w:footnote w:id="3">
    <w:p w:rsidR="005D06BC" w:rsidRDefault="005D06BC">
      <w:pPr>
        <w:pStyle w:val="FootnoteText"/>
      </w:pPr>
      <w:ins w:id="87" w:author="James Alison (1805987)" w:date="2019-02-25T21:48:00Z">
        <w:r>
          <w:rPr>
            <w:rStyle w:val="FootnoteReference"/>
          </w:rPr>
          <w:footnoteRef/>
        </w:r>
        <w:r>
          <w:t xml:space="preserve"> </w:t>
        </w:r>
      </w:ins>
      <w:ins w:id="88" w:author="James Alison (1805987)" w:date="2019-02-25T21:49:00Z">
        <w:r>
          <w:t>“…</w:t>
        </w:r>
        <w:r w:rsidRPr="00191DD5">
          <w:t xml:space="preserve">Then without doubt I exist also if he deceives </w:t>
        </w:r>
        <w:proofErr w:type="gramStart"/>
        <w:r w:rsidRPr="00191DD5">
          <w:t>me, and</w:t>
        </w:r>
        <w:proofErr w:type="gramEnd"/>
        <w:r w:rsidRPr="00191DD5">
          <w:t xml:space="preserve"> let him deceive me as much as he will, he can never cause me to be nothing so long as I think that I am something.  So that after having reflected well and carefully examined all things, we must come to the definite conclusion that this proposition:  I am, I exist, is necessarily true each time that I pronounce it, or that I mentally conceive it</w:t>
        </w:r>
      </w:ins>
      <w:ins w:id="89" w:author="James Alison (1805987)" w:date="2019-02-25T21:50:00Z">
        <w:r>
          <w:t>…” Descartes, R. “Meditations on First Philosophy” (1641/1911; p. 9)</w:t>
        </w:r>
      </w:ins>
    </w:p>
  </w:footnote>
  <w:footnote w:id="4">
    <w:p w:rsidR="005D06BC" w:rsidRPr="009E410E" w:rsidRDefault="005D06BC">
      <w:pPr>
        <w:pStyle w:val="FootnoteText"/>
      </w:pPr>
      <w:r>
        <w:rPr>
          <w:rStyle w:val="FootnoteReference"/>
        </w:rPr>
        <w:footnoteRef/>
      </w:r>
      <w:r>
        <w:t xml:space="preserve"> Russell, B. (1921) “</w:t>
      </w:r>
      <w:r>
        <w:rPr>
          <w:i/>
        </w:rPr>
        <w:t>The Analysis of Mind”</w:t>
      </w:r>
      <w:r>
        <w:t xml:space="preserve"> George Allen and Unwin Ltd. London p.170-173\</w:t>
      </w:r>
    </w:p>
  </w:footnote>
  <w:footnote w:id="5">
    <w:p w:rsidR="005D06BC" w:rsidRDefault="005D06BC">
      <w:pPr>
        <w:pStyle w:val="FootnoteText"/>
      </w:pPr>
      <w:r>
        <w:rPr>
          <w:rStyle w:val="FootnoteReference"/>
        </w:rPr>
        <w:footnoteRef/>
      </w:r>
      <w:r>
        <w:t xml:space="preserve"> “…</w:t>
      </w:r>
      <w:r w:rsidRPr="00F43928">
        <w:t>I should not conceive [clearly] according to truth what wax is, if I did not think that even this piece that we are considering is capable of receiving more variations in extension than I have ever imagined.  We must then grant that I could not even understand through the imagination what this piece of wax is, and that it is my mind alone which perceives i</w:t>
      </w:r>
      <w:r>
        <w:t xml:space="preserve">t…” </w:t>
      </w:r>
      <w:ins w:id="95" w:author="James Alison (1805987)" w:date="2019-02-25T21:50:00Z">
        <w:r>
          <w:t xml:space="preserve">Descartes, R. “Meditations on First Philosophy” (1641/1911; p. </w:t>
        </w:r>
      </w:ins>
      <w:r>
        <w:t>11</w:t>
      </w:r>
      <w:ins w:id="96" w:author="James Alison (1805987)" w:date="2019-02-25T21:50:00Z">
        <w:r>
          <w:t>)</w:t>
        </w:r>
      </w:ins>
    </w:p>
  </w:footnote>
  <w:footnote w:id="6">
    <w:p w:rsidR="005D06BC" w:rsidRDefault="005D06BC">
      <w:pPr>
        <w:pStyle w:val="FootnoteText"/>
      </w:pPr>
      <w:r>
        <w:rPr>
          <w:rStyle w:val="FootnoteReference"/>
        </w:rPr>
        <w:footnoteRef/>
      </w:r>
      <w:r>
        <w:t xml:space="preserve"> “…b</w:t>
      </w:r>
      <w:r w:rsidRPr="00635676">
        <w:t>y the name God I understand a substance that is infinite [eternal, immutable], independent, all-knowing, all-powerful, and by which I myself and everything else, if anything else does exist, have been created</w:t>
      </w:r>
      <w:r>
        <w:t>…, …</w:t>
      </w:r>
      <w:r w:rsidRPr="00635676">
        <w:t>we must conclude that God necessarily exists</w:t>
      </w:r>
      <w:r>
        <w:t>..</w:t>
      </w:r>
      <w:r w:rsidRPr="00635676">
        <w:t>.</w:t>
      </w:r>
      <w:r>
        <w:t xml:space="preserve">” </w:t>
      </w:r>
      <w:ins w:id="113" w:author="James Alison (1805987)" w:date="2019-02-25T21:50:00Z">
        <w:r>
          <w:t xml:space="preserve">Descartes, R. “Meditations on First Philosophy” (1641/1911; p. </w:t>
        </w:r>
      </w:ins>
      <w:r>
        <w:t>16)</w:t>
      </w:r>
    </w:p>
  </w:footnote>
  <w:footnote w:id="7">
    <w:p w:rsidR="005D06BC" w:rsidRDefault="005D06BC">
      <w:pPr>
        <w:pStyle w:val="FootnoteText"/>
      </w:pPr>
      <w:r>
        <w:rPr>
          <w:rStyle w:val="FootnoteReference"/>
        </w:rPr>
        <w:footnoteRef/>
      </w:r>
      <w:r>
        <w:t xml:space="preserve"> </w:t>
      </w:r>
      <w:r w:rsidRPr="00635676">
        <w:t>“…From this it is manifest that He cannot be a deceiver, since the light of nature teaches us that fraud and deception necessarily proceed from some defect…” Descartes, R. “Meditations on First Philosophy” (1641/1911; p. 19)</w:t>
      </w:r>
    </w:p>
  </w:footnote>
  <w:footnote w:id="8">
    <w:p w:rsidR="00C6349C" w:rsidRDefault="00C6349C">
      <w:pPr>
        <w:pStyle w:val="FootnoteText"/>
      </w:pPr>
      <w:r>
        <w:rPr>
          <w:rStyle w:val="FootnoteReference"/>
        </w:rPr>
        <w:footnoteRef/>
      </w:r>
      <w:r>
        <w:t xml:space="preserve"> “…</w:t>
      </w:r>
      <w:r w:rsidRPr="00C6349C">
        <w:t>Material objects are situated in a common field, known as `space,' and what happens to one body in one part of space is mechanically connected with what happens to other bodies in other parts of space</w:t>
      </w:r>
      <w:r>
        <w:t>…” Ryle, G. (1949) “Descartes’s Myth; Chapter 1”: The Concept of Mind. Penguin Classics, London p.12</w:t>
      </w:r>
    </w:p>
  </w:footnote>
  <w:footnote w:id="9">
    <w:p w:rsidR="00C6349C" w:rsidRDefault="00C6349C">
      <w:pPr>
        <w:pStyle w:val="FootnoteText"/>
      </w:pPr>
      <w:r>
        <w:rPr>
          <w:rStyle w:val="FootnoteReference"/>
        </w:rPr>
        <w:footnoteRef/>
      </w:r>
      <w:r>
        <w:t xml:space="preserve"> “…</w:t>
      </w:r>
      <w:r w:rsidRPr="00C6349C">
        <w:t>mental happenings occur in insulated fields, known as `minds,' and there is, apart maybe from telepathy, no direct causal connection between what happens in one mind and what happens in another. Only through the medium of the public physical world can the mind of one person make a difference to the mind of another</w:t>
      </w:r>
      <w:r>
        <w:t>…”</w:t>
      </w:r>
      <w:r>
        <w:t xml:space="preserve"> Ryle, G. (1949) “Descartes’s Myth; Chapter 1”: The Concept of Mind. Penguin Classics, London p.12</w:t>
      </w:r>
    </w:p>
  </w:footnote>
  <w:footnote w:id="10">
    <w:p w:rsidR="00B774D1" w:rsidRDefault="00B774D1">
      <w:pPr>
        <w:pStyle w:val="FootnoteText"/>
      </w:pPr>
      <w:r>
        <w:rPr>
          <w:rStyle w:val="FootnoteReference"/>
        </w:rPr>
        <w:footnoteRef/>
      </w:r>
      <w:r>
        <w:t xml:space="preserve"> Husserl, E. (1931) “Cartesian meditations” </w:t>
      </w:r>
      <w:r w:rsidRPr="00B774D1">
        <w:t>Armand Collin</w:t>
      </w:r>
      <w:r>
        <w:t>, Paris</w:t>
      </w:r>
    </w:p>
  </w:footnote>
  <w:footnote w:id="11">
    <w:p w:rsidR="0036556B" w:rsidRDefault="0036556B">
      <w:pPr>
        <w:pStyle w:val="FootnoteText"/>
      </w:pPr>
      <w:r>
        <w:rPr>
          <w:rStyle w:val="FootnoteReference"/>
        </w:rPr>
        <w:footnoteRef/>
      </w:r>
      <w:r>
        <w:t xml:space="preserve"> “…to the most wise and illustrious the dean and doctors of the sacred faculty of theology in Paris…” </w:t>
      </w:r>
      <w:r w:rsidRPr="00635676">
        <w:t xml:space="preserve">Descartes, R. “Meditations on First Philosophy” (1641/1911; p. </w:t>
      </w:r>
      <w:r>
        <w:t>2</w:t>
      </w:r>
      <w:r w:rsidRPr="00635676">
        <w:t>)</w:t>
      </w:r>
    </w:p>
  </w:footnote>
  <w:footnote w:id="12">
    <w:p w:rsidR="00DC1EDD" w:rsidRDefault="00DC1EDD">
      <w:pPr>
        <w:pStyle w:val="FootnoteText"/>
      </w:pPr>
      <w:r>
        <w:rPr>
          <w:rStyle w:val="FootnoteReference"/>
        </w:rPr>
        <w:footnoteRef/>
      </w:r>
      <w:r>
        <w:t xml:space="preserve"> In support of the Heliocentric model</w:t>
      </w:r>
      <w:r w:rsidR="00BE7970">
        <w:t>.</w:t>
      </w:r>
      <w:r>
        <w:t xml:space="preserve"> Galileo, G. (1632) “</w:t>
      </w:r>
      <w:r w:rsidRPr="00DC1EDD">
        <w:t>Dialogue Concerning the Two Chief World Systems</w:t>
      </w:r>
      <w:r>
        <w:t xml:space="preserve">” </w:t>
      </w:r>
      <w:r w:rsidR="00BE7970">
        <w:t>u</w:t>
      </w:r>
      <w:r>
        <w:t xml:space="preserve">nder license </w:t>
      </w:r>
      <w:r w:rsidR="00BE7970">
        <w:t>by</w:t>
      </w:r>
      <w:r>
        <w:t xml:space="preserve"> the Roman Inquisition</w:t>
      </w:r>
      <w:r w:rsidR="00BE7970">
        <w:t>, Florence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436E7"/>
    <w:multiLevelType w:val="hybridMultilevel"/>
    <w:tmpl w:val="D44E2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E2596"/>
    <w:multiLevelType w:val="hybridMultilevel"/>
    <w:tmpl w:val="2B7C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B97485"/>
    <w:multiLevelType w:val="hybridMultilevel"/>
    <w:tmpl w:val="B370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16A1C"/>
    <w:multiLevelType w:val="hybridMultilevel"/>
    <w:tmpl w:val="2A1CD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mes Alison (1805987)">
    <w15:presenceInfo w15:providerId="None" w15:userId="James Alison (18059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DF0"/>
    <w:rsid w:val="00003AC1"/>
    <w:rsid w:val="0008190D"/>
    <w:rsid w:val="000A0E5F"/>
    <w:rsid w:val="000F0880"/>
    <w:rsid w:val="00101AEE"/>
    <w:rsid w:val="00106881"/>
    <w:rsid w:val="00121F5D"/>
    <w:rsid w:val="00146C9B"/>
    <w:rsid w:val="001604DF"/>
    <w:rsid w:val="00191DD5"/>
    <w:rsid w:val="001943B8"/>
    <w:rsid w:val="001F7235"/>
    <w:rsid w:val="00265987"/>
    <w:rsid w:val="00295F06"/>
    <w:rsid w:val="002E5E69"/>
    <w:rsid w:val="002F14E4"/>
    <w:rsid w:val="00304721"/>
    <w:rsid w:val="00322A71"/>
    <w:rsid w:val="00334102"/>
    <w:rsid w:val="00360C27"/>
    <w:rsid w:val="0036556B"/>
    <w:rsid w:val="003972FB"/>
    <w:rsid w:val="00412DF0"/>
    <w:rsid w:val="00425FA2"/>
    <w:rsid w:val="004B792A"/>
    <w:rsid w:val="004D589E"/>
    <w:rsid w:val="00521B3B"/>
    <w:rsid w:val="00524540"/>
    <w:rsid w:val="005A6690"/>
    <w:rsid w:val="005D06BC"/>
    <w:rsid w:val="00634043"/>
    <w:rsid w:val="00635676"/>
    <w:rsid w:val="0064464D"/>
    <w:rsid w:val="00651BBA"/>
    <w:rsid w:val="00665CDC"/>
    <w:rsid w:val="0068271F"/>
    <w:rsid w:val="006E6D1B"/>
    <w:rsid w:val="007046EE"/>
    <w:rsid w:val="00764C90"/>
    <w:rsid w:val="00765C14"/>
    <w:rsid w:val="00786F3A"/>
    <w:rsid w:val="00847A6A"/>
    <w:rsid w:val="008745E1"/>
    <w:rsid w:val="008E3608"/>
    <w:rsid w:val="009116B4"/>
    <w:rsid w:val="009156F0"/>
    <w:rsid w:val="0099345C"/>
    <w:rsid w:val="009C2F06"/>
    <w:rsid w:val="009E410E"/>
    <w:rsid w:val="00A0476E"/>
    <w:rsid w:val="00A3675B"/>
    <w:rsid w:val="00A834C6"/>
    <w:rsid w:val="00A919BC"/>
    <w:rsid w:val="00B223ED"/>
    <w:rsid w:val="00B31C29"/>
    <w:rsid w:val="00B62991"/>
    <w:rsid w:val="00B774D1"/>
    <w:rsid w:val="00BA781B"/>
    <w:rsid w:val="00BE4495"/>
    <w:rsid w:val="00BE7970"/>
    <w:rsid w:val="00BF4AE7"/>
    <w:rsid w:val="00C41B75"/>
    <w:rsid w:val="00C6349C"/>
    <w:rsid w:val="00C67D57"/>
    <w:rsid w:val="00C736C0"/>
    <w:rsid w:val="00CE3F79"/>
    <w:rsid w:val="00D273EC"/>
    <w:rsid w:val="00D32B19"/>
    <w:rsid w:val="00D40304"/>
    <w:rsid w:val="00D94E6D"/>
    <w:rsid w:val="00DC1EDD"/>
    <w:rsid w:val="00DD2494"/>
    <w:rsid w:val="00E1099D"/>
    <w:rsid w:val="00EA33FE"/>
    <w:rsid w:val="00EF5718"/>
    <w:rsid w:val="00F0255B"/>
    <w:rsid w:val="00F17A5A"/>
    <w:rsid w:val="00F43928"/>
    <w:rsid w:val="00FA5A14"/>
    <w:rsid w:val="00FC581B"/>
    <w:rsid w:val="00FE1A99"/>
    <w:rsid w:val="00FE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3DA48"/>
  <w15:chartTrackingRefBased/>
  <w15:docId w15:val="{1B73D26D-6FC0-4D7C-875A-ABFD35C84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6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736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6C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736C0"/>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C67D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D57"/>
    <w:rPr>
      <w:rFonts w:ascii="Segoe UI" w:hAnsi="Segoe UI" w:cs="Segoe UI"/>
      <w:sz w:val="18"/>
      <w:szCs w:val="18"/>
    </w:rPr>
  </w:style>
  <w:style w:type="paragraph" w:styleId="Subtitle">
    <w:name w:val="Subtitle"/>
    <w:basedOn w:val="Normal"/>
    <w:next w:val="Normal"/>
    <w:link w:val="SubtitleChar"/>
    <w:uiPriority w:val="11"/>
    <w:qFormat/>
    <w:rsid w:val="00C67D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67D57"/>
    <w:rPr>
      <w:rFonts w:eastAsiaTheme="minorEastAsia"/>
      <w:color w:val="5A5A5A" w:themeColor="text1" w:themeTint="A5"/>
      <w:spacing w:val="15"/>
    </w:rPr>
  </w:style>
  <w:style w:type="paragraph" w:styleId="Quote">
    <w:name w:val="Quote"/>
    <w:basedOn w:val="Normal"/>
    <w:next w:val="Normal"/>
    <w:link w:val="QuoteChar"/>
    <w:uiPriority w:val="29"/>
    <w:qFormat/>
    <w:rsid w:val="00765C1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65C14"/>
    <w:rPr>
      <w:i/>
      <w:iCs/>
      <w:color w:val="404040" w:themeColor="text1" w:themeTint="BF"/>
    </w:rPr>
  </w:style>
  <w:style w:type="paragraph" w:styleId="FootnoteText">
    <w:name w:val="footnote text"/>
    <w:basedOn w:val="Normal"/>
    <w:link w:val="FootnoteTextChar"/>
    <w:uiPriority w:val="99"/>
    <w:semiHidden/>
    <w:unhideWhenUsed/>
    <w:rsid w:val="00F17A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7A5A"/>
    <w:rPr>
      <w:sz w:val="20"/>
      <w:szCs w:val="20"/>
    </w:rPr>
  </w:style>
  <w:style w:type="character" w:styleId="FootnoteReference">
    <w:name w:val="footnote reference"/>
    <w:basedOn w:val="DefaultParagraphFont"/>
    <w:uiPriority w:val="99"/>
    <w:semiHidden/>
    <w:unhideWhenUsed/>
    <w:rsid w:val="00F17A5A"/>
    <w:rPr>
      <w:vertAlign w:val="superscript"/>
    </w:rPr>
  </w:style>
  <w:style w:type="paragraph" w:styleId="ListParagraph">
    <w:name w:val="List Paragraph"/>
    <w:basedOn w:val="Normal"/>
    <w:uiPriority w:val="34"/>
    <w:qFormat/>
    <w:rsid w:val="009156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E6A5C5-57B3-472B-8382-D80862FB3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6428</TotalTime>
  <Pages>3</Pages>
  <Words>1189</Words>
  <Characters>6782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Alison (1805987)</dc:creator>
  <cp:keywords/>
  <dc:description/>
  <cp:lastModifiedBy>James Alison (1805987)</cp:lastModifiedBy>
  <cp:revision>4</cp:revision>
  <dcterms:created xsi:type="dcterms:W3CDTF">2019-02-22T12:45:00Z</dcterms:created>
  <dcterms:modified xsi:type="dcterms:W3CDTF">2019-02-26T23:53:00Z</dcterms:modified>
</cp:coreProperties>
</file>