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446EC3" w:rsidRPr="00BA0719" w:rsidRDefault="006249E1" w:rsidP="006249E1">
      <w:pPr>
        <w:jc w:val="center"/>
        <w:rPr>
          <w:sz w:val="28"/>
          <w:u w:val="single"/>
        </w:rPr>
      </w:pPr>
      <w:r w:rsidRPr="00BA0719">
        <w:rPr>
          <w:sz w:val="28"/>
          <w:u w:val="single"/>
        </w:rPr>
        <w:t>An operational planning report</w:t>
      </w:r>
    </w:p>
    <w:p w:rsidR="006249E1" w:rsidRPr="00BA0719" w:rsidRDefault="006249E1" w:rsidP="006249E1">
      <w:pPr>
        <w:jc w:val="center"/>
        <w:rPr>
          <w:sz w:val="28"/>
          <w:u w:val="single"/>
        </w:rPr>
      </w:pPr>
      <w:r w:rsidRPr="00BA0719">
        <w:rPr>
          <w:sz w:val="28"/>
          <w:u w:val="single"/>
        </w:rPr>
        <w:t>Elenid Marsh.</w:t>
      </w:r>
    </w:p>
    <w:p w:rsidR="006249E1" w:rsidRPr="00BA0719" w:rsidRDefault="006249E1" w:rsidP="006249E1">
      <w:pPr>
        <w:jc w:val="center"/>
        <w:rPr>
          <w:sz w:val="28"/>
          <w:u w:val="single"/>
        </w:rPr>
      </w:pPr>
      <w:r w:rsidRPr="00BA0719">
        <w:rPr>
          <w:sz w:val="28"/>
          <w:u w:val="single"/>
        </w:rPr>
        <w:t>1800819.</w:t>
      </w:r>
    </w:p>
    <w:p w:rsidR="006249E1" w:rsidRPr="00BA0719" w:rsidRDefault="006249E1" w:rsidP="006249E1">
      <w:pPr>
        <w:jc w:val="center"/>
        <w:rPr>
          <w:sz w:val="28"/>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6249E1" w:rsidRPr="00BA0719" w:rsidRDefault="006249E1" w:rsidP="006249E1">
      <w:pPr>
        <w:jc w:val="center"/>
        <w:rPr>
          <w:u w:val="single"/>
        </w:rPr>
      </w:pPr>
    </w:p>
    <w:p w:rsidR="00BA0719" w:rsidRDefault="00BA0719" w:rsidP="006249E1">
      <w:pPr>
        <w:rPr>
          <w:u w:val="single"/>
        </w:rPr>
      </w:pPr>
    </w:p>
    <w:p w:rsidR="00BA0719" w:rsidRDefault="00BA0719" w:rsidP="006249E1">
      <w:pPr>
        <w:rPr>
          <w:u w:val="single"/>
        </w:rPr>
      </w:pPr>
    </w:p>
    <w:p w:rsidR="00BA0719" w:rsidRDefault="00BA0719" w:rsidP="006249E1">
      <w:pPr>
        <w:rPr>
          <w:u w:val="single"/>
        </w:rPr>
      </w:pPr>
    </w:p>
    <w:p w:rsidR="00BA0719" w:rsidRDefault="00BA0719" w:rsidP="006249E1">
      <w:pPr>
        <w:rPr>
          <w:u w:val="single"/>
        </w:rPr>
      </w:pPr>
    </w:p>
    <w:p w:rsidR="00BA0719" w:rsidRDefault="00BA0719" w:rsidP="006249E1">
      <w:pPr>
        <w:rPr>
          <w:u w:val="single"/>
        </w:rPr>
      </w:pPr>
    </w:p>
    <w:p w:rsidR="00BA0719" w:rsidRDefault="00BA0719" w:rsidP="006249E1">
      <w:pPr>
        <w:rPr>
          <w:u w:val="single"/>
        </w:rPr>
      </w:pPr>
    </w:p>
    <w:p w:rsidR="00BA0719" w:rsidRDefault="00BA0719" w:rsidP="006249E1">
      <w:pPr>
        <w:rPr>
          <w:u w:val="single"/>
        </w:rPr>
      </w:pPr>
    </w:p>
    <w:p w:rsidR="007D5E2A" w:rsidRDefault="007D5E2A" w:rsidP="006249E1">
      <w:pPr>
        <w:rPr>
          <w:u w:val="single"/>
        </w:rPr>
      </w:pPr>
    </w:p>
    <w:p w:rsidR="00D475E4" w:rsidRPr="00BA0719" w:rsidRDefault="00C2059B" w:rsidP="006249E1">
      <w:pPr>
        <w:rPr>
          <w:u w:val="single"/>
        </w:rPr>
      </w:pPr>
      <w:r w:rsidRPr="00BA0719">
        <w:rPr>
          <w:u w:val="single"/>
        </w:rPr>
        <w:lastRenderedPageBreak/>
        <w:t>Conten</w:t>
      </w:r>
      <w:r w:rsidR="00D475E4" w:rsidRPr="00BA0719">
        <w:rPr>
          <w:u w:val="single"/>
        </w:rPr>
        <w:t>t.</w:t>
      </w:r>
    </w:p>
    <w:tbl>
      <w:tblPr>
        <w:tblStyle w:val="TableGrid"/>
        <w:tblW w:w="0" w:type="auto"/>
        <w:tblInd w:w="360" w:type="dxa"/>
        <w:tblLook w:val="04A0" w:firstRow="1" w:lastRow="0" w:firstColumn="1" w:lastColumn="0" w:noHBand="0" w:noVBand="1"/>
      </w:tblPr>
      <w:tblGrid>
        <w:gridCol w:w="6601"/>
      </w:tblGrid>
      <w:tr w:rsidR="007D5E2A" w:rsidRPr="007D5E2A" w:rsidTr="007D5E2A">
        <w:trPr>
          <w:trHeight w:val="262"/>
        </w:trPr>
        <w:tc>
          <w:tcPr>
            <w:tcW w:w="6601" w:type="dxa"/>
          </w:tcPr>
          <w:p w:rsidR="007D5E2A" w:rsidRPr="007D5E2A" w:rsidRDefault="007D5E2A" w:rsidP="00EF4DC1">
            <w:pPr>
              <w:pStyle w:val="ListParagraph"/>
              <w:numPr>
                <w:ilvl w:val="0"/>
                <w:numId w:val="3"/>
              </w:numPr>
              <w:ind w:left="360"/>
            </w:pPr>
            <w:r w:rsidRPr="007D5E2A">
              <w:t>Introduction.</w:t>
            </w:r>
          </w:p>
        </w:tc>
      </w:tr>
      <w:tr w:rsidR="007D5E2A" w:rsidRPr="007D5E2A" w:rsidTr="007D5E2A">
        <w:trPr>
          <w:trHeight w:val="247"/>
        </w:trPr>
        <w:tc>
          <w:tcPr>
            <w:tcW w:w="6601" w:type="dxa"/>
          </w:tcPr>
          <w:p w:rsidR="007D5E2A" w:rsidRPr="007D5E2A" w:rsidRDefault="007D5E2A" w:rsidP="00EF4DC1">
            <w:pPr>
              <w:pStyle w:val="ListParagraph"/>
              <w:numPr>
                <w:ilvl w:val="0"/>
                <w:numId w:val="3"/>
              </w:numPr>
              <w:ind w:left="360"/>
            </w:pPr>
            <w:r w:rsidRPr="007D5E2A">
              <w:t>Description of the event.</w:t>
            </w:r>
          </w:p>
        </w:tc>
      </w:tr>
      <w:tr w:rsidR="007D5E2A" w:rsidRPr="007D5E2A" w:rsidTr="007D5E2A">
        <w:trPr>
          <w:trHeight w:val="262"/>
        </w:trPr>
        <w:tc>
          <w:tcPr>
            <w:tcW w:w="6601" w:type="dxa"/>
          </w:tcPr>
          <w:p w:rsidR="007D5E2A" w:rsidRPr="007D5E2A" w:rsidRDefault="007D5E2A" w:rsidP="00EF4DC1">
            <w:pPr>
              <w:pStyle w:val="ListParagraph"/>
              <w:numPr>
                <w:ilvl w:val="0"/>
                <w:numId w:val="3"/>
              </w:numPr>
              <w:ind w:left="360"/>
            </w:pPr>
            <w:r w:rsidRPr="007D5E2A">
              <w:t>Planning behind an event.</w:t>
            </w:r>
          </w:p>
        </w:tc>
      </w:tr>
      <w:tr w:rsidR="007D5E2A" w:rsidRPr="007D5E2A" w:rsidTr="007D5E2A">
        <w:trPr>
          <w:trHeight w:val="247"/>
        </w:trPr>
        <w:tc>
          <w:tcPr>
            <w:tcW w:w="6601" w:type="dxa"/>
          </w:tcPr>
          <w:p w:rsidR="007D5E2A" w:rsidRPr="007D5E2A" w:rsidRDefault="007D5E2A" w:rsidP="00EF4DC1">
            <w:r w:rsidRPr="007D5E2A">
              <w:t>3.1</w:t>
            </w:r>
            <w:r w:rsidR="006A7B14">
              <w:t>:</w:t>
            </w:r>
            <w:r w:rsidRPr="007D5E2A">
              <w:t xml:space="preserve"> A Gantt chart of the schedule behind planning Cardiff’s Winter Wonderland.</w:t>
            </w:r>
          </w:p>
        </w:tc>
      </w:tr>
      <w:tr w:rsidR="007D5E2A" w:rsidRPr="007D5E2A" w:rsidTr="007D5E2A">
        <w:trPr>
          <w:trHeight w:val="262"/>
        </w:trPr>
        <w:tc>
          <w:tcPr>
            <w:tcW w:w="6601" w:type="dxa"/>
          </w:tcPr>
          <w:p w:rsidR="007D5E2A" w:rsidRPr="007D5E2A" w:rsidRDefault="006A7B14" w:rsidP="00EF4DC1">
            <w:r>
              <w:t>4:</w:t>
            </w:r>
            <w:r w:rsidR="007D5E2A" w:rsidRPr="007D5E2A">
              <w:t xml:space="preserve"> Marketing the event.</w:t>
            </w:r>
          </w:p>
        </w:tc>
      </w:tr>
      <w:tr w:rsidR="007D5E2A" w:rsidRPr="007D5E2A" w:rsidTr="007D5E2A">
        <w:trPr>
          <w:trHeight w:val="247"/>
        </w:trPr>
        <w:tc>
          <w:tcPr>
            <w:tcW w:w="6601" w:type="dxa"/>
          </w:tcPr>
          <w:p w:rsidR="007D5E2A" w:rsidRPr="007D5E2A" w:rsidRDefault="006A7B14" w:rsidP="00EF4DC1">
            <w:r>
              <w:t>5:</w:t>
            </w:r>
            <w:r w:rsidR="007D5E2A" w:rsidRPr="007D5E2A">
              <w:t xml:space="preserve"> A proposal for staffing and how staff, including volunteers will be managed.</w:t>
            </w:r>
          </w:p>
        </w:tc>
      </w:tr>
      <w:tr w:rsidR="007D5E2A" w:rsidRPr="007D5E2A" w:rsidTr="007D5E2A">
        <w:trPr>
          <w:trHeight w:val="262"/>
        </w:trPr>
        <w:tc>
          <w:tcPr>
            <w:tcW w:w="6601" w:type="dxa"/>
          </w:tcPr>
          <w:p w:rsidR="007D5E2A" w:rsidRPr="007D5E2A" w:rsidRDefault="007D5E2A" w:rsidP="00EF4DC1">
            <w:r w:rsidRPr="007D5E2A">
              <w:t>- 5.1</w:t>
            </w:r>
            <w:r w:rsidR="006A7B14">
              <w:t>:</w:t>
            </w:r>
            <w:r w:rsidRPr="007D5E2A">
              <w:t xml:space="preserve"> Stakeholders, suppliers and resources required for the event.</w:t>
            </w:r>
          </w:p>
        </w:tc>
      </w:tr>
      <w:tr w:rsidR="007D5E2A" w:rsidRPr="007D5E2A" w:rsidTr="007D5E2A">
        <w:trPr>
          <w:trHeight w:val="262"/>
        </w:trPr>
        <w:tc>
          <w:tcPr>
            <w:tcW w:w="6601" w:type="dxa"/>
          </w:tcPr>
          <w:p w:rsidR="007D5E2A" w:rsidRPr="007D5E2A" w:rsidRDefault="006A7B14" w:rsidP="00EF4DC1">
            <w:r>
              <w:t>6:</w:t>
            </w:r>
            <w:r w:rsidR="007D5E2A" w:rsidRPr="007D5E2A">
              <w:t xml:space="preserve"> Contingency plan.</w:t>
            </w:r>
          </w:p>
        </w:tc>
      </w:tr>
      <w:tr w:rsidR="007D5E2A" w:rsidRPr="007D5E2A" w:rsidTr="007D5E2A">
        <w:trPr>
          <w:trHeight w:val="247"/>
        </w:trPr>
        <w:tc>
          <w:tcPr>
            <w:tcW w:w="6601" w:type="dxa"/>
          </w:tcPr>
          <w:p w:rsidR="007D5E2A" w:rsidRPr="007D5E2A" w:rsidRDefault="006A7B14" w:rsidP="00EF4DC1">
            <w:r>
              <w:t>7:</w:t>
            </w:r>
            <w:r w:rsidR="007D5E2A" w:rsidRPr="007D5E2A">
              <w:t xml:space="preserve"> Evaluation Strategy.</w:t>
            </w:r>
          </w:p>
        </w:tc>
      </w:tr>
      <w:tr w:rsidR="007D5E2A" w:rsidRPr="007D5E2A" w:rsidTr="007D5E2A">
        <w:trPr>
          <w:trHeight w:val="262"/>
        </w:trPr>
        <w:tc>
          <w:tcPr>
            <w:tcW w:w="6601" w:type="dxa"/>
          </w:tcPr>
          <w:p w:rsidR="007D5E2A" w:rsidRPr="007D5E2A" w:rsidRDefault="006A7B14" w:rsidP="00EF4DC1">
            <w:r>
              <w:t>8:</w:t>
            </w:r>
            <w:r w:rsidR="007D5E2A" w:rsidRPr="007D5E2A">
              <w:t xml:space="preserve"> Conclusion.</w:t>
            </w:r>
          </w:p>
        </w:tc>
      </w:tr>
      <w:tr w:rsidR="007D5E2A" w:rsidRPr="007D5E2A" w:rsidTr="007D5E2A">
        <w:trPr>
          <w:trHeight w:val="247"/>
        </w:trPr>
        <w:tc>
          <w:tcPr>
            <w:tcW w:w="6601" w:type="dxa"/>
          </w:tcPr>
          <w:p w:rsidR="007D5E2A" w:rsidRPr="007D5E2A" w:rsidRDefault="006A7B14" w:rsidP="00EF4DC1">
            <w:r>
              <w:t>9:</w:t>
            </w:r>
            <w:r w:rsidR="007D5E2A" w:rsidRPr="007D5E2A">
              <w:t xml:space="preserve"> References.</w:t>
            </w:r>
          </w:p>
        </w:tc>
      </w:tr>
      <w:tr w:rsidR="007D5E2A" w:rsidRPr="007D5E2A" w:rsidTr="007D5E2A">
        <w:trPr>
          <w:trHeight w:val="262"/>
        </w:trPr>
        <w:tc>
          <w:tcPr>
            <w:tcW w:w="6601" w:type="dxa"/>
          </w:tcPr>
          <w:p w:rsidR="007D5E2A" w:rsidRPr="007D5E2A" w:rsidRDefault="006A7B14" w:rsidP="00EF4DC1">
            <w:r>
              <w:t>10:</w:t>
            </w:r>
            <w:r w:rsidR="007D5E2A" w:rsidRPr="007D5E2A">
              <w:t xml:space="preserve"> Appendix.</w:t>
            </w:r>
          </w:p>
        </w:tc>
      </w:tr>
      <w:tr w:rsidR="007D5E2A" w:rsidRPr="007D5E2A" w:rsidTr="007D5E2A">
        <w:trPr>
          <w:trHeight w:val="247"/>
        </w:trPr>
        <w:tc>
          <w:tcPr>
            <w:tcW w:w="6601" w:type="dxa"/>
          </w:tcPr>
          <w:p w:rsidR="007D5E2A" w:rsidRPr="007D5E2A" w:rsidRDefault="007D5E2A" w:rsidP="00EF4DC1">
            <w:r w:rsidRPr="007D5E2A">
              <w:t>-10.1</w:t>
            </w:r>
            <w:r w:rsidR="006A7B14">
              <w:t>:</w:t>
            </w:r>
            <w:r w:rsidRPr="007D5E2A">
              <w:t xml:space="preserve"> Gantt chart</w:t>
            </w:r>
          </w:p>
        </w:tc>
      </w:tr>
      <w:tr w:rsidR="007D5E2A" w:rsidRPr="007D5E2A" w:rsidTr="007D5E2A">
        <w:trPr>
          <w:trHeight w:val="262"/>
        </w:trPr>
        <w:tc>
          <w:tcPr>
            <w:tcW w:w="6601" w:type="dxa"/>
          </w:tcPr>
          <w:p w:rsidR="007D5E2A" w:rsidRPr="007D5E2A" w:rsidRDefault="007D5E2A" w:rsidP="00EF4DC1">
            <w:r w:rsidRPr="007D5E2A">
              <w:t>-10.2</w:t>
            </w:r>
            <w:r w:rsidR="006A7B14">
              <w:t>:</w:t>
            </w:r>
            <w:r w:rsidRPr="007D5E2A">
              <w:t xml:space="preserve"> Screenshot image.</w:t>
            </w:r>
          </w:p>
        </w:tc>
      </w:tr>
      <w:tr w:rsidR="007D5E2A" w:rsidRPr="007D5E2A" w:rsidTr="007D5E2A">
        <w:trPr>
          <w:trHeight w:val="247"/>
        </w:trPr>
        <w:tc>
          <w:tcPr>
            <w:tcW w:w="6601" w:type="dxa"/>
          </w:tcPr>
          <w:p w:rsidR="007D5E2A" w:rsidRPr="007D5E2A" w:rsidRDefault="007D5E2A" w:rsidP="00EF4DC1">
            <w:r w:rsidRPr="007D5E2A">
              <w:t>-10.3</w:t>
            </w:r>
            <w:r w:rsidR="006A7B14">
              <w:t>:</w:t>
            </w:r>
            <w:r w:rsidRPr="007D5E2A">
              <w:t xml:space="preserve"> Survey.</w:t>
            </w:r>
          </w:p>
        </w:tc>
      </w:tr>
    </w:tbl>
    <w:p w:rsidR="00D70809" w:rsidRPr="00BA0719" w:rsidRDefault="00D70809" w:rsidP="0058084D"/>
    <w:p w:rsidR="00D475E4" w:rsidRPr="00BA0719" w:rsidRDefault="00D475E4" w:rsidP="006249E1">
      <w:pPr>
        <w:rPr>
          <w:u w:val="single"/>
        </w:rPr>
      </w:pPr>
    </w:p>
    <w:p w:rsidR="00D475E4" w:rsidRPr="00BA0719" w:rsidRDefault="00D475E4" w:rsidP="006249E1">
      <w:pPr>
        <w:rPr>
          <w:u w:val="single"/>
        </w:rPr>
      </w:pPr>
    </w:p>
    <w:p w:rsidR="00D475E4" w:rsidRPr="00BA0719" w:rsidRDefault="00D475E4" w:rsidP="006249E1">
      <w:pPr>
        <w:rPr>
          <w:u w:val="single"/>
        </w:rPr>
      </w:pPr>
    </w:p>
    <w:p w:rsidR="00D475E4" w:rsidRPr="00BA0719" w:rsidRDefault="00D475E4" w:rsidP="006249E1">
      <w:pPr>
        <w:rPr>
          <w:u w:val="single"/>
        </w:rPr>
      </w:pPr>
    </w:p>
    <w:p w:rsidR="00D475E4" w:rsidRPr="00BA0719" w:rsidRDefault="00D475E4" w:rsidP="006249E1">
      <w:pPr>
        <w:rPr>
          <w:u w:val="single"/>
        </w:rPr>
      </w:pPr>
    </w:p>
    <w:p w:rsidR="00D475E4" w:rsidRPr="00BA0719" w:rsidRDefault="00D475E4" w:rsidP="006249E1">
      <w:pPr>
        <w:rPr>
          <w:u w:val="single"/>
        </w:rPr>
      </w:pPr>
    </w:p>
    <w:p w:rsidR="00D475E4" w:rsidRPr="00BA0719" w:rsidRDefault="00D475E4" w:rsidP="006249E1">
      <w:pPr>
        <w:rPr>
          <w:u w:val="single"/>
        </w:rPr>
      </w:pPr>
    </w:p>
    <w:p w:rsidR="00D475E4" w:rsidRPr="00BA0719" w:rsidRDefault="00D475E4" w:rsidP="006249E1">
      <w:pPr>
        <w:rPr>
          <w:u w:val="single"/>
        </w:rPr>
      </w:pPr>
    </w:p>
    <w:p w:rsidR="00F60791" w:rsidRPr="00BA0719" w:rsidRDefault="00F60791" w:rsidP="006249E1">
      <w:pPr>
        <w:rPr>
          <w:u w:val="single"/>
        </w:rPr>
      </w:pPr>
    </w:p>
    <w:p w:rsidR="00BA0719" w:rsidRDefault="00BA0719" w:rsidP="00BA0719">
      <w:pPr>
        <w:pStyle w:val="ListParagraph"/>
        <w:rPr>
          <w:u w:val="single"/>
        </w:rPr>
      </w:pPr>
    </w:p>
    <w:p w:rsidR="00BA0719" w:rsidRDefault="00BA0719" w:rsidP="00BA0719">
      <w:pPr>
        <w:pStyle w:val="ListParagraph"/>
        <w:rPr>
          <w:u w:val="single"/>
        </w:rPr>
      </w:pPr>
    </w:p>
    <w:p w:rsidR="00BA0719" w:rsidRDefault="00BA0719" w:rsidP="00BA0719">
      <w:pPr>
        <w:pStyle w:val="ListParagraph"/>
        <w:rPr>
          <w:u w:val="single"/>
        </w:rPr>
      </w:pPr>
    </w:p>
    <w:p w:rsidR="00BA0719" w:rsidRDefault="00BA0719" w:rsidP="00BA0719">
      <w:pPr>
        <w:pStyle w:val="ListParagraph"/>
        <w:rPr>
          <w:u w:val="single"/>
        </w:rPr>
      </w:pPr>
    </w:p>
    <w:p w:rsidR="00BA0719" w:rsidRDefault="00BA0719" w:rsidP="00BA0719">
      <w:pPr>
        <w:pStyle w:val="ListParagraph"/>
        <w:rPr>
          <w:u w:val="single"/>
        </w:rPr>
      </w:pPr>
    </w:p>
    <w:p w:rsidR="00BA0719" w:rsidRDefault="00BA0719" w:rsidP="00BA0719">
      <w:pPr>
        <w:pStyle w:val="ListParagraph"/>
        <w:rPr>
          <w:u w:val="single"/>
        </w:rPr>
      </w:pPr>
    </w:p>
    <w:p w:rsidR="00BA0719" w:rsidRDefault="00BA0719" w:rsidP="00BA0719">
      <w:pPr>
        <w:pStyle w:val="ListParagraph"/>
        <w:rPr>
          <w:u w:val="single"/>
        </w:rPr>
      </w:pPr>
    </w:p>
    <w:p w:rsidR="00BA0719" w:rsidRDefault="00BA0719" w:rsidP="00BA0719">
      <w:pPr>
        <w:pStyle w:val="ListParagraph"/>
        <w:rPr>
          <w:u w:val="single"/>
        </w:rPr>
      </w:pPr>
    </w:p>
    <w:p w:rsidR="007D5E2A" w:rsidRDefault="007D5E2A" w:rsidP="007D5E2A">
      <w:pPr>
        <w:pStyle w:val="ListParagraph"/>
        <w:ind w:left="1080"/>
        <w:rPr>
          <w:u w:val="single"/>
        </w:rPr>
      </w:pPr>
    </w:p>
    <w:p w:rsidR="007D5E2A" w:rsidRDefault="007D5E2A" w:rsidP="007D5E2A">
      <w:pPr>
        <w:pStyle w:val="ListParagraph"/>
        <w:ind w:left="1080"/>
        <w:rPr>
          <w:u w:val="single"/>
        </w:rPr>
      </w:pPr>
    </w:p>
    <w:p w:rsidR="007D5E2A" w:rsidRDefault="007D5E2A" w:rsidP="007D5E2A">
      <w:pPr>
        <w:pStyle w:val="ListParagraph"/>
        <w:ind w:left="1080"/>
        <w:rPr>
          <w:u w:val="single"/>
        </w:rPr>
      </w:pPr>
    </w:p>
    <w:p w:rsidR="007D5E2A" w:rsidRDefault="007D5E2A" w:rsidP="007D5E2A">
      <w:pPr>
        <w:pStyle w:val="ListParagraph"/>
        <w:ind w:left="1080"/>
        <w:rPr>
          <w:u w:val="single"/>
        </w:rPr>
      </w:pPr>
    </w:p>
    <w:p w:rsidR="007D5E2A" w:rsidRDefault="007D5E2A" w:rsidP="007D5E2A">
      <w:pPr>
        <w:pStyle w:val="ListParagraph"/>
        <w:ind w:left="1080"/>
        <w:rPr>
          <w:u w:val="single"/>
        </w:rPr>
      </w:pPr>
    </w:p>
    <w:p w:rsidR="007D5E2A" w:rsidRDefault="007D5E2A" w:rsidP="007D5E2A">
      <w:pPr>
        <w:pStyle w:val="ListParagraph"/>
        <w:ind w:left="1080"/>
        <w:rPr>
          <w:u w:val="single"/>
        </w:rPr>
      </w:pPr>
    </w:p>
    <w:p w:rsidR="002C077B" w:rsidRPr="007D5E2A" w:rsidRDefault="003C3FEA" w:rsidP="007D5E2A">
      <w:pPr>
        <w:rPr>
          <w:u w:val="single"/>
        </w:rPr>
      </w:pPr>
      <w:r>
        <w:rPr>
          <w:u w:val="single"/>
        </w:rPr>
        <w:lastRenderedPageBreak/>
        <w:t>1.</w:t>
      </w:r>
      <w:r w:rsidRPr="007D5E2A">
        <w:rPr>
          <w:u w:val="single"/>
        </w:rPr>
        <w:t xml:space="preserve"> Introduction</w:t>
      </w:r>
      <w:r w:rsidR="002C077B" w:rsidRPr="007D5E2A">
        <w:rPr>
          <w:u w:val="single"/>
        </w:rPr>
        <w:t>.</w:t>
      </w:r>
    </w:p>
    <w:p w:rsidR="006249E1" w:rsidRPr="00BA0719" w:rsidRDefault="006249E1" w:rsidP="006249E1">
      <w:r w:rsidRPr="00BA0719">
        <w:t xml:space="preserve">This report </w:t>
      </w:r>
      <w:r w:rsidR="00712E37" w:rsidRPr="00BA0719">
        <w:t xml:space="preserve">is based on </w:t>
      </w:r>
      <w:r w:rsidR="006A5B9B" w:rsidRPr="00BA0719">
        <w:t>the operational aspect</w:t>
      </w:r>
      <w:r w:rsidR="00712E37" w:rsidRPr="00BA0719">
        <w:t xml:space="preserve"> of planning an event. The report will cover </w:t>
      </w:r>
      <w:r w:rsidRPr="00BA0719">
        <w:t xml:space="preserve">the process of planning, organising and managing the delivery of a local event </w:t>
      </w:r>
      <w:r w:rsidR="0058084D" w:rsidRPr="00BA0719">
        <w:t>including its evaluation</w:t>
      </w:r>
      <w:r w:rsidR="006A5B9B" w:rsidRPr="00BA0719">
        <w:t>. While this</w:t>
      </w:r>
      <w:r w:rsidR="00776502" w:rsidRPr="00BA0719">
        <w:t xml:space="preserve"> rep</w:t>
      </w:r>
      <w:bookmarkStart w:id="0" w:name="_GoBack"/>
      <w:bookmarkEnd w:id="0"/>
      <w:r w:rsidR="00776502" w:rsidRPr="00BA0719">
        <w:t>ort</w:t>
      </w:r>
      <w:r w:rsidR="006A5B9B" w:rsidRPr="00BA0719">
        <w:t xml:space="preserve"> will include a detailed</w:t>
      </w:r>
      <w:r w:rsidR="006773C3" w:rsidRPr="00BA0719">
        <w:t xml:space="preserve"> description</w:t>
      </w:r>
      <w:r w:rsidR="006A5B9B" w:rsidRPr="00BA0719">
        <w:t xml:space="preserve"> of the event, including its</w:t>
      </w:r>
      <w:r w:rsidRPr="00BA0719">
        <w:t xml:space="preserve"> locat</w:t>
      </w:r>
      <w:r w:rsidR="006A5B9B" w:rsidRPr="00BA0719">
        <w:t>ion and size</w:t>
      </w:r>
      <w:r w:rsidR="00FE72A2" w:rsidRPr="00BA0719">
        <w:t>, it will mainly concentrate on</w:t>
      </w:r>
      <w:r w:rsidRPr="00BA0719">
        <w:t xml:space="preserve"> the project management techniques. </w:t>
      </w:r>
    </w:p>
    <w:p w:rsidR="006249E1" w:rsidRPr="00BA0719" w:rsidRDefault="00776502" w:rsidP="006249E1">
      <w:r w:rsidRPr="00BA0719">
        <w:t xml:space="preserve">The event that will be discussed in this report is ‘Cardiff’s Winter Wonderland’. </w:t>
      </w:r>
    </w:p>
    <w:p w:rsidR="002C077B" w:rsidRPr="007D5E2A" w:rsidRDefault="003C3FEA" w:rsidP="007D5E2A">
      <w:pPr>
        <w:rPr>
          <w:u w:val="single"/>
        </w:rPr>
      </w:pPr>
      <w:r>
        <w:rPr>
          <w:u w:val="single"/>
        </w:rPr>
        <w:t>2.</w:t>
      </w:r>
      <w:r w:rsidRPr="007D5E2A">
        <w:rPr>
          <w:u w:val="single"/>
        </w:rPr>
        <w:t xml:space="preserve"> Description</w:t>
      </w:r>
      <w:r w:rsidR="002C077B" w:rsidRPr="007D5E2A">
        <w:rPr>
          <w:u w:val="single"/>
        </w:rPr>
        <w:t xml:space="preserve"> of the event.</w:t>
      </w:r>
    </w:p>
    <w:p w:rsidR="002C077B" w:rsidRPr="00BA0719" w:rsidRDefault="006C60E6" w:rsidP="006249E1">
      <w:r w:rsidRPr="00BA0719">
        <w:t xml:space="preserve">Cardiff’s </w:t>
      </w:r>
      <w:r w:rsidR="002C077B" w:rsidRPr="00BA0719">
        <w:t>Winter Wonderland is a f</w:t>
      </w:r>
      <w:r w:rsidR="00FE72A2" w:rsidRPr="00BA0719">
        <w:t>estive event that is held annually</w:t>
      </w:r>
      <w:r w:rsidR="002C077B" w:rsidRPr="00BA0719">
        <w:t xml:space="preserve"> </w:t>
      </w:r>
      <w:r w:rsidR="00FE72A2" w:rsidRPr="00BA0719">
        <w:t>in</w:t>
      </w:r>
      <w:r w:rsidR="00403178">
        <w:t xml:space="preserve"> the capital city from the 8</w:t>
      </w:r>
      <w:r w:rsidR="007B6855">
        <w:t>th</w:t>
      </w:r>
      <w:r w:rsidR="002C077B" w:rsidRPr="00BA0719">
        <w:t xml:space="preserve"> of November to early January. It is classed as a major event as it welcomes thousands</w:t>
      </w:r>
      <w:r w:rsidR="00FE72A2" w:rsidRPr="00BA0719">
        <w:t xml:space="preserve"> of visitors</w:t>
      </w:r>
      <w:r w:rsidR="002C077B" w:rsidRPr="00BA0719">
        <w:t xml:space="preserve"> </w:t>
      </w:r>
      <w:r w:rsidR="00FE72A2" w:rsidRPr="00BA0719">
        <w:t>each year by increasing additional attractions</w:t>
      </w:r>
      <w:r w:rsidR="002C077B" w:rsidRPr="00BA0719">
        <w:t xml:space="preserve"> for the public to enjoy. “More than 250,000 people are expected to attend”. [</w:t>
      </w:r>
      <w:proofErr w:type="spellStart"/>
      <w:r w:rsidR="002C077B" w:rsidRPr="00BA0719">
        <w:t>Price.K</w:t>
      </w:r>
      <w:proofErr w:type="spellEnd"/>
      <w:r w:rsidR="002C077B" w:rsidRPr="00BA0719">
        <w:t xml:space="preserve"> (2018)].</w:t>
      </w:r>
    </w:p>
    <w:p w:rsidR="002C077B" w:rsidRPr="00BA0719" w:rsidRDefault="00776502" w:rsidP="006249E1">
      <w:r w:rsidRPr="00BA0719">
        <w:t>This</w:t>
      </w:r>
      <w:r w:rsidR="00FE72A2" w:rsidRPr="00BA0719">
        <w:t xml:space="preserve"> event is based just outside</w:t>
      </w:r>
      <w:r w:rsidRPr="00BA0719">
        <w:t xml:space="preserve"> Cardif</w:t>
      </w:r>
      <w:r w:rsidR="00FE72A2" w:rsidRPr="00BA0719">
        <w:t>f City Hall. The space transforms into</w:t>
      </w:r>
      <w:r w:rsidRPr="00BA0719">
        <w:t xml:space="preserve"> a large Ice Skating rink, which also includes food and drink stalls</w:t>
      </w:r>
      <w:r w:rsidR="006C60E6" w:rsidRPr="00BA0719">
        <w:t>. T</w:t>
      </w:r>
      <w:r w:rsidR="006C346A" w:rsidRPr="00BA0719">
        <w:t>hey have</w:t>
      </w:r>
      <w:r w:rsidR="0058084D" w:rsidRPr="00BA0719">
        <w:t xml:space="preserve"> </w:t>
      </w:r>
      <w:r w:rsidR="006773C3" w:rsidRPr="00BA0719">
        <w:t>recently</w:t>
      </w:r>
      <w:r w:rsidR="006C346A" w:rsidRPr="00BA0719">
        <w:t xml:space="preserve"> </w:t>
      </w:r>
      <w:r w:rsidR="006773C3" w:rsidRPr="00BA0719">
        <w:t>enhanced</w:t>
      </w:r>
      <w:r w:rsidR="00FE72A2" w:rsidRPr="00BA0719">
        <w:t xml:space="preserve"> facilities</w:t>
      </w:r>
      <w:r w:rsidR="006C346A" w:rsidRPr="00BA0719">
        <w:t xml:space="preserve"> </w:t>
      </w:r>
      <w:r w:rsidR="006773C3" w:rsidRPr="00BA0719">
        <w:t>and</w:t>
      </w:r>
      <w:r w:rsidR="006C346A" w:rsidRPr="00BA0719">
        <w:t xml:space="preserve"> include</w:t>
      </w:r>
      <w:r w:rsidR="006773C3" w:rsidRPr="00BA0719">
        <w:t>d</w:t>
      </w:r>
      <w:r w:rsidRPr="00BA0719">
        <w:t xml:space="preserve"> </w:t>
      </w:r>
      <w:r w:rsidR="006C346A" w:rsidRPr="00BA0719">
        <w:t xml:space="preserve">fairground </w:t>
      </w:r>
      <w:r w:rsidRPr="00BA0719">
        <w:t xml:space="preserve">rides. </w:t>
      </w:r>
      <w:r w:rsidR="0058084D" w:rsidRPr="00BA0719">
        <w:t>The strength</w:t>
      </w:r>
      <w:r w:rsidRPr="00BA0719">
        <w:t xml:space="preserve"> of this event is that it does not have one target audience as it</w:t>
      </w:r>
      <w:r w:rsidR="0058084D" w:rsidRPr="00BA0719">
        <w:t xml:space="preserve"> appeals to people of all ages</w:t>
      </w:r>
      <w:r w:rsidR="00FE72A2" w:rsidRPr="00BA0719">
        <w:t xml:space="preserve"> who can</w:t>
      </w:r>
      <w:r w:rsidRPr="00BA0719">
        <w:t xml:space="preserve"> enjoy the event</w:t>
      </w:r>
      <w:r w:rsidR="0058084D" w:rsidRPr="00BA0719">
        <w:t xml:space="preserve"> annually, t</w:t>
      </w:r>
      <w:r w:rsidR="00FE72A2" w:rsidRPr="00BA0719">
        <w:t>herefore it does not bear</w:t>
      </w:r>
      <w:r w:rsidR="001039B4" w:rsidRPr="00BA0719">
        <w:t xml:space="preserve"> the pressure of pleasing a certain </w:t>
      </w:r>
      <w:r w:rsidR="006C60E6" w:rsidRPr="00BA0719">
        <w:t>someone</w:t>
      </w:r>
      <w:r w:rsidR="001039B4" w:rsidRPr="00BA0719">
        <w:t xml:space="preserve">. </w:t>
      </w:r>
      <w:r w:rsidR="00FE72A2" w:rsidRPr="00BA0719">
        <w:t>The order</w:t>
      </w:r>
      <w:r w:rsidR="002C077B" w:rsidRPr="00BA0719">
        <w:t xml:space="preserve"> of this event is</w:t>
      </w:r>
      <w:r w:rsidR="00FE72A2" w:rsidRPr="00BA0719">
        <w:t xml:space="preserve"> quite simple, it opens in the afternoon,</w:t>
      </w:r>
      <w:r w:rsidR="002C077B" w:rsidRPr="00BA0719">
        <w:t xml:space="preserve"> offering a variety of activities to the public, </w:t>
      </w:r>
      <w:r w:rsidR="00FE72A2" w:rsidRPr="00BA0719">
        <w:t>where people can choose to skate, shop at stalls or</w:t>
      </w:r>
      <w:r w:rsidR="002C077B" w:rsidRPr="00BA0719">
        <w:t xml:space="preserve"> enjoy some lunch.</w:t>
      </w:r>
      <w:r w:rsidR="006C346A" w:rsidRPr="00BA0719">
        <w:t xml:space="preserve"> The eve</w:t>
      </w:r>
      <w:r w:rsidR="00FE72A2" w:rsidRPr="00BA0719">
        <w:t>nt then closes at 10pm, and re-opens the following</w:t>
      </w:r>
      <w:r w:rsidR="006C346A" w:rsidRPr="00BA0719">
        <w:t xml:space="preserve"> day. </w:t>
      </w:r>
      <w:r w:rsidR="00FE72A2" w:rsidRPr="00BA0719">
        <w:t>The event is open seven days a week.</w:t>
      </w:r>
    </w:p>
    <w:p w:rsidR="00BA0719" w:rsidRDefault="00BA0719" w:rsidP="00BA0719">
      <w:pPr>
        <w:pStyle w:val="ListParagraph"/>
        <w:rPr>
          <w:u w:val="single"/>
        </w:rPr>
      </w:pPr>
    </w:p>
    <w:p w:rsidR="000065C6" w:rsidRPr="007D5E2A" w:rsidRDefault="003C3FEA" w:rsidP="007D5E2A">
      <w:pPr>
        <w:rPr>
          <w:u w:val="single"/>
        </w:rPr>
      </w:pPr>
      <w:r>
        <w:rPr>
          <w:u w:val="single"/>
        </w:rPr>
        <w:t>3.</w:t>
      </w:r>
      <w:r w:rsidRPr="007D5E2A">
        <w:rPr>
          <w:u w:val="single"/>
        </w:rPr>
        <w:t xml:space="preserve"> Planning</w:t>
      </w:r>
      <w:r w:rsidR="00DA725C" w:rsidRPr="007D5E2A">
        <w:rPr>
          <w:u w:val="single"/>
        </w:rPr>
        <w:t xml:space="preserve"> behind </w:t>
      </w:r>
      <w:r w:rsidR="002C077B" w:rsidRPr="007D5E2A">
        <w:rPr>
          <w:u w:val="single"/>
        </w:rPr>
        <w:t>the</w:t>
      </w:r>
      <w:r w:rsidR="00DA725C" w:rsidRPr="007D5E2A">
        <w:rPr>
          <w:u w:val="single"/>
        </w:rPr>
        <w:t xml:space="preserve"> event.</w:t>
      </w:r>
    </w:p>
    <w:p w:rsidR="0050435C" w:rsidRPr="00BA0719" w:rsidRDefault="0050435C" w:rsidP="006249E1">
      <w:r w:rsidRPr="00BA0719">
        <w:t>Plan</w:t>
      </w:r>
      <w:r w:rsidR="00FE72A2" w:rsidRPr="00BA0719">
        <w:t>ning any event must include a</w:t>
      </w:r>
      <w:r w:rsidRPr="00BA0719">
        <w:t xml:space="preserve"> </w:t>
      </w:r>
      <w:r w:rsidR="00FE72A2" w:rsidRPr="00BA0719">
        <w:t>clear</w:t>
      </w:r>
      <w:r w:rsidR="0058084D" w:rsidRPr="00BA0719">
        <w:t xml:space="preserve"> structure. In order to ensure this</w:t>
      </w:r>
      <w:r w:rsidR="00FE72A2" w:rsidRPr="00BA0719">
        <w:t>,</w:t>
      </w:r>
      <w:r w:rsidRPr="00BA0719">
        <w:t xml:space="preserve"> the project planning must be incredibly detailed. It should focus directly on the needs and wants of the attendees. </w:t>
      </w:r>
    </w:p>
    <w:p w:rsidR="0050435C" w:rsidRPr="00BA0719" w:rsidRDefault="0050435C" w:rsidP="006249E1">
      <w:r w:rsidRPr="00BA0719">
        <w:t xml:space="preserve">The model by </w:t>
      </w:r>
      <w:proofErr w:type="spellStart"/>
      <w:r w:rsidRPr="00BA0719">
        <w:t>Masterman</w:t>
      </w:r>
      <w:proofErr w:type="spellEnd"/>
      <w:r w:rsidRPr="00BA0719">
        <w:t xml:space="preserve"> (2003) illustrates the full process of planning an event. It includes different factors which create</w:t>
      </w:r>
      <w:r w:rsidR="00FE72A2" w:rsidRPr="00BA0719">
        <w:t>s a</w:t>
      </w:r>
      <w:r w:rsidR="00DA725C" w:rsidRPr="00BA0719">
        <w:t xml:space="preserve"> clear structure</w:t>
      </w:r>
      <w:r w:rsidR="0058084D" w:rsidRPr="00BA0719">
        <w:t xml:space="preserve"> to follow and ensure</w:t>
      </w:r>
      <w:r w:rsidR="00270D8F" w:rsidRPr="00BA0719">
        <w:t xml:space="preserve"> success, “Determine why the event is to be held, what it is to achieve, who and how to benefit….any processes should be considered as early as this stage.”[</w:t>
      </w:r>
      <w:proofErr w:type="spellStart"/>
      <w:r w:rsidR="00270D8F" w:rsidRPr="00BA0719">
        <w:t>Masterman.G</w:t>
      </w:r>
      <w:proofErr w:type="spellEnd"/>
      <w:r w:rsidR="00270D8F" w:rsidRPr="00BA0719">
        <w:t xml:space="preserve">. Strategic Sports Event Management: Third edition. Pg72. </w:t>
      </w:r>
      <w:r w:rsidR="00B66750" w:rsidRPr="00BA0719">
        <w:t>(</w:t>
      </w:r>
      <w:r w:rsidR="00270D8F" w:rsidRPr="00BA0719">
        <w:t>2014</w:t>
      </w:r>
      <w:r w:rsidR="00B66750" w:rsidRPr="00BA0719">
        <w:t>)</w:t>
      </w:r>
      <w:r w:rsidR="00270D8F" w:rsidRPr="00BA0719">
        <w:t>].</w:t>
      </w:r>
      <w:r w:rsidR="00DA725C" w:rsidRPr="00BA0719">
        <w:t xml:space="preserve"> </w:t>
      </w:r>
    </w:p>
    <w:p w:rsidR="00AF6810" w:rsidRPr="00BA0719" w:rsidRDefault="00DA725C" w:rsidP="006249E1">
      <w:r w:rsidRPr="00BA0719">
        <w:t>As Winter Wonderland is</w:t>
      </w:r>
      <w:r w:rsidR="00FE72A2" w:rsidRPr="00BA0719">
        <w:t xml:space="preserve"> an</w:t>
      </w:r>
      <w:r w:rsidR="0058084D" w:rsidRPr="00BA0719">
        <w:t xml:space="preserve"> annual event,</w:t>
      </w:r>
      <w:r w:rsidRPr="00BA0719">
        <w:t xml:space="preserve"> the planning behind the </w:t>
      </w:r>
      <w:r w:rsidR="0058084D" w:rsidRPr="00BA0719">
        <w:t>city’s attraction</w:t>
      </w:r>
      <w:r w:rsidRPr="00BA0719">
        <w:t xml:space="preserve"> is </w:t>
      </w:r>
      <w:r w:rsidR="009A5E0B" w:rsidRPr="00BA0719">
        <w:t>clearer</w:t>
      </w:r>
      <w:r w:rsidRPr="00BA0719">
        <w:t xml:space="preserve"> </w:t>
      </w:r>
      <w:r w:rsidR="006C346A" w:rsidRPr="00BA0719">
        <w:t xml:space="preserve">than ever </w:t>
      </w:r>
      <w:r w:rsidRPr="00BA0719">
        <w:t xml:space="preserve">and </w:t>
      </w:r>
      <w:r w:rsidR="006C346A" w:rsidRPr="00BA0719">
        <w:t xml:space="preserve">very </w:t>
      </w:r>
      <w:r w:rsidRPr="00BA0719">
        <w:t xml:space="preserve">well structured. </w:t>
      </w:r>
      <w:r w:rsidR="0058084D" w:rsidRPr="00BA0719">
        <w:t>It is essential</w:t>
      </w:r>
      <w:r w:rsidR="00AF6810" w:rsidRPr="00BA0719">
        <w:t xml:space="preserve"> that every event company follows the </w:t>
      </w:r>
      <w:r w:rsidR="0058084D" w:rsidRPr="00BA0719">
        <w:t>correct legalisation to throw a public event</w:t>
      </w:r>
      <w:r w:rsidR="00AF6810" w:rsidRPr="00BA0719">
        <w:t>. They achieve this by work in partne</w:t>
      </w:r>
      <w:r w:rsidR="0058084D" w:rsidRPr="00BA0719">
        <w:t>rship with the local authority</w:t>
      </w:r>
      <w:r w:rsidR="00AF6810" w:rsidRPr="00BA0719">
        <w:t xml:space="preserve">, in this case Cardiff City Council to ask for permission and to agree and co-plan the event. This </w:t>
      </w:r>
      <w:r w:rsidR="0058084D" w:rsidRPr="00BA0719">
        <w:t>ensures a clear understanding of</w:t>
      </w:r>
      <w:r w:rsidR="00AF6810" w:rsidRPr="00BA0719">
        <w:t xml:space="preserve"> what can and can’t be achieved. From this point they can set budgets in order to know their constraints.</w:t>
      </w:r>
    </w:p>
    <w:p w:rsidR="00AC66F1" w:rsidRPr="00BA0719" w:rsidRDefault="00AF6810" w:rsidP="006249E1">
      <w:r w:rsidRPr="00BA0719">
        <w:t>In Partnership,</w:t>
      </w:r>
      <w:r w:rsidR="00AC66F1" w:rsidRPr="00BA0719">
        <w:t xml:space="preserve"> meetings are held between Health and Safety staff, planning teams and finance etc. to work out the details of the plan. Initial plans includes financial forecasts, agreeing the scope of the project such as how</w:t>
      </w:r>
      <w:r w:rsidR="00E35C51" w:rsidRPr="00BA0719">
        <w:t xml:space="preserve"> many attendees they believe is a safe number to attend</w:t>
      </w:r>
      <w:r w:rsidR="00AC66F1" w:rsidRPr="00BA0719">
        <w:t xml:space="preserve"> within the size of the area, the structure of the actual event, closing and opening times, planning site facilities and all within the agreed budget.</w:t>
      </w:r>
    </w:p>
    <w:p w:rsidR="00AF6810" w:rsidRPr="00BA0719" w:rsidRDefault="00AF6810" w:rsidP="006249E1">
      <w:r w:rsidRPr="00BA0719">
        <w:t xml:space="preserve">In larger events, event managers tend to follow a procurement process where companies are invited to tender for the work. These would normally include the food providers, fairgrounds etc. By inviting suppliers to tender you can ensure value for money and companies that can provide the required </w:t>
      </w:r>
      <w:r w:rsidRPr="00BA0719">
        <w:lastRenderedPageBreak/>
        <w:t xml:space="preserve">service for an agreed price that is within an agreed budget. This process can take up to two months to achieve. </w:t>
      </w:r>
      <w:r w:rsidR="00CB3FE3" w:rsidRPr="00BA0719">
        <w:t>“For larger events, the planning will be done in much greater depth and with more people involved” [</w:t>
      </w:r>
      <w:proofErr w:type="spellStart"/>
      <w:r w:rsidR="001D35FF" w:rsidRPr="00BA0719">
        <w:t>Owen.S</w:t>
      </w:r>
      <w:proofErr w:type="spellEnd"/>
      <w:r w:rsidR="001D35FF" w:rsidRPr="00BA0719">
        <w:t xml:space="preserve"> (2013)].</w:t>
      </w:r>
    </w:p>
    <w:p w:rsidR="00F14C2D" w:rsidRPr="00BA0719" w:rsidRDefault="00E35C51" w:rsidP="006249E1">
      <w:r w:rsidRPr="00BA0719">
        <w:t xml:space="preserve"> </w:t>
      </w:r>
      <w:r w:rsidR="006773C3" w:rsidRPr="00BA0719">
        <w:t>The next step</w:t>
      </w:r>
      <w:r w:rsidR="00D54CF7" w:rsidRPr="00BA0719">
        <w:t xml:space="preserve"> would be</w:t>
      </w:r>
      <w:r w:rsidR="00F14C2D" w:rsidRPr="00BA0719">
        <w:t xml:space="preserve"> </w:t>
      </w:r>
      <w:r w:rsidR="00AC66F1" w:rsidRPr="00BA0719">
        <w:t>to hire</w:t>
      </w:r>
      <w:r w:rsidR="004119A1" w:rsidRPr="00BA0719">
        <w:t xml:space="preserve"> </w:t>
      </w:r>
      <w:r w:rsidR="00AC66F1" w:rsidRPr="00BA0719">
        <w:t xml:space="preserve">staff. Before beginning </w:t>
      </w:r>
      <w:r w:rsidR="00394FDB" w:rsidRPr="00BA0719">
        <w:t>the process</w:t>
      </w:r>
      <w:r w:rsidR="00AC66F1" w:rsidRPr="00BA0719">
        <w:t xml:space="preserve"> of hiring</w:t>
      </w:r>
      <w:r w:rsidR="004119A1" w:rsidRPr="00BA0719">
        <w:t xml:space="preserve"> staff for Cardiff Winter Wonderland</w:t>
      </w:r>
      <w:r w:rsidR="00AC66F1" w:rsidRPr="00BA0719">
        <w:t xml:space="preserve">, the budget must be understood in order </w:t>
      </w:r>
      <w:r w:rsidR="00394FDB" w:rsidRPr="00BA0719">
        <w:t>to understand</w:t>
      </w:r>
      <w:r w:rsidR="00AC66F1" w:rsidRPr="00BA0719">
        <w:t xml:space="preserve"> the number staff </w:t>
      </w:r>
      <w:r w:rsidR="00394FDB" w:rsidRPr="00BA0719">
        <w:t>required for</w:t>
      </w:r>
      <w:r w:rsidR="000A6AB0" w:rsidRPr="00BA0719">
        <w:t xml:space="preserve"> the event</w:t>
      </w:r>
      <w:r w:rsidR="00394FDB" w:rsidRPr="00BA0719">
        <w:t>, this then allows the Project Manager to begin the recruitment process of advertising and interviewing.</w:t>
      </w:r>
      <w:r w:rsidR="000A6AB0" w:rsidRPr="00BA0719">
        <w:t xml:space="preserve"> </w:t>
      </w:r>
      <w:r w:rsidR="00394FDB" w:rsidRPr="00BA0719">
        <w:t>Once the</w:t>
      </w:r>
      <w:r w:rsidR="004119A1" w:rsidRPr="00BA0719">
        <w:t xml:space="preserve"> right staff</w:t>
      </w:r>
      <w:r w:rsidR="00394FDB" w:rsidRPr="00BA0719">
        <w:t xml:space="preserve"> are appointed,</w:t>
      </w:r>
      <w:r w:rsidR="004119A1" w:rsidRPr="00BA0719">
        <w:t xml:space="preserve"> you need to ensure y</w:t>
      </w:r>
      <w:r w:rsidR="00394FDB" w:rsidRPr="00BA0719">
        <w:t>ou stay connected with the team throughout the event, by holding</w:t>
      </w:r>
      <w:r w:rsidR="004119A1" w:rsidRPr="00BA0719">
        <w:t xml:space="preserve"> regular team </w:t>
      </w:r>
      <w:r w:rsidR="00394FDB" w:rsidRPr="00BA0719">
        <w:t>meetings to ensure</w:t>
      </w:r>
      <w:r w:rsidR="004119A1" w:rsidRPr="00BA0719">
        <w:t xml:space="preserve"> </w:t>
      </w:r>
      <w:r w:rsidR="00394FDB" w:rsidRPr="00BA0719">
        <w:t xml:space="preserve">they can evaluate and </w:t>
      </w:r>
      <w:r w:rsidR="004119A1" w:rsidRPr="00BA0719">
        <w:t>feel comfortab</w:t>
      </w:r>
      <w:r w:rsidR="00394FDB" w:rsidRPr="00BA0719">
        <w:t>le with their roles</w:t>
      </w:r>
      <w:r w:rsidR="004119A1" w:rsidRPr="00BA0719">
        <w:t xml:space="preserve">. </w:t>
      </w:r>
    </w:p>
    <w:p w:rsidR="00C2059B" w:rsidRPr="00BA0719" w:rsidRDefault="00FE2F3C" w:rsidP="006249E1">
      <w:r w:rsidRPr="00BA0719">
        <w:t xml:space="preserve">Once the initial plans </w:t>
      </w:r>
      <w:r w:rsidR="00F14C2D" w:rsidRPr="00BA0719">
        <w:t>are in place a marketing strategy is vital to raise awareness and ensure that the event is a success.</w:t>
      </w:r>
      <w:r w:rsidR="00C2059B" w:rsidRPr="00BA0719">
        <w:t xml:space="preserve"> The use of advertisement</w:t>
      </w:r>
      <w:r w:rsidRPr="00BA0719">
        <w:t>s are crucial in this case.</w:t>
      </w:r>
      <w:r w:rsidR="008B0278">
        <w:t xml:space="preserve"> “Advertisement is one of the most predominant and traditional event promotion techniques.” [Hoyle. L. Event Marketing </w:t>
      </w:r>
      <w:proofErr w:type="spellStart"/>
      <w:r w:rsidR="008B0278">
        <w:t>pg</w:t>
      </w:r>
      <w:proofErr w:type="spellEnd"/>
      <w:r w:rsidR="008B0278">
        <w:t xml:space="preserve"> 43 (2002)]. </w:t>
      </w:r>
      <w:r w:rsidRPr="00BA0719">
        <w:t xml:space="preserve"> A</w:t>
      </w:r>
      <w:r w:rsidR="00C2059B" w:rsidRPr="00BA0719">
        <w:t>dvertisement</w:t>
      </w:r>
      <w:r w:rsidRPr="00BA0719">
        <w:t>s</w:t>
      </w:r>
      <w:r w:rsidR="00C2059B" w:rsidRPr="00BA0719">
        <w:t xml:space="preserve"> will include d</w:t>
      </w:r>
      <w:r w:rsidRPr="00BA0719">
        <w:t>etails of the actual event such as times and location and also</w:t>
      </w:r>
      <w:r w:rsidR="00C2059B" w:rsidRPr="00BA0719">
        <w:t xml:space="preserve"> t</w:t>
      </w:r>
      <w:r w:rsidRPr="00BA0719">
        <w:t>he details on ticket prices</w:t>
      </w:r>
      <w:r w:rsidR="00C2059B" w:rsidRPr="00BA0719">
        <w:t>. The pri</w:t>
      </w:r>
      <w:r w:rsidRPr="00BA0719">
        <w:t>ce of the tickets will create</w:t>
      </w:r>
      <w:r w:rsidR="00C2059B" w:rsidRPr="00BA0719">
        <w:t xml:space="preserve"> the income that is needed</w:t>
      </w:r>
      <w:r w:rsidRPr="00BA0719">
        <w:t xml:space="preserve"> to sustain the event</w:t>
      </w:r>
      <w:r w:rsidR="00C2059B" w:rsidRPr="00BA0719">
        <w:t>.</w:t>
      </w:r>
    </w:p>
    <w:p w:rsidR="00FE7435" w:rsidRPr="00BA0719" w:rsidRDefault="00E35C51" w:rsidP="006249E1">
      <w:r w:rsidRPr="00BA0719">
        <w:t>Last but not least, the set up plan on the day of the event</w:t>
      </w:r>
      <w:r w:rsidR="006C60E6" w:rsidRPr="00BA0719">
        <w:t xml:space="preserve"> should be entirely structured</w:t>
      </w:r>
      <w:r w:rsidR="000764C6" w:rsidRPr="00BA0719">
        <w:t xml:space="preserve"> to ensure that each element of the plan is implemented and members of the team are aware of their roles and responsibilities.</w:t>
      </w:r>
    </w:p>
    <w:p w:rsidR="002C077B" w:rsidRPr="00BA0719" w:rsidRDefault="00F60791" w:rsidP="006249E1">
      <w:r w:rsidRPr="00BA0719">
        <w:rPr>
          <w:u w:val="single"/>
        </w:rPr>
        <w:t xml:space="preserve">3.1 </w:t>
      </w:r>
      <w:r w:rsidR="002C077B" w:rsidRPr="00BA0719">
        <w:rPr>
          <w:u w:val="single"/>
        </w:rPr>
        <w:t xml:space="preserve">A Gantt chart of the schedule behind planning </w:t>
      </w:r>
      <w:r w:rsidR="006C346A" w:rsidRPr="00BA0719">
        <w:rPr>
          <w:u w:val="single"/>
        </w:rPr>
        <w:t xml:space="preserve">Cardiff’s </w:t>
      </w:r>
      <w:r w:rsidR="002C077B" w:rsidRPr="00BA0719">
        <w:rPr>
          <w:u w:val="single"/>
        </w:rPr>
        <w:t>Winter Wonderland.</w:t>
      </w:r>
      <w:r w:rsidR="00561442" w:rsidRPr="00BA0719">
        <w:rPr>
          <w:u w:val="single"/>
        </w:rPr>
        <w:t xml:space="preserve"> </w:t>
      </w:r>
    </w:p>
    <w:p w:rsidR="00056E6E" w:rsidRPr="00BA0719" w:rsidRDefault="00561442" w:rsidP="006249E1">
      <w:r w:rsidRPr="00BA0719">
        <w:t>Planning the</w:t>
      </w:r>
      <w:r w:rsidR="00226E7F" w:rsidRPr="00BA0719">
        <w:t xml:space="preserve"> schedule for an event</w:t>
      </w:r>
      <w:r w:rsidRPr="00BA0719">
        <w:t xml:space="preserve"> and</w:t>
      </w:r>
      <w:r w:rsidR="006C60E6" w:rsidRPr="00BA0719">
        <w:t xml:space="preserve"> using monitor</w:t>
      </w:r>
      <w:r w:rsidRPr="00BA0719">
        <w:t>ing</w:t>
      </w:r>
      <w:r w:rsidR="006C60E6" w:rsidRPr="00BA0719">
        <w:t xml:space="preserve"> tools such as a</w:t>
      </w:r>
      <w:r w:rsidRPr="00BA0719">
        <w:t xml:space="preserve"> Gantt chart</w:t>
      </w:r>
      <w:r w:rsidR="00A42DB0" w:rsidRPr="00BA0719">
        <w:t xml:space="preserve"> </w:t>
      </w:r>
      <w:r w:rsidR="00FE2F3C" w:rsidRPr="00BA0719">
        <w:t xml:space="preserve">(as shown in </w:t>
      </w:r>
      <w:r w:rsidR="00C2059B" w:rsidRPr="00BA0719">
        <w:t xml:space="preserve"> appendix</w:t>
      </w:r>
      <w:r w:rsidR="00FE2F3C" w:rsidRPr="00BA0719">
        <w:t xml:space="preserve"> 10.1)</w:t>
      </w:r>
      <w:r w:rsidRPr="00BA0719">
        <w:t xml:space="preserve">, </w:t>
      </w:r>
      <w:r w:rsidR="00A626F5" w:rsidRPr="00BA0719">
        <w:t>will show</w:t>
      </w:r>
      <w:r w:rsidR="00226E7F" w:rsidRPr="00BA0719">
        <w:t xml:space="preserve"> a cle</w:t>
      </w:r>
      <w:r w:rsidRPr="00BA0719">
        <w:t>ar structure that enables you to hold</w:t>
      </w:r>
      <w:r w:rsidR="00226E7F" w:rsidRPr="00BA0719">
        <w:t xml:space="preserve"> a successful public </w:t>
      </w:r>
      <w:r w:rsidRPr="00BA0719">
        <w:t>event</w:t>
      </w:r>
      <w:r w:rsidR="005E1ABD" w:rsidRPr="00BA0719">
        <w:t xml:space="preserve"> by following </w:t>
      </w:r>
      <w:r w:rsidR="00A626F5" w:rsidRPr="00BA0719">
        <w:t xml:space="preserve">the strict </w:t>
      </w:r>
      <w:r w:rsidR="005E1ABD" w:rsidRPr="00BA0719">
        <w:t>deadlines</w:t>
      </w:r>
      <w:r w:rsidRPr="00BA0719">
        <w:t xml:space="preserve"> and targets</w:t>
      </w:r>
      <w:r w:rsidR="005E1ABD" w:rsidRPr="00BA0719">
        <w:t xml:space="preserve">. </w:t>
      </w:r>
      <w:r w:rsidR="00AD7086" w:rsidRPr="00BA0719">
        <w:t>“</w:t>
      </w:r>
      <w:r w:rsidR="00EE06EF" w:rsidRPr="00BA0719">
        <w:t>The</w:t>
      </w:r>
      <w:r w:rsidR="00AD7086" w:rsidRPr="00BA0719">
        <w:t xml:space="preserve"> </w:t>
      </w:r>
      <w:r w:rsidR="00EE06EF" w:rsidRPr="00BA0719">
        <w:t>easiest</w:t>
      </w:r>
      <w:r w:rsidR="00AD7086" w:rsidRPr="00BA0719">
        <w:t xml:space="preserve"> and most applicable kind of chart that event organisers can adopt </w:t>
      </w:r>
      <w:r w:rsidR="00EE06EF" w:rsidRPr="00BA0719">
        <w:t>from</w:t>
      </w:r>
      <w:r w:rsidR="00AD7086" w:rsidRPr="00BA0719">
        <w:t xml:space="preserve"> the project management sphere is the Gantt chart” [</w:t>
      </w:r>
      <w:proofErr w:type="spellStart"/>
      <w:r w:rsidR="00AD7086" w:rsidRPr="00BA0719">
        <w:t>Shone.A</w:t>
      </w:r>
      <w:proofErr w:type="spellEnd"/>
      <w:r w:rsidR="00AD7086" w:rsidRPr="00BA0719">
        <w:t xml:space="preserve">, </w:t>
      </w:r>
      <w:proofErr w:type="spellStart"/>
      <w:r w:rsidR="00AD7086" w:rsidRPr="00BA0719">
        <w:t>Parry.B</w:t>
      </w:r>
      <w:proofErr w:type="spellEnd"/>
      <w:r w:rsidR="00AD7086" w:rsidRPr="00BA0719">
        <w:t>. Successful Event Management</w:t>
      </w:r>
      <w:r w:rsidR="00EE06EF" w:rsidRPr="00BA0719">
        <w:t xml:space="preserve"> 2</w:t>
      </w:r>
      <w:r w:rsidR="00EE06EF" w:rsidRPr="00BA0719">
        <w:rPr>
          <w:vertAlign w:val="superscript"/>
        </w:rPr>
        <w:t>nd</w:t>
      </w:r>
      <w:r w:rsidR="00EE06EF" w:rsidRPr="00BA0719">
        <w:t xml:space="preserve"> ed</w:t>
      </w:r>
      <w:r w:rsidR="00AD7086" w:rsidRPr="00BA0719">
        <w:t>.pg 167</w:t>
      </w:r>
      <w:r w:rsidR="00EE06EF" w:rsidRPr="00BA0719">
        <w:t xml:space="preserve">. (2004)]. </w:t>
      </w:r>
      <w:r w:rsidR="006C346A" w:rsidRPr="00BA0719">
        <w:t xml:space="preserve">If the organiser </w:t>
      </w:r>
      <w:r w:rsidRPr="00BA0719">
        <w:t>fails to meet a deadline</w:t>
      </w:r>
      <w:r w:rsidR="006C60E6" w:rsidRPr="00BA0719">
        <w:t>,</w:t>
      </w:r>
      <w:r w:rsidR="006C346A" w:rsidRPr="00BA0719">
        <w:t xml:space="preserve"> it will cause del</w:t>
      </w:r>
      <w:r w:rsidR="006773C3" w:rsidRPr="00BA0719">
        <w:t>ay in the next part of</w:t>
      </w:r>
      <w:r w:rsidRPr="00BA0719">
        <w:t xml:space="preserve"> planning, and therefore cause</w:t>
      </w:r>
      <w:r w:rsidR="006773C3" w:rsidRPr="00BA0719">
        <w:t xml:space="preserve"> setback</w:t>
      </w:r>
      <w:r w:rsidRPr="00BA0719">
        <w:t>s</w:t>
      </w:r>
      <w:r w:rsidR="006773C3" w:rsidRPr="00BA0719">
        <w:t xml:space="preserve">. </w:t>
      </w:r>
      <w:r w:rsidR="008D3737" w:rsidRPr="00BA0719">
        <w:t>The role of the Events M</w:t>
      </w:r>
      <w:r w:rsidRPr="00BA0719">
        <w:t>anager is integral in ensuring that the planning is on track and that each target within the plan is completed carefully. Regular team meetings and clear communication is necessary to ensure its success and monitor progress against the plan.</w:t>
      </w:r>
    </w:p>
    <w:p w:rsidR="0050435C" w:rsidRPr="007D5E2A" w:rsidRDefault="007D5E2A" w:rsidP="007D5E2A">
      <w:pPr>
        <w:rPr>
          <w:u w:val="single"/>
        </w:rPr>
      </w:pPr>
      <w:r>
        <w:rPr>
          <w:u w:val="single"/>
        </w:rPr>
        <w:t>4.</w:t>
      </w:r>
      <w:r w:rsidRPr="007D5E2A">
        <w:rPr>
          <w:u w:val="single"/>
        </w:rPr>
        <w:t xml:space="preserve"> Marketing</w:t>
      </w:r>
      <w:r w:rsidR="002C077B" w:rsidRPr="007D5E2A">
        <w:rPr>
          <w:u w:val="single"/>
        </w:rPr>
        <w:t xml:space="preserve"> the event. </w:t>
      </w:r>
    </w:p>
    <w:p w:rsidR="00BD2431" w:rsidRPr="00BA0719" w:rsidRDefault="006C346A" w:rsidP="006249E1">
      <w:r w:rsidRPr="00BA0719">
        <w:t>Marketing an event is the mo</w:t>
      </w:r>
      <w:r w:rsidR="006773C3" w:rsidRPr="00BA0719">
        <w:t>st important part of planning</w:t>
      </w:r>
      <w:r w:rsidRPr="00BA0719">
        <w:t>. If you decide not to market</w:t>
      </w:r>
      <w:r w:rsidR="00561442" w:rsidRPr="00BA0719">
        <w:t xml:space="preserve"> your event,</w:t>
      </w:r>
      <w:r w:rsidRPr="00BA0719">
        <w:t xml:space="preserve"> how will the </w:t>
      </w:r>
      <w:r w:rsidR="008D3737" w:rsidRPr="00BA0719">
        <w:t>public know that</w:t>
      </w:r>
      <w:r w:rsidR="00561442" w:rsidRPr="00BA0719">
        <w:t xml:space="preserve"> </w:t>
      </w:r>
      <w:r w:rsidRPr="00BA0719">
        <w:t>the event</w:t>
      </w:r>
      <w:r w:rsidR="006773C3" w:rsidRPr="00BA0719">
        <w:t xml:space="preserve"> happening</w:t>
      </w:r>
      <w:r w:rsidRPr="00BA0719">
        <w:t xml:space="preserve">? </w:t>
      </w:r>
      <w:r w:rsidR="00AD09D6" w:rsidRPr="00BA0719">
        <w:t>The main and popular way to adverti</w:t>
      </w:r>
      <w:r w:rsidR="008D3737" w:rsidRPr="00BA0719">
        <w:t xml:space="preserve">se these days is through </w:t>
      </w:r>
      <w:r w:rsidR="00AD09D6" w:rsidRPr="00BA0719">
        <w:t>S</w:t>
      </w:r>
      <w:r w:rsidR="008D3737" w:rsidRPr="00BA0719">
        <w:t>ocial Media. This can pose</w:t>
      </w:r>
      <w:r w:rsidR="00561442" w:rsidRPr="00BA0719">
        <w:t xml:space="preserve"> a risk</w:t>
      </w:r>
      <w:r w:rsidR="008D3737" w:rsidRPr="00BA0719">
        <w:t>,</w:t>
      </w:r>
      <w:r w:rsidR="00AD09D6" w:rsidRPr="00BA0719">
        <w:t xml:space="preserve"> as social media does not target all</w:t>
      </w:r>
      <w:r w:rsidR="00561442" w:rsidRPr="00BA0719">
        <w:t xml:space="preserve"> of the public who would potentially attend</w:t>
      </w:r>
      <w:r w:rsidR="00AD09D6" w:rsidRPr="00BA0719">
        <w:t xml:space="preserve"> </w:t>
      </w:r>
      <w:r w:rsidR="006C60E6" w:rsidRPr="00BA0719">
        <w:t>the</w:t>
      </w:r>
      <w:r w:rsidR="00892AD2" w:rsidRPr="00BA0719">
        <w:t xml:space="preserve"> event. “What Social media is all about, and especially applied to marketing, is the smart use of the natural conversational channels that develop between individuals”. [Evans. D. Social Media Marketing 2</w:t>
      </w:r>
      <w:r w:rsidR="00892AD2" w:rsidRPr="00BA0719">
        <w:rPr>
          <w:vertAlign w:val="superscript"/>
        </w:rPr>
        <w:t>nd</w:t>
      </w:r>
      <w:r w:rsidR="00892AD2" w:rsidRPr="00BA0719">
        <w:t xml:space="preserve"> ed. (2012)]. </w:t>
      </w:r>
    </w:p>
    <w:p w:rsidR="008F2C73" w:rsidRPr="00BA0719" w:rsidRDefault="00561442" w:rsidP="006249E1">
      <w:r w:rsidRPr="00BA0719">
        <w:t xml:space="preserve"> It’s evident that</w:t>
      </w:r>
      <w:r w:rsidR="00AD09D6" w:rsidRPr="00BA0719">
        <w:t xml:space="preserve"> Cardiff’s Winter Wonderland</w:t>
      </w:r>
      <w:r w:rsidRPr="00BA0719">
        <w:t xml:space="preserve"> has</w:t>
      </w:r>
      <w:r w:rsidR="008D3737" w:rsidRPr="00BA0719">
        <w:t xml:space="preserve"> a</w:t>
      </w:r>
      <w:r w:rsidRPr="00BA0719">
        <w:t xml:space="preserve"> </w:t>
      </w:r>
      <w:r w:rsidR="006C7779" w:rsidRPr="00BA0719">
        <w:t>wide range</w:t>
      </w:r>
      <w:r w:rsidR="008D3737" w:rsidRPr="00BA0719">
        <w:t>,</w:t>
      </w:r>
      <w:r w:rsidR="006C7779" w:rsidRPr="00BA0719">
        <w:t xml:space="preserve"> yet</w:t>
      </w:r>
      <w:r w:rsidRPr="00BA0719">
        <w:t xml:space="preserve"> inclusive</w:t>
      </w:r>
      <w:r w:rsidR="008D3737" w:rsidRPr="00BA0719">
        <w:t>,</w:t>
      </w:r>
      <w:r w:rsidRPr="00BA0719">
        <w:t xml:space="preserve"> marketing strategy</w:t>
      </w:r>
      <w:r w:rsidR="00AD09D6" w:rsidRPr="00BA0719">
        <w:t xml:space="preserve"> </w:t>
      </w:r>
      <w:r w:rsidRPr="00BA0719">
        <w:t>where the event is</w:t>
      </w:r>
      <w:r w:rsidR="008D3737" w:rsidRPr="00BA0719">
        <w:t xml:space="preserve"> advertised through</w:t>
      </w:r>
      <w:r w:rsidR="006C7779" w:rsidRPr="00BA0719">
        <w:t xml:space="preserve"> traditional methods i.e. the media,</w:t>
      </w:r>
      <w:r w:rsidR="006773C3" w:rsidRPr="00BA0719">
        <w:t xml:space="preserve"> </w:t>
      </w:r>
      <w:r w:rsidR="006C7779" w:rsidRPr="00BA0719">
        <w:t xml:space="preserve">press </w:t>
      </w:r>
      <w:r w:rsidR="008D3737" w:rsidRPr="00BA0719">
        <w:t>articles,</w:t>
      </w:r>
      <w:r w:rsidR="00AD09D6" w:rsidRPr="00BA0719">
        <w:t xml:space="preserve"> </w:t>
      </w:r>
      <w:r w:rsidR="006C7779" w:rsidRPr="00BA0719">
        <w:t>local r</w:t>
      </w:r>
      <w:r w:rsidR="006773C3" w:rsidRPr="00BA0719">
        <w:t>adio stations</w:t>
      </w:r>
      <w:r w:rsidR="008D3737" w:rsidRPr="00BA0719">
        <w:t xml:space="preserve">, sponsorships, word of mouth, leaflets and posters which targets </w:t>
      </w:r>
      <w:r w:rsidR="006C7779" w:rsidRPr="00BA0719">
        <w:t>individuals from w</w:t>
      </w:r>
      <w:r w:rsidR="00A42DB0" w:rsidRPr="00BA0719">
        <w:t xml:space="preserve">ider age groups or backgrounds </w:t>
      </w:r>
      <w:r w:rsidR="006C7779" w:rsidRPr="00BA0719">
        <w:t>as well as the more modern methods such as Local Authority websites, social media etc. Social media is the event’s most used method of marketing.</w:t>
      </w:r>
      <w:r w:rsidR="008F2C73" w:rsidRPr="00BA0719">
        <w:t xml:space="preserve"> </w:t>
      </w:r>
    </w:p>
    <w:p w:rsidR="00AD09D6" w:rsidRPr="00BA0719" w:rsidRDefault="00AD09D6" w:rsidP="006249E1">
      <w:r w:rsidRPr="00BA0719">
        <w:t>Cardiff</w:t>
      </w:r>
      <w:r w:rsidR="006C60E6" w:rsidRPr="00BA0719">
        <w:t>’s</w:t>
      </w:r>
      <w:r w:rsidR="00110231" w:rsidRPr="00BA0719">
        <w:t xml:space="preserve"> Winter Wonderland has an easy accessible</w:t>
      </w:r>
      <w:r w:rsidRPr="00BA0719">
        <w:t xml:space="preserve"> website – (</w:t>
      </w:r>
      <w:hyperlink r:id="rId7" w:history="1">
        <w:r w:rsidRPr="00BA0719">
          <w:rPr>
            <w:rStyle w:val="Hyperlink"/>
            <w:color w:val="auto"/>
          </w:rPr>
          <w:t>http://cardiffswinterwonderland.com/</w:t>
        </w:r>
      </w:hyperlink>
      <w:r w:rsidR="00110231" w:rsidRPr="00BA0719">
        <w:t>) which includes</w:t>
      </w:r>
      <w:r w:rsidRPr="00BA0719">
        <w:t xml:space="preserve"> everyt</w:t>
      </w:r>
      <w:r w:rsidR="00110231" w:rsidRPr="00BA0719">
        <w:t>hing you need to know about</w:t>
      </w:r>
      <w:r w:rsidRPr="00BA0719">
        <w:t xml:space="preserve"> the </w:t>
      </w:r>
      <w:r w:rsidRPr="00BA0719">
        <w:lastRenderedPageBreak/>
        <w:t>event, such as</w:t>
      </w:r>
      <w:r w:rsidR="006C60E6" w:rsidRPr="00BA0719">
        <w:t xml:space="preserve"> the exact</w:t>
      </w:r>
      <w:r w:rsidRPr="00BA0719">
        <w:t xml:space="preserve"> times and location. “From 8th November 2019 ’til 5th January 2020, you can join us for the ultimate winter experience.” [http://cardiffswinterwonderland.com/. (No date)] </w:t>
      </w:r>
    </w:p>
    <w:p w:rsidR="000065C6" w:rsidRPr="00BA0719" w:rsidRDefault="00110231" w:rsidP="006249E1">
      <w:r w:rsidRPr="00BA0719">
        <w:t>This w</w:t>
      </w:r>
      <w:r w:rsidR="00AD09D6" w:rsidRPr="00BA0719">
        <w:t xml:space="preserve">ebsite has a friendly, festive feeling </w:t>
      </w:r>
      <w:r w:rsidRPr="00BA0719">
        <w:t>about</w:t>
      </w:r>
      <w:r w:rsidR="00233D1B" w:rsidRPr="00BA0719">
        <w:t xml:space="preserve"> it</w:t>
      </w:r>
      <w:r w:rsidRPr="00BA0719">
        <w:t xml:space="preserve"> which creates an element of excitement and Christmas cheer</w:t>
      </w:r>
      <w:r w:rsidR="00233D1B" w:rsidRPr="00BA0719">
        <w:t xml:space="preserve">. It </w:t>
      </w:r>
      <w:r w:rsidRPr="00BA0719">
        <w:t>even has</w:t>
      </w:r>
      <w:r w:rsidR="00233D1B" w:rsidRPr="00BA0719">
        <w:t xml:space="preserve"> one page that includes a </w:t>
      </w:r>
      <w:r w:rsidR="00AD09D6" w:rsidRPr="00BA0719">
        <w:t xml:space="preserve">countdown </w:t>
      </w:r>
      <w:r w:rsidRPr="00BA0719">
        <w:t>to the event</w:t>
      </w:r>
      <w:r w:rsidR="006C60E6" w:rsidRPr="00BA0719">
        <w:t xml:space="preserve"> </w:t>
      </w:r>
      <w:r w:rsidRPr="00BA0719">
        <w:t>happening to create excitement and momentum amongst</w:t>
      </w:r>
      <w:r w:rsidR="006C60E6" w:rsidRPr="00BA0719">
        <w:t xml:space="preserve"> </w:t>
      </w:r>
      <w:r w:rsidRPr="00BA0719">
        <w:t>the public</w:t>
      </w:r>
      <w:r w:rsidR="008D3737" w:rsidRPr="00BA0719">
        <w:t>,</w:t>
      </w:r>
      <w:r w:rsidRPr="00BA0719">
        <w:t xml:space="preserve"> ensuring the Winter Wonderland is the most talked about event at the end of the year</w:t>
      </w:r>
      <w:r w:rsidR="00B22AFB" w:rsidRPr="00BA0719">
        <w:t>.</w:t>
      </w:r>
    </w:p>
    <w:p w:rsidR="000065C6" w:rsidRPr="007D5E2A" w:rsidRDefault="003C3FEA" w:rsidP="007D5E2A">
      <w:pPr>
        <w:rPr>
          <w:u w:val="single"/>
        </w:rPr>
      </w:pPr>
      <w:r>
        <w:rPr>
          <w:u w:val="single"/>
        </w:rPr>
        <w:t>5.</w:t>
      </w:r>
      <w:r w:rsidRPr="007D5E2A">
        <w:rPr>
          <w:u w:val="single"/>
        </w:rPr>
        <w:t xml:space="preserve"> A</w:t>
      </w:r>
      <w:r w:rsidR="000065C6" w:rsidRPr="007D5E2A">
        <w:rPr>
          <w:u w:val="single"/>
        </w:rPr>
        <w:t xml:space="preserve"> proposal for staffing and how staff, including volunteers will be manage</w:t>
      </w:r>
      <w:r w:rsidR="006C346A" w:rsidRPr="007D5E2A">
        <w:rPr>
          <w:u w:val="single"/>
        </w:rPr>
        <w:t xml:space="preserve">d. </w:t>
      </w:r>
    </w:p>
    <w:p w:rsidR="000065C6" w:rsidRPr="00BA0719" w:rsidRDefault="003C1A73" w:rsidP="006249E1">
      <w:r w:rsidRPr="00BA0719">
        <w:t xml:space="preserve">As Winter Wonderland has grown </w:t>
      </w:r>
      <w:r w:rsidR="008D3737" w:rsidRPr="00BA0719">
        <w:t>in</w:t>
      </w:r>
      <w:r w:rsidRPr="00BA0719">
        <w:t>to such a large</w:t>
      </w:r>
      <w:r w:rsidR="006C346A" w:rsidRPr="00BA0719">
        <w:t xml:space="preserve"> and popular</w:t>
      </w:r>
      <w:r w:rsidR="008D3737" w:rsidRPr="00BA0719">
        <w:t xml:space="preserve"> event</w:t>
      </w:r>
      <w:r w:rsidR="00110231" w:rsidRPr="00BA0719">
        <w:t>, a range of</w:t>
      </w:r>
      <w:r w:rsidR="008D3737" w:rsidRPr="00BA0719">
        <w:t xml:space="preserve"> different staff are required</w:t>
      </w:r>
      <w:r w:rsidRPr="00BA0719">
        <w:t>. These vary from</w:t>
      </w:r>
      <w:r w:rsidR="008D3737" w:rsidRPr="00BA0719">
        <w:t xml:space="preserve"> hospitality staff, individuals</w:t>
      </w:r>
      <w:r w:rsidR="00110231" w:rsidRPr="00BA0719">
        <w:t xml:space="preserve"> to man the</w:t>
      </w:r>
      <w:r w:rsidR="00984A0B" w:rsidRPr="00BA0719">
        <w:t xml:space="preserve"> rides, </w:t>
      </w:r>
      <w:r w:rsidRPr="00BA0719">
        <w:t xml:space="preserve">security, police and health and safety staff. </w:t>
      </w:r>
      <w:r w:rsidR="00DA725C" w:rsidRPr="00BA0719">
        <w:t xml:space="preserve">There is then the event management team who helps plan this festive event, which also </w:t>
      </w:r>
      <w:r w:rsidR="008D3737" w:rsidRPr="00BA0719">
        <w:t>includes the entertainment team</w:t>
      </w:r>
      <w:r w:rsidR="00DA725C" w:rsidRPr="00BA0719">
        <w:t xml:space="preserve"> and</w:t>
      </w:r>
      <w:r w:rsidR="005B59D3" w:rsidRPr="00BA0719">
        <w:t xml:space="preserve"> even</w:t>
      </w:r>
      <w:r w:rsidR="006C60E6" w:rsidRPr="00BA0719">
        <w:t xml:space="preserve"> people who desires to gain experience </w:t>
      </w:r>
      <w:r w:rsidR="00DA725C" w:rsidRPr="00BA0719">
        <w:t xml:space="preserve">and volunteer. </w:t>
      </w:r>
      <w:r w:rsidR="00B06156" w:rsidRPr="00BA0719">
        <w:t>“Staffing is the process of determining human resource needs in an organisation and securing sufficient quantities of qualified people to fill those needs”</w:t>
      </w:r>
      <w:r w:rsidR="00807B4A" w:rsidRPr="00BA0719">
        <w:t xml:space="preserve"> [Donald. L, Gail. D, et al. </w:t>
      </w:r>
      <w:r w:rsidR="00E71CB7" w:rsidRPr="00BA0719">
        <w:t>staffing</w:t>
      </w:r>
      <w:r w:rsidR="00807B4A" w:rsidRPr="00BA0719">
        <w:t xml:space="preserve"> the contemporary organisation. 3</w:t>
      </w:r>
      <w:r w:rsidR="00807B4A" w:rsidRPr="00BA0719">
        <w:rPr>
          <w:vertAlign w:val="superscript"/>
        </w:rPr>
        <w:t>rd</w:t>
      </w:r>
      <w:r w:rsidR="00807B4A" w:rsidRPr="00BA0719">
        <w:t xml:space="preserve"> </w:t>
      </w:r>
      <w:proofErr w:type="spellStart"/>
      <w:proofErr w:type="gramStart"/>
      <w:r w:rsidR="00807B4A" w:rsidRPr="00BA0719">
        <w:t>ed</w:t>
      </w:r>
      <w:proofErr w:type="spellEnd"/>
      <w:proofErr w:type="gramEnd"/>
      <w:r w:rsidR="00807B4A" w:rsidRPr="00BA0719">
        <w:t xml:space="preserve"> (2009)]. </w:t>
      </w:r>
    </w:p>
    <w:p w:rsidR="00984A0B" w:rsidRPr="00BA0719" w:rsidRDefault="00B66750" w:rsidP="006249E1">
      <w:r w:rsidRPr="00BA0719">
        <w:t>Even though it may</w:t>
      </w:r>
      <w:r w:rsidR="00E71CB7" w:rsidRPr="00BA0719">
        <w:t xml:space="preserve"> be possible to volunteer at Cardiff</w:t>
      </w:r>
      <w:r w:rsidRPr="00BA0719">
        <w:t xml:space="preserve"> Winter Wonderland</w:t>
      </w:r>
      <w:r w:rsidR="00E71CB7" w:rsidRPr="00BA0719">
        <w:t>, such opportunities are not advertised. It</w:t>
      </w:r>
      <w:r w:rsidR="006C346A" w:rsidRPr="00BA0719">
        <w:t xml:space="preserve"> is such a large even</w:t>
      </w:r>
      <w:r w:rsidR="00984A0B" w:rsidRPr="00BA0719">
        <w:t xml:space="preserve">t </w:t>
      </w:r>
      <w:r w:rsidR="00E71CB7" w:rsidRPr="00BA0719">
        <w:t>in the city, which they ensure they have enough qualified/</w:t>
      </w:r>
      <w:r w:rsidR="00984A0B" w:rsidRPr="00BA0719">
        <w:t xml:space="preserve"> experienced</w:t>
      </w:r>
      <w:r w:rsidRPr="00BA0719">
        <w:t xml:space="preserve"> </w:t>
      </w:r>
      <w:r w:rsidR="00984A0B" w:rsidRPr="00BA0719">
        <w:t>staff in the first instance</w:t>
      </w:r>
      <w:r w:rsidRPr="00BA0719">
        <w:t xml:space="preserve"> </w:t>
      </w:r>
      <w:r w:rsidR="00984A0B" w:rsidRPr="00BA0719">
        <w:t>who can contribute towards running the event smoothly</w:t>
      </w:r>
      <w:r w:rsidR="00E71CB7" w:rsidRPr="00BA0719">
        <w:t xml:space="preserve"> and safely</w:t>
      </w:r>
      <w:r w:rsidR="00984A0B" w:rsidRPr="00BA0719">
        <w:t xml:space="preserve">. </w:t>
      </w:r>
    </w:p>
    <w:p w:rsidR="00142695" w:rsidRPr="00BA0719" w:rsidRDefault="00142695" w:rsidP="006249E1">
      <w:r w:rsidRPr="00BA0719">
        <w:t>It is important to monitor staff t</w:t>
      </w:r>
      <w:r w:rsidR="00E71CB7" w:rsidRPr="00BA0719">
        <w:t>hroughout the whole event. This would be achieved by holding regular team meetings to keep teams</w:t>
      </w:r>
      <w:r w:rsidRPr="00BA0719">
        <w:t xml:space="preserve"> updated on the information that’s needed. </w:t>
      </w:r>
    </w:p>
    <w:p w:rsidR="001631C0" w:rsidRPr="00BA0719" w:rsidRDefault="00F60791" w:rsidP="006249E1">
      <w:pPr>
        <w:rPr>
          <w:u w:val="single"/>
        </w:rPr>
      </w:pPr>
      <w:r w:rsidRPr="00BA0719">
        <w:rPr>
          <w:u w:val="single"/>
        </w:rPr>
        <w:t xml:space="preserve">5.1 </w:t>
      </w:r>
      <w:r w:rsidR="001631C0" w:rsidRPr="00BA0719">
        <w:rPr>
          <w:u w:val="single"/>
        </w:rPr>
        <w:t>Stakeholders, suppliers and resources required for the event.</w:t>
      </w:r>
    </w:p>
    <w:p w:rsidR="00313DA7" w:rsidRPr="00BA0719" w:rsidRDefault="001631C0" w:rsidP="006249E1">
      <w:r w:rsidRPr="00BA0719">
        <w:t>As</w:t>
      </w:r>
      <w:r w:rsidR="00E71CB7" w:rsidRPr="00BA0719">
        <w:t xml:space="preserve"> you begin</w:t>
      </w:r>
      <w:r w:rsidRPr="00BA0719">
        <w:t xml:space="preserve"> planning for an event, it</w:t>
      </w:r>
      <w:r w:rsidR="00E71CB7" w:rsidRPr="00BA0719">
        <w:t>’s important to identify the resources that are</w:t>
      </w:r>
      <w:r w:rsidRPr="00BA0719">
        <w:t xml:space="preserve"> available</w:t>
      </w:r>
      <w:r w:rsidR="008F2C73" w:rsidRPr="00BA0719">
        <w:t xml:space="preserve"> to you, su</w:t>
      </w:r>
      <w:r w:rsidR="00984A0B" w:rsidRPr="00BA0719">
        <w:t xml:space="preserve">ch </w:t>
      </w:r>
      <w:r w:rsidR="00E71CB7" w:rsidRPr="00BA0719">
        <w:t xml:space="preserve">as stakeholders, </w:t>
      </w:r>
      <w:r w:rsidR="00984A0B" w:rsidRPr="00BA0719">
        <w:t xml:space="preserve">suppliers, people, and </w:t>
      </w:r>
      <w:r w:rsidR="00142695" w:rsidRPr="00BA0719">
        <w:t>equipment</w:t>
      </w:r>
      <w:r w:rsidR="008F2C73" w:rsidRPr="00BA0719">
        <w:t>. Without</w:t>
      </w:r>
      <w:r w:rsidR="00984A0B" w:rsidRPr="00BA0719">
        <w:t xml:space="preserve"> identifying and involving</w:t>
      </w:r>
      <w:r w:rsidR="00E71CB7" w:rsidRPr="00BA0719">
        <w:t xml:space="preserve"> your</w:t>
      </w:r>
      <w:r w:rsidR="008F2C73" w:rsidRPr="00BA0719">
        <w:t xml:space="preserve"> </w:t>
      </w:r>
      <w:r w:rsidR="00D76617" w:rsidRPr="00BA0719">
        <w:t>stakeholders</w:t>
      </w:r>
      <w:r w:rsidR="00E71CB7" w:rsidRPr="00BA0719">
        <w:t xml:space="preserve"> e.g.</w:t>
      </w:r>
      <w:r w:rsidR="00142695" w:rsidRPr="00BA0719">
        <w:t xml:space="preserve"> the public and</w:t>
      </w:r>
      <w:r w:rsidR="00E71CB7" w:rsidRPr="00BA0719">
        <w:t xml:space="preserve"> your funders, your </w:t>
      </w:r>
      <w:r w:rsidR="00142695" w:rsidRPr="00BA0719">
        <w:t>resources</w:t>
      </w:r>
      <w:r w:rsidR="00E71CB7" w:rsidRPr="00BA0719">
        <w:t xml:space="preserve"> including sta</w:t>
      </w:r>
      <w:r w:rsidR="007B6855">
        <w:t xml:space="preserve">ff, partners and your required </w:t>
      </w:r>
      <w:r w:rsidR="00E71CB7" w:rsidRPr="00BA0719">
        <w:t>equipment</w:t>
      </w:r>
      <w:r w:rsidR="00142695" w:rsidRPr="00BA0719">
        <w:t xml:space="preserve"> and</w:t>
      </w:r>
      <w:r w:rsidR="00D76617" w:rsidRPr="00BA0719">
        <w:t xml:space="preserve"> </w:t>
      </w:r>
      <w:r w:rsidR="008F2C73" w:rsidRPr="00BA0719">
        <w:t>suppliers</w:t>
      </w:r>
      <w:r w:rsidR="00984A0B" w:rsidRPr="00BA0719">
        <w:t xml:space="preserve"> </w:t>
      </w:r>
      <w:r w:rsidR="008F2C73" w:rsidRPr="00BA0719">
        <w:t xml:space="preserve">the event will not go ahead. Therefore the importance of these resources are major. </w:t>
      </w:r>
      <w:r w:rsidR="00313DA7" w:rsidRPr="00BA0719">
        <w:t>“The results show clearly that key stakeholders take multiple roles affecting the organization”. [</w:t>
      </w:r>
      <w:proofErr w:type="spellStart"/>
      <w:r w:rsidR="00313DA7" w:rsidRPr="00BA0719">
        <w:t>Getz.D</w:t>
      </w:r>
      <w:proofErr w:type="spellEnd"/>
      <w:r w:rsidR="00313DA7" w:rsidRPr="00BA0719">
        <w:t>. Event Management. (2006)].</w:t>
      </w:r>
    </w:p>
    <w:p w:rsidR="001631C0" w:rsidRPr="00BA0719" w:rsidRDefault="00E71CB7" w:rsidP="006249E1">
      <w:r w:rsidRPr="00BA0719">
        <w:t>The main method of identifying the</w:t>
      </w:r>
      <w:r w:rsidR="005E3D75" w:rsidRPr="00BA0719">
        <w:t xml:space="preserve"> right suppliers is to simply ask the right questions. </w:t>
      </w:r>
    </w:p>
    <w:p w:rsidR="00984A0B" w:rsidRPr="00BA0719" w:rsidRDefault="005E3D75" w:rsidP="006249E1">
      <w:r w:rsidRPr="00BA0719">
        <w:t>The suppliers needed for Cardi</w:t>
      </w:r>
      <w:r w:rsidR="00E71CB7" w:rsidRPr="00BA0719">
        <w:t>ff’s Winter Wonderland would be</w:t>
      </w:r>
      <w:r w:rsidRPr="00BA0719">
        <w:t xml:space="preserve"> the en</w:t>
      </w:r>
      <w:r w:rsidR="00984A0B" w:rsidRPr="00BA0719">
        <w:t>tertainment</w:t>
      </w:r>
      <w:r w:rsidR="00E71CB7" w:rsidRPr="00BA0719">
        <w:t xml:space="preserve"> suppliers</w:t>
      </w:r>
      <w:r w:rsidR="00984A0B" w:rsidRPr="00BA0719">
        <w:t xml:space="preserve"> and the companies that</w:t>
      </w:r>
      <w:r w:rsidRPr="00BA0719">
        <w:t xml:space="preserve"> hire the ice rink, food/ drink stalls and the fun-fair attractions. </w:t>
      </w:r>
      <w:r w:rsidR="00A148CD" w:rsidRPr="00BA0719">
        <w:t>The use of different planning tools such as Gantt charts are an integral part of planning the event and monitoring that targets are being met within the timescales</w:t>
      </w:r>
      <w:r w:rsidR="00E71CB7" w:rsidRPr="00BA0719">
        <w:t xml:space="preserve"> and nothing is forgotten</w:t>
      </w:r>
      <w:r w:rsidR="00A148CD" w:rsidRPr="00BA0719">
        <w:t xml:space="preserve">. </w:t>
      </w:r>
    </w:p>
    <w:p w:rsidR="001631C0" w:rsidRPr="007D5E2A" w:rsidRDefault="003C3FEA" w:rsidP="007D5E2A">
      <w:pPr>
        <w:rPr>
          <w:u w:val="single"/>
        </w:rPr>
      </w:pPr>
      <w:r>
        <w:rPr>
          <w:u w:val="single"/>
        </w:rPr>
        <w:t>6.</w:t>
      </w:r>
      <w:r w:rsidRPr="007D5E2A">
        <w:rPr>
          <w:u w:val="single"/>
        </w:rPr>
        <w:t xml:space="preserve"> Contingency</w:t>
      </w:r>
      <w:r w:rsidR="001631C0" w:rsidRPr="007D5E2A">
        <w:rPr>
          <w:u w:val="single"/>
        </w:rPr>
        <w:t xml:space="preserve"> planning.</w:t>
      </w:r>
    </w:p>
    <w:p w:rsidR="001631C0" w:rsidRPr="00BA0719" w:rsidRDefault="00984A0B" w:rsidP="006249E1">
      <w:r w:rsidRPr="00BA0719">
        <w:t>However well planned an event may be</w:t>
      </w:r>
      <w:r w:rsidR="00142695" w:rsidRPr="00BA0719">
        <w:t>, they do not always go to plan.</w:t>
      </w:r>
      <w:r w:rsidRPr="00BA0719">
        <w:t xml:space="preserve"> </w:t>
      </w:r>
      <w:r w:rsidR="00D76617" w:rsidRPr="00BA0719">
        <w:t xml:space="preserve">Having a contingency plan is crucial. </w:t>
      </w:r>
      <w:r w:rsidRPr="00BA0719">
        <w:t>It provides an</w:t>
      </w:r>
      <w:r w:rsidR="00B321C1" w:rsidRPr="00BA0719">
        <w:t xml:space="preserve"> effective response as an alternative action if the fi</w:t>
      </w:r>
      <w:r w:rsidR="00CF7CFC" w:rsidRPr="00BA0719">
        <w:t xml:space="preserve">rst plan </w:t>
      </w:r>
      <w:r w:rsidR="00B321C1" w:rsidRPr="00BA0719">
        <w:t>fail</w:t>
      </w:r>
      <w:r w:rsidR="00CF7CFC" w:rsidRPr="00BA0719">
        <w:t>s</w:t>
      </w:r>
      <w:r w:rsidR="00B321C1" w:rsidRPr="00BA0719">
        <w:t xml:space="preserve">. </w:t>
      </w:r>
      <w:r w:rsidR="00CF7CFC" w:rsidRPr="00BA0719">
        <w:t xml:space="preserve">Failures could include bad weather, a supplier not turning up, technical problems etc. </w:t>
      </w:r>
      <w:r w:rsidR="00B321C1" w:rsidRPr="00BA0719">
        <w:t xml:space="preserve">It is less likely that the public will </w:t>
      </w:r>
      <w:r w:rsidR="00AE7798" w:rsidRPr="00BA0719">
        <w:t>be aware</w:t>
      </w:r>
      <w:r w:rsidR="00B321C1" w:rsidRPr="00BA0719">
        <w:t xml:space="preserve"> of an error</w:t>
      </w:r>
      <w:r w:rsidR="00CF7CFC" w:rsidRPr="00BA0719">
        <w:t xml:space="preserve"> if there is a contingency plan in place</w:t>
      </w:r>
      <w:r w:rsidR="00B321C1" w:rsidRPr="00BA0719">
        <w:t xml:space="preserve"> compared to if the</w:t>
      </w:r>
      <w:r w:rsidR="00CF7CFC" w:rsidRPr="00BA0719">
        <w:t xml:space="preserve">re is only one plan that can </w:t>
      </w:r>
      <w:r w:rsidR="00B321C1" w:rsidRPr="00BA0719">
        <w:t xml:space="preserve">no longer go ahead. </w:t>
      </w:r>
      <w:r w:rsidR="00CF7CFC" w:rsidRPr="00BA0719">
        <w:t>Failure in delivering an event can</w:t>
      </w:r>
      <w:r w:rsidR="00781B4D" w:rsidRPr="00BA0719">
        <w:t xml:space="preserve"> create a negative effect on the company’s reputation and may lose customers in the future. </w:t>
      </w:r>
      <w:r w:rsidR="00576B75" w:rsidRPr="00BA0719">
        <w:t>“When developing contingency plan, always plan for the worst-case scenario as many different and disastrous outcomes as possible”. [</w:t>
      </w:r>
      <w:proofErr w:type="spellStart"/>
      <w:r w:rsidR="00576B75" w:rsidRPr="00BA0719">
        <w:t>Yeoman.I</w:t>
      </w:r>
      <w:proofErr w:type="spellEnd"/>
      <w:r w:rsidR="00576B75" w:rsidRPr="00BA0719">
        <w:t xml:space="preserve"> et al. </w:t>
      </w:r>
      <w:r w:rsidR="005B4AA2" w:rsidRPr="00BA0719">
        <w:t xml:space="preserve">Festival and events management </w:t>
      </w:r>
      <w:r w:rsidR="00576B75" w:rsidRPr="00BA0719">
        <w:t>(2004)].</w:t>
      </w:r>
    </w:p>
    <w:p w:rsidR="00F11329" w:rsidRPr="00BA0719" w:rsidRDefault="00F11329" w:rsidP="006249E1">
      <w:r w:rsidRPr="00BA0719">
        <w:lastRenderedPageBreak/>
        <w:t>Businesses must ensure that the internal staff as well as the external are aware of the contingenc</w:t>
      </w:r>
      <w:r w:rsidR="00805946" w:rsidRPr="00BA0719">
        <w:t xml:space="preserve">y plan. To ensure everyone is </w:t>
      </w:r>
      <w:r w:rsidR="00A42DB0" w:rsidRPr="00BA0719">
        <w:t>aware</w:t>
      </w:r>
      <w:r w:rsidRPr="00BA0719">
        <w:t xml:space="preserve">, they must have regular updates. This could include, regular meetings face to face or weekly emails. </w:t>
      </w:r>
    </w:p>
    <w:p w:rsidR="00AE3F06" w:rsidRPr="00BA0719" w:rsidRDefault="00AE3F06" w:rsidP="006249E1">
      <w:r w:rsidRPr="00BA0719">
        <w:t>Cardiff</w:t>
      </w:r>
      <w:r w:rsidR="00AE7798" w:rsidRPr="00BA0719">
        <w:t>’s</w:t>
      </w:r>
      <w:r w:rsidRPr="00BA0719">
        <w:t xml:space="preserve"> Winter Wonderland’s contingency plan w</w:t>
      </w:r>
      <w:r w:rsidR="00CF7CFC" w:rsidRPr="00BA0719">
        <w:t>ould be rather difficult</w:t>
      </w:r>
      <w:r w:rsidRPr="00BA0719">
        <w:t xml:space="preserve"> as its main attraction is the ice rink</w:t>
      </w:r>
      <w:r w:rsidR="00CF7CFC" w:rsidRPr="00BA0719">
        <w:t xml:space="preserve"> itself</w:t>
      </w:r>
      <w:r w:rsidRPr="00BA0719">
        <w:t xml:space="preserve">. </w:t>
      </w:r>
      <w:r w:rsidR="00CF7CFC" w:rsidRPr="00BA0719">
        <w:t xml:space="preserve">Should there be difficulties with the main attraction, the event can still focus on </w:t>
      </w:r>
      <w:r w:rsidR="00805946" w:rsidRPr="00BA0719">
        <w:t xml:space="preserve">other facilities </w:t>
      </w:r>
      <w:r w:rsidRPr="00BA0719">
        <w:t xml:space="preserve">such as the fun </w:t>
      </w:r>
      <w:r w:rsidR="00CF7CFC" w:rsidRPr="00BA0719">
        <w:t>fair and stalls while</w:t>
      </w:r>
      <w:r w:rsidRPr="00BA0719">
        <w:t xml:space="preserve"> the ice rink</w:t>
      </w:r>
      <w:r w:rsidR="00F513E5" w:rsidRPr="00BA0719">
        <w:t xml:space="preserve"> problem is being</w:t>
      </w:r>
      <w:r w:rsidRPr="00BA0719">
        <w:t xml:space="preserve"> </w:t>
      </w:r>
      <w:r w:rsidR="00AE7798" w:rsidRPr="00BA0719">
        <w:t>resolved</w:t>
      </w:r>
      <w:r w:rsidRPr="00BA0719">
        <w:t xml:space="preserve">. Even though it will create a negative impact, it </w:t>
      </w:r>
      <w:r w:rsidR="00F513E5" w:rsidRPr="00BA0719">
        <w:t xml:space="preserve">would be less as there are other facilities provided that </w:t>
      </w:r>
      <w:r w:rsidRPr="00BA0719">
        <w:t xml:space="preserve">will </w:t>
      </w:r>
      <w:r w:rsidR="00CF7CFC" w:rsidRPr="00BA0719">
        <w:t>have the similar fe</w:t>
      </w:r>
      <w:r w:rsidRPr="00BA0719">
        <w:t>stive feeling</w:t>
      </w:r>
      <w:r w:rsidR="00CF7CFC" w:rsidRPr="00BA0719">
        <w:t xml:space="preserve"> with plenty to do in the short term.</w:t>
      </w:r>
      <w:r w:rsidRPr="00BA0719">
        <w:t xml:space="preserve"> </w:t>
      </w:r>
    </w:p>
    <w:p w:rsidR="001631C0" w:rsidRPr="00BA0719" w:rsidRDefault="003C3FEA" w:rsidP="007D5E2A">
      <w:r>
        <w:rPr>
          <w:u w:val="single"/>
        </w:rPr>
        <w:t>7.</w:t>
      </w:r>
      <w:r w:rsidRPr="007D5E2A">
        <w:rPr>
          <w:u w:val="single"/>
        </w:rPr>
        <w:t xml:space="preserve"> Evaluation</w:t>
      </w:r>
      <w:r w:rsidR="001631C0" w:rsidRPr="007D5E2A">
        <w:rPr>
          <w:u w:val="single"/>
        </w:rPr>
        <w:t xml:space="preserve"> Strategy.</w:t>
      </w:r>
    </w:p>
    <w:p w:rsidR="00B06156" w:rsidRPr="00BA0719" w:rsidRDefault="00DE607F" w:rsidP="006249E1">
      <w:r w:rsidRPr="00BA0719">
        <w:t>It is important to evaluate events to determine the</w:t>
      </w:r>
      <w:r w:rsidR="00F513E5" w:rsidRPr="00BA0719">
        <w:t>ir</w:t>
      </w:r>
      <w:r w:rsidRPr="00BA0719">
        <w:t xml:space="preserve"> suc</w:t>
      </w:r>
      <w:r w:rsidR="00F513E5" w:rsidRPr="00BA0719">
        <w:t>cess in relation to</w:t>
      </w:r>
      <w:r w:rsidRPr="00BA0719">
        <w:t xml:space="preserve"> the objectives, and to also enable feedback. </w:t>
      </w:r>
      <w:r w:rsidR="006B347A" w:rsidRPr="00BA0719">
        <w:t>Evaluating your event is measured by asking ‘was the event successful?’, ‘what were you</w:t>
      </w:r>
      <w:r w:rsidR="00F513E5" w:rsidRPr="00BA0719">
        <w:t>r targets before the event?’,</w:t>
      </w:r>
      <w:r w:rsidR="006B347A" w:rsidRPr="00BA0719">
        <w:t xml:space="preserve"> ‘did you achieve your targets and </w:t>
      </w:r>
      <w:r w:rsidR="00781B4D" w:rsidRPr="00BA0719">
        <w:t xml:space="preserve">reach your </w:t>
      </w:r>
      <w:r w:rsidR="006B347A" w:rsidRPr="00BA0719">
        <w:t xml:space="preserve">goals?’ </w:t>
      </w:r>
      <w:r w:rsidR="00F513E5" w:rsidRPr="00BA0719">
        <w:t xml:space="preserve">and ‘what could be improved?’ </w:t>
      </w:r>
      <w:r w:rsidR="00B06156" w:rsidRPr="00BA0719">
        <w:t>“Understanding the way a management system is evaluated creates a system that can be eva</w:t>
      </w:r>
      <w:r w:rsidR="00CF20B8">
        <w:t>luated” [</w:t>
      </w:r>
      <w:proofErr w:type="spellStart"/>
      <w:r w:rsidR="00CF20B8">
        <w:t>Bowdin.G</w:t>
      </w:r>
      <w:proofErr w:type="spellEnd"/>
      <w:r w:rsidR="00CF20B8">
        <w:t xml:space="preserve">, </w:t>
      </w:r>
      <w:proofErr w:type="spellStart"/>
      <w:r w:rsidR="00CF20B8">
        <w:t>Allen.J</w:t>
      </w:r>
      <w:proofErr w:type="spellEnd"/>
      <w:r w:rsidR="00CF20B8">
        <w:t xml:space="preserve"> et a</w:t>
      </w:r>
      <w:r w:rsidR="00B06156" w:rsidRPr="00BA0719">
        <w:t>l. Events management. 2</w:t>
      </w:r>
      <w:r w:rsidR="00B06156" w:rsidRPr="00BA0719">
        <w:rPr>
          <w:vertAlign w:val="superscript"/>
        </w:rPr>
        <w:t>nd</w:t>
      </w:r>
      <w:r w:rsidR="00B06156" w:rsidRPr="00BA0719">
        <w:t xml:space="preserve"> ed. (2011)]. </w:t>
      </w:r>
    </w:p>
    <w:p w:rsidR="00CF20B8" w:rsidRDefault="00532284" w:rsidP="006249E1">
      <w:r w:rsidRPr="00BA0719">
        <w:t>Evaluation</w:t>
      </w:r>
      <w:r w:rsidR="006B347A" w:rsidRPr="00BA0719">
        <w:t xml:space="preserve"> is based on how well your performance </w:t>
      </w:r>
      <w:r w:rsidR="00C97FBC" w:rsidRPr="00BA0719">
        <w:t>was</w:t>
      </w:r>
      <w:r w:rsidR="00F513E5" w:rsidRPr="00BA0719">
        <w:t xml:space="preserve"> as an event planner by </w:t>
      </w:r>
      <w:r w:rsidR="006B347A" w:rsidRPr="00BA0719">
        <w:t>comparing</w:t>
      </w:r>
      <w:r w:rsidR="00F513E5" w:rsidRPr="00BA0719">
        <w:t xml:space="preserve"> actual data against estimated figures such as number of attendees and operational</w:t>
      </w:r>
      <w:r w:rsidR="006B347A" w:rsidRPr="00BA0719">
        <w:t xml:space="preserve"> eff</w:t>
      </w:r>
      <w:r w:rsidR="00F513E5" w:rsidRPr="00BA0719">
        <w:t>iciency</w:t>
      </w:r>
      <w:r w:rsidR="006B347A" w:rsidRPr="00BA0719">
        <w:t>.</w:t>
      </w:r>
      <w:r w:rsidR="00CF20B8">
        <w:t xml:space="preserve"> </w:t>
      </w:r>
    </w:p>
    <w:p w:rsidR="001631C0" w:rsidRPr="00BA0719" w:rsidRDefault="00DE607F" w:rsidP="006249E1">
      <w:r w:rsidRPr="00BA0719">
        <w:t xml:space="preserve">There are three forms of evaluating which include, before the event, during and after the event. </w:t>
      </w:r>
      <w:r w:rsidR="00C97FBC" w:rsidRPr="00BA0719">
        <w:t xml:space="preserve">To evaluate smaller events, it’s possible to use the SMART strategy and to make observations during </w:t>
      </w:r>
      <w:r w:rsidR="006B09BB" w:rsidRPr="00BA0719">
        <w:t xml:space="preserve">or after </w:t>
      </w:r>
      <w:r w:rsidR="00C97FBC" w:rsidRPr="00BA0719">
        <w:t>the event.</w:t>
      </w:r>
      <w:r w:rsidR="006B09BB" w:rsidRPr="00BA0719">
        <w:t xml:space="preserve"> </w:t>
      </w:r>
      <w:r w:rsidR="00CF20B8" w:rsidRPr="00CF20B8">
        <w:t>“The key challenge is for evaluation to become ‘what we do’ rather than ‘something else we have to do’”. [</w:t>
      </w:r>
      <w:proofErr w:type="spellStart"/>
      <w:r w:rsidR="00CF20B8">
        <w:t>Sharples</w:t>
      </w:r>
      <w:proofErr w:type="spellEnd"/>
      <w:r w:rsidR="00CF20B8">
        <w:t xml:space="preserve">. L. </w:t>
      </w:r>
      <w:proofErr w:type="spellStart"/>
      <w:r w:rsidR="00CF20B8">
        <w:t>Crowther.P</w:t>
      </w:r>
      <w:proofErr w:type="spellEnd"/>
      <w:r w:rsidR="00CF20B8">
        <w:t xml:space="preserve">. </w:t>
      </w:r>
      <w:proofErr w:type="gramStart"/>
      <w:r w:rsidR="00CF20B8">
        <w:t>et</w:t>
      </w:r>
      <w:proofErr w:type="gramEnd"/>
      <w:r w:rsidR="00CF20B8">
        <w:t xml:space="preserve"> al. Strategic Event Creation. </w:t>
      </w:r>
      <w:proofErr w:type="spellStart"/>
      <w:r w:rsidR="00CF20B8">
        <w:t>Pg</w:t>
      </w:r>
      <w:proofErr w:type="spellEnd"/>
      <w:r w:rsidR="00CF20B8">
        <w:t xml:space="preserve"> 225 (2014)]. </w:t>
      </w:r>
      <w:r w:rsidR="006B09BB" w:rsidRPr="00BA0719">
        <w:t xml:space="preserve">There are many ways </w:t>
      </w:r>
      <w:r w:rsidR="00F513E5" w:rsidRPr="00BA0719">
        <w:t>to gain feedback</w:t>
      </w:r>
      <w:r w:rsidR="006B09BB" w:rsidRPr="00BA0719">
        <w:t>, such as surveys or questionnaires. You could ask the publi</w:t>
      </w:r>
      <w:r w:rsidR="00F513E5" w:rsidRPr="00BA0719">
        <w:t>c anything you’d like to know in order to improve next</w:t>
      </w:r>
      <w:r w:rsidR="006B09BB" w:rsidRPr="00BA0719">
        <w:t xml:space="preserve"> time.</w:t>
      </w:r>
      <w:r w:rsidR="00F513E5" w:rsidRPr="00BA0719">
        <w:t xml:space="preserve"> (Appendix 10.3</w:t>
      </w:r>
      <w:r w:rsidR="006B09BB" w:rsidRPr="00BA0719">
        <w:t>)</w:t>
      </w:r>
    </w:p>
    <w:p w:rsidR="00D9323D" w:rsidRPr="00BA0719" w:rsidRDefault="00C97FBC" w:rsidP="006249E1">
      <w:r w:rsidRPr="00BA0719">
        <w:t>Cardiff</w:t>
      </w:r>
      <w:r w:rsidR="00AE7798" w:rsidRPr="00BA0719">
        <w:t>’s</w:t>
      </w:r>
      <w:r w:rsidRPr="00BA0719">
        <w:t xml:space="preserve"> Winter Wonderland evaluates its event by receiving feedb</w:t>
      </w:r>
      <w:r w:rsidR="00F513E5" w:rsidRPr="00BA0719">
        <w:t>ack from the public</w:t>
      </w:r>
      <w:r w:rsidR="00781B4D" w:rsidRPr="00BA0719">
        <w:t xml:space="preserve"> who attend</w:t>
      </w:r>
      <w:r w:rsidR="00F513E5" w:rsidRPr="00BA0719">
        <w:t xml:space="preserve">, </w:t>
      </w:r>
      <w:r w:rsidR="002D689A" w:rsidRPr="00BA0719">
        <w:t>monitoring media</w:t>
      </w:r>
      <w:r w:rsidRPr="00BA0719">
        <w:t xml:space="preserve"> </w:t>
      </w:r>
      <w:r w:rsidR="002D689A" w:rsidRPr="00BA0719">
        <w:t>mentions, use</w:t>
      </w:r>
      <w:r w:rsidR="00F513E5" w:rsidRPr="00BA0719">
        <w:t xml:space="preserve"> of </w:t>
      </w:r>
      <w:r w:rsidR="00781B4D" w:rsidRPr="00BA0719">
        <w:t>hashtags</w:t>
      </w:r>
      <w:r w:rsidRPr="00BA0719">
        <w:t xml:space="preserve"> and by comparing their event to relevant competitors such as S</w:t>
      </w:r>
      <w:r w:rsidR="00D9323D" w:rsidRPr="00BA0719">
        <w:t xml:space="preserve">wansea’s Christmas Ice skating. </w:t>
      </w:r>
    </w:p>
    <w:p w:rsidR="006B347A" w:rsidRPr="00BA0719" w:rsidRDefault="009302A8" w:rsidP="006249E1">
      <w:r w:rsidRPr="00BA0719">
        <w:t xml:space="preserve">Cardiff Winter Wonderland could compare the number of attendees from previous years to try and compete with </w:t>
      </w:r>
      <w:r w:rsidR="00532284" w:rsidRPr="00BA0719">
        <w:t>itself. To do this, they update</w:t>
      </w:r>
      <w:r w:rsidRPr="00BA0719">
        <w:t xml:space="preserve"> their attractions</w:t>
      </w:r>
      <w:r w:rsidR="00532284" w:rsidRPr="00BA0719">
        <w:t xml:space="preserve"> every year</w:t>
      </w:r>
      <w:r w:rsidRPr="00BA0719">
        <w:t xml:space="preserve"> to allow the consumers to have a different ex</w:t>
      </w:r>
      <w:r w:rsidR="002D689A" w:rsidRPr="00BA0719">
        <w:t>perience than last year. T</w:t>
      </w:r>
      <w:r w:rsidR="00532284" w:rsidRPr="00BA0719">
        <w:t>his year they have included</w:t>
      </w:r>
      <w:r w:rsidRPr="00BA0719">
        <w:t xml:space="preserve"> ‘The Alpine Trail’, where you can skate along the open air Ice Trail through</w:t>
      </w:r>
      <w:r w:rsidR="002D689A" w:rsidRPr="00BA0719">
        <w:t xml:space="preserve"> the ‘Gorsedd</w:t>
      </w:r>
      <w:r w:rsidRPr="00BA0719">
        <w:t xml:space="preserve"> Gardens’.</w:t>
      </w:r>
    </w:p>
    <w:p w:rsidR="001631C0" w:rsidRPr="007D5E2A" w:rsidRDefault="003C3FEA" w:rsidP="007D5E2A">
      <w:pPr>
        <w:rPr>
          <w:u w:val="single"/>
        </w:rPr>
      </w:pPr>
      <w:r>
        <w:rPr>
          <w:u w:val="single"/>
        </w:rPr>
        <w:t>8.</w:t>
      </w:r>
      <w:r w:rsidRPr="007D5E2A">
        <w:rPr>
          <w:u w:val="single"/>
        </w:rPr>
        <w:t xml:space="preserve"> Conclusion</w:t>
      </w:r>
      <w:r w:rsidR="00F60791" w:rsidRPr="007D5E2A">
        <w:rPr>
          <w:u w:val="single"/>
        </w:rPr>
        <w:t>.</w:t>
      </w:r>
    </w:p>
    <w:p w:rsidR="002D689A" w:rsidRPr="00BA0719" w:rsidRDefault="00FE7435" w:rsidP="00F60791">
      <w:r w:rsidRPr="00BA0719">
        <w:t xml:space="preserve">To conclude, </w:t>
      </w:r>
      <w:r w:rsidR="00482D14" w:rsidRPr="00BA0719">
        <w:t>this report has outlined the process of planning, organising and managing</w:t>
      </w:r>
      <w:r w:rsidR="002D689A" w:rsidRPr="00BA0719">
        <w:t xml:space="preserve"> an event and how to deliver it successfully</w:t>
      </w:r>
      <w:r w:rsidR="00482D14" w:rsidRPr="00BA0719">
        <w:t xml:space="preserve">. It has proven that it takes much more than just </w:t>
      </w:r>
      <w:r w:rsidR="00AE79A0" w:rsidRPr="00BA0719">
        <w:t>delivering</w:t>
      </w:r>
      <w:r w:rsidR="00482D14" w:rsidRPr="00BA0719">
        <w:t xml:space="preserve"> the event, such as the marketing and the staffing</w:t>
      </w:r>
      <w:r w:rsidR="003764D1" w:rsidRPr="00BA0719">
        <w:t xml:space="preserve"> p</w:t>
      </w:r>
      <w:r w:rsidR="00C94B3C">
        <w:t>rocedures behind the planning. W</w:t>
      </w:r>
      <w:r w:rsidR="00A42DB0" w:rsidRPr="00BA0719">
        <w:t xml:space="preserve">ithout the partnerships </w:t>
      </w:r>
      <w:r w:rsidR="00C94B3C">
        <w:t xml:space="preserve">and the </w:t>
      </w:r>
      <w:r w:rsidR="00A42DB0" w:rsidRPr="00BA0719">
        <w:t xml:space="preserve">stakeholders the event would not be possible to go ahead. </w:t>
      </w:r>
      <w:r w:rsidR="003764D1" w:rsidRPr="00BA0719">
        <w:t xml:space="preserve">This report also </w:t>
      </w:r>
      <w:r w:rsidR="00A42DB0" w:rsidRPr="00BA0719">
        <w:t xml:space="preserve">illustrates the importance of monitoring tools such as the Gantt charts and surveys to have a clear structure as well as people’s feedbacks. </w:t>
      </w:r>
      <w:r w:rsidR="003764D1" w:rsidRPr="00BA0719">
        <w:t>One of the main importance of this report was the evaluation. Without any evaluations of an event, they will not know of the targets they set to improve for next time to therefore reach their</w:t>
      </w:r>
      <w:r w:rsidR="00403178">
        <w:t xml:space="preserve"> further</w:t>
      </w:r>
      <w:r w:rsidR="003764D1" w:rsidRPr="00BA0719">
        <w:t xml:space="preserve"> goals. </w:t>
      </w:r>
      <w:r w:rsidR="002D689A" w:rsidRPr="00BA0719">
        <w:t xml:space="preserve"> </w:t>
      </w:r>
    </w:p>
    <w:p w:rsidR="008B0278" w:rsidRDefault="008B0278" w:rsidP="008B0278">
      <w:pPr>
        <w:rPr>
          <w:sz w:val="28"/>
        </w:rPr>
      </w:pPr>
    </w:p>
    <w:p w:rsidR="008B0278" w:rsidRDefault="008B0278" w:rsidP="008B0278">
      <w:pPr>
        <w:rPr>
          <w:sz w:val="28"/>
        </w:rPr>
      </w:pPr>
    </w:p>
    <w:p w:rsidR="008B0278" w:rsidRDefault="008B0278" w:rsidP="008B0278">
      <w:pPr>
        <w:rPr>
          <w:sz w:val="28"/>
        </w:rPr>
      </w:pPr>
    </w:p>
    <w:p w:rsidR="000065C6" w:rsidRPr="007D5E2A" w:rsidRDefault="003C3FEA" w:rsidP="007D5E2A">
      <w:pPr>
        <w:rPr>
          <w:u w:val="single"/>
        </w:rPr>
      </w:pPr>
      <w:r>
        <w:rPr>
          <w:u w:val="single"/>
        </w:rPr>
        <w:t>9.</w:t>
      </w:r>
      <w:r w:rsidRPr="007D5E2A">
        <w:rPr>
          <w:u w:val="single"/>
        </w:rPr>
        <w:t xml:space="preserve"> References</w:t>
      </w:r>
      <w:r w:rsidR="000065C6" w:rsidRPr="007D5E2A">
        <w:rPr>
          <w:u w:val="single"/>
        </w:rPr>
        <w:t>.</w:t>
      </w:r>
    </w:p>
    <w:p w:rsidR="00B06156" w:rsidRPr="00BA0719" w:rsidRDefault="00B06156" w:rsidP="006249E1">
      <w:proofErr w:type="spellStart"/>
      <w:r w:rsidRPr="00BA0719">
        <w:t>Bowdin.G</w:t>
      </w:r>
      <w:proofErr w:type="spellEnd"/>
      <w:r w:rsidRPr="00BA0719">
        <w:t xml:space="preserve">, </w:t>
      </w:r>
      <w:proofErr w:type="spellStart"/>
      <w:r w:rsidRPr="00BA0719">
        <w:t>Allen.J</w:t>
      </w:r>
      <w:proofErr w:type="spellEnd"/>
      <w:r w:rsidRPr="00BA0719">
        <w:t xml:space="preserve"> </w:t>
      </w:r>
      <w:proofErr w:type="gramStart"/>
      <w:r w:rsidRPr="00BA0719">
        <w:t>et</w:t>
      </w:r>
      <w:proofErr w:type="gramEnd"/>
      <w:r w:rsidRPr="00BA0719">
        <w:t xml:space="preserve"> all. Available at Events management second edition. Accessed on the 11</w:t>
      </w:r>
      <w:r w:rsidRPr="00BA0719">
        <w:rPr>
          <w:vertAlign w:val="superscript"/>
        </w:rPr>
        <w:t>th</w:t>
      </w:r>
      <w:r w:rsidRPr="00BA0719">
        <w:t xml:space="preserve"> of November.  </w:t>
      </w:r>
    </w:p>
    <w:p w:rsidR="004119A1" w:rsidRPr="00BA0719" w:rsidRDefault="004119A1" w:rsidP="006249E1">
      <w:r w:rsidRPr="00BA0719">
        <w:t xml:space="preserve">Cardiff Winter Wonderland. Available at </w:t>
      </w:r>
      <w:hyperlink r:id="rId8" w:history="1">
        <w:r w:rsidRPr="00BA0719">
          <w:rPr>
            <w:rStyle w:val="Hyperlink"/>
          </w:rPr>
          <w:t>http://cardiffswinterwonderland.com/</w:t>
        </w:r>
      </w:hyperlink>
      <w:r w:rsidRPr="00BA0719">
        <w:t xml:space="preserve"> Accessed on the 10</w:t>
      </w:r>
      <w:r w:rsidRPr="00BA0719">
        <w:rPr>
          <w:vertAlign w:val="superscript"/>
        </w:rPr>
        <w:t>th</w:t>
      </w:r>
      <w:r w:rsidRPr="00BA0719">
        <w:t xml:space="preserve"> of October. </w:t>
      </w:r>
    </w:p>
    <w:p w:rsidR="00807B4A" w:rsidRPr="00BA0719" w:rsidRDefault="00807B4A" w:rsidP="006249E1">
      <w:r w:rsidRPr="00BA0719">
        <w:t>Donald. L, Gail. D, et al. Available at Staffing the contemporary organisation. Third edition. (2009) Accessed on the 11</w:t>
      </w:r>
      <w:r w:rsidRPr="00BA0719">
        <w:rPr>
          <w:vertAlign w:val="superscript"/>
        </w:rPr>
        <w:t>th</w:t>
      </w:r>
      <w:r w:rsidRPr="00BA0719">
        <w:t xml:space="preserve"> of November. </w:t>
      </w:r>
    </w:p>
    <w:p w:rsidR="00892AD2" w:rsidRPr="00BA0719" w:rsidRDefault="00892AD2" w:rsidP="006249E1">
      <w:r w:rsidRPr="00BA0719">
        <w:t>Evans. D Available at Social Media Marketing Second edition. Accessed on the 12</w:t>
      </w:r>
      <w:r w:rsidRPr="00BA0719">
        <w:rPr>
          <w:vertAlign w:val="superscript"/>
        </w:rPr>
        <w:t>th</w:t>
      </w:r>
      <w:r w:rsidRPr="00BA0719">
        <w:t xml:space="preserve"> of November.</w:t>
      </w:r>
    </w:p>
    <w:p w:rsidR="004119A1" w:rsidRPr="00BA0719" w:rsidRDefault="004119A1" w:rsidP="006249E1">
      <w:proofErr w:type="spellStart"/>
      <w:r w:rsidRPr="00BA0719">
        <w:t>Getz.D</w:t>
      </w:r>
      <w:proofErr w:type="spellEnd"/>
      <w:r w:rsidRPr="00BA0719">
        <w:t>. Available at Event Management. (2006) Accessed on the 23</w:t>
      </w:r>
      <w:r w:rsidRPr="00BA0719">
        <w:rPr>
          <w:vertAlign w:val="superscript"/>
        </w:rPr>
        <w:t>rd</w:t>
      </w:r>
      <w:r w:rsidRPr="00BA0719">
        <w:t xml:space="preserve"> of October. </w:t>
      </w:r>
    </w:p>
    <w:p w:rsidR="008B0278" w:rsidRDefault="008B0278" w:rsidP="006249E1">
      <w:r w:rsidRPr="008B0278">
        <w:t xml:space="preserve">Hoyle. L. </w:t>
      </w:r>
      <w:r>
        <w:t>Available at Event Marketing page 43 (2002) Accessed on the 14</w:t>
      </w:r>
      <w:r w:rsidRPr="008B0278">
        <w:rPr>
          <w:vertAlign w:val="superscript"/>
        </w:rPr>
        <w:t>th</w:t>
      </w:r>
      <w:r>
        <w:t xml:space="preserve"> of November. </w:t>
      </w:r>
    </w:p>
    <w:p w:rsidR="004119A1" w:rsidRPr="00BA0719" w:rsidRDefault="004119A1" w:rsidP="006249E1">
      <w:proofErr w:type="spellStart"/>
      <w:r w:rsidRPr="00BA0719">
        <w:t>Masterman.G</w:t>
      </w:r>
      <w:proofErr w:type="spellEnd"/>
      <w:r w:rsidRPr="00BA0719">
        <w:t>. Available at Strategic Sports Event Management: Third edition. Pg72 (2014) Accessed on the 23</w:t>
      </w:r>
      <w:r w:rsidRPr="00BA0719">
        <w:rPr>
          <w:vertAlign w:val="superscript"/>
        </w:rPr>
        <w:t>rd</w:t>
      </w:r>
      <w:r w:rsidRPr="00BA0719">
        <w:t xml:space="preserve"> of October.</w:t>
      </w:r>
    </w:p>
    <w:p w:rsidR="001D35FF" w:rsidRPr="00BA0719" w:rsidRDefault="001D35FF" w:rsidP="006249E1">
      <w:r w:rsidRPr="00BA0719">
        <w:t>Owen. S Available at The complete guide to Events management (2013). Accessed on the 11</w:t>
      </w:r>
      <w:r w:rsidRPr="00BA0719">
        <w:rPr>
          <w:vertAlign w:val="superscript"/>
        </w:rPr>
        <w:t>th</w:t>
      </w:r>
      <w:r w:rsidRPr="00BA0719">
        <w:t xml:space="preserve"> of </w:t>
      </w:r>
      <w:proofErr w:type="spellStart"/>
      <w:r w:rsidRPr="00BA0719">
        <w:t>Novemeber</w:t>
      </w:r>
      <w:proofErr w:type="spellEnd"/>
      <w:r w:rsidRPr="00BA0719">
        <w:t>.</w:t>
      </w:r>
    </w:p>
    <w:p w:rsidR="004119A1" w:rsidRPr="00BA0719" w:rsidRDefault="004119A1" w:rsidP="006249E1">
      <w:proofErr w:type="spellStart"/>
      <w:r w:rsidRPr="00BA0719">
        <w:t>Price.K</w:t>
      </w:r>
      <w:proofErr w:type="spellEnd"/>
      <w:r w:rsidRPr="00BA0719">
        <w:t xml:space="preserve"> Available at </w:t>
      </w:r>
      <w:hyperlink r:id="rId9" w:history="1">
        <w:r w:rsidRPr="00BA0719">
          <w:rPr>
            <w:rStyle w:val="Hyperlink"/>
          </w:rPr>
          <w:t>https://www.walesonline.co.uk</w:t>
        </w:r>
      </w:hyperlink>
      <w:r w:rsidRPr="00BA0719">
        <w:t xml:space="preserve"> </w:t>
      </w:r>
      <w:proofErr w:type="gramStart"/>
      <w:r w:rsidRPr="00BA0719">
        <w:t>Accessed</w:t>
      </w:r>
      <w:proofErr w:type="gramEnd"/>
      <w:r w:rsidRPr="00BA0719">
        <w:t xml:space="preserve"> at 9</w:t>
      </w:r>
      <w:r w:rsidRPr="00BA0719">
        <w:rPr>
          <w:vertAlign w:val="superscript"/>
        </w:rPr>
        <w:t>th</w:t>
      </w:r>
      <w:r w:rsidRPr="00BA0719">
        <w:t xml:space="preserve"> of October. </w:t>
      </w:r>
    </w:p>
    <w:p w:rsidR="00CF20B8" w:rsidRDefault="00CF20B8" w:rsidP="006249E1">
      <w:proofErr w:type="spellStart"/>
      <w:r w:rsidRPr="00CF20B8">
        <w:t>Sharples</w:t>
      </w:r>
      <w:proofErr w:type="spellEnd"/>
      <w:r w:rsidRPr="00CF20B8">
        <w:t xml:space="preserve">. L. </w:t>
      </w:r>
      <w:proofErr w:type="spellStart"/>
      <w:r w:rsidRPr="00CF20B8">
        <w:t>Crowther.P</w:t>
      </w:r>
      <w:proofErr w:type="spellEnd"/>
      <w:r w:rsidRPr="00CF20B8">
        <w:t xml:space="preserve">. </w:t>
      </w:r>
      <w:proofErr w:type="gramStart"/>
      <w:r w:rsidRPr="00CF20B8">
        <w:t>et</w:t>
      </w:r>
      <w:proofErr w:type="gramEnd"/>
      <w:r w:rsidRPr="00CF20B8">
        <w:t xml:space="preserve"> al. </w:t>
      </w:r>
      <w:r>
        <w:t xml:space="preserve">Available at Strategic Event Creation </w:t>
      </w:r>
      <w:r w:rsidRPr="00CF20B8">
        <w:t>P</w:t>
      </w:r>
      <w:r>
        <w:t>a</w:t>
      </w:r>
      <w:r w:rsidRPr="00CF20B8">
        <w:t>g</w:t>
      </w:r>
      <w:r>
        <w:t>e 225 (2014). Accessed on the 14</w:t>
      </w:r>
      <w:r w:rsidRPr="00CF20B8">
        <w:rPr>
          <w:vertAlign w:val="superscript"/>
        </w:rPr>
        <w:t>th</w:t>
      </w:r>
      <w:r>
        <w:t xml:space="preserve"> of November. </w:t>
      </w:r>
    </w:p>
    <w:p w:rsidR="00EE06EF" w:rsidRPr="00BA0719" w:rsidRDefault="00EE06EF" w:rsidP="006249E1">
      <w:proofErr w:type="spellStart"/>
      <w:r w:rsidRPr="00BA0719">
        <w:t>Shone.A</w:t>
      </w:r>
      <w:proofErr w:type="spellEnd"/>
      <w:r w:rsidRPr="00BA0719">
        <w:t xml:space="preserve">, </w:t>
      </w:r>
      <w:proofErr w:type="spellStart"/>
      <w:r w:rsidRPr="00BA0719">
        <w:t>Parry.B</w:t>
      </w:r>
      <w:proofErr w:type="spellEnd"/>
      <w:r w:rsidRPr="00BA0719">
        <w:t xml:space="preserve"> Available at Successful Event Management page 167. Accessed on the 12</w:t>
      </w:r>
      <w:r w:rsidRPr="00BA0719">
        <w:rPr>
          <w:vertAlign w:val="superscript"/>
        </w:rPr>
        <w:t>th</w:t>
      </w:r>
      <w:r w:rsidRPr="00BA0719">
        <w:t xml:space="preserve"> of November.</w:t>
      </w:r>
    </w:p>
    <w:p w:rsidR="00576B75" w:rsidRPr="00BA0719" w:rsidRDefault="00576B75" w:rsidP="006249E1">
      <w:proofErr w:type="spellStart"/>
      <w:r w:rsidRPr="00BA0719">
        <w:t>Yeoman.I</w:t>
      </w:r>
      <w:proofErr w:type="spellEnd"/>
      <w:r w:rsidRPr="00BA0719">
        <w:t xml:space="preserve"> Available at Festival and events management 1</w:t>
      </w:r>
      <w:r w:rsidRPr="00BA0719">
        <w:rPr>
          <w:vertAlign w:val="superscript"/>
        </w:rPr>
        <w:t>st</w:t>
      </w:r>
      <w:r w:rsidRPr="00BA0719">
        <w:t xml:space="preserve"> edition (2004) Accessed on the 4</w:t>
      </w:r>
      <w:r w:rsidRPr="00BA0719">
        <w:rPr>
          <w:vertAlign w:val="superscript"/>
        </w:rPr>
        <w:t>th</w:t>
      </w:r>
      <w:r w:rsidRPr="00BA0719">
        <w:t xml:space="preserve"> of November. </w:t>
      </w:r>
    </w:p>
    <w:p w:rsidR="00576B75" w:rsidRDefault="00576B75" w:rsidP="006249E1">
      <w:pPr>
        <w:rPr>
          <w:sz w:val="28"/>
        </w:rPr>
      </w:pPr>
    </w:p>
    <w:p w:rsidR="00313DA7" w:rsidRDefault="00871DB6" w:rsidP="00871DB6">
      <w:pPr>
        <w:tabs>
          <w:tab w:val="left" w:pos="2700"/>
        </w:tabs>
        <w:rPr>
          <w:sz w:val="28"/>
        </w:rPr>
      </w:pPr>
      <w:r>
        <w:rPr>
          <w:sz w:val="28"/>
        </w:rPr>
        <w:tab/>
      </w:r>
    </w:p>
    <w:p w:rsidR="00AD09D6" w:rsidRDefault="00AD09D6" w:rsidP="006249E1">
      <w:pPr>
        <w:rPr>
          <w:sz w:val="28"/>
        </w:rPr>
      </w:pPr>
    </w:p>
    <w:p w:rsidR="004A7DDA" w:rsidRDefault="004A7DDA" w:rsidP="006249E1">
      <w:pPr>
        <w:rPr>
          <w:sz w:val="28"/>
        </w:rPr>
      </w:pPr>
    </w:p>
    <w:p w:rsidR="004A7DDA" w:rsidRDefault="004A7DDA" w:rsidP="006249E1">
      <w:pPr>
        <w:rPr>
          <w:sz w:val="28"/>
        </w:rPr>
      </w:pPr>
    </w:p>
    <w:p w:rsidR="004A7DDA" w:rsidRDefault="004A7DDA" w:rsidP="006249E1">
      <w:pPr>
        <w:rPr>
          <w:sz w:val="28"/>
        </w:rPr>
      </w:pPr>
    </w:p>
    <w:p w:rsidR="004A7DDA" w:rsidRDefault="004A7DDA" w:rsidP="006249E1">
      <w:pPr>
        <w:rPr>
          <w:sz w:val="28"/>
        </w:rPr>
      </w:pPr>
    </w:p>
    <w:p w:rsidR="004A7DDA" w:rsidRDefault="004A7DDA" w:rsidP="006249E1">
      <w:pPr>
        <w:rPr>
          <w:sz w:val="28"/>
        </w:rPr>
      </w:pPr>
    </w:p>
    <w:p w:rsidR="00F60791" w:rsidRDefault="00F60791" w:rsidP="006249E1">
      <w:pPr>
        <w:rPr>
          <w:sz w:val="28"/>
        </w:rPr>
      </w:pPr>
    </w:p>
    <w:p w:rsidR="00CF20B8" w:rsidRDefault="00CF20B8" w:rsidP="00CF20B8">
      <w:pPr>
        <w:rPr>
          <w:sz w:val="28"/>
          <w:u w:val="single"/>
        </w:rPr>
      </w:pPr>
    </w:p>
    <w:p w:rsidR="004A7DDA" w:rsidRPr="007D5E2A" w:rsidRDefault="007D5E2A" w:rsidP="007D5E2A">
      <w:pPr>
        <w:rPr>
          <w:u w:val="single"/>
        </w:rPr>
      </w:pPr>
      <w:r>
        <w:rPr>
          <w:u w:val="single"/>
        </w:rPr>
        <w:lastRenderedPageBreak/>
        <w:t>10.</w:t>
      </w:r>
      <w:r w:rsidRPr="007D5E2A">
        <w:rPr>
          <w:u w:val="single"/>
        </w:rPr>
        <w:t xml:space="preserve"> Appendix</w:t>
      </w:r>
      <w:r w:rsidR="004A7DDA" w:rsidRPr="007D5E2A">
        <w:rPr>
          <w:u w:val="single"/>
        </w:rPr>
        <w:t>.</w:t>
      </w:r>
    </w:p>
    <w:p w:rsidR="004A7DDA" w:rsidRPr="00BA0719" w:rsidRDefault="00F60791" w:rsidP="006249E1">
      <w:r w:rsidRPr="00BA0719">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131105</wp:posOffset>
            </wp:positionV>
            <wp:extent cx="5212715" cy="1152525"/>
            <wp:effectExtent l="0" t="0" r="698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152525"/>
                    </a:xfrm>
                    <a:prstGeom prst="rect">
                      <a:avLst/>
                    </a:prstGeom>
                    <a:noFill/>
                  </pic:spPr>
                </pic:pic>
              </a:graphicData>
            </a:graphic>
          </wp:anchor>
        </w:drawing>
      </w:r>
      <w:r w:rsidRPr="00BA0719">
        <w:t xml:space="preserve">10.1 </w:t>
      </w:r>
    </w:p>
    <w:p w:rsidR="004A7DDA" w:rsidRDefault="004A7DDA" w:rsidP="006249E1">
      <w:pPr>
        <w:rPr>
          <w:sz w:val="28"/>
        </w:rPr>
      </w:pPr>
    </w:p>
    <w:p w:rsidR="00F60791" w:rsidRDefault="00F60791" w:rsidP="006249E1">
      <w:pPr>
        <w:rPr>
          <w:sz w:val="28"/>
        </w:rPr>
      </w:pPr>
    </w:p>
    <w:p w:rsidR="00F60791" w:rsidRPr="00F60791" w:rsidRDefault="00F60791" w:rsidP="00F60791">
      <w:pPr>
        <w:rPr>
          <w:sz w:val="28"/>
        </w:rPr>
      </w:pPr>
    </w:p>
    <w:p w:rsidR="00F60791" w:rsidRDefault="00F60791" w:rsidP="00F60791">
      <w:pPr>
        <w:rPr>
          <w:sz w:val="28"/>
        </w:rPr>
      </w:pPr>
    </w:p>
    <w:p w:rsidR="00327B7A" w:rsidRPr="00BA0719" w:rsidRDefault="00F60791" w:rsidP="00F60791">
      <w:r w:rsidRPr="00BA0719">
        <w:rPr>
          <w:noProof/>
          <w:lang w:eastAsia="en-GB"/>
        </w:rPr>
        <w:drawing>
          <wp:anchor distT="0" distB="0" distL="114300" distR="114300" simplePos="0" relativeHeight="251659264" behindDoc="0" locked="0" layoutInCell="1" allowOverlap="1">
            <wp:simplePos x="0" y="0"/>
            <wp:positionH relativeFrom="column">
              <wp:posOffset>509182</wp:posOffset>
            </wp:positionH>
            <wp:positionV relativeFrom="paragraph">
              <wp:posOffset>78917</wp:posOffset>
            </wp:positionV>
            <wp:extent cx="2920365" cy="19081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0365" cy="1908175"/>
                    </a:xfrm>
                    <a:prstGeom prst="rect">
                      <a:avLst/>
                    </a:prstGeom>
                    <a:noFill/>
                  </pic:spPr>
                </pic:pic>
              </a:graphicData>
            </a:graphic>
          </wp:anchor>
        </w:drawing>
      </w:r>
      <w:r w:rsidRPr="00BA0719">
        <w:t>10.2</w:t>
      </w:r>
    </w:p>
    <w:p w:rsidR="00327B7A" w:rsidRPr="00327B7A" w:rsidRDefault="00327B7A" w:rsidP="00327B7A">
      <w:pPr>
        <w:rPr>
          <w:sz w:val="28"/>
        </w:rPr>
      </w:pPr>
    </w:p>
    <w:p w:rsidR="00327B7A" w:rsidRPr="00327B7A" w:rsidRDefault="00327B7A" w:rsidP="00327B7A">
      <w:pPr>
        <w:rPr>
          <w:sz w:val="28"/>
        </w:rPr>
      </w:pPr>
    </w:p>
    <w:p w:rsidR="00327B7A" w:rsidRPr="00327B7A" w:rsidRDefault="00327B7A" w:rsidP="00327B7A">
      <w:pPr>
        <w:rPr>
          <w:sz w:val="28"/>
        </w:rPr>
      </w:pPr>
    </w:p>
    <w:p w:rsidR="00327B7A" w:rsidRPr="00327B7A" w:rsidRDefault="00327B7A" w:rsidP="00327B7A">
      <w:pPr>
        <w:rPr>
          <w:sz w:val="28"/>
        </w:rPr>
      </w:pPr>
    </w:p>
    <w:p w:rsidR="00327B7A" w:rsidRPr="00327B7A" w:rsidRDefault="00327B7A" w:rsidP="00327B7A">
      <w:pPr>
        <w:rPr>
          <w:sz w:val="28"/>
        </w:rPr>
      </w:pPr>
    </w:p>
    <w:p w:rsidR="00327B7A" w:rsidRDefault="00327B7A" w:rsidP="00327B7A">
      <w:pPr>
        <w:rPr>
          <w:sz w:val="28"/>
        </w:rPr>
      </w:pPr>
    </w:p>
    <w:p w:rsidR="004A7DDA" w:rsidRPr="00BA0719" w:rsidRDefault="00327B7A" w:rsidP="00327B7A">
      <w:r w:rsidRPr="00BA0719">
        <w:rPr>
          <w:noProof/>
          <w:sz w:val="18"/>
          <w:lang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331470</wp:posOffset>
            </wp:positionV>
            <wp:extent cx="4171315" cy="3346450"/>
            <wp:effectExtent l="0" t="0" r="63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016" t="29375" r="29673" b="10245"/>
                    <a:stretch/>
                  </pic:blipFill>
                  <pic:spPr bwMode="auto">
                    <a:xfrm>
                      <a:off x="0" y="0"/>
                      <a:ext cx="4171315" cy="334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A0719">
        <w:t>10.3</w:t>
      </w:r>
    </w:p>
    <w:sectPr w:rsidR="004A7DDA" w:rsidRPr="00BA071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DB6" w:rsidRDefault="00871DB6" w:rsidP="00871DB6">
      <w:pPr>
        <w:spacing w:after="0" w:line="240" w:lineRule="auto"/>
      </w:pPr>
      <w:r>
        <w:separator/>
      </w:r>
    </w:p>
  </w:endnote>
  <w:endnote w:type="continuationSeparator" w:id="0">
    <w:p w:rsidR="00871DB6" w:rsidRDefault="00871DB6" w:rsidP="00871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7270198"/>
      <w:docPartObj>
        <w:docPartGallery w:val="Page Numbers (Bottom of Page)"/>
        <w:docPartUnique/>
      </w:docPartObj>
    </w:sdtPr>
    <w:sdtEndPr>
      <w:rPr>
        <w:noProof/>
      </w:rPr>
    </w:sdtEndPr>
    <w:sdtContent>
      <w:p w:rsidR="00871DB6" w:rsidRDefault="00871DB6">
        <w:pPr>
          <w:pStyle w:val="Footer"/>
          <w:jc w:val="center"/>
        </w:pPr>
        <w:r>
          <w:fldChar w:fldCharType="begin"/>
        </w:r>
        <w:r>
          <w:instrText xml:space="preserve"> PAGE   \* MERGEFORMAT </w:instrText>
        </w:r>
        <w:r>
          <w:fldChar w:fldCharType="separate"/>
        </w:r>
        <w:r w:rsidR="00E65E64">
          <w:rPr>
            <w:noProof/>
          </w:rPr>
          <w:t>3</w:t>
        </w:r>
        <w:r>
          <w:rPr>
            <w:noProof/>
          </w:rPr>
          <w:fldChar w:fldCharType="end"/>
        </w:r>
      </w:p>
    </w:sdtContent>
  </w:sdt>
  <w:p w:rsidR="00871DB6" w:rsidRDefault="00871D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DB6" w:rsidRDefault="00871DB6" w:rsidP="00871DB6">
      <w:pPr>
        <w:spacing w:after="0" w:line="240" w:lineRule="auto"/>
      </w:pPr>
      <w:r>
        <w:separator/>
      </w:r>
    </w:p>
  </w:footnote>
  <w:footnote w:type="continuationSeparator" w:id="0">
    <w:p w:rsidR="00871DB6" w:rsidRDefault="00871DB6" w:rsidP="00871D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54A05"/>
    <w:multiLevelType w:val="hybridMultilevel"/>
    <w:tmpl w:val="CBE8F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A743B4"/>
    <w:multiLevelType w:val="hybridMultilevel"/>
    <w:tmpl w:val="CE8C7846"/>
    <w:lvl w:ilvl="0" w:tplc="ED0EC6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3784B34"/>
    <w:multiLevelType w:val="hybridMultilevel"/>
    <w:tmpl w:val="570CF6BC"/>
    <w:lvl w:ilvl="0" w:tplc="43C688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71419D2"/>
    <w:multiLevelType w:val="hybridMultilevel"/>
    <w:tmpl w:val="7646E1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077B5"/>
    <w:multiLevelType w:val="hybridMultilevel"/>
    <w:tmpl w:val="878476C8"/>
    <w:lvl w:ilvl="0" w:tplc="C862CD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DE47852"/>
    <w:multiLevelType w:val="hybridMultilevel"/>
    <w:tmpl w:val="4DA65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065167"/>
    <w:multiLevelType w:val="hybridMultilevel"/>
    <w:tmpl w:val="C09CCC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1"/>
  </w:num>
  <w:num w:numId="4">
    <w:abstractNumId w:val="5"/>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9E1"/>
    <w:rsid w:val="000065C6"/>
    <w:rsid w:val="00010DBF"/>
    <w:rsid w:val="00020D21"/>
    <w:rsid w:val="00024604"/>
    <w:rsid w:val="000400BE"/>
    <w:rsid w:val="0004483F"/>
    <w:rsid w:val="00056E6E"/>
    <w:rsid w:val="00066B69"/>
    <w:rsid w:val="0007033D"/>
    <w:rsid w:val="000764C6"/>
    <w:rsid w:val="00076F62"/>
    <w:rsid w:val="000926AD"/>
    <w:rsid w:val="000A6AB0"/>
    <w:rsid w:val="000B2F84"/>
    <w:rsid w:val="000B57E3"/>
    <w:rsid w:val="000F5AD3"/>
    <w:rsid w:val="001037CE"/>
    <w:rsid w:val="001039B4"/>
    <w:rsid w:val="00110231"/>
    <w:rsid w:val="00115DB6"/>
    <w:rsid w:val="00142695"/>
    <w:rsid w:val="00145361"/>
    <w:rsid w:val="001631C0"/>
    <w:rsid w:val="00180439"/>
    <w:rsid w:val="00191208"/>
    <w:rsid w:val="001934E2"/>
    <w:rsid w:val="001A51EC"/>
    <w:rsid w:val="001B093B"/>
    <w:rsid w:val="001B6992"/>
    <w:rsid w:val="001D35FF"/>
    <w:rsid w:val="001F42A4"/>
    <w:rsid w:val="0021399E"/>
    <w:rsid w:val="00222215"/>
    <w:rsid w:val="00226E7F"/>
    <w:rsid w:val="002317E8"/>
    <w:rsid w:val="002339C1"/>
    <w:rsid w:val="00233D1B"/>
    <w:rsid w:val="0024039B"/>
    <w:rsid w:val="00247FE4"/>
    <w:rsid w:val="00253B3B"/>
    <w:rsid w:val="00270D8F"/>
    <w:rsid w:val="00272FB9"/>
    <w:rsid w:val="00291591"/>
    <w:rsid w:val="00291B8D"/>
    <w:rsid w:val="00292F04"/>
    <w:rsid w:val="00294C0F"/>
    <w:rsid w:val="002C077B"/>
    <w:rsid w:val="002D3067"/>
    <w:rsid w:val="002D689A"/>
    <w:rsid w:val="002E47E0"/>
    <w:rsid w:val="002F0DC4"/>
    <w:rsid w:val="002F299D"/>
    <w:rsid w:val="00311595"/>
    <w:rsid w:val="00313DA7"/>
    <w:rsid w:val="00322490"/>
    <w:rsid w:val="00324950"/>
    <w:rsid w:val="00325FAC"/>
    <w:rsid w:val="00327B7A"/>
    <w:rsid w:val="00351B95"/>
    <w:rsid w:val="003564B9"/>
    <w:rsid w:val="003764D1"/>
    <w:rsid w:val="00394FDB"/>
    <w:rsid w:val="003A48C1"/>
    <w:rsid w:val="003C1A73"/>
    <w:rsid w:val="003C3FEA"/>
    <w:rsid w:val="003F21B8"/>
    <w:rsid w:val="00400E45"/>
    <w:rsid w:val="00403178"/>
    <w:rsid w:val="00411287"/>
    <w:rsid w:val="004119A1"/>
    <w:rsid w:val="00446EC3"/>
    <w:rsid w:val="0048039D"/>
    <w:rsid w:val="00482332"/>
    <w:rsid w:val="00482D14"/>
    <w:rsid w:val="004A45B7"/>
    <w:rsid w:val="004A7DDA"/>
    <w:rsid w:val="004B160A"/>
    <w:rsid w:val="004B25E1"/>
    <w:rsid w:val="004D755A"/>
    <w:rsid w:val="004E5C2F"/>
    <w:rsid w:val="004F4979"/>
    <w:rsid w:val="0050435C"/>
    <w:rsid w:val="005072AB"/>
    <w:rsid w:val="00530D4E"/>
    <w:rsid w:val="00532284"/>
    <w:rsid w:val="005342C1"/>
    <w:rsid w:val="00547F66"/>
    <w:rsid w:val="00561442"/>
    <w:rsid w:val="00563FB0"/>
    <w:rsid w:val="00574BC9"/>
    <w:rsid w:val="00576B75"/>
    <w:rsid w:val="0058084D"/>
    <w:rsid w:val="0058329A"/>
    <w:rsid w:val="00586C58"/>
    <w:rsid w:val="00592E37"/>
    <w:rsid w:val="005A7E14"/>
    <w:rsid w:val="005B4AA2"/>
    <w:rsid w:val="005B59D3"/>
    <w:rsid w:val="005C4440"/>
    <w:rsid w:val="005C6EBC"/>
    <w:rsid w:val="005D0F5F"/>
    <w:rsid w:val="005E1ABD"/>
    <w:rsid w:val="005E3D75"/>
    <w:rsid w:val="005F4BEF"/>
    <w:rsid w:val="006249E1"/>
    <w:rsid w:val="0062765A"/>
    <w:rsid w:val="00643FAE"/>
    <w:rsid w:val="00655B57"/>
    <w:rsid w:val="006603E4"/>
    <w:rsid w:val="00663D9D"/>
    <w:rsid w:val="006773C3"/>
    <w:rsid w:val="00685ED4"/>
    <w:rsid w:val="006A5B9B"/>
    <w:rsid w:val="006A7B14"/>
    <w:rsid w:val="006B09BB"/>
    <w:rsid w:val="006B347A"/>
    <w:rsid w:val="006B3CBC"/>
    <w:rsid w:val="006C0E44"/>
    <w:rsid w:val="006C346A"/>
    <w:rsid w:val="006C60E6"/>
    <w:rsid w:val="006C7779"/>
    <w:rsid w:val="006E50D1"/>
    <w:rsid w:val="006F679A"/>
    <w:rsid w:val="00701CFB"/>
    <w:rsid w:val="00712E37"/>
    <w:rsid w:val="00714338"/>
    <w:rsid w:val="007211FA"/>
    <w:rsid w:val="007229AB"/>
    <w:rsid w:val="00736884"/>
    <w:rsid w:val="00776502"/>
    <w:rsid w:val="00781B4D"/>
    <w:rsid w:val="00787EDB"/>
    <w:rsid w:val="007A6EA9"/>
    <w:rsid w:val="007A6EB0"/>
    <w:rsid w:val="007B6855"/>
    <w:rsid w:val="007B6980"/>
    <w:rsid w:val="007C6C3A"/>
    <w:rsid w:val="007D5E2A"/>
    <w:rsid w:val="007E447B"/>
    <w:rsid w:val="007E576F"/>
    <w:rsid w:val="007E5F42"/>
    <w:rsid w:val="007F2A0E"/>
    <w:rsid w:val="00805946"/>
    <w:rsid w:val="00807B4A"/>
    <w:rsid w:val="00830535"/>
    <w:rsid w:val="00854C9F"/>
    <w:rsid w:val="008571FD"/>
    <w:rsid w:val="00860EB0"/>
    <w:rsid w:val="008610E4"/>
    <w:rsid w:val="00862705"/>
    <w:rsid w:val="008670F5"/>
    <w:rsid w:val="00871DB6"/>
    <w:rsid w:val="00880CFE"/>
    <w:rsid w:val="00892AD2"/>
    <w:rsid w:val="0089638C"/>
    <w:rsid w:val="00897CFC"/>
    <w:rsid w:val="008A605D"/>
    <w:rsid w:val="008B0278"/>
    <w:rsid w:val="008C132E"/>
    <w:rsid w:val="008C4D9A"/>
    <w:rsid w:val="008D3737"/>
    <w:rsid w:val="008E0832"/>
    <w:rsid w:val="008F2C73"/>
    <w:rsid w:val="008F4952"/>
    <w:rsid w:val="008F657D"/>
    <w:rsid w:val="00905E28"/>
    <w:rsid w:val="00913E8F"/>
    <w:rsid w:val="00915AB1"/>
    <w:rsid w:val="00927712"/>
    <w:rsid w:val="009302A8"/>
    <w:rsid w:val="00944383"/>
    <w:rsid w:val="0094783F"/>
    <w:rsid w:val="009717A2"/>
    <w:rsid w:val="0098011E"/>
    <w:rsid w:val="00984A0B"/>
    <w:rsid w:val="00991FAF"/>
    <w:rsid w:val="00995038"/>
    <w:rsid w:val="009A5E0B"/>
    <w:rsid w:val="009B28BC"/>
    <w:rsid w:val="009C037A"/>
    <w:rsid w:val="009D28E8"/>
    <w:rsid w:val="009D39C7"/>
    <w:rsid w:val="009E107C"/>
    <w:rsid w:val="009E273F"/>
    <w:rsid w:val="009F381B"/>
    <w:rsid w:val="00A148CD"/>
    <w:rsid w:val="00A23552"/>
    <w:rsid w:val="00A24BDB"/>
    <w:rsid w:val="00A35E4E"/>
    <w:rsid w:val="00A36ECD"/>
    <w:rsid w:val="00A42DB0"/>
    <w:rsid w:val="00A626F5"/>
    <w:rsid w:val="00A96E94"/>
    <w:rsid w:val="00AA4674"/>
    <w:rsid w:val="00AA5B1A"/>
    <w:rsid w:val="00AB1795"/>
    <w:rsid w:val="00AC5571"/>
    <w:rsid w:val="00AC66F1"/>
    <w:rsid w:val="00AD09D6"/>
    <w:rsid w:val="00AD7086"/>
    <w:rsid w:val="00AD759D"/>
    <w:rsid w:val="00AE3F06"/>
    <w:rsid w:val="00AE7798"/>
    <w:rsid w:val="00AE79A0"/>
    <w:rsid w:val="00AF4000"/>
    <w:rsid w:val="00AF6810"/>
    <w:rsid w:val="00B06156"/>
    <w:rsid w:val="00B17BDD"/>
    <w:rsid w:val="00B222D1"/>
    <w:rsid w:val="00B2282A"/>
    <w:rsid w:val="00B22AFB"/>
    <w:rsid w:val="00B321C1"/>
    <w:rsid w:val="00B45C7D"/>
    <w:rsid w:val="00B62FD2"/>
    <w:rsid w:val="00B638F9"/>
    <w:rsid w:val="00B66750"/>
    <w:rsid w:val="00B70D2C"/>
    <w:rsid w:val="00B82F27"/>
    <w:rsid w:val="00B901CC"/>
    <w:rsid w:val="00BA0719"/>
    <w:rsid w:val="00BA1756"/>
    <w:rsid w:val="00BA27E4"/>
    <w:rsid w:val="00BA409D"/>
    <w:rsid w:val="00BB373B"/>
    <w:rsid w:val="00BC4DD2"/>
    <w:rsid w:val="00BD2431"/>
    <w:rsid w:val="00BE0C5D"/>
    <w:rsid w:val="00C0137B"/>
    <w:rsid w:val="00C04DB3"/>
    <w:rsid w:val="00C12777"/>
    <w:rsid w:val="00C13F80"/>
    <w:rsid w:val="00C14449"/>
    <w:rsid w:val="00C2059B"/>
    <w:rsid w:val="00C23BBA"/>
    <w:rsid w:val="00C32406"/>
    <w:rsid w:val="00C333C8"/>
    <w:rsid w:val="00C33C48"/>
    <w:rsid w:val="00C4512B"/>
    <w:rsid w:val="00C57274"/>
    <w:rsid w:val="00C71756"/>
    <w:rsid w:val="00C75ADD"/>
    <w:rsid w:val="00C84EC3"/>
    <w:rsid w:val="00C94B3C"/>
    <w:rsid w:val="00C97FBC"/>
    <w:rsid w:val="00CA5518"/>
    <w:rsid w:val="00CB3FE3"/>
    <w:rsid w:val="00CB4B2F"/>
    <w:rsid w:val="00CB59F5"/>
    <w:rsid w:val="00CF20B8"/>
    <w:rsid w:val="00CF6862"/>
    <w:rsid w:val="00CF7CFC"/>
    <w:rsid w:val="00D0762D"/>
    <w:rsid w:val="00D45FB8"/>
    <w:rsid w:val="00D475E4"/>
    <w:rsid w:val="00D506AE"/>
    <w:rsid w:val="00D54CF7"/>
    <w:rsid w:val="00D70809"/>
    <w:rsid w:val="00D76617"/>
    <w:rsid w:val="00D823B7"/>
    <w:rsid w:val="00D86988"/>
    <w:rsid w:val="00D9323D"/>
    <w:rsid w:val="00D97B65"/>
    <w:rsid w:val="00DA0744"/>
    <w:rsid w:val="00DA725C"/>
    <w:rsid w:val="00DB0213"/>
    <w:rsid w:val="00DB2248"/>
    <w:rsid w:val="00DB37B8"/>
    <w:rsid w:val="00DB397C"/>
    <w:rsid w:val="00DB3D4E"/>
    <w:rsid w:val="00DC57CA"/>
    <w:rsid w:val="00DE0B40"/>
    <w:rsid w:val="00DE607F"/>
    <w:rsid w:val="00E07973"/>
    <w:rsid w:val="00E201E7"/>
    <w:rsid w:val="00E35C51"/>
    <w:rsid w:val="00E41B9A"/>
    <w:rsid w:val="00E423B8"/>
    <w:rsid w:val="00E63556"/>
    <w:rsid w:val="00E65E64"/>
    <w:rsid w:val="00E71CB7"/>
    <w:rsid w:val="00E754E0"/>
    <w:rsid w:val="00E868D4"/>
    <w:rsid w:val="00EB4235"/>
    <w:rsid w:val="00EC1A64"/>
    <w:rsid w:val="00EC42A2"/>
    <w:rsid w:val="00EE06EF"/>
    <w:rsid w:val="00F06F58"/>
    <w:rsid w:val="00F11329"/>
    <w:rsid w:val="00F14C2D"/>
    <w:rsid w:val="00F513E5"/>
    <w:rsid w:val="00F60791"/>
    <w:rsid w:val="00F776CE"/>
    <w:rsid w:val="00F84F31"/>
    <w:rsid w:val="00F9083A"/>
    <w:rsid w:val="00F93901"/>
    <w:rsid w:val="00F95567"/>
    <w:rsid w:val="00FA33EC"/>
    <w:rsid w:val="00FB1DF0"/>
    <w:rsid w:val="00FB2972"/>
    <w:rsid w:val="00FC5EF9"/>
    <w:rsid w:val="00FE0C65"/>
    <w:rsid w:val="00FE2F3C"/>
    <w:rsid w:val="00FE4269"/>
    <w:rsid w:val="00FE515F"/>
    <w:rsid w:val="00FE72A2"/>
    <w:rsid w:val="00FE7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63050B-487A-4EE5-8294-8BC25F35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65C6"/>
    <w:rPr>
      <w:color w:val="0563C1" w:themeColor="hyperlink"/>
      <w:u w:val="single"/>
    </w:rPr>
  </w:style>
  <w:style w:type="paragraph" w:styleId="ListParagraph">
    <w:name w:val="List Paragraph"/>
    <w:basedOn w:val="Normal"/>
    <w:uiPriority w:val="34"/>
    <w:qFormat/>
    <w:rsid w:val="00D475E4"/>
    <w:pPr>
      <w:ind w:left="720"/>
      <w:contextualSpacing/>
    </w:pPr>
  </w:style>
  <w:style w:type="paragraph" w:styleId="Header">
    <w:name w:val="header"/>
    <w:basedOn w:val="Normal"/>
    <w:link w:val="HeaderChar"/>
    <w:uiPriority w:val="99"/>
    <w:unhideWhenUsed/>
    <w:rsid w:val="00871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DB6"/>
  </w:style>
  <w:style w:type="paragraph" w:styleId="Footer">
    <w:name w:val="footer"/>
    <w:basedOn w:val="Normal"/>
    <w:link w:val="FooterChar"/>
    <w:uiPriority w:val="99"/>
    <w:unhideWhenUsed/>
    <w:rsid w:val="00871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DB6"/>
  </w:style>
  <w:style w:type="table" w:styleId="TableGrid">
    <w:name w:val="Table Grid"/>
    <w:basedOn w:val="TableNormal"/>
    <w:uiPriority w:val="39"/>
    <w:rsid w:val="007D5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diffswinterwonderland.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ardiffswinterwonderland.com/"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walesonline.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TotalTime>
  <Pages>8</Pages>
  <Words>2388</Words>
  <Characters>13616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 marsh</dc:creator>
  <cp:keywords/>
  <dc:description/>
  <cp:lastModifiedBy>elenid marsh</cp:lastModifiedBy>
  <cp:revision>293</cp:revision>
  <dcterms:created xsi:type="dcterms:W3CDTF">2019-10-09T15:50:00Z</dcterms:created>
  <dcterms:modified xsi:type="dcterms:W3CDTF">2019-11-14T20:26:00Z</dcterms:modified>
</cp:coreProperties>
</file>