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E1C11C4" w:rsidR="005E6C44" w:rsidRPr="004C3A0B" w:rsidRDefault="00EF2FAE" w:rsidP="003F6F7B">
            <w:pPr>
              <w:rPr>
                <w:rFonts w:ascii="Arial" w:hAnsi="Arial" w:cs="Arial"/>
                <w:sz w:val="22"/>
                <w:szCs w:val="22"/>
              </w:rPr>
            </w:pPr>
            <w:r>
              <w:rPr>
                <w:rFonts w:ascii="Arial" w:hAnsi="Arial" w:cs="Arial"/>
                <w:sz w:val="22"/>
                <w:szCs w:val="22"/>
              </w:rPr>
              <w:t>JANINA-EVELINE OROS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3908764" w:rsidR="005E6C44" w:rsidRPr="004C3A0B" w:rsidRDefault="00EF2FAE" w:rsidP="00793970">
            <w:pPr>
              <w:rPr>
                <w:rFonts w:ascii="Arial" w:hAnsi="Arial" w:cs="Arial"/>
                <w:sz w:val="22"/>
                <w:szCs w:val="22"/>
              </w:rPr>
            </w:pPr>
            <w:r>
              <w:rPr>
                <w:rFonts w:ascii="Arial" w:hAnsi="Arial" w:cs="Arial"/>
                <w:sz w:val="22"/>
                <w:szCs w:val="22"/>
              </w:rPr>
              <w:t>2128948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EB0DA6E" w:rsidR="005E6C44" w:rsidRPr="004C3A0B" w:rsidRDefault="00182B11" w:rsidP="003F6F7B">
            <w:pPr>
              <w:rPr>
                <w:rFonts w:ascii="Arial" w:hAnsi="Arial" w:cs="Arial"/>
                <w:sz w:val="22"/>
                <w:szCs w:val="22"/>
              </w:rPr>
            </w:pPr>
            <w:r>
              <w:rPr>
                <w:rFonts w:ascii="Arial" w:hAnsi="Arial" w:cs="Arial"/>
                <w:sz w:val="22"/>
                <w:szCs w:val="22"/>
              </w:rPr>
              <w:t>2128948</w:t>
            </w:r>
            <w:r w:rsidR="009F565B">
              <w:rPr>
                <w:rFonts w:ascii="Arial" w:hAnsi="Arial" w:cs="Arial"/>
                <w:sz w:val="22"/>
                <w:szCs w:val="22"/>
              </w:rPr>
              <w:t>@</w:t>
            </w:r>
            <w:r w:rsidR="009C661B">
              <w:rPr>
                <w:rFonts w:ascii="Arial" w:hAnsi="Arial" w:cs="Arial"/>
                <w:sz w:val="22"/>
                <w:szCs w:val="22"/>
              </w:rPr>
              <w:t>student.</w:t>
            </w:r>
            <w:r w:rsidR="001B5CC1">
              <w:rPr>
                <w:rFonts w:ascii="Arial" w:hAnsi="Arial" w:cs="Arial"/>
                <w:sz w:val="22"/>
                <w:szCs w:val="22"/>
              </w:rPr>
              <w: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A668121" w:rsidR="005E6C44" w:rsidRPr="004C3A0B" w:rsidRDefault="00982187" w:rsidP="003F6F7B">
            <w:pPr>
              <w:rPr>
                <w:rFonts w:ascii="Arial" w:hAnsi="Arial" w:cs="Arial"/>
                <w:sz w:val="22"/>
                <w:szCs w:val="22"/>
              </w:rPr>
            </w:pPr>
            <w:r>
              <w:rPr>
                <w:rFonts w:ascii="Arial" w:hAnsi="Arial" w:cs="Arial"/>
                <w:sz w:val="22"/>
                <w:szCs w:val="22"/>
              </w:rPr>
              <w:t>Business</w:t>
            </w:r>
            <w:r w:rsidR="001D47F3">
              <w:rPr>
                <w:rFonts w:ascii="Arial" w:hAnsi="Arial" w:cs="Arial"/>
                <w:sz w:val="22"/>
                <w:szCs w:val="22"/>
              </w:rPr>
              <w:t xml:space="preserve"> and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87AD234" w:rsidR="005E6C44" w:rsidRPr="004C3A0B" w:rsidRDefault="00187C34" w:rsidP="003F6F7B">
            <w:pPr>
              <w:rPr>
                <w:rFonts w:ascii="Arial" w:hAnsi="Arial" w:cs="Arial"/>
                <w:sz w:val="22"/>
                <w:szCs w:val="22"/>
              </w:rPr>
            </w:pPr>
            <w:r>
              <w:rPr>
                <w:rFonts w:ascii="Arial" w:hAnsi="Arial" w:cs="Arial"/>
                <w:sz w:val="22"/>
                <w:szCs w:val="22"/>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2016436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00AB20BF" w:rsidRPr="004C3A0B">
              <w:rPr>
                <w:rFonts w:ascii="Arial" w:hAnsi="Arial" w:cs="Arial"/>
                <w:sz w:val="22"/>
                <w:szCs w:val="22"/>
              </w:rPr>
              <w:t>and</w:t>
            </w:r>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D5DEAFA" w:rsidR="005E6C44" w:rsidRPr="00DD0929" w:rsidRDefault="00187C3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1F0CAEE" w:rsidR="005E6C44" w:rsidRPr="004C3A0B" w:rsidRDefault="00187C3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0DC4AD0" w14:textId="77777777" w:rsidR="00187C34" w:rsidRPr="00187C34" w:rsidRDefault="00187C34" w:rsidP="00187C34">
            <w:pPr>
              <w:jc w:val="center"/>
              <w:rPr>
                <w:rFonts w:ascii="Arial" w:hAnsi="Arial" w:cs="Arial"/>
                <w:b/>
                <w:bCs/>
                <w:sz w:val="24"/>
                <w:szCs w:val="24"/>
              </w:rPr>
            </w:pPr>
            <w:r w:rsidRPr="00187C34">
              <w:rPr>
                <w:rFonts w:ascii="Arial" w:hAnsi="Arial" w:cs="Arial"/>
                <w:b/>
                <w:bCs/>
                <w:sz w:val="24"/>
                <w:szCs w:val="24"/>
              </w:rPr>
              <w:t>Evaluating the Impact of Social Media Marketing on Customer Acquisition in UK Start-Up Businesses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18322EA" w:rsidR="004C3D85" w:rsidRPr="00D839CD" w:rsidRDefault="00187C34" w:rsidP="003C07E3">
            <w:pPr>
              <w:rPr>
                <w:rFonts w:ascii="Arial" w:hAnsi="Arial" w:cs="Arial"/>
                <w:sz w:val="22"/>
                <w:szCs w:val="22"/>
              </w:rPr>
            </w:pPr>
            <w:r>
              <w:rPr>
                <w:rFonts w:ascii="Arial" w:hAnsi="Arial" w:cs="Arial"/>
                <w:sz w:val="22"/>
                <w:szCs w:val="22"/>
              </w:rPr>
              <w:t>16.03.2026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C412D80" w:rsidR="004C3D85" w:rsidRPr="004C3A0B" w:rsidRDefault="00430EB0" w:rsidP="003C07E3">
            <w:pPr>
              <w:rPr>
                <w:rFonts w:ascii="Arial" w:hAnsi="Arial" w:cs="Arial"/>
                <w:sz w:val="22"/>
                <w:szCs w:val="22"/>
              </w:rPr>
            </w:pPr>
            <w:r>
              <w:rPr>
                <w:rFonts w:ascii="Arial" w:hAnsi="Arial" w:cs="Arial"/>
                <w:sz w:val="22"/>
                <w:szCs w:val="22"/>
              </w:rPr>
              <w:t>15.08/2026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322EFAD7" w:rsidR="00F96C3F" w:rsidRDefault="005F2E85" w:rsidP="00F96C3F">
            <w:pPr>
              <w:rPr>
                <w:rFonts w:ascii="Arial" w:hAnsi="Arial" w:cs="Arial"/>
              </w:rPr>
            </w:pPr>
            <w:r>
              <w:rPr>
                <w:rFonts w:ascii="Arial" w:hAnsi="Arial" w:cs="Arial"/>
              </w:rPr>
              <w:t xml:space="preserve">To provide </w:t>
            </w:r>
            <w:r w:rsidRPr="005F2E85">
              <w:rPr>
                <w:rFonts w:ascii="Arial" w:hAnsi="Arial" w:cs="Arial"/>
              </w:rPr>
              <w:t>a context gap in the comprehension of the impact of transformational leadership in the UK clothing retail</w:t>
            </w:r>
          </w:p>
          <w:p w14:paraId="4913EF16" w14:textId="08E2F3F7" w:rsidR="005F2E85" w:rsidRDefault="005F2E85" w:rsidP="00F96C3F">
            <w:pPr>
              <w:rPr>
                <w:rFonts w:ascii="Arial" w:hAnsi="Arial" w:cs="Arial"/>
              </w:rPr>
            </w:pPr>
            <w:r>
              <w:rPr>
                <w:rFonts w:ascii="Arial" w:hAnsi="Arial" w:cs="Arial"/>
              </w:rPr>
              <w:t xml:space="preserve">To inform retailers on how </w:t>
            </w:r>
            <w:r w:rsidRPr="005F2E85">
              <w:rPr>
                <w:rFonts w:ascii="Arial" w:hAnsi="Arial" w:cs="Arial"/>
              </w:rPr>
              <w:t>to incorporate transformational leadership qualities communication, empowerment, and recognition- to inspire employees and enhance performance results.</w:t>
            </w:r>
          </w:p>
          <w:p w14:paraId="4ED3554D" w14:textId="0CD5DB34" w:rsidR="005F2E85" w:rsidRDefault="005F2E85" w:rsidP="00F96C3F">
            <w:pPr>
              <w:rPr>
                <w:rFonts w:ascii="Arial" w:hAnsi="Arial" w:cs="Arial"/>
              </w:rPr>
            </w:pPr>
            <w:r>
              <w:rPr>
                <w:rFonts w:ascii="Arial" w:hAnsi="Arial" w:cs="Arial"/>
              </w:rPr>
              <w:t>T</w:t>
            </w:r>
            <w:r w:rsidRPr="005F2E85">
              <w:rPr>
                <w:rFonts w:ascii="Arial" w:hAnsi="Arial" w:cs="Arial"/>
              </w:rPr>
              <w:t>o inform leadership development programs and organisational policies that concentrate on transformational leadership as a way of promoting motivation and avoiding turnover in the retail industry</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FE49A5F" w14:textId="40B2C49E" w:rsidR="005F2E85" w:rsidRPr="005F2E85" w:rsidRDefault="005F2E85" w:rsidP="005F2E85">
            <w:pPr>
              <w:rPr>
                <w:rFonts w:ascii="Arial" w:hAnsi="Arial" w:cs="Arial"/>
              </w:rPr>
            </w:pPr>
            <w:r w:rsidRPr="005F2E85">
              <w:rPr>
                <w:rFonts w:ascii="Arial" w:hAnsi="Arial" w:cs="Arial"/>
              </w:rPr>
              <w:t>To what extent does transformational leadership influence employee motivation?</w:t>
            </w:r>
          </w:p>
          <w:p w14:paraId="30031923" w14:textId="65021583" w:rsidR="005F2E85" w:rsidRPr="005F2E85" w:rsidRDefault="005F2E85" w:rsidP="005F2E85">
            <w:pPr>
              <w:rPr>
                <w:rFonts w:ascii="Arial" w:hAnsi="Arial" w:cs="Arial"/>
              </w:rPr>
            </w:pPr>
            <w:r w:rsidRPr="005F2E85">
              <w:rPr>
                <w:rFonts w:ascii="Arial" w:hAnsi="Arial" w:cs="Arial"/>
              </w:rPr>
              <w:t>What is the relationship between transformational leadership and employee behaviour?</w:t>
            </w:r>
          </w:p>
          <w:p w14:paraId="76C0468A" w14:textId="502C21A2" w:rsidR="00F96C3F" w:rsidRPr="006C1FDD" w:rsidRDefault="005F2E85" w:rsidP="005F2E85">
            <w:pPr>
              <w:autoSpaceDE w:val="0"/>
              <w:autoSpaceDN w:val="0"/>
              <w:adjustRightInd w:val="0"/>
              <w:rPr>
                <w:rFonts w:ascii="Arial" w:hAnsi="Arial" w:cs="Arial"/>
                <w:b/>
                <w:bCs/>
                <w:sz w:val="22"/>
                <w:szCs w:val="22"/>
              </w:rPr>
            </w:pPr>
            <w:r w:rsidRPr="005F2E85">
              <w:rPr>
                <w:rFonts w:ascii="Arial" w:hAnsi="Arial" w:cs="Arial"/>
              </w:rPr>
              <w:t>How does transformational leadership affect motivation in retail environments?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73BA55F5" w:rsidR="00F96C3F" w:rsidRPr="004C3A0B" w:rsidRDefault="005F2E85" w:rsidP="00F96C3F">
            <w:pPr>
              <w:rPr>
                <w:rFonts w:ascii="Arial" w:hAnsi="Arial" w:cs="Arial"/>
                <w:sz w:val="22"/>
                <w:szCs w:val="22"/>
              </w:rPr>
            </w:pPr>
            <w:r>
              <w:rPr>
                <w:rFonts w:ascii="Arial" w:hAnsi="Arial" w:cs="Arial"/>
              </w:rPr>
              <w:t>To</w:t>
            </w:r>
            <w:r w:rsidRPr="005F2E85">
              <w:rPr>
                <w:rFonts w:ascii="Arial" w:hAnsi="Arial" w:cs="Arial"/>
              </w:rPr>
              <w:t xml:space="preserve"> examine the impact of transformational leadership on employee motivation in the UK clothing retail sector.</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88F90CE" w14:textId="77777777" w:rsidR="005F2E85" w:rsidRPr="005F2E85" w:rsidRDefault="005F2E85" w:rsidP="005F2E85">
            <w:pPr>
              <w:pStyle w:val="ListParagraph"/>
              <w:numPr>
                <w:ilvl w:val="0"/>
                <w:numId w:val="28"/>
              </w:numPr>
              <w:rPr>
                <w:rFonts w:ascii="Arial" w:hAnsi="Arial" w:cs="Arial"/>
              </w:rPr>
            </w:pPr>
            <w:r w:rsidRPr="005F2E85">
              <w:rPr>
                <w:rFonts w:ascii="Arial" w:hAnsi="Arial" w:cs="Arial"/>
              </w:rPr>
              <w:t>To examine the concept of transformational leadership in organisational settings.</w:t>
            </w:r>
          </w:p>
          <w:p w14:paraId="66B3287B" w14:textId="77777777" w:rsidR="005F2E85" w:rsidRPr="005F2E85" w:rsidRDefault="005F2E85" w:rsidP="005F2E85">
            <w:pPr>
              <w:pStyle w:val="ListParagraph"/>
              <w:numPr>
                <w:ilvl w:val="0"/>
                <w:numId w:val="28"/>
              </w:numPr>
              <w:rPr>
                <w:rFonts w:ascii="Arial" w:hAnsi="Arial" w:cs="Arial"/>
              </w:rPr>
            </w:pPr>
            <w:r w:rsidRPr="005F2E85">
              <w:rPr>
                <w:rFonts w:ascii="Arial" w:hAnsi="Arial" w:cs="Arial"/>
              </w:rPr>
              <w:t>To analyse the relationship between transformational leadership and employee motivation.</w:t>
            </w:r>
          </w:p>
          <w:p w14:paraId="0224DF96" w14:textId="77777777" w:rsidR="005F2E85" w:rsidRPr="005F2E85" w:rsidRDefault="005F2E85" w:rsidP="005F2E85">
            <w:pPr>
              <w:pStyle w:val="ListParagraph"/>
              <w:numPr>
                <w:ilvl w:val="0"/>
                <w:numId w:val="28"/>
              </w:numPr>
              <w:rPr>
                <w:rFonts w:ascii="Arial" w:hAnsi="Arial" w:cs="Arial"/>
              </w:rPr>
            </w:pPr>
            <w:r w:rsidRPr="005F2E85">
              <w:rPr>
                <w:rFonts w:ascii="Arial" w:hAnsi="Arial" w:cs="Arial"/>
              </w:rPr>
              <w:t>To evaluate how transformational leadership influences employee behaviour and engagement.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44E6B93" w14:textId="77777777" w:rsidR="00430EB0" w:rsidRDefault="00430EB0" w:rsidP="00430EB0">
            <w:pPr>
              <w:spacing w:after="160" w:line="360" w:lineRule="auto"/>
              <w:jc w:val="both"/>
              <w:rPr>
                <w:rFonts w:ascii="Arial" w:eastAsia="Calibri" w:hAnsi="Arial" w:cs="Arial"/>
                <w:kern w:val="2"/>
                <w:sz w:val="24"/>
                <w:lang w:bidi="hi-IN"/>
              </w:rPr>
            </w:pPr>
          </w:p>
          <w:p w14:paraId="108EF2F7" w14:textId="7059E400" w:rsidR="00F96C3F" w:rsidRPr="005F2E85" w:rsidRDefault="005F2E85" w:rsidP="005F2E85">
            <w:pPr>
              <w:spacing w:after="160" w:line="360" w:lineRule="auto"/>
              <w:jc w:val="both"/>
              <w:rPr>
                <w:rFonts w:ascii="Arial" w:eastAsia="Calibri" w:hAnsi="Arial" w:cs="Arial"/>
                <w:kern w:val="2"/>
                <w:sz w:val="24"/>
                <w:lang w:bidi="hi-IN"/>
              </w:rPr>
            </w:pPr>
            <w:r w:rsidRPr="005F2E85">
              <w:rPr>
                <w:rFonts w:ascii="Arial" w:eastAsia="Calibri" w:hAnsi="Arial" w:cs="Arial"/>
                <w:kern w:val="2"/>
                <w:sz w:val="24"/>
                <w:lang w:bidi="hi-IN"/>
              </w:rPr>
              <w:t xml:space="preserve">The research will </w:t>
            </w:r>
            <w:r>
              <w:rPr>
                <w:rFonts w:ascii="Arial" w:eastAsia="Calibri" w:hAnsi="Arial" w:cs="Arial"/>
                <w:kern w:val="2"/>
                <w:sz w:val="24"/>
                <w:lang w:bidi="hi-IN"/>
              </w:rPr>
              <w:t>employ</w:t>
            </w:r>
            <w:r w:rsidRPr="005F2E85">
              <w:rPr>
                <w:rFonts w:ascii="Arial" w:eastAsia="Calibri" w:hAnsi="Arial" w:cs="Arial"/>
                <w:kern w:val="2"/>
                <w:sz w:val="24"/>
                <w:lang w:bidi="hi-IN"/>
              </w:rPr>
              <w:t xml:space="preserve"> an interpretivism philosophy because it seeks to find out the social meaning of leadership and motivation in retail organisations by interpreting the available secondary qualitative information.</w:t>
            </w:r>
            <w:r>
              <w:rPr>
                <w:rFonts w:ascii="Arial" w:eastAsia="Calibri" w:hAnsi="Arial" w:cs="Arial"/>
                <w:kern w:val="2"/>
                <w:sz w:val="24"/>
                <w:lang w:bidi="hi-IN"/>
              </w:rPr>
              <w:t xml:space="preserve"> The researcher will follow an inductive research approach to establish understanding of existing </w:t>
            </w:r>
            <w:r w:rsidR="00AB20BF">
              <w:rPr>
                <w:rFonts w:ascii="Arial" w:eastAsia="Calibri" w:hAnsi="Arial" w:cs="Arial"/>
                <w:kern w:val="2"/>
                <w:sz w:val="24"/>
                <w:lang w:bidi="hi-IN"/>
              </w:rPr>
              <w:t>literature.</w:t>
            </w:r>
            <w:r>
              <w:rPr>
                <w:rFonts w:ascii="Arial" w:eastAsia="Calibri" w:hAnsi="Arial" w:cs="Arial"/>
                <w:kern w:val="2"/>
                <w:sz w:val="24"/>
                <w:lang w:bidi="hi-IN"/>
              </w:rPr>
              <w:t xml:space="preserve"> The research will be based on </w:t>
            </w:r>
            <w:r w:rsidRPr="005F2E85">
              <w:rPr>
                <w:rFonts w:ascii="Arial" w:eastAsia="Calibri" w:hAnsi="Arial" w:cs="Arial"/>
                <w:kern w:val="2"/>
                <w:sz w:val="24"/>
                <w:lang w:bidi="hi-IN"/>
              </w:rPr>
              <w:t>a qualitative secondary design, which will involve a systematic review of the available literature, reports and case studies to provide an insight into the relationship between leadership and motivation</w:t>
            </w:r>
            <w:r>
              <w:rPr>
                <w:rFonts w:ascii="Arial" w:eastAsia="Calibri" w:hAnsi="Arial" w:cs="Arial"/>
                <w:kern w:val="2"/>
                <w:sz w:val="24"/>
                <w:lang w:bidi="hi-IN"/>
              </w:rPr>
              <w:t xml:space="preserve">. </w:t>
            </w:r>
            <w:r w:rsidRPr="005F2E85">
              <w:rPr>
                <w:rFonts w:ascii="Arial" w:eastAsia="Calibri" w:hAnsi="Arial" w:cs="Arial"/>
                <w:kern w:val="2"/>
                <w:sz w:val="24"/>
                <w:lang w:bidi="hi-IN"/>
              </w:rPr>
              <w:t>The sources of data will be peer reviewed journals, industry sources and academic databases. Qualitative studies and systematic reviews should be included only and those published within the last five years.</w:t>
            </w:r>
            <w:r>
              <w:rPr>
                <w:rFonts w:ascii="Arial" w:eastAsia="Calibri" w:hAnsi="Arial" w:cs="Arial"/>
                <w:kern w:val="2"/>
                <w:sz w:val="24"/>
                <w:lang w:bidi="hi-IN"/>
              </w:rPr>
              <w:t xml:space="preserve"> Sources will be analysed using the thematic analysis. As ethical considerations, the researcher </w:t>
            </w:r>
            <w:r w:rsidRPr="005F2E85">
              <w:rPr>
                <w:rFonts w:ascii="Arial" w:eastAsia="Calibri" w:hAnsi="Arial" w:cs="Arial"/>
                <w:kern w:val="2"/>
                <w:sz w:val="24"/>
                <w:lang w:bidi="hi-IN"/>
              </w:rPr>
              <w:t xml:space="preserve">will adequately reference the authors, be free of plagiarism, and </w:t>
            </w:r>
            <w:r w:rsidRPr="005F2E85">
              <w:rPr>
                <w:rFonts w:ascii="Arial" w:eastAsia="Calibri" w:hAnsi="Arial" w:cs="Arial"/>
                <w:kern w:val="2"/>
                <w:sz w:val="24"/>
                <w:lang w:bidi="hi-IN"/>
              </w:rPr>
              <w:lastRenderedPageBreak/>
              <w:t>be transparent. No personal data or risk to a participant will arise since only published data will be used</w:t>
            </w:r>
            <w:r>
              <w:rPr>
                <w:rFonts w:ascii="Arial" w:eastAsia="Calibri" w:hAnsi="Arial" w:cs="Arial"/>
                <w:kern w:val="2"/>
                <w:sz w:val="24"/>
                <w:lang w:bidi="hi-IN"/>
              </w:rPr>
              <w:t xml:space="preserve">.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81685C7" w:rsidR="00C11423" w:rsidRPr="004C3A0B" w:rsidRDefault="00870E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54A23E4" w:rsidR="00C11423" w:rsidRPr="004C3A0B" w:rsidRDefault="00870E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84964FD" w:rsidR="00770C66"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161D989"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41A7733" w:rsidR="00D107AC" w:rsidRDefault="00870E1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60E91E6"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5AC3962"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F2EFF48"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FB22985"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8DAC64A"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C977421"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37333C7"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A911AED"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A850950"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F3E3633"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CFF87EB" w:rsidR="00770C66"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8B80C2B" w:rsidR="00770C66" w:rsidRPr="006C1FDD"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569DD658"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AB20BF">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081AF1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r w:rsidR="00AB20BF" w:rsidRPr="00AA34BD">
              <w:rPr>
                <w:rFonts w:ascii="Arial" w:hAnsi="Arial" w:cs="Arial"/>
                <w:color w:val="00B050"/>
                <w:sz w:val="22"/>
              </w:rPr>
              <w:t>all</w:t>
            </w:r>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8DE6EB7" w:rsidR="003C3C40" w:rsidRPr="00AA34BD" w:rsidRDefault="00870E1D"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987642E" w14:textId="77777777" w:rsidR="005F2E85" w:rsidRDefault="005F2E85" w:rsidP="003257BD">
            <w:pPr>
              <w:rPr>
                <w:rFonts w:ascii="Arial" w:hAnsi="Arial" w:cs="Arial"/>
                <w:color w:val="00B050"/>
                <w:sz w:val="22"/>
                <w:szCs w:val="22"/>
              </w:rPr>
            </w:pPr>
          </w:p>
          <w:p w14:paraId="514CA3D2" w14:textId="3AA726C7" w:rsidR="00003E64" w:rsidRDefault="005F2E85" w:rsidP="003257BD">
            <w:pPr>
              <w:rPr>
                <w:rFonts w:ascii="Arial" w:hAnsi="Arial" w:cs="Arial"/>
                <w:sz w:val="22"/>
                <w:szCs w:val="22"/>
              </w:rPr>
            </w:pPr>
            <w:r>
              <w:rPr>
                <w:rFonts w:ascii="Arial" w:hAnsi="Arial" w:cs="Arial"/>
                <w:sz w:val="22"/>
                <w:szCs w:val="22"/>
              </w:rPr>
              <w:t xml:space="preserve">Researcher overwhelming </w:t>
            </w:r>
          </w:p>
          <w:p w14:paraId="429E2F5A" w14:textId="4122DA83" w:rsidR="005F2E85" w:rsidRDefault="005F2E85" w:rsidP="003257BD">
            <w:pPr>
              <w:rPr>
                <w:rFonts w:ascii="Arial" w:hAnsi="Arial" w:cs="Arial"/>
                <w:sz w:val="22"/>
                <w:szCs w:val="22"/>
              </w:rPr>
            </w:pPr>
            <w:r>
              <w:rPr>
                <w:rFonts w:ascii="Arial" w:hAnsi="Arial" w:cs="Arial"/>
                <w:sz w:val="22"/>
                <w:szCs w:val="22"/>
              </w:rPr>
              <w:t xml:space="preserve">Academic misconduct </w:t>
            </w:r>
          </w:p>
          <w:p w14:paraId="4CDD0DBF" w14:textId="45D826F4" w:rsidR="005F2E85" w:rsidRPr="004C3A0B" w:rsidRDefault="005F2E85" w:rsidP="003257BD">
            <w:pPr>
              <w:rPr>
                <w:rFonts w:ascii="Arial" w:hAnsi="Arial" w:cs="Arial"/>
                <w:sz w:val="22"/>
                <w:szCs w:val="22"/>
              </w:rPr>
            </w:pPr>
            <w:r>
              <w:rPr>
                <w:rFonts w:ascii="Arial" w:hAnsi="Arial" w:cs="Arial"/>
                <w:sz w:val="22"/>
                <w:szCs w:val="22"/>
              </w:rPr>
              <w:t xml:space="preserve">Conflict of interests </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24431A08" w:rsidR="00003E64" w:rsidRDefault="00895B5F" w:rsidP="003257BD">
            <w:pPr>
              <w:rPr>
                <w:rFonts w:ascii="Arial" w:hAnsi="Arial" w:cs="Arial"/>
                <w:sz w:val="22"/>
                <w:szCs w:val="22"/>
              </w:rPr>
            </w:pPr>
            <w:r>
              <w:rPr>
                <w:rFonts w:ascii="Arial" w:hAnsi="Arial" w:cs="Arial"/>
                <w:sz w:val="22"/>
                <w:szCs w:val="22"/>
              </w:rPr>
              <w:t xml:space="preserve"> </w:t>
            </w:r>
            <w:r w:rsidR="005F2E85">
              <w:rPr>
                <w:rFonts w:ascii="Arial" w:hAnsi="Arial" w:cs="Arial"/>
                <w:sz w:val="22"/>
                <w:szCs w:val="22"/>
              </w:rPr>
              <w:t xml:space="preserve">Use a gantt chart to divide tasks and allocate specific time for each task. </w:t>
            </w:r>
          </w:p>
          <w:p w14:paraId="6B3B5618" w14:textId="77777777" w:rsidR="005F2E85" w:rsidRDefault="005F2E85" w:rsidP="003257BD">
            <w:pPr>
              <w:rPr>
                <w:rFonts w:ascii="Arial" w:hAnsi="Arial" w:cs="Arial"/>
                <w:sz w:val="22"/>
                <w:szCs w:val="22"/>
              </w:rPr>
            </w:pPr>
          </w:p>
          <w:p w14:paraId="0F88BCBF" w14:textId="1497A47E" w:rsidR="005F2E85" w:rsidRDefault="005F2E85" w:rsidP="003257BD">
            <w:pPr>
              <w:rPr>
                <w:rFonts w:ascii="Arial" w:hAnsi="Arial" w:cs="Arial"/>
                <w:sz w:val="22"/>
                <w:szCs w:val="22"/>
              </w:rPr>
            </w:pPr>
            <w:r>
              <w:rPr>
                <w:rFonts w:ascii="Arial" w:hAnsi="Arial" w:cs="Arial"/>
                <w:sz w:val="22"/>
                <w:szCs w:val="22"/>
              </w:rPr>
              <w:t xml:space="preserve">Paraphrase work and cite each source used. </w:t>
            </w:r>
          </w:p>
          <w:p w14:paraId="485E2FB2" w14:textId="77777777" w:rsidR="00003E64" w:rsidRDefault="00003E64" w:rsidP="003257BD">
            <w:pPr>
              <w:rPr>
                <w:rFonts w:ascii="Arial" w:hAnsi="Arial" w:cs="Arial"/>
                <w:sz w:val="22"/>
                <w:szCs w:val="22"/>
              </w:rPr>
            </w:pPr>
          </w:p>
          <w:p w14:paraId="25017DAF" w14:textId="1BE1A5ED" w:rsidR="005F2E85" w:rsidRDefault="005F2E85" w:rsidP="003257BD">
            <w:pPr>
              <w:rPr>
                <w:rFonts w:ascii="Arial" w:hAnsi="Arial" w:cs="Arial"/>
                <w:sz w:val="22"/>
                <w:szCs w:val="22"/>
              </w:rPr>
            </w:pPr>
            <w:r>
              <w:rPr>
                <w:rFonts w:ascii="Arial" w:hAnsi="Arial" w:cs="Arial"/>
                <w:sz w:val="22"/>
                <w:szCs w:val="22"/>
              </w:rPr>
              <w:t xml:space="preserve">Use balanced arguments to present findings. </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895B5F"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895B5F" w:rsidRDefault="0094056C" w:rsidP="00D107AC">
            <w:pPr>
              <w:autoSpaceDE w:val="0"/>
              <w:autoSpaceDN w:val="0"/>
              <w:adjustRightInd w:val="0"/>
              <w:rPr>
                <w:rFonts w:ascii="Arial" w:hAnsi="Arial" w:cs="Arial"/>
                <w:sz w:val="22"/>
                <w:szCs w:val="22"/>
              </w:rPr>
            </w:pPr>
            <w:r w:rsidRPr="00895B5F">
              <w:rPr>
                <w:rFonts w:ascii="Arial" w:hAnsi="Arial" w:cs="Arial"/>
                <w:sz w:val="22"/>
                <w:szCs w:val="22"/>
              </w:rPr>
              <w:t>Risk to the University:</w:t>
            </w:r>
          </w:p>
          <w:p w14:paraId="707078B9" w14:textId="09A78D94" w:rsidR="003C3C40" w:rsidRPr="00895B5F" w:rsidRDefault="00895B5F" w:rsidP="003C3C40">
            <w:pPr>
              <w:rPr>
                <w:rFonts w:ascii="Arial" w:hAnsi="Arial" w:cs="Arial"/>
                <w:sz w:val="22"/>
                <w:szCs w:val="22"/>
              </w:rPr>
            </w:pPr>
            <w:r w:rsidRPr="00895B5F">
              <w:rPr>
                <w:rFonts w:ascii="Arial" w:hAnsi="Arial" w:cs="Arial"/>
                <w:sz w:val="22"/>
                <w:szCs w:val="22"/>
              </w:rPr>
              <w:t xml:space="preserve">-Reputational damage </w:t>
            </w:r>
          </w:p>
          <w:p w14:paraId="1D16C1FC" w14:textId="2A75BB2C" w:rsidR="00895B5F" w:rsidRPr="00895B5F" w:rsidRDefault="00895B5F" w:rsidP="003C3C40">
            <w:pPr>
              <w:rPr>
                <w:rFonts w:ascii="Arial" w:hAnsi="Arial" w:cs="Arial"/>
                <w:sz w:val="22"/>
                <w:szCs w:val="22"/>
              </w:rPr>
            </w:pPr>
            <w:r w:rsidRPr="00895B5F">
              <w:rPr>
                <w:rFonts w:ascii="Arial" w:hAnsi="Arial" w:cs="Arial"/>
                <w:sz w:val="22"/>
                <w:szCs w:val="22"/>
              </w:rPr>
              <w:t xml:space="preserve">-Data protection risk </w:t>
            </w:r>
          </w:p>
          <w:p w14:paraId="74A8C135" w14:textId="77777777" w:rsidR="0094056C" w:rsidRPr="00895B5F" w:rsidRDefault="0094056C" w:rsidP="00D107AC">
            <w:pPr>
              <w:rPr>
                <w:rFonts w:ascii="Arial" w:hAnsi="Arial" w:cs="Arial"/>
                <w:sz w:val="22"/>
                <w:szCs w:val="22"/>
              </w:rPr>
            </w:pPr>
          </w:p>
          <w:p w14:paraId="09091714" w14:textId="77777777" w:rsidR="0094056C" w:rsidRPr="00895B5F" w:rsidRDefault="0094056C" w:rsidP="00D107AC">
            <w:pPr>
              <w:rPr>
                <w:rFonts w:ascii="Arial" w:hAnsi="Arial" w:cs="Arial"/>
                <w:sz w:val="22"/>
                <w:szCs w:val="22"/>
              </w:rPr>
            </w:pPr>
          </w:p>
          <w:p w14:paraId="3CC70174" w14:textId="77777777" w:rsidR="0094056C" w:rsidRPr="00895B5F" w:rsidRDefault="0094056C" w:rsidP="00D107AC">
            <w:pPr>
              <w:autoSpaceDE w:val="0"/>
              <w:autoSpaceDN w:val="0"/>
              <w:adjustRightInd w:val="0"/>
              <w:rPr>
                <w:rFonts w:ascii="Arial" w:hAnsi="Arial" w:cs="Arial"/>
                <w:sz w:val="22"/>
                <w:szCs w:val="22"/>
              </w:rPr>
            </w:pPr>
            <w:r w:rsidRPr="00895B5F">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79A929F9" w14:textId="77777777" w:rsidR="0094056C" w:rsidRDefault="0094056C" w:rsidP="00D107AC">
            <w:pPr>
              <w:autoSpaceDE w:val="0"/>
              <w:autoSpaceDN w:val="0"/>
              <w:adjustRightInd w:val="0"/>
              <w:rPr>
                <w:rFonts w:ascii="Arial" w:hAnsi="Arial" w:cs="Arial"/>
                <w:i/>
                <w:sz w:val="18"/>
                <w:szCs w:val="18"/>
              </w:rPr>
            </w:pPr>
          </w:p>
          <w:p w14:paraId="41455356" w14:textId="77777777" w:rsidR="005F2E85" w:rsidRDefault="005F2E85" w:rsidP="00D107AC">
            <w:pPr>
              <w:autoSpaceDE w:val="0"/>
              <w:autoSpaceDN w:val="0"/>
              <w:adjustRightInd w:val="0"/>
              <w:rPr>
                <w:rFonts w:ascii="Arial" w:hAnsi="Arial" w:cs="Arial"/>
                <w:sz w:val="22"/>
                <w:szCs w:val="22"/>
              </w:rPr>
            </w:pPr>
            <w:r>
              <w:rPr>
                <w:rFonts w:ascii="Arial" w:hAnsi="Arial" w:cs="Arial"/>
                <w:sz w:val="22"/>
                <w:szCs w:val="22"/>
              </w:rPr>
              <w:t xml:space="preserve">Use reliable sources and cite each source used </w:t>
            </w:r>
          </w:p>
          <w:p w14:paraId="25EA7E26" w14:textId="77777777" w:rsidR="00895B5F" w:rsidRDefault="00C06A05" w:rsidP="00D107AC">
            <w:pPr>
              <w:autoSpaceDE w:val="0"/>
              <w:autoSpaceDN w:val="0"/>
              <w:adjustRightInd w:val="0"/>
              <w:rPr>
                <w:rFonts w:ascii="Arial" w:hAnsi="Arial" w:cs="Arial"/>
                <w:sz w:val="22"/>
                <w:szCs w:val="22"/>
              </w:rPr>
            </w:pPr>
            <w:r>
              <w:rPr>
                <w:rFonts w:ascii="Arial" w:hAnsi="Arial" w:cs="Arial"/>
                <w:sz w:val="22"/>
                <w:szCs w:val="22"/>
              </w:rPr>
              <w:t xml:space="preserve">Follow ethical guidelines provided </w:t>
            </w:r>
            <w:r w:rsidR="00895B5F" w:rsidRPr="00895B5F">
              <w:rPr>
                <w:rFonts w:ascii="Arial" w:hAnsi="Arial" w:cs="Arial"/>
                <w:sz w:val="22"/>
                <w:szCs w:val="22"/>
              </w:rPr>
              <w:t xml:space="preserve"> </w:t>
            </w:r>
          </w:p>
          <w:p w14:paraId="482E7D04" w14:textId="77777777" w:rsidR="00C06A05" w:rsidRDefault="00C06A05" w:rsidP="00D107AC">
            <w:pPr>
              <w:autoSpaceDE w:val="0"/>
              <w:autoSpaceDN w:val="0"/>
              <w:adjustRightInd w:val="0"/>
              <w:rPr>
                <w:rFonts w:ascii="Arial" w:hAnsi="Arial" w:cs="Arial"/>
              </w:rPr>
            </w:pPr>
            <w:r>
              <w:rPr>
                <w:rFonts w:ascii="Arial" w:hAnsi="Arial" w:cs="Arial"/>
              </w:rPr>
              <w:t xml:space="preserve">Do not include any personal data in the research </w:t>
            </w:r>
          </w:p>
          <w:p w14:paraId="035C5940" w14:textId="007C7361" w:rsidR="00C06A05" w:rsidRPr="00895B5F" w:rsidRDefault="00C06A05" w:rsidP="00D107AC">
            <w:pPr>
              <w:autoSpaceDE w:val="0"/>
              <w:autoSpaceDN w:val="0"/>
              <w:adjustRightInd w:val="0"/>
              <w:rPr>
                <w:rFonts w:ascii="Arial" w:hAnsi="Arial" w:cs="Arial"/>
              </w:rPr>
            </w:pPr>
            <w:r>
              <w:rPr>
                <w:rFonts w:ascii="Arial" w:hAnsi="Arial" w:cs="Arial"/>
              </w:rPr>
              <w:t xml:space="preserve">Do not damage university’s property during the research process: eg: books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03F21EF7" w:rsidR="00003E64" w:rsidRPr="004C3A0B" w:rsidRDefault="00C06A05" w:rsidP="003257BD">
            <w:pPr>
              <w:rPr>
                <w:rFonts w:ascii="Arial" w:hAnsi="Arial" w:cs="Arial"/>
                <w:sz w:val="22"/>
                <w:szCs w:val="22"/>
              </w:rPr>
            </w:pPr>
            <w:r>
              <w:rPr>
                <w:rFonts w:ascii="Arial" w:hAnsi="Arial" w:cs="Arial"/>
                <w:sz w:val="22"/>
                <w:szCs w:val="22"/>
              </w:rPr>
              <w:t xml:space="preserve">There are no environmental risks associated with this research. </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E6107E">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04B6B9A4"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r w:rsidR="00AB20BF">
              <w:rPr>
                <w:rFonts w:ascii="Arial" w:hAnsi="Arial" w:cs="Arial"/>
                <w:i/>
                <w:iCs/>
                <w:color w:val="000000"/>
                <w:sz w:val="20"/>
                <w:szCs w:val="23"/>
              </w:rPr>
              <w:t>subjects</w:t>
            </w:r>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5F32B3">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4D8AD12"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BE877CA"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6BC4036"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07A5F1A"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4F2A560"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E1350A1"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4BB603B" w:rsidR="004D0161" w:rsidRPr="004C3A0B" w:rsidRDefault="005F32B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59C2EDA"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72A5491"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494F56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C65A02C"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241532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9B9986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00FC69FA"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sidR="00D51B61">
              <w:rPr>
                <w:rFonts w:ascii="Arial" w:hAnsi="Arial" w:cs="Arial"/>
                <w:i/>
                <w:color w:val="7030A0"/>
                <w:sz w:val="22"/>
                <w:szCs w:val="22"/>
                <w:lang w:eastAsia="en-GB"/>
              </w:rPr>
              <w:t>protected and</w:t>
            </w:r>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954D5C"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954D5C"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5F50B414"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r w:rsidR="00D51B61">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81D3045"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89940B5"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6E58AEF"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1A653BDE"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48658AE2"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FB7FB2C"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1B7B380"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D800092"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459DB5CB"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07FDC0A2"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53B0E264"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452AEE6D"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r w:rsidR="00AB20BF" w:rsidRPr="001B41AD">
              <w:rPr>
                <w:rFonts w:ascii="Arial" w:hAnsi="Arial" w:cs="Arial"/>
                <w:color w:val="00B050"/>
                <w:sz w:val="22"/>
                <w:szCs w:val="22"/>
              </w:rPr>
              <w:t>Copilot,</w:t>
            </w:r>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4F01B542"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r w:rsidR="00F50A0B"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w:t>
            </w:r>
            <w:r w:rsidR="00AB20BF" w:rsidRPr="004C3A0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78E2F12" w:rsidR="004D0161" w:rsidRPr="004C3A0B" w:rsidRDefault="001F384A" w:rsidP="00694EA8">
            <w:pPr>
              <w:spacing w:before="100" w:beforeAutospacing="1" w:after="100" w:afterAutospacing="1"/>
              <w:rPr>
                <w:rFonts w:ascii="Arial" w:hAnsi="Arial" w:cs="Arial"/>
                <w:sz w:val="22"/>
                <w:szCs w:val="22"/>
              </w:rPr>
            </w:pPr>
            <w:r>
              <w:rPr>
                <w:rFonts w:ascii="Arial" w:hAnsi="Arial" w:cs="Arial"/>
                <w:sz w:val="22"/>
                <w:szCs w:val="22"/>
              </w:rPr>
              <w:t>Janina-Eveline Oros</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5D6A9CE" w14:textId="5F0EABFA" w:rsidR="001F384A" w:rsidRDefault="001F384A" w:rsidP="00694EA8">
            <w:pPr>
              <w:spacing w:before="100" w:beforeAutospacing="1" w:after="100" w:afterAutospacing="1"/>
              <w:rPr>
                <w:rFonts w:ascii="Arial" w:hAnsi="Arial" w:cs="Arial"/>
                <w:b/>
                <w:bCs/>
                <w:sz w:val="22"/>
                <w:szCs w:val="22"/>
              </w:rPr>
            </w:pPr>
            <w:r>
              <w:rPr>
                <w:rFonts w:ascii="Arial" w:hAnsi="Arial" w:cs="Arial"/>
                <w:b/>
                <w:bCs/>
                <w:sz w:val="22"/>
                <w:szCs w:val="22"/>
              </w:rPr>
              <w:t>03.05.2026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7B7B2" w14:textId="77777777" w:rsidR="00954D5C" w:rsidRDefault="00954D5C" w:rsidP="00390251">
      <w:r>
        <w:separator/>
      </w:r>
    </w:p>
    <w:p w14:paraId="521F13A3" w14:textId="77777777" w:rsidR="00954D5C" w:rsidRDefault="00954D5C"/>
  </w:endnote>
  <w:endnote w:type="continuationSeparator" w:id="0">
    <w:p w14:paraId="18CFDDEA" w14:textId="77777777" w:rsidR="00954D5C" w:rsidRDefault="00954D5C" w:rsidP="00390251">
      <w:r>
        <w:continuationSeparator/>
      </w:r>
    </w:p>
    <w:p w14:paraId="79812575" w14:textId="77777777" w:rsidR="00954D5C" w:rsidRDefault="00954D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FF51B" w14:textId="77777777" w:rsidR="00954D5C" w:rsidRDefault="00954D5C" w:rsidP="00390251">
      <w:r>
        <w:separator/>
      </w:r>
    </w:p>
    <w:p w14:paraId="134ABA98" w14:textId="77777777" w:rsidR="00954D5C" w:rsidRDefault="00954D5C"/>
  </w:footnote>
  <w:footnote w:type="continuationSeparator" w:id="0">
    <w:p w14:paraId="520AFB80" w14:textId="77777777" w:rsidR="00954D5C" w:rsidRDefault="00954D5C" w:rsidP="00390251">
      <w:r>
        <w:continuationSeparator/>
      </w:r>
    </w:p>
    <w:p w14:paraId="0A5F359F" w14:textId="77777777" w:rsidR="00954D5C" w:rsidRDefault="00954D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F9346C"/>
    <w:multiLevelType w:val="hybridMultilevel"/>
    <w:tmpl w:val="B922F954"/>
    <w:lvl w:ilvl="0" w:tplc="925A13E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EDD5366"/>
    <w:multiLevelType w:val="hybridMultilevel"/>
    <w:tmpl w:val="8A567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5"/>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8"/>
  </w:num>
  <w:num w:numId="28" w16cid:durableId="1111244186">
    <w:abstractNumId w:val="24"/>
  </w:num>
  <w:num w:numId="29" w16cid:durableId="9315452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46BD"/>
    <w:rsid w:val="000B5723"/>
    <w:rsid w:val="000B58AD"/>
    <w:rsid w:val="000C0C2F"/>
    <w:rsid w:val="000C3A29"/>
    <w:rsid w:val="000C5E77"/>
    <w:rsid w:val="000C7409"/>
    <w:rsid w:val="000D067B"/>
    <w:rsid w:val="000D23C8"/>
    <w:rsid w:val="000E2AD0"/>
    <w:rsid w:val="000E2BF9"/>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3A45"/>
    <w:rsid w:val="001612C0"/>
    <w:rsid w:val="001703BF"/>
    <w:rsid w:val="00171735"/>
    <w:rsid w:val="00173776"/>
    <w:rsid w:val="00174A02"/>
    <w:rsid w:val="001808C3"/>
    <w:rsid w:val="001817E2"/>
    <w:rsid w:val="00182B11"/>
    <w:rsid w:val="00187C34"/>
    <w:rsid w:val="0019200D"/>
    <w:rsid w:val="00192411"/>
    <w:rsid w:val="00195B55"/>
    <w:rsid w:val="00196387"/>
    <w:rsid w:val="001A366F"/>
    <w:rsid w:val="001A4F87"/>
    <w:rsid w:val="001A7A8F"/>
    <w:rsid w:val="001B0B2F"/>
    <w:rsid w:val="001B41AD"/>
    <w:rsid w:val="001B5CC1"/>
    <w:rsid w:val="001B66FA"/>
    <w:rsid w:val="001C09E8"/>
    <w:rsid w:val="001C269D"/>
    <w:rsid w:val="001C3CC4"/>
    <w:rsid w:val="001C7C72"/>
    <w:rsid w:val="001D1817"/>
    <w:rsid w:val="001D3BD1"/>
    <w:rsid w:val="001D47F3"/>
    <w:rsid w:val="001E35F9"/>
    <w:rsid w:val="001F384A"/>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40E"/>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5212"/>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EB0"/>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1848"/>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2E85"/>
    <w:rsid w:val="005F32B3"/>
    <w:rsid w:val="005F4E36"/>
    <w:rsid w:val="005F677A"/>
    <w:rsid w:val="00601BEA"/>
    <w:rsid w:val="00601C36"/>
    <w:rsid w:val="00604C9F"/>
    <w:rsid w:val="00606331"/>
    <w:rsid w:val="006073C6"/>
    <w:rsid w:val="006154A7"/>
    <w:rsid w:val="00617A46"/>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970"/>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36E"/>
    <w:rsid w:val="00842FC0"/>
    <w:rsid w:val="00844C9E"/>
    <w:rsid w:val="008461DD"/>
    <w:rsid w:val="00870E1D"/>
    <w:rsid w:val="008732E0"/>
    <w:rsid w:val="00895B5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4D5C"/>
    <w:rsid w:val="009563B2"/>
    <w:rsid w:val="0096006D"/>
    <w:rsid w:val="00961B2E"/>
    <w:rsid w:val="00965F27"/>
    <w:rsid w:val="00982187"/>
    <w:rsid w:val="009831F5"/>
    <w:rsid w:val="009860B0"/>
    <w:rsid w:val="00986EEC"/>
    <w:rsid w:val="00986FD8"/>
    <w:rsid w:val="009955DD"/>
    <w:rsid w:val="009A1730"/>
    <w:rsid w:val="009A3300"/>
    <w:rsid w:val="009A3C08"/>
    <w:rsid w:val="009A4E14"/>
    <w:rsid w:val="009A6F5D"/>
    <w:rsid w:val="009B1FB6"/>
    <w:rsid w:val="009B3534"/>
    <w:rsid w:val="009C5D44"/>
    <w:rsid w:val="009C661B"/>
    <w:rsid w:val="009D2E0B"/>
    <w:rsid w:val="009E5020"/>
    <w:rsid w:val="009E71CD"/>
    <w:rsid w:val="009F41DE"/>
    <w:rsid w:val="009F5000"/>
    <w:rsid w:val="009F554B"/>
    <w:rsid w:val="009F565B"/>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0BF"/>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1960"/>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A05"/>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315F"/>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85E"/>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B61"/>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107E"/>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2FAE"/>
    <w:rsid w:val="00EF6306"/>
    <w:rsid w:val="00F039C7"/>
    <w:rsid w:val="00F12CDD"/>
    <w:rsid w:val="00F21EB2"/>
    <w:rsid w:val="00F230F0"/>
    <w:rsid w:val="00F33A1A"/>
    <w:rsid w:val="00F478CB"/>
    <w:rsid w:val="00F505EC"/>
    <w:rsid w:val="00F50A0B"/>
    <w:rsid w:val="00F52C97"/>
    <w:rsid w:val="00F54257"/>
    <w:rsid w:val="00F619F4"/>
    <w:rsid w:val="00F62093"/>
    <w:rsid w:val="00F62C23"/>
    <w:rsid w:val="00F64D54"/>
    <w:rsid w:val="00F722A2"/>
    <w:rsid w:val="00F75F59"/>
    <w:rsid w:val="00F82885"/>
    <w:rsid w:val="00F842FD"/>
    <w:rsid w:val="00F87E26"/>
    <w:rsid w:val="00F90D3A"/>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430EB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430EB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3515</Words>
  <Characters>20040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Janina-Eveline Oros</cp:lastModifiedBy>
  <cp:revision>15</cp:revision>
  <cp:lastPrinted>2016-10-24T12:21:00Z</cp:lastPrinted>
  <dcterms:created xsi:type="dcterms:W3CDTF">2026-04-30T15:06:00Z</dcterms:created>
  <dcterms:modified xsi:type="dcterms:W3CDTF">2026-05-01T16:58:00Z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