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8467E" w14:textId="77777777" w:rsidR="005640A5" w:rsidRDefault="005640A5" w:rsidP="00AA7128">
      <w:pPr>
        <w:pStyle w:val="NormalWeb"/>
        <w:spacing w:before="0" w:beforeAutospacing="0"/>
        <w:contextualSpacing/>
        <w:jc w:val="center"/>
        <w:rPr>
          <w:rStyle w:val="Strong"/>
          <w:rFonts w:ascii="Arial" w:hAnsi="Arial" w:cs="Arial"/>
          <w:color w:val="000000" w:themeColor="text1"/>
          <w:u w:val="single"/>
        </w:rPr>
      </w:pPr>
    </w:p>
    <w:p w14:paraId="032B3A0E" w14:textId="2DD9D661" w:rsidR="001B4259" w:rsidRDefault="001B4259" w:rsidP="00AA7128">
      <w:pPr>
        <w:pStyle w:val="NormalWeb"/>
        <w:spacing w:before="0" w:beforeAutospacing="0"/>
        <w:contextualSpacing/>
        <w:jc w:val="center"/>
        <w:rPr>
          <w:rStyle w:val="Strong"/>
          <w:rFonts w:ascii="Arial" w:hAnsi="Arial" w:cs="Arial"/>
          <w:color w:val="000000" w:themeColor="text1"/>
          <w:u w:val="single"/>
        </w:rPr>
      </w:pPr>
      <w:r w:rsidRPr="00A602E4">
        <w:rPr>
          <w:rStyle w:val="Strong"/>
          <w:rFonts w:ascii="Arial" w:hAnsi="Arial" w:cs="Arial"/>
          <w:color w:val="000000" w:themeColor="text1"/>
          <w:u w:val="single"/>
        </w:rPr>
        <w:t>Assignment 3</w:t>
      </w:r>
      <w:r w:rsidR="00116218">
        <w:rPr>
          <w:rStyle w:val="Strong"/>
          <w:rFonts w:ascii="Arial" w:hAnsi="Arial" w:cs="Arial"/>
          <w:color w:val="000000" w:themeColor="text1"/>
          <w:u w:val="single"/>
        </w:rPr>
        <w:t xml:space="preserve"> – Dating/Database Exercise</w:t>
      </w:r>
    </w:p>
    <w:p w14:paraId="7464767D" w14:textId="77777777" w:rsidR="00AA7128" w:rsidRPr="00A602E4" w:rsidRDefault="00AA7128" w:rsidP="00AA7128">
      <w:pPr>
        <w:pStyle w:val="NormalWeb"/>
        <w:spacing w:before="0" w:beforeAutospacing="0"/>
        <w:contextualSpacing/>
        <w:jc w:val="center"/>
        <w:rPr>
          <w:rStyle w:val="Strong"/>
          <w:rFonts w:ascii="Arial" w:hAnsi="Arial" w:cs="Arial"/>
          <w:color w:val="000000" w:themeColor="text1"/>
          <w:u w:val="single"/>
        </w:rPr>
      </w:pPr>
    </w:p>
    <w:p w14:paraId="1FBCC2C4" w14:textId="77777777" w:rsidR="00625333" w:rsidRDefault="00625333" w:rsidP="00AA7128">
      <w:pPr>
        <w:pStyle w:val="NormalWeb"/>
        <w:spacing w:before="0" w:beforeAutospacing="0"/>
        <w:contextualSpacing/>
        <w:rPr>
          <w:rStyle w:val="Strong"/>
          <w:rFonts w:ascii="Arial" w:hAnsi="Arial" w:cs="Arial"/>
          <w:color w:val="000000" w:themeColor="text1"/>
        </w:rPr>
      </w:pPr>
    </w:p>
    <w:p w14:paraId="589D26E6" w14:textId="1D56A320" w:rsidR="00CD6D4F" w:rsidRDefault="00CD6D4F" w:rsidP="00AA7128">
      <w:pPr>
        <w:pStyle w:val="NormalWeb"/>
        <w:spacing w:before="0" w:beforeAutospacing="0"/>
        <w:contextualSpacing/>
        <w:rPr>
          <w:rFonts w:ascii="Arial" w:hAnsi="Arial" w:cs="Arial"/>
          <w:color w:val="000000" w:themeColor="text1"/>
        </w:rPr>
      </w:pPr>
      <w:r w:rsidRPr="00A602E4">
        <w:rPr>
          <w:rStyle w:val="Strong"/>
          <w:rFonts w:ascii="Arial" w:hAnsi="Arial" w:cs="Arial"/>
          <w:color w:val="000000" w:themeColor="text1"/>
        </w:rPr>
        <w:t>(a) </w:t>
      </w:r>
      <w:r w:rsidRPr="00A602E4">
        <w:rPr>
          <w:rFonts w:ascii="Arial" w:hAnsi="Arial" w:cs="Arial"/>
          <w:color w:val="000000" w:themeColor="text1"/>
        </w:rPr>
        <w:t xml:space="preserve">         </w:t>
      </w:r>
      <w:r w:rsidRPr="000651BB">
        <w:rPr>
          <w:rFonts w:ascii="Arial" w:hAnsi="Arial" w:cs="Arial"/>
          <w:b/>
          <w:bCs/>
          <w:color w:val="000000" w:themeColor="text1"/>
        </w:rPr>
        <w:t>Memorandum that the Thursday after the Assumption of the Blessed Virgin Mary in the 8th year of King Richard II the abbot of Byland was accused in the wapentake court held at Pickering.</w:t>
      </w:r>
    </w:p>
    <w:p w14:paraId="78149DB3" w14:textId="4D2295A4" w:rsidR="00AA7128" w:rsidRDefault="00AA7128" w:rsidP="00AA7128">
      <w:pPr>
        <w:pStyle w:val="NormalWeb"/>
        <w:spacing w:before="0" w:beforeAutospacing="0"/>
        <w:contextualSpacing/>
        <w:rPr>
          <w:rFonts w:ascii="Arial" w:hAnsi="Arial" w:cs="Arial"/>
          <w:color w:val="000000" w:themeColor="text1"/>
        </w:rPr>
      </w:pPr>
    </w:p>
    <w:p w14:paraId="42D394B6" w14:textId="27889F43" w:rsidR="00AA7128" w:rsidRDefault="00AA7128" w:rsidP="00AA7128">
      <w:pPr>
        <w:pStyle w:val="NormalWeb"/>
        <w:spacing w:before="0" w:beforeAutospacing="0"/>
        <w:contextualSpacing/>
        <w:rPr>
          <w:rFonts w:ascii="Arial" w:hAnsi="Arial" w:cs="Arial"/>
          <w:color w:val="000000" w:themeColor="text1"/>
        </w:rPr>
      </w:pPr>
    </w:p>
    <w:p w14:paraId="3F52A0CF" w14:textId="77777777" w:rsidR="00625333" w:rsidRPr="00A602E4" w:rsidRDefault="00625333" w:rsidP="00AA7128">
      <w:pPr>
        <w:pStyle w:val="NormalWeb"/>
        <w:spacing w:before="0" w:beforeAutospacing="0"/>
        <w:contextualSpacing/>
        <w:rPr>
          <w:rFonts w:ascii="Arial" w:hAnsi="Arial" w:cs="Arial"/>
          <w:color w:val="000000" w:themeColor="text1"/>
        </w:rPr>
      </w:pPr>
    </w:p>
    <w:p w14:paraId="041187F8" w14:textId="369994DD" w:rsidR="00D00BAB" w:rsidRDefault="00922FA2" w:rsidP="00AA7128">
      <w:pPr>
        <w:pStyle w:val="NormalWeb"/>
        <w:spacing w:before="0" w:beforeAutospacing="0"/>
        <w:contextualSpacing/>
        <w:rPr>
          <w:rFonts w:ascii="Arial" w:hAnsi="Arial" w:cs="Arial"/>
        </w:rPr>
      </w:pPr>
      <w:r w:rsidRPr="00A602E4">
        <w:rPr>
          <w:rFonts w:ascii="Arial" w:hAnsi="Arial" w:cs="Arial"/>
        </w:rPr>
        <w:t xml:space="preserve">In the first instance </w:t>
      </w:r>
      <w:r w:rsidR="00B07D16">
        <w:rPr>
          <w:rFonts w:ascii="Arial" w:hAnsi="Arial" w:cs="Arial"/>
        </w:rPr>
        <w:t>the dates of King Richard II’s</w:t>
      </w:r>
      <w:r w:rsidR="00FB6136">
        <w:rPr>
          <w:rFonts w:ascii="Arial" w:hAnsi="Arial" w:cs="Arial"/>
        </w:rPr>
        <w:t xml:space="preserve"> 8</w:t>
      </w:r>
      <w:r w:rsidR="00FB6136" w:rsidRPr="00FB6136">
        <w:rPr>
          <w:rFonts w:ascii="Arial" w:hAnsi="Arial" w:cs="Arial"/>
          <w:vertAlign w:val="superscript"/>
        </w:rPr>
        <w:t>th</w:t>
      </w:r>
      <w:r w:rsidR="00B07D16">
        <w:rPr>
          <w:rFonts w:ascii="Arial" w:hAnsi="Arial" w:cs="Arial"/>
        </w:rPr>
        <w:t xml:space="preserve"> regnal year </w:t>
      </w:r>
      <w:r w:rsidR="009B3E5D">
        <w:rPr>
          <w:rFonts w:ascii="Arial" w:hAnsi="Arial" w:cs="Arial"/>
        </w:rPr>
        <w:t>was confirmed as being between 22</w:t>
      </w:r>
      <w:r w:rsidR="00FB6136">
        <w:rPr>
          <w:rFonts w:ascii="Arial" w:hAnsi="Arial" w:cs="Arial"/>
        </w:rPr>
        <w:t xml:space="preserve"> June 1384 and 21 June 1385</w:t>
      </w:r>
      <w:r w:rsidR="000C32C3">
        <w:rPr>
          <w:rFonts w:ascii="Arial" w:hAnsi="Arial" w:cs="Arial"/>
        </w:rPr>
        <w:t>.</w:t>
      </w:r>
      <w:r w:rsidR="00B7274A" w:rsidRPr="004275DD">
        <w:rPr>
          <w:rFonts w:ascii="Arial" w:hAnsi="Arial" w:cs="Arial"/>
          <w:vertAlign w:val="superscript"/>
        </w:rPr>
        <w:t>1</w:t>
      </w:r>
    </w:p>
    <w:p w14:paraId="06041CB5" w14:textId="77777777" w:rsidR="00AA7128" w:rsidRPr="00A602E4" w:rsidRDefault="00AA7128" w:rsidP="00AA7128">
      <w:pPr>
        <w:pStyle w:val="NormalWeb"/>
        <w:spacing w:before="0" w:beforeAutospacing="0"/>
        <w:contextualSpacing/>
        <w:rPr>
          <w:rFonts w:ascii="Arial" w:hAnsi="Arial" w:cs="Arial"/>
        </w:rPr>
      </w:pPr>
    </w:p>
    <w:p w14:paraId="14A0ADDF" w14:textId="4A007AD3" w:rsidR="00912A61" w:rsidRDefault="00996978" w:rsidP="00AA7128">
      <w:pPr>
        <w:pStyle w:val="NormalWeb"/>
        <w:spacing w:before="0" w:beforeAutospacing="0"/>
        <w:contextualSpacing/>
        <w:rPr>
          <w:rFonts w:ascii="Arial" w:hAnsi="Arial" w:cs="Arial"/>
        </w:rPr>
      </w:pPr>
      <w:r w:rsidRPr="00A602E4">
        <w:rPr>
          <w:rFonts w:ascii="Arial" w:hAnsi="Arial" w:cs="Arial"/>
        </w:rPr>
        <w:t>Next</w:t>
      </w:r>
      <w:r w:rsidR="00912A61" w:rsidRPr="00A602E4">
        <w:rPr>
          <w:rFonts w:ascii="Arial" w:hAnsi="Arial" w:cs="Arial"/>
        </w:rPr>
        <w:t xml:space="preserve">, </w:t>
      </w:r>
      <w:r w:rsidR="0009169C" w:rsidRPr="00A602E4">
        <w:rPr>
          <w:rFonts w:ascii="Arial" w:hAnsi="Arial" w:cs="Arial"/>
        </w:rPr>
        <w:t>The Assumption of the Virgin Mary</w:t>
      </w:r>
      <w:r w:rsidR="00E876DD">
        <w:rPr>
          <w:rFonts w:ascii="Arial" w:hAnsi="Arial" w:cs="Arial"/>
        </w:rPr>
        <w:t xml:space="preserve"> date was searched for and this was found to</w:t>
      </w:r>
      <w:r w:rsidR="0009169C" w:rsidRPr="00A602E4">
        <w:rPr>
          <w:rFonts w:ascii="Arial" w:hAnsi="Arial" w:cs="Arial"/>
        </w:rPr>
        <w:t xml:space="preserve"> fall on the 15 </w:t>
      </w:r>
      <w:r w:rsidR="007020D6" w:rsidRPr="00A602E4">
        <w:rPr>
          <w:rFonts w:ascii="Arial" w:hAnsi="Arial" w:cs="Arial"/>
        </w:rPr>
        <w:t>of August</w:t>
      </w:r>
      <w:r w:rsidR="000C32C3">
        <w:rPr>
          <w:rFonts w:ascii="Arial" w:hAnsi="Arial" w:cs="Arial"/>
        </w:rPr>
        <w:t>.</w:t>
      </w:r>
      <w:r w:rsidR="00BB0B84" w:rsidRPr="005E3F86">
        <w:rPr>
          <w:rFonts w:ascii="Arial" w:hAnsi="Arial" w:cs="Arial"/>
          <w:vertAlign w:val="superscript"/>
        </w:rPr>
        <w:t>2</w:t>
      </w:r>
    </w:p>
    <w:p w14:paraId="04FF4C0E" w14:textId="77777777" w:rsidR="00AA7128" w:rsidRPr="00A602E4" w:rsidRDefault="00AA7128" w:rsidP="00AA7128">
      <w:pPr>
        <w:pStyle w:val="NormalWeb"/>
        <w:spacing w:before="0" w:beforeAutospacing="0"/>
        <w:contextualSpacing/>
        <w:rPr>
          <w:rFonts w:ascii="Arial" w:hAnsi="Arial" w:cs="Arial"/>
        </w:rPr>
      </w:pPr>
    </w:p>
    <w:p w14:paraId="6E6ED4C8" w14:textId="51155634" w:rsidR="00912A61" w:rsidRDefault="00912A61" w:rsidP="00AA7128">
      <w:pPr>
        <w:pStyle w:val="NormalWeb"/>
        <w:spacing w:before="0" w:beforeAutospacing="0"/>
        <w:contextualSpacing/>
        <w:rPr>
          <w:rFonts w:ascii="Arial" w:hAnsi="Arial" w:cs="Arial"/>
        </w:rPr>
      </w:pPr>
      <w:r w:rsidRPr="00A602E4">
        <w:rPr>
          <w:rFonts w:ascii="Arial" w:hAnsi="Arial" w:cs="Arial"/>
        </w:rPr>
        <w:t xml:space="preserve">As the end of the </w:t>
      </w:r>
      <w:r w:rsidR="00CD73C9" w:rsidRPr="00A602E4">
        <w:rPr>
          <w:rFonts w:ascii="Arial" w:hAnsi="Arial" w:cs="Arial"/>
        </w:rPr>
        <w:t>regnal year is June, then this means that this must relate to the Assumption of the Virgin Mary in 138</w:t>
      </w:r>
      <w:r w:rsidR="002B022B" w:rsidRPr="00A602E4">
        <w:rPr>
          <w:rFonts w:ascii="Arial" w:hAnsi="Arial" w:cs="Arial"/>
        </w:rPr>
        <w:t>4</w:t>
      </w:r>
      <w:r w:rsidR="001E1F26" w:rsidRPr="00A602E4">
        <w:rPr>
          <w:rFonts w:ascii="Arial" w:hAnsi="Arial" w:cs="Arial"/>
        </w:rPr>
        <w:t>.</w:t>
      </w:r>
    </w:p>
    <w:p w14:paraId="3A98EDAB" w14:textId="77777777" w:rsidR="00AA7128" w:rsidRPr="00A602E4" w:rsidRDefault="00AA7128" w:rsidP="00AA7128">
      <w:pPr>
        <w:pStyle w:val="NormalWeb"/>
        <w:spacing w:before="0" w:beforeAutospacing="0"/>
        <w:contextualSpacing/>
        <w:rPr>
          <w:rFonts w:ascii="Arial" w:hAnsi="Arial" w:cs="Arial"/>
        </w:rPr>
      </w:pPr>
    </w:p>
    <w:p w14:paraId="3E2C3E81" w14:textId="5328DA62" w:rsidR="00922FA2" w:rsidRPr="00A602E4" w:rsidRDefault="00990D81" w:rsidP="00AA7128">
      <w:pPr>
        <w:pStyle w:val="NormalWeb"/>
        <w:spacing w:before="0" w:beforeAutospacing="0"/>
        <w:contextualSpacing/>
        <w:rPr>
          <w:rFonts w:ascii="Arial" w:hAnsi="Arial" w:cs="Arial"/>
        </w:rPr>
      </w:pPr>
      <w:r>
        <w:rPr>
          <w:rFonts w:ascii="Arial" w:hAnsi="Arial" w:cs="Arial"/>
        </w:rPr>
        <w:t xml:space="preserve">The day of the week was then </w:t>
      </w:r>
      <w:r w:rsidR="00562A8D">
        <w:rPr>
          <w:rFonts w:ascii="Arial" w:hAnsi="Arial" w:cs="Arial"/>
        </w:rPr>
        <w:t>confirmed.</w:t>
      </w:r>
      <w:r w:rsidR="00822FAE" w:rsidRPr="00A602E4">
        <w:rPr>
          <w:rFonts w:ascii="Arial" w:hAnsi="Arial" w:cs="Arial"/>
        </w:rPr>
        <w:t>15 August 1384 was a Monday</w:t>
      </w:r>
      <w:r w:rsidR="00DB7C19" w:rsidRPr="00165C00">
        <w:rPr>
          <w:rFonts w:ascii="Arial" w:hAnsi="Arial" w:cs="Arial"/>
          <w:vertAlign w:val="superscript"/>
        </w:rPr>
        <w:t>3</w:t>
      </w:r>
      <w:r w:rsidR="00822FAE" w:rsidRPr="00A602E4">
        <w:rPr>
          <w:rFonts w:ascii="Arial" w:hAnsi="Arial" w:cs="Arial"/>
        </w:rPr>
        <w:t xml:space="preserve"> and the </w:t>
      </w:r>
      <w:r w:rsidR="00072463" w:rsidRPr="00A602E4">
        <w:rPr>
          <w:rFonts w:ascii="Arial" w:hAnsi="Arial" w:cs="Arial"/>
        </w:rPr>
        <w:t xml:space="preserve">first Thursday after this was Thursday 18 August </w:t>
      </w:r>
      <w:proofErr w:type="gramStart"/>
      <w:r w:rsidR="00072463" w:rsidRPr="00A602E4">
        <w:rPr>
          <w:rFonts w:ascii="Arial" w:hAnsi="Arial" w:cs="Arial"/>
        </w:rPr>
        <w:t>1384</w:t>
      </w:r>
      <w:proofErr w:type="gramEnd"/>
      <w:r w:rsidR="00F47B3A" w:rsidRPr="00A602E4">
        <w:rPr>
          <w:rFonts w:ascii="Arial" w:hAnsi="Arial" w:cs="Arial"/>
        </w:rPr>
        <w:t xml:space="preserve"> s</w:t>
      </w:r>
      <w:r w:rsidR="00FB2C4B" w:rsidRPr="00A602E4">
        <w:rPr>
          <w:rFonts w:ascii="Arial" w:hAnsi="Arial" w:cs="Arial"/>
        </w:rPr>
        <w:t xml:space="preserve">o this is the date that the Abbot of Byland was accused in court. </w:t>
      </w:r>
    </w:p>
    <w:p w14:paraId="22899E14" w14:textId="07D599FC" w:rsidR="00891E11" w:rsidRDefault="00891E11" w:rsidP="00AA7128">
      <w:pPr>
        <w:pStyle w:val="NormalWeb"/>
        <w:spacing w:before="0" w:beforeAutospacing="0"/>
        <w:contextualSpacing/>
        <w:rPr>
          <w:rFonts w:ascii="Arial" w:hAnsi="Arial" w:cs="Arial"/>
        </w:rPr>
      </w:pPr>
    </w:p>
    <w:p w14:paraId="288108CD" w14:textId="793B7969" w:rsidR="003F1FB2" w:rsidRDefault="003F1FB2" w:rsidP="00AA7128">
      <w:pPr>
        <w:pStyle w:val="NormalWeb"/>
        <w:spacing w:before="0" w:beforeAutospacing="0"/>
        <w:contextualSpacing/>
        <w:rPr>
          <w:rFonts w:ascii="Arial" w:hAnsi="Arial" w:cs="Arial"/>
        </w:rPr>
      </w:pPr>
    </w:p>
    <w:p w14:paraId="79ADA248" w14:textId="5FF00C60" w:rsidR="003F1FB2" w:rsidRDefault="003F1FB2" w:rsidP="00AA7128">
      <w:pPr>
        <w:pStyle w:val="NormalWeb"/>
        <w:spacing w:before="0" w:beforeAutospacing="0"/>
        <w:contextualSpacing/>
        <w:rPr>
          <w:rFonts w:ascii="Arial" w:hAnsi="Arial" w:cs="Arial"/>
        </w:rPr>
      </w:pPr>
    </w:p>
    <w:p w14:paraId="17179D4A" w14:textId="7FF9CE43" w:rsidR="00625333" w:rsidRDefault="00625333" w:rsidP="00AA7128">
      <w:pPr>
        <w:pStyle w:val="NormalWeb"/>
        <w:spacing w:before="0" w:beforeAutospacing="0"/>
        <w:contextualSpacing/>
        <w:rPr>
          <w:rFonts w:ascii="Arial" w:hAnsi="Arial" w:cs="Arial"/>
        </w:rPr>
      </w:pPr>
    </w:p>
    <w:p w14:paraId="2D6ACAE4" w14:textId="74F64BB1" w:rsidR="00625333" w:rsidRDefault="00625333" w:rsidP="00AA7128">
      <w:pPr>
        <w:pStyle w:val="NormalWeb"/>
        <w:spacing w:before="0" w:beforeAutospacing="0"/>
        <w:contextualSpacing/>
        <w:rPr>
          <w:rFonts w:ascii="Arial" w:hAnsi="Arial" w:cs="Arial"/>
        </w:rPr>
      </w:pPr>
    </w:p>
    <w:p w14:paraId="27C2AE5A" w14:textId="77777777" w:rsidR="00625333" w:rsidRDefault="00625333" w:rsidP="00AA7128">
      <w:pPr>
        <w:pStyle w:val="NormalWeb"/>
        <w:spacing w:before="0" w:beforeAutospacing="0"/>
        <w:contextualSpacing/>
        <w:rPr>
          <w:rFonts w:ascii="Arial" w:hAnsi="Arial" w:cs="Arial"/>
        </w:rPr>
      </w:pPr>
    </w:p>
    <w:p w14:paraId="14471C8C" w14:textId="071EF53D" w:rsidR="003F1FB2" w:rsidRDefault="003F1FB2" w:rsidP="00AA7128">
      <w:pPr>
        <w:pStyle w:val="NormalWeb"/>
        <w:spacing w:before="0" w:beforeAutospacing="0"/>
        <w:contextualSpacing/>
        <w:rPr>
          <w:rFonts w:ascii="Arial" w:hAnsi="Arial" w:cs="Arial"/>
        </w:rPr>
      </w:pPr>
    </w:p>
    <w:p w14:paraId="1ED8CBB0" w14:textId="77777777" w:rsidR="00625333" w:rsidRDefault="00625333" w:rsidP="002923E7">
      <w:pPr>
        <w:pStyle w:val="NormalWeb"/>
        <w:spacing w:before="0" w:beforeAutospacing="0"/>
        <w:contextualSpacing/>
        <w:rPr>
          <w:rFonts w:ascii="Arial" w:hAnsi="Arial" w:cs="Arial"/>
          <w:vertAlign w:val="superscript"/>
        </w:rPr>
      </w:pPr>
    </w:p>
    <w:p w14:paraId="02E8DF25" w14:textId="77777777" w:rsidR="00625333" w:rsidRDefault="00625333" w:rsidP="002923E7">
      <w:pPr>
        <w:pStyle w:val="NormalWeb"/>
        <w:spacing w:before="0" w:beforeAutospacing="0"/>
        <w:contextualSpacing/>
        <w:rPr>
          <w:rFonts w:ascii="Arial" w:hAnsi="Arial" w:cs="Arial"/>
          <w:vertAlign w:val="superscript"/>
        </w:rPr>
      </w:pPr>
    </w:p>
    <w:p w14:paraId="3DB51814" w14:textId="77777777" w:rsidR="00625333" w:rsidRDefault="00625333" w:rsidP="002923E7">
      <w:pPr>
        <w:pStyle w:val="NormalWeb"/>
        <w:spacing w:before="0" w:beforeAutospacing="0"/>
        <w:contextualSpacing/>
        <w:rPr>
          <w:rFonts w:ascii="Arial" w:hAnsi="Arial" w:cs="Arial"/>
          <w:vertAlign w:val="superscript"/>
        </w:rPr>
      </w:pPr>
    </w:p>
    <w:p w14:paraId="57DC6B62" w14:textId="77777777" w:rsidR="00625333" w:rsidRDefault="00625333" w:rsidP="002923E7">
      <w:pPr>
        <w:pStyle w:val="NormalWeb"/>
        <w:spacing w:before="0" w:beforeAutospacing="0"/>
        <w:contextualSpacing/>
        <w:rPr>
          <w:rFonts w:ascii="Arial" w:hAnsi="Arial" w:cs="Arial"/>
          <w:vertAlign w:val="superscript"/>
        </w:rPr>
      </w:pPr>
    </w:p>
    <w:p w14:paraId="1AC4F7B6" w14:textId="77777777" w:rsidR="00625333" w:rsidRDefault="00625333" w:rsidP="002923E7">
      <w:pPr>
        <w:pStyle w:val="NormalWeb"/>
        <w:spacing w:before="0" w:beforeAutospacing="0"/>
        <w:contextualSpacing/>
        <w:rPr>
          <w:rFonts w:ascii="Arial" w:hAnsi="Arial" w:cs="Arial"/>
          <w:vertAlign w:val="superscript"/>
        </w:rPr>
      </w:pPr>
    </w:p>
    <w:p w14:paraId="21354AA8" w14:textId="77777777" w:rsidR="00625333" w:rsidRDefault="00625333" w:rsidP="002923E7">
      <w:pPr>
        <w:pStyle w:val="NormalWeb"/>
        <w:spacing w:before="0" w:beforeAutospacing="0"/>
        <w:contextualSpacing/>
        <w:rPr>
          <w:rFonts w:ascii="Arial" w:hAnsi="Arial" w:cs="Arial"/>
          <w:vertAlign w:val="superscript"/>
        </w:rPr>
      </w:pPr>
    </w:p>
    <w:p w14:paraId="3C72AF29" w14:textId="77777777" w:rsidR="00625333" w:rsidRDefault="00625333" w:rsidP="002923E7">
      <w:pPr>
        <w:pStyle w:val="NormalWeb"/>
        <w:spacing w:before="0" w:beforeAutospacing="0"/>
        <w:contextualSpacing/>
        <w:rPr>
          <w:rFonts w:ascii="Arial" w:hAnsi="Arial" w:cs="Arial"/>
          <w:vertAlign w:val="superscript"/>
        </w:rPr>
      </w:pPr>
    </w:p>
    <w:p w14:paraId="73389F87" w14:textId="77777777" w:rsidR="00625333" w:rsidRDefault="00625333" w:rsidP="002923E7">
      <w:pPr>
        <w:pStyle w:val="NormalWeb"/>
        <w:spacing w:before="0" w:beforeAutospacing="0"/>
        <w:contextualSpacing/>
        <w:rPr>
          <w:rFonts w:ascii="Arial" w:hAnsi="Arial" w:cs="Arial"/>
          <w:vertAlign w:val="superscript"/>
        </w:rPr>
      </w:pPr>
    </w:p>
    <w:p w14:paraId="4B27242F" w14:textId="77777777" w:rsidR="00625333" w:rsidRDefault="00625333" w:rsidP="002923E7">
      <w:pPr>
        <w:pStyle w:val="NormalWeb"/>
        <w:spacing w:before="0" w:beforeAutospacing="0"/>
        <w:contextualSpacing/>
        <w:rPr>
          <w:rFonts w:ascii="Arial" w:hAnsi="Arial" w:cs="Arial"/>
          <w:vertAlign w:val="superscript"/>
        </w:rPr>
      </w:pPr>
    </w:p>
    <w:p w14:paraId="263835B6" w14:textId="77777777" w:rsidR="00625333" w:rsidRDefault="00625333" w:rsidP="002923E7">
      <w:pPr>
        <w:pStyle w:val="NormalWeb"/>
        <w:spacing w:before="0" w:beforeAutospacing="0"/>
        <w:contextualSpacing/>
        <w:rPr>
          <w:rFonts w:ascii="Arial" w:hAnsi="Arial" w:cs="Arial"/>
          <w:vertAlign w:val="superscript"/>
        </w:rPr>
      </w:pPr>
    </w:p>
    <w:p w14:paraId="76686DCA" w14:textId="1D0E5FD1" w:rsidR="00625333" w:rsidRDefault="00625333" w:rsidP="002923E7">
      <w:pPr>
        <w:pStyle w:val="NormalWeb"/>
        <w:spacing w:before="0" w:beforeAutospacing="0"/>
        <w:contextualSpacing/>
        <w:rPr>
          <w:rFonts w:ascii="Arial" w:hAnsi="Arial" w:cs="Arial"/>
          <w:vertAlign w:val="superscript"/>
        </w:rPr>
      </w:pPr>
    </w:p>
    <w:p w14:paraId="4B7E87F4" w14:textId="503269DD" w:rsidR="00E20B7F" w:rsidRDefault="00E20B7F" w:rsidP="002923E7">
      <w:pPr>
        <w:pStyle w:val="NormalWeb"/>
        <w:spacing w:before="0" w:beforeAutospacing="0"/>
        <w:contextualSpacing/>
        <w:rPr>
          <w:rFonts w:ascii="Arial" w:hAnsi="Arial" w:cs="Arial"/>
          <w:vertAlign w:val="superscript"/>
        </w:rPr>
      </w:pPr>
    </w:p>
    <w:p w14:paraId="6C1E0F92" w14:textId="77777777" w:rsidR="00E20B7F" w:rsidRDefault="00E20B7F" w:rsidP="002923E7">
      <w:pPr>
        <w:pStyle w:val="NormalWeb"/>
        <w:spacing w:before="0" w:beforeAutospacing="0"/>
        <w:contextualSpacing/>
        <w:rPr>
          <w:rFonts w:ascii="Arial" w:hAnsi="Arial" w:cs="Arial"/>
          <w:vertAlign w:val="superscript"/>
        </w:rPr>
      </w:pPr>
    </w:p>
    <w:p w14:paraId="48849E57" w14:textId="77777777" w:rsidR="00625333" w:rsidRDefault="00625333" w:rsidP="002923E7">
      <w:pPr>
        <w:pStyle w:val="NormalWeb"/>
        <w:spacing w:before="0" w:beforeAutospacing="0"/>
        <w:contextualSpacing/>
        <w:rPr>
          <w:rFonts w:ascii="Arial" w:hAnsi="Arial" w:cs="Arial"/>
          <w:vertAlign w:val="superscript"/>
        </w:rPr>
      </w:pPr>
    </w:p>
    <w:p w14:paraId="07F47575" w14:textId="77777777" w:rsidR="00625333" w:rsidRDefault="00625333" w:rsidP="002923E7">
      <w:pPr>
        <w:pStyle w:val="NormalWeb"/>
        <w:spacing w:before="0" w:beforeAutospacing="0"/>
        <w:contextualSpacing/>
        <w:rPr>
          <w:rFonts w:ascii="Arial" w:hAnsi="Arial" w:cs="Arial"/>
          <w:vertAlign w:val="superscript"/>
        </w:rPr>
      </w:pPr>
    </w:p>
    <w:p w14:paraId="77578E4F" w14:textId="77777777" w:rsidR="00625333" w:rsidRDefault="00625333" w:rsidP="002923E7">
      <w:pPr>
        <w:pStyle w:val="NormalWeb"/>
        <w:spacing w:before="0" w:beforeAutospacing="0"/>
        <w:contextualSpacing/>
        <w:rPr>
          <w:rFonts w:ascii="Arial" w:hAnsi="Arial" w:cs="Arial"/>
          <w:vertAlign w:val="superscript"/>
        </w:rPr>
      </w:pPr>
    </w:p>
    <w:p w14:paraId="6A126852" w14:textId="77777777" w:rsidR="00625333" w:rsidRDefault="00625333" w:rsidP="002923E7">
      <w:pPr>
        <w:pStyle w:val="NormalWeb"/>
        <w:spacing w:before="0" w:beforeAutospacing="0"/>
        <w:contextualSpacing/>
        <w:rPr>
          <w:rFonts w:ascii="Arial" w:hAnsi="Arial" w:cs="Arial"/>
          <w:vertAlign w:val="superscript"/>
        </w:rPr>
      </w:pPr>
    </w:p>
    <w:p w14:paraId="505C41B3" w14:textId="7E571269" w:rsidR="002923E7" w:rsidRDefault="00C03C51" w:rsidP="002923E7">
      <w:pPr>
        <w:pStyle w:val="NormalWeb"/>
        <w:spacing w:before="0" w:beforeAutospacing="0"/>
        <w:contextualSpacing/>
        <w:rPr>
          <w:rFonts w:ascii="Arial" w:hAnsi="Arial" w:cs="Arial"/>
        </w:rPr>
      </w:pPr>
      <w:r w:rsidRPr="00C03C51">
        <w:rPr>
          <w:rFonts w:ascii="Arial" w:hAnsi="Arial" w:cs="Arial"/>
          <w:vertAlign w:val="superscript"/>
        </w:rPr>
        <w:t>1</w:t>
      </w:r>
      <w:r w:rsidR="009316D6">
        <w:rPr>
          <w:rFonts w:ascii="Arial" w:hAnsi="Arial" w:cs="Arial"/>
        </w:rPr>
        <w:t xml:space="preserve">C.R. </w:t>
      </w:r>
      <w:r w:rsidR="002923E7">
        <w:rPr>
          <w:rFonts w:ascii="Arial" w:hAnsi="Arial" w:cs="Arial"/>
        </w:rPr>
        <w:t>Cheney, ed. and Michael Jones, ed</w:t>
      </w:r>
      <w:r w:rsidR="00987744">
        <w:rPr>
          <w:rFonts w:ascii="Arial" w:hAnsi="Arial" w:cs="Arial"/>
        </w:rPr>
        <w:t>,</w:t>
      </w:r>
      <w:r w:rsidR="002923E7">
        <w:rPr>
          <w:rFonts w:ascii="Arial" w:hAnsi="Arial" w:cs="Arial"/>
        </w:rPr>
        <w:t xml:space="preserve"> </w:t>
      </w:r>
      <w:r w:rsidR="002923E7" w:rsidRPr="001F23FC">
        <w:rPr>
          <w:rFonts w:ascii="Arial" w:hAnsi="Arial" w:cs="Arial"/>
          <w:i/>
          <w:iCs/>
        </w:rPr>
        <w:t xml:space="preserve">A Handbook </w:t>
      </w:r>
      <w:proofErr w:type="gramStart"/>
      <w:r w:rsidR="00E20B7F">
        <w:rPr>
          <w:rFonts w:ascii="Arial" w:hAnsi="Arial" w:cs="Arial"/>
          <w:i/>
          <w:iCs/>
        </w:rPr>
        <w:t>O</w:t>
      </w:r>
      <w:r w:rsidR="002923E7" w:rsidRPr="001F23FC">
        <w:rPr>
          <w:rFonts w:ascii="Arial" w:hAnsi="Arial" w:cs="Arial"/>
          <w:i/>
          <w:iCs/>
        </w:rPr>
        <w:t>f</w:t>
      </w:r>
      <w:proofErr w:type="gramEnd"/>
      <w:r w:rsidR="002923E7" w:rsidRPr="001F23FC">
        <w:rPr>
          <w:rFonts w:ascii="Arial" w:hAnsi="Arial" w:cs="Arial"/>
          <w:i/>
          <w:iCs/>
        </w:rPr>
        <w:t xml:space="preserve"> Dates</w:t>
      </w:r>
      <w:r w:rsidR="002923E7" w:rsidRPr="00CD6180">
        <w:rPr>
          <w:rFonts w:ascii="Arial" w:hAnsi="Arial" w:cs="Arial"/>
        </w:rPr>
        <w:t xml:space="preserve">. </w:t>
      </w:r>
      <w:r w:rsidR="002923E7">
        <w:rPr>
          <w:rFonts w:ascii="Arial" w:hAnsi="Arial" w:cs="Arial"/>
        </w:rPr>
        <w:t xml:space="preserve">(Cambridge: </w:t>
      </w:r>
      <w:r w:rsidR="002923E7" w:rsidRPr="00CD6180">
        <w:rPr>
          <w:rFonts w:ascii="Arial" w:hAnsi="Arial" w:cs="Arial"/>
        </w:rPr>
        <w:t>Cambridge University Press</w:t>
      </w:r>
      <w:r w:rsidR="002923E7">
        <w:rPr>
          <w:rFonts w:ascii="Arial" w:hAnsi="Arial" w:cs="Arial"/>
        </w:rPr>
        <w:t>,</w:t>
      </w:r>
      <w:r w:rsidR="002923E7" w:rsidRPr="00CD6180">
        <w:rPr>
          <w:rFonts w:ascii="Arial" w:hAnsi="Arial" w:cs="Arial"/>
        </w:rPr>
        <w:t xml:space="preserve"> 2000</w:t>
      </w:r>
      <w:r w:rsidR="002923E7">
        <w:rPr>
          <w:rFonts w:ascii="Arial" w:hAnsi="Arial" w:cs="Arial"/>
        </w:rPr>
        <w:t>)</w:t>
      </w:r>
      <w:r w:rsidR="00584B87">
        <w:rPr>
          <w:rFonts w:ascii="Arial" w:hAnsi="Arial" w:cs="Arial"/>
        </w:rPr>
        <w:t>, p.</w:t>
      </w:r>
      <w:r w:rsidR="005E1560">
        <w:rPr>
          <w:rFonts w:ascii="Arial" w:hAnsi="Arial" w:cs="Arial"/>
        </w:rPr>
        <w:t xml:space="preserve"> </w:t>
      </w:r>
      <w:r w:rsidR="00584B87">
        <w:rPr>
          <w:rFonts w:ascii="Arial" w:hAnsi="Arial" w:cs="Arial"/>
        </w:rPr>
        <w:t>34.</w:t>
      </w:r>
    </w:p>
    <w:p w14:paraId="31412813" w14:textId="21F6EC0C" w:rsidR="003F1FB2" w:rsidRDefault="00854D38" w:rsidP="00AA7128">
      <w:pPr>
        <w:pStyle w:val="NormalWeb"/>
        <w:spacing w:before="0" w:beforeAutospacing="0"/>
        <w:contextualSpacing/>
        <w:rPr>
          <w:rFonts w:ascii="Arial" w:hAnsi="Arial" w:cs="Arial"/>
        </w:rPr>
      </w:pPr>
      <w:r w:rsidRPr="00990D81">
        <w:rPr>
          <w:rFonts w:ascii="Arial" w:hAnsi="Arial" w:cs="Arial"/>
          <w:vertAlign w:val="superscript"/>
        </w:rPr>
        <w:t xml:space="preserve">2 </w:t>
      </w:r>
      <w:r>
        <w:rPr>
          <w:rFonts w:ascii="Arial" w:hAnsi="Arial" w:cs="Arial"/>
        </w:rPr>
        <w:t>Cheney and Jones</w:t>
      </w:r>
      <w:r w:rsidR="00987744">
        <w:rPr>
          <w:rFonts w:ascii="Arial" w:hAnsi="Arial" w:cs="Arial"/>
        </w:rPr>
        <w:t>,</w:t>
      </w:r>
      <w:r w:rsidR="009B7B77">
        <w:rPr>
          <w:rFonts w:ascii="Arial" w:hAnsi="Arial" w:cs="Arial"/>
        </w:rPr>
        <w:t xml:space="preserve"> </w:t>
      </w:r>
      <w:r w:rsidR="009B7B77" w:rsidRPr="009B7B77">
        <w:rPr>
          <w:rFonts w:ascii="Arial" w:hAnsi="Arial" w:cs="Arial"/>
          <w:i/>
          <w:iCs/>
        </w:rPr>
        <w:t xml:space="preserve">A Handbook </w:t>
      </w:r>
      <w:proofErr w:type="gramStart"/>
      <w:r w:rsidR="00E20B7F">
        <w:rPr>
          <w:rFonts w:ascii="Arial" w:hAnsi="Arial" w:cs="Arial"/>
          <w:i/>
          <w:iCs/>
        </w:rPr>
        <w:t>O</w:t>
      </w:r>
      <w:r w:rsidR="009B7B77" w:rsidRPr="009B7B77">
        <w:rPr>
          <w:rFonts w:ascii="Arial" w:hAnsi="Arial" w:cs="Arial"/>
          <w:i/>
          <w:iCs/>
        </w:rPr>
        <w:t>f</w:t>
      </w:r>
      <w:proofErr w:type="gramEnd"/>
      <w:r w:rsidR="009B7B77" w:rsidRPr="009B7B77">
        <w:rPr>
          <w:rFonts w:ascii="Arial" w:hAnsi="Arial" w:cs="Arial"/>
          <w:i/>
          <w:iCs/>
        </w:rPr>
        <w:t xml:space="preserve"> Dates</w:t>
      </w:r>
      <w:r w:rsidR="009B7B77">
        <w:rPr>
          <w:rFonts w:ascii="Arial" w:hAnsi="Arial" w:cs="Arial"/>
        </w:rPr>
        <w:t>, p</w:t>
      </w:r>
      <w:r w:rsidR="005E1560">
        <w:rPr>
          <w:rFonts w:ascii="Arial" w:hAnsi="Arial" w:cs="Arial"/>
        </w:rPr>
        <w:t xml:space="preserve">. </w:t>
      </w:r>
      <w:r w:rsidR="00990D81">
        <w:rPr>
          <w:rFonts w:ascii="Arial" w:hAnsi="Arial" w:cs="Arial"/>
        </w:rPr>
        <w:t>78.</w:t>
      </w:r>
    </w:p>
    <w:p w14:paraId="25960B39" w14:textId="1163FD58" w:rsidR="00F8228D" w:rsidRDefault="00F8228D" w:rsidP="00AA7128">
      <w:pPr>
        <w:pStyle w:val="NormalWeb"/>
        <w:spacing w:before="0" w:beforeAutospacing="0"/>
        <w:contextualSpacing/>
        <w:rPr>
          <w:rFonts w:ascii="Arial" w:hAnsi="Arial" w:cs="Arial"/>
        </w:rPr>
      </w:pPr>
      <w:r w:rsidRPr="004929BD">
        <w:rPr>
          <w:rFonts w:ascii="Arial" w:hAnsi="Arial" w:cs="Arial"/>
          <w:vertAlign w:val="superscript"/>
        </w:rPr>
        <w:t>3</w:t>
      </w:r>
      <w:r w:rsidR="000B3EF6">
        <w:rPr>
          <w:rFonts w:ascii="Arial" w:hAnsi="Arial" w:cs="Arial"/>
        </w:rPr>
        <w:t>Ibid</w:t>
      </w:r>
      <w:r w:rsidR="004929BD">
        <w:rPr>
          <w:rFonts w:ascii="Arial" w:hAnsi="Arial" w:cs="Arial"/>
        </w:rPr>
        <w:t>. pp.</w:t>
      </w:r>
      <w:r w:rsidR="005E1560">
        <w:rPr>
          <w:rFonts w:ascii="Arial" w:hAnsi="Arial" w:cs="Arial"/>
        </w:rPr>
        <w:t xml:space="preserve"> </w:t>
      </w:r>
      <w:r w:rsidR="004929BD">
        <w:rPr>
          <w:rFonts w:ascii="Arial" w:hAnsi="Arial" w:cs="Arial"/>
        </w:rPr>
        <w:t>194-195.</w:t>
      </w:r>
    </w:p>
    <w:p w14:paraId="7B0F6AAF" w14:textId="77777777" w:rsidR="00034057" w:rsidRPr="008D7760" w:rsidRDefault="005D2D5D" w:rsidP="00034057">
      <w:pPr>
        <w:pStyle w:val="NormalWeb"/>
        <w:spacing w:before="0" w:beforeAutospacing="0"/>
        <w:contextualSpacing/>
        <w:rPr>
          <w:rFonts w:ascii="Arial" w:hAnsi="Arial" w:cs="Arial"/>
          <w:b/>
          <w:bCs/>
          <w:color w:val="000000" w:themeColor="text1"/>
        </w:rPr>
      </w:pPr>
      <w:r w:rsidRPr="00A602E4">
        <w:rPr>
          <w:rStyle w:val="Strong"/>
          <w:rFonts w:ascii="Arial" w:hAnsi="Arial" w:cs="Arial"/>
          <w:color w:val="000000" w:themeColor="text1"/>
        </w:rPr>
        <w:lastRenderedPageBreak/>
        <w:t>(b</w:t>
      </w:r>
      <w:r w:rsidRPr="008D7760">
        <w:rPr>
          <w:rStyle w:val="Strong"/>
          <w:rFonts w:ascii="Arial" w:hAnsi="Arial" w:cs="Arial"/>
          <w:color w:val="000000" w:themeColor="text1"/>
        </w:rPr>
        <w:t>)     </w:t>
      </w:r>
      <w:r w:rsidRPr="008D7760">
        <w:rPr>
          <w:rFonts w:ascii="Arial" w:hAnsi="Arial" w:cs="Arial"/>
          <w:b/>
          <w:bCs/>
          <w:color w:val="000000" w:themeColor="text1"/>
        </w:rPr>
        <w:t xml:space="preserve">     Confirmation by Bishop </w:t>
      </w:r>
      <w:proofErr w:type="spellStart"/>
      <w:r w:rsidRPr="008D7760">
        <w:rPr>
          <w:rFonts w:ascii="Arial" w:hAnsi="Arial" w:cs="Arial"/>
          <w:b/>
          <w:bCs/>
          <w:color w:val="000000" w:themeColor="text1"/>
        </w:rPr>
        <w:t>Anian</w:t>
      </w:r>
      <w:proofErr w:type="spellEnd"/>
      <w:r w:rsidRPr="008D7760">
        <w:rPr>
          <w:rFonts w:ascii="Arial" w:hAnsi="Arial" w:cs="Arial"/>
          <w:b/>
          <w:bCs/>
          <w:color w:val="000000" w:themeColor="text1"/>
        </w:rPr>
        <w:t xml:space="preserve"> of St Asaph of the charters for Shrewsbury Abbey issued by his predecessors Bishops Reiner, Abraham, and Hugh. Given at </w:t>
      </w:r>
    </w:p>
    <w:p w14:paraId="091DE4CE" w14:textId="77777777" w:rsidR="00034057" w:rsidRPr="008D7760" w:rsidRDefault="005D2D5D" w:rsidP="00034057">
      <w:pPr>
        <w:pStyle w:val="NormalWeb"/>
        <w:spacing w:before="0" w:beforeAutospacing="0"/>
        <w:contextualSpacing/>
        <w:rPr>
          <w:rFonts w:ascii="Arial" w:hAnsi="Arial" w:cs="Arial"/>
          <w:b/>
          <w:bCs/>
          <w:color w:val="000000" w:themeColor="text1"/>
        </w:rPr>
      </w:pPr>
      <w:r w:rsidRPr="008D7760">
        <w:rPr>
          <w:rFonts w:ascii="Arial" w:hAnsi="Arial" w:cs="Arial"/>
          <w:b/>
          <w:bCs/>
          <w:color w:val="000000" w:themeColor="text1"/>
        </w:rPr>
        <w:t>Shrewsbury the day after St Mary Magdalene in the first year of his pontificate.</w:t>
      </w:r>
    </w:p>
    <w:p w14:paraId="46FD6164" w14:textId="77777777" w:rsidR="00034057" w:rsidRPr="008D7760" w:rsidRDefault="00034057" w:rsidP="00034057">
      <w:pPr>
        <w:pStyle w:val="NormalWeb"/>
        <w:spacing w:before="0" w:beforeAutospacing="0"/>
        <w:contextualSpacing/>
        <w:rPr>
          <w:rFonts w:ascii="Arial" w:hAnsi="Arial" w:cs="Arial"/>
          <w:b/>
          <w:bCs/>
          <w:color w:val="000000" w:themeColor="text1"/>
        </w:rPr>
      </w:pPr>
    </w:p>
    <w:p w14:paraId="41AD73DD" w14:textId="519D3BAA" w:rsidR="00034057" w:rsidRDefault="00034057" w:rsidP="00034057">
      <w:pPr>
        <w:pStyle w:val="NormalWeb"/>
        <w:spacing w:before="0" w:beforeAutospacing="0"/>
        <w:contextualSpacing/>
        <w:rPr>
          <w:rFonts w:ascii="Arial" w:hAnsi="Arial" w:cs="Arial"/>
          <w:color w:val="000000" w:themeColor="text1"/>
        </w:rPr>
      </w:pPr>
    </w:p>
    <w:p w14:paraId="1806D7A8" w14:textId="77777777" w:rsidR="00625333" w:rsidRDefault="00625333" w:rsidP="00034057">
      <w:pPr>
        <w:pStyle w:val="NormalWeb"/>
        <w:spacing w:before="0" w:beforeAutospacing="0"/>
        <w:contextualSpacing/>
        <w:rPr>
          <w:rFonts w:ascii="Arial" w:hAnsi="Arial" w:cs="Arial"/>
          <w:color w:val="000000" w:themeColor="text1"/>
        </w:rPr>
      </w:pPr>
    </w:p>
    <w:p w14:paraId="60F8A04B" w14:textId="604AC1E5" w:rsidR="00891E11" w:rsidRDefault="00882356" w:rsidP="00034057">
      <w:pPr>
        <w:pStyle w:val="NormalWeb"/>
        <w:spacing w:before="0" w:beforeAutospacing="0"/>
        <w:contextualSpacing/>
        <w:rPr>
          <w:rFonts w:ascii="Arial" w:hAnsi="Arial" w:cs="Arial"/>
        </w:rPr>
      </w:pPr>
      <w:r>
        <w:rPr>
          <w:rFonts w:ascii="Arial" w:hAnsi="Arial" w:cs="Arial"/>
        </w:rPr>
        <w:t>When searching</w:t>
      </w:r>
      <w:r w:rsidR="00902A3B">
        <w:rPr>
          <w:rFonts w:ascii="Arial" w:hAnsi="Arial" w:cs="Arial"/>
        </w:rPr>
        <w:t xml:space="preserve"> for </w:t>
      </w:r>
      <w:r w:rsidR="002B6522">
        <w:rPr>
          <w:rFonts w:ascii="Arial" w:hAnsi="Arial" w:cs="Arial"/>
        </w:rPr>
        <w:t xml:space="preserve">the dates of Bishop </w:t>
      </w:r>
      <w:proofErr w:type="spellStart"/>
      <w:r w:rsidR="002B6522">
        <w:rPr>
          <w:rFonts w:ascii="Arial" w:hAnsi="Arial" w:cs="Arial"/>
        </w:rPr>
        <w:t>Anian’s</w:t>
      </w:r>
      <w:proofErr w:type="spellEnd"/>
      <w:r w:rsidR="002B6522">
        <w:rPr>
          <w:rFonts w:ascii="Arial" w:hAnsi="Arial" w:cs="Arial"/>
        </w:rPr>
        <w:t xml:space="preserve"> years in office</w:t>
      </w:r>
      <w:r w:rsidR="00A9512D" w:rsidRPr="00A602E4">
        <w:rPr>
          <w:rFonts w:ascii="Arial" w:hAnsi="Arial" w:cs="Arial"/>
        </w:rPr>
        <w:t xml:space="preserve"> </w:t>
      </w:r>
      <w:r w:rsidR="000B7899">
        <w:rPr>
          <w:rFonts w:ascii="Arial" w:hAnsi="Arial" w:cs="Arial"/>
        </w:rPr>
        <w:t>it was found that there were</w:t>
      </w:r>
      <w:r w:rsidR="0048205B">
        <w:rPr>
          <w:rFonts w:ascii="Arial" w:hAnsi="Arial" w:cs="Arial"/>
        </w:rPr>
        <w:t xml:space="preserve"> </w:t>
      </w:r>
      <w:r w:rsidR="006F522E">
        <w:rPr>
          <w:rFonts w:ascii="Arial" w:hAnsi="Arial" w:cs="Arial"/>
        </w:rPr>
        <w:t xml:space="preserve">two </w:t>
      </w:r>
      <w:r w:rsidR="008D7760">
        <w:rPr>
          <w:rFonts w:ascii="Arial" w:hAnsi="Arial" w:cs="Arial"/>
        </w:rPr>
        <w:t>B</w:t>
      </w:r>
      <w:r w:rsidR="006F522E">
        <w:rPr>
          <w:rFonts w:ascii="Arial" w:hAnsi="Arial" w:cs="Arial"/>
        </w:rPr>
        <w:t xml:space="preserve">ishops named </w:t>
      </w:r>
      <w:proofErr w:type="spellStart"/>
      <w:r w:rsidR="006F522E">
        <w:rPr>
          <w:rFonts w:ascii="Arial" w:hAnsi="Arial" w:cs="Arial"/>
        </w:rPr>
        <w:t>Anian</w:t>
      </w:r>
      <w:proofErr w:type="spellEnd"/>
      <w:r w:rsidR="006F522E">
        <w:rPr>
          <w:rFonts w:ascii="Arial" w:hAnsi="Arial" w:cs="Arial"/>
        </w:rPr>
        <w:t xml:space="preserve"> who were consecrated after the mentioned Bishops Reiner, Abraham and Hugh</w:t>
      </w:r>
      <w:r w:rsidR="008D7760">
        <w:rPr>
          <w:rFonts w:ascii="Arial" w:hAnsi="Arial" w:cs="Arial"/>
        </w:rPr>
        <w:t xml:space="preserve"> were located</w:t>
      </w:r>
      <w:r w:rsidR="006F522E">
        <w:rPr>
          <w:rFonts w:ascii="Arial" w:hAnsi="Arial" w:cs="Arial"/>
        </w:rPr>
        <w:t>. The first</w:t>
      </w:r>
      <w:r w:rsidR="005840F8">
        <w:rPr>
          <w:rFonts w:ascii="Arial" w:hAnsi="Arial" w:cs="Arial"/>
        </w:rPr>
        <w:t xml:space="preserve"> </w:t>
      </w:r>
      <w:proofErr w:type="spellStart"/>
      <w:r w:rsidR="005840F8">
        <w:rPr>
          <w:rFonts w:ascii="Arial" w:hAnsi="Arial" w:cs="Arial"/>
        </w:rPr>
        <w:t>Anian</w:t>
      </w:r>
      <w:proofErr w:type="spellEnd"/>
      <w:r w:rsidR="005840F8">
        <w:rPr>
          <w:rFonts w:ascii="Arial" w:hAnsi="Arial" w:cs="Arial"/>
        </w:rPr>
        <w:t xml:space="preserve"> was consecrated November 1249 and died before </w:t>
      </w:r>
      <w:r w:rsidR="00465C64">
        <w:rPr>
          <w:rFonts w:ascii="Arial" w:hAnsi="Arial" w:cs="Arial"/>
        </w:rPr>
        <w:t>29 September 1266</w:t>
      </w:r>
      <w:r w:rsidR="000C32C3">
        <w:rPr>
          <w:rFonts w:ascii="Arial" w:hAnsi="Arial" w:cs="Arial"/>
        </w:rPr>
        <w:t>,</w:t>
      </w:r>
      <w:r w:rsidR="005254E2" w:rsidRPr="005254E2">
        <w:rPr>
          <w:rFonts w:ascii="Arial" w:hAnsi="Arial" w:cs="Arial"/>
          <w:vertAlign w:val="superscript"/>
        </w:rPr>
        <w:t>4</w:t>
      </w:r>
      <w:r w:rsidR="003118C4">
        <w:rPr>
          <w:rFonts w:ascii="Arial" w:hAnsi="Arial" w:cs="Arial"/>
        </w:rPr>
        <w:t xml:space="preserve"> as only the </w:t>
      </w:r>
      <w:r w:rsidR="00564D17">
        <w:rPr>
          <w:rFonts w:ascii="Arial" w:hAnsi="Arial" w:cs="Arial"/>
        </w:rPr>
        <w:t xml:space="preserve">three other Bishops are named, </w:t>
      </w:r>
      <w:r w:rsidR="009564B6">
        <w:rPr>
          <w:rFonts w:ascii="Arial" w:hAnsi="Arial" w:cs="Arial"/>
        </w:rPr>
        <w:t xml:space="preserve">this would suggest </w:t>
      </w:r>
      <w:r w:rsidR="00564D17">
        <w:rPr>
          <w:rFonts w:ascii="Arial" w:hAnsi="Arial" w:cs="Arial"/>
        </w:rPr>
        <w:t xml:space="preserve">that this related to the first Bishop </w:t>
      </w:r>
      <w:proofErr w:type="spellStart"/>
      <w:r w:rsidR="00564D17">
        <w:rPr>
          <w:rFonts w:ascii="Arial" w:hAnsi="Arial" w:cs="Arial"/>
        </w:rPr>
        <w:t>Anian</w:t>
      </w:r>
      <w:proofErr w:type="spellEnd"/>
      <w:r w:rsidR="00564D17">
        <w:rPr>
          <w:rFonts w:ascii="Arial" w:hAnsi="Arial" w:cs="Arial"/>
        </w:rPr>
        <w:t xml:space="preserve"> and not </w:t>
      </w:r>
      <w:r w:rsidR="005B042B">
        <w:rPr>
          <w:rFonts w:ascii="Arial" w:hAnsi="Arial" w:cs="Arial"/>
        </w:rPr>
        <w:t xml:space="preserve">the one who came later after further Bishops had been consecrated. </w:t>
      </w:r>
    </w:p>
    <w:p w14:paraId="365A7B40" w14:textId="4837221D" w:rsidR="00537D3F" w:rsidRDefault="00537D3F" w:rsidP="00034057">
      <w:pPr>
        <w:pStyle w:val="NormalWeb"/>
        <w:spacing w:before="0" w:beforeAutospacing="0"/>
        <w:contextualSpacing/>
        <w:rPr>
          <w:rFonts w:ascii="Arial" w:hAnsi="Arial" w:cs="Arial"/>
        </w:rPr>
      </w:pPr>
    </w:p>
    <w:p w14:paraId="0624808A" w14:textId="1199A962" w:rsidR="00537D3F" w:rsidRDefault="00C56448" w:rsidP="00034057">
      <w:pPr>
        <w:pStyle w:val="NormalWeb"/>
        <w:spacing w:before="0" w:beforeAutospacing="0"/>
        <w:contextualSpacing/>
        <w:rPr>
          <w:rFonts w:ascii="Arial" w:hAnsi="Arial" w:cs="Arial"/>
        </w:rPr>
      </w:pPr>
      <w:r>
        <w:rPr>
          <w:rFonts w:ascii="Arial" w:hAnsi="Arial" w:cs="Arial"/>
        </w:rPr>
        <w:t xml:space="preserve">The date </w:t>
      </w:r>
      <w:r w:rsidR="00944C5D">
        <w:rPr>
          <w:rFonts w:ascii="Arial" w:hAnsi="Arial" w:cs="Arial"/>
        </w:rPr>
        <w:t>that</w:t>
      </w:r>
      <w:r w:rsidR="00855E10">
        <w:rPr>
          <w:rFonts w:ascii="Arial" w:hAnsi="Arial" w:cs="Arial"/>
        </w:rPr>
        <w:t xml:space="preserve"> the </w:t>
      </w:r>
      <w:r w:rsidR="00B22FC7">
        <w:rPr>
          <w:rFonts w:ascii="Arial" w:hAnsi="Arial" w:cs="Arial"/>
        </w:rPr>
        <w:t>day of St Mary Magdalene is</w:t>
      </w:r>
      <w:r w:rsidR="00944C5D">
        <w:rPr>
          <w:rFonts w:ascii="Arial" w:hAnsi="Arial" w:cs="Arial"/>
        </w:rPr>
        <w:t xml:space="preserve"> held is</w:t>
      </w:r>
      <w:r w:rsidR="00B22FC7">
        <w:rPr>
          <w:rFonts w:ascii="Arial" w:hAnsi="Arial" w:cs="Arial"/>
        </w:rPr>
        <w:t xml:space="preserve"> 22</w:t>
      </w:r>
      <w:r w:rsidR="000C32C3">
        <w:rPr>
          <w:rFonts w:ascii="Arial" w:hAnsi="Arial" w:cs="Arial"/>
          <w:vertAlign w:val="superscript"/>
        </w:rPr>
        <w:t xml:space="preserve"> </w:t>
      </w:r>
      <w:r w:rsidR="00B22FC7">
        <w:rPr>
          <w:rFonts w:ascii="Arial" w:hAnsi="Arial" w:cs="Arial"/>
        </w:rPr>
        <w:t>July</w:t>
      </w:r>
      <w:r w:rsidR="000C32C3">
        <w:rPr>
          <w:rFonts w:ascii="Arial" w:hAnsi="Arial" w:cs="Arial"/>
        </w:rPr>
        <w:t>,</w:t>
      </w:r>
      <w:r w:rsidR="00944C5D" w:rsidRPr="005E504A">
        <w:rPr>
          <w:rFonts w:ascii="Arial" w:hAnsi="Arial" w:cs="Arial"/>
          <w:vertAlign w:val="superscript"/>
        </w:rPr>
        <w:t>5</w:t>
      </w:r>
      <w:r w:rsidR="000B4CF4">
        <w:rPr>
          <w:rFonts w:ascii="Arial" w:hAnsi="Arial" w:cs="Arial"/>
        </w:rPr>
        <w:t xml:space="preserve"> a</w:t>
      </w:r>
      <w:r w:rsidR="00E54228">
        <w:rPr>
          <w:rFonts w:ascii="Arial" w:hAnsi="Arial" w:cs="Arial"/>
        </w:rPr>
        <w:t xml:space="preserve">s </w:t>
      </w:r>
      <w:proofErr w:type="spellStart"/>
      <w:r w:rsidR="00E54228">
        <w:rPr>
          <w:rFonts w:ascii="Arial" w:hAnsi="Arial" w:cs="Arial"/>
        </w:rPr>
        <w:t>Anian</w:t>
      </w:r>
      <w:proofErr w:type="spellEnd"/>
      <w:r w:rsidR="00E54228">
        <w:rPr>
          <w:rFonts w:ascii="Arial" w:hAnsi="Arial" w:cs="Arial"/>
        </w:rPr>
        <w:t xml:space="preserve"> became Bishop in November, th</w:t>
      </w:r>
      <w:r w:rsidR="00F658D5">
        <w:rPr>
          <w:rFonts w:ascii="Arial" w:hAnsi="Arial" w:cs="Arial"/>
        </w:rPr>
        <w:t xml:space="preserve">e day after St Mary Magdalene in his first year as Bishop would be </w:t>
      </w:r>
      <w:r w:rsidR="00D85844">
        <w:rPr>
          <w:rFonts w:ascii="Arial" w:hAnsi="Arial" w:cs="Arial"/>
        </w:rPr>
        <w:t>23 July 1250</w:t>
      </w:r>
      <w:r w:rsidR="000B4CF4">
        <w:rPr>
          <w:rFonts w:ascii="Arial" w:hAnsi="Arial" w:cs="Arial"/>
        </w:rPr>
        <w:t xml:space="preserve"> and in this year it was a Satu</w:t>
      </w:r>
      <w:r w:rsidR="00ED63CA">
        <w:rPr>
          <w:rFonts w:ascii="Arial" w:hAnsi="Arial" w:cs="Arial"/>
        </w:rPr>
        <w:t>rday</w:t>
      </w:r>
      <w:r w:rsidR="000C32C3">
        <w:rPr>
          <w:rFonts w:ascii="Arial" w:hAnsi="Arial" w:cs="Arial"/>
        </w:rPr>
        <w:t>.</w:t>
      </w:r>
      <w:r w:rsidR="00ED63CA" w:rsidRPr="00ED63CA">
        <w:rPr>
          <w:rFonts w:ascii="Arial" w:hAnsi="Arial" w:cs="Arial"/>
          <w:vertAlign w:val="superscript"/>
        </w:rPr>
        <w:t>6</w:t>
      </w:r>
    </w:p>
    <w:p w14:paraId="1F42DAED" w14:textId="598BF4E9" w:rsidR="00B81559" w:rsidRDefault="00B81559" w:rsidP="00034057">
      <w:pPr>
        <w:pStyle w:val="NormalWeb"/>
        <w:spacing w:before="0" w:beforeAutospacing="0"/>
        <w:contextualSpacing/>
        <w:rPr>
          <w:rFonts w:ascii="Arial" w:hAnsi="Arial" w:cs="Arial"/>
        </w:rPr>
      </w:pPr>
    </w:p>
    <w:p w14:paraId="693F8747" w14:textId="45359991" w:rsidR="00625333" w:rsidRDefault="00625333" w:rsidP="00034057">
      <w:pPr>
        <w:pStyle w:val="NormalWeb"/>
        <w:spacing w:before="0" w:beforeAutospacing="0"/>
        <w:contextualSpacing/>
        <w:rPr>
          <w:rFonts w:ascii="Arial" w:hAnsi="Arial" w:cs="Arial"/>
        </w:rPr>
      </w:pPr>
    </w:p>
    <w:p w14:paraId="3451234C" w14:textId="27C3E95C" w:rsidR="00625333" w:rsidRDefault="00625333" w:rsidP="00034057">
      <w:pPr>
        <w:pStyle w:val="NormalWeb"/>
        <w:spacing w:before="0" w:beforeAutospacing="0"/>
        <w:contextualSpacing/>
        <w:rPr>
          <w:rFonts w:ascii="Arial" w:hAnsi="Arial" w:cs="Arial"/>
        </w:rPr>
      </w:pPr>
    </w:p>
    <w:p w14:paraId="3BABF873" w14:textId="77777777" w:rsidR="00484DAA" w:rsidRDefault="00484DAA" w:rsidP="00826BE4">
      <w:pPr>
        <w:pStyle w:val="NormalWeb"/>
        <w:spacing w:before="0" w:beforeAutospacing="0"/>
        <w:contextualSpacing/>
        <w:rPr>
          <w:rFonts w:ascii="Arial" w:hAnsi="Arial" w:cs="Arial"/>
          <w:vertAlign w:val="superscript"/>
        </w:rPr>
      </w:pPr>
    </w:p>
    <w:p w14:paraId="440E9AEA" w14:textId="77777777" w:rsidR="00484DAA" w:rsidRDefault="00484DAA" w:rsidP="00826BE4">
      <w:pPr>
        <w:pStyle w:val="NormalWeb"/>
        <w:spacing w:before="0" w:beforeAutospacing="0"/>
        <w:contextualSpacing/>
        <w:rPr>
          <w:rFonts w:ascii="Arial" w:hAnsi="Arial" w:cs="Arial"/>
          <w:vertAlign w:val="superscript"/>
        </w:rPr>
      </w:pPr>
    </w:p>
    <w:p w14:paraId="377FAB3A" w14:textId="77777777" w:rsidR="00484DAA" w:rsidRDefault="00484DAA" w:rsidP="00826BE4">
      <w:pPr>
        <w:pStyle w:val="NormalWeb"/>
        <w:spacing w:before="0" w:beforeAutospacing="0"/>
        <w:contextualSpacing/>
        <w:rPr>
          <w:rFonts w:ascii="Arial" w:hAnsi="Arial" w:cs="Arial"/>
          <w:vertAlign w:val="superscript"/>
        </w:rPr>
      </w:pPr>
    </w:p>
    <w:p w14:paraId="0C013815" w14:textId="77777777" w:rsidR="00484DAA" w:rsidRDefault="00484DAA" w:rsidP="00826BE4">
      <w:pPr>
        <w:pStyle w:val="NormalWeb"/>
        <w:spacing w:before="0" w:beforeAutospacing="0"/>
        <w:contextualSpacing/>
        <w:rPr>
          <w:rFonts w:ascii="Arial" w:hAnsi="Arial" w:cs="Arial"/>
          <w:vertAlign w:val="superscript"/>
        </w:rPr>
      </w:pPr>
    </w:p>
    <w:p w14:paraId="64BA7176" w14:textId="77777777" w:rsidR="00484DAA" w:rsidRDefault="00484DAA" w:rsidP="00826BE4">
      <w:pPr>
        <w:pStyle w:val="NormalWeb"/>
        <w:spacing w:before="0" w:beforeAutospacing="0"/>
        <w:contextualSpacing/>
        <w:rPr>
          <w:rFonts w:ascii="Arial" w:hAnsi="Arial" w:cs="Arial"/>
          <w:vertAlign w:val="superscript"/>
        </w:rPr>
      </w:pPr>
    </w:p>
    <w:p w14:paraId="0CC85E2E" w14:textId="77777777" w:rsidR="00484DAA" w:rsidRDefault="00484DAA" w:rsidP="00826BE4">
      <w:pPr>
        <w:pStyle w:val="NormalWeb"/>
        <w:spacing w:before="0" w:beforeAutospacing="0"/>
        <w:contextualSpacing/>
        <w:rPr>
          <w:rFonts w:ascii="Arial" w:hAnsi="Arial" w:cs="Arial"/>
          <w:vertAlign w:val="superscript"/>
        </w:rPr>
      </w:pPr>
    </w:p>
    <w:p w14:paraId="75DE220D" w14:textId="77777777" w:rsidR="00484DAA" w:rsidRDefault="00484DAA" w:rsidP="00826BE4">
      <w:pPr>
        <w:pStyle w:val="NormalWeb"/>
        <w:spacing w:before="0" w:beforeAutospacing="0"/>
        <w:contextualSpacing/>
        <w:rPr>
          <w:rFonts w:ascii="Arial" w:hAnsi="Arial" w:cs="Arial"/>
          <w:vertAlign w:val="superscript"/>
        </w:rPr>
      </w:pPr>
    </w:p>
    <w:p w14:paraId="0D720FDA" w14:textId="77777777" w:rsidR="00484DAA" w:rsidRDefault="00484DAA" w:rsidP="00826BE4">
      <w:pPr>
        <w:pStyle w:val="NormalWeb"/>
        <w:spacing w:before="0" w:beforeAutospacing="0"/>
        <w:contextualSpacing/>
        <w:rPr>
          <w:rFonts w:ascii="Arial" w:hAnsi="Arial" w:cs="Arial"/>
          <w:vertAlign w:val="superscript"/>
        </w:rPr>
      </w:pPr>
    </w:p>
    <w:p w14:paraId="2BBD9F14" w14:textId="77777777" w:rsidR="00484DAA" w:rsidRDefault="00484DAA" w:rsidP="00826BE4">
      <w:pPr>
        <w:pStyle w:val="NormalWeb"/>
        <w:spacing w:before="0" w:beforeAutospacing="0"/>
        <w:contextualSpacing/>
        <w:rPr>
          <w:rFonts w:ascii="Arial" w:hAnsi="Arial" w:cs="Arial"/>
          <w:vertAlign w:val="superscript"/>
        </w:rPr>
      </w:pPr>
    </w:p>
    <w:p w14:paraId="40F74D5C" w14:textId="77777777" w:rsidR="00484DAA" w:rsidRDefault="00484DAA" w:rsidP="00826BE4">
      <w:pPr>
        <w:pStyle w:val="NormalWeb"/>
        <w:spacing w:before="0" w:beforeAutospacing="0"/>
        <w:contextualSpacing/>
        <w:rPr>
          <w:rFonts w:ascii="Arial" w:hAnsi="Arial" w:cs="Arial"/>
          <w:vertAlign w:val="superscript"/>
        </w:rPr>
      </w:pPr>
    </w:p>
    <w:p w14:paraId="7230FA0B" w14:textId="77777777" w:rsidR="00484DAA" w:rsidRDefault="00484DAA" w:rsidP="00826BE4">
      <w:pPr>
        <w:pStyle w:val="NormalWeb"/>
        <w:spacing w:before="0" w:beforeAutospacing="0"/>
        <w:contextualSpacing/>
        <w:rPr>
          <w:rFonts w:ascii="Arial" w:hAnsi="Arial" w:cs="Arial"/>
          <w:vertAlign w:val="superscript"/>
        </w:rPr>
      </w:pPr>
    </w:p>
    <w:p w14:paraId="6F8A76E1" w14:textId="77777777" w:rsidR="00484DAA" w:rsidRDefault="00484DAA" w:rsidP="00826BE4">
      <w:pPr>
        <w:pStyle w:val="NormalWeb"/>
        <w:spacing w:before="0" w:beforeAutospacing="0"/>
        <w:contextualSpacing/>
        <w:rPr>
          <w:rFonts w:ascii="Arial" w:hAnsi="Arial" w:cs="Arial"/>
          <w:vertAlign w:val="superscript"/>
        </w:rPr>
      </w:pPr>
    </w:p>
    <w:p w14:paraId="409576D2" w14:textId="77777777" w:rsidR="00484DAA" w:rsidRDefault="00484DAA" w:rsidP="00826BE4">
      <w:pPr>
        <w:pStyle w:val="NormalWeb"/>
        <w:spacing w:before="0" w:beforeAutospacing="0"/>
        <w:contextualSpacing/>
        <w:rPr>
          <w:rFonts w:ascii="Arial" w:hAnsi="Arial" w:cs="Arial"/>
          <w:vertAlign w:val="superscript"/>
        </w:rPr>
      </w:pPr>
    </w:p>
    <w:p w14:paraId="22BE76F8" w14:textId="77777777" w:rsidR="00484DAA" w:rsidRDefault="00484DAA" w:rsidP="00826BE4">
      <w:pPr>
        <w:pStyle w:val="NormalWeb"/>
        <w:spacing w:before="0" w:beforeAutospacing="0"/>
        <w:contextualSpacing/>
        <w:rPr>
          <w:rFonts w:ascii="Arial" w:hAnsi="Arial" w:cs="Arial"/>
          <w:vertAlign w:val="superscript"/>
        </w:rPr>
      </w:pPr>
    </w:p>
    <w:p w14:paraId="53856CE3" w14:textId="77777777" w:rsidR="00484DAA" w:rsidRDefault="00484DAA" w:rsidP="00826BE4">
      <w:pPr>
        <w:pStyle w:val="NormalWeb"/>
        <w:spacing w:before="0" w:beforeAutospacing="0"/>
        <w:contextualSpacing/>
        <w:rPr>
          <w:rFonts w:ascii="Arial" w:hAnsi="Arial" w:cs="Arial"/>
          <w:vertAlign w:val="superscript"/>
        </w:rPr>
      </w:pPr>
    </w:p>
    <w:p w14:paraId="1C9045F8" w14:textId="77777777" w:rsidR="00484DAA" w:rsidRDefault="00484DAA" w:rsidP="00826BE4">
      <w:pPr>
        <w:pStyle w:val="NormalWeb"/>
        <w:spacing w:before="0" w:beforeAutospacing="0"/>
        <w:contextualSpacing/>
        <w:rPr>
          <w:rFonts w:ascii="Arial" w:hAnsi="Arial" w:cs="Arial"/>
          <w:vertAlign w:val="superscript"/>
        </w:rPr>
      </w:pPr>
    </w:p>
    <w:p w14:paraId="528F374F" w14:textId="77777777" w:rsidR="00484DAA" w:rsidRDefault="00484DAA" w:rsidP="00826BE4">
      <w:pPr>
        <w:pStyle w:val="NormalWeb"/>
        <w:spacing w:before="0" w:beforeAutospacing="0"/>
        <w:contextualSpacing/>
        <w:rPr>
          <w:rFonts w:ascii="Arial" w:hAnsi="Arial" w:cs="Arial"/>
          <w:vertAlign w:val="superscript"/>
        </w:rPr>
      </w:pPr>
    </w:p>
    <w:p w14:paraId="3401A1E9" w14:textId="77777777" w:rsidR="00484DAA" w:rsidRDefault="00484DAA" w:rsidP="00826BE4">
      <w:pPr>
        <w:pStyle w:val="NormalWeb"/>
        <w:spacing w:before="0" w:beforeAutospacing="0"/>
        <w:contextualSpacing/>
        <w:rPr>
          <w:rFonts w:ascii="Arial" w:hAnsi="Arial" w:cs="Arial"/>
          <w:vertAlign w:val="superscript"/>
        </w:rPr>
      </w:pPr>
    </w:p>
    <w:p w14:paraId="3837E06E" w14:textId="77777777" w:rsidR="00484DAA" w:rsidRDefault="00484DAA" w:rsidP="00826BE4">
      <w:pPr>
        <w:pStyle w:val="NormalWeb"/>
        <w:spacing w:before="0" w:beforeAutospacing="0"/>
        <w:contextualSpacing/>
        <w:rPr>
          <w:rFonts w:ascii="Arial" w:hAnsi="Arial" w:cs="Arial"/>
          <w:vertAlign w:val="superscript"/>
        </w:rPr>
      </w:pPr>
    </w:p>
    <w:p w14:paraId="52BED602" w14:textId="77777777" w:rsidR="00484DAA" w:rsidRDefault="00484DAA" w:rsidP="00826BE4">
      <w:pPr>
        <w:pStyle w:val="NormalWeb"/>
        <w:spacing w:before="0" w:beforeAutospacing="0"/>
        <w:contextualSpacing/>
        <w:rPr>
          <w:rFonts w:ascii="Arial" w:hAnsi="Arial" w:cs="Arial"/>
          <w:vertAlign w:val="superscript"/>
        </w:rPr>
      </w:pPr>
    </w:p>
    <w:p w14:paraId="68729F92" w14:textId="77777777" w:rsidR="00484DAA" w:rsidRDefault="00484DAA" w:rsidP="00826BE4">
      <w:pPr>
        <w:pStyle w:val="NormalWeb"/>
        <w:spacing w:before="0" w:beforeAutospacing="0"/>
        <w:contextualSpacing/>
        <w:rPr>
          <w:rFonts w:ascii="Arial" w:hAnsi="Arial" w:cs="Arial"/>
          <w:vertAlign w:val="superscript"/>
        </w:rPr>
      </w:pPr>
    </w:p>
    <w:p w14:paraId="62C3DBA6" w14:textId="77777777" w:rsidR="00484DAA" w:rsidRDefault="00484DAA" w:rsidP="00826BE4">
      <w:pPr>
        <w:pStyle w:val="NormalWeb"/>
        <w:spacing w:before="0" w:beforeAutospacing="0"/>
        <w:contextualSpacing/>
        <w:rPr>
          <w:rFonts w:ascii="Arial" w:hAnsi="Arial" w:cs="Arial"/>
          <w:vertAlign w:val="superscript"/>
        </w:rPr>
      </w:pPr>
    </w:p>
    <w:p w14:paraId="1B519CAF" w14:textId="77777777" w:rsidR="00484DAA" w:rsidRDefault="00484DAA" w:rsidP="00826BE4">
      <w:pPr>
        <w:pStyle w:val="NormalWeb"/>
        <w:spacing w:before="0" w:beforeAutospacing="0"/>
        <w:contextualSpacing/>
        <w:rPr>
          <w:rFonts w:ascii="Arial" w:hAnsi="Arial" w:cs="Arial"/>
          <w:vertAlign w:val="superscript"/>
        </w:rPr>
      </w:pPr>
    </w:p>
    <w:p w14:paraId="595DB9D6" w14:textId="77777777" w:rsidR="00484DAA" w:rsidRDefault="00484DAA" w:rsidP="00826BE4">
      <w:pPr>
        <w:pStyle w:val="NormalWeb"/>
        <w:spacing w:before="0" w:beforeAutospacing="0"/>
        <w:contextualSpacing/>
        <w:rPr>
          <w:rFonts w:ascii="Arial" w:hAnsi="Arial" w:cs="Arial"/>
          <w:vertAlign w:val="superscript"/>
        </w:rPr>
      </w:pPr>
    </w:p>
    <w:p w14:paraId="4206334B" w14:textId="77777777" w:rsidR="00C900CE" w:rsidRDefault="00C900CE" w:rsidP="00826BE4">
      <w:pPr>
        <w:pStyle w:val="NormalWeb"/>
        <w:spacing w:before="0" w:beforeAutospacing="0"/>
        <w:contextualSpacing/>
        <w:rPr>
          <w:rFonts w:ascii="Arial" w:hAnsi="Arial" w:cs="Arial"/>
          <w:vertAlign w:val="superscript"/>
        </w:rPr>
      </w:pPr>
    </w:p>
    <w:p w14:paraId="7D60A7EE" w14:textId="77777777" w:rsidR="00C900CE" w:rsidRDefault="00C900CE" w:rsidP="00826BE4">
      <w:pPr>
        <w:pStyle w:val="NormalWeb"/>
        <w:spacing w:before="0" w:beforeAutospacing="0"/>
        <w:contextualSpacing/>
        <w:rPr>
          <w:rFonts w:ascii="Arial" w:hAnsi="Arial" w:cs="Arial"/>
          <w:vertAlign w:val="superscript"/>
        </w:rPr>
      </w:pPr>
    </w:p>
    <w:p w14:paraId="55334E55" w14:textId="258822D3" w:rsidR="00826BE4" w:rsidRDefault="00826BE4" w:rsidP="00826BE4">
      <w:pPr>
        <w:pStyle w:val="NormalWeb"/>
        <w:spacing w:before="0" w:beforeAutospacing="0"/>
        <w:contextualSpacing/>
        <w:rPr>
          <w:rFonts w:ascii="Arial" w:hAnsi="Arial" w:cs="Arial"/>
        </w:rPr>
      </w:pPr>
      <w:r w:rsidRPr="00826BE4">
        <w:rPr>
          <w:rFonts w:ascii="Arial" w:hAnsi="Arial" w:cs="Arial"/>
          <w:vertAlign w:val="superscript"/>
        </w:rPr>
        <w:t>4</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sidRPr="00311DC9">
        <w:rPr>
          <w:rFonts w:ascii="Arial" w:hAnsi="Arial" w:cs="Arial"/>
          <w:i/>
          <w:iCs/>
        </w:rPr>
        <w:t xml:space="preserve">Handbook </w:t>
      </w:r>
      <w:proofErr w:type="gramStart"/>
      <w:r w:rsidR="00E20B7F">
        <w:rPr>
          <w:rFonts w:ascii="Arial" w:hAnsi="Arial" w:cs="Arial"/>
          <w:i/>
          <w:iCs/>
        </w:rPr>
        <w:t>O</w:t>
      </w:r>
      <w:r w:rsidRPr="00311DC9">
        <w:rPr>
          <w:rFonts w:ascii="Arial" w:hAnsi="Arial" w:cs="Arial"/>
          <w:i/>
          <w:iCs/>
        </w:rPr>
        <w:t>f</w:t>
      </w:r>
      <w:proofErr w:type="gramEnd"/>
      <w:r w:rsidRPr="00311DC9">
        <w:rPr>
          <w:rFonts w:ascii="Arial" w:hAnsi="Arial" w:cs="Arial"/>
          <w:i/>
          <w:iCs/>
        </w:rPr>
        <w:t xml:space="preserve"> British Chronology</w:t>
      </w:r>
      <w:r>
        <w:rPr>
          <w:rFonts w:ascii="Arial" w:hAnsi="Arial" w:cs="Arial"/>
        </w:rPr>
        <w:t>, 3</w:t>
      </w:r>
      <w:r w:rsidRPr="00C13ED6">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sidRPr="00CD6180">
        <w:rPr>
          <w:rFonts w:ascii="Arial" w:hAnsi="Arial" w:cs="Arial"/>
        </w:rPr>
        <w:t xml:space="preserve">. </w:t>
      </w:r>
      <w:r>
        <w:rPr>
          <w:rFonts w:ascii="Arial" w:hAnsi="Arial" w:cs="Arial"/>
        </w:rPr>
        <w:t>(Suffolk: Edmundsbury Press, 1986)</w:t>
      </w:r>
      <w:r w:rsidR="000B7899">
        <w:rPr>
          <w:rFonts w:ascii="Arial" w:hAnsi="Arial" w:cs="Arial"/>
        </w:rPr>
        <w:t>, p.</w:t>
      </w:r>
      <w:r w:rsidR="005E1560">
        <w:rPr>
          <w:rFonts w:ascii="Arial" w:hAnsi="Arial" w:cs="Arial"/>
        </w:rPr>
        <w:t xml:space="preserve"> </w:t>
      </w:r>
      <w:r w:rsidR="000B7899">
        <w:rPr>
          <w:rFonts w:ascii="Arial" w:hAnsi="Arial" w:cs="Arial"/>
        </w:rPr>
        <w:t>295.</w:t>
      </w:r>
    </w:p>
    <w:p w14:paraId="07D0B1B4" w14:textId="3A659E53" w:rsidR="00A15218" w:rsidRDefault="0005319F" w:rsidP="00826BE4">
      <w:pPr>
        <w:pStyle w:val="NormalWeb"/>
        <w:spacing w:before="0" w:beforeAutospacing="0"/>
        <w:contextualSpacing/>
        <w:rPr>
          <w:rFonts w:ascii="Arial" w:hAnsi="Arial" w:cs="Arial"/>
        </w:rPr>
      </w:pPr>
      <w:r w:rsidRPr="0005319F">
        <w:rPr>
          <w:rFonts w:ascii="Arial" w:hAnsi="Arial" w:cs="Arial"/>
          <w:vertAlign w:val="superscript"/>
        </w:rPr>
        <w:t>5</w:t>
      </w:r>
      <w:r w:rsidR="00A15218">
        <w:rPr>
          <w:rFonts w:ascii="Arial" w:hAnsi="Arial" w:cs="Arial"/>
        </w:rPr>
        <w:t>Ibid.</w:t>
      </w:r>
      <w:r w:rsidR="00E22C86">
        <w:rPr>
          <w:rFonts w:ascii="Arial" w:hAnsi="Arial" w:cs="Arial"/>
        </w:rPr>
        <w:t xml:space="preserve"> </w:t>
      </w:r>
      <w:r w:rsidR="00A15218">
        <w:rPr>
          <w:rFonts w:ascii="Arial" w:hAnsi="Arial" w:cs="Arial"/>
        </w:rPr>
        <w:t>p.</w:t>
      </w:r>
      <w:r w:rsidR="005E1560">
        <w:rPr>
          <w:rFonts w:ascii="Arial" w:hAnsi="Arial" w:cs="Arial"/>
        </w:rPr>
        <w:t xml:space="preserve"> </w:t>
      </w:r>
      <w:r w:rsidR="006F63DF">
        <w:rPr>
          <w:rFonts w:ascii="Arial" w:hAnsi="Arial" w:cs="Arial"/>
        </w:rPr>
        <w:t>78.</w:t>
      </w:r>
    </w:p>
    <w:p w14:paraId="2AA57BD7" w14:textId="67F4E165" w:rsidR="00625333" w:rsidRPr="00987744" w:rsidRDefault="009F1069" w:rsidP="00034057">
      <w:pPr>
        <w:pStyle w:val="NormalWeb"/>
        <w:spacing w:before="0" w:beforeAutospacing="0"/>
        <w:contextualSpacing/>
        <w:rPr>
          <w:rFonts w:ascii="Arial" w:hAnsi="Arial" w:cs="Arial"/>
        </w:rPr>
      </w:pPr>
      <w:r w:rsidRPr="009F1069">
        <w:rPr>
          <w:rFonts w:ascii="Arial" w:hAnsi="Arial" w:cs="Arial"/>
          <w:vertAlign w:val="superscript"/>
        </w:rPr>
        <w:t>6</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sidR="00987744">
        <w:rPr>
          <w:rFonts w:ascii="Arial" w:hAnsi="Arial" w:cs="Arial"/>
          <w:i/>
          <w:iCs/>
        </w:rPr>
        <w:t xml:space="preserve">Handbook </w:t>
      </w:r>
      <w:r w:rsidR="00E20B7F">
        <w:rPr>
          <w:rFonts w:ascii="Arial" w:hAnsi="Arial" w:cs="Arial"/>
          <w:i/>
          <w:iCs/>
        </w:rPr>
        <w:t>O</w:t>
      </w:r>
      <w:r w:rsidR="00987744">
        <w:rPr>
          <w:rFonts w:ascii="Arial" w:hAnsi="Arial" w:cs="Arial"/>
          <w:i/>
          <w:iCs/>
        </w:rPr>
        <w:t xml:space="preserve">f British </w:t>
      </w:r>
      <w:proofErr w:type="spellStart"/>
      <w:proofErr w:type="gramStart"/>
      <w:r w:rsidR="00987744">
        <w:rPr>
          <w:rFonts w:ascii="Arial" w:hAnsi="Arial" w:cs="Arial"/>
          <w:i/>
          <w:iCs/>
        </w:rPr>
        <w:t>Chronology,</w:t>
      </w:r>
      <w:r w:rsidR="00987744">
        <w:rPr>
          <w:rFonts w:ascii="Arial" w:hAnsi="Arial" w:cs="Arial"/>
        </w:rPr>
        <w:t>p</w:t>
      </w:r>
      <w:proofErr w:type="spellEnd"/>
      <w:r w:rsidR="00484DAA">
        <w:rPr>
          <w:rFonts w:ascii="Arial" w:hAnsi="Arial" w:cs="Arial"/>
        </w:rPr>
        <w:t>.</w:t>
      </w:r>
      <w:proofErr w:type="gramEnd"/>
      <w:r w:rsidR="005E1560">
        <w:rPr>
          <w:rFonts w:ascii="Arial" w:hAnsi="Arial" w:cs="Arial"/>
        </w:rPr>
        <w:t xml:space="preserve"> </w:t>
      </w:r>
      <w:r w:rsidR="00484DAA">
        <w:rPr>
          <w:rFonts w:ascii="Arial" w:hAnsi="Arial" w:cs="Arial"/>
        </w:rPr>
        <w:t>166.</w:t>
      </w:r>
    </w:p>
    <w:p w14:paraId="4D3A284F" w14:textId="5EDD876C" w:rsidR="00B81559" w:rsidRDefault="00B81559" w:rsidP="00B81559">
      <w:pPr>
        <w:pStyle w:val="NormalWeb"/>
        <w:spacing w:before="0" w:beforeAutospacing="0"/>
        <w:contextualSpacing/>
        <w:rPr>
          <w:rFonts w:ascii="Arial" w:hAnsi="Arial" w:cs="Arial"/>
          <w:color w:val="000000" w:themeColor="text1"/>
        </w:rPr>
      </w:pPr>
      <w:r w:rsidRPr="00B81559">
        <w:rPr>
          <w:rStyle w:val="Strong"/>
          <w:rFonts w:ascii="Arial" w:hAnsi="Arial" w:cs="Arial"/>
          <w:color w:val="000000" w:themeColor="text1"/>
        </w:rPr>
        <w:lastRenderedPageBreak/>
        <w:t>(c)</w:t>
      </w:r>
      <w:r w:rsidRPr="00B81559">
        <w:rPr>
          <w:rFonts w:ascii="Arial" w:hAnsi="Arial" w:cs="Arial"/>
          <w:color w:val="000000" w:themeColor="text1"/>
        </w:rPr>
        <w:t xml:space="preserve">           </w:t>
      </w:r>
      <w:r w:rsidRPr="003238BA">
        <w:rPr>
          <w:rFonts w:ascii="Arial" w:hAnsi="Arial" w:cs="Arial"/>
          <w:b/>
          <w:bCs/>
          <w:color w:val="000000" w:themeColor="text1"/>
        </w:rPr>
        <w:t>Downham: court held on Thursday the day after Ash Wednesday in the fourth year of the reign of King Edward and the first year of the episcopate of John de Ketene [</w:t>
      </w:r>
      <w:proofErr w:type="spellStart"/>
      <w:r w:rsidRPr="003238BA">
        <w:rPr>
          <w:rFonts w:ascii="Arial" w:hAnsi="Arial" w:cs="Arial"/>
          <w:b/>
          <w:bCs/>
          <w:color w:val="000000" w:themeColor="text1"/>
        </w:rPr>
        <w:t>Ketton</w:t>
      </w:r>
      <w:proofErr w:type="spellEnd"/>
      <w:r w:rsidRPr="003238BA">
        <w:rPr>
          <w:rFonts w:ascii="Arial" w:hAnsi="Arial" w:cs="Arial"/>
          <w:b/>
          <w:bCs/>
          <w:color w:val="000000" w:themeColor="text1"/>
        </w:rPr>
        <w:t>].</w:t>
      </w:r>
    </w:p>
    <w:p w14:paraId="73A1308B" w14:textId="6835EAEC" w:rsidR="00B81559" w:rsidRDefault="00B81559" w:rsidP="00B81559">
      <w:pPr>
        <w:pStyle w:val="NormalWeb"/>
        <w:spacing w:before="0" w:beforeAutospacing="0"/>
        <w:rPr>
          <w:rFonts w:ascii="Arial" w:hAnsi="Arial" w:cs="Arial"/>
          <w:color w:val="000000" w:themeColor="text1"/>
        </w:rPr>
      </w:pPr>
    </w:p>
    <w:p w14:paraId="778253F2" w14:textId="53EE6CC9" w:rsidR="006725D9" w:rsidRDefault="00EE799A" w:rsidP="00B81559">
      <w:pPr>
        <w:pStyle w:val="NormalWeb"/>
        <w:spacing w:before="0" w:beforeAutospacing="0"/>
        <w:rPr>
          <w:rFonts w:ascii="Arial" w:hAnsi="Arial" w:cs="Arial"/>
          <w:color w:val="000000" w:themeColor="text1"/>
        </w:rPr>
      </w:pPr>
      <w:r w:rsidRPr="00EE799A">
        <w:rPr>
          <w:rFonts w:ascii="Arial" w:hAnsi="Arial" w:cs="Arial"/>
          <w:color w:val="000000" w:themeColor="text1"/>
          <w:vertAlign w:val="superscript"/>
        </w:rPr>
        <w:t>7</w:t>
      </w:r>
      <w:r w:rsidR="006725D9">
        <w:rPr>
          <w:rFonts w:ascii="Arial" w:hAnsi="Arial" w:cs="Arial"/>
          <w:color w:val="000000" w:themeColor="text1"/>
        </w:rPr>
        <w:t xml:space="preserve">John </w:t>
      </w:r>
      <w:proofErr w:type="spellStart"/>
      <w:r w:rsidR="006725D9">
        <w:rPr>
          <w:rFonts w:ascii="Arial" w:hAnsi="Arial" w:cs="Arial"/>
          <w:color w:val="000000" w:themeColor="text1"/>
        </w:rPr>
        <w:t>Ketton</w:t>
      </w:r>
      <w:proofErr w:type="spellEnd"/>
      <w:r w:rsidR="006725D9">
        <w:rPr>
          <w:rFonts w:ascii="Arial" w:hAnsi="Arial" w:cs="Arial"/>
          <w:color w:val="000000" w:themeColor="text1"/>
        </w:rPr>
        <w:t xml:space="preserve"> was</w:t>
      </w:r>
      <w:r w:rsidR="005E26C2">
        <w:rPr>
          <w:rFonts w:ascii="Arial" w:hAnsi="Arial" w:cs="Arial"/>
          <w:color w:val="000000" w:themeColor="text1"/>
        </w:rPr>
        <w:t xml:space="preserve"> consecrated as</w:t>
      </w:r>
      <w:r w:rsidR="006725D9">
        <w:rPr>
          <w:rFonts w:ascii="Arial" w:hAnsi="Arial" w:cs="Arial"/>
          <w:color w:val="000000" w:themeColor="text1"/>
        </w:rPr>
        <w:t xml:space="preserve"> Bishop of Ely</w:t>
      </w:r>
      <w:r w:rsidR="005E26C2">
        <w:rPr>
          <w:rFonts w:ascii="Arial" w:hAnsi="Arial" w:cs="Arial"/>
          <w:color w:val="000000" w:themeColor="text1"/>
        </w:rPr>
        <w:t xml:space="preserve"> 6 Sept 1310 </w:t>
      </w:r>
      <w:r w:rsidR="00442C46">
        <w:rPr>
          <w:rFonts w:ascii="Arial" w:hAnsi="Arial" w:cs="Arial"/>
          <w:color w:val="000000" w:themeColor="text1"/>
        </w:rPr>
        <w:t xml:space="preserve">so this is the first year of his </w:t>
      </w:r>
      <w:r w:rsidR="002561AD">
        <w:rPr>
          <w:rFonts w:ascii="Arial" w:hAnsi="Arial" w:cs="Arial"/>
          <w:color w:val="000000" w:themeColor="text1"/>
        </w:rPr>
        <w:t>epis</w:t>
      </w:r>
      <w:r w:rsidR="003352E8">
        <w:rPr>
          <w:rFonts w:ascii="Arial" w:hAnsi="Arial" w:cs="Arial"/>
          <w:color w:val="000000" w:themeColor="text1"/>
        </w:rPr>
        <w:t>c</w:t>
      </w:r>
      <w:r w:rsidR="002561AD">
        <w:rPr>
          <w:rFonts w:ascii="Arial" w:hAnsi="Arial" w:cs="Arial"/>
          <w:color w:val="000000" w:themeColor="text1"/>
        </w:rPr>
        <w:t>opate</w:t>
      </w:r>
      <w:r w:rsidR="00CA25A1">
        <w:rPr>
          <w:rFonts w:ascii="Arial" w:hAnsi="Arial" w:cs="Arial"/>
          <w:color w:val="000000" w:themeColor="text1"/>
        </w:rPr>
        <w:t>.</w:t>
      </w:r>
      <w:r w:rsidR="006725D9">
        <w:rPr>
          <w:rFonts w:ascii="Arial" w:hAnsi="Arial" w:cs="Arial"/>
          <w:color w:val="000000" w:themeColor="text1"/>
        </w:rPr>
        <w:t xml:space="preserve"> </w:t>
      </w:r>
    </w:p>
    <w:p w14:paraId="28CB5789" w14:textId="1AD4EB62" w:rsidR="00F65D15" w:rsidRDefault="00F21438" w:rsidP="00B81559">
      <w:pPr>
        <w:pStyle w:val="NormalWeb"/>
        <w:spacing w:before="0" w:beforeAutospacing="0"/>
        <w:rPr>
          <w:rFonts w:ascii="Arial" w:hAnsi="Arial" w:cs="Arial"/>
          <w:color w:val="000000" w:themeColor="text1"/>
        </w:rPr>
      </w:pPr>
      <w:r>
        <w:rPr>
          <w:rFonts w:ascii="Arial" w:hAnsi="Arial" w:cs="Arial"/>
          <w:color w:val="000000" w:themeColor="text1"/>
        </w:rPr>
        <w:t xml:space="preserve">The text does not clarify which King Edward is </w:t>
      </w:r>
      <w:r w:rsidR="00862532">
        <w:rPr>
          <w:rFonts w:ascii="Arial" w:hAnsi="Arial" w:cs="Arial"/>
          <w:color w:val="000000" w:themeColor="text1"/>
        </w:rPr>
        <w:t>being referred to</w:t>
      </w:r>
      <w:r>
        <w:rPr>
          <w:rFonts w:ascii="Arial" w:hAnsi="Arial" w:cs="Arial"/>
          <w:color w:val="000000" w:themeColor="text1"/>
        </w:rPr>
        <w:t xml:space="preserve">, but the date of John’s consecration means that it is in the time of King Edward II who reigned from </w:t>
      </w:r>
      <w:r w:rsidR="00E8604B">
        <w:rPr>
          <w:rFonts w:ascii="Arial" w:hAnsi="Arial" w:cs="Arial"/>
          <w:color w:val="000000" w:themeColor="text1"/>
        </w:rPr>
        <w:t xml:space="preserve">1307 </w:t>
      </w:r>
      <w:r w:rsidR="00E55DEE">
        <w:rPr>
          <w:rFonts w:ascii="Arial" w:hAnsi="Arial" w:cs="Arial"/>
          <w:color w:val="000000" w:themeColor="text1"/>
        </w:rPr>
        <w:t>and the fourth regnal year was 8 July 1310 to 7 July 1311</w:t>
      </w:r>
      <w:r w:rsidR="00541901">
        <w:rPr>
          <w:rFonts w:ascii="Arial" w:hAnsi="Arial" w:cs="Arial"/>
          <w:color w:val="000000" w:themeColor="text1"/>
        </w:rPr>
        <w:t>.</w:t>
      </w:r>
      <w:r w:rsidR="00193253" w:rsidRPr="00193253">
        <w:rPr>
          <w:rFonts w:ascii="Arial" w:hAnsi="Arial" w:cs="Arial"/>
          <w:color w:val="000000" w:themeColor="text1"/>
          <w:vertAlign w:val="superscript"/>
        </w:rPr>
        <w:t>8</w:t>
      </w:r>
      <w:r w:rsidR="00C61D15">
        <w:rPr>
          <w:rFonts w:ascii="Arial" w:hAnsi="Arial" w:cs="Arial"/>
          <w:color w:val="000000" w:themeColor="text1"/>
        </w:rPr>
        <w:t xml:space="preserve"> </w:t>
      </w:r>
    </w:p>
    <w:p w14:paraId="13E8F44E" w14:textId="13934B98" w:rsidR="00F92131" w:rsidRDefault="00C61D15" w:rsidP="00B81559">
      <w:pPr>
        <w:pStyle w:val="NormalWeb"/>
        <w:spacing w:before="0" w:beforeAutospacing="0"/>
        <w:contextualSpacing/>
        <w:rPr>
          <w:rFonts w:ascii="Arial" w:hAnsi="Arial" w:cs="Arial"/>
          <w:color w:val="000000" w:themeColor="text1"/>
        </w:rPr>
      </w:pPr>
      <w:r>
        <w:rPr>
          <w:rFonts w:ascii="Arial" w:hAnsi="Arial" w:cs="Arial"/>
          <w:color w:val="000000" w:themeColor="text1"/>
        </w:rPr>
        <w:t xml:space="preserve">As this relates to Ash Wednesday which is at the beginning of the year this narrows the year to 1311. </w:t>
      </w:r>
      <w:r w:rsidR="00865785">
        <w:rPr>
          <w:rFonts w:ascii="Arial" w:hAnsi="Arial" w:cs="Arial"/>
          <w:color w:val="000000" w:themeColor="text1"/>
        </w:rPr>
        <w:t xml:space="preserve">In this year Ash Wednesday fell on </w:t>
      </w:r>
      <w:r w:rsidR="008F4629">
        <w:rPr>
          <w:rFonts w:ascii="Arial" w:hAnsi="Arial" w:cs="Arial"/>
          <w:color w:val="000000" w:themeColor="text1"/>
        </w:rPr>
        <w:t xml:space="preserve">24 February. </w:t>
      </w:r>
      <w:proofErr w:type="gramStart"/>
      <w:r w:rsidR="008F4629">
        <w:rPr>
          <w:rFonts w:ascii="Arial" w:hAnsi="Arial" w:cs="Arial"/>
          <w:color w:val="000000" w:themeColor="text1"/>
        </w:rPr>
        <w:t>So</w:t>
      </w:r>
      <w:proofErr w:type="gramEnd"/>
      <w:r w:rsidR="008F4629">
        <w:rPr>
          <w:rFonts w:ascii="Arial" w:hAnsi="Arial" w:cs="Arial"/>
          <w:color w:val="000000" w:themeColor="text1"/>
        </w:rPr>
        <w:t xml:space="preserve"> the court was held on Thursday 25 February 1311</w:t>
      </w:r>
      <w:r w:rsidR="00541901">
        <w:rPr>
          <w:rFonts w:ascii="Arial" w:hAnsi="Arial" w:cs="Arial"/>
          <w:color w:val="000000" w:themeColor="text1"/>
        </w:rPr>
        <w:t>.</w:t>
      </w:r>
      <w:r w:rsidR="0077729A" w:rsidRPr="0077729A">
        <w:rPr>
          <w:rFonts w:ascii="Arial" w:hAnsi="Arial" w:cs="Arial"/>
          <w:color w:val="000000" w:themeColor="text1"/>
          <w:vertAlign w:val="superscript"/>
        </w:rPr>
        <w:t>9</w:t>
      </w:r>
      <w:r w:rsidR="00B219BC">
        <w:rPr>
          <w:rFonts w:ascii="Arial" w:hAnsi="Arial" w:cs="Arial"/>
          <w:color w:val="000000" w:themeColor="text1"/>
        </w:rPr>
        <w:t xml:space="preserve"> </w:t>
      </w:r>
    </w:p>
    <w:p w14:paraId="1D7F0274" w14:textId="65DEE129" w:rsidR="00F92131" w:rsidRDefault="00F92131" w:rsidP="00B81559">
      <w:pPr>
        <w:pStyle w:val="NormalWeb"/>
        <w:spacing w:before="0" w:beforeAutospacing="0"/>
        <w:contextualSpacing/>
        <w:rPr>
          <w:rFonts w:ascii="Arial" w:hAnsi="Arial" w:cs="Arial"/>
          <w:color w:val="000000" w:themeColor="text1"/>
        </w:rPr>
      </w:pPr>
    </w:p>
    <w:p w14:paraId="3270CC98" w14:textId="2C65AFDF" w:rsidR="00EE799A" w:rsidRDefault="00EE799A" w:rsidP="00B81559">
      <w:pPr>
        <w:pStyle w:val="NormalWeb"/>
        <w:spacing w:before="0" w:beforeAutospacing="0"/>
        <w:contextualSpacing/>
        <w:rPr>
          <w:rFonts w:ascii="Arial" w:hAnsi="Arial" w:cs="Arial"/>
          <w:color w:val="000000" w:themeColor="text1"/>
        </w:rPr>
      </w:pPr>
    </w:p>
    <w:p w14:paraId="5418D0E2" w14:textId="571243E5" w:rsidR="00EE799A" w:rsidRDefault="00EE799A" w:rsidP="00B81559">
      <w:pPr>
        <w:pStyle w:val="NormalWeb"/>
        <w:spacing w:before="0" w:beforeAutospacing="0"/>
        <w:contextualSpacing/>
        <w:rPr>
          <w:rFonts w:ascii="Arial" w:hAnsi="Arial" w:cs="Arial"/>
          <w:color w:val="000000" w:themeColor="text1"/>
        </w:rPr>
      </w:pPr>
    </w:p>
    <w:p w14:paraId="72C38134" w14:textId="5140A000" w:rsidR="00EE799A" w:rsidRDefault="00EE799A" w:rsidP="00B81559">
      <w:pPr>
        <w:pStyle w:val="NormalWeb"/>
        <w:spacing w:before="0" w:beforeAutospacing="0"/>
        <w:contextualSpacing/>
        <w:rPr>
          <w:rFonts w:ascii="Arial" w:hAnsi="Arial" w:cs="Arial"/>
          <w:color w:val="000000" w:themeColor="text1"/>
        </w:rPr>
      </w:pPr>
    </w:p>
    <w:p w14:paraId="3747006F" w14:textId="39E87366" w:rsidR="00EE799A" w:rsidRDefault="00EE799A" w:rsidP="00B81559">
      <w:pPr>
        <w:pStyle w:val="NormalWeb"/>
        <w:spacing w:before="0" w:beforeAutospacing="0"/>
        <w:contextualSpacing/>
        <w:rPr>
          <w:rFonts w:ascii="Arial" w:hAnsi="Arial" w:cs="Arial"/>
          <w:color w:val="000000" w:themeColor="text1"/>
        </w:rPr>
      </w:pPr>
    </w:p>
    <w:p w14:paraId="259FD810" w14:textId="0030A6A6" w:rsidR="00EE799A" w:rsidRDefault="00EE799A" w:rsidP="00B81559">
      <w:pPr>
        <w:pStyle w:val="NormalWeb"/>
        <w:spacing w:before="0" w:beforeAutospacing="0"/>
        <w:contextualSpacing/>
        <w:rPr>
          <w:rFonts w:ascii="Arial" w:hAnsi="Arial" w:cs="Arial"/>
          <w:color w:val="000000" w:themeColor="text1"/>
        </w:rPr>
      </w:pPr>
    </w:p>
    <w:p w14:paraId="6575D0B2" w14:textId="73D424D0" w:rsidR="00EE799A" w:rsidRDefault="00EE799A" w:rsidP="00B81559">
      <w:pPr>
        <w:pStyle w:val="NormalWeb"/>
        <w:spacing w:before="0" w:beforeAutospacing="0"/>
        <w:contextualSpacing/>
        <w:rPr>
          <w:rFonts w:ascii="Arial" w:hAnsi="Arial" w:cs="Arial"/>
          <w:color w:val="000000" w:themeColor="text1"/>
        </w:rPr>
      </w:pPr>
    </w:p>
    <w:p w14:paraId="2C953A39" w14:textId="73E75D84" w:rsidR="00EE799A" w:rsidRDefault="00EE799A" w:rsidP="00B81559">
      <w:pPr>
        <w:pStyle w:val="NormalWeb"/>
        <w:spacing w:before="0" w:beforeAutospacing="0"/>
        <w:contextualSpacing/>
        <w:rPr>
          <w:rFonts w:ascii="Arial" w:hAnsi="Arial" w:cs="Arial"/>
          <w:color w:val="000000" w:themeColor="text1"/>
        </w:rPr>
      </w:pPr>
    </w:p>
    <w:p w14:paraId="0DFB95BB" w14:textId="07ABD551" w:rsidR="00EE799A" w:rsidRDefault="00EE799A" w:rsidP="00B81559">
      <w:pPr>
        <w:pStyle w:val="NormalWeb"/>
        <w:spacing w:before="0" w:beforeAutospacing="0"/>
        <w:contextualSpacing/>
        <w:rPr>
          <w:rFonts w:ascii="Arial" w:hAnsi="Arial" w:cs="Arial"/>
          <w:color w:val="000000" w:themeColor="text1"/>
        </w:rPr>
      </w:pPr>
    </w:p>
    <w:p w14:paraId="6623489C" w14:textId="72A56DBF" w:rsidR="00EE799A" w:rsidRDefault="00EE799A" w:rsidP="00B81559">
      <w:pPr>
        <w:pStyle w:val="NormalWeb"/>
        <w:spacing w:before="0" w:beforeAutospacing="0"/>
        <w:contextualSpacing/>
        <w:rPr>
          <w:rFonts w:ascii="Arial" w:hAnsi="Arial" w:cs="Arial"/>
          <w:color w:val="000000" w:themeColor="text1"/>
        </w:rPr>
      </w:pPr>
    </w:p>
    <w:p w14:paraId="4F7039DD" w14:textId="1F68A855" w:rsidR="00EE799A" w:rsidRDefault="00EE799A" w:rsidP="00B81559">
      <w:pPr>
        <w:pStyle w:val="NormalWeb"/>
        <w:spacing w:before="0" w:beforeAutospacing="0"/>
        <w:contextualSpacing/>
        <w:rPr>
          <w:rFonts w:ascii="Arial" w:hAnsi="Arial" w:cs="Arial"/>
          <w:color w:val="000000" w:themeColor="text1"/>
        </w:rPr>
      </w:pPr>
    </w:p>
    <w:p w14:paraId="0D0E7E94" w14:textId="001AA200" w:rsidR="00EE799A" w:rsidRDefault="00EE799A" w:rsidP="00B81559">
      <w:pPr>
        <w:pStyle w:val="NormalWeb"/>
        <w:spacing w:before="0" w:beforeAutospacing="0"/>
        <w:contextualSpacing/>
        <w:rPr>
          <w:rFonts w:ascii="Arial" w:hAnsi="Arial" w:cs="Arial"/>
          <w:color w:val="000000" w:themeColor="text1"/>
        </w:rPr>
      </w:pPr>
    </w:p>
    <w:p w14:paraId="18C59040" w14:textId="5C1A60CF" w:rsidR="00EE799A" w:rsidRDefault="00EE799A" w:rsidP="00B81559">
      <w:pPr>
        <w:pStyle w:val="NormalWeb"/>
        <w:spacing w:before="0" w:beforeAutospacing="0"/>
        <w:contextualSpacing/>
        <w:rPr>
          <w:rFonts w:ascii="Arial" w:hAnsi="Arial" w:cs="Arial"/>
          <w:color w:val="000000" w:themeColor="text1"/>
        </w:rPr>
      </w:pPr>
    </w:p>
    <w:p w14:paraId="7B00CC4C" w14:textId="68AA7D69" w:rsidR="004C4048" w:rsidRDefault="004C4048" w:rsidP="00B81559">
      <w:pPr>
        <w:pStyle w:val="NormalWeb"/>
        <w:spacing w:before="0" w:beforeAutospacing="0"/>
        <w:contextualSpacing/>
        <w:rPr>
          <w:rFonts w:ascii="Arial" w:hAnsi="Arial" w:cs="Arial"/>
          <w:color w:val="000000" w:themeColor="text1"/>
        </w:rPr>
      </w:pPr>
    </w:p>
    <w:p w14:paraId="6F9A2472" w14:textId="07751A8F" w:rsidR="004C4048" w:rsidRDefault="004C4048" w:rsidP="00B81559">
      <w:pPr>
        <w:pStyle w:val="NormalWeb"/>
        <w:spacing w:before="0" w:beforeAutospacing="0"/>
        <w:contextualSpacing/>
        <w:rPr>
          <w:rFonts w:ascii="Arial" w:hAnsi="Arial" w:cs="Arial"/>
          <w:color w:val="000000" w:themeColor="text1"/>
        </w:rPr>
      </w:pPr>
    </w:p>
    <w:p w14:paraId="32889E37" w14:textId="3E2A7BA6" w:rsidR="004C4048" w:rsidRDefault="004C4048" w:rsidP="00B81559">
      <w:pPr>
        <w:pStyle w:val="NormalWeb"/>
        <w:spacing w:before="0" w:beforeAutospacing="0"/>
        <w:contextualSpacing/>
        <w:rPr>
          <w:rFonts w:ascii="Arial" w:hAnsi="Arial" w:cs="Arial"/>
          <w:color w:val="000000" w:themeColor="text1"/>
        </w:rPr>
      </w:pPr>
    </w:p>
    <w:p w14:paraId="7ED656B5" w14:textId="7FC961ED" w:rsidR="004C4048" w:rsidRDefault="004C4048" w:rsidP="00B81559">
      <w:pPr>
        <w:pStyle w:val="NormalWeb"/>
        <w:spacing w:before="0" w:beforeAutospacing="0"/>
        <w:contextualSpacing/>
        <w:rPr>
          <w:rFonts w:ascii="Arial" w:hAnsi="Arial" w:cs="Arial"/>
          <w:color w:val="000000" w:themeColor="text1"/>
        </w:rPr>
      </w:pPr>
    </w:p>
    <w:p w14:paraId="6BBEAAD2" w14:textId="0CAC1F85" w:rsidR="004C4048" w:rsidRDefault="004C4048" w:rsidP="00B81559">
      <w:pPr>
        <w:pStyle w:val="NormalWeb"/>
        <w:spacing w:before="0" w:beforeAutospacing="0"/>
        <w:contextualSpacing/>
        <w:rPr>
          <w:rFonts w:ascii="Arial" w:hAnsi="Arial" w:cs="Arial"/>
          <w:color w:val="000000" w:themeColor="text1"/>
        </w:rPr>
      </w:pPr>
    </w:p>
    <w:p w14:paraId="4241F414" w14:textId="773D7708" w:rsidR="004C4048" w:rsidRDefault="004C4048" w:rsidP="00B81559">
      <w:pPr>
        <w:pStyle w:val="NormalWeb"/>
        <w:spacing w:before="0" w:beforeAutospacing="0"/>
        <w:contextualSpacing/>
        <w:rPr>
          <w:rFonts w:ascii="Arial" w:hAnsi="Arial" w:cs="Arial"/>
          <w:color w:val="000000" w:themeColor="text1"/>
        </w:rPr>
      </w:pPr>
    </w:p>
    <w:p w14:paraId="0C0C70F6" w14:textId="54563501" w:rsidR="004C4048" w:rsidRDefault="004C4048" w:rsidP="00B81559">
      <w:pPr>
        <w:pStyle w:val="NormalWeb"/>
        <w:spacing w:before="0" w:beforeAutospacing="0"/>
        <w:contextualSpacing/>
        <w:rPr>
          <w:rFonts w:ascii="Arial" w:hAnsi="Arial" w:cs="Arial"/>
          <w:color w:val="000000" w:themeColor="text1"/>
        </w:rPr>
      </w:pPr>
    </w:p>
    <w:p w14:paraId="0A3C4494" w14:textId="451F93BE" w:rsidR="004C4048" w:rsidRDefault="004C4048" w:rsidP="00B81559">
      <w:pPr>
        <w:pStyle w:val="NormalWeb"/>
        <w:spacing w:before="0" w:beforeAutospacing="0"/>
        <w:contextualSpacing/>
        <w:rPr>
          <w:rFonts w:ascii="Arial" w:hAnsi="Arial" w:cs="Arial"/>
          <w:color w:val="000000" w:themeColor="text1"/>
        </w:rPr>
      </w:pPr>
    </w:p>
    <w:p w14:paraId="6773BFC8" w14:textId="5E913ABD" w:rsidR="004C4048" w:rsidRDefault="004C4048" w:rsidP="00B81559">
      <w:pPr>
        <w:pStyle w:val="NormalWeb"/>
        <w:spacing w:before="0" w:beforeAutospacing="0"/>
        <w:contextualSpacing/>
        <w:rPr>
          <w:rFonts w:ascii="Arial" w:hAnsi="Arial" w:cs="Arial"/>
          <w:color w:val="000000" w:themeColor="text1"/>
        </w:rPr>
      </w:pPr>
    </w:p>
    <w:p w14:paraId="048751C2" w14:textId="565844EF" w:rsidR="004C4048" w:rsidRDefault="004C4048" w:rsidP="00B81559">
      <w:pPr>
        <w:pStyle w:val="NormalWeb"/>
        <w:spacing w:before="0" w:beforeAutospacing="0"/>
        <w:contextualSpacing/>
        <w:rPr>
          <w:rFonts w:ascii="Arial" w:hAnsi="Arial" w:cs="Arial"/>
          <w:color w:val="000000" w:themeColor="text1"/>
        </w:rPr>
      </w:pPr>
    </w:p>
    <w:p w14:paraId="13596D47" w14:textId="68C1F835" w:rsidR="004C4048" w:rsidRDefault="004C4048" w:rsidP="00B81559">
      <w:pPr>
        <w:pStyle w:val="NormalWeb"/>
        <w:spacing w:before="0" w:beforeAutospacing="0"/>
        <w:contextualSpacing/>
        <w:rPr>
          <w:rFonts w:ascii="Arial" w:hAnsi="Arial" w:cs="Arial"/>
          <w:color w:val="000000" w:themeColor="text1"/>
        </w:rPr>
      </w:pPr>
    </w:p>
    <w:p w14:paraId="745C0B07" w14:textId="0A1FFC77" w:rsidR="004C4048" w:rsidRDefault="004C4048" w:rsidP="00B81559">
      <w:pPr>
        <w:pStyle w:val="NormalWeb"/>
        <w:spacing w:before="0" w:beforeAutospacing="0"/>
        <w:contextualSpacing/>
        <w:rPr>
          <w:rFonts w:ascii="Arial" w:hAnsi="Arial" w:cs="Arial"/>
          <w:color w:val="000000" w:themeColor="text1"/>
        </w:rPr>
      </w:pPr>
    </w:p>
    <w:p w14:paraId="66EFD5C9" w14:textId="77777777" w:rsidR="003A2F60" w:rsidRDefault="003A2F60" w:rsidP="004C4048">
      <w:pPr>
        <w:pStyle w:val="NormalWeb"/>
        <w:spacing w:before="0" w:beforeAutospacing="0"/>
        <w:contextualSpacing/>
        <w:rPr>
          <w:rFonts w:ascii="Arial" w:hAnsi="Arial" w:cs="Arial"/>
          <w:vertAlign w:val="superscript"/>
        </w:rPr>
      </w:pPr>
    </w:p>
    <w:p w14:paraId="2C117197" w14:textId="77777777" w:rsidR="003A2F60" w:rsidRDefault="003A2F60" w:rsidP="004C4048">
      <w:pPr>
        <w:pStyle w:val="NormalWeb"/>
        <w:spacing w:before="0" w:beforeAutospacing="0"/>
        <w:contextualSpacing/>
        <w:rPr>
          <w:rFonts w:ascii="Arial" w:hAnsi="Arial" w:cs="Arial"/>
          <w:vertAlign w:val="superscript"/>
        </w:rPr>
      </w:pPr>
    </w:p>
    <w:p w14:paraId="0200E377" w14:textId="77777777" w:rsidR="003A2F60" w:rsidRDefault="003A2F60" w:rsidP="004C4048">
      <w:pPr>
        <w:pStyle w:val="NormalWeb"/>
        <w:spacing w:before="0" w:beforeAutospacing="0"/>
        <w:contextualSpacing/>
        <w:rPr>
          <w:rFonts w:ascii="Arial" w:hAnsi="Arial" w:cs="Arial"/>
          <w:vertAlign w:val="superscript"/>
        </w:rPr>
      </w:pPr>
    </w:p>
    <w:p w14:paraId="12ECA920" w14:textId="77777777" w:rsidR="003A2F60" w:rsidRDefault="003A2F60" w:rsidP="004C4048">
      <w:pPr>
        <w:pStyle w:val="NormalWeb"/>
        <w:spacing w:before="0" w:beforeAutospacing="0"/>
        <w:contextualSpacing/>
        <w:rPr>
          <w:rFonts w:ascii="Arial" w:hAnsi="Arial" w:cs="Arial"/>
          <w:vertAlign w:val="superscript"/>
        </w:rPr>
      </w:pPr>
    </w:p>
    <w:p w14:paraId="3393D9DD" w14:textId="77777777" w:rsidR="003A2F60" w:rsidRDefault="003A2F60" w:rsidP="004C4048">
      <w:pPr>
        <w:pStyle w:val="NormalWeb"/>
        <w:spacing w:before="0" w:beforeAutospacing="0"/>
        <w:contextualSpacing/>
        <w:rPr>
          <w:rFonts w:ascii="Arial" w:hAnsi="Arial" w:cs="Arial"/>
          <w:vertAlign w:val="superscript"/>
        </w:rPr>
      </w:pPr>
    </w:p>
    <w:p w14:paraId="0FF76E1B" w14:textId="77777777" w:rsidR="00C900CE" w:rsidRDefault="00C900CE" w:rsidP="004C4048">
      <w:pPr>
        <w:pStyle w:val="NormalWeb"/>
        <w:spacing w:before="0" w:beforeAutospacing="0"/>
        <w:contextualSpacing/>
        <w:rPr>
          <w:rFonts w:ascii="Arial" w:hAnsi="Arial" w:cs="Arial"/>
          <w:vertAlign w:val="superscript"/>
        </w:rPr>
      </w:pPr>
    </w:p>
    <w:p w14:paraId="35C00F26" w14:textId="77777777" w:rsidR="00C900CE" w:rsidRDefault="00C900CE" w:rsidP="004C4048">
      <w:pPr>
        <w:pStyle w:val="NormalWeb"/>
        <w:spacing w:before="0" w:beforeAutospacing="0"/>
        <w:contextualSpacing/>
        <w:rPr>
          <w:rFonts w:ascii="Arial" w:hAnsi="Arial" w:cs="Arial"/>
          <w:vertAlign w:val="superscript"/>
        </w:rPr>
      </w:pPr>
    </w:p>
    <w:p w14:paraId="3497984D" w14:textId="68FAAFB1" w:rsidR="004C4048" w:rsidRDefault="00EB4B28" w:rsidP="004C4048">
      <w:pPr>
        <w:pStyle w:val="NormalWeb"/>
        <w:spacing w:before="0" w:beforeAutospacing="0"/>
        <w:contextualSpacing/>
        <w:rPr>
          <w:rFonts w:ascii="Arial" w:hAnsi="Arial" w:cs="Arial"/>
        </w:rPr>
      </w:pPr>
      <w:r w:rsidRPr="00EB4B28">
        <w:rPr>
          <w:rFonts w:ascii="Arial" w:hAnsi="Arial" w:cs="Arial"/>
          <w:vertAlign w:val="superscript"/>
        </w:rPr>
        <w:t>7</w:t>
      </w:r>
      <w:r w:rsidR="004C4048">
        <w:rPr>
          <w:rFonts w:ascii="Arial" w:hAnsi="Arial" w:cs="Arial"/>
        </w:rPr>
        <w:t xml:space="preserve">E.B </w:t>
      </w:r>
      <w:proofErr w:type="spellStart"/>
      <w:r w:rsidR="004C4048">
        <w:rPr>
          <w:rFonts w:ascii="Arial" w:hAnsi="Arial" w:cs="Arial"/>
        </w:rPr>
        <w:t>Fryde</w:t>
      </w:r>
      <w:proofErr w:type="spellEnd"/>
      <w:r w:rsidR="004C4048">
        <w:rPr>
          <w:rFonts w:ascii="Arial" w:hAnsi="Arial" w:cs="Arial"/>
        </w:rPr>
        <w:t xml:space="preserve"> and others ed, </w:t>
      </w:r>
      <w:r w:rsidR="004C4048">
        <w:rPr>
          <w:rFonts w:ascii="Arial" w:hAnsi="Arial" w:cs="Arial"/>
          <w:i/>
          <w:iCs/>
        </w:rPr>
        <w:t xml:space="preserve">Handbook </w:t>
      </w:r>
      <w:r w:rsidR="00E20B7F">
        <w:rPr>
          <w:rFonts w:ascii="Arial" w:hAnsi="Arial" w:cs="Arial"/>
          <w:i/>
          <w:iCs/>
        </w:rPr>
        <w:t>O</w:t>
      </w:r>
      <w:r w:rsidR="004C4048">
        <w:rPr>
          <w:rFonts w:ascii="Arial" w:hAnsi="Arial" w:cs="Arial"/>
          <w:i/>
          <w:iCs/>
        </w:rPr>
        <w:t xml:space="preserve">f British </w:t>
      </w:r>
      <w:proofErr w:type="gramStart"/>
      <w:r w:rsidR="004C4048">
        <w:rPr>
          <w:rFonts w:ascii="Arial" w:hAnsi="Arial" w:cs="Arial"/>
          <w:i/>
          <w:iCs/>
        </w:rPr>
        <w:t>Chronology,</w:t>
      </w:r>
      <w:r w:rsidR="004C4048">
        <w:rPr>
          <w:rFonts w:ascii="Arial" w:hAnsi="Arial" w:cs="Arial"/>
        </w:rPr>
        <w:t>p.</w:t>
      </w:r>
      <w:proofErr w:type="gramEnd"/>
      <w:r>
        <w:rPr>
          <w:rFonts w:ascii="Arial" w:hAnsi="Arial" w:cs="Arial"/>
        </w:rPr>
        <w:t>244</w:t>
      </w:r>
      <w:r w:rsidR="004C4048">
        <w:rPr>
          <w:rFonts w:ascii="Arial" w:hAnsi="Arial" w:cs="Arial"/>
        </w:rPr>
        <w:t>.</w:t>
      </w:r>
    </w:p>
    <w:p w14:paraId="704F3241" w14:textId="6A6A7313" w:rsidR="00193253" w:rsidRDefault="0077729A" w:rsidP="004C4048">
      <w:pPr>
        <w:pStyle w:val="NormalWeb"/>
        <w:spacing w:before="0" w:beforeAutospacing="0"/>
        <w:contextualSpacing/>
        <w:rPr>
          <w:rFonts w:ascii="Arial" w:hAnsi="Arial" w:cs="Arial"/>
        </w:rPr>
      </w:pPr>
      <w:r w:rsidRPr="0077729A">
        <w:rPr>
          <w:rFonts w:ascii="Arial" w:hAnsi="Arial" w:cs="Arial"/>
          <w:vertAlign w:val="superscript"/>
        </w:rPr>
        <w:t>8</w:t>
      </w:r>
      <w:r w:rsidR="005E1560">
        <w:rPr>
          <w:rFonts w:ascii="Arial" w:hAnsi="Arial" w:cs="Arial"/>
        </w:rPr>
        <w:t>Ibid</w:t>
      </w:r>
      <w:r w:rsidR="00E22C86">
        <w:rPr>
          <w:rFonts w:ascii="Arial" w:hAnsi="Arial" w:cs="Arial"/>
        </w:rPr>
        <w:t>. p. 34.</w:t>
      </w:r>
    </w:p>
    <w:p w14:paraId="10CD9C49" w14:textId="19FA2F5B" w:rsidR="00A02EFA" w:rsidRPr="00987744" w:rsidRDefault="00A02EFA" w:rsidP="004C4048">
      <w:pPr>
        <w:pStyle w:val="NormalWeb"/>
        <w:spacing w:before="0" w:beforeAutospacing="0"/>
        <w:contextualSpacing/>
        <w:rPr>
          <w:rFonts w:ascii="Arial" w:hAnsi="Arial" w:cs="Arial"/>
        </w:rPr>
      </w:pPr>
      <w:r w:rsidRPr="00A02EFA">
        <w:rPr>
          <w:rFonts w:ascii="Arial" w:hAnsi="Arial" w:cs="Arial"/>
          <w:vertAlign w:val="superscript"/>
        </w:rPr>
        <w:t>9</w:t>
      </w:r>
      <w:r>
        <w:rPr>
          <w:rFonts w:ascii="Arial" w:hAnsi="Arial" w:cs="Arial"/>
        </w:rPr>
        <w:t>Ibid. p. 174.</w:t>
      </w:r>
    </w:p>
    <w:p w14:paraId="12C1467A" w14:textId="77777777" w:rsidR="00C900CE" w:rsidRDefault="00C900CE" w:rsidP="00BE1385">
      <w:pPr>
        <w:pStyle w:val="NormalWeb"/>
        <w:spacing w:before="0" w:beforeAutospacing="0"/>
        <w:contextualSpacing/>
        <w:rPr>
          <w:rStyle w:val="Strong"/>
          <w:rFonts w:ascii="Arial" w:hAnsi="Arial" w:cs="Arial"/>
          <w:color w:val="000000" w:themeColor="text1"/>
        </w:rPr>
      </w:pPr>
    </w:p>
    <w:p w14:paraId="091BC6BD" w14:textId="289C6451" w:rsidR="00BE1385" w:rsidRPr="003238BA" w:rsidRDefault="00BE1385" w:rsidP="00BE1385">
      <w:pPr>
        <w:pStyle w:val="NormalWeb"/>
        <w:spacing w:before="0" w:beforeAutospacing="0"/>
        <w:contextualSpacing/>
        <w:rPr>
          <w:rFonts w:ascii="Arial" w:hAnsi="Arial" w:cs="Arial"/>
          <w:b/>
          <w:bCs/>
          <w:color w:val="000000" w:themeColor="text1"/>
        </w:rPr>
      </w:pPr>
      <w:r w:rsidRPr="00BE1385">
        <w:rPr>
          <w:rStyle w:val="Strong"/>
          <w:rFonts w:ascii="Arial" w:hAnsi="Arial" w:cs="Arial"/>
          <w:color w:val="000000" w:themeColor="text1"/>
        </w:rPr>
        <w:t>(d</w:t>
      </w:r>
      <w:r w:rsidRPr="003238BA">
        <w:rPr>
          <w:rStyle w:val="Strong"/>
          <w:rFonts w:ascii="Arial" w:hAnsi="Arial" w:cs="Arial"/>
          <w:b w:val="0"/>
          <w:bCs w:val="0"/>
          <w:color w:val="000000" w:themeColor="text1"/>
        </w:rPr>
        <w:t>) </w:t>
      </w:r>
      <w:r w:rsidRPr="003238BA">
        <w:rPr>
          <w:rFonts w:ascii="Arial" w:hAnsi="Arial" w:cs="Arial"/>
          <w:b/>
          <w:bCs/>
          <w:color w:val="000000" w:themeColor="text1"/>
        </w:rPr>
        <w:t xml:space="preserve">         Henry, king of the English, greets the </w:t>
      </w:r>
      <w:r w:rsidR="00862418" w:rsidRPr="003238BA">
        <w:rPr>
          <w:rFonts w:ascii="Arial" w:hAnsi="Arial" w:cs="Arial"/>
          <w:b/>
          <w:bCs/>
          <w:color w:val="000000" w:themeColor="text1"/>
        </w:rPr>
        <w:t>B</w:t>
      </w:r>
      <w:r w:rsidRPr="003238BA">
        <w:rPr>
          <w:rFonts w:ascii="Arial" w:hAnsi="Arial" w:cs="Arial"/>
          <w:b/>
          <w:bCs/>
          <w:color w:val="000000" w:themeColor="text1"/>
        </w:rPr>
        <w:t xml:space="preserve">ishop of Lincoln and Earl David and the earl of Leicester, and Earl </w:t>
      </w:r>
      <w:proofErr w:type="spellStart"/>
      <w:r w:rsidRPr="003238BA">
        <w:rPr>
          <w:rFonts w:ascii="Arial" w:hAnsi="Arial" w:cs="Arial"/>
          <w:b/>
          <w:bCs/>
          <w:color w:val="000000" w:themeColor="text1"/>
        </w:rPr>
        <w:t>Rannulf</w:t>
      </w:r>
      <w:proofErr w:type="spellEnd"/>
      <w:r w:rsidRPr="003238BA">
        <w:rPr>
          <w:rFonts w:ascii="Arial" w:hAnsi="Arial" w:cs="Arial"/>
          <w:b/>
          <w:bCs/>
          <w:color w:val="000000" w:themeColor="text1"/>
        </w:rPr>
        <w:t xml:space="preserve"> of Chester, and all the barons and lords of whom Geoffrey </w:t>
      </w:r>
      <w:proofErr w:type="spellStart"/>
      <w:r w:rsidRPr="003238BA">
        <w:rPr>
          <w:rFonts w:ascii="Arial" w:hAnsi="Arial" w:cs="Arial"/>
          <w:b/>
          <w:bCs/>
          <w:color w:val="000000" w:themeColor="text1"/>
        </w:rPr>
        <w:t>Ridel</w:t>
      </w:r>
      <w:proofErr w:type="spellEnd"/>
      <w:r w:rsidRPr="003238BA">
        <w:rPr>
          <w:rFonts w:ascii="Arial" w:hAnsi="Arial" w:cs="Arial"/>
          <w:b/>
          <w:bCs/>
          <w:color w:val="000000" w:themeColor="text1"/>
        </w:rPr>
        <w:t xml:space="preserve"> held lands, and all the sheriffs within whose jurisdiction he held them. Know that I have given to Richard Basset the daughter of Geoffrey </w:t>
      </w:r>
      <w:proofErr w:type="spellStart"/>
      <w:r w:rsidRPr="003238BA">
        <w:rPr>
          <w:rFonts w:ascii="Arial" w:hAnsi="Arial" w:cs="Arial"/>
          <w:b/>
          <w:bCs/>
          <w:color w:val="000000" w:themeColor="text1"/>
        </w:rPr>
        <w:t>Ridel</w:t>
      </w:r>
      <w:proofErr w:type="spellEnd"/>
      <w:r w:rsidRPr="003238BA">
        <w:rPr>
          <w:rFonts w:ascii="Arial" w:hAnsi="Arial" w:cs="Arial"/>
          <w:b/>
          <w:bCs/>
          <w:color w:val="000000" w:themeColor="text1"/>
        </w:rPr>
        <w:t xml:space="preserve"> to wife, and the custody of Geoffrey </w:t>
      </w:r>
      <w:proofErr w:type="spellStart"/>
      <w:r w:rsidRPr="003238BA">
        <w:rPr>
          <w:rFonts w:ascii="Arial" w:hAnsi="Arial" w:cs="Arial"/>
          <w:b/>
          <w:bCs/>
          <w:color w:val="000000" w:themeColor="text1"/>
        </w:rPr>
        <w:t>Ridel’s</w:t>
      </w:r>
      <w:proofErr w:type="spellEnd"/>
      <w:r w:rsidRPr="003238BA">
        <w:rPr>
          <w:rFonts w:ascii="Arial" w:hAnsi="Arial" w:cs="Arial"/>
          <w:b/>
          <w:bCs/>
          <w:color w:val="000000" w:themeColor="text1"/>
        </w:rPr>
        <w:t xml:space="preserve"> land until Robert </w:t>
      </w:r>
      <w:proofErr w:type="spellStart"/>
      <w:r w:rsidRPr="003238BA">
        <w:rPr>
          <w:rFonts w:ascii="Arial" w:hAnsi="Arial" w:cs="Arial"/>
          <w:b/>
          <w:bCs/>
          <w:color w:val="000000" w:themeColor="text1"/>
        </w:rPr>
        <w:t>Ridel</w:t>
      </w:r>
      <w:proofErr w:type="spellEnd"/>
      <w:r w:rsidRPr="003238BA">
        <w:rPr>
          <w:rFonts w:ascii="Arial" w:hAnsi="Arial" w:cs="Arial"/>
          <w:b/>
          <w:bCs/>
          <w:color w:val="000000" w:themeColor="text1"/>
        </w:rPr>
        <w:t xml:space="preserve"> can be made a knight and marry the granddaughter of Ralph Basset, namely the daughter of one of his daughters. … And this gift and compact have been made at the request and with the advice of </w:t>
      </w:r>
      <w:proofErr w:type="spellStart"/>
      <w:r w:rsidRPr="003238BA">
        <w:rPr>
          <w:rFonts w:ascii="Arial" w:hAnsi="Arial" w:cs="Arial"/>
          <w:b/>
          <w:bCs/>
          <w:color w:val="000000" w:themeColor="text1"/>
        </w:rPr>
        <w:t>Rannulf</w:t>
      </w:r>
      <w:proofErr w:type="spellEnd"/>
      <w:r w:rsidRPr="003238BA">
        <w:rPr>
          <w:rFonts w:ascii="Arial" w:hAnsi="Arial" w:cs="Arial"/>
          <w:b/>
          <w:bCs/>
          <w:color w:val="000000" w:themeColor="text1"/>
        </w:rPr>
        <w:t xml:space="preserve">, earl of Chester, and William his brother, and Nigel </w:t>
      </w:r>
      <w:proofErr w:type="spellStart"/>
      <w:r w:rsidRPr="003238BA">
        <w:rPr>
          <w:rFonts w:ascii="Arial" w:hAnsi="Arial" w:cs="Arial"/>
          <w:b/>
          <w:bCs/>
          <w:color w:val="000000" w:themeColor="text1"/>
        </w:rPr>
        <w:t>d’Aubigny</w:t>
      </w:r>
      <w:proofErr w:type="spellEnd"/>
      <w:r w:rsidRPr="003238BA">
        <w:rPr>
          <w:rFonts w:ascii="Arial" w:hAnsi="Arial" w:cs="Arial"/>
          <w:b/>
          <w:bCs/>
          <w:color w:val="000000" w:themeColor="text1"/>
        </w:rPr>
        <w:t xml:space="preserve"> and Robert </w:t>
      </w:r>
      <w:proofErr w:type="spellStart"/>
      <w:r w:rsidRPr="003238BA">
        <w:rPr>
          <w:rFonts w:ascii="Arial" w:hAnsi="Arial" w:cs="Arial"/>
          <w:b/>
          <w:bCs/>
          <w:color w:val="000000" w:themeColor="text1"/>
        </w:rPr>
        <w:t>Ridel’s</w:t>
      </w:r>
      <w:proofErr w:type="spellEnd"/>
      <w:r w:rsidRPr="003238BA">
        <w:rPr>
          <w:rFonts w:ascii="Arial" w:hAnsi="Arial" w:cs="Arial"/>
          <w:b/>
          <w:bCs/>
          <w:color w:val="000000" w:themeColor="text1"/>
        </w:rPr>
        <w:t xml:space="preserve"> other kin and </w:t>
      </w:r>
      <w:proofErr w:type="spellStart"/>
      <w:r w:rsidRPr="003238BA">
        <w:rPr>
          <w:rFonts w:ascii="Arial" w:hAnsi="Arial" w:cs="Arial"/>
          <w:b/>
          <w:bCs/>
          <w:color w:val="000000" w:themeColor="text1"/>
        </w:rPr>
        <w:t>Geva</w:t>
      </w:r>
      <w:proofErr w:type="spellEnd"/>
      <w:r w:rsidRPr="003238BA">
        <w:rPr>
          <w:rFonts w:ascii="Arial" w:hAnsi="Arial" w:cs="Arial"/>
          <w:b/>
          <w:bCs/>
          <w:color w:val="000000" w:themeColor="text1"/>
        </w:rPr>
        <w:t xml:space="preserve"> his mother, and Geoffrey the earl’s chancellor, and Simon, dean of Lincoln, and William, son of </w:t>
      </w:r>
      <w:proofErr w:type="spellStart"/>
      <w:r w:rsidRPr="003238BA">
        <w:rPr>
          <w:rFonts w:ascii="Arial" w:hAnsi="Arial" w:cs="Arial"/>
          <w:b/>
          <w:bCs/>
          <w:color w:val="000000" w:themeColor="text1"/>
        </w:rPr>
        <w:t>Rannulf</w:t>
      </w:r>
      <w:proofErr w:type="spellEnd"/>
      <w:r w:rsidRPr="003238BA">
        <w:rPr>
          <w:rFonts w:ascii="Arial" w:hAnsi="Arial" w:cs="Arial"/>
          <w:b/>
          <w:bCs/>
          <w:color w:val="000000" w:themeColor="text1"/>
        </w:rPr>
        <w:t xml:space="preserve">, and Thomas of St John and Geoffrey de Clinton, and </w:t>
      </w:r>
      <w:proofErr w:type="spellStart"/>
      <w:r w:rsidRPr="003238BA">
        <w:rPr>
          <w:rFonts w:ascii="Arial" w:hAnsi="Arial" w:cs="Arial"/>
          <w:b/>
          <w:bCs/>
          <w:color w:val="000000" w:themeColor="text1"/>
        </w:rPr>
        <w:t>Payn</w:t>
      </w:r>
      <w:proofErr w:type="spellEnd"/>
      <w:r w:rsidRPr="003238BA">
        <w:rPr>
          <w:rFonts w:ascii="Arial" w:hAnsi="Arial" w:cs="Arial"/>
          <w:b/>
          <w:bCs/>
          <w:color w:val="000000" w:themeColor="text1"/>
        </w:rPr>
        <w:t xml:space="preserve"> son of John, and William </w:t>
      </w:r>
      <w:proofErr w:type="spellStart"/>
      <w:r w:rsidRPr="003238BA">
        <w:rPr>
          <w:rFonts w:ascii="Arial" w:hAnsi="Arial" w:cs="Arial"/>
          <w:b/>
          <w:bCs/>
          <w:color w:val="000000" w:themeColor="text1"/>
        </w:rPr>
        <w:t>d’Aubigny</w:t>
      </w:r>
      <w:proofErr w:type="spellEnd"/>
      <w:r w:rsidRPr="003238BA">
        <w:rPr>
          <w:rFonts w:ascii="Arial" w:hAnsi="Arial" w:cs="Arial"/>
          <w:b/>
          <w:bCs/>
          <w:color w:val="000000" w:themeColor="text1"/>
        </w:rPr>
        <w:t xml:space="preserve"> and Humphrey de </w:t>
      </w:r>
      <w:proofErr w:type="spellStart"/>
      <w:r w:rsidRPr="003238BA">
        <w:rPr>
          <w:rFonts w:ascii="Arial" w:hAnsi="Arial" w:cs="Arial"/>
          <w:b/>
          <w:bCs/>
          <w:color w:val="000000" w:themeColor="text1"/>
        </w:rPr>
        <w:t>Bohun</w:t>
      </w:r>
      <w:proofErr w:type="spellEnd"/>
      <w:r w:rsidRPr="003238BA">
        <w:rPr>
          <w:rFonts w:ascii="Arial" w:hAnsi="Arial" w:cs="Arial"/>
          <w:b/>
          <w:bCs/>
          <w:color w:val="000000" w:themeColor="text1"/>
        </w:rPr>
        <w:t xml:space="preserve"> and Robert </w:t>
      </w:r>
      <w:proofErr w:type="spellStart"/>
      <w:r w:rsidRPr="003238BA">
        <w:rPr>
          <w:rFonts w:ascii="Arial" w:hAnsi="Arial" w:cs="Arial"/>
          <w:b/>
          <w:bCs/>
          <w:color w:val="000000" w:themeColor="text1"/>
        </w:rPr>
        <w:t>Musard</w:t>
      </w:r>
      <w:proofErr w:type="spellEnd"/>
      <w:r w:rsidRPr="003238BA">
        <w:rPr>
          <w:rFonts w:ascii="Arial" w:hAnsi="Arial" w:cs="Arial"/>
          <w:b/>
          <w:bCs/>
          <w:color w:val="000000" w:themeColor="text1"/>
        </w:rPr>
        <w:t xml:space="preserve"> and Robert Basset and Osmund Basset and </w:t>
      </w:r>
      <w:proofErr w:type="spellStart"/>
      <w:r w:rsidRPr="003238BA">
        <w:rPr>
          <w:rFonts w:ascii="Arial" w:hAnsi="Arial" w:cs="Arial"/>
          <w:b/>
          <w:bCs/>
          <w:color w:val="000000" w:themeColor="text1"/>
        </w:rPr>
        <w:t>Thurstan</w:t>
      </w:r>
      <w:proofErr w:type="spellEnd"/>
      <w:r w:rsidRPr="003238BA">
        <w:rPr>
          <w:rFonts w:ascii="Arial" w:hAnsi="Arial" w:cs="Arial"/>
          <w:b/>
          <w:bCs/>
          <w:color w:val="000000" w:themeColor="text1"/>
        </w:rPr>
        <w:t xml:space="preserve"> Basset and William, constable of Earl </w:t>
      </w:r>
      <w:proofErr w:type="spellStart"/>
      <w:r w:rsidRPr="003238BA">
        <w:rPr>
          <w:rFonts w:ascii="Arial" w:hAnsi="Arial" w:cs="Arial"/>
          <w:b/>
          <w:bCs/>
          <w:color w:val="000000" w:themeColor="text1"/>
        </w:rPr>
        <w:t>Rannulf</w:t>
      </w:r>
      <w:proofErr w:type="spellEnd"/>
      <w:r w:rsidRPr="003238BA">
        <w:rPr>
          <w:rFonts w:ascii="Arial" w:hAnsi="Arial" w:cs="Arial"/>
          <w:b/>
          <w:bCs/>
          <w:color w:val="000000" w:themeColor="text1"/>
        </w:rPr>
        <w:t xml:space="preserve"> of Chester, and Ralph, son of Norman, and Hugh </w:t>
      </w:r>
      <w:proofErr w:type="spellStart"/>
      <w:r w:rsidRPr="003238BA">
        <w:rPr>
          <w:rFonts w:ascii="Arial" w:hAnsi="Arial" w:cs="Arial"/>
          <w:b/>
          <w:bCs/>
          <w:color w:val="000000" w:themeColor="text1"/>
        </w:rPr>
        <w:t>Maubanc</w:t>
      </w:r>
      <w:proofErr w:type="spellEnd"/>
      <w:r w:rsidRPr="003238BA">
        <w:rPr>
          <w:rFonts w:ascii="Arial" w:hAnsi="Arial" w:cs="Arial"/>
          <w:b/>
          <w:bCs/>
          <w:color w:val="000000" w:themeColor="text1"/>
        </w:rPr>
        <w:t>. At Woodstock.</w:t>
      </w:r>
    </w:p>
    <w:p w14:paraId="1C33345E" w14:textId="736CBFE7" w:rsidR="00BE1385" w:rsidRDefault="00BE1385" w:rsidP="00BE1385">
      <w:pPr>
        <w:pStyle w:val="NormalWeb"/>
        <w:spacing w:before="0" w:beforeAutospacing="0"/>
        <w:contextualSpacing/>
        <w:rPr>
          <w:rFonts w:ascii="Arial" w:hAnsi="Arial" w:cs="Arial"/>
          <w:color w:val="000000" w:themeColor="text1"/>
        </w:rPr>
      </w:pPr>
    </w:p>
    <w:p w14:paraId="2E0B053E" w14:textId="77D4ECF8" w:rsidR="00BE1385" w:rsidRDefault="00BE1385" w:rsidP="00BE1385">
      <w:pPr>
        <w:pStyle w:val="NormalWeb"/>
        <w:spacing w:before="0" w:beforeAutospacing="0"/>
        <w:contextualSpacing/>
        <w:rPr>
          <w:rFonts w:ascii="Arial" w:hAnsi="Arial" w:cs="Arial"/>
          <w:color w:val="000000" w:themeColor="text1"/>
        </w:rPr>
      </w:pPr>
    </w:p>
    <w:p w14:paraId="3E93D0F1" w14:textId="7EC9F2C4" w:rsidR="00BE1385" w:rsidRDefault="00F3118A" w:rsidP="00BE1385">
      <w:pPr>
        <w:pStyle w:val="NormalWeb"/>
        <w:spacing w:before="0" w:beforeAutospacing="0"/>
        <w:contextualSpacing/>
        <w:rPr>
          <w:rFonts w:ascii="Arial" w:hAnsi="Arial" w:cs="Arial"/>
          <w:color w:val="000000" w:themeColor="text1"/>
        </w:rPr>
      </w:pPr>
      <w:r>
        <w:rPr>
          <w:rFonts w:ascii="Arial" w:hAnsi="Arial" w:cs="Arial"/>
          <w:color w:val="000000" w:themeColor="text1"/>
        </w:rPr>
        <w:t>The search</w:t>
      </w:r>
      <w:r w:rsidR="00376DC3">
        <w:rPr>
          <w:rFonts w:ascii="Arial" w:hAnsi="Arial" w:cs="Arial"/>
          <w:color w:val="000000" w:themeColor="text1"/>
        </w:rPr>
        <w:t xml:space="preserve"> </w:t>
      </w:r>
      <w:r w:rsidR="00923A6E">
        <w:rPr>
          <w:rFonts w:ascii="Arial" w:hAnsi="Arial" w:cs="Arial"/>
          <w:color w:val="000000" w:themeColor="text1"/>
        </w:rPr>
        <w:t>began</w:t>
      </w:r>
      <w:r w:rsidR="00376DC3">
        <w:rPr>
          <w:rFonts w:ascii="Arial" w:hAnsi="Arial" w:cs="Arial"/>
          <w:color w:val="000000" w:themeColor="text1"/>
        </w:rPr>
        <w:t xml:space="preserve"> by working through the list from Henry do</w:t>
      </w:r>
      <w:r w:rsidR="00293344">
        <w:rPr>
          <w:rFonts w:ascii="Arial" w:hAnsi="Arial" w:cs="Arial"/>
          <w:color w:val="000000" w:themeColor="text1"/>
        </w:rPr>
        <w:t>wnwards</w:t>
      </w:r>
      <w:r w:rsidR="00A971D3">
        <w:rPr>
          <w:rFonts w:ascii="Arial" w:hAnsi="Arial" w:cs="Arial"/>
          <w:color w:val="000000" w:themeColor="text1"/>
        </w:rPr>
        <w:t>, but</w:t>
      </w:r>
      <w:r w:rsidR="000E0AEE">
        <w:rPr>
          <w:rFonts w:ascii="Arial" w:hAnsi="Arial" w:cs="Arial"/>
          <w:color w:val="000000" w:themeColor="text1"/>
        </w:rPr>
        <w:t xml:space="preserve"> </w:t>
      </w:r>
      <w:r>
        <w:rPr>
          <w:rFonts w:ascii="Arial" w:hAnsi="Arial" w:cs="Arial"/>
          <w:color w:val="000000" w:themeColor="text1"/>
        </w:rPr>
        <w:t xml:space="preserve">it transpired that </w:t>
      </w:r>
      <w:r w:rsidR="007A6243">
        <w:rPr>
          <w:rFonts w:ascii="Arial" w:hAnsi="Arial" w:cs="Arial"/>
          <w:color w:val="000000" w:themeColor="text1"/>
        </w:rPr>
        <w:t>names were skipped</w:t>
      </w:r>
      <w:r w:rsidR="000E0AEE">
        <w:rPr>
          <w:rFonts w:ascii="Arial" w:hAnsi="Arial" w:cs="Arial"/>
          <w:color w:val="000000" w:themeColor="text1"/>
        </w:rPr>
        <w:t xml:space="preserve"> </w:t>
      </w:r>
      <w:r w:rsidR="0014611E">
        <w:rPr>
          <w:rFonts w:ascii="Arial" w:hAnsi="Arial" w:cs="Arial"/>
          <w:color w:val="000000" w:themeColor="text1"/>
        </w:rPr>
        <w:t xml:space="preserve">in favour of </w:t>
      </w:r>
      <w:r w:rsidR="0006647C">
        <w:rPr>
          <w:rFonts w:ascii="Arial" w:hAnsi="Arial" w:cs="Arial"/>
          <w:color w:val="000000" w:themeColor="text1"/>
        </w:rPr>
        <w:t>others</w:t>
      </w:r>
      <w:r w:rsidR="0014611E">
        <w:rPr>
          <w:rFonts w:ascii="Arial" w:hAnsi="Arial" w:cs="Arial"/>
          <w:color w:val="000000" w:themeColor="text1"/>
        </w:rPr>
        <w:t xml:space="preserve"> that might yield a more accurate date</w:t>
      </w:r>
      <w:r w:rsidR="00293344">
        <w:rPr>
          <w:rFonts w:ascii="Arial" w:hAnsi="Arial" w:cs="Arial"/>
          <w:color w:val="000000" w:themeColor="text1"/>
        </w:rPr>
        <w:t xml:space="preserve">. </w:t>
      </w:r>
      <w:r w:rsidR="00B81459">
        <w:rPr>
          <w:rFonts w:ascii="Arial" w:hAnsi="Arial" w:cs="Arial"/>
          <w:color w:val="000000" w:themeColor="text1"/>
        </w:rPr>
        <w:t>The names were</w:t>
      </w:r>
      <w:r w:rsidR="00A45708">
        <w:rPr>
          <w:rFonts w:ascii="Arial" w:hAnsi="Arial" w:cs="Arial"/>
          <w:color w:val="000000" w:themeColor="text1"/>
        </w:rPr>
        <w:t xml:space="preserve"> </w:t>
      </w:r>
      <w:r w:rsidR="00B81459">
        <w:rPr>
          <w:rFonts w:ascii="Arial" w:hAnsi="Arial" w:cs="Arial"/>
          <w:color w:val="000000" w:themeColor="text1"/>
        </w:rPr>
        <w:t xml:space="preserve">first </w:t>
      </w:r>
      <w:r w:rsidR="00A45708">
        <w:rPr>
          <w:rFonts w:ascii="Arial" w:hAnsi="Arial" w:cs="Arial"/>
          <w:color w:val="000000" w:themeColor="text1"/>
        </w:rPr>
        <w:t xml:space="preserve">typed into </w:t>
      </w:r>
      <w:r w:rsidR="00B81459">
        <w:rPr>
          <w:rFonts w:ascii="Arial" w:hAnsi="Arial" w:cs="Arial"/>
          <w:color w:val="000000" w:themeColor="text1"/>
        </w:rPr>
        <w:t>a search engine</w:t>
      </w:r>
      <w:r w:rsidR="00A45708">
        <w:rPr>
          <w:rFonts w:ascii="Arial" w:hAnsi="Arial" w:cs="Arial"/>
          <w:color w:val="000000" w:themeColor="text1"/>
        </w:rPr>
        <w:t xml:space="preserve"> </w:t>
      </w:r>
      <w:proofErr w:type="gramStart"/>
      <w:r w:rsidR="00A45708">
        <w:rPr>
          <w:rFonts w:ascii="Arial" w:hAnsi="Arial" w:cs="Arial"/>
          <w:color w:val="000000" w:themeColor="text1"/>
        </w:rPr>
        <w:t>in order to</w:t>
      </w:r>
      <w:proofErr w:type="gramEnd"/>
      <w:r w:rsidR="00A45708">
        <w:rPr>
          <w:rFonts w:ascii="Arial" w:hAnsi="Arial" w:cs="Arial"/>
          <w:color w:val="000000" w:themeColor="text1"/>
        </w:rPr>
        <w:t xml:space="preserve"> provide a starting point for research rather than using sources suc</w:t>
      </w:r>
      <w:r w:rsidR="004F6831">
        <w:rPr>
          <w:rFonts w:ascii="Arial" w:hAnsi="Arial" w:cs="Arial"/>
          <w:color w:val="000000" w:themeColor="text1"/>
        </w:rPr>
        <w:t xml:space="preserve">h as Wikipedia </w:t>
      </w:r>
      <w:r w:rsidR="00807D6E">
        <w:rPr>
          <w:rFonts w:ascii="Arial" w:hAnsi="Arial" w:cs="Arial"/>
          <w:color w:val="000000" w:themeColor="text1"/>
        </w:rPr>
        <w:t xml:space="preserve">as </w:t>
      </w:r>
      <w:r w:rsidR="00816BCB">
        <w:rPr>
          <w:rFonts w:ascii="Arial" w:hAnsi="Arial" w:cs="Arial"/>
          <w:color w:val="000000" w:themeColor="text1"/>
        </w:rPr>
        <w:t>definitive dating tools</w:t>
      </w:r>
      <w:r w:rsidR="001A7610">
        <w:rPr>
          <w:rFonts w:ascii="Arial" w:hAnsi="Arial" w:cs="Arial"/>
          <w:color w:val="000000" w:themeColor="text1"/>
        </w:rPr>
        <w:t xml:space="preserve"> and then using </w:t>
      </w:r>
      <w:r w:rsidR="00113219">
        <w:rPr>
          <w:rFonts w:ascii="Arial" w:hAnsi="Arial" w:cs="Arial"/>
          <w:color w:val="000000" w:themeColor="text1"/>
        </w:rPr>
        <w:t>several reliable databases to confirm</w:t>
      </w:r>
      <w:r w:rsidR="00816BCB">
        <w:rPr>
          <w:rFonts w:ascii="Arial" w:hAnsi="Arial" w:cs="Arial"/>
          <w:color w:val="000000" w:themeColor="text1"/>
        </w:rPr>
        <w:t>.</w:t>
      </w:r>
    </w:p>
    <w:p w14:paraId="23A8BFCE" w14:textId="1BD2FBFC" w:rsidR="00BB0E33" w:rsidRDefault="00BB0E33" w:rsidP="00BE1385">
      <w:pPr>
        <w:pStyle w:val="NormalWeb"/>
        <w:spacing w:before="0" w:beforeAutospacing="0"/>
        <w:contextualSpacing/>
        <w:rPr>
          <w:rFonts w:ascii="Arial" w:hAnsi="Arial" w:cs="Arial"/>
          <w:color w:val="000000" w:themeColor="text1"/>
        </w:rPr>
      </w:pPr>
    </w:p>
    <w:p w14:paraId="0819A43A" w14:textId="373D3655" w:rsidR="00BB0E33" w:rsidRDefault="00BB0E33" w:rsidP="00BE1385">
      <w:pPr>
        <w:pStyle w:val="NormalWeb"/>
        <w:spacing w:before="0" w:beforeAutospacing="0"/>
        <w:contextualSpacing/>
        <w:rPr>
          <w:rFonts w:ascii="Arial" w:hAnsi="Arial" w:cs="Arial"/>
          <w:color w:val="000000" w:themeColor="text1"/>
        </w:rPr>
      </w:pPr>
      <w:r>
        <w:rPr>
          <w:rFonts w:ascii="Arial" w:hAnsi="Arial" w:cs="Arial"/>
          <w:color w:val="000000" w:themeColor="text1"/>
        </w:rPr>
        <w:t>It does not state which Henry</w:t>
      </w:r>
      <w:r w:rsidR="00F10868">
        <w:rPr>
          <w:rFonts w:ascii="Arial" w:hAnsi="Arial" w:cs="Arial"/>
          <w:color w:val="000000" w:themeColor="text1"/>
        </w:rPr>
        <w:t xml:space="preserve"> </w:t>
      </w:r>
      <w:r w:rsidR="003B087E">
        <w:rPr>
          <w:rFonts w:ascii="Arial" w:hAnsi="Arial" w:cs="Arial"/>
          <w:color w:val="000000" w:themeColor="text1"/>
        </w:rPr>
        <w:t>is referred to and so other names were investigated to narrow the search area</w:t>
      </w:r>
      <w:r w:rsidR="00AF30B0">
        <w:rPr>
          <w:rFonts w:ascii="Arial" w:hAnsi="Arial" w:cs="Arial"/>
          <w:color w:val="000000" w:themeColor="text1"/>
        </w:rPr>
        <w:t xml:space="preserve">. </w:t>
      </w:r>
      <w:r w:rsidR="00C81636">
        <w:rPr>
          <w:rFonts w:ascii="Arial" w:hAnsi="Arial" w:cs="Arial"/>
          <w:color w:val="000000" w:themeColor="text1"/>
        </w:rPr>
        <w:t xml:space="preserve">The only Earl named David </w:t>
      </w:r>
      <w:r w:rsidR="00A85AF6">
        <w:rPr>
          <w:rFonts w:ascii="Arial" w:hAnsi="Arial" w:cs="Arial"/>
          <w:color w:val="000000" w:themeColor="text1"/>
        </w:rPr>
        <w:t>found</w:t>
      </w:r>
      <w:r w:rsidR="00C81636">
        <w:rPr>
          <w:rFonts w:ascii="Arial" w:hAnsi="Arial" w:cs="Arial"/>
          <w:color w:val="000000" w:themeColor="text1"/>
        </w:rPr>
        <w:t xml:space="preserve"> is of Huntingdon </w:t>
      </w:r>
      <w:r w:rsidR="00AB5D6B">
        <w:rPr>
          <w:rFonts w:ascii="Arial" w:hAnsi="Arial" w:cs="Arial"/>
          <w:color w:val="000000" w:themeColor="text1"/>
        </w:rPr>
        <w:t>becoming</w:t>
      </w:r>
      <w:r w:rsidR="00B565F3">
        <w:rPr>
          <w:rFonts w:ascii="Arial" w:hAnsi="Arial" w:cs="Arial"/>
          <w:color w:val="000000" w:themeColor="text1"/>
        </w:rPr>
        <w:t xml:space="preserve"> Earl in 1113-1114 </w:t>
      </w:r>
      <w:r w:rsidR="00065ADE">
        <w:rPr>
          <w:rFonts w:ascii="Arial" w:hAnsi="Arial" w:cs="Arial"/>
          <w:color w:val="000000" w:themeColor="text1"/>
        </w:rPr>
        <w:t>resigning</w:t>
      </w:r>
      <w:r w:rsidR="00B565F3">
        <w:rPr>
          <w:rFonts w:ascii="Arial" w:hAnsi="Arial" w:cs="Arial"/>
          <w:color w:val="000000" w:themeColor="text1"/>
        </w:rPr>
        <w:t xml:space="preserve"> </w:t>
      </w:r>
      <w:r w:rsidR="00172D6D">
        <w:rPr>
          <w:rFonts w:ascii="Arial" w:hAnsi="Arial" w:cs="Arial"/>
          <w:color w:val="000000" w:themeColor="text1"/>
        </w:rPr>
        <w:t>Feb</w:t>
      </w:r>
      <w:r w:rsidR="00065ADE">
        <w:rPr>
          <w:rFonts w:ascii="Arial" w:hAnsi="Arial" w:cs="Arial"/>
          <w:color w:val="000000" w:themeColor="text1"/>
        </w:rPr>
        <w:t>ruary</w:t>
      </w:r>
      <w:r w:rsidR="00172D6D">
        <w:rPr>
          <w:rFonts w:ascii="Arial" w:hAnsi="Arial" w:cs="Arial"/>
          <w:color w:val="000000" w:themeColor="text1"/>
        </w:rPr>
        <w:t xml:space="preserve"> 1136</w:t>
      </w:r>
      <w:r w:rsidR="008C38A2">
        <w:rPr>
          <w:rFonts w:ascii="Arial" w:hAnsi="Arial" w:cs="Arial"/>
          <w:color w:val="000000" w:themeColor="text1"/>
        </w:rPr>
        <w:t>.</w:t>
      </w:r>
      <w:r w:rsidR="005D2B3F" w:rsidRPr="005D2B3F">
        <w:rPr>
          <w:rFonts w:ascii="Arial" w:hAnsi="Arial" w:cs="Arial"/>
          <w:color w:val="000000" w:themeColor="text1"/>
          <w:vertAlign w:val="superscript"/>
        </w:rPr>
        <w:t>10</w:t>
      </w:r>
      <w:r w:rsidR="00D0430C">
        <w:rPr>
          <w:rFonts w:ascii="Arial" w:hAnsi="Arial" w:cs="Arial"/>
          <w:color w:val="000000" w:themeColor="text1"/>
        </w:rPr>
        <w:t xml:space="preserve"> </w:t>
      </w:r>
      <w:r w:rsidR="00065ADE">
        <w:rPr>
          <w:rFonts w:ascii="Arial" w:hAnsi="Arial" w:cs="Arial"/>
          <w:color w:val="000000" w:themeColor="text1"/>
        </w:rPr>
        <w:t>Therefore</w:t>
      </w:r>
      <w:r w:rsidR="00E95468">
        <w:rPr>
          <w:rFonts w:ascii="Arial" w:hAnsi="Arial" w:cs="Arial"/>
          <w:color w:val="000000" w:themeColor="text1"/>
        </w:rPr>
        <w:t>,</w:t>
      </w:r>
      <w:r w:rsidR="00D0430C">
        <w:rPr>
          <w:rFonts w:ascii="Arial" w:hAnsi="Arial" w:cs="Arial"/>
          <w:color w:val="000000" w:themeColor="text1"/>
        </w:rPr>
        <w:t xml:space="preserve"> </w:t>
      </w:r>
      <w:r w:rsidR="00752C1D">
        <w:rPr>
          <w:rFonts w:ascii="Arial" w:hAnsi="Arial" w:cs="Arial"/>
          <w:color w:val="000000" w:themeColor="text1"/>
        </w:rPr>
        <w:t xml:space="preserve">this </w:t>
      </w:r>
      <w:r w:rsidR="00D0430C">
        <w:rPr>
          <w:rFonts w:ascii="Arial" w:hAnsi="Arial" w:cs="Arial"/>
          <w:color w:val="000000" w:themeColor="text1"/>
        </w:rPr>
        <w:t>refers to Henry I</w:t>
      </w:r>
      <w:r w:rsidR="00752C1D">
        <w:rPr>
          <w:rFonts w:ascii="Arial" w:hAnsi="Arial" w:cs="Arial"/>
          <w:color w:val="000000" w:themeColor="text1"/>
        </w:rPr>
        <w:t>, reigning</w:t>
      </w:r>
      <w:r w:rsidR="00D0430C">
        <w:rPr>
          <w:rFonts w:ascii="Arial" w:hAnsi="Arial" w:cs="Arial"/>
          <w:color w:val="000000" w:themeColor="text1"/>
        </w:rPr>
        <w:t xml:space="preserve"> from </w:t>
      </w:r>
      <w:r w:rsidR="0078111C">
        <w:rPr>
          <w:rFonts w:ascii="Arial" w:hAnsi="Arial" w:cs="Arial"/>
          <w:color w:val="000000" w:themeColor="text1"/>
        </w:rPr>
        <w:t>5 Aug</w:t>
      </w:r>
      <w:r w:rsidR="00752C1D">
        <w:rPr>
          <w:rFonts w:ascii="Arial" w:hAnsi="Arial" w:cs="Arial"/>
          <w:color w:val="000000" w:themeColor="text1"/>
        </w:rPr>
        <w:t>ust</w:t>
      </w:r>
      <w:r w:rsidR="0078111C">
        <w:rPr>
          <w:rFonts w:ascii="Arial" w:hAnsi="Arial" w:cs="Arial"/>
          <w:color w:val="000000" w:themeColor="text1"/>
        </w:rPr>
        <w:t xml:space="preserve"> 1100 to </w:t>
      </w:r>
      <w:r w:rsidR="00BC1339">
        <w:rPr>
          <w:rFonts w:ascii="Arial" w:hAnsi="Arial" w:cs="Arial"/>
          <w:color w:val="000000" w:themeColor="text1"/>
        </w:rPr>
        <w:t>1 Dec</w:t>
      </w:r>
      <w:r w:rsidR="00752C1D">
        <w:rPr>
          <w:rFonts w:ascii="Arial" w:hAnsi="Arial" w:cs="Arial"/>
          <w:color w:val="000000" w:themeColor="text1"/>
        </w:rPr>
        <w:t>ember</w:t>
      </w:r>
      <w:r w:rsidR="00BC1339">
        <w:rPr>
          <w:rFonts w:ascii="Arial" w:hAnsi="Arial" w:cs="Arial"/>
          <w:color w:val="000000" w:themeColor="text1"/>
        </w:rPr>
        <w:t xml:space="preserve"> 1135</w:t>
      </w:r>
      <w:r w:rsidR="008C38A2">
        <w:rPr>
          <w:rFonts w:ascii="Arial" w:hAnsi="Arial" w:cs="Arial"/>
          <w:color w:val="000000" w:themeColor="text1"/>
        </w:rPr>
        <w:t>.</w:t>
      </w:r>
      <w:r w:rsidR="003A0BA2" w:rsidRPr="003A0BA2">
        <w:rPr>
          <w:rFonts w:ascii="Arial" w:hAnsi="Arial" w:cs="Arial"/>
          <w:color w:val="000000" w:themeColor="text1"/>
          <w:vertAlign w:val="superscript"/>
        </w:rPr>
        <w:t>11</w:t>
      </w:r>
      <w:r w:rsidR="007E5AA9">
        <w:rPr>
          <w:rFonts w:ascii="Arial" w:hAnsi="Arial" w:cs="Arial"/>
          <w:color w:val="000000" w:themeColor="text1"/>
        </w:rPr>
        <w:t xml:space="preserve"> </w:t>
      </w:r>
      <w:r w:rsidR="00BC290D">
        <w:rPr>
          <w:rFonts w:ascii="Arial" w:hAnsi="Arial" w:cs="Arial"/>
          <w:color w:val="000000" w:themeColor="text1"/>
        </w:rPr>
        <w:t xml:space="preserve">The dates are therefore </w:t>
      </w:r>
      <w:r w:rsidR="00752C1D">
        <w:rPr>
          <w:rFonts w:ascii="Arial" w:hAnsi="Arial" w:cs="Arial"/>
          <w:color w:val="000000" w:themeColor="text1"/>
        </w:rPr>
        <w:t xml:space="preserve">narrowed </w:t>
      </w:r>
      <w:r w:rsidR="007E5AA9">
        <w:rPr>
          <w:rFonts w:ascii="Arial" w:hAnsi="Arial" w:cs="Arial"/>
          <w:color w:val="000000" w:themeColor="text1"/>
        </w:rPr>
        <w:t xml:space="preserve">from 1113 to 1135. </w:t>
      </w:r>
    </w:p>
    <w:p w14:paraId="5C5843E8" w14:textId="41320874" w:rsidR="006A2867" w:rsidRDefault="006A2867" w:rsidP="00BE1385">
      <w:pPr>
        <w:pStyle w:val="NormalWeb"/>
        <w:spacing w:before="0" w:beforeAutospacing="0"/>
        <w:contextualSpacing/>
        <w:rPr>
          <w:rFonts w:ascii="Arial" w:hAnsi="Arial" w:cs="Arial"/>
          <w:color w:val="000000" w:themeColor="text1"/>
        </w:rPr>
      </w:pPr>
    </w:p>
    <w:p w14:paraId="377B1691" w14:textId="120FDA9B" w:rsidR="006A2867" w:rsidRDefault="003738BC" w:rsidP="00BE1385">
      <w:pPr>
        <w:pStyle w:val="NormalWeb"/>
        <w:spacing w:before="0" w:beforeAutospacing="0"/>
        <w:contextualSpacing/>
        <w:rPr>
          <w:rFonts w:ascii="Arial" w:hAnsi="Arial" w:cs="Arial"/>
          <w:color w:val="000000" w:themeColor="text1"/>
        </w:rPr>
      </w:pPr>
      <w:r>
        <w:rPr>
          <w:rFonts w:ascii="Arial" w:hAnsi="Arial" w:cs="Arial"/>
          <w:color w:val="000000" w:themeColor="text1"/>
        </w:rPr>
        <w:t xml:space="preserve">There are </w:t>
      </w:r>
      <w:r w:rsidR="00A6300C">
        <w:rPr>
          <w:rFonts w:ascii="Arial" w:hAnsi="Arial" w:cs="Arial"/>
          <w:color w:val="000000" w:themeColor="text1"/>
        </w:rPr>
        <w:t xml:space="preserve">three </w:t>
      </w:r>
      <w:proofErr w:type="spellStart"/>
      <w:r w:rsidR="00A6300C">
        <w:rPr>
          <w:rFonts w:ascii="Arial" w:hAnsi="Arial" w:cs="Arial"/>
          <w:color w:val="000000" w:themeColor="text1"/>
        </w:rPr>
        <w:t>Ranulph</w:t>
      </w:r>
      <w:proofErr w:type="spellEnd"/>
      <w:r w:rsidR="00A6300C">
        <w:rPr>
          <w:rFonts w:ascii="Arial" w:hAnsi="Arial" w:cs="Arial"/>
          <w:color w:val="000000" w:themeColor="text1"/>
        </w:rPr>
        <w:t xml:space="preserve"> of </w:t>
      </w:r>
      <w:proofErr w:type="spellStart"/>
      <w:r w:rsidR="00A6300C">
        <w:rPr>
          <w:rFonts w:ascii="Arial" w:hAnsi="Arial" w:cs="Arial"/>
          <w:color w:val="000000" w:themeColor="text1"/>
        </w:rPr>
        <w:t>Chesters</w:t>
      </w:r>
      <w:proofErr w:type="spellEnd"/>
      <w:r w:rsidR="00A6300C">
        <w:rPr>
          <w:rFonts w:ascii="Arial" w:hAnsi="Arial" w:cs="Arial"/>
          <w:color w:val="000000" w:themeColor="text1"/>
        </w:rPr>
        <w:t xml:space="preserve"> listed</w:t>
      </w:r>
      <w:r w:rsidR="00CD0EEE">
        <w:rPr>
          <w:rFonts w:ascii="Arial" w:hAnsi="Arial" w:cs="Arial"/>
          <w:color w:val="000000" w:themeColor="text1"/>
        </w:rPr>
        <w:t xml:space="preserve">. </w:t>
      </w:r>
      <w:proofErr w:type="spellStart"/>
      <w:r w:rsidR="00CD0EEE">
        <w:rPr>
          <w:rFonts w:ascii="Arial" w:hAnsi="Arial" w:cs="Arial"/>
          <w:color w:val="000000" w:themeColor="text1"/>
        </w:rPr>
        <w:t>Ranulph</w:t>
      </w:r>
      <w:proofErr w:type="spellEnd"/>
      <w:r w:rsidR="00CD0EEE">
        <w:rPr>
          <w:rFonts w:ascii="Arial" w:hAnsi="Arial" w:cs="Arial"/>
          <w:color w:val="000000" w:themeColor="text1"/>
        </w:rPr>
        <w:t xml:space="preserve"> </w:t>
      </w:r>
      <w:r w:rsidR="00575281">
        <w:rPr>
          <w:rFonts w:ascii="Arial" w:hAnsi="Arial" w:cs="Arial"/>
          <w:color w:val="000000" w:themeColor="text1"/>
        </w:rPr>
        <w:t>l</w:t>
      </w:r>
      <w:r w:rsidR="00CD0EEE">
        <w:rPr>
          <w:rFonts w:ascii="Arial" w:hAnsi="Arial" w:cs="Arial"/>
          <w:color w:val="000000" w:themeColor="text1"/>
        </w:rPr>
        <w:t xml:space="preserve">e </w:t>
      </w:r>
      <w:proofErr w:type="spellStart"/>
      <w:r w:rsidR="00CD0EEE">
        <w:rPr>
          <w:rFonts w:ascii="Arial" w:hAnsi="Arial" w:cs="Arial"/>
          <w:color w:val="000000" w:themeColor="text1"/>
        </w:rPr>
        <w:t>Meschin</w:t>
      </w:r>
      <w:proofErr w:type="spellEnd"/>
      <w:r w:rsidR="00CD0EEE">
        <w:rPr>
          <w:rFonts w:ascii="Arial" w:hAnsi="Arial" w:cs="Arial"/>
          <w:color w:val="000000" w:themeColor="text1"/>
        </w:rPr>
        <w:t xml:space="preserve"> became Earl in </w:t>
      </w:r>
      <w:r w:rsidR="00E50A90">
        <w:rPr>
          <w:rFonts w:ascii="Arial" w:hAnsi="Arial" w:cs="Arial"/>
          <w:color w:val="000000" w:themeColor="text1"/>
        </w:rPr>
        <w:t>1120-1121 and died in 1129</w:t>
      </w:r>
      <w:r w:rsidR="008C38A2">
        <w:rPr>
          <w:rFonts w:ascii="Arial" w:hAnsi="Arial" w:cs="Arial"/>
          <w:color w:val="000000" w:themeColor="text1"/>
        </w:rPr>
        <w:t>.</w:t>
      </w:r>
      <w:r w:rsidR="0069069A" w:rsidRPr="0069069A">
        <w:rPr>
          <w:rFonts w:ascii="Arial" w:hAnsi="Arial" w:cs="Arial"/>
          <w:color w:val="000000" w:themeColor="text1"/>
          <w:vertAlign w:val="superscript"/>
        </w:rPr>
        <w:t>12</w:t>
      </w:r>
      <w:r w:rsidR="00B7369A">
        <w:rPr>
          <w:rFonts w:ascii="Arial" w:hAnsi="Arial" w:cs="Arial"/>
          <w:color w:val="000000" w:themeColor="text1"/>
        </w:rPr>
        <w:t xml:space="preserve"> He is the only one of the three that had a brother named William</w:t>
      </w:r>
      <w:r w:rsidR="008C38A2">
        <w:rPr>
          <w:rFonts w:ascii="Arial" w:hAnsi="Arial" w:cs="Arial"/>
          <w:color w:val="000000" w:themeColor="text1"/>
        </w:rPr>
        <w:t>.</w:t>
      </w:r>
      <w:r w:rsidR="00C47FF4" w:rsidRPr="00C47FF4">
        <w:rPr>
          <w:rFonts w:ascii="Arial" w:hAnsi="Arial" w:cs="Arial"/>
          <w:color w:val="000000" w:themeColor="text1"/>
          <w:vertAlign w:val="superscript"/>
        </w:rPr>
        <w:t>13</w:t>
      </w:r>
      <w:r w:rsidR="00B7369A">
        <w:rPr>
          <w:rFonts w:ascii="Arial" w:hAnsi="Arial" w:cs="Arial"/>
          <w:color w:val="000000" w:themeColor="text1"/>
        </w:rPr>
        <w:t xml:space="preserve"> </w:t>
      </w:r>
      <w:r w:rsidR="00C76299">
        <w:rPr>
          <w:rFonts w:ascii="Arial" w:hAnsi="Arial" w:cs="Arial"/>
          <w:color w:val="000000" w:themeColor="text1"/>
        </w:rPr>
        <w:t>1129 therefore is a new end date.</w:t>
      </w:r>
    </w:p>
    <w:p w14:paraId="681EA582" w14:textId="7AC055B9" w:rsidR="00860FBC" w:rsidRDefault="00860FBC" w:rsidP="00BE1385">
      <w:pPr>
        <w:pStyle w:val="NormalWeb"/>
        <w:spacing w:before="0" w:beforeAutospacing="0"/>
        <w:contextualSpacing/>
        <w:rPr>
          <w:rFonts w:ascii="Arial" w:hAnsi="Arial" w:cs="Arial"/>
          <w:color w:val="000000" w:themeColor="text1"/>
        </w:rPr>
      </w:pPr>
    </w:p>
    <w:p w14:paraId="71E12709" w14:textId="34D60573" w:rsidR="003C33C4" w:rsidRDefault="003C33C4" w:rsidP="00BE1385">
      <w:pPr>
        <w:pStyle w:val="NormalWeb"/>
        <w:spacing w:before="0" w:beforeAutospacing="0"/>
        <w:contextualSpacing/>
        <w:rPr>
          <w:rFonts w:ascii="Arial" w:hAnsi="Arial" w:cs="Arial"/>
          <w:color w:val="000000" w:themeColor="text1"/>
        </w:rPr>
      </w:pPr>
    </w:p>
    <w:p w14:paraId="119BD490" w14:textId="22364C3D" w:rsidR="002907FB" w:rsidRDefault="002907FB" w:rsidP="00BE1385">
      <w:pPr>
        <w:pStyle w:val="NormalWeb"/>
        <w:spacing w:before="0" w:beforeAutospacing="0"/>
        <w:contextualSpacing/>
        <w:rPr>
          <w:rFonts w:ascii="Arial" w:hAnsi="Arial" w:cs="Arial"/>
          <w:color w:val="000000" w:themeColor="text1"/>
        </w:rPr>
      </w:pPr>
    </w:p>
    <w:p w14:paraId="18179548" w14:textId="5BC6ABD1" w:rsidR="002907FB" w:rsidRDefault="002907FB" w:rsidP="00BE1385">
      <w:pPr>
        <w:pStyle w:val="NormalWeb"/>
        <w:spacing w:before="0" w:beforeAutospacing="0"/>
        <w:contextualSpacing/>
        <w:rPr>
          <w:rFonts w:ascii="Arial" w:hAnsi="Arial" w:cs="Arial"/>
          <w:color w:val="000000" w:themeColor="text1"/>
        </w:rPr>
      </w:pPr>
    </w:p>
    <w:p w14:paraId="6FBA67C2" w14:textId="26D69174" w:rsidR="002907FB" w:rsidRDefault="002907FB" w:rsidP="00BE1385">
      <w:pPr>
        <w:pStyle w:val="NormalWeb"/>
        <w:spacing w:before="0" w:beforeAutospacing="0"/>
        <w:contextualSpacing/>
        <w:rPr>
          <w:rFonts w:ascii="Arial" w:hAnsi="Arial" w:cs="Arial"/>
          <w:color w:val="000000" w:themeColor="text1"/>
        </w:rPr>
      </w:pPr>
    </w:p>
    <w:p w14:paraId="1096E889" w14:textId="086377A3" w:rsidR="0025596B" w:rsidRDefault="0025596B" w:rsidP="00BE1385">
      <w:pPr>
        <w:pStyle w:val="NormalWeb"/>
        <w:spacing w:before="0" w:beforeAutospacing="0"/>
        <w:contextualSpacing/>
        <w:rPr>
          <w:rFonts w:ascii="Arial" w:hAnsi="Arial" w:cs="Arial"/>
          <w:color w:val="000000" w:themeColor="text1"/>
        </w:rPr>
      </w:pPr>
    </w:p>
    <w:p w14:paraId="6AF14D9A" w14:textId="77777777" w:rsidR="0025596B" w:rsidRDefault="0025596B" w:rsidP="00BE1385">
      <w:pPr>
        <w:pStyle w:val="NormalWeb"/>
        <w:spacing w:before="0" w:beforeAutospacing="0"/>
        <w:contextualSpacing/>
        <w:rPr>
          <w:rFonts w:ascii="Arial" w:hAnsi="Arial" w:cs="Arial"/>
          <w:color w:val="000000" w:themeColor="text1"/>
        </w:rPr>
      </w:pPr>
    </w:p>
    <w:p w14:paraId="4DADA13D" w14:textId="190F7349" w:rsidR="003C33C4" w:rsidRDefault="003C33C4" w:rsidP="00BE1385">
      <w:pPr>
        <w:pStyle w:val="NormalWeb"/>
        <w:spacing w:before="0" w:beforeAutospacing="0"/>
        <w:contextualSpacing/>
        <w:rPr>
          <w:rFonts w:ascii="Arial" w:hAnsi="Arial" w:cs="Arial"/>
          <w:color w:val="000000" w:themeColor="text1"/>
        </w:rPr>
      </w:pPr>
    </w:p>
    <w:p w14:paraId="00C66DFF" w14:textId="57768522" w:rsidR="003C33C4" w:rsidRDefault="003C33C4" w:rsidP="00BE1385">
      <w:pPr>
        <w:pStyle w:val="NormalWeb"/>
        <w:spacing w:before="0" w:beforeAutospacing="0"/>
        <w:contextualSpacing/>
        <w:rPr>
          <w:rFonts w:ascii="Arial" w:hAnsi="Arial" w:cs="Arial"/>
          <w:color w:val="000000" w:themeColor="text1"/>
        </w:rPr>
      </w:pPr>
    </w:p>
    <w:p w14:paraId="78DE5DB7" w14:textId="463AFF49" w:rsidR="003C33C4" w:rsidRDefault="003C33C4" w:rsidP="00BE1385">
      <w:pPr>
        <w:pStyle w:val="NormalWeb"/>
        <w:spacing w:before="0" w:beforeAutospacing="0"/>
        <w:contextualSpacing/>
        <w:rPr>
          <w:rFonts w:ascii="Arial" w:hAnsi="Arial" w:cs="Arial"/>
          <w:color w:val="000000" w:themeColor="text1"/>
        </w:rPr>
      </w:pPr>
    </w:p>
    <w:p w14:paraId="6060748D" w14:textId="6F6427AD" w:rsidR="0025596B" w:rsidRDefault="0025596B" w:rsidP="00BE1385">
      <w:pPr>
        <w:pStyle w:val="NormalWeb"/>
        <w:spacing w:before="0" w:beforeAutospacing="0"/>
        <w:contextualSpacing/>
        <w:rPr>
          <w:rFonts w:ascii="Arial" w:hAnsi="Arial" w:cs="Arial"/>
          <w:color w:val="000000" w:themeColor="text1"/>
        </w:rPr>
      </w:pPr>
    </w:p>
    <w:p w14:paraId="10E13E2E" w14:textId="77777777" w:rsidR="0025596B" w:rsidRDefault="0025596B" w:rsidP="00BE1385">
      <w:pPr>
        <w:pStyle w:val="NormalWeb"/>
        <w:spacing w:before="0" w:beforeAutospacing="0"/>
        <w:contextualSpacing/>
        <w:rPr>
          <w:rFonts w:ascii="Arial" w:hAnsi="Arial" w:cs="Arial"/>
          <w:color w:val="000000" w:themeColor="text1"/>
        </w:rPr>
      </w:pPr>
    </w:p>
    <w:p w14:paraId="6997B4ED" w14:textId="010C8B20" w:rsidR="003C33C4" w:rsidRDefault="003C33C4" w:rsidP="00BE1385">
      <w:pPr>
        <w:pStyle w:val="NormalWeb"/>
        <w:spacing w:before="0" w:beforeAutospacing="0"/>
        <w:contextualSpacing/>
        <w:rPr>
          <w:rFonts w:ascii="Arial" w:hAnsi="Arial" w:cs="Arial"/>
        </w:rPr>
      </w:pPr>
      <w:r w:rsidRPr="003C33C4">
        <w:rPr>
          <w:rFonts w:ascii="Arial" w:hAnsi="Arial" w:cs="Arial"/>
          <w:vertAlign w:val="superscript"/>
        </w:rPr>
        <w:t>10</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Pr>
          <w:rFonts w:ascii="Arial" w:hAnsi="Arial" w:cs="Arial"/>
          <w:i/>
          <w:iCs/>
        </w:rPr>
        <w:t>Handbook</w:t>
      </w:r>
      <w:r w:rsidR="00E20B7F">
        <w:rPr>
          <w:rFonts w:ascii="Arial" w:hAnsi="Arial" w:cs="Arial"/>
          <w:i/>
          <w:iCs/>
        </w:rPr>
        <w:t xml:space="preserve"> O</w:t>
      </w:r>
      <w:r>
        <w:rPr>
          <w:rFonts w:ascii="Arial" w:hAnsi="Arial" w:cs="Arial"/>
          <w:i/>
          <w:iCs/>
        </w:rPr>
        <w:t xml:space="preserve">f British </w:t>
      </w:r>
      <w:proofErr w:type="gramStart"/>
      <w:r>
        <w:rPr>
          <w:rFonts w:ascii="Arial" w:hAnsi="Arial" w:cs="Arial"/>
          <w:i/>
          <w:iCs/>
        </w:rPr>
        <w:t>Chronology,</w:t>
      </w:r>
      <w:r>
        <w:rPr>
          <w:rFonts w:ascii="Arial" w:hAnsi="Arial" w:cs="Arial"/>
        </w:rPr>
        <w:t>p.</w:t>
      </w:r>
      <w:proofErr w:type="gramEnd"/>
      <w:r w:rsidR="005D2B3F">
        <w:rPr>
          <w:rFonts w:ascii="Arial" w:hAnsi="Arial" w:cs="Arial"/>
        </w:rPr>
        <w:t>466</w:t>
      </w:r>
      <w:r>
        <w:rPr>
          <w:rFonts w:ascii="Arial" w:hAnsi="Arial" w:cs="Arial"/>
        </w:rPr>
        <w:t>.</w:t>
      </w:r>
    </w:p>
    <w:p w14:paraId="50FAC10B" w14:textId="4ED79CFD" w:rsidR="003A0BA2" w:rsidRDefault="005640A5" w:rsidP="00BE1385">
      <w:pPr>
        <w:pStyle w:val="NormalWeb"/>
        <w:spacing w:before="0" w:beforeAutospacing="0"/>
        <w:contextualSpacing/>
        <w:rPr>
          <w:rFonts w:ascii="Arial" w:hAnsi="Arial" w:cs="Arial"/>
        </w:rPr>
      </w:pPr>
      <w:r w:rsidRPr="005640A5">
        <w:rPr>
          <w:rFonts w:ascii="Arial" w:hAnsi="Arial" w:cs="Arial"/>
          <w:vertAlign w:val="superscript"/>
        </w:rPr>
        <w:t>11</w:t>
      </w:r>
      <w:r w:rsidR="003A0BA2">
        <w:rPr>
          <w:rFonts w:ascii="Arial" w:hAnsi="Arial" w:cs="Arial"/>
        </w:rPr>
        <w:t xml:space="preserve">Ibid. p. </w:t>
      </w:r>
      <w:r>
        <w:rPr>
          <w:rFonts w:ascii="Arial" w:hAnsi="Arial" w:cs="Arial"/>
        </w:rPr>
        <w:t>32.</w:t>
      </w:r>
    </w:p>
    <w:p w14:paraId="2EE99791" w14:textId="50B5E009" w:rsidR="005F466F" w:rsidRDefault="0069069A" w:rsidP="005F466F">
      <w:pPr>
        <w:pStyle w:val="NormalWeb"/>
        <w:spacing w:before="0" w:beforeAutospacing="0"/>
        <w:contextualSpacing/>
        <w:rPr>
          <w:rFonts w:ascii="Arial" w:hAnsi="Arial" w:cs="Arial"/>
        </w:rPr>
      </w:pPr>
      <w:r w:rsidRPr="001A73C4">
        <w:rPr>
          <w:rFonts w:ascii="Arial" w:hAnsi="Arial" w:cs="Arial"/>
          <w:vertAlign w:val="superscript"/>
        </w:rPr>
        <w:t>12</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Pr>
          <w:rFonts w:ascii="Arial" w:hAnsi="Arial" w:cs="Arial"/>
          <w:i/>
          <w:iCs/>
        </w:rPr>
        <w:t xml:space="preserve">Handbook </w:t>
      </w:r>
      <w:r w:rsidR="00E20B7F">
        <w:rPr>
          <w:rFonts w:ascii="Arial" w:hAnsi="Arial" w:cs="Arial"/>
          <w:i/>
          <w:iCs/>
        </w:rPr>
        <w:t>O</w:t>
      </w:r>
      <w:r>
        <w:rPr>
          <w:rFonts w:ascii="Arial" w:hAnsi="Arial" w:cs="Arial"/>
          <w:i/>
          <w:iCs/>
        </w:rPr>
        <w:t xml:space="preserve">f British </w:t>
      </w:r>
      <w:proofErr w:type="gramStart"/>
      <w:r>
        <w:rPr>
          <w:rFonts w:ascii="Arial" w:hAnsi="Arial" w:cs="Arial"/>
          <w:i/>
          <w:iCs/>
        </w:rPr>
        <w:t>Chronology,</w:t>
      </w:r>
      <w:r>
        <w:rPr>
          <w:rFonts w:ascii="Arial" w:hAnsi="Arial" w:cs="Arial"/>
        </w:rPr>
        <w:t>p.</w:t>
      </w:r>
      <w:proofErr w:type="gramEnd"/>
      <w:r>
        <w:rPr>
          <w:rFonts w:ascii="Arial" w:hAnsi="Arial" w:cs="Arial"/>
        </w:rPr>
        <w:t>4</w:t>
      </w:r>
      <w:r w:rsidR="001A73C4">
        <w:rPr>
          <w:rFonts w:ascii="Arial" w:hAnsi="Arial" w:cs="Arial"/>
        </w:rPr>
        <w:t>54</w:t>
      </w:r>
      <w:r>
        <w:rPr>
          <w:rFonts w:ascii="Arial" w:hAnsi="Arial" w:cs="Arial"/>
        </w:rPr>
        <w:t>.</w:t>
      </w:r>
    </w:p>
    <w:p w14:paraId="0E9312F0" w14:textId="6084B5F9" w:rsidR="005F466F" w:rsidRPr="00BF7E01" w:rsidRDefault="00C47FF4" w:rsidP="005F466F">
      <w:pPr>
        <w:pStyle w:val="NormalWeb"/>
        <w:spacing w:before="0" w:beforeAutospacing="0"/>
        <w:contextualSpacing/>
        <w:rPr>
          <w:rFonts w:ascii="Arial" w:hAnsi="Arial" w:cs="Arial"/>
        </w:rPr>
      </w:pPr>
      <w:r w:rsidRPr="00C47FF4">
        <w:rPr>
          <w:rFonts w:ascii="Arial" w:hAnsi="Arial" w:cs="Arial"/>
          <w:vertAlign w:val="superscript"/>
        </w:rPr>
        <w:t>13</w:t>
      </w:r>
      <w:r w:rsidR="006B6181">
        <w:rPr>
          <w:rFonts w:ascii="Arial" w:hAnsi="Arial" w:cs="Arial"/>
        </w:rPr>
        <w:t xml:space="preserve">K.S.B. </w:t>
      </w:r>
      <w:r w:rsidR="005F466F">
        <w:rPr>
          <w:rFonts w:ascii="Arial" w:hAnsi="Arial" w:cs="Arial"/>
        </w:rPr>
        <w:t xml:space="preserve">Keats-Rohan, </w:t>
      </w:r>
      <w:r w:rsidR="005F466F" w:rsidRPr="00F57530">
        <w:rPr>
          <w:rFonts w:ascii="Arial" w:hAnsi="Arial" w:cs="Arial"/>
          <w:i/>
          <w:iCs/>
        </w:rPr>
        <w:t>Domesday Descendants</w:t>
      </w:r>
      <w:r w:rsidR="005F466F">
        <w:rPr>
          <w:rFonts w:ascii="Arial" w:hAnsi="Arial" w:cs="Arial"/>
        </w:rPr>
        <w:t>. (Suffolk: Boydell Press, 1999)</w:t>
      </w:r>
      <w:r w:rsidR="006B6181">
        <w:rPr>
          <w:rFonts w:ascii="Arial" w:hAnsi="Arial" w:cs="Arial"/>
        </w:rPr>
        <w:t xml:space="preserve">, p. </w:t>
      </w:r>
      <w:r>
        <w:rPr>
          <w:rFonts w:ascii="Arial" w:hAnsi="Arial" w:cs="Arial"/>
        </w:rPr>
        <w:t>1039-1040).</w:t>
      </w:r>
    </w:p>
    <w:p w14:paraId="01CE7228" w14:textId="4F4FD085" w:rsidR="0025596B" w:rsidRDefault="0025596B" w:rsidP="0025596B">
      <w:pPr>
        <w:pStyle w:val="NormalWeb"/>
        <w:spacing w:before="0" w:beforeAutospacing="0"/>
        <w:contextualSpacing/>
        <w:rPr>
          <w:rFonts w:ascii="Arial" w:hAnsi="Arial" w:cs="Arial"/>
          <w:color w:val="000000" w:themeColor="text1"/>
        </w:rPr>
      </w:pPr>
      <w:proofErr w:type="spellStart"/>
      <w:r>
        <w:rPr>
          <w:rFonts w:ascii="Arial" w:hAnsi="Arial" w:cs="Arial"/>
          <w:color w:val="000000" w:themeColor="text1"/>
        </w:rPr>
        <w:lastRenderedPageBreak/>
        <w:t>Geva</w:t>
      </w:r>
      <w:proofErr w:type="spellEnd"/>
      <w:r>
        <w:rPr>
          <w:rFonts w:ascii="Arial" w:hAnsi="Arial" w:cs="Arial"/>
          <w:color w:val="000000" w:themeColor="text1"/>
        </w:rPr>
        <w:t xml:space="preserve"> is an unusual name, search engine results produced an academic paper containing </w:t>
      </w:r>
      <w:proofErr w:type="spellStart"/>
      <w:r>
        <w:rPr>
          <w:rFonts w:ascii="Arial" w:hAnsi="Arial" w:cs="Arial"/>
          <w:color w:val="000000" w:themeColor="text1"/>
        </w:rPr>
        <w:t>Geva</w:t>
      </w:r>
      <w:proofErr w:type="spellEnd"/>
      <w:r>
        <w:rPr>
          <w:rFonts w:ascii="Arial" w:hAnsi="Arial" w:cs="Arial"/>
          <w:color w:val="000000" w:themeColor="text1"/>
        </w:rPr>
        <w:t xml:space="preserve"> and stating that this piece of text was a writ for the marriage settlement of Richard Basset</w:t>
      </w:r>
      <w:r w:rsidR="008C38A2">
        <w:rPr>
          <w:rFonts w:ascii="Arial" w:hAnsi="Arial" w:cs="Arial"/>
          <w:color w:val="000000" w:themeColor="text1"/>
        </w:rPr>
        <w:t>.</w:t>
      </w:r>
      <w:r w:rsidR="00A4079E" w:rsidRPr="00A4079E">
        <w:rPr>
          <w:rFonts w:ascii="Arial" w:hAnsi="Arial" w:cs="Arial"/>
          <w:color w:val="000000" w:themeColor="text1"/>
          <w:vertAlign w:val="superscript"/>
        </w:rPr>
        <w:t>14</w:t>
      </w:r>
      <w:r>
        <w:rPr>
          <w:rFonts w:ascii="Arial" w:hAnsi="Arial" w:cs="Arial"/>
          <w:color w:val="000000" w:themeColor="text1"/>
        </w:rPr>
        <w:t xml:space="preserve"> The author asserts this was written either January 1121 or 10 June 1123 as these were the dates that King Henry was at Woodstock before leaving for Normandy. </w:t>
      </w:r>
      <w:r w:rsidR="00621B61">
        <w:rPr>
          <w:rFonts w:ascii="Arial" w:hAnsi="Arial" w:cs="Arial"/>
          <w:color w:val="000000" w:themeColor="text1"/>
        </w:rPr>
        <w:t>Typing</w:t>
      </w:r>
      <w:r>
        <w:rPr>
          <w:rFonts w:ascii="Arial" w:hAnsi="Arial" w:cs="Arial"/>
          <w:color w:val="000000" w:themeColor="text1"/>
        </w:rPr>
        <w:t xml:space="preserve"> ‘marriage settlement writ of Richard Basset’ into a search engine </w:t>
      </w:r>
      <w:r w:rsidR="00621B61">
        <w:rPr>
          <w:rFonts w:ascii="Arial" w:hAnsi="Arial" w:cs="Arial"/>
          <w:color w:val="000000" w:themeColor="text1"/>
        </w:rPr>
        <w:t xml:space="preserve">produced a </w:t>
      </w:r>
      <w:r>
        <w:rPr>
          <w:rFonts w:ascii="Arial" w:hAnsi="Arial" w:cs="Arial"/>
          <w:color w:val="000000" w:themeColor="text1"/>
        </w:rPr>
        <w:t xml:space="preserve">which brought me to Carpenter, 2018 peer reviewed article which contains the </w:t>
      </w:r>
      <w:proofErr w:type="gramStart"/>
      <w:r>
        <w:rPr>
          <w:rFonts w:ascii="Arial" w:hAnsi="Arial" w:cs="Arial"/>
          <w:color w:val="000000" w:themeColor="text1"/>
        </w:rPr>
        <w:t>aforementioned dates</w:t>
      </w:r>
      <w:proofErr w:type="gramEnd"/>
      <w:r>
        <w:rPr>
          <w:rFonts w:ascii="Arial" w:hAnsi="Arial" w:cs="Arial"/>
          <w:color w:val="000000" w:themeColor="text1"/>
        </w:rPr>
        <w:t xml:space="preserve"> and shows the writ in Latin and modern English</w:t>
      </w:r>
      <w:r w:rsidR="008C38A2">
        <w:rPr>
          <w:rFonts w:ascii="Arial" w:hAnsi="Arial" w:cs="Arial"/>
          <w:color w:val="000000" w:themeColor="text1"/>
        </w:rPr>
        <w:t>.</w:t>
      </w:r>
      <w:r w:rsidR="00735D6F" w:rsidRPr="00735D6F">
        <w:rPr>
          <w:rFonts w:ascii="Arial" w:hAnsi="Arial" w:cs="Arial"/>
          <w:color w:val="000000" w:themeColor="text1"/>
          <w:vertAlign w:val="superscript"/>
        </w:rPr>
        <w:t>15</w:t>
      </w:r>
    </w:p>
    <w:p w14:paraId="227C1DE1" w14:textId="77777777" w:rsidR="005F466F" w:rsidRDefault="005F466F" w:rsidP="0069069A">
      <w:pPr>
        <w:pStyle w:val="NormalWeb"/>
        <w:spacing w:before="0" w:beforeAutospacing="0"/>
        <w:contextualSpacing/>
        <w:rPr>
          <w:rFonts w:ascii="Arial" w:hAnsi="Arial" w:cs="Arial"/>
        </w:rPr>
      </w:pPr>
    </w:p>
    <w:p w14:paraId="168ACC62" w14:textId="049EB1C0" w:rsidR="00A87E99" w:rsidRPr="00BE1385" w:rsidRDefault="00A87E99" w:rsidP="00BE1385">
      <w:pPr>
        <w:pStyle w:val="NormalWeb"/>
        <w:spacing w:before="0" w:beforeAutospacing="0"/>
        <w:contextualSpacing/>
        <w:rPr>
          <w:rFonts w:ascii="Arial" w:hAnsi="Arial" w:cs="Arial"/>
          <w:color w:val="000000" w:themeColor="text1"/>
        </w:rPr>
      </w:pPr>
      <w:r>
        <w:rPr>
          <w:rFonts w:ascii="Arial" w:hAnsi="Arial" w:cs="Arial"/>
          <w:color w:val="000000" w:themeColor="text1"/>
        </w:rPr>
        <w:t xml:space="preserve">Geoffrey </w:t>
      </w:r>
      <w:proofErr w:type="spellStart"/>
      <w:r>
        <w:rPr>
          <w:rFonts w:ascii="Arial" w:hAnsi="Arial" w:cs="Arial"/>
          <w:color w:val="000000" w:themeColor="text1"/>
        </w:rPr>
        <w:t>Ridel</w:t>
      </w:r>
      <w:proofErr w:type="spellEnd"/>
      <w:r>
        <w:rPr>
          <w:rFonts w:ascii="Arial" w:hAnsi="Arial" w:cs="Arial"/>
          <w:color w:val="000000" w:themeColor="text1"/>
        </w:rPr>
        <w:t xml:space="preserve"> drowned in the </w:t>
      </w:r>
      <w:r w:rsidR="00B66FCC">
        <w:rPr>
          <w:rFonts w:ascii="Arial" w:hAnsi="Arial" w:cs="Arial"/>
          <w:color w:val="000000" w:themeColor="text1"/>
        </w:rPr>
        <w:t xml:space="preserve">sinking of the </w:t>
      </w:r>
      <w:r w:rsidR="004F6AEF">
        <w:rPr>
          <w:rFonts w:ascii="Arial" w:hAnsi="Arial" w:cs="Arial"/>
          <w:color w:val="000000" w:themeColor="text1"/>
        </w:rPr>
        <w:t>White Ship</w:t>
      </w:r>
      <w:r w:rsidR="00F2060B" w:rsidRPr="00F2060B">
        <w:rPr>
          <w:rFonts w:ascii="Arial" w:hAnsi="Arial" w:cs="Arial"/>
          <w:color w:val="000000" w:themeColor="text1"/>
          <w:vertAlign w:val="superscript"/>
        </w:rPr>
        <w:t>16</w:t>
      </w:r>
      <w:r w:rsidR="0001077D">
        <w:rPr>
          <w:rFonts w:ascii="Arial" w:hAnsi="Arial" w:cs="Arial"/>
          <w:color w:val="000000" w:themeColor="text1"/>
        </w:rPr>
        <w:t xml:space="preserve"> and so the </w:t>
      </w:r>
      <w:r w:rsidR="00063148">
        <w:rPr>
          <w:rFonts w:ascii="Arial" w:hAnsi="Arial" w:cs="Arial"/>
          <w:color w:val="000000" w:themeColor="text1"/>
        </w:rPr>
        <w:t>date must be after</w:t>
      </w:r>
      <w:r w:rsidR="006D35DF">
        <w:rPr>
          <w:rFonts w:ascii="Arial" w:hAnsi="Arial" w:cs="Arial"/>
          <w:color w:val="000000" w:themeColor="text1"/>
        </w:rPr>
        <w:t xml:space="preserve"> 25</w:t>
      </w:r>
      <w:r w:rsidR="0001077D">
        <w:rPr>
          <w:rFonts w:ascii="Arial" w:hAnsi="Arial" w:cs="Arial"/>
          <w:color w:val="000000" w:themeColor="text1"/>
        </w:rPr>
        <w:t xml:space="preserve"> </w:t>
      </w:r>
      <w:r w:rsidR="00026C16">
        <w:rPr>
          <w:rFonts w:ascii="Arial" w:hAnsi="Arial" w:cs="Arial"/>
          <w:color w:val="000000" w:themeColor="text1"/>
        </w:rPr>
        <w:t>November 1120</w:t>
      </w:r>
      <w:r w:rsidR="00FF3525">
        <w:rPr>
          <w:rFonts w:ascii="Arial" w:hAnsi="Arial" w:cs="Arial"/>
          <w:color w:val="000000" w:themeColor="text1"/>
        </w:rPr>
        <w:t xml:space="preserve"> as it talks about Geoffrey in the past tense. </w:t>
      </w:r>
      <w:r w:rsidR="006D35DF">
        <w:rPr>
          <w:rFonts w:ascii="Arial" w:hAnsi="Arial" w:cs="Arial"/>
          <w:color w:val="000000" w:themeColor="text1"/>
        </w:rPr>
        <w:t xml:space="preserve">This was also the date that the previous </w:t>
      </w:r>
      <w:r w:rsidR="0085643C">
        <w:rPr>
          <w:rFonts w:ascii="Arial" w:hAnsi="Arial" w:cs="Arial"/>
          <w:color w:val="000000" w:themeColor="text1"/>
        </w:rPr>
        <w:t xml:space="preserve">Earl of Chester died before </w:t>
      </w:r>
      <w:proofErr w:type="spellStart"/>
      <w:r w:rsidR="0085643C">
        <w:rPr>
          <w:rFonts w:ascii="Arial" w:hAnsi="Arial" w:cs="Arial"/>
          <w:color w:val="000000" w:themeColor="text1"/>
        </w:rPr>
        <w:t>Ranulph</w:t>
      </w:r>
      <w:proofErr w:type="spellEnd"/>
      <w:r w:rsidR="0085643C">
        <w:rPr>
          <w:rFonts w:ascii="Arial" w:hAnsi="Arial" w:cs="Arial"/>
          <w:color w:val="000000" w:themeColor="text1"/>
        </w:rPr>
        <w:t xml:space="preserve"> was created Earl</w:t>
      </w:r>
      <w:r w:rsidR="007F1ACB">
        <w:rPr>
          <w:rFonts w:ascii="Arial" w:hAnsi="Arial" w:cs="Arial"/>
          <w:color w:val="000000" w:themeColor="text1"/>
        </w:rPr>
        <w:t>.</w:t>
      </w:r>
      <w:r w:rsidR="00FF0F55" w:rsidRPr="00FF0F55">
        <w:rPr>
          <w:rFonts w:ascii="Arial" w:hAnsi="Arial" w:cs="Arial"/>
          <w:color w:val="000000" w:themeColor="text1"/>
          <w:vertAlign w:val="superscript"/>
        </w:rPr>
        <w:t>17</w:t>
      </w:r>
    </w:p>
    <w:p w14:paraId="26D9929E" w14:textId="03DA7BD0" w:rsidR="007B3905" w:rsidRDefault="007B3905" w:rsidP="00B81559">
      <w:pPr>
        <w:pStyle w:val="NormalWeb"/>
        <w:spacing w:before="0" w:beforeAutospacing="0"/>
        <w:contextualSpacing/>
        <w:rPr>
          <w:rFonts w:ascii="Arial" w:hAnsi="Arial" w:cs="Arial"/>
          <w:color w:val="000000" w:themeColor="text1"/>
        </w:rPr>
      </w:pPr>
    </w:p>
    <w:p w14:paraId="68B7A020" w14:textId="76D30E3A" w:rsidR="00507D8D" w:rsidRDefault="00C16DE8" w:rsidP="00B81559">
      <w:pPr>
        <w:pStyle w:val="NormalWeb"/>
        <w:spacing w:before="0" w:beforeAutospacing="0"/>
        <w:contextualSpacing/>
        <w:rPr>
          <w:rFonts w:ascii="Arial" w:hAnsi="Arial" w:cs="Arial"/>
          <w:color w:val="000000" w:themeColor="text1"/>
        </w:rPr>
      </w:pPr>
      <w:r>
        <w:rPr>
          <w:rFonts w:ascii="Arial" w:hAnsi="Arial" w:cs="Arial"/>
          <w:color w:val="000000" w:themeColor="text1"/>
        </w:rPr>
        <w:t>T</w:t>
      </w:r>
      <w:r w:rsidR="001F5C35">
        <w:rPr>
          <w:rFonts w:ascii="Arial" w:hAnsi="Arial" w:cs="Arial"/>
          <w:color w:val="000000" w:themeColor="text1"/>
        </w:rPr>
        <w:t>he Earl</w:t>
      </w:r>
      <w:r w:rsidR="00A13B29">
        <w:rPr>
          <w:rFonts w:ascii="Arial" w:hAnsi="Arial" w:cs="Arial"/>
          <w:color w:val="000000" w:themeColor="text1"/>
        </w:rPr>
        <w:t xml:space="preserve"> of Leicester named </w:t>
      </w:r>
      <w:r w:rsidR="00CA3411">
        <w:rPr>
          <w:rFonts w:ascii="Arial" w:hAnsi="Arial" w:cs="Arial"/>
          <w:color w:val="000000" w:themeColor="text1"/>
        </w:rPr>
        <w:t xml:space="preserve">was the second Robert </w:t>
      </w:r>
      <w:r w:rsidR="002D3BEF">
        <w:rPr>
          <w:rFonts w:ascii="Arial" w:hAnsi="Arial" w:cs="Arial"/>
          <w:color w:val="000000" w:themeColor="text1"/>
        </w:rPr>
        <w:t>de Beaumont</w:t>
      </w:r>
      <w:r w:rsidR="005F326E">
        <w:rPr>
          <w:rFonts w:ascii="Arial" w:hAnsi="Arial" w:cs="Arial"/>
          <w:color w:val="000000" w:themeColor="text1"/>
        </w:rPr>
        <w:t xml:space="preserve">, </w:t>
      </w:r>
      <w:r w:rsidR="00D80150">
        <w:rPr>
          <w:rFonts w:ascii="Arial" w:hAnsi="Arial" w:cs="Arial"/>
          <w:color w:val="000000" w:themeColor="text1"/>
        </w:rPr>
        <w:t>Earl from 1118 to 5 April 1168</w:t>
      </w:r>
      <w:r w:rsidR="007F1ACB">
        <w:rPr>
          <w:rFonts w:ascii="Arial" w:hAnsi="Arial" w:cs="Arial"/>
          <w:color w:val="000000" w:themeColor="text1"/>
        </w:rPr>
        <w:t>.</w:t>
      </w:r>
      <w:r w:rsidRPr="00C16DE8">
        <w:rPr>
          <w:rFonts w:ascii="Arial" w:hAnsi="Arial" w:cs="Arial"/>
          <w:color w:val="000000" w:themeColor="text1"/>
          <w:vertAlign w:val="superscript"/>
        </w:rPr>
        <w:t>18</w:t>
      </w:r>
    </w:p>
    <w:p w14:paraId="22781437" w14:textId="77777777" w:rsidR="005F326E" w:rsidRDefault="005F326E" w:rsidP="00034057">
      <w:pPr>
        <w:pStyle w:val="NormalWeb"/>
        <w:spacing w:before="0" w:beforeAutospacing="0"/>
        <w:contextualSpacing/>
        <w:rPr>
          <w:rFonts w:ascii="Arial" w:hAnsi="Arial" w:cs="Arial"/>
        </w:rPr>
      </w:pPr>
    </w:p>
    <w:p w14:paraId="4251BA01" w14:textId="364DFC94" w:rsidR="002D3BEF" w:rsidRDefault="002C1A59" w:rsidP="00034057">
      <w:pPr>
        <w:pStyle w:val="NormalWeb"/>
        <w:spacing w:before="0" w:beforeAutospacing="0"/>
        <w:contextualSpacing/>
        <w:rPr>
          <w:rFonts w:ascii="Arial" w:hAnsi="Arial" w:cs="Arial"/>
        </w:rPr>
      </w:pPr>
      <w:r>
        <w:rPr>
          <w:rFonts w:ascii="Arial" w:hAnsi="Arial" w:cs="Arial"/>
        </w:rPr>
        <w:t>Pain Fitz John</w:t>
      </w:r>
      <w:r w:rsidR="00CD5609">
        <w:rPr>
          <w:rFonts w:ascii="Arial" w:hAnsi="Arial" w:cs="Arial"/>
        </w:rPr>
        <w:t xml:space="preserve"> </w:t>
      </w:r>
      <w:r>
        <w:rPr>
          <w:rFonts w:ascii="Arial" w:hAnsi="Arial" w:cs="Arial"/>
        </w:rPr>
        <w:t xml:space="preserve">became </w:t>
      </w:r>
      <w:r w:rsidR="005F6BE7">
        <w:rPr>
          <w:rFonts w:ascii="Arial" w:hAnsi="Arial" w:cs="Arial"/>
        </w:rPr>
        <w:t>Sheriff of Herefordshire in 1123</w:t>
      </w:r>
      <w:r w:rsidR="007F1ACB">
        <w:rPr>
          <w:rFonts w:ascii="Arial" w:hAnsi="Arial" w:cs="Arial"/>
        </w:rPr>
        <w:t>,</w:t>
      </w:r>
      <w:r w:rsidR="00743C1F" w:rsidRPr="00743C1F">
        <w:rPr>
          <w:rFonts w:ascii="Arial" w:hAnsi="Arial" w:cs="Arial"/>
          <w:vertAlign w:val="superscript"/>
        </w:rPr>
        <w:t>19</w:t>
      </w:r>
      <w:r w:rsidR="00C268EA">
        <w:rPr>
          <w:rFonts w:ascii="Arial" w:hAnsi="Arial" w:cs="Arial"/>
        </w:rPr>
        <w:t xml:space="preserve"> as</w:t>
      </w:r>
      <w:r w:rsidR="00F76DB8">
        <w:rPr>
          <w:rFonts w:ascii="Arial" w:hAnsi="Arial" w:cs="Arial"/>
        </w:rPr>
        <w:t xml:space="preserve"> this title was not included</w:t>
      </w:r>
      <w:r w:rsidR="00C268EA">
        <w:rPr>
          <w:rFonts w:ascii="Arial" w:hAnsi="Arial" w:cs="Arial"/>
        </w:rPr>
        <w:t xml:space="preserve"> in the writ </w:t>
      </w:r>
      <w:r w:rsidR="004446FC">
        <w:rPr>
          <w:rFonts w:ascii="Arial" w:hAnsi="Arial" w:cs="Arial"/>
        </w:rPr>
        <w:t>it may be that the writ was dated earlier</w:t>
      </w:r>
      <w:r w:rsidR="0019380B">
        <w:rPr>
          <w:rFonts w:ascii="Arial" w:hAnsi="Arial" w:cs="Arial"/>
        </w:rPr>
        <w:t>, however there is no confirmation of when in 1123 he became Sheriff</w:t>
      </w:r>
      <w:r w:rsidR="004446FC">
        <w:rPr>
          <w:rFonts w:ascii="Arial" w:hAnsi="Arial" w:cs="Arial"/>
        </w:rPr>
        <w:t>.</w:t>
      </w:r>
    </w:p>
    <w:p w14:paraId="66FEB039" w14:textId="53BB706B" w:rsidR="006E3FB3" w:rsidRDefault="006E3FB3" w:rsidP="00034057">
      <w:pPr>
        <w:pStyle w:val="NormalWeb"/>
        <w:spacing w:before="0" w:beforeAutospacing="0"/>
        <w:contextualSpacing/>
        <w:rPr>
          <w:rFonts w:ascii="Arial" w:hAnsi="Arial" w:cs="Arial"/>
        </w:rPr>
      </w:pPr>
    </w:p>
    <w:p w14:paraId="6B01D8A2" w14:textId="2971CA0C" w:rsidR="00F17CF1" w:rsidRDefault="00E5245C" w:rsidP="00034057">
      <w:pPr>
        <w:pStyle w:val="NormalWeb"/>
        <w:spacing w:before="0" w:beforeAutospacing="0"/>
        <w:contextualSpacing/>
        <w:rPr>
          <w:rFonts w:ascii="Arial" w:hAnsi="Arial" w:cs="Arial"/>
        </w:rPr>
      </w:pPr>
      <w:r w:rsidRPr="00E5245C">
        <w:rPr>
          <w:rFonts w:ascii="Arial" w:hAnsi="Arial" w:cs="Arial"/>
          <w:vertAlign w:val="superscript"/>
        </w:rPr>
        <w:t>20</w:t>
      </w:r>
      <w:r w:rsidR="009E6729">
        <w:rPr>
          <w:rFonts w:ascii="Arial" w:hAnsi="Arial" w:cs="Arial"/>
        </w:rPr>
        <w:t>Richard Basset’s wedding</w:t>
      </w:r>
      <w:r>
        <w:rPr>
          <w:rFonts w:ascii="Arial" w:hAnsi="Arial" w:cs="Arial"/>
        </w:rPr>
        <w:t xml:space="preserve"> appears to have been held</w:t>
      </w:r>
      <w:r w:rsidR="009E6729">
        <w:rPr>
          <w:rFonts w:ascii="Arial" w:hAnsi="Arial" w:cs="Arial"/>
        </w:rPr>
        <w:t xml:space="preserve"> between November </w:t>
      </w:r>
      <w:r w:rsidR="002E2499">
        <w:rPr>
          <w:rFonts w:ascii="Arial" w:hAnsi="Arial" w:cs="Arial"/>
        </w:rPr>
        <w:t xml:space="preserve">1120 and </w:t>
      </w:r>
      <w:r w:rsidR="00991266">
        <w:rPr>
          <w:rFonts w:ascii="Arial" w:hAnsi="Arial" w:cs="Arial"/>
        </w:rPr>
        <w:t>April 1123.</w:t>
      </w:r>
      <w:r w:rsidR="007B4D56">
        <w:rPr>
          <w:rFonts w:ascii="Arial" w:hAnsi="Arial" w:cs="Arial"/>
        </w:rPr>
        <w:t xml:space="preserve"> </w:t>
      </w:r>
    </w:p>
    <w:p w14:paraId="04992141" w14:textId="77777777" w:rsidR="00F17CF1" w:rsidRDefault="00F17CF1" w:rsidP="00034057">
      <w:pPr>
        <w:pStyle w:val="NormalWeb"/>
        <w:spacing w:before="0" w:beforeAutospacing="0"/>
        <w:contextualSpacing/>
        <w:rPr>
          <w:rFonts w:ascii="Arial" w:hAnsi="Arial" w:cs="Arial"/>
        </w:rPr>
      </w:pPr>
    </w:p>
    <w:p w14:paraId="58D4A06C" w14:textId="40E0A14F" w:rsidR="006E3FB3" w:rsidRDefault="007B4D56" w:rsidP="00034057">
      <w:pPr>
        <w:pStyle w:val="NormalWeb"/>
        <w:spacing w:before="0" w:beforeAutospacing="0"/>
        <w:contextualSpacing/>
        <w:rPr>
          <w:rFonts w:ascii="Arial" w:hAnsi="Arial" w:cs="Arial"/>
        </w:rPr>
      </w:pPr>
      <w:r>
        <w:rPr>
          <w:rFonts w:ascii="Arial" w:hAnsi="Arial" w:cs="Arial"/>
        </w:rPr>
        <w:t xml:space="preserve">As Robert </w:t>
      </w:r>
      <w:proofErr w:type="spellStart"/>
      <w:r>
        <w:rPr>
          <w:rFonts w:ascii="Arial" w:hAnsi="Arial" w:cs="Arial"/>
        </w:rPr>
        <w:t>Riddel</w:t>
      </w:r>
      <w:proofErr w:type="spellEnd"/>
      <w:r>
        <w:rPr>
          <w:rFonts w:ascii="Arial" w:hAnsi="Arial" w:cs="Arial"/>
        </w:rPr>
        <w:t xml:space="preserve"> had obviously not attained his majority there are no records for him that could be found. </w:t>
      </w:r>
    </w:p>
    <w:p w14:paraId="08AD8FDB" w14:textId="05747A23" w:rsidR="006F29DE" w:rsidRDefault="006F29DE" w:rsidP="00034057">
      <w:pPr>
        <w:pStyle w:val="NormalWeb"/>
        <w:spacing w:before="0" w:beforeAutospacing="0"/>
        <w:contextualSpacing/>
        <w:rPr>
          <w:rFonts w:ascii="Arial" w:hAnsi="Arial" w:cs="Arial"/>
        </w:rPr>
      </w:pPr>
    </w:p>
    <w:p w14:paraId="6D5765C7" w14:textId="77777777" w:rsidR="00F11869" w:rsidRDefault="00F11869" w:rsidP="00034057">
      <w:pPr>
        <w:pStyle w:val="NormalWeb"/>
        <w:spacing w:before="0" w:beforeAutospacing="0"/>
        <w:contextualSpacing/>
        <w:rPr>
          <w:rFonts w:ascii="Arial" w:hAnsi="Arial" w:cs="Arial"/>
        </w:rPr>
      </w:pPr>
    </w:p>
    <w:p w14:paraId="0BC4F672" w14:textId="77777777" w:rsidR="00F11869" w:rsidRDefault="00F11869" w:rsidP="00034057">
      <w:pPr>
        <w:pStyle w:val="NormalWeb"/>
        <w:spacing w:before="0" w:beforeAutospacing="0"/>
        <w:contextualSpacing/>
        <w:rPr>
          <w:rFonts w:ascii="Arial" w:hAnsi="Arial" w:cs="Arial"/>
        </w:rPr>
      </w:pPr>
    </w:p>
    <w:p w14:paraId="1360DA14" w14:textId="77777777" w:rsidR="00F11869" w:rsidRDefault="00F11869" w:rsidP="00034057">
      <w:pPr>
        <w:pStyle w:val="NormalWeb"/>
        <w:spacing w:before="0" w:beforeAutospacing="0"/>
        <w:contextualSpacing/>
        <w:rPr>
          <w:rFonts w:ascii="Arial" w:hAnsi="Arial" w:cs="Arial"/>
        </w:rPr>
      </w:pPr>
    </w:p>
    <w:p w14:paraId="055AFBA5" w14:textId="77777777" w:rsidR="00F11869" w:rsidRDefault="00F11869" w:rsidP="00034057">
      <w:pPr>
        <w:pStyle w:val="NormalWeb"/>
        <w:spacing w:before="0" w:beforeAutospacing="0"/>
        <w:contextualSpacing/>
        <w:rPr>
          <w:rFonts w:ascii="Arial" w:hAnsi="Arial" w:cs="Arial"/>
        </w:rPr>
      </w:pPr>
    </w:p>
    <w:p w14:paraId="2B8D3BF1" w14:textId="77777777" w:rsidR="00F11869" w:rsidRDefault="00F11869" w:rsidP="00034057">
      <w:pPr>
        <w:pStyle w:val="NormalWeb"/>
        <w:spacing w:before="0" w:beforeAutospacing="0"/>
        <w:contextualSpacing/>
        <w:rPr>
          <w:rFonts w:ascii="Arial" w:hAnsi="Arial" w:cs="Arial"/>
        </w:rPr>
      </w:pPr>
    </w:p>
    <w:p w14:paraId="374A9251" w14:textId="77777777" w:rsidR="00F11869" w:rsidRDefault="00F11869" w:rsidP="00034057">
      <w:pPr>
        <w:pStyle w:val="NormalWeb"/>
        <w:spacing w:before="0" w:beforeAutospacing="0"/>
        <w:contextualSpacing/>
        <w:rPr>
          <w:rFonts w:ascii="Arial" w:hAnsi="Arial" w:cs="Arial"/>
        </w:rPr>
      </w:pPr>
    </w:p>
    <w:p w14:paraId="6B9A1E35" w14:textId="5EA5F730" w:rsidR="00F11869" w:rsidRDefault="00F11869" w:rsidP="00F11869">
      <w:pPr>
        <w:spacing w:after="100" w:afterAutospacing="1" w:line="240" w:lineRule="auto"/>
        <w:contextualSpacing/>
        <w:rPr>
          <w:rFonts w:ascii="Arial" w:hAnsi="Arial" w:cs="Arial"/>
          <w:sz w:val="24"/>
          <w:szCs w:val="24"/>
        </w:rPr>
      </w:pPr>
      <w:r w:rsidRPr="0032505E">
        <w:rPr>
          <w:rFonts w:ascii="Arial" w:hAnsi="Arial" w:cs="Arial"/>
          <w:sz w:val="24"/>
          <w:szCs w:val="24"/>
          <w:vertAlign w:val="superscript"/>
        </w:rPr>
        <w:t>14</w:t>
      </w:r>
      <w:r w:rsidR="00B90639">
        <w:rPr>
          <w:rFonts w:ascii="Arial" w:hAnsi="Arial" w:cs="Arial"/>
          <w:sz w:val="24"/>
          <w:szCs w:val="24"/>
        </w:rPr>
        <w:t xml:space="preserve">Green, Judith, A., </w:t>
      </w:r>
      <w:r w:rsidR="00F7530B">
        <w:rPr>
          <w:rFonts w:ascii="Arial" w:hAnsi="Arial" w:cs="Arial"/>
          <w:sz w:val="24"/>
          <w:szCs w:val="24"/>
        </w:rPr>
        <w:t>‘</w:t>
      </w:r>
      <w:r w:rsidR="000D48A4" w:rsidRPr="000D48A4">
        <w:rPr>
          <w:rFonts w:ascii="Arial" w:hAnsi="Arial" w:cs="Arial"/>
          <w:sz w:val="24"/>
          <w:szCs w:val="24"/>
        </w:rPr>
        <w:t xml:space="preserve">Women </w:t>
      </w:r>
      <w:proofErr w:type="gramStart"/>
      <w:r w:rsidR="00E20B7F">
        <w:rPr>
          <w:rFonts w:ascii="Arial" w:hAnsi="Arial" w:cs="Arial"/>
          <w:sz w:val="24"/>
          <w:szCs w:val="24"/>
        </w:rPr>
        <w:t>A</w:t>
      </w:r>
      <w:r w:rsidR="000D48A4" w:rsidRPr="000D48A4">
        <w:rPr>
          <w:rFonts w:ascii="Arial" w:hAnsi="Arial" w:cs="Arial"/>
          <w:sz w:val="24"/>
          <w:szCs w:val="24"/>
        </w:rPr>
        <w:t>nd</w:t>
      </w:r>
      <w:proofErr w:type="gramEnd"/>
      <w:r w:rsidR="000D48A4" w:rsidRPr="000D48A4">
        <w:rPr>
          <w:rFonts w:ascii="Arial" w:hAnsi="Arial" w:cs="Arial"/>
          <w:sz w:val="24"/>
          <w:szCs w:val="24"/>
        </w:rPr>
        <w:t xml:space="preserve"> Inheritance </w:t>
      </w:r>
      <w:r w:rsidR="00E20B7F">
        <w:rPr>
          <w:rFonts w:ascii="Arial" w:hAnsi="Arial" w:cs="Arial"/>
          <w:sz w:val="24"/>
          <w:szCs w:val="24"/>
        </w:rPr>
        <w:t>I</w:t>
      </w:r>
      <w:r w:rsidR="000D48A4" w:rsidRPr="000D48A4">
        <w:rPr>
          <w:rFonts w:ascii="Arial" w:hAnsi="Arial" w:cs="Arial"/>
          <w:sz w:val="24"/>
          <w:szCs w:val="24"/>
        </w:rPr>
        <w:t xml:space="preserve">n Norman England: The Case </w:t>
      </w:r>
      <w:r w:rsidR="00E20B7F">
        <w:rPr>
          <w:rFonts w:ascii="Arial" w:hAnsi="Arial" w:cs="Arial"/>
          <w:sz w:val="24"/>
          <w:szCs w:val="24"/>
        </w:rPr>
        <w:t>O</w:t>
      </w:r>
      <w:r w:rsidR="000D48A4" w:rsidRPr="000D48A4">
        <w:rPr>
          <w:rFonts w:ascii="Arial" w:hAnsi="Arial" w:cs="Arial"/>
          <w:sz w:val="24"/>
          <w:szCs w:val="24"/>
        </w:rPr>
        <w:t xml:space="preserve">f </w:t>
      </w:r>
      <w:proofErr w:type="spellStart"/>
      <w:r w:rsidR="000D48A4" w:rsidRPr="000D48A4">
        <w:rPr>
          <w:rFonts w:ascii="Arial" w:hAnsi="Arial" w:cs="Arial"/>
          <w:sz w:val="24"/>
          <w:szCs w:val="24"/>
        </w:rPr>
        <w:t>Geva</w:t>
      </w:r>
      <w:proofErr w:type="spellEnd"/>
      <w:r w:rsidR="000D48A4" w:rsidRPr="000D48A4">
        <w:rPr>
          <w:rFonts w:ascii="Arial" w:hAnsi="Arial" w:cs="Arial"/>
          <w:sz w:val="24"/>
          <w:szCs w:val="24"/>
        </w:rPr>
        <w:t xml:space="preserve"> </w:t>
      </w:r>
      <w:proofErr w:type="spellStart"/>
      <w:r w:rsidR="000D48A4" w:rsidRPr="000D48A4">
        <w:rPr>
          <w:rFonts w:ascii="Arial" w:hAnsi="Arial" w:cs="Arial"/>
          <w:sz w:val="24"/>
          <w:szCs w:val="24"/>
        </w:rPr>
        <w:t>Ridel</w:t>
      </w:r>
      <w:proofErr w:type="spellEnd"/>
      <w:r w:rsidR="00F7530B">
        <w:rPr>
          <w:rFonts w:ascii="Arial" w:hAnsi="Arial" w:cs="Arial"/>
          <w:sz w:val="24"/>
          <w:szCs w:val="24"/>
        </w:rPr>
        <w:t xml:space="preserve">’, </w:t>
      </w:r>
      <w:r w:rsidR="00B90639" w:rsidRPr="00F7530B">
        <w:rPr>
          <w:rFonts w:ascii="Arial" w:hAnsi="Arial" w:cs="Arial"/>
          <w:i/>
          <w:iCs/>
          <w:sz w:val="24"/>
          <w:szCs w:val="24"/>
        </w:rPr>
        <w:t>P</w:t>
      </w:r>
      <w:r w:rsidRPr="00F7530B">
        <w:rPr>
          <w:rFonts w:ascii="Arial" w:hAnsi="Arial" w:cs="Arial"/>
          <w:i/>
          <w:iCs/>
          <w:sz w:val="24"/>
          <w:szCs w:val="24"/>
        </w:rPr>
        <w:t>rosopon Newsletter</w:t>
      </w:r>
      <w:r w:rsidR="00F7530B">
        <w:rPr>
          <w:rFonts w:ascii="Arial" w:hAnsi="Arial" w:cs="Arial"/>
          <w:sz w:val="24"/>
          <w:szCs w:val="24"/>
        </w:rPr>
        <w:t>,</w:t>
      </w:r>
      <w:r>
        <w:rPr>
          <w:rFonts w:ascii="Arial" w:hAnsi="Arial" w:cs="Arial"/>
          <w:sz w:val="24"/>
          <w:szCs w:val="24"/>
        </w:rPr>
        <w:t xml:space="preserve"> 2001.</w:t>
      </w:r>
      <w:r w:rsidR="00F97406">
        <w:rPr>
          <w:rFonts w:ascii="Arial" w:hAnsi="Arial" w:cs="Arial"/>
          <w:sz w:val="24"/>
          <w:szCs w:val="24"/>
        </w:rPr>
        <w:t xml:space="preserve"> </w:t>
      </w:r>
      <w:r w:rsidR="00FB3590">
        <w:rPr>
          <w:rFonts w:ascii="Arial" w:hAnsi="Arial" w:cs="Arial"/>
          <w:sz w:val="24"/>
          <w:szCs w:val="24"/>
        </w:rPr>
        <w:t>&lt;</w:t>
      </w:r>
      <w:hyperlink r:id="rId5" w:history="1">
        <w:r w:rsidR="00FB3590" w:rsidRPr="00C56448">
          <w:rPr>
            <w:rStyle w:val="Hyperlink"/>
            <w:rFonts w:ascii="Arial" w:hAnsi="Arial" w:cs="Arial"/>
            <w:sz w:val="24"/>
            <w:szCs w:val="24"/>
          </w:rPr>
          <w:t>http://users.ox.ac.uk/~prosop/prosopon/issue12-1.pdf</w:t>
        </w:r>
      </w:hyperlink>
      <w:r w:rsidR="00FB3590">
        <w:rPr>
          <w:rFonts w:ascii="Arial" w:hAnsi="Arial" w:cs="Arial"/>
          <w:sz w:val="24"/>
          <w:szCs w:val="24"/>
        </w:rPr>
        <w:t>&gt;</w:t>
      </w:r>
      <w:r w:rsidR="00F97406">
        <w:rPr>
          <w:rFonts w:ascii="Arial" w:hAnsi="Arial" w:cs="Arial"/>
          <w:sz w:val="24"/>
          <w:szCs w:val="24"/>
        </w:rPr>
        <w:t xml:space="preserve"> [</w:t>
      </w:r>
      <w:r w:rsidR="00195E88">
        <w:rPr>
          <w:rFonts w:ascii="Arial" w:hAnsi="Arial" w:cs="Arial"/>
          <w:sz w:val="24"/>
          <w:szCs w:val="24"/>
        </w:rPr>
        <w:t>accessed</w:t>
      </w:r>
      <w:r w:rsidR="00BD6F48">
        <w:rPr>
          <w:rFonts w:ascii="Arial" w:hAnsi="Arial" w:cs="Arial"/>
          <w:sz w:val="24"/>
          <w:szCs w:val="24"/>
        </w:rPr>
        <w:t xml:space="preserve"> 17 October 2020].</w:t>
      </w:r>
      <w:r w:rsidR="00195E88">
        <w:rPr>
          <w:rFonts w:ascii="Arial" w:hAnsi="Arial" w:cs="Arial"/>
          <w:sz w:val="24"/>
          <w:szCs w:val="24"/>
        </w:rPr>
        <w:t xml:space="preserve"> </w:t>
      </w:r>
    </w:p>
    <w:p w14:paraId="069968CC" w14:textId="5FDEAF85" w:rsidR="007E21D4" w:rsidRDefault="00735D6F" w:rsidP="007E21D4">
      <w:pPr>
        <w:spacing w:after="100" w:afterAutospacing="1" w:line="240" w:lineRule="auto"/>
        <w:contextualSpacing/>
        <w:rPr>
          <w:rFonts w:ascii="Arial" w:hAnsi="Arial" w:cs="Arial"/>
          <w:sz w:val="24"/>
          <w:szCs w:val="24"/>
        </w:rPr>
      </w:pPr>
      <w:r w:rsidRPr="00392A4D">
        <w:rPr>
          <w:rFonts w:ascii="Arial" w:hAnsi="Arial" w:cs="Arial"/>
          <w:sz w:val="24"/>
          <w:szCs w:val="24"/>
          <w:vertAlign w:val="superscript"/>
        </w:rPr>
        <w:t>15</w:t>
      </w:r>
      <w:r w:rsidR="00392A4D">
        <w:rPr>
          <w:rFonts w:ascii="Arial" w:hAnsi="Arial" w:cs="Arial"/>
          <w:sz w:val="24"/>
          <w:szCs w:val="24"/>
        </w:rPr>
        <w:t>Carpenter</w:t>
      </w:r>
      <w:r w:rsidR="00C824AF">
        <w:rPr>
          <w:rFonts w:ascii="Arial" w:hAnsi="Arial" w:cs="Arial"/>
          <w:sz w:val="24"/>
          <w:szCs w:val="24"/>
        </w:rPr>
        <w:t xml:space="preserve">, David, X., </w:t>
      </w:r>
      <w:r w:rsidR="00AF3B04">
        <w:rPr>
          <w:rFonts w:ascii="Arial" w:hAnsi="Arial" w:cs="Arial"/>
          <w:sz w:val="24"/>
          <w:szCs w:val="24"/>
        </w:rPr>
        <w:t>‘</w:t>
      </w:r>
      <w:r w:rsidR="00C824AF" w:rsidRPr="00AF3B04">
        <w:rPr>
          <w:rFonts w:ascii="Arial" w:hAnsi="Arial" w:cs="Arial"/>
          <w:sz w:val="24"/>
          <w:szCs w:val="24"/>
        </w:rPr>
        <w:t xml:space="preserve">The Marriage </w:t>
      </w:r>
      <w:proofErr w:type="gramStart"/>
      <w:r w:rsidR="00E20B7F">
        <w:rPr>
          <w:rFonts w:ascii="Arial" w:hAnsi="Arial" w:cs="Arial"/>
          <w:sz w:val="24"/>
          <w:szCs w:val="24"/>
        </w:rPr>
        <w:t>O</w:t>
      </w:r>
      <w:r w:rsidR="00C824AF" w:rsidRPr="00AF3B04">
        <w:rPr>
          <w:rFonts w:ascii="Arial" w:hAnsi="Arial" w:cs="Arial"/>
          <w:sz w:val="24"/>
          <w:szCs w:val="24"/>
        </w:rPr>
        <w:t>f</w:t>
      </w:r>
      <w:proofErr w:type="gramEnd"/>
      <w:r w:rsidR="00C824AF" w:rsidRPr="00AF3B04">
        <w:rPr>
          <w:rFonts w:ascii="Arial" w:hAnsi="Arial" w:cs="Arial"/>
          <w:sz w:val="24"/>
          <w:szCs w:val="24"/>
        </w:rPr>
        <w:t xml:space="preserve"> Richard Basset: An </w:t>
      </w:r>
      <w:r w:rsidR="00E20B7F">
        <w:rPr>
          <w:rFonts w:ascii="Arial" w:hAnsi="Arial" w:cs="Arial"/>
          <w:sz w:val="24"/>
          <w:szCs w:val="24"/>
        </w:rPr>
        <w:t>U</w:t>
      </w:r>
      <w:r w:rsidR="00C824AF" w:rsidRPr="00AF3B04">
        <w:rPr>
          <w:rFonts w:ascii="Arial" w:hAnsi="Arial" w:cs="Arial"/>
          <w:sz w:val="24"/>
          <w:szCs w:val="24"/>
        </w:rPr>
        <w:t>nde</w:t>
      </w:r>
      <w:r w:rsidR="00E20B7F">
        <w:rPr>
          <w:rFonts w:ascii="Arial" w:hAnsi="Arial" w:cs="Arial"/>
          <w:sz w:val="24"/>
          <w:szCs w:val="24"/>
        </w:rPr>
        <w:t>te</w:t>
      </w:r>
      <w:r w:rsidR="00C824AF" w:rsidRPr="00AF3B04">
        <w:rPr>
          <w:rFonts w:ascii="Arial" w:hAnsi="Arial" w:cs="Arial"/>
          <w:sz w:val="24"/>
          <w:szCs w:val="24"/>
        </w:rPr>
        <w:t xml:space="preserve">cted </w:t>
      </w:r>
      <w:r w:rsidR="00E20B7F">
        <w:rPr>
          <w:rFonts w:ascii="Arial" w:hAnsi="Arial" w:cs="Arial"/>
          <w:sz w:val="24"/>
          <w:szCs w:val="24"/>
        </w:rPr>
        <w:t>F</w:t>
      </w:r>
      <w:r w:rsidR="00C824AF" w:rsidRPr="00AF3B04">
        <w:rPr>
          <w:rFonts w:ascii="Arial" w:hAnsi="Arial" w:cs="Arial"/>
          <w:sz w:val="24"/>
          <w:szCs w:val="24"/>
        </w:rPr>
        <w:t xml:space="preserve">orgery </w:t>
      </w:r>
      <w:r w:rsidR="00E20B7F">
        <w:rPr>
          <w:rFonts w:ascii="Arial" w:hAnsi="Arial" w:cs="Arial"/>
          <w:sz w:val="24"/>
          <w:szCs w:val="24"/>
        </w:rPr>
        <w:t>I</w:t>
      </w:r>
      <w:r w:rsidR="00C824AF" w:rsidRPr="00AF3B04">
        <w:rPr>
          <w:rFonts w:ascii="Arial" w:hAnsi="Arial" w:cs="Arial"/>
          <w:sz w:val="24"/>
          <w:szCs w:val="24"/>
        </w:rPr>
        <w:t xml:space="preserve">n </w:t>
      </w:r>
      <w:r w:rsidR="00E20B7F">
        <w:rPr>
          <w:rFonts w:ascii="Arial" w:hAnsi="Arial" w:cs="Arial"/>
          <w:sz w:val="24"/>
          <w:szCs w:val="24"/>
        </w:rPr>
        <w:t>T</w:t>
      </w:r>
      <w:r w:rsidR="00C824AF" w:rsidRPr="00AF3B04">
        <w:rPr>
          <w:rFonts w:ascii="Arial" w:hAnsi="Arial" w:cs="Arial"/>
          <w:sz w:val="24"/>
          <w:szCs w:val="24"/>
        </w:rPr>
        <w:t xml:space="preserve">he </w:t>
      </w:r>
      <w:r w:rsidR="00E20B7F">
        <w:rPr>
          <w:rFonts w:ascii="Arial" w:hAnsi="Arial" w:cs="Arial"/>
          <w:sz w:val="24"/>
          <w:szCs w:val="24"/>
        </w:rPr>
        <w:t>N</w:t>
      </w:r>
      <w:r w:rsidR="00C824AF" w:rsidRPr="00AF3B04">
        <w:rPr>
          <w:rFonts w:ascii="Arial" w:hAnsi="Arial" w:cs="Arial"/>
          <w:sz w:val="24"/>
          <w:szCs w:val="24"/>
        </w:rPr>
        <w:t xml:space="preserve">ame </w:t>
      </w:r>
      <w:r w:rsidR="00E20B7F">
        <w:rPr>
          <w:rFonts w:ascii="Arial" w:hAnsi="Arial" w:cs="Arial"/>
          <w:sz w:val="24"/>
          <w:szCs w:val="24"/>
        </w:rPr>
        <w:t>O</w:t>
      </w:r>
      <w:r w:rsidR="00C824AF" w:rsidRPr="00AF3B04">
        <w:rPr>
          <w:rFonts w:ascii="Arial" w:hAnsi="Arial" w:cs="Arial"/>
          <w:sz w:val="24"/>
          <w:szCs w:val="24"/>
        </w:rPr>
        <w:t>f Henry I</w:t>
      </w:r>
      <w:r w:rsidR="00AF3B04">
        <w:rPr>
          <w:rFonts w:ascii="Arial" w:hAnsi="Arial" w:cs="Arial"/>
          <w:sz w:val="24"/>
          <w:szCs w:val="24"/>
        </w:rPr>
        <w:t>’,</w:t>
      </w:r>
      <w:r w:rsidR="00C824AF" w:rsidRPr="00AF3B04">
        <w:rPr>
          <w:rFonts w:ascii="Arial" w:hAnsi="Arial" w:cs="Arial"/>
          <w:sz w:val="24"/>
          <w:szCs w:val="24"/>
        </w:rPr>
        <w:t xml:space="preserve"> </w:t>
      </w:r>
      <w:r w:rsidR="00C824AF" w:rsidRPr="00AF3B04">
        <w:rPr>
          <w:rFonts w:ascii="Arial" w:hAnsi="Arial" w:cs="Arial"/>
          <w:i/>
          <w:iCs/>
          <w:sz w:val="24"/>
          <w:szCs w:val="24"/>
        </w:rPr>
        <w:t>Historical Research</w:t>
      </w:r>
      <w:r w:rsidR="00AF3B04">
        <w:rPr>
          <w:rFonts w:ascii="Arial" w:hAnsi="Arial" w:cs="Arial"/>
          <w:i/>
          <w:iCs/>
          <w:sz w:val="24"/>
          <w:szCs w:val="24"/>
        </w:rPr>
        <w:t>,</w:t>
      </w:r>
      <w:r w:rsidR="00C824AF">
        <w:rPr>
          <w:rFonts w:ascii="Arial" w:hAnsi="Arial" w:cs="Arial"/>
          <w:sz w:val="24"/>
          <w:szCs w:val="24"/>
        </w:rPr>
        <w:t xml:space="preserve"> 91</w:t>
      </w:r>
      <w:r w:rsidR="004F5227">
        <w:rPr>
          <w:rFonts w:ascii="Arial" w:hAnsi="Arial" w:cs="Arial"/>
          <w:sz w:val="24"/>
          <w:szCs w:val="24"/>
        </w:rPr>
        <w:t>.252</w:t>
      </w:r>
      <w:r w:rsidR="00C949FE">
        <w:rPr>
          <w:rFonts w:ascii="Arial" w:hAnsi="Arial" w:cs="Arial"/>
          <w:sz w:val="24"/>
          <w:szCs w:val="24"/>
        </w:rPr>
        <w:t xml:space="preserve"> (2018)</w:t>
      </w:r>
      <w:r w:rsidR="008641A7">
        <w:rPr>
          <w:rFonts w:ascii="Arial" w:hAnsi="Arial" w:cs="Arial"/>
          <w:sz w:val="24"/>
          <w:szCs w:val="24"/>
        </w:rPr>
        <w:t xml:space="preserve">, </w:t>
      </w:r>
      <w:r w:rsidR="00C824AF">
        <w:rPr>
          <w:rFonts w:ascii="Arial" w:hAnsi="Arial" w:cs="Arial"/>
          <w:sz w:val="24"/>
          <w:szCs w:val="24"/>
        </w:rPr>
        <w:t>399-406</w:t>
      </w:r>
      <w:r w:rsidR="008641A7">
        <w:rPr>
          <w:rFonts w:ascii="Arial" w:hAnsi="Arial" w:cs="Arial"/>
          <w:sz w:val="24"/>
          <w:szCs w:val="24"/>
        </w:rPr>
        <w:t xml:space="preserve"> &lt;</w:t>
      </w:r>
      <w:r w:rsidR="00C824AF">
        <w:rPr>
          <w:rFonts w:ascii="Arial" w:hAnsi="Arial" w:cs="Arial"/>
          <w:sz w:val="24"/>
          <w:szCs w:val="24"/>
        </w:rPr>
        <w:t>D</w:t>
      </w:r>
      <w:r w:rsidR="00062538">
        <w:rPr>
          <w:rFonts w:ascii="Arial" w:hAnsi="Arial" w:cs="Arial"/>
          <w:sz w:val="24"/>
          <w:szCs w:val="24"/>
        </w:rPr>
        <w:t>OI:</w:t>
      </w:r>
      <w:r w:rsidR="00C824AF">
        <w:rPr>
          <w:rFonts w:ascii="Arial" w:hAnsi="Arial" w:cs="Arial"/>
          <w:sz w:val="24"/>
          <w:szCs w:val="24"/>
        </w:rPr>
        <w:t xml:space="preserve"> 10.1111/1468-2281.12227</w:t>
      </w:r>
      <w:r w:rsidR="00062538">
        <w:rPr>
          <w:rFonts w:ascii="Arial" w:hAnsi="Arial" w:cs="Arial"/>
          <w:sz w:val="24"/>
          <w:szCs w:val="24"/>
        </w:rPr>
        <w:t>&gt;.</w:t>
      </w:r>
    </w:p>
    <w:p w14:paraId="32C553DF" w14:textId="77777777" w:rsidR="00C1333B" w:rsidRDefault="0040395E" w:rsidP="00C1333B">
      <w:pPr>
        <w:spacing w:after="100" w:afterAutospacing="1" w:line="240" w:lineRule="auto"/>
        <w:contextualSpacing/>
        <w:rPr>
          <w:rFonts w:ascii="Arial" w:hAnsi="Arial" w:cs="Arial"/>
          <w:sz w:val="24"/>
          <w:szCs w:val="24"/>
        </w:rPr>
      </w:pPr>
      <w:r w:rsidRPr="007E21D4">
        <w:rPr>
          <w:rFonts w:ascii="Arial" w:hAnsi="Arial" w:cs="Arial"/>
          <w:sz w:val="24"/>
          <w:szCs w:val="24"/>
          <w:vertAlign w:val="superscript"/>
        </w:rPr>
        <w:t>16</w:t>
      </w:r>
      <w:r w:rsidRPr="007E21D4">
        <w:rPr>
          <w:rFonts w:ascii="Arial" w:hAnsi="Arial" w:cs="Arial"/>
          <w:sz w:val="24"/>
          <w:szCs w:val="24"/>
        </w:rPr>
        <w:t xml:space="preserve">Forester, Thomas, </w:t>
      </w:r>
      <w:proofErr w:type="spellStart"/>
      <w:r w:rsidRPr="007E21D4">
        <w:rPr>
          <w:rFonts w:ascii="Arial" w:hAnsi="Arial" w:cs="Arial"/>
          <w:i/>
          <w:iCs/>
          <w:sz w:val="24"/>
          <w:szCs w:val="24"/>
        </w:rPr>
        <w:t>Ordericus</w:t>
      </w:r>
      <w:proofErr w:type="spellEnd"/>
      <w:r w:rsidRPr="007E21D4">
        <w:rPr>
          <w:rFonts w:ascii="Arial" w:hAnsi="Arial" w:cs="Arial"/>
          <w:i/>
          <w:iCs/>
          <w:sz w:val="24"/>
          <w:szCs w:val="24"/>
        </w:rPr>
        <w:t xml:space="preserve"> Vitalis</w:t>
      </w:r>
      <w:r w:rsidRPr="007E21D4">
        <w:rPr>
          <w:rFonts w:ascii="Arial" w:hAnsi="Arial" w:cs="Arial"/>
          <w:sz w:val="24"/>
          <w:szCs w:val="24"/>
        </w:rPr>
        <w:t>, 4</w:t>
      </w:r>
      <w:r w:rsidRPr="007E21D4">
        <w:rPr>
          <w:rFonts w:ascii="Arial" w:hAnsi="Arial" w:cs="Arial"/>
          <w:sz w:val="24"/>
          <w:szCs w:val="24"/>
          <w:vertAlign w:val="superscript"/>
        </w:rPr>
        <w:t>th</w:t>
      </w:r>
      <w:r w:rsidRPr="007E21D4">
        <w:rPr>
          <w:rFonts w:ascii="Arial" w:hAnsi="Arial" w:cs="Arial"/>
          <w:sz w:val="24"/>
          <w:szCs w:val="24"/>
        </w:rPr>
        <w:t xml:space="preserve"> Vol. (London: Henry G Bohn, 1853)</w:t>
      </w:r>
      <w:r w:rsidR="000419E8">
        <w:rPr>
          <w:rFonts w:ascii="Arial" w:hAnsi="Arial" w:cs="Arial"/>
          <w:sz w:val="24"/>
          <w:szCs w:val="24"/>
        </w:rPr>
        <w:t>, p. 48.</w:t>
      </w:r>
    </w:p>
    <w:p w14:paraId="726A7045" w14:textId="124598BD" w:rsidR="00C16DE8" w:rsidRDefault="00C1333B" w:rsidP="00C16DE8">
      <w:pPr>
        <w:spacing w:after="100" w:afterAutospacing="1" w:line="240" w:lineRule="auto"/>
        <w:contextualSpacing/>
        <w:rPr>
          <w:rFonts w:ascii="Arial" w:hAnsi="Arial" w:cs="Arial"/>
          <w:sz w:val="24"/>
          <w:szCs w:val="24"/>
        </w:rPr>
      </w:pPr>
      <w:r w:rsidRPr="001A73C4">
        <w:rPr>
          <w:rFonts w:ascii="Arial" w:hAnsi="Arial" w:cs="Arial"/>
          <w:vertAlign w:val="superscript"/>
        </w:rPr>
        <w:t>1</w:t>
      </w:r>
      <w:r>
        <w:rPr>
          <w:rFonts w:ascii="Arial" w:hAnsi="Arial" w:cs="Arial"/>
          <w:vertAlign w:val="superscript"/>
        </w:rPr>
        <w:t>7</w:t>
      </w:r>
      <w:r w:rsidRPr="00C1333B">
        <w:rPr>
          <w:rFonts w:ascii="Arial" w:hAnsi="Arial" w:cs="Arial"/>
          <w:sz w:val="24"/>
          <w:szCs w:val="24"/>
        </w:rPr>
        <w:t xml:space="preserve">E.B </w:t>
      </w:r>
      <w:proofErr w:type="spellStart"/>
      <w:r w:rsidRPr="00C1333B">
        <w:rPr>
          <w:rFonts w:ascii="Arial" w:hAnsi="Arial" w:cs="Arial"/>
          <w:sz w:val="24"/>
          <w:szCs w:val="24"/>
        </w:rPr>
        <w:t>Fryde</w:t>
      </w:r>
      <w:proofErr w:type="spellEnd"/>
      <w:r w:rsidRPr="00C1333B">
        <w:rPr>
          <w:rFonts w:ascii="Arial" w:hAnsi="Arial" w:cs="Arial"/>
          <w:sz w:val="24"/>
          <w:szCs w:val="24"/>
        </w:rPr>
        <w:t xml:space="preserve"> and others ed, </w:t>
      </w:r>
      <w:r w:rsidRPr="00C1333B">
        <w:rPr>
          <w:rFonts w:ascii="Arial" w:hAnsi="Arial" w:cs="Arial"/>
          <w:i/>
          <w:iCs/>
          <w:sz w:val="24"/>
          <w:szCs w:val="24"/>
        </w:rPr>
        <w:t xml:space="preserve">Handbook </w:t>
      </w:r>
      <w:r w:rsidR="00E20B7F">
        <w:rPr>
          <w:rFonts w:ascii="Arial" w:hAnsi="Arial" w:cs="Arial"/>
          <w:i/>
          <w:iCs/>
          <w:sz w:val="24"/>
          <w:szCs w:val="24"/>
        </w:rPr>
        <w:t>O</w:t>
      </w:r>
      <w:r w:rsidRPr="00C1333B">
        <w:rPr>
          <w:rFonts w:ascii="Arial" w:hAnsi="Arial" w:cs="Arial"/>
          <w:i/>
          <w:iCs/>
          <w:sz w:val="24"/>
          <w:szCs w:val="24"/>
        </w:rPr>
        <w:t xml:space="preserve">f British </w:t>
      </w:r>
      <w:proofErr w:type="gramStart"/>
      <w:r w:rsidRPr="00C1333B">
        <w:rPr>
          <w:rFonts w:ascii="Arial" w:hAnsi="Arial" w:cs="Arial"/>
          <w:i/>
          <w:iCs/>
          <w:sz w:val="24"/>
          <w:szCs w:val="24"/>
        </w:rPr>
        <w:t>Chronology,</w:t>
      </w:r>
      <w:r w:rsidRPr="00C1333B">
        <w:rPr>
          <w:rFonts w:ascii="Arial" w:hAnsi="Arial" w:cs="Arial"/>
          <w:sz w:val="24"/>
          <w:szCs w:val="24"/>
        </w:rPr>
        <w:t>p.</w:t>
      </w:r>
      <w:proofErr w:type="gramEnd"/>
      <w:r w:rsidRPr="00C1333B">
        <w:rPr>
          <w:rFonts w:ascii="Arial" w:hAnsi="Arial" w:cs="Arial"/>
          <w:sz w:val="24"/>
          <w:szCs w:val="24"/>
        </w:rPr>
        <w:t>454.</w:t>
      </w:r>
    </w:p>
    <w:p w14:paraId="0D075598" w14:textId="3545ED85" w:rsidR="00C16DE8" w:rsidRDefault="00C16DE8" w:rsidP="00C16DE8">
      <w:pPr>
        <w:spacing w:after="100" w:afterAutospacing="1" w:line="240" w:lineRule="auto"/>
        <w:contextualSpacing/>
        <w:rPr>
          <w:rFonts w:ascii="Arial" w:hAnsi="Arial" w:cs="Arial"/>
          <w:sz w:val="24"/>
          <w:szCs w:val="24"/>
        </w:rPr>
      </w:pPr>
      <w:r w:rsidRPr="001A73C4">
        <w:rPr>
          <w:rFonts w:ascii="Arial" w:hAnsi="Arial" w:cs="Arial"/>
          <w:vertAlign w:val="superscript"/>
        </w:rPr>
        <w:t>1</w:t>
      </w:r>
      <w:r>
        <w:rPr>
          <w:rFonts w:ascii="Arial" w:hAnsi="Arial" w:cs="Arial"/>
          <w:vertAlign w:val="superscript"/>
        </w:rPr>
        <w:t>8</w:t>
      </w:r>
      <w:r w:rsidRPr="00C16DE8">
        <w:rPr>
          <w:rFonts w:ascii="Arial" w:hAnsi="Arial" w:cs="Arial"/>
          <w:sz w:val="24"/>
          <w:szCs w:val="24"/>
        </w:rPr>
        <w:t xml:space="preserve">E.B </w:t>
      </w:r>
      <w:proofErr w:type="spellStart"/>
      <w:r w:rsidRPr="00C16DE8">
        <w:rPr>
          <w:rFonts w:ascii="Arial" w:hAnsi="Arial" w:cs="Arial"/>
          <w:sz w:val="24"/>
          <w:szCs w:val="24"/>
        </w:rPr>
        <w:t>Fryde</w:t>
      </w:r>
      <w:proofErr w:type="spellEnd"/>
      <w:r w:rsidRPr="00C16DE8">
        <w:rPr>
          <w:rFonts w:ascii="Arial" w:hAnsi="Arial" w:cs="Arial"/>
          <w:sz w:val="24"/>
          <w:szCs w:val="24"/>
        </w:rPr>
        <w:t xml:space="preserve"> and others ed, </w:t>
      </w:r>
      <w:r w:rsidRPr="00C16DE8">
        <w:rPr>
          <w:rFonts w:ascii="Arial" w:hAnsi="Arial" w:cs="Arial"/>
          <w:i/>
          <w:iCs/>
          <w:sz w:val="24"/>
          <w:szCs w:val="24"/>
        </w:rPr>
        <w:t xml:space="preserve">Handbook </w:t>
      </w:r>
      <w:r w:rsidR="00E20B7F">
        <w:rPr>
          <w:rFonts w:ascii="Arial" w:hAnsi="Arial" w:cs="Arial"/>
          <w:i/>
          <w:iCs/>
          <w:sz w:val="24"/>
          <w:szCs w:val="24"/>
        </w:rPr>
        <w:t>O</w:t>
      </w:r>
      <w:r w:rsidRPr="00C16DE8">
        <w:rPr>
          <w:rFonts w:ascii="Arial" w:hAnsi="Arial" w:cs="Arial"/>
          <w:i/>
          <w:iCs/>
          <w:sz w:val="24"/>
          <w:szCs w:val="24"/>
        </w:rPr>
        <w:t xml:space="preserve">f British </w:t>
      </w:r>
      <w:proofErr w:type="gramStart"/>
      <w:r w:rsidRPr="00C16DE8">
        <w:rPr>
          <w:rFonts w:ascii="Arial" w:hAnsi="Arial" w:cs="Arial"/>
          <w:i/>
          <w:iCs/>
          <w:sz w:val="24"/>
          <w:szCs w:val="24"/>
        </w:rPr>
        <w:t>Chronology,</w:t>
      </w:r>
      <w:r w:rsidRPr="00C16DE8">
        <w:rPr>
          <w:rFonts w:ascii="Arial" w:hAnsi="Arial" w:cs="Arial"/>
          <w:sz w:val="24"/>
          <w:szCs w:val="24"/>
        </w:rPr>
        <w:t>p.</w:t>
      </w:r>
      <w:proofErr w:type="gramEnd"/>
      <w:r w:rsidRPr="00C16DE8">
        <w:rPr>
          <w:rFonts w:ascii="Arial" w:hAnsi="Arial" w:cs="Arial"/>
          <w:sz w:val="24"/>
          <w:szCs w:val="24"/>
        </w:rPr>
        <w:t>4</w:t>
      </w:r>
      <w:r w:rsidR="00793529">
        <w:rPr>
          <w:rFonts w:ascii="Arial" w:hAnsi="Arial" w:cs="Arial"/>
          <w:sz w:val="24"/>
          <w:szCs w:val="24"/>
        </w:rPr>
        <w:t>68</w:t>
      </w:r>
      <w:r w:rsidRPr="00C16DE8">
        <w:rPr>
          <w:rFonts w:ascii="Arial" w:hAnsi="Arial" w:cs="Arial"/>
          <w:sz w:val="24"/>
          <w:szCs w:val="24"/>
        </w:rPr>
        <w:t>.</w:t>
      </w:r>
    </w:p>
    <w:p w14:paraId="38EBF8C6" w14:textId="5C28C5D7" w:rsidR="00CB0C41" w:rsidRDefault="00CB0C41" w:rsidP="00C16DE8">
      <w:pPr>
        <w:spacing w:after="100" w:afterAutospacing="1" w:line="240" w:lineRule="auto"/>
        <w:contextualSpacing/>
        <w:rPr>
          <w:rFonts w:ascii="Arial" w:hAnsi="Arial" w:cs="Arial"/>
          <w:sz w:val="24"/>
          <w:szCs w:val="24"/>
        </w:rPr>
      </w:pPr>
      <w:r w:rsidRPr="00743C1F">
        <w:rPr>
          <w:rFonts w:ascii="Arial" w:hAnsi="Arial" w:cs="Arial"/>
          <w:sz w:val="24"/>
          <w:szCs w:val="24"/>
          <w:vertAlign w:val="superscript"/>
        </w:rPr>
        <w:t>19</w:t>
      </w:r>
      <w:r>
        <w:rPr>
          <w:rFonts w:ascii="Arial" w:hAnsi="Arial" w:cs="Arial"/>
          <w:sz w:val="24"/>
          <w:szCs w:val="24"/>
        </w:rPr>
        <w:t xml:space="preserve">Oxford Dictionary </w:t>
      </w:r>
      <w:r w:rsidR="00E20B7F">
        <w:rPr>
          <w:rFonts w:ascii="Arial" w:hAnsi="Arial" w:cs="Arial"/>
          <w:sz w:val="24"/>
          <w:szCs w:val="24"/>
        </w:rPr>
        <w:t>o</w:t>
      </w:r>
      <w:r>
        <w:rPr>
          <w:rFonts w:ascii="Arial" w:hAnsi="Arial" w:cs="Arial"/>
          <w:sz w:val="24"/>
          <w:szCs w:val="24"/>
        </w:rPr>
        <w:t>f National</w:t>
      </w:r>
      <w:r w:rsidR="00743C1F">
        <w:rPr>
          <w:rFonts w:ascii="Arial" w:hAnsi="Arial" w:cs="Arial"/>
          <w:sz w:val="24"/>
          <w:szCs w:val="24"/>
        </w:rPr>
        <w:t xml:space="preserve"> Biography</w:t>
      </w:r>
      <w:r w:rsidR="00950462">
        <w:rPr>
          <w:rFonts w:ascii="Arial" w:hAnsi="Arial" w:cs="Arial"/>
          <w:sz w:val="24"/>
          <w:szCs w:val="24"/>
        </w:rPr>
        <w:t xml:space="preserve">, </w:t>
      </w:r>
      <w:r w:rsidR="00950462">
        <w:rPr>
          <w:rFonts w:ascii="Arial" w:hAnsi="Arial" w:cs="Arial"/>
          <w:i/>
          <w:iCs/>
          <w:sz w:val="24"/>
          <w:szCs w:val="24"/>
        </w:rPr>
        <w:t>Pain Fit</w:t>
      </w:r>
      <w:r w:rsidR="00D86C88">
        <w:rPr>
          <w:rFonts w:ascii="Arial" w:hAnsi="Arial" w:cs="Arial"/>
          <w:i/>
          <w:iCs/>
          <w:sz w:val="24"/>
          <w:szCs w:val="24"/>
        </w:rPr>
        <w:t>z John</w:t>
      </w:r>
      <w:r w:rsidR="00176A6B">
        <w:rPr>
          <w:rFonts w:ascii="Arial" w:hAnsi="Arial" w:cs="Arial"/>
          <w:sz w:val="24"/>
          <w:szCs w:val="24"/>
        </w:rPr>
        <w:t xml:space="preserve"> (2004) &lt;</w:t>
      </w:r>
      <w:r w:rsidR="00DB5962" w:rsidRPr="00DB5962">
        <w:t xml:space="preserve"> </w:t>
      </w:r>
      <w:hyperlink r:id="rId6" w:history="1">
        <w:r w:rsidR="00DB5962" w:rsidRPr="00C56448">
          <w:rPr>
            <w:rStyle w:val="Hyperlink"/>
            <w:rFonts w:ascii="Arial" w:hAnsi="Arial" w:cs="Arial"/>
            <w:sz w:val="24"/>
            <w:szCs w:val="24"/>
          </w:rPr>
          <w:t>https://www.oxforddnb.com/view/10.1093/ref:odnb/9780198614128.001.0001/odnb-9780198614128-e-9615?rskey=bnE6ss&amp;result=1</w:t>
        </w:r>
      </w:hyperlink>
      <w:r w:rsidR="00DB5962">
        <w:rPr>
          <w:rFonts w:ascii="Arial" w:hAnsi="Arial" w:cs="Arial"/>
          <w:sz w:val="24"/>
          <w:szCs w:val="24"/>
        </w:rPr>
        <w:t>&gt; [accessed 20 October 2020].</w:t>
      </w:r>
    </w:p>
    <w:p w14:paraId="5CB427F7" w14:textId="0AD8E3A6" w:rsidR="00AE4262" w:rsidRDefault="00AE4262" w:rsidP="00AE4262">
      <w:pPr>
        <w:spacing w:after="100" w:afterAutospacing="1" w:line="240" w:lineRule="auto"/>
        <w:contextualSpacing/>
        <w:rPr>
          <w:rFonts w:ascii="Arial" w:hAnsi="Arial" w:cs="Arial"/>
          <w:sz w:val="24"/>
          <w:szCs w:val="24"/>
        </w:rPr>
      </w:pPr>
      <w:r>
        <w:rPr>
          <w:rFonts w:ascii="Arial" w:hAnsi="Arial" w:cs="Arial"/>
          <w:sz w:val="24"/>
          <w:szCs w:val="24"/>
          <w:vertAlign w:val="superscript"/>
        </w:rPr>
        <w:t>20</w:t>
      </w:r>
      <w:r>
        <w:rPr>
          <w:rFonts w:ascii="Arial" w:hAnsi="Arial" w:cs="Arial"/>
          <w:sz w:val="24"/>
          <w:szCs w:val="24"/>
        </w:rPr>
        <w:t xml:space="preserve">Oxford Dictionary of National Biography, </w:t>
      </w:r>
      <w:r>
        <w:rPr>
          <w:rFonts w:ascii="Arial" w:hAnsi="Arial" w:cs="Arial"/>
          <w:i/>
          <w:iCs/>
          <w:sz w:val="24"/>
          <w:szCs w:val="24"/>
        </w:rPr>
        <w:t>Richard Basset</w:t>
      </w:r>
      <w:r>
        <w:rPr>
          <w:rFonts w:ascii="Arial" w:hAnsi="Arial" w:cs="Arial"/>
          <w:sz w:val="24"/>
          <w:szCs w:val="24"/>
        </w:rPr>
        <w:t xml:space="preserve"> (2004) &lt;</w:t>
      </w:r>
      <w:r w:rsidRPr="00DB5962">
        <w:t xml:space="preserve"> </w:t>
      </w:r>
      <w:r w:rsidR="00F3479B" w:rsidRPr="00F3479B">
        <w:rPr>
          <w:rFonts w:ascii="Arial" w:hAnsi="Arial" w:cs="Arial"/>
          <w:sz w:val="24"/>
          <w:szCs w:val="24"/>
        </w:rPr>
        <w:t>https://www.oxforddnb.com/view/10.1093/ref:odnb/9780198614128.001.0001/odnb-9780198614128-e-1647?rskey=bLnyCK&amp;result=1</w:t>
      </w:r>
      <w:r>
        <w:rPr>
          <w:rFonts w:ascii="Arial" w:hAnsi="Arial" w:cs="Arial"/>
          <w:sz w:val="24"/>
          <w:szCs w:val="24"/>
        </w:rPr>
        <w:t>&gt; [accessed 20 October 2020].</w:t>
      </w:r>
    </w:p>
    <w:p w14:paraId="6237DEE4" w14:textId="77777777" w:rsidR="00CB0C41" w:rsidRPr="00C16DE8" w:rsidRDefault="00CB0C41" w:rsidP="00C16DE8">
      <w:pPr>
        <w:spacing w:after="100" w:afterAutospacing="1" w:line="240" w:lineRule="auto"/>
        <w:contextualSpacing/>
        <w:rPr>
          <w:rFonts w:ascii="Arial" w:hAnsi="Arial" w:cs="Arial"/>
          <w:sz w:val="24"/>
          <w:szCs w:val="24"/>
        </w:rPr>
      </w:pPr>
    </w:p>
    <w:p w14:paraId="607E3F52" w14:textId="20C30FFD" w:rsidR="006F29DE" w:rsidRDefault="006F29DE" w:rsidP="00034057">
      <w:pPr>
        <w:pStyle w:val="NormalWeb"/>
        <w:spacing w:before="0" w:beforeAutospacing="0"/>
        <w:contextualSpacing/>
        <w:rPr>
          <w:rFonts w:ascii="Arial" w:hAnsi="Arial" w:cs="Arial"/>
        </w:rPr>
      </w:pPr>
      <w:r>
        <w:rPr>
          <w:rFonts w:ascii="Arial" w:hAnsi="Arial" w:cs="Arial"/>
        </w:rPr>
        <w:lastRenderedPageBreak/>
        <w:t xml:space="preserve">William </w:t>
      </w:r>
      <w:proofErr w:type="spellStart"/>
      <w:r>
        <w:rPr>
          <w:rFonts w:ascii="Arial" w:hAnsi="Arial" w:cs="Arial"/>
        </w:rPr>
        <w:t>d’Aubigny</w:t>
      </w:r>
      <w:proofErr w:type="spellEnd"/>
      <w:r w:rsidR="00796B65">
        <w:rPr>
          <w:rFonts w:ascii="Arial" w:hAnsi="Arial" w:cs="Arial"/>
        </w:rPr>
        <w:t xml:space="preserve"> was created </w:t>
      </w:r>
      <w:r w:rsidR="00D07544">
        <w:rPr>
          <w:rFonts w:ascii="Arial" w:hAnsi="Arial" w:cs="Arial"/>
        </w:rPr>
        <w:t xml:space="preserve">an Earl in </w:t>
      </w:r>
      <w:r w:rsidR="00C7650D">
        <w:rPr>
          <w:rFonts w:ascii="Arial" w:hAnsi="Arial" w:cs="Arial"/>
        </w:rPr>
        <w:t>1139</w:t>
      </w:r>
      <w:r w:rsidR="0006384B" w:rsidRPr="0006384B">
        <w:rPr>
          <w:rFonts w:ascii="Arial" w:hAnsi="Arial" w:cs="Arial"/>
          <w:vertAlign w:val="superscript"/>
        </w:rPr>
        <w:t>21</w:t>
      </w:r>
      <w:r w:rsidR="00C7650D">
        <w:rPr>
          <w:rFonts w:ascii="Arial" w:hAnsi="Arial" w:cs="Arial"/>
        </w:rPr>
        <w:t xml:space="preserve"> </w:t>
      </w:r>
      <w:r w:rsidR="00AD21AD">
        <w:rPr>
          <w:rFonts w:ascii="Arial" w:hAnsi="Arial" w:cs="Arial"/>
        </w:rPr>
        <w:t xml:space="preserve">which </w:t>
      </w:r>
      <w:r w:rsidR="009829EA">
        <w:rPr>
          <w:rFonts w:ascii="Arial" w:hAnsi="Arial" w:cs="Arial"/>
        </w:rPr>
        <w:t>does</w:t>
      </w:r>
      <w:r w:rsidR="007F1ACB">
        <w:rPr>
          <w:rFonts w:ascii="Arial" w:hAnsi="Arial" w:cs="Arial"/>
        </w:rPr>
        <w:t xml:space="preserve"> not</w:t>
      </w:r>
      <w:r w:rsidR="00AD21AD">
        <w:rPr>
          <w:rFonts w:ascii="Arial" w:hAnsi="Arial" w:cs="Arial"/>
        </w:rPr>
        <w:t xml:space="preserve"> help</w:t>
      </w:r>
      <w:r w:rsidR="007F1ACB">
        <w:rPr>
          <w:rFonts w:ascii="Arial" w:hAnsi="Arial" w:cs="Arial"/>
        </w:rPr>
        <w:t xml:space="preserve"> to</w:t>
      </w:r>
      <w:r w:rsidR="00AD21AD">
        <w:rPr>
          <w:rFonts w:ascii="Arial" w:hAnsi="Arial" w:cs="Arial"/>
        </w:rPr>
        <w:t xml:space="preserve"> narrow down the date</w:t>
      </w:r>
      <w:r w:rsidR="009829EA">
        <w:rPr>
          <w:rFonts w:ascii="Arial" w:hAnsi="Arial" w:cs="Arial"/>
        </w:rPr>
        <w:t xml:space="preserve"> boundaries.</w:t>
      </w:r>
    </w:p>
    <w:p w14:paraId="689A530F" w14:textId="596BB1FD" w:rsidR="00C369A7" w:rsidRDefault="00C369A7" w:rsidP="00034057">
      <w:pPr>
        <w:pStyle w:val="NormalWeb"/>
        <w:spacing w:before="0" w:beforeAutospacing="0"/>
        <w:contextualSpacing/>
        <w:rPr>
          <w:rFonts w:ascii="Arial" w:hAnsi="Arial" w:cs="Arial"/>
        </w:rPr>
      </w:pPr>
    </w:p>
    <w:p w14:paraId="301D0A9C" w14:textId="4ED0BDE4" w:rsidR="00C369A7" w:rsidRDefault="00DA2C0D" w:rsidP="00034057">
      <w:pPr>
        <w:pStyle w:val="NormalWeb"/>
        <w:spacing w:before="0" w:beforeAutospacing="0"/>
        <w:contextualSpacing/>
        <w:rPr>
          <w:rFonts w:ascii="Arial" w:hAnsi="Arial" w:cs="Arial"/>
        </w:rPr>
      </w:pPr>
      <w:r>
        <w:rPr>
          <w:rFonts w:ascii="Arial" w:hAnsi="Arial" w:cs="Arial"/>
        </w:rPr>
        <w:t>Carpenter</w:t>
      </w:r>
      <w:r w:rsidR="007F1ACB">
        <w:rPr>
          <w:rFonts w:ascii="Arial" w:hAnsi="Arial" w:cs="Arial"/>
        </w:rPr>
        <w:t>,</w:t>
      </w:r>
      <w:r w:rsidR="0043772B" w:rsidRPr="004037AF">
        <w:rPr>
          <w:rFonts w:ascii="Arial" w:hAnsi="Arial" w:cs="Arial"/>
          <w:vertAlign w:val="superscript"/>
        </w:rPr>
        <w:t>22</w:t>
      </w:r>
      <w:r>
        <w:rPr>
          <w:rFonts w:ascii="Arial" w:hAnsi="Arial" w:cs="Arial"/>
        </w:rPr>
        <w:t xml:space="preserve"> suggests that </w:t>
      </w:r>
      <w:r w:rsidR="007A156B">
        <w:rPr>
          <w:rFonts w:ascii="Arial" w:hAnsi="Arial" w:cs="Arial"/>
        </w:rPr>
        <w:t xml:space="preserve">William the Constable was </w:t>
      </w:r>
      <w:r w:rsidR="009A491D">
        <w:rPr>
          <w:rFonts w:ascii="Arial" w:hAnsi="Arial" w:cs="Arial"/>
        </w:rPr>
        <w:t xml:space="preserve">William Fitz Nigel, but there was no </w:t>
      </w:r>
      <w:r w:rsidR="009829EA">
        <w:rPr>
          <w:rFonts w:ascii="Arial" w:hAnsi="Arial" w:cs="Arial"/>
        </w:rPr>
        <w:t xml:space="preserve">further information </w:t>
      </w:r>
      <w:r w:rsidR="00D709B6">
        <w:rPr>
          <w:rFonts w:ascii="Arial" w:hAnsi="Arial" w:cs="Arial"/>
        </w:rPr>
        <w:t>of him in other searches</w:t>
      </w:r>
      <w:r w:rsidR="00B35EC2">
        <w:rPr>
          <w:rFonts w:ascii="Arial" w:hAnsi="Arial" w:cs="Arial"/>
        </w:rPr>
        <w:t>.</w:t>
      </w:r>
    </w:p>
    <w:p w14:paraId="6F75B7A6" w14:textId="289D6122" w:rsidR="00A920E7" w:rsidRDefault="00A920E7" w:rsidP="00034057">
      <w:pPr>
        <w:pStyle w:val="NormalWeb"/>
        <w:spacing w:before="0" w:beforeAutospacing="0"/>
        <w:contextualSpacing/>
        <w:rPr>
          <w:rFonts w:ascii="Arial" w:hAnsi="Arial" w:cs="Arial"/>
        </w:rPr>
      </w:pPr>
    </w:p>
    <w:p w14:paraId="0C2C4E10" w14:textId="76C484D7" w:rsidR="00AF5090" w:rsidRDefault="00B70E21" w:rsidP="00AF5090">
      <w:pPr>
        <w:pStyle w:val="NormalWeb"/>
        <w:spacing w:before="0" w:beforeAutospacing="0"/>
        <w:contextualSpacing/>
        <w:rPr>
          <w:rFonts w:ascii="Arial" w:hAnsi="Arial" w:cs="Arial"/>
          <w:color w:val="000000" w:themeColor="text1"/>
        </w:rPr>
      </w:pPr>
      <w:r>
        <w:rPr>
          <w:rFonts w:ascii="Arial" w:hAnsi="Arial" w:cs="Arial"/>
          <w:color w:val="000000" w:themeColor="text1"/>
        </w:rPr>
        <w:t>S</w:t>
      </w:r>
      <w:r w:rsidR="00391402">
        <w:rPr>
          <w:rFonts w:ascii="Arial" w:hAnsi="Arial" w:cs="Arial"/>
          <w:color w:val="000000" w:themeColor="text1"/>
        </w:rPr>
        <w:t xml:space="preserve">everal </w:t>
      </w:r>
      <w:r w:rsidR="00A234C1">
        <w:rPr>
          <w:rFonts w:ascii="Arial" w:hAnsi="Arial" w:cs="Arial"/>
          <w:color w:val="000000" w:themeColor="text1"/>
        </w:rPr>
        <w:t>H</w:t>
      </w:r>
      <w:r w:rsidR="00AF5090">
        <w:rPr>
          <w:rFonts w:ascii="Arial" w:hAnsi="Arial" w:cs="Arial"/>
          <w:color w:val="000000" w:themeColor="text1"/>
        </w:rPr>
        <w:t xml:space="preserve">umphrey de </w:t>
      </w:r>
      <w:proofErr w:type="spellStart"/>
      <w:r w:rsidR="00AF5090">
        <w:rPr>
          <w:rFonts w:ascii="Arial" w:hAnsi="Arial" w:cs="Arial"/>
          <w:color w:val="000000" w:themeColor="text1"/>
        </w:rPr>
        <w:t>Bohun</w:t>
      </w:r>
      <w:r w:rsidR="00391402">
        <w:rPr>
          <w:rFonts w:ascii="Arial" w:hAnsi="Arial" w:cs="Arial"/>
          <w:color w:val="000000" w:themeColor="text1"/>
        </w:rPr>
        <w:t>s</w:t>
      </w:r>
      <w:proofErr w:type="spellEnd"/>
      <w:r>
        <w:rPr>
          <w:rFonts w:ascii="Arial" w:hAnsi="Arial" w:cs="Arial"/>
          <w:color w:val="000000" w:themeColor="text1"/>
        </w:rPr>
        <w:t xml:space="preserve"> were found</w:t>
      </w:r>
      <w:r w:rsidR="00AF5090">
        <w:rPr>
          <w:rFonts w:ascii="Arial" w:hAnsi="Arial" w:cs="Arial"/>
          <w:color w:val="000000" w:themeColor="text1"/>
        </w:rPr>
        <w:t xml:space="preserve"> mentioned in the HBC</w:t>
      </w:r>
      <w:r w:rsidR="00391402">
        <w:rPr>
          <w:rFonts w:ascii="Arial" w:hAnsi="Arial" w:cs="Arial"/>
          <w:color w:val="000000" w:themeColor="text1"/>
        </w:rPr>
        <w:t xml:space="preserve">, but </w:t>
      </w:r>
      <w:r w:rsidR="00AF5090">
        <w:rPr>
          <w:rFonts w:ascii="Arial" w:hAnsi="Arial" w:cs="Arial"/>
          <w:color w:val="000000" w:themeColor="text1"/>
        </w:rPr>
        <w:t>no</w:t>
      </w:r>
      <w:r>
        <w:rPr>
          <w:rFonts w:ascii="Arial" w:hAnsi="Arial" w:cs="Arial"/>
          <w:color w:val="000000" w:themeColor="text1"/>
        </w:rPr>
        <w:t xml:space="preserve">ne of them had been </w:t>
      </w:r>
      <w:r w:rsidR="00A75D2D">
        <w:rPr>
          <w:rFonts w:ascii="Arial" w:hAnsi="Arial" w:cs="Arial"/>
          <w:color w:val="000000" w:themeColor="text1"/>
        </w:rPr>
        <w:t>created an Earl</w:t>
      </w:r>
      <w:r w:rsidR="00AF5090">
        <w:rPr>
          <w:rFonts w:ascii="Arial" w:hAnsi="Arial" w:cs="Arial"/>
          <w:color w:val="000000" w:themeColor="text1"/>
        </w:rPr>
        <w:t xml:space="preserve"> until 1221</w:t>
      </w:r>
      <w:r w:rsidR="007F1ACB">
        <w:rPr>
          <w:rFonts w:ascii="Arial" w:hAnsi="Arial" w:cs="Arial"/>
          <w:color w:val="000000" w:themeColor="text1"/>
        </w:rPr>
        <w:t>,</w:t>
      </w:r>
      <w:r w:rsidR="00A75D2D" w:rsidRPr="00A75D2D">
        <w:rPr>
          <w:rFonts w:ascii="Arial" w:hAnsi="Arial" w:cs="Arial"/>
          <w:color w:val="000000" w:themeColor="text1"/>
          <w:vertAlign w:val="superscript"/>
        </w:rPr>
        <w:t>23</w:t>
      </w:r>
      <w:r w:rsidR="00AF5090">
        <w:rPr>
          <w:rFonts w:ascii="Arial" w:hAnsi="Arial" w:cs="Arial"/>
          <w:color w:val="000000" w:themeColor="text1"/>
        </w:rPr>
        <w:t xml:space="preserve"> far too late for this search. The only occurrence of Humphrey de </w:t>
      </w:r>
      <w:proofErr w:type="spellStart"/>
      <w:r w:rsidR="00AF5090">
        <w:rPr>
          <w:rFonts w:ascii="Arial" w:hAnsi="Arial" w:cs="Arial"/>
          <w:color w:val="000000" w:themeColor="text1"/>
        </w:rPr>
        <w:t>Bohun</w:t>
      </w:r>
      <w:proofErr w:type="spellEnd"/>
      <w:r w:rsidR="00AF5090">
        <w:rPr>
          <w:rFonts w:ascii="Arial" w:hAnsi="Arial" w:cs="Arial"/>
          <w:color w:val="000000" w:themeColor="text1"/>
        </w:rPr>
        <w:t xml:space="preserve"> </w:t>
      </w:r>
      <w:r w:rsidR="00391402">
        <w:rPr>
          <w:rFonts w:ascii="Arial" w:hAnsi="Arial" w:cs="Arial"/>
          <w:color w:val="000000" w:themeColor="text1"/>
        </w:rPr>
        <w:t>unfortunately was</w:t>
      </w:r>
      <w:r w:rsidR="00AF5090">
        <w:rPr>
          <w:rFonts w:ascii="Arial" w:hAnsi="Arial" w:cs="Arial"/>
          <w:color w:val="000000" w:themeColor="text1"/>
        </w:rPr>
        <w:t xml:space="preserve"> found on Wikipedia with the only details that Humphrey I de </w:t>
      </w:r>
      <w:proofErr w:type="spellStart"/>
      <w:r w:rsidR="00AF5090">
        <w:rPr>
          <w:rFonts w:ascii="Arial" w:hAnsi="Arial" w:cs="Arial"/>
          <w:color w:val="000000" w:themeColor="text1"/>
        </w:rPr>
        <w:t>Bohun</w:t>
      </w:r>
      <w:proofErr w:type="spellEnd"/>
      <w:r w:rsidR="00AF5090">
        <w:rPr>
          <w:rFonts w:ascii="Arial" w:hAnsi="Arial" w:cs="Arial"/>
          <w:color w:val="000000" w:themeColor="text1"/>
        </w:rPr>
        <w:t xml:space="preserve"> died c1123.</w:t>
      </w:r>
      <w:r w:rsidR="00966BC9">
        <w:rPr>
          <w:rFonts w:ascii="Arial" w:hAnsi="Arial" w:cs="Arial"/>
          <w:color w:val="000000" w:themeColor="text1"/>
        </w:rPr>
        <w:t xml:space="preserve"> Which would lower the date range once more.</w:t>
      </w:r>
    </w:p>
    <w:p w14:paraId="780C08A0" w14:textId="00B3EC39" w:rsidR="00EF5CF9" w:rsidRDefault="00EF5CF9" w:rsidP="00AF5090">
      <w:pPr>
        <w:pStyle w:val="NormalWeb"/>
        <w:spacing w:before="0" w:beforeAutospacing="0"/>
        <w:contextualSpacing/>
        <w:rPr>
          <w:rFonts w:ascii="Arial" w:hAnsi="Arial" w:cs="Arial"/>
          <w:color w:val="000000" w:themeColor="text1"/>
        </w:rPr>
      </w:pPr>
    </w:p>
    <w:p w14:paraId="1179F132" w14:textId="02DAA159" w:rsidR="00EF5CF9" w:rsidRDefault="00EF5CF9" w:rsidP="00AF5090">
      <w:pPr>
        <w:pStyle w:val="NormalWeb"/>
        <w:spacing w:before="0" w:beforeAutospacing="0"/>
        <w:contextualSpacing/>
        <w:rPr>
          <w:rFonts w:ascii="Arial" w:hAnsi="Arial" w:cs="Arial"/>
          <w:color w:val="000000" w:themeColor="text1"/>
        </w:rPr>
      </w:pPr>
      <w:r>
        <w:rPr>
          <w:rFonts w:ascii="Arial" w:hAnsi="Arial" w:cs="Arial"/>
          <w:color w:val="000000" w:themeColor="text1"/>
        </w:rPr>
        <w:t>Geoffrey de Clinton was alive in 1131 but dead by</w:t>
      </w:r>
      <w:r w:rsidR="001B1089">
        <w:rPr>
          <w:rFonts w:ascii="Arial" w:hAnsi="Arial" w:cs="Arial"/>
          <w:color w:val="000000" w:themeColor="text1"/>
        </w:rPr>
        <w:t xml:space="preserve"> August</w:t>
      </w:r>
      <w:r>
        <w:rPr>
          <w:rFonts w:ascii="Arial" w:hAnsi="Arial" w:cs="Arial"/>
          <w:color w:val="000000" w:themeColor="text1"/>
        </w:rPr>
        <w:t xml:space="preserve"> 1133</w:t>
      </w:r>
      <w:r w:rsidR="00F83609">
        <w:rPr>
          <w:rFonts w:ascii="Arial" w:hAnsi="Arial" w:cs="Arial"/>
          <w:color w:val="000000" w:themeColor="text1"/>
        </w:rPr>
        <w:t xml:space="preserve"> </w:t>
      </w:r>
      <w:r w:rsidR="009C6F15">
        <w:rPr>
          <w:rFonts w:ascii="Arial" w:hAnsi="Arial" w:cs="Arial"/>
          <w:color w:val="000000" w:themeColor="text1"/>
        </w:rPr>
        <w:t>which again does not help to reduce the timeline</w:t>
      </w:r>
      <w:r w:rsidR="007F1ACB">
        <w:rPr>
          <w:rFonts w:ascii="Arial" w:hAnsi="Arial" w:cs="Arial"/>
          <w:color w:val="000000" w:themeColor="text1"/>
        </w:rPr>
        <w:t>.</w:t>
      </w:r>
      <w:r w:rsidR="001B1089" w:rsidRPr="001B1089">
        <w:rPr>
          <w:rFonts w:ascii="Arial" w:hAnsi="Arial" w:cs="Arial"/>
          <w:color w:val="000000" w:themeColor="text1"/>
          <w:vertAlign w:val="superscript"/>
        </w:rPr>
        <w:t>24</w:t>
      </w:r>
    </w:p>
    <w:p w14:paraId="3A3999B9" w14:textId="77777777" w:rsidR="009D77CE" w:rsidRDefault="009D77CE" w:rsidP="00AF5090">
      <w:pPr>
        <w:pStyle w:val="NormalWeb"/>
        <w:spacing w:before="0" w:beforeAutospacing="0"/>
        <w:contextualSpacing/>
        <w:rPr>
          <w:rFonts w:ascii="Arial" w:hAnsi="Arial" w:cs="Arial"/>
          <w:color w:val="000000" w:themeColor="text1"/>
        </w:rPr>
      </w:pPr>
    </w:p>
    <w:p w14:paraId="0A43179B" w14:textId="6A12AB1A" w:rsidR="00A920E7" w:rsidRDefault="00A920E7" w:rsidP="00034057">
      <w:pPr>
        <w:pStyle w:val="NormalWeb"/>
        <w:spacing w:before="0" w:beforeAutospacing="0"/>
        <w:contextualSpacing/>
        <w:rPr>
          <w:rFonts w:ascii="Arial" w:hAnsi="Arial" w:cs="Arial"/>
        </w:rPr>
      </w:pPr>
      <w:r>
        <w:rPr>
          <w:rFonts w:ascii="Arial" w:hAnsi="Arial" w:cs="Arial"/>
        </w:rPr>
        <w:t xml:space="preserve">William Fitz </w:t>
      </w:r>
      <w:proofErr w:type="spellStart"/>
      <w:r>
        <w:rPr>
          <w:rFonts w:ascii="Arial" w:hAnsi="Arial" w:cs="Arial"/>
        </w:rPr>
        <w:t>Ranulf</w:t>
      </w:r>
      <w:proofErr w:type="spellEnd"/>
      <w:r>
        <w:rPr>
          <w:rFonts w:ascii="Arial" w:hAnsi="Arial" w:cs="Arial"/>
        </w:rPr>
        <w:t>,</w:t>
      </w:r>
      <w:r w:rsidR="00EA1C25">
        <w:rPr>
          <w:rFonts w:ascii="Arial" w:hAnsi="Arial" w:cs="Arial"/>
        </w:rPr>
        <w:t xml:space="preserve"> William</w:t>
      </w:r>
      <w:r w:rsidR="008B0E83">
        <w:rPr>
          <w:rFonts w:ascii="Arial" w:hAnsi="Arial" w:cs="Arial"/>
        </w:rPr>
        <w:t xml:space="preserve"> Le</w:t>
      </w:r>
      <w:r w:rsidR="00EA1C25">
        <w:rPr>
          <w:rFonts w:ascii="Arial" w:hAnsi="Arial" w:cs="Arial"/>
        </w:rPr>
        <w:t xml:space="preserve"> </w:t>
      </w:r>
      <w:proofErr w:type="spellStart"/>
      <w:r w:rsidR="00EA1C25">
        <w:rPr>
          <w:rFonts w:ascii="Arial" w:hAnsi="Arial" w:cs="Arial"/>
        </w:rPr>
        <w:t>Meschin</w:t>
      </w:r>
      <w:proofErr w:type="spellEnd"/>
      <w:r w:rsidR="00EA1C25">
        <w:rPr>
          <w:rFonts w:ascii="Arial" w:hAnsi="Arial" w:cs="Arial"/>
        </w:rPr>
        <w:t xml:space="preserve">, </w:t>
      </w:r>
      <w:r w:rsidR="002877AF">
        <w:rPr>
          <w:rFonts w:ascii="Arial" w:hAnsi="Arial" w:cs="Arial"/>
        </w:rPr>
        <w:t>Thomas of St John</w:t>
      </w:r>
      <w:r w:rsidR="00BD010D">
        <w:rPr>
          <w:rFonts w:ascii="Arial" w:hAnsi="Arial" w:cs="Arial"/>
        </w:rPr>
        <w:t xml:space="preserve">, Robert </w:t>
      </w:r>
      <w:proofErr w:type="spellStart"/>
      <w:r w:rsidR="00BD010D">
        <w:rPr>
          <w:rFonts w:ascii="Arial" w:hAnsi="Arial" w:cs="Arial"/>
        </w:rPr>
        <w:t>Musard</w:t>
      </w:r>
      <w:proofErr w:type="spellEnd"/>
      <w:r w:rsidR="00710C4A">
        <w:rPr>
          <w:rFonts w:ascii="Arial" w:hAnsi="Arial" w:cs="Arial"/>
        </w:rPr>
        <w:t>, Robert</w:t>
      </w:r>
      <w:r w:rsidR="00E02FE3">
        <w:rPr>
          <w:rFonts w:ascii="Arial" w:hAnsi="Arial" w:cs="Arial"/>
        </w:rPr>
        <w:t xml:space="preserve">, </w:t>
      </w:r>
      <w:proofErr w:type="spellStart"/>
      <w:r w:rsidR="00E02FE3">
        <w:rPr>
          <w:rFonts w:ascii="Arial" w:hAnsi="Arial" w:cs="Arial"/>
        </w:rPr>
        <w:t>Thurstan</w:t>
      </w:r>
      <w:proofErr w:type="spellEnd"/>
      <w:r w:rsidR="00E02FE3">
        <w:rPr>
          <w:rFonts w:ascii="Arial" w:hAnsi="Arial" w:cs="Arial"/>
        </w:rPr>
        <w:t xml:space="preserve"> and Osmund</w:t>
      </w:r>
      <w:r w:rsidR="00710C4A">
        <w:rPr>
          <w:rFonts w:ascii="Arial" w:hAnsi="Arial" w:cs="Arial"/>
        </w:rPr>
        <w:t xml:space="preserve"> Basset</w:t>
      </w:r>
      <w:r w:rsidR="00E02FE3">
        <w:rPr>
          <w:rFonts w:ascii="Arial" w:hAnsi="Arial" w:cs="Arial"/>
        </w:rPr>
        <w:t>,</w:t>
      </w:r>
      <w:r w:rsidR="00700C71">
        <w:rPr>
          <w:rFonts w:ascii="Arial" w:hAnsi="Arial" w:cs="Arial"/>
        </w:rPr>
        <w:t xml:space="preserve"> Nigel </w:t>
      </w:r>
      <w:proofErr w:type="spellStart"/>
      <w:r w:rsidR="00700C71">
        <w:rPr>
          <w:rFonts w:ascii="Arial" w:hAnsi="Arial" w:cs="Arial"/>
        </w:rPr>
        <w:t>d’Aubigny</w:t>
      </w:r>
      <w:proofErr w:type="spellEnd"/>
      <w:r w:rsidR="00585F79">
        <w:rPr>
          <w:rFonts w:ascii="Arial" w:hAnsi="Arial" w:cs="Arial"/>
        </w:rPr>
        <w:t>,</w:t>
      </w:r>
      <w:r w:rsidR="00315883">
        <w:rPr>
          <w:rFonts w:ascii="Arial" w:hAnsi="Arial" w:cs="Arial"/>
        </w:rPr>
        <w:t xml:space="preserve"> Geoffrey the Earl’s Chancellor,</w:t>
      </w:r>
      <w:r w:rsidR="00585F79">
        <w:rPr>
          <w:rFonts w:ascii="Arial" w:hAnsi="Arial" w:cs="Arial"/>
        </w:rPr>
        <w:t xml:space="preserve"> </w:t>
      </w:r>
      <w:r w:rsidR="009D63D8">
        <w:rPr>
          <w:rFonts w:ascii="Arial" w:hAnsi="Arial" w:cs="Arial"/>
        </w:rPr>
        <w:t>Ralph Fitz Norman</w:t>
      </w:r>
      <w:r w:rsidR="007207AA">
        <w:rPr>
          <w:rFonts w:ascii="Arial" w:hAnsi="Arial" w:cs="Arial"/>
        </w:rPr>
        <w:t xml:space="preserve"> and Hugh </w:t>
      </w:r>
      <w:proofErr w:type="spellStart"/>
      <w:r w:rsidR="007207AA">
        <w:rPr>
          <w:rFonts w:ascii="Arial" w:hAnsi="Arial" w:cs="Arial"/>
        </w:rPr>
        <w:t>Maubanc</w:t>
      </w:r>
      <w:proofErr w:type="spellEnd"/>
      <w:r w:rsidR="007207AA">
        <w:rPr>
          <w:rFonts w:ascii="Arial" w:hAnsi="Arial" w:cs="Arial"/>
        </w:rPr>
        <w:t xml:space="preserve"> were all searched </w:t>
      </w:r>
      <w:r w:rsidR="00F24A70">
        <w:rPr>
          <w:rFonts w:ascii="Arial" w:hAnsi="Arial" w:cs="Arial"/>
        </w:rPr>
        <w:t>and returned no</w:t>
      </w:r>
      <w:r w:rsidR="007207AA">
        <w:rPr>
          <w:rFonts w:ascii="Arial" w:hAnsi="Arial" w:cs="Arial"/>
        </w:rPr>
        <w:t xml:space="preserve"> verifiable </w:t>
      </w:r>
      <w:r w:rsidR="00F24A70">
        <w:rPr>
          <w:rFonts w:ascii="Arial" w:hAnsi="Arial" w:cs="Arial"/>
        </w:rPr>
        <w:t xml:space="preserve">information or </w:t>
      </w:r>
      <w:r w:rsidR="007207AA">
        <w:rPr>
          <w:rFonts w:ascii="Arial" w:hAnsi="Arial" w:cs="Arial"/>
        </w:rPr>
        <w:t>dates.</w:t>
      </w:r>
      <w:r w:rsidR="004A2AAE">
        <w:rPr>
          <w:rFonts w:ascii="Arial" w:hAnsi="Arial" w:cs="Arial"/>
        </w:rPr>
        <w:t xml:space="preserve"> </w:t>
      </w:r>
      <w:r w:rsidR="004A2AAE">
        <w:rPr>
          <w:rFonts w:ascii="Arial" w:hAnsi="Arial" w:cs="Arial"/>
          <w:color w:val="000000" w:themeColor="text1"/>
        </w:rPr>
        <w:t xml:space="preserve">With access to physical documents such as the book Domesday Descendants it may have been possible to verify the date ranges for some of the people </w:t>
      </w:r>
      <w:r w:rsidR="0075103D">
        <w:rPr>
          <w:rFonts w:ascii="Arial" w:hAnsi="Arial" w:cs="Arial"/>
          <w:color w:val="000000" w:themeColor="text1"/>
        </w:rPr>
        <w:t>listed here.</w:t>
      </w:r>
    </w:p>
    <w:p w14:paraId="3DFEEEE4" w14:textId="77777777" w:rsidR="002D3BEF" w:rsidRDefault="002D3BEF" w:rsidP="002D3BEF">
      <w:pPr>
        <w:pStyle w:val="NormalWeb"/>
        <w:spacing w:before="0" w:beforeAutospacing="0"/>
        <w:contextualSpacing/>
        <w:rPr>
          <w:rFonts w:ascii="Arial" w:hAnsi="Arial" w:cs="Arial"/>
          <w:color w:val="000000" w:themeColor="text1"/>
        </w:rPr>
      </w:pPr>
    </w:p>
    <w:p w14:paraId="781F7F89" w14:textId="14269FC7" w:rsidR="002D3BEF" w:rsidRDefault="00A753FD" w:rsidP="002D3BEF">
      <w:pPr>
        <w:pStyle w:val="NormalWeb"/>
        <w:spacing w:before="0" w:beforeAutospacing="0"/>
        <w:contextualSpacing/>
        <w:rPr>
          <w:rFonts w:ascii="Arial" w:hAnsi="Arial" w:cs="Arial"/>
          <w:color w:val="000000" w:themeColor="text1"/>
        </w:rPr>
      </w:pPr>
      <w:r>
        <w:rPr>
          <w:rFonts w:ascii="Arial" w:hAnsi="Arial" w:cs="Arial"/>
          <w:color w:val="000000" w:themeColor="text1"/>
        </w:rPr>
        <w:t>Of the dates found it would appear from the evidence that the date ranges from 25 November 112</w:t>
      </w:r>
      <w:r w:rsidR="00A24190">
        <w:rPr>
          <w:rFonts w:ascii="Arial" w:hAnsi="Arial" w:cs="Arial"/>
          <w:color w:val="000000" w:themeColor="text1"/>
        </w:rPr>
        <w:t>0</w:t>
      </w:r>
      <w:r w:rsidR="007C3E01">
        <w:rPr>
          <w:rFonts w:ascii="Arial" w:hAnsi="Arial" w:cs="Arial"/>
          <w:color w:val="000000" w:themeColor="text1"/>
        </w:rPr>
        <w:t xml:space="preserve"> to 1123</w:t>
      </w:r>
      <w:r>
        <w:rPr>
          <w:rFonts w:ascii="Arial" w:hAnsi="Arial" w:cs="Arial"/>
          <w:color w:val="000000" w:themeColor="text1"/>
        </w:rPr>
        <w:t xml:space="preserve"> and </w:t>
      </w:r>
      <w:r w:rsidR="002D3BEF">
        <w:rPr>
          <w:rFonts w:ascii="Arial" w:hAnsi="Arial" w:cs="Arial"/>
          <w:color w:val="000000" w:themeColor="text1"/>
        </w:rPr>
        <w:t>If the aforementioned dates that Henry was believed to have been at Woodstock are correct,</w:t>
      </w:r>
      <w:r w:rsidR="007C3E01">
        <w:rPr>
          <w:rFonts w:ascii="Arial" w:hAnsi="Arial" w:cs="Arial"/>
          <w:color w:val="000000" w:themeColor="text1"/>
        </w:rPr>
        <w:t xml:space="preserve"> then </w:t>
      </w:r>
      <w:r w:rsidR="002D3BEF">
        <w:rPr>
          <w:rFonts w:ascii="Arial" w:hAnsi="Arial" w:cs="Arial"/>
          <w:color w:val="000000" w:themeColor="text1"/>
        </w:rPr>
        <w:t xml:space="preserve">the Bishop of Lincoln Robert </w:t>
      </w:r>
      <w:proofErr w:type="spellStart"/>
      <w:r w:rsidR="002D3BEF">
        <w:rPr>
          <w:rFonts w:ascii="Arial" w:hAnsi="Arial" w:cs="Arial"/>
          <w:color w:val="000000" w:themeColor="text1"/>
        </w:rPr>
        <w:t>Bloet</w:t>
      </w:r>
      <w:proofErr w:type="spellEnd"/>
      <w:r w:rsidR="002D3BEF">
        <w:rPr>
          <w:rFonts w:ascii="Arial" w:hAnsi="Arial" w:cs="Arial"/>
          <w:color w:val="000000" w:themeColor="text1"/>
        </w:rPr>
        <w:t xml:space="preserve"> died 10 Jan 1123 and the new Bishop Alexander wasn’t consecrated until 22 July 1123</w:t>
      </w:r>
      <w:r w:rsidR="007F1ACB">
        <w:rPr>
          <w:rFonts w:ascii="Arial" w:hAnsi="Arial" w:cs="Arial"/>
          <w:color w:val="000000" w:themeColor="text1"/>
        </w:rPr>
        <w:t>,</w:t>
      </w:r>
      <w:r w:rsidR="00CD0CEA" w:rsidRPr="00CD0CEA">
        <w:rPr>
          <w:rFonts w:ascii="Arial" w:hAnsi="Arial" w:cs="Arial"/>
          <w:color w:val="000000" w:themeColor="text1"/>
          <w:vertAlign w:val="superscript"/>
        </w:rPr>
        <w:t>25</w:t>
      </w:r>
      <w:r w:rsidR="002D3BEF">
        <w:rPr>
          <w:rFonts w:ascii="Arial" w:hAnsi="Arial" w:cs="Arial"/>
          <w:color w:val="000000" w:themeColor="text1"/>
        </w:rPr>
        <w:t xml:space="preserve"> so based on this</w:t>
      </w:r>
      <w:r w:rsidR="00270899">
        <w:rPr>
          <w:rFonts w:ascii="Arial" w:hAnsi="Arial" w:cs="Arial"/>
          <w:color w:val="000000" w:themeColor="text1"/>
        </w:rPr>
        <w:t xml:space="preserve">, although the writ appears to have been </w:t>
      </w:r>
      <w:r w:rsidR="00643063">
        <w:rPr>
          <w:rFonts w:ascii="Arial" w:hAnsi="Arial" w:cs="Arial"/>
          <w:color w:val="000000" w:themeColor="text1"/>
        </w:rPr>
        <w:t xml:space="preserve">created between the end of November </w:t>
      </w:r>
      <w:r w:rsidR="00E73EE6">
        <w:rPr>
          <w:rFonts w:ascii="Arial" w:hAnsi="Arial" w:cs="Arial"/>
          <w:color w:val="000000" w:themeColor="text1"/>
        </w:rPr>
        <w:t xml:space="preserve">1120 </w:t>
      </w:r>
      <w:r w:rsidR="00643063">
        <w:rPr>
          <w:rFonts w:ascii="Arial" w:hAnsi="Arial" w:cs="Arial"/>
          <w:color w:val="000000" w:themeColor="text1"/>
        </w:rPr>
        <w:t>and 1123,</w:t>
      </w:r>
      <w:r w:rsidR="002D3BEF">
        <w:rPr>
          <w:rFonts w:ascii="Arial" w:hAnsi="Arial" w:cs="Arial"/>
          <w:color w:val="000000" w:themeColor="text1"/>
        </w:rPr>
        <w:t xml:space="preserve"> </w:t>
      </w:r>
      <w:r w:rsidR="00270899">
        <w:rPr>
          <w:rFonts w:ascii="Arial" w:hAnsi="Arial" w:cs="Arial"/>
          <w:color w:val="000000" w:themeColor="text1"/>
        </w:rPr>
        <w:t>the</w:t>
      </w:r>
      <w:r w:rsidR="002D3BEF">
        <w:rPr>
          <w:rFonts w:ascii="Arial" w:hAnsi="Arial" w:cs="Arial"/>
          <w:color w:val="000000" w:themeColor="text1"/>
        </w:rPr>
        <w:t xml:space="preserve"> date </w:t>
      </w:r>
      <w:r w:rsidR="00270899">
        <w:rPr>
          <w:rFonts w:ascii="Arial" w:hAnsi="Arial" w:cs="Arial"/>
          <w:color w:val="000000" w:themeColor="text1"/>
        </w:rPr>
        <w:t>of the</w:t>
      </w:r>
      <w:r w:rsidR="002D3BEF">
        <w:rPr>
          <w:rFonts w:ascii="Arial" w:hAnsi="Arial" w:cs="Arial"/>
          <w:color w:val="000000" w:themeColor="text1"/>
        </w:rPr>
        <w:t xml:space="preserve"> writ</w:t>
      </w:r>
      <w:r w:rsidR="00270899">
        <w:rPr>
          <w:rFonts w:ascii="Arial" w:hAnsi="Arial" w:cs="Arial"/>
          <w:color w:val="000000" w:themeColor="text1"/>
        </w:rPr>
        <w:t xml:space="preserve"> would most</w:t>
      </w:r>
      <w:r w:rsidR="002D3BEF">
        <w:rPr>
          <w:rFonts w:ascii="Arial" w:hAnsi="Arial" w:cs="Arial"/>
          <w:color w:val="000000" w:themeColor="text1"/>
        </w:rPr>
        <w:t xml:space="preserve"> </w:t>
      </w:r>
      <w:r w:rsidR="00643063">
        <w:rPr>
          <w:rFonts w:ascii="Arial" w:hAnsi="Arial" w:cs="Arial"/>
          <w:color w:val="000000" w:themeColor="text1"/>
        </w:rPr>
        <w:t>likely be</w:t>
      </w:r>
      <w:r w:rsidR="002D3BEF">
        <w:rPr>
          <w:rFonts w:ascii="Arial" w:hAnsi="Arial" w:cs="Arial"/>
          <w:color w:val="000000" w:themeColor="text1"/>
        </w:rPr>
        <w:t xml:space="preserve"> January 1121. </w:t>
      </w:r>
    </w:p>
    <w:p w14:paraId="0D3C30DB" w14:textId="77777777" w:rsidR="0006384B" w:rsidRDefault="0006384B" w:rsidP="0006384B">
      <w:pPr>
        <w:pStyle w:val="NormalWeb"/>
        <w:spacing w:before="0" w:beforeAutospacing="0"/>
        <w:contextualSpacing/>
        <w:rPr>
          <w:rFonts w:ascii="Arial" w:hAnsi="Arial" w:cs="Arial"/>
          <w:vertAlign w:val="superscript"/>
        </w:rPr>
      </w:pPr>
    </w:p>
    <w:p w14:paraId="5F1B768B" w14:textId="77777777" w:rsidR="0006384B" w:rsidRDefault="0006384B" w:rsidP="0006384B">
      <w:pPr>
        <w:pStyle w:val="NormalWeb"/>
        <w:spacing w:before="0" w:beforeAutospacing="0"/>
        <w:contextualSpacing/>
        <w:rPr>
          <w:rFonts w:ascii="Arial" w:hAnsi="Arial" w:cs="Arial"/>
          <w:vertAlign w:val="superscript"/>
        </w:rPr>
      </w:pPr>
    </w:p>
    <w:p w14:paraId="776C5C25" w14:textId="77777777" w:rsidR="0006384B" w:rsidRDefault="0006384B" w:rsidP="0006384B">
      <w:pPr>
        <w:pStyle w:val="NormalWeb"/>
        <w:spacing w:before="0" w:beforeAutospacing="0"/>
        <w:contextualSpacing/>
        <w:rPr>
          <w:rFonts w:ascii="Arial" w:hAnsi="Arial" w:cs="Arial"/>
          <w:vertAlign w:val="superscript"/>
        </w:rPr>
      </w:pPr>
    </w:p>
    <w:p w14:paraId="20A09696" w14:textId="77777777" w:rsidR="00E20B7F" w:rsidRDefault="00E20B7F" w:rsidP="004037AF">
      <w:pPr>
        <w:pStyle w:val="NormalWeb"/>
        <w:spacing w:before="0" w:beforeAutospacing="0"/>
        <w:contextualSpacing/>
        <w:rPr>
          <w:rFonts w:ascii="Arial" w:hAnsi="Arial" w:cs="Arial"/>
          <w:vertAlign w:val="superscript"/>
        </w:rPr>
      </w:pPr>
    </w:p>
    <w:p w14:paraId="4971F8A0" w14:textId="77777777" w:rsidR="00E20B7F" w:rsidRDefault="00E20B7F" w:rsidP="004037AF">
      <w:pPr>
        <w:pStyle w:val="NormalWeb"/>
        <w:spacing w:before="0" w:beforeAutospacing="0"/>
        <w:contextualSpacing/>
        <w:rPr>
          <w:rFonts w:ascii="Arial" w:hAnsi="Arial" w:cs="Arial"/>
          <w:vertAlign w:val="superscript"/>
        </w:rPr>
      </w:pPr>
    </w:p>
    <w:p w14:paraId="43560CF9" w14:textId="77777777" w:rsidR="00E20B7F" w:rsidRDefault="00E20B7F" w:rsidP="004037AF">
      <w:pPr>
        <w:pStyle w:val="NormalWeb"/>
        <w:spacing w:before="0" w:beforeAutospacing="0"/>
        <w:contextualSpacing/>
        <w:rPr>
          <w:rFonts w:ascii="Arial" w:hAnsi="Arial" w:cs="Arial"/>
          <w:vertAlign w:val="superscript"/>
        </w:rPr>
      </w:pPr>
    </w:p>
    <w:p w14:paraId="4A4348E6" w14:textId="77777777" w:rsidR="00E20B7F" w:rsidRDefault="00E20B7F" w:rsidP="004037AF">
      <w:pPr>
        <w:pStyle w:val="NormalWeb"/>
        <w:spacing w:before="0" w:beforeAutospacing="0"/>
        <w:contextualSpacing/>
        <w:rPr>
          <w:rFonts w:ascii="Arial" w:hAnsi="Arial" w:cs="Arial"/>
          <w:vertAlign w:val="superscript"/>
        </w:rPr>
      </w:pPr>
    </w:p>
    <w:p w14:paraId="34BB2473" w14:textId="77777777" w:rsidR="00E20B7F" w:rsidRDefault="00E20B7F" w:rsidP="004037AF">
      <w:pPr>
        <w:pStyle w:val="NormalWeb"/>
        <w:spacing w:before="0" w:beforeAutospacing="0"/>
        <w:contextualSpacing/>
        <w:rPr>
          <w:rFonts w:ascii="Arial" w:hAnsi="Arial" w:cs="Arial"/>
          <w:vertAlign w:val="superscript"/>
        </w:rPr>
      </w:pPr>
    </w:p>
    <w:p w14:paraId="58296A47" w14:textId="77777777" w:rsidR="00E20B7F" w:rsidRDefault="00E20B7F" w:rsidP="004037AF">
      <w:pPr>
        <w:pStyle w:val="NormalWeb"/>
        <w:spacing w:before="0" w:beforeAutospacing="0"/>
        <w:contextualSpacing/>
        <w:rPr>
          <w:rFonts w:ascii="Arial" w:hAnsi="Arial" w:cs="Arial"/>
          <w:vertAlign w:val="superscript"/>
        </w:rPr>
      </w:pPr>
    </w:p>
    <w:p w14:paraId="51D671F4" w14:textId="77777777" w:rsidR="00E20B7F" w:rsidRDefault="00E20B7F" w:rsidP="004037AF">
      <w:pPr>
        <w:pStyle w:val="NormalWeb"/>
        <w:spacing w:before="0" w:beforeAutospacing="0"/>
        <w:contextualSpacing/>
        <w:rPr>
          <w:rFonts w:ascii="Arial" w:hAnsi="Arial" w:cs="Arial"/>
          <w:vertAlign w:val="superscript"/>
        </w:rPr>
      </w:pPr>
    </w:p>
    <w:p w14:paraId="33D3F8C5" w14:textId="77777777" w:rsidR="00E20B7F" w:rsidRDefault="00E20B7F" w:rsidP="004037AF">
      <w:pPr>
        <w:pStyle w:val="NormalWeb"/>
        <w:spacing w:before="0" w:beforeAutospacing="0"/>
        <w:contextualSpacing/>
        <w:rPr>
          <w:rFonts w:ascii="Arial" w:hAnsi="Arial" w:cs="Arial"/>
          <w:vertAlign w:val="superscript"/>
        </w:rPr>
      </w:pPr>
    </w:p>
    <w:p w14:paraId="7A34ED0E" w14:textId="77777777" w:rsidR="00E20B7F" w:rsidRDefault="00E20B7F" w:rsidP="004037AF">
      <w:pPr>
        <w:pStyle w:val="NormalWeb"/>
        <w:spacing w:before="0" w:beforeAutospacing="0"/>
        <w:contextualSpacing/>
        <w:rPr>
          <w:rFonts w:ascii="Arial" w:hAnsi="Arial" w:cs="Arial"/>
          <w:vertAlign w:val="superscript"/>
        </w:rPr>
      </w:pPr>
    </w:p>
    <w:p w14:paraId="05A62015" w14:textId="77777777" w:rsidR="00E20B7F" w:rsidRDefault="00E20B7F" w:rsidP="004037AF">
      <w:pPr>
        <w:pStyle w:val="NormalWeb"/>
        <w:spacing w:before="0" w:beforeAutospacing="0"/>
        <w:contextualSpacing/>
        <w:rPr>
          <w:rFonts w:ascii="Arial" w:hAnsi="Arial" w:cs="Arial"/>
          <w:vertAlign w:val="superscript"/>
        </w:rPr>
      </w:pPr>
    </w:p>
    <w:p w14:paraId="0239F75F" w14:textId="77777777" w:rsidR="00BC1EF5" w:rsidRDefault="00BC1EF5" w:rsidP="004037AF">
      <w:pPr>
        <w:pStyle w:val="NormalWeb"/>
        <w:spacing w:before="0" w:beforeAutospacing="0"/>
        <w:contextualSpacing/>
        <w:rPr>
          <w:rFonts w:ascii="Arial" w:hAnsi="Arial" w:cs="Arial"/>
          <w:vertAlign w:val="superscript"/>
        </w:rPr>
      </w:pPr>
    </w:p>
    <w:p w14:paraId="465688F7" w14:textId="77777777" w:rsidR="00BC1EF5" w:rsidRDefault="00BC1EF5" w:rsidP="004037AF">
      <w:pPr>
        <w:pStyle w:val="NormalWeb"/>
        <w:spacing w:before="0" w:beforeAutospacing="0"/>
        <w:contextualSpacing/>
        <w:rPr>
          <w:rFonts w:ascii="Arial" w:hAnsi="Arial" w:cs="Arial"/>
          <w:vertAlign w:val="superscript"/>
        </w:rPr>
      </w:pPr>
    </w:p>
    <w:p w14:paraId="3C0FD9B8" w14:textId="00D14723" w:rsidR="004037AF" w:rsidRDefault="0006384B" w:rsidP="004037AF">
      <w:pPr>
        <w:pStyle w:val="NormalWeb"/>
        <w:spacing w:before="0" w:beforeAutospacing="0"/>
        <w:contextualSpacing/>
        <w:rPr>
          <w:rFonts w:ascii="Arial" w:hAnsi="Arial" w:cs="Arial"/>
        </w:rPr>
      </w:pPr>
      <w:r>
        <w:rPr>
          <w:rFonts w:ascii="Arial" w:hAnsi="Arial" w:cs="Arial"/>
          <w:vertAlign w:val="superscript"/>
        </w:rPr>
        <w:t>21</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Pr>
          <w:rFonts w:ascii="Arial" w:hAnsi="Arial" w:cs="Arial"/>
          <w:i/>
          <w:iCs/>
        </w:rPr>
        <w:t xml:space="preserve">Handbook </w:t>
      </w:r>
      <w:r w:rsidR="00E20B7F">
        <w:rPr>
          <w:rFonts w:ascii="Arial" w:hAnsi="Arial" w:cs="Arial"/>
          <w:i/>
          <w:iCs/>
        </w:rPr>
        <w:t>O</w:t>
      </w:r>
      <w:r>
        <w:rPr>
          <w:rFonts w:ascii="Arial" w:hAnsi="Arial" w:cs="Arial"/>
          <w:i/>
          <w:iCs/>
        </w:rPr>
        <w:t xml:space="preserve">f British </w:t>
      </w:r>
      <w:proofErr w:type="gramStart"/>
      <w:r>
        <w:rPr>
          <w:rFonts w:ascii="Arial" w:hAnsi="Arial" w:cs="Arial"/>
          <w:i/>
          <w:iCs/>
        </w:rPr>
        <w:t>Chronology,</w:t>
      </w:r>
      <w:r>
        <w:rPr>
          <w:rFonts w:ascii="Arial" w:hAnsi="Arial" w:cs="Arial"/>
        </w:rPr>
        <w:t>p.</w:t>
      </w:r>
      <w:proofErr w:type="gramEnd"/>
      <w:r>
        <w:rPr>
          <w:rFonts w:ascii="Arial" w:hAnsi="Arial" w:cs="Arial"/>
        </w:rPr>
        <w:t>449.</w:t>
      </w:r>
    </w:p>
    <w:p w14:paraId="2A7FEEBB" w14:textId="0DA20A30" w:rsidR="004037AF" w:rsidRDefault="005A067D" w:rsidP="004037AF">
      <w:pPr>
        <w:pStyle w:val="NormalWeb"/>
        <w:spacing w:before="0" w:beforeAutospacing="0"/>
        <w:contextualSpacing/>
        <w:rPr>
          <w:rFonts w:ascii="Arial" w:hAnsi="Arial" w:cs="Arial"/>
        </w:rPr>
      </w:pPr>
      <w:r w:rsidRPr="005A067D">
        <w:rPr>
          <w:rFonts w:ascii="Arial" w:hAnsi="Arial" w:cs="Arial"/>
          <w:vertAlign w:val="superscript"/>
        </w:rPr>
        <w:t>22</w:t>
      </w:r>
      <w:r w:rsidR="004037AF">
        <w:rPr>
          <w:rFonts w:ascii="Arial" w:hAnsi="Arial" w:cs="Arial"/>
        </w:rPr>
        <w:t>Carpenter, ‘</w:t>
      </w:r>
      <w:r w:rsidR="004037AF" w:rsidRPr="00AF3B04">
        <w:rPr>
          <w:rFonts w:ascii="Arial" w:hAnsi="Arial" w:cs="Arial"/>
        </w:rPr>
        <w:t>The Marriage of Richard Basset</w:t>
      </w:r>
      <w:r w:rsidR="001F28CC">
        <w:rPr>
          <w:rFonts w:ascii="Arial" w:hAnsi="Arial" w:cs="Arial"/>
        </w:rPr>
        <w:t>’ pp. 399-406.</w:t>
      </w:r>
    </w:p>
    <w:p w14:paraId="620C2625" w14:textId="1B051D7B" w:rsidR="001B1089" w:rsidRDefault="00E43DA9" w:rsidP="001B1089">
      <w:pPr>
        <w:pStyle w:val="NormalWeb"/>
        <w:spacing w:before="0" w:beforeAutospacing="0"/>
        <w:contextualSpacing/>
        <w:rPr>
          <w:rFonts w:ascii="Arial" w:hAnsi="Arial" w:cs="Arial"/>
        </w:rPr>
      </w:pPr>
      <w:r>
        <w:rPr>
          <w:rFonts w:ascii="Arial" w:hAnsi="Arial" w:cs="Arial"/>
          <w:vertAlign w:val="superscript"/>
        </w:rPr>
        <w:t>23</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Pr>
          <w:rFonts w:ascii="Arial" w:hAnsi="Arial" w:cs="Arial"/>
          <w:i/>
          <w:iCs/>
        </w:rPr>
        <w:t xml:space="preserve">Handbook </w:t>
      </w:r>
      <w:r w:rsidR="00E20B7F">
        <w:rPr>
          <w:rFonts w:ascii="Arial" w:hAnsi="Arial" w:cs="Arial"/>
          <w:i/>
          <w:iCs/>
        </w:rPr>
        <w:t>O</w:t>
      </w:r>
      <w:r>
        <w:rPr>
          <w:rFonts w:ascii="Arial" w:hAnsi="Arial" w:cs="Arial"/>
          <w:i/>
          <w:iCs/>
        </w:rPr>
        <w:t xml:space="preserve">f British </w:t>
      </w:r>
      <w:proofErr w:type="gramStart"/>
      <w:r>
        <w:rPr>
          <w:rFonts w:ascii="Arial" w:hAnsi="Arial" w:cs="Arial"/>
          <w:i/>
          <w:iCs/>
        </w:rPr>
        <w:t>Chronology,</w:t>
      </w:r>
      <w:r>
        <w:rPr>
          <w:rFonts w:ascii="Arial" w:hAnsi="Arial" w:cs="Arial"/>
        </w:rPr>
        <w:t>p.</w:t>
      </w:r>
      <w:proofErr w:type="gramEnd"/>
      <w:r>
        <w:rPr>
          <w:rFonts w:ascii="Arial" w:hAnsi="Arial" w:cs="Arial"/>
        </w:rPr>
        <w:t>4</w:t>
      </w:r>
      <w:r w:rsidR="001B1464">
        <w:rPr>
          <w:rFonts w:ascii="Arial" w:hAnsi="Arial" w:cs="Arial"/>
        </w:rPr>
        <w:t>65</w:t>
      </w:r>
      <w:r>
        <w:rPr>
          <w:rFonts w:ascii="Arial" w:hAnsi="Arial" w:cs="Arial"/>
        </w:rPr>
        <w:t>.</w:t>
      </w:r>
    </w:p>
    <w:p w14:paraId="05C60400" w14:textId="3861ACF5" w:rsidR="001B1089" w:rsidRDefault="001B1089" w:rsidP="001B1089">
      <w:pPr>
        <w:pStyle w:val="NormalWeb"/>
        <w:spacing w:before="0" w:beforeAutospacing="0"/>
        <w:contextualSpacing/>
        <w:rPr>
          <w:rFonts w:ascii="Arial" w:hAnsi="Arial" w:cs="Arial"/>
        </w:rPr>
      </w:pPr>
      <w:r w:rsidRPr="005A2882">
        <w:rPr>
          <w:rFonts w:ascii="Arial" w:hAnsi="Arial" w:cs="Arial"/>
          <w:vertAlign w:val="superscript"/>
        </w:rPr>
        <w:t>24</w:t>
      </w:r>
      <w:r w:rsidR="005A2882">
        <w:rPr>
          <w:rFonts w:ascii="Arial" w:hAnsi="Arial" w:cs="Arial"/>
        </w:rPr>
        <w:t>The National Archives</w:t>
      </w:r>
      <w:r>
        <w:rPr>
          <w:rFonts w:ascii="Arial" w:hAnsi="Arial" w:cs="Arial"/>
        </w:rPr>
        <w:t xml:space="preserve">, </w:t>
      </w:r>
      <w:r w:rsidR="00E40363">
        <w:rPr>
          <w:rFonts w:ascii="Arial" w:hAnsi="Arial" w:cs="Arial"/>
          <w:i/>
          <w:iCs/>
        </w:rPr>
        <w:t xml:space="preserve">Notification </w:t>
      </w:r>
      <w:proofErr w:type="gramStart"/>
      <w:r w:rsidR="00E20B7F">
        <w:rPr>
          <w:rFonts w:ascii="Arial" w:hAnsi="Arial" w:cs="Arial"/>
          <w:i/>
          <w:iCs/>
        </w:rPr>
        <w:t>O</w:t>
      </w:r>
      <w:r w:rsidR="00E40363">
        <w:rPr>
          <w:rFonts w:ascii="Arial" w:hAnsi="Arial" w:cs="Arial"/>
          <w:i/>
          <w:iCs/>
        </w:rPr>
        <w:t>f</w:t>
      </w:r>
      <w:proofErr w:type="gramEnd"/>
      <w:r w:rsidR="00E40363">
        <w:rPr>
          <w:rFonts w:ascii="Arial" w:hAnsi="Arial" w:cs="Arial"/>
          <w:i/>
          <w:iCs/>
        </w:rPr>
        <w:t xml:space="preserve"> Grant</w:t>
      </w:r>
      <w:r>
        <w:rPr>
          <w:rFonts w:ascii="Arial" w:hAnsi="Arial" w:cs="Arial"/>
        </w:rPr>
        <w:t xml:space="preserve"> (20</w:t>
      </w:r>
      <w:r w:rsidR="00E23CD4">
        <w:rPr>
          <w:rFonts w:ascii="Arial" w:hAnsi="Arial" w:cs="Arial"/>
        </w:rPr>
        <w:t>20</w:t>
      </w:r>
      <w:r>
        <w:rPr>
          <w:rFonts w:ascii="Arial" w:hAnsi="Arial" w:cs="Arial"/>
        </w:rPr>
        <w:t>) &lt;</w:t>
      </w:r>
      <w:r w:rsidR="004E3B57" w:rsidRPr="004E3B57">
        <w:rPr>
          <w:rFonts w:ascii="Arial" w:hAnsi="Arial" w:cs="Arial"/>
        </w:rPr>
        <w:t>http://discovery.nationalarchives.gov.uk/details/r/9bf0a859-c8bf-48c3-b969-ddfde3e4cb91</w:t>
      </w:r>
      <w:r>
        <w:rPr>
          <w:rFonts w:ascii="Arial" w:hAnsi="Arial" w:cs="Arial"/>
        </w:rPr>
        <w:t>&gt; [accessed 20 October 2020].</w:t>
      </w:r>
    </w:p>
    <w:p w14:paraId="21718B35" w14:textId="0DB5FB13" w:rsidR="00CD0CEA" w:rsidRDefault="00CD0CEA" w:rsidP="00CD0CEA">
      <w:pPr>
        <w:pStyle w:val="NormalWeb"/>
        <w:spacing w:before="0" w:beforeAutospacing="0"/>
        <w:contextualSpacing/>
        <w:rPr>
          <w:rFonts w:ascii="Arial" w:hAnsi="Arial" w:cs="Arial"/>
        </w:rPr>
      </w:pPr>
      <w:r>
        <w:rPr>
          <w:rFonts w:ascii="Arial" w:hAnsi="Arial" w:cs="Arial"/>
          <w:vertAlign w:val="superscript"/>
        </w:rPr>
        <w:t>25</w:t>
      </w:r>
      <w:r>
        <w:rPr>
          <w:rFonts w:ascii="Arial" w:hAnsi="Arial" w:cs="Arial"/>
        </w:rPr>
        <w:t xml:space="preserve">E.B </w:t>
      </w:r>
      <w:proofErr w:type="spellStart"/>
      <w:r>
        <w:rPr>
          <w:rFonts w:ascii="Arial" w:hAnsi="Arial" w:cs="Arial"/>
        </w:rPr>
        <w:t>Fryde</w:t>
      </w:r>
      <w:proofErr w:type="spellEnd"/>
      <w:r>
        <w:rPr>
          <w:rFonts w:ascii="Arial" w:hAnsi="Arial" w:cs="Arial"/>
        </w:rPr>
        <w:t xml:space="preserve"> and others ed, </w:t>
      </w:r>
      <w:r>
        <w:rPr>
          <w:rFonts w:ascii="Arial" w:hAnsi="Arial" w:cs="Arial"/>
          <w:i/>
          <w:iCs/>
        </w:rPr>
        <w:t xml:space="preserve">Handbook </w:t>
      </w:r>
      <w:r w:rsidR="00E20B7F">
        <w:rPr>
          <w:rFonts w:ascii="Arial" w:hAnsi="Arial" w:cs="Arial"/>
          <w:i/>
          <w:iCs/>
        </w:rPr>
        <w:t>O</w:t>
      </w:r>
      <w:r>
        <w:rPr>
          <w:rFonts w:ascii="Arial" w:hAnsi="Arial" w:cs="Arial"/>
          <w:i/>
          <w:iCs/>
        </w:rPr>
        <w:t xml:space="preserve">f British </w:t>
      </w:r>
      <w:proofErr w:type="gramStart"/>
      <w:r>
        <w:rPr>
          <w:rFonts w:ascii="Arial" w:hAnsi="Arial" w:cs="Arial"/>
          <w:i/>
          <w:iCs/>
        </w:rPr>
        <w:t>Chronology,</w:t>
      </w:r>
      <w:r>
        <w:rPr>
          <w:rFonts w:ascii="Arial" w:hAnsi="Arial" w:cs="Arial"/>
        </w:rPr>
        <w:t>p.</w:t>
      </w:r>
      <w:proofErr w:type="gramEnd"/>
      <w:r>
        <w:rPr>
          <w:rFonts w:ascii="Arial" w:hAnsi="Arial" w:cs="Arial"/>
        </w:rPr>
        <w:t>255.</w:t>
      </w:r>
    </w:p>
    <w:p w14:paraId="2F3B846C" w14:textId="7DE89BC1" w:rsidR="00922FA2" w:rsidRDefault="00BC1EF5" w:rsidP="00BF7E01">
      <w:pPr>
        <w:spacing w:after="100" w:afterAutospacing="1" w:line="240" w:lineRule="auto"/>
        <w:contextualSpacing/>
        <w:jc w:val="center"/>
        <w:rPr>
          <w:rFonts w:ascii="Arial" w:hAnsi="Arial" w:cs="Arial"/>
          <w:b/>
          <w:bCs/>
          <w:sz w:val="24"/>
          <w:szCs w:val="24"/>
          <w:u w:val="single"/>
        </w:rPr>
      </w:pPr>
      <w:r>
        <w:rPr>
          <w:rFonts w:ascii="Arial" w:hAnsi="Arial" w:cs="Arial"/>
          <w:b/>
          <w:bCs/>
          <w:sz w:val="24"/>
          <w:szCs w:val="24"/>
          <w:u w:val="single"/>
        </w:rPr>
        <w:lastRenderedPageBreak/>
        <w:t>B</w:t>
      </w:r>
      <w:r w:rsidR="00922FA2" w:rsidRPr="00CD6180">
        <w:rPr>
          <w:rFonts w:ascii="Arial" w:hAnsi="Arial" w:cs="Arial"/>
          <w:b/>
          <w:bCs/>
          <w:sz w:val="24"/>
          <w:szCs w:val="24"/>
          <w:u w:val="single"/>
        </w:rPr>
        <w:t>ibliography</w:t>
      </w:r>
    </w:p>
    <w:p w14:paraId="794D5B14" w14:textId="659B6C03" w:rsidR="00CA5D96" w:rsidRDefault="00CA5D96" w:rsidP="00CA5D96">
      <w:pPr>
        <w:spacing w:after="100" w:afterAutospacing="1" w:line="240" w:lineRule="auto"/>
        <w:contextualSpacing/>
        <w:rPr>
          <w:rFonts w:ascii="Arial" w:hAnsi="Arial" w:cs="Arial"/>
          <w:b/>
          <w:bCs/>
          <w:sz w:val="24"/>
          <w:szCs w:val="24"/>
          <w:u w:val="single"/>
        </w:rPr>
      </w:pPr>
    </w:p>
    <w:p w14:paraId="168B954B" w14:textId="2C0AEF14" w:rsidR="000D6450" w:rsidRDefault="000D6450" w:rsidP="00CA5D96">
      <w:pPr>
        <w:spacing w:after="100" w:afterAutospacing="1" w:line="240" w:lineRule="auto"/>
        <w:contextualSpacing/>
        <w:rPr>
          <w:rFonts w:ascii="Arial" w:hAnsi="Arial" w:cs="Arial"/>
          <w:b/>
          <w:bCs/>
          <w:sz w:val="24"/>
          <w:szCs w:val="24"/>
          <w:u w:val="single"/>
        </w:rPr>
      </w:pPr>
      <w:r>
        <w:rPr>
          <w:rFonts w:ascii="Arial" w:hAnsi="Arial" w:cs="Arial"/>
          <w:b/>
          <w:bCs/>
          <w:sz w:val="24"/>
          <w:szCs w:val="24"/>
          <w:u w:val="single"/>
        </w:rPr>
        <w:t>Printed Secondary Sources</w:t>
      </w:r>
    </w:p>
    <w:p w14:paraId="4E31BFE4" w14:textId="77777777" w:rsidR="000D6450" w:rsidRDefault="000D6450" w:rsidP="00BF7E01">
      <w:pPr>
        <w:pStyle w:val="NormalWeb"/>
        <w:spacing w:before="0" w:beforeAutospacing="0"/>
        <w:contextualSpacing/>
        <w:rPr>
          <w:rFonts w:ascii="Arial" w:hAnsi="Arial" w:cs="Arial"/>
        </w:rPr>
      </w:pPr>
    </w:p>
    <w:p w14:paraId="44C84DA4" w14:textId="6A16AAA8" w:rsidR="00BA0BB5" w:rsidRDefault="009F73DC" w:rsidP="00BF7E01">
      <w:pPr>
        <w:pStyle w:val="NormalWeb"/>
        <w:spacing w:before="0" w:beforeAutospacing="0"/>
        <w:contextualSpacing/>
        <w:rPr>
          <w:rFonts w:ascii="Arial" w:hAnsi="Arial" w:cs="Arial"/>
        </w:rPr>
      </w:pPr>
      <w:r>
        <w:rPr>
          <w:rFonts w:ascii="Arial" w:hAnsi="Arial" w:cs="Arial"/>
        </w:rPr>
        <w:t>Cheney, C</w:t>
      </w:r>
      <w:r w:rsidR="00F57530">
        <w:rPr>
          <w:rFonts w:ascii="Arial" w:hAnsi="Arial" w:cs="Arial"/>
        </w:rPr>
        <w:t>.R.</w:t>
      </w:r>
      <w:r w:rsidR="001F23FC">
        <w:rPr>
          <w:rFonts w:ascii="Arial" w:hAnsi="Arial" w:cs="Arial"/>
        </w:rPr>
        <w:t>, ed.</w:t>
      </w:r>
      <w:r>
        <w:rPr>
          <w:rFonts w:ascii="Arial" w:hAnsi="Arial" w:cs="Arial"/>
        </w:rPr>
        <w:t xml:space="preserve"> and Michael Jones</w:t>
      </w:r>
      <w:r w:rsidR="001F23FC">
        <w:rPr>
          <w:rFonts w:ascii="Arial" w:hAnsi="Arial" w:cs="Arial"/>
        </w:rPr>
        <w:t xml:space="preserve">, ed. </w:t>
      </w:r>
      <w:r w:rsidR="00016E38" w:rsidRPr="001F23FC">
        <w:rPr>
          <w:rFonts w:ascii="Arial" w:hAnsi="Arial" w:cs="Arial"/>
          <w:i/>
          <w:iCs/>
        </w:rPr>
        <w:t xml:space="preserve">A </w:t>
      </w:r>
      <w:r w:rsidR="009D2469" w:rsidRPr="001F23FC">
        <w:rPr>
          <w:rFonts w:ascii="Arial" w:hAnsi="Arial" w:cs="Arial"/>
          <w:i/>
          <w:iCs/>
        </w:rPr>
        <w:t xml:space="preserve">Handbook </w:t>
      </w:r>
      <w:proofErr w:type="gramStart"/>
      <w:r w:rsidR="00BC1EF5">
        <w:rPr>
          <w:rFonts w:ascii="Arial" w:hAnsi="Arial" w:cs="Arial"/>
          <w:i/>
          <w:iCs/>
        </w:rPr>
        <w:t>O</w:t>
      </w:r>
      <w:r w:rsidR="009D2469" w:rsidRPr="001F23FC">
        <w:rPr>
          <w:rFonts w:ascii="Arial" w:hAnsi="Arial" w:cs="Arial"/>
          <w:i/>
          <w:iCs/>
        </w:rPr>
        <w:t>f</w:t>
      </w:r>
      <w:proofErr w:type="gramEnd"/>
      <w:r w:rsidR="009D2469" w:rsidRPr="001F23FC">
        <w:rPr>
          <w:rFonts w:ascii="Arial" w:hAnsi="Arial" w:cs="Arial"/>
          <w:i/>
          <w:iCs/>
        </w:rPr>
        <w:t xml:space="preserve"> Dates</w:t>
      </w:r>
      <w:r w:rsidR="007020D6" w:rsidRPr="00CD6180">
        <w:rPr>
          <w:rFonts w:ascii="Arial" w:hAnsi="Arial" w:cs="Arial"/>
        </w:rPr>
        <w:t xml:space="preserve">. </w:t>
      </w:r>
      <w:r w:rsidR="007B13E4">
        <w:rPr>
          <w:rFonts w:ascii="Arial" w:hAnsi="Arial" w:cs="Arial"/>
        </w:rPr>
        <w:t>(</w:t>
      </w:r>
      <w:r w:rsidR="00CA2E24">
        <w:rPr>
          <w:rFonts w:ascii="Arial" w:hAnsi="Arial" w:cs="Arial"/>
        </w:rPr>
        <w:t xml:space="preserve">Cambridge: </w:t>
      </w:r>
      <w:r w:rsidR="00D67EB3">
        <w:rPr>
          <w:rFonts w:ascii="Arial" w:hAnsi="Arial" w:cs="Arial"/>
        </w:rPr>
        <w:t xml:space="preserve">  </w:t>
      </w:r>
      <w:r w:rsidR="007020D6" w:rsidRPr="00CD6180">
        <w:rPr>
          <w:rFonts w:ascii="Arial" w:hAnsi="Arial" w:cs="Arial"/>
        </w:rPr>
        <w:t>Cambridge University Press</w:t>
      </w:r>
      <w:r w:rsidR="007B13E4">
        <w:rPr>
          <w:rFonts w:ascii="Arial" w:hAnsi="Arial" w:cs="Arial"/>
        </w:rPr>
        <w:t>,</w:t>
      </w:r>
      <w:r w:rsidR="001A67B1" w:rsidRPr="00CD6180">
        <w:rPr>
          <w:rFonts w:ascii="Arial" w:hAnsi="Arial" w:cs="Arial"/>
        </w:rPr>
        <w:t xml:space="preserve"> 200</w:t>
      </w:r>
      <w:r w:rsidR="00B919E2" w:rsidRPr="00CD6180">
        <w:rPr>
          <w:rFonts w:ascii="Arial" w:hAnsi="Arial" w:cs="Arial"/>
        </w:rPr>
        <w:t>0</w:t>
      </w:r>
      <w:r w:rsidR="00CA2E24">
        <w:rPr>
          <w:rFonts w:ascii="Arial" w:hAnsi="Arial" w:cs="Arial"/>
        </w:rPr>
        <w:t>)</w:t>
      </w:r>
      <w:r w:rsidR="00B919E2" w:rsidRPr="00CD6180">
        <w:rPr>
          <w:rFonts w:ascii="Arial" w:hAnsi="Arial" w:cs="Arial"/>
        </w:rPr>
        <w:t>.</w:t>
      </w:r>
    </w:p>
    <w:p w14:paraId="5E5E41C9" w14:textId="182B182B" w:rsidR="00C87FEF" w:rsidRDefault="00C87FEF" w:rsidP="00C87FEF">
      <w:pPr>
        <w:pStyle w:val="NormalWeb"/>
        <w:spacing w:before="0" w:beforeAutospacing="0"/>
        <w:contextualSpacing/>
        <w:rPr>
          <w:rFonts w:ascii="Arial" w:hAnsi="Arial" w:cs="Arial"/>
        </w:rPr>
      </w:pPr>
    </w:p>
    <w:p w14:paraId="484AD72D" w14:textId="16264BE8" w:rsidR="00C87FEF" w:rsidRPr="00C87FEF" w:rsidRDefault="00CA2E24" w:rsidP="00C87FEF">
      <w:pPr>
        <w:pStyle w:val="NormalWeb"/>
        <w:spacing w:before="0" w:beforeAutospacing="0"/>
        <w:contextualSpacing/>
        <w:rPr>
          <w:rFonts w:ascii="Arial" w:hAnsi="Arial" w:cs="Arial"/>
          <w:b/>
          <w:bCs/>
          <w:color w:val="000000" w:themeColor="text1"/>
        </w:rPr>
      </w:pPr>
      <w:r>
        <w:rPr>
          <w:rFonts w:ascii="Arial" w:hAnsi="Arial" w:cs="Arial"/>
        </w:rPr>
        <w:t>Forester</w:t>
      </w:r>
      <w:r w:rsidR="004F77E8">
        <w:rPr>
          <w:rFonts w:ascii="Arial" w:hAnsi="Arial" w:cs="Arial"/>
        </w:rPr>
        <w:t xml:space="preserve">, Thomas, </w:t>
      </w:r>
      <w:proofErr w:type="spellStart"/>
      <w:r w:rsidR="00C87FEF" w:rsidRPr="004F77E8">
        <w:rPr>
          <w:rFonts w:ascii="Arial" w:hAnsi="Arial" w:cs="Arial"/>
          <w:i/>
          <w:iCs/>
        </w:rPr>
        <w:t>Ordericus</w:t>
      </w:r>
      <w:proofErr w:type="spellEnd"/>
      <w:r w:rsidR="00C87FEF" w:rsidRPr="004F77E8">
        <w:rPr>
          <w:rFonts w:ascii="Arial" w:hAnsi="Arial" w:cs="Arial"/>
          <w:i/>
          <w:iCs/>
        </w:rPr>
        <w:t xml:space="preserve"> Vitalis</w:t>
      </w:r>
      <w:r w:rsidR="00AF7460">
        <w:rPr>
          <w:rFonts w:ascii="Arial" w:hAnsi="Arial" w:cs="Arial"/>
        </w:rPr>
        <w:t>,</w:t>
      </w:r>
      <w:r w:rsidR="00C87FEF">
        <w:rPr>
          <w:rFonts w:ascii="Arial" w:hAnsi="Arial" w:cs="Arial"/>
        </w:rPr>
        <w:t xml:space="preserve"> </w:t>
      </w:r>
      <w:r w:rsidR="00AF7460">
        <w:rPr>
          <w:rFonts w:ascii="Arial" w:hAnsi="Arial" w:cs="Arial"/>
        </w:rPr>
        <w:t>4</w:t>
      </w:r>
      <w:r w:rsidR="00AF7460" w:rsidRPr="00AF7460">
        <w:rPr>
          <w:rFonts w:ascii="Arial" w:hAnsi="Arial" w:cs="Arial"/>
          <w:vertAlign w:val="superscript"/>
        </w:rPr>
        <w:t>th</w:t>
      </w:r>
      <w:r w:rsidR="00AF7460">
        <w:rPr>
          <w:rFonts w:ascii="Arial" w:hAnsi="Arial" w:cs="Arial"/>
        </w:rPr>
        <w:t xml:space="preserve"> Vol</w:t>
      </w:r>
      <w:r w:rsidR="00C87FEF">
        <w:rPr>
          <w:rFonts w:ascii="Arial" w:hAnsi="Arial" w:cs="Arial"/>
        </w:rPr>
        <w:t xml:space="preserve">. </w:t>
      </w:r>
      <w:r w:rsidR="007B13E4">
        <w:rPr>
          <w:rFonts w:ascii="Arial" w:hAnsi="Arial" w:cs="Arial"/>
        </w:rPr>
        <w:t>(</w:t>
      </w:r>
      <w:r w:rsidR="00C87FEF">
        <w:rPr>
          <w:rFonts w:ascii="Arial" w:hAnsi="Arial" w:cs="Arial"/>
        </w:rPr>
        <w:t>London</w:t>
      </w:r>
      <w:r w:rsidR="00CB5EC7">
        <w:rPr>
          <w:rFonts w:ascii="Arial" w:hAnsi="Arial" w:cs="Arial"/>
        </w:rPr>
        <w:t>:</w:t>
      </w:r>
      <w:r w:rsidR="00C87FEF">
        <w:rPr>
          <w:rFonts w:ascii="Arial" w:hAnsi="Arial" w:cs="Arial"/>
        </w:rPr>
        <w:t xml:space="preserve"> Henry G Bohn</w:t>
      </w:r>
      <w:r w:rsidR="00CB5EC7">
        <w:rPr>
          <w:rFonts w:ascii="Arial" w:hAnsi="Arial" w:cs="Arial"/>
        </w:rPr>
        <w:t xml:space="preserve">, </w:t>
      </w:r>
      <w:r w:rsidR="00C87FEF">
        <w:rPr>
          <w:rFonts w:ascii="Arial" w:hAnsi="Arial" w:cs="Arial"/>
        </w:rPr>
        <w:t>1853</w:t>
      </w:r>
      <w:r w:rsidR="00CB5EC7">
        <w:rPr>
          <w:rFonts w:ascii="Arial" w:hAnsi="Arial" w:cs="Arial"/>
        </w:rPr>
        <w:t>)</w:t>
      </w:r>
      <w:r w:rsidR="00C87FEF">
        <w:rPr>
          <w:rFonts w:ascii="Arial" w:hAnsi="Arial" w:cs="Arial"/>
        </w:rPr>
        <w:t>.</w:t>
      </w:r>
      <w:r w:rsidR="00C87FEF" w:rsidRPr="00CD6180">
        <w:rPr>
          <w:rFonts w:ascii="Arial" w:hAnsi="Arial" w:cs="Arial"/>
          <w:b/>
          <w:bCs/>
          <w:color w:val="000000" w:themeColor="text1"/>
        </w:rPr>
        <w:t xml:space="preserve"> </w:t>
      </w:r>
    </w:p>
    <w:p w14:paraId="289C8871" w14:textId="77777777" w:rsidR="00C87FEF" w:rsidRDefault="00C87FEF" w:rsidP="00C87FEF">
      <w:pPr>
        <w:pStyle w:val="NormalWeb"/>
        <w:spacing w:before="0" w:beforeAutospacing="0"/>
        <w:contextualSpacing/>
        <w:rPr>
          <w:rFonts w:ascii="Arial" w:hAnsi="Arial" w:cs="Arial"/>
        </w:rPr>
      </w:pPr>
    </w:p>
    <w:p w14:paraId="6C307E22" w14:textId="7BA873BD" w:rsidR="00C87FEF" w:rsidRDefault="00EA0091" w:rsidP="00C87FEF">
      <w:pPr>
        <w:pStyle w:val="NormalWeb"/>
        <w:spacing w:before="0" w:beforeAutospacing="0"/>
        <w:contextualSpacing/>
        <w:rPr>
          <w:rFonts w:ascii="Arial" w:hAnsi="Arial" w:cs="Arial"/>
        </w:rPr>
      </w:pPr>
      <w:proofErr w:type="spellStart"/>
      <w:r>
        <w:rPr>
          <w:rFonts w:ascii="Arial" w:hAnsi="Arial" w:cs="Arial"/>
        </w:rPr>
        <w:t>Fryde</w:t>
      </w:r>
      <w:proofErr w:type="spellEnd"/>
      <w:r>
        <w:rPr>
          <w:rFonts w:ascii="Arial" w:hAnsi="Arial" w:cs="Arial"/>
        </w:rPr>
        <w:t>, E.B.</w:t>
      </w:r>
      <w:r w:rsidR="00311DC9">
        <w:rPr>
          <w:rFonts w:ascii="Arial" w:hAnsi="Arial" w:cs="Arial"/>
        </w:rPr>
        <w:t xml:space="preserve"> and others ed, </w:t>
      </w:r>
      <w:r w:rsidR="00C87FEF" w:rsidRPr="00311DC9">
        <w:rPr>
          <w:rFonts w:ascii="Arial" w:hAnsi="Arial" w:cs="Arial"/>
          <w:i/>
          <w:iCs/>
        </w:rPr>
        <w:t xml:space="preserve">Handbook </w:t>
      </w:r>
      <w:proofErr w:type="gramStart"/>
      <w:r w:rsidR="00BC1EF5">
        <w:rPr>
          <w:rFonts w:ascii="Arial" w:hAnsi="Arial" w:cs="Arial"/>
          <w:i/>
          <w:iCs/>
        </w:rPr>
        <w:t>O</w:t>
      </w:r>
      <w:r w:rsidR="00C87FEF" w:rsidRPr="00311DC9">
        <w:rPr>
          <w:rFonts w:ascii="Arial" w:hAnsi="Arial" w:cs="Arial"/>
          <w:i/>
          <w:iCs/>
        </w:rPr>
        <w:t>f</w:t>
      </w:r>
      <w:proofErr w:type="gramEnd"/>
      <w:r w:rsidR="00C87FEF" w:rsidRPr="00311DC9">
        <w:rPr>
          <w:rFonts w:ascii="Arial" w:hAnsi="Arial" w:cs="Arial"/>
          <w:i/>
          <w:iCs/>
        </w:rPr>
        <w:t xml:space="preserve"> British Chronology</w:t>
      </w:r>
      <w:r w:rsidR="00C17CB8">
        <w:rPr>
          <w:rFonts w:ascii="Arial" w:hAnsi="Arial" w:cs="Arial"/>
        </w:rPr>
        <w:t xml:space="preserve">, </w:t>
      </w:r>
      <w:r w:rsidR="00C13ED6">
        <w:rPr>
          <w:rFonts w:ascii="Arial" w:hAnsi="Arial" w:cs="Arial"/>
        </w:rPr>
        <w:t>3</w:t>
      </w:r>
      <w:r w:rsidR="00C13ED6" w:rsidRPr="00C13ED6">
        <w:rPr>
          <w:rFonts w:ascii="Arial" w:hAnsi="Arial" w:cs="Arial"/>
          <w:vertAlign w:val="superscript"/>
        </w:rPr>
        <w:t>rd</w:t>
      </w:r>
      <w:r w:rsidR="00C13ED6">
        <w:rPr>
          <w:rFonts w:ascii="Arial" w:hAnsi="Arial" w:cs="Arial"/>
        </w:rPr>
        <w:t xml:space="preserve"> </w:t>
      </w:r>
      <w:proofErr w:type="spellStart"/>
      <w:r w:rsidR="00C13ED6">
        <w:rPr>
          <w:rFonts w:ascii="Arial" w:hAnsi="Arial" w:cs="Arial"/>
        </w:rPr>
        <w:t>Edn</w:t>
      </w:r>
      <w:proofErr w:type="spellEnd"/>
      <w:r w:rsidR="00C87FEF" w:rsidRPr="00CD6180">
        <w:rPr>
          <w:rFonts w:ascii="Arial" w:hAnsi="Arial" w:cs="Arial"/>
        </w:rPr>
        <w:t xml:space="preserve">. </w:t>
      </w:r>
      <w:r w:rsidR="00C17CB8">
        <w:rPr>
          <w:rFonts w:ascii="Arial" w:hAnsi="Arial" w:cs="Arial"/>
        </w:rPr>
        <w:t>(</w:t>
      </w:r>
      <w:r w:rsidR="004C7F8C">
        <w:rPr>
          <w:rFonts w:ascii="Arial" w:hAnsi="Arial" w:cs="Arial"/>
        </w:rPr>
        <w:t>Suffolk: Edmundsbury Press, 1986).</w:t>
      </w:r>
    </w:p>
    <w:p w14:paraId="787D9705" w14:textId="7E31AF65" w:rsidR="00A772E3" w:rsidRDefault="00F57530" w:rsidP="00BF7E01">
      <w:pPr>
        <w:spacing w:after="100" w:afterAutospacing="1" w:line="240" w:lineRule="auto"/>
        <w:contextualSpacing/>
        <w:rPr>
          <w:rFonts w:ascii="Arial" w:hAnsi="Arial" w:cs="Arial"/>
          <w:sz w:val="24"/>
          <w:szCs w:val="24"/>
        </w:rPr>
      </w:pPr>
      <w:r>
        <w:rPr>
          <w:rFonts w:ascii="Arial" w:hAnsi="Arial" w:cs="Arial"/>
          <w:sz w:val="24"/>
          <w:szCs w:val="24"/>
        </w:rPr>
        <w:t xml:space="preserve">Keats-Rohan, K.S.B., </w:t>
      </w:r>
      <w:r w:rsidR="00BF7E01" w:rsidRPr="00F57530">
        <w:rPr>
          <w:rFonts w:ascii="Arial" w:hAnsi="Arial" w:cs="Arial"/>
          <w:i/>
          <w:iCs/>
          <w:sz w:val="24"/>
          <w:szCs w:val="24"/>
        </w:rPr>
        <w:t>Domesday Descendants</w:t>
      </w:r>
      <w:r>
        <w:rPr>
          <w:rFonts w:ascii="Arial" w:hAnsi="Arial" w:cs="Arial"/>
          <w:sz w:val="24"/>
          <w:szCs w:val="24"/>
        </w:rPr>
        <w:t>. (</w:t>
      </w:r>
      <w:r w:rsidR="00533252">
        <w:rPr>
          <w:rFonts w:ascii="Arial" w:hAnsi="Arial" w:cs="Arial"/>
          <w:sz w:val="24"/>
          <w:szCs w:val="24"/>
        </w:rPr>
        <w:t>Suffolk:</w:t>
      </w:r>
      <w:r w:rsidR="00BF7E01">
        <w:rPr>
          <w:rFonts w:ascii="Arial" w:hAnsi="Arial" w:cs="Arial"/>
          <w:sz w:val="24"/>
          <w:szCs w:val="24"/>
        </w:rPr>
        <w:t xml:space="preserve"> Boydell Press, </w:t>
      </w:r>
      <w:r w:rsidR="00533252">
        <w:rPr>
          <w:rFonts w:ascii="Arial" w:hAnsi="Arial" w:cs="Arial"/>
          <w:sz w:val="24"/>
          <w:szCs w:val="24"/>
        </w:rPr>
        <w:t>1999).</w:t>
      </w:r>
    </w:p>
    <w:p w14:paraId="724D270C" w14:textId="1D54FCC6" w:rsidR="00A772E3" w:rsidRDefault="00A772E3" w:rsidP="00BF7E01">
      <w:pPr>
        <w:spacing w:after="100" w:afterAutospacing="1" w:line="240" w:lineRule="auto"/>
        <w:contextualSpacing/>
        <w:rPr>
          <w:rFonts w:ascii="Arial" w:hAnsi="Arial" w:cs="Arial"/>
          <w:sz w:val="24"/>
          <w:szCs w:val="24"/>
        </w:rPr>
      </w:pPr>
    </w:p>
    <w:p w14:paraId="34EB7227" w14:textId="77777777" w:rsidR="007C630F" w:rsidRDefault="007C630F" w:rsidP="00BF7E01">
      <w:pPr>
        <w:spacing w:after="100" w:afterAutospacing="1" w:line="240" w:lineRule="auto"/>
        <w:contextualSpacing/>
        <w:rPr>
          <w:rFonts w:ascii="Arial" w:hAnsi="Arial" w:cs="Arial"/>
          <w:b/>
          <w:bCs/>
          <w:sz w:val="24"/>
          <w:szCs w:val="24"/>
        </w:rPr>
      </w:pPr>
    </w:p>
    <w:p w14:paraId="6071FAEA" w14:textId="0735C5A1" w:rsidR="000D6450" w:rsidRPr="000D6450" w:rsidRDefault="000D6450" w:rsidP="00BF7E01">
      <w:pPr>
        <w:spacing w:after="100" w:afterAutospacing="1" w:line="240" w:lineRule="auto"/>
        <w:contextualSpacing/>
        <w:rPr>
          <w:rFonts w:ascii="Arial" w:hAnsi="Arial" w:cs="Arial"/>
          <w:b/>
          <w:bCs/>
          <w:sz w:val="24"/>
          <w:szCs w:val="24"/>
        </w:rPr>
      </w:pPr>
      <w:r w:rsidRPr="000D6450">
        <w:rPr>
          <w:rFonts w:ascii="Arial" w:hAnsi="Arial" w:cs="Arial"/>
          <w:b/>
          <w:bCs/>
          <w:sz w:val="24"/>
          <w:szCs w:val="24"/>
        </w:rPr>
        <w:t>Online Secondary Sources</w:t>
      </w:r>
    </w:p>
    <w:p w14:paraId="3A244AC3" w14:textId="77777777" w:rsidR="000D6450" w:rsidRDefault="000D6450" w:rsidP="00BF7E01">
      <w:pPr>
        <w:spacing w:after="100" w:afterAutospacing="1" w:line="240" w:lineRule="auto"/>
        <w:contextualSpacing/>
        <w:rPr>
          <w:rFonts w:ascii="Arial" w:hAnsi="Arial" w:cs="Arial"/>
          <w:sz w:val="24"/>
          <w:szCs w:val="24"/>
        </w:rPr>
      </w:pPr>
    </w:p>
    <w:p w14:paraId="5A6B02BA" w14:textId="52AB0B8E" w:rsidR="000C7BDB" w:rsidRDefault="000C7BDB" w:rsidP="000C7BDB">
      <w:pPr>
        <w:spacing w:after="100" w:afterAutospacing="1" w:line="240" w:lineRule="auto"/>
        <w:contextualSpacing/>
        <w:rPr>
          <w:rFonts w:ascii="Arial" w:hAnsi="Arial" w:cs="Arial"/>
          <w:sz w:val="24"/>
          <w:szCs w:val="24"/>
        </w:rPr>
      </w:pPr>
      <w:r>
        <w:rPr>
          <w:rFonts w:ascii="Arial" w:hAnsi="Arial" w:cs="Arial"/>
          <w:sz w:val="24"/>
          <w:szCs w:val="24"/>
        </w:rPr>
        <w:t>Carpenter, David, X., ‘</w:t>
      </w:r>
      <w:r w:rsidRPr="00AF3B04">
        <w:rPr>
          <w:rFonts w:ascii="Arial" w:hAnsi="Arial" w:cs="Arial"/>
          <w:sz w:val="24"/>
          <w:szCs w:val="24"/>
        </w:rPr>
        <w:t xml:space="preserve">The Marriage </w:t>
      </w:r>
      <w:proofErr w:type="gramStart"/>
      <w:r w:rsidR="00BC1EF5">
        <w:rPr>
          <w:rFonts w:ascii="Arial" w:hAnsi="Arial" w:cs="Arial"/>
          <w:sz w:val="24"/>
          <w:szCs w:val="24"/>
        </w:rPr>
        <w:t>O</w:t>
      </w:r>
      <w:r w:rsidRPr="00AF3B04">
        <w:rPr>
          <w:rFonts w:ascii="Arial" w:hAnsi="Arial" w:cs="Arial"/>
          <w:sz w:val="24"/>
          <w:szCs w:val="24"/>
        </w:rPr>
        <w:t>f</w:t>
      </w:r>
      <w:proofErr w:type="gramEnd"/>
      <w:r w:rsidRPr="00AF3B04">
        <w:rPr>
          <w:rFonts w:ascii="Arial" w:hAnsi="Arial" w:cs="Arial"/>
          <w:sz w:val="24"/>
          <w:szCs w:val="24"/>
        </w:rPr>
        <w:t xml:space="preserve"> Richard Basset: An </w:t>
      </w:r>
      <w:r w:rsidR="00BC1EF5">
        <w:rPr>
          <w:rFonts w:ascii="Arial" w:hAnsi="Arial" w:cs="Arial"/>
          <w:sz w:val="24"/>
          <w:szCs w:val="24"/>
        </w:rPr>
        <w:t>U</w:t>
      </w:r>
      <w:r w:rsidRPr="00AF3B04">
        <w:rPr>
          <w:rFonts w:ascii="Arial" w:hAnsi="Arial" w:cs="Arial"/>
          <w:sz w:val="24"/>
          <w:szCs w:val="24"/>
        </w:rPr>
        <w:t xml:space="preserve">ndetected </w:t>
      </w:r>
      <w:r w:rsidR="00BC1EF5">
        <w:rPr>
          <w:rFonts w:ascii="Arial" w:hAnsi="Arial" w:cs="Arial"/>
          <w:sz w:val="24"/>
          <w:szCs w:val="24"/>
        </w:rPr>
        <w:t>F</w:t>
      </w:r>
      <w:r w:rsidRPr="00AF3B04">
        <w:rPr>
          <w:rFonts w:ascii="Arial" w:hAnsi="Arial" w:cs="Arial"/>
          <w:sz w:val="24"/>
          <w:szCs w:val="24"/>
        </w:rPr>
        <w:t xml:space="preserve">orgery </w:t>
      </w:r>
      <w:r w:rsidR="00BC1EF5">
        <w:rPr>
          <w:rFonts w:ascii="Arial" w:hAnsi="Arial" w:cs="Arial"/>
          <w:sz w:val="24"/>
          <w:szCs w:val="24"/>
        </w:rPr>
        <w:t>I</w:t>
      </w:r>
      <w:r w:rsidRPr="00AF3B04">
        <w:rPr>
          <w:rFonts w:ascii="Arial" w:hAnsi="Arial" w:cs="Arial"/>
          <w:sz w:val="24"/>
          <w:szCs w:val="24"/>
        </w:rPr>
        <w:t xml:space="preserve">n </w:t>
      </w:r>
      <w:r w:rsidR="00BC1EF5">
        <w:rPr>
          <w:rFonts w:ascii="Arial" w:hAnsi="Arial" w:cs="Arial"/>
          <w:sz w:val="24"/>
          <w:szCs w:val="24"/>
        </w:rPr>
        <w:t>T</w:t>
      </w:r>
      <w:r w:rsidRPr="00AF3B04">
        <w:rPr>
          <w:rFonts w:ascii="Arial" w:hAnsi="Arial" w:cs="Arial"/>
          <w:sz w:val="24"/>
          <w:szCs w:val="24"/>
        </w:rPr>
        <w:t xml:space="preserve">he </w:t>
      </w:r>
      <w:r w:rsidR="00BC1EF5">
        <w:rPr>
          <w:rFonts w:ascii="Arial" w:hAnsi="Arial" w:cs="Arial"/>
          <w:sz w:val="24"/>
          <w:szCs w:val="24"/>
        </w:rPr>
        <w:t>N</w:t>
      </w:r>
      <w:r w:rsidRPr="00AF3B04">
        <w:rPr>
          <w:rFonts w:ascii="Arial" w:hAnsi="Arial" w:cs="Arial"/>
          <w:sz w:val="24"/>
          <w:szCs w:val="24"/>
        </w:rPr>
        <w:t xml:space="preserve">ame </w:t>
      </w:r>
      <w:r w:rsidR="00BC1EF5">
        <w:rPr>
          <w:rFonts w:ascii="Arial" w:hAnsi="Arial" w:cs="Arial"/>
          <w:sz w:val="24"/>
          <w:szCs w:val="24"/>
        </w:rPr>
        <w:t>O</w:t>
      </w:r>
      <w:r w:rsidRPr="00AF3B04">
        <w:rPr>
          <w:rFonts w:ascii="Arial" w:hAnsi="Arial" w:cs="Arial"/>
          <w:sz w:val="24"/>
          <w:szCs w:val="24"/>
        </w:rPr>
        <w:t>f Henry I</w:t>
      </w:r>
      <w:r>
        <w:rPr>
          <w:rFonts w:ascii="Arial" w:hAnsi="Arial" w:cs="Arial"/>
          <w:sz w:val="24"/>
          <w:szCs w:val="24"/>
        </w:rPr>
        <w:t>’,</w:t>
      </w:r>
      <w:r w:rsidRPr="00AF3B04">
        <w:rPr>
          <w:rFonts w:ascii="Arial" w:hAnsi="Arial" w:cs="Arial"/>
          <w:sz w:val="24"/>
          <w:szCs w:val="24"/>
        </w:rPr>
        <w:t xml:space="preserve"> </w:t>
      </w:r>
      <w:r w:rsidRPr="00AF3B04">
        <w:rPr>
          <w:rFonts w:ascii="Arial" w:hAnsi="Arial" w:cs="Arial"/>
          <w:i/>
          <w:iCs/>
          <w:sz w:val="24"/>
          <w:szCs w:val="24"/>
        </w:rPr>
        <w:t>Historical Research</w:t>
      </w:r>
      <w:r>
        <w:rPr>
          <w:rFonts w:ascii="Arial" w:hAnsi="Arial" w:cs="Arial"/>
          <w:i/>
          <w:iCs/>
          <w:sz w:val="24"/>
          <w:szCs w:val="24"/>
        </w:rPr>
        <w:t>,</w:t>
      </w:r>
      <w:r>
        <w:rPr>
          <w:rFonts w:ascii="Arial" w:hAnsi="Arial" w:cs="Arial"/>
          <w:sz w:val="24"/>
          <w:szCs w:val="24"/>
        </w:rPr>
        <w:t xml:space="preserve"> 91.252 (2018), 399-406 &lt;DOI: 10.1111/1468-2281.12227&gt;.</w:t>
      </w:r>
    </w:p>
    <w:p w14:paraId="67B8A6BE" w14:textId="068CC1EB" w:rsidR="00BA0BB5" w:rsidRDefault="00BA0BB5" w:rsidP="00BF7E01">
      <w:pPr>
        <w:spacing w:after="100" w:afterAutospacing="1" w:line="240" w:lineRule="auto"/>
        <w:contextualSpacing/>
      </w:pPr>
    </w:p>
    <w:p w14:paraId="732EE72D" w14:textId="7CE43B5F" w:rsidR="00EA2C06" w:rsidRDefault="00EA2C06" w:rsidP="00EA2C06">
      <w:pPr>
        <w:spacing w:after="100" w:afterAutospacing="1" w:line="240" w:lineRule="auto"/>
        <w:contextualSpacing/>
        <w:rPr>
          <w:rFonts w:ascii="Arial" w:hAnsi="Arial" w:cs="Arial"/>
          <w:sz w:val="24"/>
          <w:szCs w:val="24"/>
        </w:rPr>
      </w:pPr>
      <w:r>
        <w:rPr>
          <w:rFonts w:ascii="Arial" w:hAnsi="Arial" w:cs="Arial"/>
          <w:sz w:val="24"/>
          <w:szCs w:val="24"/>
        </w:rPr>
        <w:t>Green, Judith, A., ‘</w:t>
      </w:r>
      <w:r w:rsidRPr="000D48A4">
        <w:rPr>
          <w:rFonts w:ascii="Arial" w:hAnsi="Arial" w:cs="Arial"/>
          <w:sz w:val="24"/>
          <w:szCs w:val="24"/>
        </w:rPr>
        <w:t xml:space="preserve">Women </w:t>
      </w:r>
      <w:proofErr w:type="gramStart"/>
      <w:r w:rsidR="00BC1EF5">
        <w:rPr>
          <w:rFonts w:ascii="Arial" w:hAnsi="Arial" w:cs="Arial"/>
          <w:sz w:val="24"/>
          <w:szCs w:val="24"/>
        </w:rPr>
        <w:t>A</w:t>
      </w:r>
      <w:r w:rsidRPr="000D48A4">
        <w:rPr>
          <w:rFonts w:ascii="Arial" w:hAnsi="Arial" w:cs="Arial"/>
          <w:sz w:val="24"/>
          <w:szCs w:val="24"/>
        </w:rPr>
        <w:t>nd</w:t>
      </w:r>
      <w:proofErr w:type="gramEnd"/>
      <w:r w:rsidRPr="000D48A4">
        <w:rPr>
          <w:rFonts w:ascii="Arial" w:hAnsi="Arial" w:cs="Arial"/>
          <w:sz w:val="24"/>
          <w:szCs w:val="24"/>
        </w:rPr>
        <w:t xml:space="preserve"> Inheritance </w:t>
      </w:r>
      <w:r w:rsidR="00BC1EF5">
        <w:rPr>
          <w:rFonts w:ascii="Arial" w:hAnsi="Arial" w:cs="Arial"/>
          <w:sz w:val="24"/>
          <w:szCs w:val="24"/>
        </w:rPr>
        <w:t>I</w:t>
      </w:r>
      <w:r w:rsidRPr="000D48A4">
        <w:rPr>
          <w:rFonts w:ascii="Arial" w:hAnsi="Arial" w:cs="Arial"/>
          <w:sz w:val="24"/>
          <w:szCs w:val="24"/>
        </w:rPr>
        <w:t xml:space="preserve">n Norman England: The Case </w:t>
      </w:r>
      <w:r w:rsidR="00BC1EF5">
        <w:rPr>
          <w:rFonts w:ascii="Arial" w:hAnsi="Arial" w:cs="Arial"/>
          <w:sz w:val="24"/>
          <w:szCs w:val="24"/>
        </w:rPr>
        <w:t>O</w:t>
      </w:r>
      <w:r w:rsidRPr="000D48A4">
        <w:rPr>
          <w:rFonts w:ascii="Arial" w:hAnsi="Arial" w:cs="Arial"/>
          <w:sz w:val="24"/>
          <w:szCs w:val="24"/>
        </w:rPr>
        <w:t xml:space="preserve">f </w:t>
      </w:r>
      <w:proofErr w:type="spellStart"/>
      <w:r w:rsidRPr="000D48A4">
        <w:rPr>
          <w:rFonts w:ascii="Arial" w:hAnsi="Arial" w:cs="Arial"/>
          <w:sz w:val="24"/>
          <w:szCs w:val="24"/>
        </w:rPr>
        <w:t>Geva</w:t>
      </w:r>
      <w:proofErr w:type="spellEnd"/>
      <w:r w:rsidRPr="000D48A4">
        <w:rPr>
          <w:rFonts w:ascii="Arial" w:hAnsi="Arial" w:cs="Arial"/>
          <w:sz w:val="24"/>
          <w:szCs w:val="24"/>
        </w:rPr>
        <w:t xml:space="preserve"> </w:t>
      </w:r>
      <w:proofErr w:type="spellStart"/>
      <w:r w:rsidRPr="000D48A4">
        <w:rPr>
          <w:rFonts w:ascii="Arial" w:hAnsi="Arial" w:cs="Arial"/>
          <w:sz w:val="24"/>
          <w:szCs w:val="24"/>
        </w:rPr>
        <w:t>Ridel</w:t>
      </w:r>
      <w:proofErr w:type="spellEnd"/>
      <w:r>
        <w:rPr>
          <w:rFonts w:ascii="Arial" w:hAnsi="Arial" w:cs="Arial"/>
          <w:sz w:val="24"/>
          <w:szCs w:val="24"/>
        </w:rPr>
        <w:t xml:space="preserve">’, </w:t>
      </w:r>
      <w:r w:rsidRPr="00F7530B">
        <w:rPr>
          <w:rFonts w:ascii="Arial" w:hAnsi="Arial" w:cs="Arial"/>
          <w:i/>
          <w:iCs/>
          <w:sz w:val="24"/>
          <w:szCs w:val="24"/>
        </w:rPr>
        <w:t>Prosopon Newsletter</w:t>
      </w:r>
      <w:r>
        <w:rPr>
          <w:rFonts w:ascii="Arial" w:hAnsi="Arial" w:cs="Arial"/>
          <w:sz w:val="24"/>
          <w:szCs w:val="24"/>
        </w:rPr>
        <w:t>, 2001. &lt;</w:t>
      </w:r>
      <w:hyperlink r:id="rId7" w:history="1">
        <w:r w:rsidRPr="00C56448">
          <w:rPr>
            <w:rStyle w:val="Hyperlink"/>
            <w:rFonts w:ascii="Arial" w:hAnsi="Arial" w:cs="Arial"/>
            <w:sz w:val="24"/>
            <w:szCs w:val="24"/>
          </w:rPr>
          <w:t>http://users.ox.ac.uk/~prosop/prosopon/issue12-1.pdf</w:t>
        </w:r>
      </w:hyperlink>
      <w:r>
        <w:rPr>
          <w:rFonts w:ascii="Arial" w:hAnsi="Arial" w:cs="Arial"/>
          <w:sz w:val="24"/>
          <w:szCs w:val="24"/>
        </w:rPr>
        <w:t xml:space="preserve">&gt; [accessed 17 October 2020]. </w:t>
      </w:r>
    </w:p>
    <w:p w14:paraId="0DECE4D5" w14:textId="54889D1B" w:rsidR="00A772E3" w:rsidRDefault="00A772E3" w:rsidP="000D6543">
      <w:pPr>
        <w:spacing w:after="0" w:line="240" w:lineRule="auto"/>
        <w:contextualSpacing/>
        <w:rPr>
          <w:rFonts w:ascii="Arial" w:hAnsi="Arial" w:cs="Arial"/>
          <w:sz w:val="24"/>
          <w:szCs w:val="24"/>
        </w:rPr>
      </w:pPr>
    </w:p>
    <w:p w14:paraId="4EF1F94E" w14:textId="5A754B6B" w:rsidR="001B406A" w:rsidRPr="00D86C88" w:rsidRDefault="001B406A" w:rsidP="001B406A">
      <w:pPr>
        <w:spacing w:after="100" w:afterAutospacing="1" w:line="240" w:lineRule="auto"/>
        <w:contextualSpacing/>
        <w:rPr>
          <w:rFonts w:ascii="Arial" w:hAnsi="Arial" w:cs="Arial"/>
          <w:sz w:val="24"/>
          <w:szCs w:val="24"/>
        </w:rPr>
      </w:pPr>
      <w:r>
        <w:rPr>
          <w:rFonts w:ascii="Arial" w:hAnsi="Arial" w:cs="Arial"/>
          <w:sz w:val="24"/>
          <w:szCs w:val="24"/>
        </w:rPr>
        <w:t xml:space="preserve">Oxford Dictionary of National Biography, </w:t>
      </w:r>
      <w:r>
        <w:rPr>
          <w:rFonts w:ascii="Arial" w:hAnsi="Arial" w:cs="Arial"/>
          <w:i/>
          <w:iCs/>
          <w:sz w:val="24"/>
          <w:szCs w:val="24"/>
        </w:rPr>
        <w:t>Pain Fitz John</w:t>
      </w:r>
      <w:r>
        <w:rPr>
          <w:rFonts w:ascii="Arial" w:hAnsi="Arial" w:cs="Arial"/>
          <w:sz w:val="24"/>
          <w:szCs w:val="24"/>
        </w:rPr>
        <w:t xml:space="preserve"> (2004) &lt;</w:t>
      </w:r>
      <w:r w:rsidRPr="00DB5962">
        <w:t xml:space="preserve"> </w:t>
      </w:r>
      <w:hyperlink r:id="rId8" w:history="1">
        <w:r w:rsidRPr="00C56448">
          <w:rPr>
            <w:rStyle w:val="Hyperlink"/>
            <w:rFonts w:ascii="Arial" w:hAnsi="Arial" w:cs="Arial"/>
            <w:sz w:val="24"/>
            <w:szCs w:val="24"/>
          </w:rPr>
          <w:t>https://www.oxforddnb.com/view/10.1093/ref:odnb/9780198614128.001.0001/odnb-9780198614128-e-9615?rskey=bnE6ss&amp;result=1</w:t>
        </w:r>
      </w:hyperlink>
      <w:r>
        <w:rPr>
          <w:rFonts w:ascii="Arial" w:hAnsi="Arial" w:cs="Arial"/>
          <w:sz w:val="24"/>
          <w:szCs w:val="24"/>
        </w:rPr>
        <w:t>&gt; [accessed 20 October 2020].</w:t>
      </w:r>
    </w:p>
    <w:p w14:paraId="17FFE49C" w14:textId="77777777" w:rsidR="001B406A" w:rsidRDefault="001B406A" w:rsidP="000D6543">
      <w:pPr>
        <w:spacing w:after="0" w:line="240" w:lineRule="auto"/>
        <w:contextualSpacing/>
        <w:rPr>
          <w:rFonts w:ascii="Arial" w:hAnsi="Arial" w:cs="Arial"/>
          <w:sz w:val="24"/>
          <w:szCs w:val="24"/>
        </w:rPr>
      </w:pPr>
    </w:p>
    <w:p w14:paraId="2F9747D1" w14:textId="53DC7B71" w:rsidR="00F3479B" w:rsidRDefault="00F3479B" w:rsidP="00F3479B">
      <w:pPr>
        <w:spacing w:after="100" w:afterAutospacing="1" w:line="240" w:lineRule="auto"/>
        <w:contextualSpacing/>
        <w:rPr>
          <w:rFonts w:ascii="Arial" w:hAnsi="Arial" w:cs="Arial"/>
          <w:sz w:val="24"/>
          <w:szCs w:val="24"/>
        </w:rPr>
      </w:pPr>
      <w:r>
        <w:rPr>
          <w:rFonts w:ascii="Arial" w:hAnsi="Arial" w:cs="Arial"/>
          <w:sz w:val="24"/>
          <w:szCs w:val="24"/>
        </w:rPr>
        <w:t xml:space="preserve">Oxford Dictionary of National Biography, </w:t>
      </w:r>
      <w:r>
        <w:rPr>
          <w:rFonts w:ascii="Arial" w:hAnsi="Arial" w:cs="Arial"/>
          <w:i/>
          <w:iCs/>
          <w:sz w:val="24"/>
          <w:szCs w:val="24"/>
        </w:rPr>
        <w:t>Richard Basset</w:t>
      </w:r>
      <w:r>
        <w:rPr>
          <w:rFonts w:ascii="Arial" w:hAnsi="Arial" w:cs="Arial"/>
          <w:sz w:val="24"/>
          <w:szCs w:val="24"/>
        </w:rPr>
        <w:t xml:space="preserve"> (2004) &lt;</w:t>
      </w:r>
      <w:r w:rsidRPr="00DB5962">
        <w:t xml:space="preserve"> </w:t>
      </w:r>
      <w:r w:rsidRPr="00F3479B">
        <w:rPr>
          <w:rFonts w:ascii="Arial" w:hAnsi="Arial" w:cs="Arial"/>
          <w:sz w:val="24"/>
          <w:szCs w:val="24"/>
        </w:rPr>
        <w:t>https://www.oxforddnb.com/view/10.1093/ref:odnb/9780198614128.001.0001/odnb-9780198614128-e-1647?rskey=bLnyCK&amp;result=1</w:t>
      </w:r>
      <w:r>
        <w:rPr>
          <w:rFonts w:ascii="Arial" w:hAnsi="Arial" w:cs="Arial"/>
          <w:sz w:val="24"/>
          <w:szCs w:val="24"/>
        </w:rPr>
        <w:t>&gt; [accessed 20 October 2020].</w:t>
      </w:r>
    </w:p>
    <w:p w14:paraId="6E8C0BF0" w14:textId="7CFFC56D" w:rsidR="00DB5962" w:rsidRDefault="00DB5962" w:rsidP="000D6543">
      <w:pPr>
        <w:spacing w:after="0" w:line="240" w:lineRule="auto"/>
        <w:contextualSpacing/>
        <w:rPr>
          <w:rFonts w:ascii="Arial" w:hAnsi="Arial" w:cs="Arial"/>
          <w:sz w:val="24"/>
          <w:szCs w:val="24"/>
        </w:rPr>
      </w:pPr>
    </w:p>
    <w:p w14:paraId="43639BD7" w14:textId="443A7BE6" w:rsidR="004E3B57" w:rsidRDefault="004E3B57" w:rsidP="004E3B57">
      <w:pPr>
        <w:pStyle w:val="NormalWeb"/>
        <w:spacing w:before="0" w:beforeAutospacing="0"/>
        <w:contextualSpacing/>
        <w:rPr>
          <w:rFonts w:ascii="Arial" w:hAnsi="Arial" w:cs="Arial"/>
        </w:rPr>
      </w:pPr>
      <w:r>
        <w:rPr>
          <w:rFonts w:ascii="Arial" w:hAnsi="Arial" w:cs="Arial"/>
        </w:rPr>
        <w:t xml:space="preserve">The National Archives, </w:t>
      </w:r>
      <w:r>
        <w:rPr>
          <w:rFonts w:ascii="Arial" w:hAnsi="Arial" w:cs="Arial"/>
          <w:i/>
          <w:iCs/>
        </w:rPr>
        <w:t>Notification of Grant</w:t>
      </w:r>
      <w:r>
        <w:rPr>
          <w:rFonts w:ascii="Arial" w:hAnsi="Arial" w:cs="Arial"/>
        </w:rPr>
        <w:t xml:space="preserve"> (2020) &lt;</w:t>
      </w:r>
      <w:r w:rsidRPr="004E3B57">
        <w:rPr>
          <w:rFonts w:ascii="Arial" w:hAnsi="Arial" w:cs="Arial"/>
        </w:rPr>
        <w:t>http://discovery.nationalarchives.gov.uk/details/r/9bf0a859-c8bf-48c3-b969-ddfde3e4cb91</w:t>
      </w:r>
      <w:r>
        <w:rPr>
          <w:rFonts w:ascii="Arial" w:hAnsi="Arial" w:cs="Arial"/>
        </w:rPr>
        <w:t>&gt; [accessed 20 October 2020].</w:t>
      </w:r>
    </w:p>
    <w:p w14:paraId="7B45E4B3" w14:textId="77777777" w:rsidR="004E3B57" w:rsidRDefault="004E3B57" w:rsidP="000D6543">
      <w:pPr>
        <w:spacing w:after="0" w:line="240" w:lineRule="auto"/>
        <w:contextualSpacing/>
        <w:rPr>
          <w:rFonts w:ascii="Arial" w:hAnsi="Arial" w:cs="Arial"/>
          <w:sz w:val="24"/>
          <w:szCs w:val="24"/>
        </w:rPr>
      </w:pPr>
    </w:p>
    <w:sectPr w:rsidR="004E3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331"/>
    <w:rsid w:val="00000C1A"/>
    <w:rsid w:val="0001077D"/>
    <w:rsid w:val="00012A38"/>
    <w:rsid w:val="00015672"/>
    <w:rsid w:val="00016E38"/>
    <w:rsid w:val="00026C16"/>
    <w:rsid w:val="00034057"/>
    <w:rsid w:val="000419E8"/>
    <w:rsid w:val="0005319F"/>
    <w:rsid w:val="00053926"/>
    <w:rsid w:val="00062538"/>
    <w:rsid w:val="00063148"/>
    <w:rsid w:val="0006384B"/>
    <w:rsid w:val="000651BB"/>
    <w:rsid w:val="00065ADE"/>
    <w:rsid w:val="0006647C"/>
    <w:rsid w:val="00067A75"/>
    <w:rsid w:val="00072463"/>
    <w:rsid w:val="00073FF9"/>
    <w:rsid w:val="0009169C"/>
    <w:rsid w:val="00094427"/>
    <w:rsid w:val="000A5F56"/>
    <w:rsid w:val="000A7F64"/>
    <w:rsid w:val="000B3EF6"/>
    <w:rsid w:val="000B4CF4"/>
    <w:rsid w:val="000B7899"/>
    <w:rsid w:val="000C32C3"/>
    <w:rsid w:val="000C7BDB"/>
    <w:rsid w:val="000D48A4"/>
    <w:rsid w:val="000D6450"/>
    <w:rsid w:val="000D6543"/>
    <w:rsid w:val="000E0AEE"/>
    <w:rsid w:val="000E3D0E"/>
    <w:rsid w:val="000F44E9"/>
    <w:rsid w:val="001079C2"/>
    <w:rsid w:val="00113219"/>
    <w:rsid w:val="00116218"/>
    <w:rsid w:val="0014611E"/>
    <w:rsid w:val="00147625"/>
    <w:rsid w:val="00153CBF"/>
    <w:rsid w:val="00165C00"/>
    <w:rsid w:val="00172D6D"/>
    <w:rsid w:val="00176A6B"/>
    <w:rsid w:val="0018155D"/>
    <w:rsid w:val="001835B7"/>
    <w:rsid w:val="00193253"/>
    <w:rsid w:val="0019380B"/>
    <w:rsid w:val="00195E88"/>
    <w:rsid w:val="00197561"/>
    <w:rsid w:val="001A1043"/>
    <w:rsid w:val="001A67B1"/>
    <w:rsid w:val="001A73C4"/>
    <w:rsid w:val="001A7610"/>
    <w:rsid w:val="001B1089"/>
    <w:rsid w:val="001B1464"/>
    <w:rsid w:val="001B406A"/>
    <w:rsid w:val="001B4259"/>
    <w:rsid w:val="001C239D"/>
    <w:rsid w:val="001E1F26"/>
    <w:rsid w:val="001F0F87"/>
    <w:rsid w:val="001F23FC"/>
    <w:rsid w:val="001F28CC"/>
    <w:rsid w:val="001F5C35"/>
    <w:rsid w:val="00223E2B"/>
    <w:rsid w:val="002310FC"/>
    <w:rsid w:val="0025596B"/>
    <w:rsid w:val="002561AD"/>
    <w:rsid w:val="0026362D"/>
    <w:rsid w:val="00267DAD"/>
    <w:rsid w:val="00270899"/>
    <w:rsid w:val="00274A80"/>
    <w:rsid w:val="00277A49"/>
    <w:rsid w:val="00286B5E"/>
    <w:rsid w:val="002877AF"/>
    <w:rsid w:val="002907FB"/>
    <w:rsid w:val="002923E7"/>
    <w:rsid w:val="00293344"/>
    <w:rsid w:val="002B022B"/>
    <w:rsid w:val="002B2576"/>
    <w:rsid w:val="002B6522"/>
    <w:rsid w:val="002C1A59"/>
    <w:rsid w:val="002C35A3"/>
    <w:rsid w:val="002C5DFD"/>
    <w:rsid w:val="002C7E21"/>
    <w:rsid w:val="002D0D14"/>
    <w:rsid w:val="002D3BEF"/>
    <w:rsid w:val="002D562A"/>
    <w:rsid w:val="002E2499"/>
    <w:rsid w:val="002F6181"/>
    <w:rsid w:val="00300F2F"/>
    <w:rsid w:val="003118C4"/>
    <w:rsid w:val="00311DC9"/>
    <w:rsid w:val="00315883"/>
    <w:rsid w:val="003238BA"/>
    <w:rsid w:val="0032505E"/>
    <w:rsid w:val="003352E8"/>
    <w:rsid w:val="003738BC"/>
    <w:rsid w:val="00376DC3"/>
    <w:rsid w:val="003836A1"/>
    <w:rsid w:val="00391402"/>
    <w:rsid w:val="00392A4D"/>
    <w:rsid w:val="003A0BA2"/>
    <w:rsid w:val="003A2F60"/>
    <w:rsid w:val="003A6946"/>
    <w:rsid w:val="003B087E"/>
    <w:rsid w:val="003C318A"/>
    <w:rsid w:val="003C33C4"/>
    <w:rsid w:val="003D4125"/>
    <w:rsid w:val="003E6C27"/>
    <w:rsid w:val="003F1FB2"/>
    <w:rsid w:val="003F2C63"/>
    <w:rsid w:val="00401593"/>
    <w:rsid w:val="004037AF"/>
    <w:rsid w:val="0040395E"/>
    <w:rsid w:val="004275DD"/>
    <w:rsid w:val="00427CA9"/>
    <w:rsid w:val="0043772B"/>
    <w:rsid w:val="00442C46"/>
    <w:rsid w:val="004446FC"/>
    <w:rsid w:val="00465C64"/>
    <w:rsid w:val="0048205B"/>
    <w:rsid w:val="00483BB5"/>
    <w:rsid w:val="00484DAA"/>
    <w:rsid w:val="004929BD"/>
    <w:rsid w:val="0049760F"/>
    <w:rsid w:val="004A2AAE"/>
    <w:rsid w:val="004B09FE"/>
    <w:rsid w:val="004C4048"/>
    <w:rsid w:val="004C51E1"/>
    <w:rsid w:val="004C7F8C"/>
    <w:rsid w:val="004D79FB"/>
    <w:rsid w:val="004E3B57"/>
    <w:rsid w:val="004F213D"/>
    <w:rsid w:val="004F5227"/>
    <w:rsid w:val="004F6831"/>
    <w:rsid w:val="004F6AEF"/>
    <w:rsid w:val="004F77E8"/>
    <w:rsid w:val="00507D8D"/>
    <w:rsid w:val="00523A59"/>
    <w:rsid w:val="005254E2"/>
    <w:rsid w:val="00531329"/>
    <w:rsid w:val="00533252"/>
    <w:rsid w:val="00537D3F"/>
    <w:rsid w:val="00541901"/>
    <w:rsid w:val="00562A8D"/>
    <w:rsid w:val="005640A5"/>
    <w:rsid w:val="00564D17"/>
    <w:rsid w:val="00570503"/>
    <w:rsid w:val="00575281"/>
    <w:rsid w:val="005840F8"/>
    <w:rsid w:val="00584B87"/>
    <w:rsid w:val="00585F79"/>
    <w:rsid w:val="005A067D"/>
    <w:rsid w:val="005A2882"/>
    <w:rsid w:val="005A3CD2"/>
    <w:rsid w:val="005A63AE"/>
    <w:rsid w:val="005B042B"/>
    <w:rsid w:val="005B2D4E"/>
    <w:rsid w:val="005B5291"/>
    <w:rsid w:val="005C4106"/>
    <w:rsid w:val="005D2B3F"/>
    <w:rsid w:val="005D2D5D"/>
    <w:rsid w:val="005D5304"/>
    <w:rsid w:val="005D5DA4"/>
    <w:rsid w:val="005D60DA"/>
    <w:rsid w:val="005E1560"/>
    <w:rsid w:val="005E26C2"/>
    <w:rsid w:val="005E3F86"/>
    <w:rsid w:val="005E504A"/>
    <w:rsid w:val="005F326E"/>
    <w:rsid w:val="005F466F"/>
    <w:rsid w:val="005F6BE7"/>
    <w:rsid w:val="00605B06"/>
    <w:rsid w:val="00621B61"/>
    <w:rsid w:val="0062493A"/>
    <w:rsid w:val="00625333"/>
    <w:rsid w:val="00640FF7"/>
    <w:rsid w:val="00643063"/>
    <w:rsid w:val="006524B4"/>
    <w:rsid w:val="006725D9"/>
    <w:rsid w:val="0069069A"/>
    <w:rsid w:val="00696312"/>
    <w:rsid w:val="006A0CC9"/>
    <w:rsid w:val="006A0E45"/>
    <w:rsid w:val="006A2867"/>
    <w:rsid w:val="006B127E"/>
    <w:rsid w:val="006B6181"/>
    <w:rsid w:val="006C7B5B"/>
    <w:rsid w:val="006D35DF"/>
    <w:rsid w:val="006D44A7"/>
    <w:rsid w:val="006E3FB3"/>
    <w:rsid w:val="006E58A1"/>
    <w:rsid w:val="006F29DE"/>
    <w:rsid w:val="006F522E"/>
    <w:rsid w:val="006F63DF"/>
    <w:rsid w:val="00700C71"/>
    <w:rsid w:val="007020D6"/>
    <w:rsid w:val="00710C4A"/>
    <w:rsid w:val="007147BD"/>
    <w:rsid w:val="007207AA"/>
    <w:rsid w:val="0072313F"/>
    <w:rsid w:val="00735D6F"/>
    <w:rsid w:val="00743C1F"/>
    <w:rsid w:val="00747D95"/>
    <w:rsid w:val="0075103D"/>
    <w:rsid w:val="00752C1D"/>
    <w:rsid w:val="00756922"/>
    <w:rsid w:val="00777057"/>
    <w:rsid w:val="0077729A"/>
    <w:rsid w:val="0078111C"/>
    <w:rsid w:val="00793529"/>
    <w:rsid w:val="00796B65"/>
    <w:rsid w:val="007A156B"/>
    <w:rsid w:val="007A6243"/>
    <w:rsid w:val="007B13E4"/>
    <w:rsid w:val="007B3905"/>
    <w:rsid w:val="007B4D56"/>
    <w:rsid w:val="007C145C"/>
    <w:rsid w:val="007C3E01"/>
    <w:rsid w:val="007C46B8"/>
    <w:rsid w:val="007C630F"/>
    <w:rsid w:val="007C7F7E"/>
    <w:rsid w:val="007E1BD6"/>
    <w:rsid w:val="007E21D4"/>
    <w:rsid w:val="007E4615"/>
    <w:rsid w:val="007E5AA9"/>
    <w:rsid w:val="007F1ACB"/>
    <w:rsid w:val="00801625"/>
    <w:rsid w:val="00807D6E"/>
    <w:rsid w:val="00816A49"/>
    <w:rsid w:val="00816BCB"/>
    <w:rsid w:val="00822FAE"/>
    <w:rsid w:val="00826BE4"/>
    <w:rsid w:val="00840994"/>
    <w:rsid w:val="0084142C"/>
    <w:rsid w:val="00854D38"/>
    <w:rsid w:val="00855E10"/>
    <w:rsid w:val="0085643C"/>
    <w:rsid w:val="00860FBC"/>
    <w:rsid w:val="00862418"/>
    <w:rsid w:val="00862532"/>
    <w:rsid w:val="008641A7"/>
    <w:rsid w:val="00865785"/>
    <w:rsid w:val="0087754B"/>
    <w:rsid w:val="00882356"/>
    <w:rsid w:val="00891E11"/>
    <w:rsid w:val="008953BD"/>
    <w:rsid w:val="008A73EF"/>
    <w:rsid w:val="008A7B6E"/>
    <w:rsid w:val="008B0E83"/>
    <w:rsid w:val="008C38A2"/>
    <w:rsid w:val="008C7587"/>
    <w:rsid w:val="008C7B9B"/>
    <w:rsid w:val="008D7760"/>
    <w:rsid w:val="008E5F4C"/>
    <w:rsid w:val="008F27E0"/>
    <w:rsid w:val="008F4629"/>
    <w:rsid w:val="008F6415"/>
    <w:rsid w:val="00902A3B"/>
    <w:rsid w:val="00912A61"/>
    <w:rsid w:val="009174F3"/>
    <w:rsid w:val="00922FA2"/>
    <w:rsid w:val="00923A6E"/>
    <w:rsid w:val="009316D6"/>
    <w:rsid w:val="0094240E"/>
    <w:rsid w:val="00944C5D"/>
    <w:rsid w:val="00950462"/>
    <w:rsid w:val="0095301A"/>
    <w:rsid w:val="009564B6"/>
    <w:rsid w:val="00966BC9"/>
    <w:rsid w:val="00967F5F"/>
    <w:rsid w:val="009766EA"/>
    <w:rsid w:val="009829EA"/>
    <w:rsid w:val="00987744"/>
    <w:rsid w:val="00990D81"/>
    <w:rsid w:val="00991266"/>
    <w:rsid w:val="00996978"/>
    <w:rsid w:val="009A491D"/>
    <w:rsid w:val="009B3E5D"/>
    <w:rsid w:val="009B7B77"/>
    <w:rsid w:val="009C4435"/>
    <w:rsid w:val="009C6F15"/>
    <w:rsid w:val="009D2469"/>
    <w:rsid w:val="009D63D8"/>
    <w:rsid w:val="009D77CE"/>
    <w:rsid w:val="009E6729"/>
    <w:rsid w:val="009F1069"/>
    <w:rsid w:val="009F73DC"/>
    <w:rsid w:val="00A02EFA"/>
    <w:rsid w:val="00A13B29"/>
    <w:rsid w:val="00A15218"/>
    <w:rsid w:val="00A234C1"/>
    <w:rsid w:val="00A2408D"/>
    <w:rsid w:val="00A24190"/>
    <w:rsid w:val="00A4079E"/>
    <w:rsid w:val="00A43AF9"/>
    <w:rsid w:val="00A45708"/>
    <w:rsid w:val="00A602E4"/>
    <w:rsid w:val="00A6300C"/>
    <w:rsid w:val="00A753FD"/>
    <w:rsid w:val="00A75D2D"/>
    <w:rsid w:val="00A772E3"/>
    <w:rsid w:val="00A81331"/>
    <w:rsid w:val="00A85AF6"/>
    <w:rsid w:val="00A87E99"/>
    <w:rsid w:val="00A920E7"/>
    <w:rsid w:val="00A92D2E"/>
    <w:rsid w:val="00A9512D"/>
    <w:rsid w:val="00A971D3"/>
    <w:rsid w:val="00AA2012"/>
    <w:rsid w:val="00AA7128"/>
    <w:rsid w:val="00AB5D6B"/>
    <w:rsid w:val="00AD21AD"/>
    <w:rsid w:val="00AE4262"/>
    <w:rsid w:val="00AF30B0"/>
    <w:rsid w:val="00AF3B04"/>
    <w:rsid w:val="00AF5090"/>
    <w:rsid w:val="00AF7460"/>
    <w:rsid w:val="00B012D2"/>
    <w:rsid w:val="00B07D16"/>
    <w:rsid w:val="00B116D4"/>
    <w:rsid w:val="00B15D51"/>
    <w:rsid w:val="00B219BC"/>
    <w:rsid w:val="00B22FC7"/>
    <w:rsid w:val="00B34427"/>
    <w:rsid w:val="00B35EC2"/>
    <w:rsid w:val="00B52715"/>
    <w:rsid w:val="00B557CE"/>
    <w:rsid w:val="00B565F3"/>
    <w:rsid w:val="00B61BA8"/>
    <w:rsid w:val="00B66FCC"/>
    <w:rsid w:val="00B70E21"/>
    <w:rsid w:val="00B7274A"/>
    <w:rsid w:val="00B7369A"/>
    <w:rsid w:val="00B74FDA"/>
    <w:rsid w:val="00B81459"/>
    <w:rsid w:val="00B81559"/>
    <w:rsid w:val="00B90639"/>
    <w:rsid w:val="00B90799"/>
    <w:rsid w:val="00B919E2"/>
    <w:rsid w:val="00BA0BB5"/>
    <w:rsid w:val="00BB0B84"/>
    <w:rsid w:val="00BB0E33"/>
    <w:rsid w:val="00BC1339"/>
    <w:rsid w:val="00BC1EF5"/>
    <w:rsid w:val="00BC290D"/>
    <w:rsid w:val="00BC752B"/>
    <w:rsid w:val="00BD010D"/>
    <w:rsid w:val="00BD5AFA"/>
    <w:rsid w:val="00BD6F48"/>
    <w:rsid w:val="00BE1385"/>
    <w:rsid w:val="00BF7E01"/>
    <w:rsid w:val="00C03C51"/>
    <w:rsid w:val="00C1333B"/>
    <w:rsid w:val="00C13ED6"/>
    <w:rsid w:val="00C16DE8"/>
    <w:rsid w:val="00C17CB8"/>
    <w:rsid w:val="00C267F1"/>
    <w:rsid w:val="00C268EA"/>
    <w:rsid w:val="00C369A7"/>
    <w:rsid w:val="00C47FF4"/>
    <w:rsid w:val="00C51B22"/>
    <w:rsid w:val="00C56448"/>
    <w:rsid w:val="00C61D15"/>
    <w:rsid w:val="00C76299"/>
    <w:rsid w:val="00C7650D"/>
    <w:rsid w:val="00C81636"/>
    <w:rsid w:val="00C824AF"/>
    <w:rsid w:val="00C87FEF"/>
    <w:rsid w:val="00C900CE"/>
    <w:rsid w:val="00C90B21"/>
    <w:rsid w:val="00C90DAA"/>
    <w:rsid w:val="00C949FE"/>
    <w:rsid w:val="00CA25A1"/>
    <w:rsid w:val="00CA2E24"/>
    <w:rsid w:val="00CA3411"/>
    <w:rsid w:val="00CA5D96"/>
    <w:rsid w:val="00CB0C41"/>
    <w:rsid w:val="00CB5EC7"/>
    <w:rsid w:val="00CD003A"/>
    <w:rsid w:val="00CD0CEA"/>
    <w:rsid w:val="00CD0EEE"/>
    <w:rsid w:val="00CD5609"/>
    <w:rsid w:val="00CD6180"/>
    <w:rsid w:val="00CD6D4F"/>
    <w:rsid w:val="00CD73C9"/>
    <w:rsid w:val="00D00BAB"/>
    <w:rsid w:val="00D0430C"/>
    <w:rsid w:val="00D07544"/>
    <w:rsid w:val="00D16323"/>
    <w:rsid w:val="00D171F8"/>
    <w:rsid w:val="00D358A3"/>
    <w:rsid w:val="00D45D0E"/>
    <w:rsid w:val="00D627DE"/>
    <w:rsid w:val="00D67EB3"/>
    <w:rsid w:val="00D709B6"/>
    <w:rsid w:val="00D80150"/>
    <w:rsid w:val="00D80BD4"/>
    <w:rsid w:val="00D85844"/>
    <w:rsid w:val="00D86C88"/>
    <w:rsid w:val="00D97DD9"/>
    <w:rsid w:val="00DA08B1"/>
    <w:rsid w:val="00DA2C0D"/>
    <w:rsid w:val="00DB46DF"/>
    <w:rsid w:val="00DB5962"/>
    <w:rsid w:val="00DB7C19"/>
    <w:rsid w:val="00DD0FE6"/>
    <w:rsid w:val="00DE0C83"/>
    <w:rsid w:val="00E02FE3"/>
    <w:rsid w:val="00E20B7F"/>
    <w:rsid w:val="00E22C86"/>
    <w:rsid w:val="00E23CD4"/>
    <w:rsid w:val="00E40363"/>
    <w:rsid w:val="00E43DA9"/>
    <w:rsid w:val="00E50A90"/>
    <w:rsid w:val="00E5245C"/>
    <w:rsid w:val="00E54228"/>
    <w:rsid w:val="00E55DEE"/>
    <w:rsid w:val="00E56775"/>
    <w:rsid w:val="00E73EE6"/>
    <w:rsid w:val="00E825CA"/>
    <w:rsid w:val="00E8604B"/>
    <w:rsid w:val="00E876DD"/>
    <w:rsid w:val="00E95468"/>
    <w:rsid w:val="00EA0091"/>
    <w:rsid w:val="00EA1C25"/>
    <w:rsid w:val="00EA2C06"/>
    <w:rsid w:val="00EB4B28"/>
    <w:rsid w:val="00EC12FA"/>
    <w:rsid w:val="00EC304A"/>
    <w:rsid w:val="00ED63CA"/>
    <w:rsid w:val="00EE2582"/>
    <w:rsid w:val="00EE799A"/>
    <w:rsid w:val="00EF5CF9"/>
    <w:rsid w:val="00F01ADE"/>
    <w:rsid w:val="00F10868"/>
    <w:rsid w:val="00F11869"/>
    <w:rsid w:val="00F13D3C"/>
    <w:rsid w:val="00F17CF1"/>
    <w:rsid w:val="00F2060B"/>
    <w:rsid w:val="00F21438"/>
    <w:rsid w:val="00F23F42"/>
    <w:rsid w:val="00F24A70"/>
    <w:rsid w:val="00F3118A"/>
    <w:rsid w:val="00F33BC7"/>
    <w:rsid w:val="00F3479B"/>
    <w:rsid w:val="00F47B3A"/>
    <w:rsid w:val="00F57530"/>
    <w:rsid w:val="00F658D5"/>
    <w:rsid w:val="00F65D15"/>
    <w:rsid w:val="00F7530B"/>
    <w:rsid w:val="00F76DB8"/>
    <w:rsid w:val="00F8228D"/>
    <w:rsid w:val="00F83609"/>
    <w:rsid w:val="00F92131"/>
    <w:rsid w:val="00F94934"/>
    <w:rsid w:val="00F97406"/>
    <w:rsid w:val="00FB2C4B"/>
    <w:rsid w:val="00FB3590"/>
    <w:rsid w:val="00FB522D"/>
    <w:rsid w:val="00FB6136"/>
    <w:rsid w:val="00FC645A"/>
    <w:rsid w:val="00FF0F55"/>
    <w:rsid w:val="00FF3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B9E56"/>
  <w15:chartTrackingRefBased/>
  <w15:docId w15:val="{AD1A8172-1167-4330-AE2F-54237FB43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6D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D6D4F"/>
    <w:rPr>
      <w:b/>
      <w:bCs/>
    </w:rPr>
  </w:style>
  <w:style w:type="paragraph" w:styleId="Title">
    <w:name w:val="Title"/>
    <w:basedOn w:val="Normal"/>
    <w:next w:val="Normal"/>
    <w:link w:val="TitleChar"/>
    <w:uiPriority w:val="10"/>
    <w:qFormat/>
    <w:rsid w:val="00FB52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22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87E99"/>
    <w:rPr>
      <w:color w:val="0563C1" w:themeColor="hyperlink"/>
      <w:u w:val="single"/>
    </w:rPr>
  </w:style>
  <w:style w:type="character" w:styleId="UnresolvedMention">
    <w:name w:val="Unresolved Mention"/>
    <w:basedOn w:val="DefaultParagraphFont"/>
    <w:uiPriority w:val="99"/>
    <w:semiHidden/>
    <w:unhideWhenUsed/>
    <w:rsid w:val="00A87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dnb.com/view/10.1093/ref:odnb/9780198614128.001.0001/odnb-9780198614128-e-9615?rskey=bnE6ss&amp;result=1" TargetMode="External"/><Relationship Id="rId3" Type="http://schemas.openxmlformats.org/officeDocument/2006/relationships/settings" Target="settings.xml"/><Relationship Id="rId7" Type="http://schemas.openxmlformats.org/officeDocument/2006/relationships/hyperlink" Target="http://users.ox.ac.uk/~prosop/prosopon/issue12-1.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xforddnb.com/view/10.1093/ref:odnb/9780198614128.001.0001/odnb-9780198614128-e-9615?rskey=bnE6ss&amp;result=1" TargetMode="External"/><Relationship Id="rId5" Type="http://schemas.openxmlformats.org/officeDocument/2006/relationships/hyperlink" Target="http://users.ox.ac.uk/~prosop/prosopon/issue12-1.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C211E-3265-48C4-BA43-5AD9613B1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7</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Sprules</dc:creator>
  <cp:keywords/>
  <dc:description/>
  <cp:lastModifiedBy>Sarah Sprules</cp:lastModifiedBy>
  <cp:revision>466</cp:revision>
  <dcterms:created xsi:type="dcterms:W3CDTF">2020-10-31T17:25:00Z</dcterms:created>
  <dcterms:modified xsi:type="dcterms:W3CDTF">2020-11-06T17:53:00Z</dcterms:modified>
</cp:coreProperties>
</file>