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4DC50D0" wp14:paraId="2C078E63" wp14:textId="6A8445B4">
      <w:pPr>
        <w:pStyle w:val="Normal"/>
        <w:spacing w:line="360" w:lineRule="auto"/>
        <w:ind w:left="0"/>
        <w:jc w:val="both"/>
        <w:rPr>
          <w:rFonts w:ascii="Arial" w:hAnsi="Arial" w:eastAsia="Arial" w:cs="Arial"/>
          <w:noProof w:val="0"/>
          <w:sz w:val="24"/>
          <w:szCs w:val="24"/>
          <w:lang w:val="en-US"/>
        </w:rPr>
      </w:pPr>
      <w:r w:rsidRPr="34DC50D0" w:rsidR="133395A4">
        <w:rPr>
          <w:rFonts w:ascii="Arial" w:hAnsi="Arial" w:eastAsia="Arial" w:cs="Arial"/>
          <w:noProof w:val="0"/>
          <w:sz w:val="24"/>
          <w:szCs w:val="24"/>
          <w:lang w:val="en-US"/>
        </w:rPr>
        <w:t xml:space="preserve">Discuss how the </w:t>
      </w:r>
      <w:r w:rsidRPr="34DC50D0" w:rsidR="133395A4">
        <w:rPr>
          <w:rFonts w:ascii="Arial" w:hAnsi="Arial" w:eastAsia="Arial" w:cs="Arial"/>
          <w:noProof w:val="0"/>
          <w:sz w:val="24"/>
          <w:szCs w:val="24"/>
          <w:lang w:val="en-US"/>
        </w:rPr>
        <w:t>evolution</w:t>
      </w:r>
      <w:r w:rsidRPr="34DC50D0" w:rsidR="133395A4">
        <w:rPr>
          <w:rFonts w:ascii="Arial" w:hAnsi="Arial" w:eastAsia="Arial" w:cs="Arial"/>
          <w:noProof w:val="0"/>
          <w:sz w:val="24"/>
          <w:szCs w:val="24"/>
          <w:lang w:val="en-US"/>
        </w:rPr>
        <w:t xml:space="preserve"> of HRM facilitates the strategic development of an international hotel brand through workforce planning,</w:t>
      </w:r>
      <w:r w:rsidRPr="34DC50D0" w:rsidR="133395A4">
        <w:rPr>
          <w:rFonts w:ascii="Arial" w:hAnsi="Arial" w:eastAsia="Arial" w:cs="Arial"/>
          <w:noProof w:val="0"/>
          <w:sz w:val="24"/>
          <w:szCs w:val="24"/>
          <w:lang w:val="en-US"/>
        </w:rPr>
        <w:t xml:space="preserve"> </w:t>
      </w:r>
      <w:r w:rsidRPr="34DC50D0" w:rsidR="133395A4">
        <w:rPr>
          <w:rFonts w:ascii="Arial" w:hAnsi="Arial" w:eastAsia="Arial" w:cs="Arial"/>
          <w:noProof w:val="0"/>
          <w:sz w:val="24"/>
          <w:szCs w:val="24"/>
          <w:lang w:val="en-US"/>
        </w:rPr>
        <w:t>recruitmen</w:t>
      </w:r>
      <w:r w:rsidRPr="34DC50D0" w:rsidR="133395A4">
        <w:rPr>
          <w:rFonts w:ascii="Arial" w:hAnsi="Arial" w:eastAsia="Arial" w:cs="Arial"/>
          <w:noProof w:val="0"/>
          <w:sz w:val="24"/>
          <w:szCs w:val="24"/>
          <w:lang w:val="en-US"/>
        </w:rPr>
        <w:t>t</w:t>
      </w:r>
      <w:r w:rsidRPr="34DC50D0" w:rsidR="133395A4">
        <w:rPr>
          <w:rFonts w:ascii="Arial" w:hAnsi="Arial" w:eastAsia="Arial" w:cs="Arial"/>
          <w:noProof w:val="0"/>
          <w:sz w:val="24"/>
          <w:szCs w:val="24"/>
          <w:lang w:val="en-US"/>
        </w:rPr>
        <w:t xml:space="preserve"> and </w:t>
      </w:r>
      <w:r w:rsidRPr="34DC50D0" w:rsidR="133395A4">
        <w:rPr>
          <w:rFonts w:ascii="Arial" w:hAnsi="Arial" w:eastAsia="Arial" w:cs="Arial"/>
          <w:noProof w:val="0"/>
          <w:sz w:val="24"/>
          <w:szCs w:val="24"/>
          <w:lang w:val="en-US"/>
        </w:rPr>
        <w:t>selection</w:t>
      </w:r>
      <w:r w:rsidRPr="34DC50D0" w:rsidR="133395A4">
        <w:rPr>
          <w:rFonts w:ascii="Arial" w:hAnsi="Arial" w:eastAsia="Arial" w:cs="Arial"/>
          <w:noProof w:val="0"/>
          <w:sz w:val="24"/>
          <w:szCs w:val="24"/>
          <w:lang w:val="en-US"/>
        </w:rPr>
        <w:t>.</w:t>
      </w:r>
    </w:p>
    <w:p w:rsidR="06F28C84" w:rsidP="34DC50D0" w:rsidRDefault="06F28C84" w14:paraId="092FE83E" w14:textId="7778874F">
      <w:pPr>
        <w:pStyle w:val="Normal"/>
        <w:spacing w:line="360" w:lineRule="auto"/>
        <w:jc w:val="both"/>
        <w:rPr>
          <w:rFonts w:ascii="Arial" w:hAnsi="Arial" w:eastAsia="Arial" w:cs="Arial"/>
          <w:noProof w:val="0"/>
          <w:sz w:val="24"/>
          <w:szCs w:val="24"/>
          <w:lang w:val="en-US"/>
        </w:rPr>
      </w:pPr>
    </w:p>
    <w:p w:rsidR="06F28C84" w:rsidP="34DC50D0" w:rsidRDefault="06F28C84" w14:paraId="67AF5135" w14:textId="1C5BDCD9">
      <w:pPr>
        <w:pStyle w:val="Normal"/>
        <w:spacing w:line="360" w:lineRule="auto"/>
        <w:jc w:val="both"/>
        <w:rPr>
          <w:rFonts w:ascii="Arial" w:hAnsi="Arial" w:eastAsia="Arial" w:cs="Arial"/>
          <w:noProof w:val="0"/>
          <w:sz w:val="24"/>
          <w:szCs w:val="24"/>
          <w:lang w:val="en-US"/>
        </w:rPr>
      </w:pPr>
    </w:p>
    <w:p w:rsidR="133395A4" w:rsidP="7DD01EAA" w:rsidRDefault="133395A4" w14:paraId="401769EC" w14:textId="3811754C">
      <w:pPr>
        <w:pStyle w:val="Normal"/>
        <w:spacing w:line="360" w:lineRule="auto"/>
        <w:ind w:left="0"/>
        <w:jc w:val="center"/>
        <w:rPr>
          <w:rFonts w:ascii="Arial" w:hAnsi="Arial" w:eastAsia="Arial" w:cs="Arial"/>
          <w:noProof w:val="0"/>
          <w:sz w:val="24"/>
          <w:szCs w:val="24"/>
          <w:lang w:val="en-US"/>
        </w:rPr>
      </w:pPr>
      <w:r w:rsidRPr="34DC50D0" w:rsidR="133395A4">
        <w:rPr>
          <w:rFonts w:ascii="Arial" w:hAnsi="Arial" w:eastAsia="Arial" w:cs="Arial"/>
          <w:noProof w:val="0"/>
          <w:sz w:val="24"/>
          <w:szCs w:val="24"/>
          <w:lang w:val="en-US"/>
        </w:rPr>
        <w:t xml:space="preserve">Module title: </w:t>
      </w:r>
      <w:r w:rsidRPr="34DC50D0" w:rsidR="162066A2">
        <w:rPr>
          <w:rFonts w:ascii="Arial" w:hAnsi="Arial" w:eastAsia="Arial" w:cs="Arial"/>
          <w:noProof w:val="0"/>
          <w:sz w:val="24"/>
          <w:szCs w:val="24"/>
          <w:lang w:val="en-US"/>
        </w:rPr>
        <w:t>Personnel Resourcing and Development</w:t>
      </w:r>
    </w:p>
    <w:p w:rsidR="133395A4" w:rsidP="34DC50D0" w:rsidRDefault="133395A4" w14:paraId="6A6D6FA2" w14:textId="4ED9FD7D">
      <w:pPr>
        <w:pStyle w:val="Normal"/>
        <w:spacing w:line="360" w:lineRule="auto"/>
        <w:ind w:left="0"/>
        <w:jc w:val="center"/>
        <w:rPr>
          <w:rFonts w:ascii="Arial" w:hAnsi="Arial" w:eastAsia="Arial" w:cs="Arial"/>
          <w:b w:val="0"/>
          <w:bCs w:val="0"/>
          <w:i w:val="0"/>
          <w:iCs w:val="0"/>
          <w:caps w:val="0"/>
          <w:smallCaps w:val="0"/>
          <w:noProof w:val="0"/>
          <w:color w:val="1D2125"/>
          <w:sz w:val="24"/>
          <w:szCs w:val="24"/>
          <w:lang w:val="en-US"/>
        </w:rPr>
      </w:pPr>
      <w:r w:rsidRPr="34DC50D0" w:rsidR="133395A4">
        <w:rPr>
          <w:rFonts w:ascii="Arial" w:hAnsi="Arial" w:eastAsia="Arial" w:cs="Arial"/>
          <w:noProof w:val="0"/>
          <w:sz w:val="24"/>
          <w:szCs w:val="24"/>
          <w:lang w:val="en-US"/>
        </w:rPr>
        <w:t xml:space="preserve">Module code: </w:t>
      </w:r>
      <w:r w:rsidRPr="34DC50D0" w:rsidR="3ADE0728">
        <w:rPr>
          <w:rFonts w:ascii="Arial" w:hAnsi="Arial" w:eastAsia="Arial" w:cs="Arial"/>
          <w:noProof w:val="0"/>
          <w:sz w:val="24"/>
          <w:szCs w:val="24"/>
          <w:lang w:val="en-US"/>
        </w:rPr>
        <w:t>BMIH5005</w:t>
      </w:r>
    </w:p>
    <w:p w:rsidR="493BEEC8" w:rsidP="34DC50D0" w:rsidRDefault="493BEEC8" w14:paraId="03CE2D48" w14:textId="4921DB26">
      <w:pPr>
        <w:pStyle w:val="Normal"/>
        <w:spacing w:line="360" w:lineRule="auto"/>
        <w:ind w:left="0"/>
        <w:jc w:val="center"/>
        <w:rPr>
          <w:rFonts w:ascii="Arial" w:hAnsi="Arial" w:eastAsia="Arial" w:cs="Arial"/>
          <w:b w:val="0"/>
          <w:bCs w:val="0"/>
          <w:i w:val="0"/>
          <w:iCs w:val="0"/>
          <w:caps w:val="0"/>
          <w:smallCaps w:val="0"/>
          <w:noProof w:val="0"/>
          <w:color w:val="1D2125"/>
          <w:sz w:val="24"/>
          <w:szCs w:val="24"/>
          <w:lang w:val="en-US"/>
        </w:rPr>
      </w:pPr>
      <w:r w:rsidRPr="34DC50D0" w:rsidR="493BEEC8">
        <w:rPr>
          <w:rFonts w:ascii="Arial" w:hAnsi="Arial" w:eastAsia="Arial" w:cs="Arial"/>
          <w:noProof w:val="0"/>
          <w:sz w:val="24"/>
          <w:szCs w:val="24"/>
          <w:lang w:val="en-US"/>
        </w:rPr>
        <w:t xml:space="preserve">Lecturer’s name: Jemma Smith </w:t>
      </w:r>
    </w:p>
    <w:p w:rsidR="493BEEC8" w:rsidP="34DC50D0" w:rsidRDefault="493BEEC8" w14:paraId="0FD009C7" w14:textId="6EF36D48">
      <w:pPr>
        <w:pStyle w:val="Normal"/>
        <w:spacing w:line="360" w:lineRule="auto"/>
        <w:ind w:left="0"/>
        <w:jc w:val="center"/>
        <w:rPr>
          <w:rFonts w:ascii="Arial" w:hAnsi="Arial" w:eastAsia="Arial" w:cs="Arial"/>
          <w:b w:val="0"/>
          <w:bCs w:val="0"/>
          <w:i w:val="0"/>
          <w:iCs w:val="0"/>
          <w:caps w:val="0"/>
          <w:smallCaps w:val="0"/>
          <w:noProof w:val="0"/>
          <w:color w:val="1D2125"/>
          <w:sz w:val="24"/>
          <w:szCs w:val="24"/>
          <w:lang w:val="en-US"/>
        </w:rPr>
      </w:pPr>
      <w:r w:rsidRPr="34DC50D0" w:rsidR="493BEEC8">
        <w:rPr>
          <w:rFonts w:ascii="Arial" w:hAnsi="Arial" w:eastAsia="Arial" w:cs="Arial"/>
          <w:noProof w:val="0"/>
          <w:sz w:val="24"/>
          <w:szCs w:val="24"/>
          <w:lang w:val="en-US"/>
        </w:rPr>
        <w:t xml:space="preserve">Full name: Cristina Maria Petrache </w:t>
      </w:r>
    </w:p>
    <w:p w:rsidR="493BEEC8" w:rsidP="34DC50D0" w:rsidRDefault="493BEEC8" w14:paraId="314C8F33" w14:textId="252BE87D">
      <w:pPr>
        <w:pStyle w:val="Normal"/>
        <w:spacing w:line="360" w:lineRule="auto"/>
        <w:ind w:left="0"/>
        <w:jc w:val="center"/>
        <w:rPr>
          <w:rFonts w:ascii="Arial" w:hAnsi="Arial" w:eastAsia="Arial" w:cs="Arial"/>
          <w:b w:val="0"/>
          <w:bCs w:val="0"/>
          <w:i w:val="0"/>
          <w:iCs w:val="0"/>
          <w:caps w:val="0"/>
          <w:smallCaps w:val="0"/>
          <w:noProof w:val="0"/>
          <w:color w:val="1D2125"/>
          <w:sz w:val="24"/>
          <w:szCs w:val="24"/>
          <w:lang w:val="en-US"/>
        </w:rPr>
      </w:pPr>
      <w:r w:rsidRPr="34DC50D0" w:rsidR="493BEEC8">
        <w:rPr>
          <w:rFonts w:ascii="Arial" w:hAnsi="Arial" w:eastAsia="Arial" w:cs="Arial"/>
          <w:noProof w:val="0"/>
          <w:sz w:val="24"/>
          <w:szCs w:val="24"/>
          <w:lang w:val="en-US"/>
        </w:rPr>
        <w:t>Student ID: 2234360</w:t>
      </w:r>
    </w:p>
    <w:p w:rsidR="06F28C84" w:rsidP="34DC50D0" w:rsidRDefault="06F28C84" w14:paraId="02AF7536" w14:textId="0A6F016F">
      <w:pPr>
        <w:pStyle w:val="Normal"/>
        <w:spacing w:line="360" w:lineRule="auto"/>
        <w:jc w:val="center"/>
        <w:rPr>
          <w:rFonts w:ascii="Arial" w:hAnsi="Arial" w:eastAsia="Arial" w:cs="Arial"/>
          <w:b w:val="0"/>
          <w:bCs w:val="0"/>
          <w:i w:val="0"/>
          <w:iCs w:val="0"/>
          <w:caps w:val="0"/>
          <w:smallCaps w:val="0"/>
          <w:noProof w:val="0"/>
          <w:color w:val="1D2125"/>
          <w:sz w:val="24"/>
          <w:szCs w:val="24"/>
          <w:lang w:val="en-US"/>
        </w:rPr>
      </w:pPr>
    </w:p>
    <w:p w:rsidR="06F28C84" w:rsidP="34DC50D0" w:rsidRDefault="06F28C84" w14:paraId="5E8CACF9" w14:textId="24868ADA">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p>
    <w:p w:rsidR="06F28C84" w:rsidP="34DC50D0" w:rsidRDefault="06F28C84" w14:paraId="6488D25E" w14:textId="61F0F6D4">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p>
    <w:p w:rsidR="06F28C84" w:rsidP="34DC50D0" w:rsidRDefault="06F28C84" w14:paraId="7378D293" w14:textId="6FF74CE3">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p>
    <w:p w:rsidR="06F28C84" w:rsidP="34DC50D0" w:rsidRDefault="06F28C84" w14:paraId="117B19CA" w14:textId="64908898">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p>
    <w:p w:rsidR="06F28C84" w:rsidP="34DC50D0" w:rsidRDefault="06F28C84" w14:paraId="4A0F49F3" w14:textId="7013DE31">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p>
    <w:p w:rsidR="06F28C84" w:rsidP="34DC50D0" w:rsidRDefault="06F28C84" w14:paraId="29DDB32F" w14:textId="58AB56CF">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p>
    <w:p w:rsidR="06F28C84" w:rsidP="34DC50D0" w:rsidRDefault="06F28C84" w14:paraId="3542A350" w14:textId="0D1EF56A">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p>
    <w:p w:rsidR="06F28C84" w:rsidP="34DC50D0" w:rsidRDefault="06F28C84" w14:paraId="0DCE1356" w14:textId="1F45938C">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p>
    <w:p w:rsidR="06F28C84" w:rsidP="34DC50D0" w:rsidRDefault="06F28C84" w14:paraId="364CCA6A" w14:textId="796A0AF7">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p>
    <w:p w:rsidR="06F28C84" w:rsidP="34DC50D0" w:rsidRDefault="06F28C84" w14:paraId="1A1106C0" w14:textId="2BFCB37D">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p>
    <w:p w:rsidR="06F28C84" w:rsidP="34DC50D0" w:rsidRDefault="06F28C84" w14:paraId="3F749E09" w14:textId="0BC4FDC5">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p>
    <w:p w:rsidR="06F28C84" w:rsidP="34DC50D0" w:rsidRDefault="06F28C84" w14:paraId="45E03CBB" w14:textId="04C3D886">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r w:rsidRPr="34DC50D0" w:rsidR="6868E7BD">
        <w:rPr>
          <w:rFonts w:ascii="Arial" w:hAnsi="Arial" w:eastAsia="Arial" w:cs="Arial"/>
          <w:b w:val="0"/>
          <w:bCs w:val="0"/>
          <w:i w:val="0"/>
          <w:iCs w:val="0"/>
          <w:caps w:val="0"/>
          <w:smallCaps w:val="0"/>
          <w:noProof w:val="0"/>
          <w:color w:val="1D2125"/>
          <w:sz w:val="24"/>
          <w:szCs w:val="24"/>
          <w:lang w:val="en-US"/>
        </w:rPr>
        <w:t xml:space="preserve">In the ever-changing scene of the hospitality industry, the strategic evolution of Human Resource Management plays a crucial role in shaping the success trajectory of international hotel brands. This essay guides into the </w:t>
      </w:r>
      <w:r w:rsidRPr="34DC50D0" w:rsidR="6868E7BD">
        <w:rPr>
          <w:rFonts w:ascii="Arial" w:hAnsi="Arial" w:eastAsia="Arial" w:cs="Arial"/>
          <w:b w:val="0"/>
          <w:bCs w:val="0"/>
          <w:i w:val="0"/>
          <w:iCs w:val="0"/>
          <w:caps w:val="0"/>
          <w:smallCaps w:val="0"/>
          <w:noProof w:val="0"/>
          <w:color w:val="1D2125"/>
          <w:sz w:val="24"/>
          <w:szCs w:val="24"/>
          <w:lang w:val="en-US"/>
        </w:rPr>
        <w:t>complex</w:t>
      </w:r>
      <w:r w:rsidRPr="34DC50D0" w:rsidR="14167461">
        <w:rPr>
          <w:rFonts w:ascii="Arial" w:hAnsi="Arial" w:eastAsia="Arial" w:cs="Arial"/>
          <w:b w:val="0"/>
          <w:bCs w:val="0"/>
          <w:i w:val="0"/>
          <w:iCs w:val="0"/>
          <w:caps w:val="0"/>
          <w:smallCaps w:val="0"/>
          <w:noProof w:val="0"/>
          <w:color w:val="1D2125"/>
          <w:sz w:val="24"/>
          <w:szCs w:val="24"/>
          <w:lang w:val="en-US"/>
        </w:rPr>
        <w:t xml:space="preserve"> </w:t>
      </w:r>
      <w:r w:rsidRPr="34DC50D0" w:rsidR="6868E7BD">
        <w:rPr>
          <w:rFonts w:ascii="Arial" w:hAnsi="Arial" w:eastAsia="Arial" w:cs="Arial"/>
          <w:b w:val="0"/>
          <w:bCs w:val="0"/>
          <w:i w:val="0"/>
          <w:iCs w:val="0"/>
          <w:caps w:val="0"/>
          <w:smallCaps w:val="0"/>
          <w:noProof w:val="0"/>
          <w:color w:val="1D2125"/>
          <w:sz w:val="24"/>
          <w:szCs w:val="24"/>
          <w:lang w:val="en-US"/>
        </w:rPr>
        <w:t xml:space="preserve">cooperation between HRM practices and strategic development, focusing on the strategic pillars of workforce planning, recruitment, and </w:t>
      </w:r>
      <w:r w:rsidRPr="34DC50D0" w:rsidR="6868E7BD">
        <w:rPr>
          <w:rFonts w:ascii="Arial" w:hAnsi="Arial" w:eastAsia="Arial" w:cs="Arial"/>
          <w:b w:val="0"/>
          <w:bCs w:val="0"/>
          <w:i w:val="0"/>
          <w:iCs w:val="0"/>
          <w:caps w:val="0"/>
          <w:smallCaps w:val="0"/>
          <w:noProof w:val="0"/>
          <w:color w:val="1D2125"/>
          <w:sz w:val="24"/>
          <w:szCs w:val="24"/>
          <w:lang w:val="en-US"/>
        </w:rPr>
        <w:t>selection</w:t>
      </w:r>
      <w:r w:rsidRPr="34DC50D0" w:rsidR="6868E7BD">
        <w:rPr>
          <w:rFonts w:ascii="Arial" w:hAnsi="Arial" w:eastAsia="Arial" w:cs="Arial"/>
          <w:b w:val="0"/>
          <w:bCs w:val="0"/>
          <w:i w:val="0"/>
          <w:iCs w:val="0"/>
          <w:caps w:val="0"/>
          <w:smallCaps w:val="0"/>
          <w:noProof w:val="0"/>
          <w:color w:val="1D2125"/>
          <w:sz w:val="24"/>
          <w:szCs w:val="24"/>
          <w:lang w:val="en-US"/>
        </w:rPr>
        <w:t xml:space="preserve">. Through an in-depth analysis, the essay explores how these features of HRM contribute to the sustainable growth and competitive advantage of global hotel brands, with a special emphasis on Marriott International. </w:t>
      </w:r>
      <w:r w:rsidRPr="34DC50D0" w:rsidR="6868E7BD">
        <w:rPr>
          <w:rFonts w:ascii="Arial" w:hAnsi="Arial" w:eastAsia="Arial" w:cs="Arial"/>
          <w:b w:val="0"/>
          <w:bCs w:val="0"/>
          <w:i w:val="0"/>
          <w:iCs w:val="0"/>
          <w:caps w:val="0"/>
          <w:smallCaps w:val="0"/>
          <w:noProof w:val="0"/>
          <w:color w:val="1D2125"/>
          <w:sz w:val="24"/>
          <w:szCs w:val="24"/>
          <w:lang w:val="en-US"/>
        </w:rPr>
        <w:t>At the core of this exploration lies the notion of HRM as a strategic partner rather than only an administrative function and it is important to mention key terms</w:t>
      </w:r>
      <w:r w:rsidRPr="34DC50D0" w:rsidR="14A02F6E">
        <w:rPr>
          <w:rFonts w:ascii="Arial" w:hAnsi="Arial" w:eastAsia="Arial" w:cs="Arial"/>
          <w:b w:val="0"/>
          <w:bCs w:val="0"/>
          <w:i w:val="0"/>
          <w:iCs w:val="0"/>
          <w:caps w:val="0"/>
          <w:smallCaps w:val="0"/>
          <w:noProof w:val="0"/>
          <w:color w:val="1D2125"/>
          <w:sz w:val="24"/>
          <w:szCs w:val="24"/>
          <w:lang w:val="en-US"/>
        </w:rPr>
        <w:t xml:space="preserve"> </w:t>
      </w:r>
      <w:r w:rsidRPr="34DC50D0" w:rsidR="14A02F6E">
        <w:rPr>
          <w:rFonts w:ascii="Arial" w:hAnsi="Arial" w:eastAsia="Arial" w:cs="Arial"/>
          <w:noProof w:val="0"/>
          <w:sz w:val="24"/>
          <w:szCs w:val="24"/>
          <w:lang w:val="en-US"/>
        </w:rPr>
        <w:t>(Consulting, 2022)</w:t>
      </w:r>
      <w:r w:rsidRPr="34DC50D0" w:rsidR="6868E7BD">
        <w:rPr>
          <w:rFonts w:ascii="Arial" w:hAnsi="Arial" w:eastAsia="Arial" w:cs="Arial"/>
          <w:b w:val="0"/>
          <w:bCs w:val="0"/>
          <w:i w:val="0"/>
          <w:iCs w:val="0"/>
          <w:caps w:val="0"/>
          <w:smallCaps w:val="0"/>
          <w:noProof w:val="0"/>
          <w:color w:val="1D2125"/>
          <w:sz w:val="24"/>
          <w:szCs w:val="24"/>
          <w:lang w:val="en-US"/>
        </w:rPr>
        <w:t>.</w:t>
      </w:r>
      <w:r w:rsidRPr="34DC50D0" w:rsidR="6868E7BD">
        <w:rPr>
          <w:rFonts w:ascii="Arial" w:hAnsi="Arial" w:eastAsia="Arial" w:cs="Arial"/>
          <w:b w:val="0"/>
          <w:bCs w:val="0"/>
          <w:i w:val="0"/>
          <w:iCs w:val="0"/>
          <w:caps w:val="0"/>
          <w:smallCaps w:val="0"/>
          <w:noProof w:val="0"/>
          <w:color w:val="1D2125"/>
          <w:sz w:val="24"/>
          <w:szCs w:val="24"/>
          <w:lang w:val="en-US"/>
        </w:rPr>
        <w:t xml:space="preserve"> Workforce planning compresses the strategic alignment of human capital with </w:t>
      </w:r>
      <w:r w:rsidRPr="34DC50D0" w:rsidR="6868E7BD">
        <w:rPr>
          <w:rFonts w:ascii="Arial" w:hAnsi="Arial" w:eastAsia="Arial" w:cs="Arial"/>
          <w:b w:val="0"/>
          <w:bCs w:val="0"/>
          <w:i w:val="0"/>
          <w:iCs w:val="0"/>
          <w:caps w:val="0"/>
          <w:smallCaps w:val="0"/>
          <w:noProof w:val="0"/>
          <w:color w:val="1D2125"/>
          <w:sz w:val="24"/>
          <w:szCs w:val="24"/>
          <w:lang w:val="en-US"/>
        </w:rPr>
        <w:t>organi</w:t>
      </w:r>
      <w:r w:rsidRPr="34DC50D0" w:rsidR="2AF155FF">
        <w:rPr>
          <w:rFonts w:ascii="Arial" w:hAnsi="Arial" w:eastAsia="Arial" w:cs="Arial"/>
          <w:b w:val="0"/>
          <w:bCs w:val="0"/>
          <w:i w:val="0"/>
          <w:iCs w:val="0"/>
          <w:caps w:val="0"/>
          <w:smallCaps w:val="0"/>
          <w:noProof w:val="0"/>
          <w:color w:val="1D2125"/>
          <w:sz w:val="24"/>
          <w:szCs w:val="24"/>
          <w:lang w:val="en-US"/>
        </w:rPr>
        <w:t>z</w:t>
      </w:r>
      <w:r w:rsidRPr="34DC50D0" w:rsidR="6868E7BD">
        <w:rPr>
          <w:rFonts w:ascii="Arial" w:hAnsi="Arial" w:eastAsia="Arial" w:cs="Arial"/>
          <w:b w:val="0"/>
          <w:bCs w:val="0"/>
          <w:i w:val="0"/>
          <w:iCs w:val="0"/>
          <w:caps w:val="0"/>
          <w:smallCaps w:val="0"/>
          <w:noProof w:val="0"/>
          <w:color w:val="1D2125"/>
          <w:sz w:val="24"/>
          <w:szCs w:val="24"/>
          <w:lang w:val="en-US"/>
        </w:rPr>
        <w:t>ational</w:t>
      </w:r>
      <w:r w:rsidRPr="34DC50D0" w:rsidR="6868E7BD">
        <w:rPr>
          <w:rFonts w:ascii="Arial" w:hAnsi="Arial" w:eastAsia="Arial" w:cs="Arial"/>
          <w:b w:val="0"/>
          <w:bCs w:val="0"/>
          <w:i w:val="0"/>
          <w:iCs w:val="0"/>
          <w:caps w:val="0"/>
          <w:smallCaps w:val="0"/>
          <w:noProof w:val="0"/>
          <w:color w:val="1D2125"/>
          <w:sz w:val="24"/>
          <w:szCs w:val="24"/>
          <w:lang w:val="en-US"/>
        </w:rPr>
        <w:t xml:space="preserve"> </w:t>
      </w:r>
      <w:r w:rsidRPr="34DC50D0" w:rsidR="6868E7BD">
        <w:rPr>
          <w:rFonts w:ascii="Arial" w:hAnsi="Arial" w:eastAsia="Arial" w:cs="Arial"/>
          <w:b w:val="0"/>
          <w:bCs w:val="0"/>
          <w:i w:val="0"/>
          <w:iCs w:val="0"/>
          <w:caps w:val="0"/>
          <w:smallCaps w:val="0"/>
          <w:noProof w:val="0"/>
          <w:color w:val="1D2125"/>
          <w:sz w:val="24"/>
          <w:szCs w:val="24"/>
          <w:lang w:val="en-US"/>
        </w:rPr>
        <w:t>objectives</w:t>
      </w:r>
      <w:r w:rsidRPr="34DC50D0" w:rsidR="6868E7BD">
        <w:rPr>
          <w:rFonts w:ascii="Arial" w:hAnsi="Arial" w:eastAsia="Arial" w:cs="Arial"/>
          <w:b w:val="0"/>
          <w:bCs w:val="0"/>
          <w:i w:val="0"/>
          <w:iCs w:val="0"/>
          <w:caps w:val="0"/>
          <w:smallCaps w:val="0"/>
          <w:noProof w:val="0"/>
          <w:color w:val="1D2125"/>
          <w:sz w:val="24"/>
          <w:szCs w:val="24"/>
          <w:lang w:val="en-US"/>
        </w:rPr>
        <w:t xml:space="preserve">, ensuring </w:t>
      </w:r>
      <w:r w:rsidRPr="34DC50D0" w:rsidR="6868E7BD">
        <w:rPr>
          <w:rFonts w:ascii="Arial" w:hAnsi="Arial" w:eastAsia="Arial" w:cs="Arial"/>
          <w:b w:val="0"/>
          <w:bCs w:val="0"/>
          <w:i w:val="0"/>
          <w:iCs w:val="0"/>
          <w:caps w:val="0"/>
          <w:smallCaps w:val="0"/>
          <w:noProof w:val="0"/>
          <w:color w:val="1D2125"/>
          <w:sz w:val="24"/>
          <w:szCs w:val="24"/>
          <w:lang w:val="en-US"/>
        </w:rPr>
        <w:t>optimal</w:t>
      </w:r>
      <w:r w:rsidRPr="34DC50D0" w:rsidR="6868E7BD">
        <w:rPr>
          <w:rFonts w:ascii="Arial" w:hAnsi="Arial" w:eastAsia="Arial" w:cs="Arial"/>
          <w:b w:val="0"/>
          <w:bCs w:val="0"/>
          <w:i w:val="0"/>
          <w:iCs w:val="0"/>
          <w:caps w:val="0"/>
          <w:smallCaps w:val="0"/>
          <w:noProof w:val="0"/>
          <w:color w:val="1D2125"/>
          <w:sz w:val="24"/>
          <w:szCs w:val="24"/>
          <w:lang w:val="en-US"/>
        </w:rPr>
        <w:t xml:space="preserve"> </w:t>
      </w:r>
      <w:r w:rsidRPr="34DC50D0" w:rsidR="6868E7BD">
        <w:rPr>
          <w:rFonts w:ascii="Arial" w:hAnsi="Arial" w:eastAsia="Arial" w:cs="Arial"/>
          <w:b w:val="0"/>
          <w:bCs w:val="0"/>
          <w:i w:val="0"/>
          <w:iCs w:val="0"/>
          <w:caps w:val="0"/>
          <w:smallCaps w:val="0"/>
          <w:noProof w:val="0"/>
          <w:color w:val="1D2125"/>
          <w:sz w:val="24"/>
          <w:szCs w:val="24"/>
          <w:lang w:val="en-US"/>
        </w:rPr>
        <w:t>utili</w:t>
      </w:r>
      <w:r w:rsidRPr="34DC50D0" w:rsidR="2D574B43">
        <w:rPr>
          <w:rFonts w:ascii="Arial" w:hAnsi="Arial" w:eastAsia="Arial" w:cs="Arial"/>
          <w:b w:val="0"/>
          <w:bCs w:val="0"/>
          <w:i w:val="0"/>
          <w:iCs w:val="0"/>
          <w:caps w:val="0"/>
          <w:smallCaps w:val="0"/>
          <w:noProof w:val="0"/>
          <w:color w:val="1D2125"/>
          <w:sz w:val="24"/>
          <w:szCs w:val="24"/>
          <w:lang w:val="en-US"/>
        </w:rPr>
        <w:t>z</w:t>
      </w:r>
      <w:r w:rsidRPr="34DC50D0" w:rsidR="6868E7BD">
        <w:rPr>
          <w:rFonts w:ascii="Arial" w:hAnsi="Arial" w:eastAsia="Arial" w:cs="Arial"/>
          <w:b w:val="0"/>
          <w:bCs w:val="0"/>
          <w:i w:val="0"/>
          <w:iCs w:val="0"/>
          <w:caps w:val="0"/>
          <w:smallCaps w:val="0"/>
          <w:noProof w:val="0"/>
          <w:color w:val="1D2125"/>
          <w:sz w:val="24"/>
          <w:szCs w:val="24"/>
          <w:lang w:val="en-US"/>
        </w:rPr>
        <w:t>ation</w:t>
      </w:r>
      <w:r w:rsidRPr="34DC50D0" w:rsidR="6868E7BD">
        <w:rPr>
          <w:rFonts w:ascii="Arial" w:hAnsi="Arial" w:eastAsia="Arial" w:cs="Arial"/>
          <w:b w:val="0"/>
          <w:bCs w:val="0"/>
          <w:i w:val="0"/>
          <w:iCs w:val="0"/>
          <w:caps w:val="0"/>
          <w:smallCaps w:val="0"/>
          <w:noProof w:val="0"/>
          <w:color w:val="1D2125"/>
          <w:sz w:val="24"/>
          <w:szCs w:val="24"/>
          <w:lang w:val="en-US"/>
        </w:rPr>
        <w:t xml:space="preserve"> of talent resources to meet present and future demands. Recruitment involves the systematic identification and attraction of qualified candidates, while </w:t>
      </w:r>
      <w:r w:rsidRPr="34DC50D0" w:rsidR="6868E7BD">
        <w:rPr>
          <w:rFonts w:ascii="Arial" w:hAnsi="Arial" w:eastAsia="Arial" w:cs="Arial"/>
          <w:b w:val="0"/>
          <w:bCs w:val="0"/>
          <w:i w:val="0"/>
          <w:iCs w:val="0"/>
          <w:caps w:val="0"/>
          <w:smallCaps w:val="0"/>
          <w:noProof w:val="0"/>
          <w:color w:val="1D2125"/>
          <w:sz w:val="24"/>
          <w:szCs w:val="24"/>
          <w:lang w:val="en-US"/>
        </w:rPr>
        <w:t>selection</w:t>
      </w:r>
      <w:r w:rsidRPr="34DC50D0" w:rsidR="6868E7BD">
        <w:rPr>
          <w:rFonts w:ascii="Arial" w:hAnsi="Arial" w:eastAsia="Arial" w:cs="Arial"/>
          <w:b w:val="0"/>
          <w:bCs w:val="0"/>
          <w:i w:val="0"/>
          <w:iCs w:val="0"/>
          <w:caps w:val="0"/>
          <w:smallCaps w:val="0"/>
          <w:noProof w:val="0"/>
          <w:color w:val="1D2125"/>
          <w:sz w:val="24"/>
          <w:szCs w:val="24"/>
          <w:lang w:val="en-US"/>
        </w:rPr>
        <w:t xml:space="preserve"> implies the rigorous process of assessing and appointing individuals who best fit the </w:t>
      </w:r>
      <w:r w:rsidRPr="34DC50D0" w:rsidR="6868E7BD">
        <w:rPr>
          <w:rFonts w:ascii="Arial" w:hAnsi="Arial" w:eastAsia="Arial" w:cs="Arial"/>
          <w:b w:val="0"/>
          <w:bCs w:val="0"/>
          <w:i w:val="0"/>
          <w:iCs w:val="0"/>
          <w:caps w:val="0"/>
          <w:smallCaps w:val="0"/>
          <w:noProof w:val="0"/>
          <w:color w:val="1D2125"/>
          <w:sz w:val="24"/>
          <w:szCs w:val="24"/>
          <w:lang w:val="en-US"/>
        </w:rPr>
        <w:t>organi</w:t>
      </w:r>
      <w:r w:rsidRPr="34DC50D0" w:rsidR="41E2019B">
        <w:rPr>
          <w:rFonts w:ascii="Arial" w:hAnsi="Arial" w:eastAsia="Arial" w:cs="Arial"/>
          <w:b w:val="0"/>
          <w:bCs w:val="0"/>
          <w:i w:val="0"/>
          <w:iCs w:val="0"/>
          <w:caps w:val="0"/>
          <w:smallCaps w:val="0"/>
          <w:noProof w:val="0"/>
          <w:color w:val="1D2125"/>
          <w:sz w:val="24"/>
          <w:szCs w:val="24"/>
          <w:lang w:val="en-US"/>
        </w:rPr>
        <w:t>z</w:t>
      </w:r>
      <w:r w:rsidRPr="34DC50D0" w:rsidR="6868E7BD">
        <w:rPr>
          <w:rFonts w:ascii="Arial" w:hAnsi="Arial" w:eastAsia="Arial" w:cs="Arial"/>
          <w:b w:val="0"/>
          <w:bCs w:val="0"/>
          <w:i w:val="0"/>
          <w:iCs w:val="0"/>
          <w:caps w:val="0"/>
          <w:smallCaps w:val="0"/>
          <w:noProof w:val="0"/>
          <w:color w:val="1D2125"/>
          <w:sz w:val="24"/>
          <w:szCs w:val="24"/>
          <w:lang w:val="en-US"/>
        </w:rPr>
        <w:t>ational</w:t>
      </w:r>
      <w:r w:rsidRPr="34DC50D0" w:rsidR="6868E7BD">
        <w:rPr>
          <w:rFonts w:ascii="Arial" w:hAnsi="Arial" w:eastAsia="Arial" w:cs="Arial"/>
          <w:b w:val="0"/>
          <w:bCs w:val="0"/>
          <w:i w:val="0"/>
          <w:iCs w:val="0"/>
          <w:caps w:val="0"/>
          <w:smallCaps w:val="0"/>
          <w:noProof w:val="0"/>
          <w:color w:val="1D2125"/>
          <w:sz w:val="24"/>
          <w:szCs w:val="24"/>
          <w:lang w:val="en-US"/>
        </w:rPr>
        <w:t xml:space="preserve"> culture and requirements. In the context of international hotel brands like Marriott International, these HRM practices are not only essential but also transformative. Consequently, this essay aims to elucidate the intricate mechanisms through which the evolution of HRM facilitates the strategic development of international hotel brands, with Marriott International serving as a compelling case study. </w:t>
      </w:r>
    </w:p>
    <w:p w:rsidR="06F28C84" w:rsidP="34DC50D0" w:rsidRDefault="06F28C84" w14:paraId="7AF5CE5A" w14:textId="4F01C273">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r w:rsidRPr="34DC50D0" w:rsidR="6868E7BD">
        <w:rPr>
          <w:rFonts w:ascii="Arial" w:hAnsi="Arial" w:eastAsia="Arial" w:cs="Arial"/>
          <w:b w:val="0"/>
          <w:bCs w:val="0"/>
          <w:i w:val="0"/>
          <w:iCs w:val="0"/>
          <w:caps w:val="0"/>
          <w:smallCaps w:val="0"/>
          <w:noProof w:val="0"/>
          <w:color w:val="1D2125"/>
          <w:sz w:val="24"/>
          <w:szCs w:val="24"/>
          <w:lang w:val="en-US"/>
        </w:rPr>
        <w:t xml:space="preserve"> </w:t>
      </w:r>
    </w:p>
    <w:p w:rsidR="06F28C84" w:rsidP="34DC50D0" w:rsidRDefault="06F28C84" w14:paraId="32E202D7" w14:textId="42C653EE">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r w:rsidRPr="34DC50D0" w:rsidR="6868E7BD">
        <w:rPr>
          <w:rFonts w:ascii="Arial" w:hAnsi="Arial" w:eastAsia="Arial" w:cs="Arial"/>
          <w:b w:val="0"/>
          <w:bCs w:val="0"/>
          <w:i w:val="0"/>
          <w:iCs w:val="0"/>
          <w:caps w:val="0"/>
          <w:smallCaps w:val="0"/>
          <w:noProof w:val="0"/>
          <w:color w:val="1D2125"/>
          <w:sz w:val="24"/>
          <w:szCs w:val="24"/>
          <w:lang w:val="en-US"/>
        </w:rPr>
        <w:t xml:space="preserve"> </w:t>
      </w:r>
    </w:p>
    <w:p w:rsidR="06F28C84" w:rsidP="34DC50D0" w:rsidRDefault="06F28C84" w14:paraId="5D1A55A5" w14:textId="669F239C">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r w:rsidRPr="34DC50D0" w:rsidR="6868E7BD">
        <w:rPr>
          <w:rFonts w:ascii="Arial" w:hAnsi="Arial" w:eastAsia="Arial" w:cs="Arial"/>
          <w:b w:val="0"/>
          <w:bCs w:val="0"/>
          <w:i w:val="0"/>
          <w:iCs w:val="0"/>
          <w:caps w:val="0"/>
          <w:smallCaps w:val="0"/>
          <w:noProof w:val="0"/>
          <w:color w:val="1D2125"/>
          <w:sz w:val="24"/>
          <w:szCs w:val="24"/>
          <w:lang w:val="en-US"/>
        </w:rPr>
        <w:t xml:space="preserve"> </w:t>
      </w:r>
    </w:p>
    <w:p w:rsidR="06F28C84" w:rsidP="34DC50D0" w:rsidRDefault="06F28C84" w14:paraId="62717F8F" w14:textId="465C386F">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r w:rsidRPr="34DC50D0" w:rsidR="6868E7BD">
        <w:rPr>
          <w:rFonts w:ascii="Arial" w:hAnsi="Arial" w:eastAsia="Arial" w:cs="Arial"/>
          <w:b w:val="0"/>
          <w:bCs w:val="0"/>
          <w:i w:val="0"/>
          <w:iCs w:val="0"/>
          <w:caps w:val="0"/>
          <w:smallCaps w:val="0"/>
          <w:noProof w:val="0"/>
          <w:color w:val="1D2125"/>
          <w:sz w:val="24"/>
          <w:szCs w:val="24"/>
          <w:lang w:val="en-US"/>
        </w:rPr>
        <w:t xml:space="preserve">In the fast-paced hospitality industry, the strategic evolution of HRM stands as a cornerstone for success and nowhere is this more </w:t>
      </w:r>
      <w:r w:rsidRPr="34DC50D0" w:rsidR="6868E7BD">
        <w:rPr>
          <w:rFonts w:ascii="Arial" w:hAnsi="Arial" w:eastAsia="Arial" w:cs="Arial"/>
          <w:b w:val="0"/>
          <w:bCs w:val="0"/>
          <w:i w:val="0"/>
          <w:iCs w:val="0"/>
          <w:caps w:val="0"/>
          <w:smallCaps w:val="0"/>
          <w:noProof w:val="0"/>
          <w:color w:val="1D2125"/>
          <w:sz w:val="24"/>
          <w:szCs w:val="24"/>
          <w:lang w:val="en-US"/>
        </w:rPr>
        <w:t>evident</w:t>
      </w:r>
      <w:r w:rsidRPr="34DC50D0" w:rsidR="6868E7BD">
        <w:rPr>
          <w:rFonts w:ascii="Arial" w:hAnsi="Arial" w:eastAsia="Arial" w:cs="Arial"/>
          <w:b w:val="0"/>
          <w:bCs w:val="0"/>
          <w:i w:val="0"/>
          <w:iCs w:val="0"/>
          <w:caps w:val="0"/>
          <w:smallCaps w:val="0"/>
          <w:noProof w:val="0"/>
          <w:color w:val="1D2125"/>
          <w:sz w:val="24"/>
          <w:szCs w:val="24"/>
          <w:lang w:val="en-US"/>
        </w:rPr>
        <w:t xml:space="preserve"> than in the case of Marriott International, a global leader in the hotel industry. Marriott’s inclination to prominence is not entirely a result of superior service or prime locations; rather, it is deeply intertwined with its HRM philosophy. Over the years, Marriott has transitioned from viewing Human Resources Management as a transactional function to </w:t>
      </w:r>
      <w:r w:rsidRPr="34DC50D0" w:rsidR="6868E7BD">
        <w:rPr>
          <w:rFonts w:ascii="Arial" w:hAnsi="Arial" w:eastAsia="Arial" w:cs="Arial"/>
          <w:b w:val="0"/>
          <w:bCs w:val="0"/>
          <w:i w:val="0"/>
          <w:iCs w:val="0"/>
          <w:caps w:val="0"/>
          <w:smallCaps w:val="0"/>
          <w:noProof w:val="0"/>
          <w:color w:val="1D2125"/>
          <w:sz w:val="24"/>
          <w:szCs w:val="24"/>
          <w:lang w:val="en-US"/>
        </w:rPr>
        <w:t>recogni</w:t>
      </w:r>
      <w:r w:rsidRPr="34DC50D0" w:rsidR="180C76E3">
        <w:rPr>
          <w:rFonts w:ascii="Arial" w:hAnsi="Arial" w:eastAsia="Arial" w:cs="Arial"/>
          <w:b w:val="0"/>
          <w:bCs w:val="0"/>
          <w:i w:val="0"/>
          <w:iCs w:val="0"/>
          <w:caps w:val="0"/>
          <w:smallCaps w:val="0"/>
          <w:noProof w:val="0"/>
          <w:color w:val="1D2125"/>
          <w:sz w:val="24"/>
          <w:szCs w:val="24"/>
          <w:lang w:val="en-US"/>
        </w:rPr>
        <w:t>z</w:t>
      </w:r>
      <w:r w:rsidRPr="34DC50D0" w:rsidR="6868E7BD">
        <w:rPr>
          <w:rFonts w:ascii="Arial" w:hAnsi="Arial" w:eastAsia="Arial" w:cs="Arial"/>
          <w:b w:val="0"/>
          <w:bCs w:val="0"/>
          <w:i w:val="0"/>
          <w:iCs w:val="0"/>
          <w:caps w:val="0"/>
          <w:smallCaps w:val="0"/>
          <w:noProof w:val="0"/>
          <w:color w:val="1D2125"/>
          <w:sz w:val="24"/>
          <w:szCs w:val="24"/>
          <w:lang w:val="en-US"/>
        </w:rPr>
        <w:t>ing</w:t>
      </w:r>
      <w:r w:rsidRPr="34DC50D0" w:rsidR="6868E7BD">
        <w:rPr>
          <w:rFonts w:ascii="Arial" w:hAnsi="Arial" w:eastAsia="Arial" w:cs="Arial"/>
          <w:b w:val="0"/>
          <w:bCs w:val="0"/>
          <w:i w:val="0"/>
          <w:iCs w:val="0"/>
          <w:caps w:val="0"/>
          <w:smallCaps w:val="0"/>
          <w:noProof w:val="0"/>
          <w:color w:val="1D2125"/>
          <w:sz w:val="24"/>
          <w:szCs w:val="24"/>
          <w:lang w:val="en-US"/>
        </w:rPr>
        <w:t xml:space="preserve"> it as a strategic partner in achieving </w:t>
      </w:r>
      <w:r w:rsidRPr="34DC50D0" w:rsidR="6868E7BD">
        <w:rPr>
          <w:rFonts w:ascii="Arial" w:hAnsi="Arial" w:eastAsia="Arial" w:cs="Arial"/>
          <w:b w:val="0"/>
          <w:bCs w:val="0"/>
          <w:i w:val="0"/>
          <w:iCs w:val="0"/>
          <w:caps w:val="0"/>
          <w:smallCaps w:val="0"/>
          <w:noProof w:val="0"/>
          <w:color w:val="1D2125"/>
          <w:sz w:val="24"/>
          <w:szCs w:val="24"/>
          <w:lang w:val="en-US"/>
        </w:rPr>
        <w:t>organi</w:t>
      </w:r>
      <w:r w:rsidRPr="34DC50D0" w:rsidR="5165AAD1">
        <w:rPr>
          <w:rFonts w:ascii="Arial" w:hAnsi="Arial" w:eastAsia="Arial" w:cs="Arial"/>
          <w:b w:val="0"/>
          <w:bCs w:val="0"/>
          <w:i w:val="0"/>
          <w:iCs w:val="0"/>
          <w:caps w:val="0"/>
          <w:smallCaps w:val="0"/>
          <w:noProof w:val="0"/>
          <w:color w:val="1D2125"/>
          <w:sz w:val="24"/>
          <w:szCs w:val="24"/>
          <w:lang w:val="en-US"/>
        </w:rPr>
        <w:t>z</w:t>
      </w:r>
      <w:r w:rsidRPr="34DC50D0" w:rsidR="6868E7BD">
        <w:rPr>
          <w:rFonts w:ascii="Arial" w:hAnsi="Arial" w:eastAsia="Arial" w:cs="Arial"/>
          <w:b w:val="0"/>
          <w:bCs w:val="0"/>
          <w:i w:val="0"/>
          <w:iCs w:val="0"/>
          <w:caps w:val="0"/>
          <w:smallCaps w:val="0"/>
          <w:noProof w:val="0"/>
          <w:color w:val="1D2125"/>
          <w:sz w:val="24"/>
          <w:szCs w:val="24"/>
          <w:lang w:val="en-US"/>
        </w:rPr>
        <w:t>ational</w:t>
      </w:r>
      <w:r w:rsidRPr="34DC50D0" w:rsidR="6868E7BD">
        <w:rPr>
          <w:rFonts w:ascii="Arial" w:hAnsi="Arial" w:eastAsia="Arial" w:cs="Arial"/>
          <w:b w:val="0"/>
          <w:bCs w:val="0"/>
          <w:i w:val="0"/>
          <w:iCs w:val="0"/>
          <w:caps w:val="0"/>
          <w:smallCaps w:val="0"/>
          <w:noProof w:val="0"/>
          <w:color w:val="1D2125"/>
          <w:sz w:val="24"/>
          <w:szCs w:val="24"/>
          <w:lang w:val="en-US"/>
        </w:rPr>
        <w:t xml:space="preserve"> </w:t>
      </w:r>
      <w:r w:rsidRPr="34DC50D0" w:rsidR="6868E7BD">
        <w:rPr>
          <w:rFonts w:ascii="Arial" w:hAnsi="Arial" w:eastAsia="Arial" w:cs="Arial"/>
          <w:b w:val="0"/>
          <w:bCs w:val="0"/>
          <w:i w:val="0"/>
          <w:iCs w:val="0"/>
          <w:caps w:val="0"/>
          <w:smallCaps w:val="0"/>
          <w:noProof w:val="0"/>
          <w:color w:val="1D2125"/>
          <w:sz w:val="24"/>
          <w:szCs w:val="24"/>
          <w:lang w:val="en-US"/>
        </w:rPr>
        <w:t>objectives</w:t>
      </w:r>
      <w:r w:rsidRPr="34DC50D0" w:rsidR="6868E7BD">
        <w:rPr>
          <w:rFonts w:ascii="Arial" w:hAnsi="Arial" w:eastAsia="Arial" w:cs="Arial"/>
          <w:b w:val="0"/>
          <w:bCs w:val="0"/>
          <w:i w:val="0"/>
          <w:iCs w:val="0"/>
          <w:caps w:val="0"/>
          <w:smallCaps w:val="0"/>
          <w:noProof w:val="0"/>
          <w:color w:val="1D2125"/>
          <w:sz w:val="24"/>
          <w:szCs w:val="24"/>
          <w:lang w:val="en-US"/>
        </w:rPr>
        <w:t xml:space="preserve">. This evolution highlights the strategic role of HR functions in driving growth and </w:t>
      </w:r>
      <w:r w:rsidRPr="34DC50D0" w:rsidR="6868E7BD">
        <w:rPr>
          <w:rFonts w:ascii="Arial" w:hAnsi="Arial" w:eastAsia="Arial" w:cs="Arial"/>
          <w:b w:val="0"/>
          <w:bCs w:val="0"/>
          <w:i w:val="0"/>
          <w:iCs w:val="0"/>
          <w:caps w:val="0"/>
          <w:smallCaps w:val="0"/>
          <w:noProof w:val="0"/>
          <w:color w:val="1D2125"/>
          <w:sz w:val="24"/>
          <w:szCs w:val="24"/>
          <w:lang w:val="en-US"/>
        </w:rPr>
        <w:t>maintaining</w:t>
      </w:r>
      <w:r w:rsidRPr="34DC50D0" w:rsidR="6868E7BD">
        <w:rPr>
          <w:rFonts w:ascii="Arial" w:hAnsi="Arial" w:eastAsia="Arial" w:cs="Arial"/>
          <w:b w:val="0"/>
          <w:bCs w:val="0"/>
          <w:i w:val="0"/>
          <w:iCs w:val="0"/>
          <w:caps w:val="0"/>
          <w:smallCaps w:val="0"/>
          <w:noProof w:val="0"/>
          <w:color w:val="1D2125"/>
          <w:sz w:val="24"/>
          <w:szCs w:val="24"/>
          <w:lang w:val="en-US"/>
        </w:rPr>
        <w:t xml:space="preserve"> competitive advantage. Moreover, HR development initiatives directly contribute to the enhancement of the hotel brand by equipping employees with the skills and competencies needed to deliver exceptional guest experiences. At the heart of Marriott's HR strategy lies workforce planning, a process that involves aligning human capital with business goals. Marriott's deconcentrated </w:t>
      </w:r>
      <w:r w:rsidRPr="34DC50D0" w:rsidR="6868E7BD">
        <w:rPr>
          <w:rFonts w:ascii="Arial" w:hAnsi="Arial" w:eastAsia="Arial" w:cs="Arial"/>
          <w:b w:val="0"/>
          <w:bCs w:val="0"/>
          <w:i w:val="0"/>
          <w:iCs w:val="0"/>
          <w:caps w:val="0"/>
          <w:smallCaps w:val="0"/>
          <w:noProof w:val="0"/>
          <w:color w:val="1D2125"/>
          <w:sz w:val="24"/>
          <w:szCs w:val="24"/>
          <w:lang w:val="en-US"/>
        </w:rPr>
        <w:t>organi</w:t>
      </w:r>
      <w:r w:rsidRPr="34DC50D0" w:rsidR="37AB3829">
        <w:rPr>
          <w:rFonts w:ascii="Arial" w:hAnsi="Arial" w:eastAsia="Arial" w:cs="Arial"/>
          <w:b w:val="0"/>
          <w:bCs w:val="0"/>
          <w:i w:val="0"/>
          <w:iCs w:val="0"/>
          <w:caps w:val="0"/>
          <w:smallCaps w:val="0"/>
          <w:noProof w:val="0"/>
          <w:color w:val="1D2125"/>
          <w:sz w:val="24"/>
          <w:szCs w:val="24"/>
          <w:lang w:val="en-US"/>
        </w:rPr>
        <w:t>z</w:t>
      </w:r>
      <w:r w:rsidRPr="34DC50D0" w:rsidR="6868E7BD">
        <w:rPr>
          <w:rFonts w:ascii="Arial" w:hAnsi="Arial" w:eastAsia="Arial" w:cs="Arial"/>
          <w:b w:val="0"/>
          <w:bCs w:val="0"/>
          <w:i w:val="0"/>
          <w:iCs w:val="0"/>
          <w:caps w:val="0"/>
          <w:smallCaps w:val="0"/>
          <w:noProof w:val="0"/>
          <w:color w:val="1D2125"/>
          <w:sz w:val="24"/>
          <w:szCs w:val="24"/>
          <w:lang w:val="en-US"/>
        </w:rPr>
        <w:t>ational</w:t>
      </w:r>
      <w:r w:rsidRPr="34DC50D0" w:rsidR="6868E7BD">
        <w:rPr>
          <w:rFonts w:ascii="Arial" w:hAnsi="Arial" w:eastAsia="Arial" w:cs="Arial"/>
          <w:b w:val="0"/>
          <w:bCs w:val="0"/>
          <w:i w:val="0"/>
          <w:iCs w:val="0"/>
          <w:caps w:val="0"/>
          <w:smallCaps w:val="0"/>
          <w:noProof w:val="0"/>
          <w:color w:val="1D2125"/>
          <w:sz w:val="24"/>
          <w:szCs w:val="24"/>
          <w:lang w:val="en-US"/>
        </w:rPr>
        <w:t xml:space="preserve"> structure, including </w:t>
      </w:r>
      <w:r w:rsidRPr="34DC50D0" w:rsidR="6868E7BD">
        <w:rPr>
          <w:rFonts w:ascii="Arial" w:hAnsi="Arial" w:eastAsia="Arial" w:cs="Arial"/>
          <w:b w:val="0"/>
          <w:bCs w:val="0"/>
          <w:i w:val="0"/>
          <w:iCs w:val="0"/>
          <w:caps w:val="0"/>
          <w:smallCaps w:val="0"/>
          <w:noProof w:val="0"/>
          <w:color w:val="1D2125"/>
          <w:sz w:val="24"/>
          <w:szCs w:val="24"/>
          <w:lang w:val="en-US"/>
        </w:rPr>
        <w:t>numerous</w:t>
      </w:r>
      <w:r w:rsidRPr="34DC50D0" w:rsidR="6868E7BD">
        <w:rPr>
          <w:rFonts w:ascii="Arial" w:hAnsi="Arial" w:eastAsia="Arial" w:cs="Arial"/>
          <w:b w:val="0"/>
          <w:bCs w:val="0"/>
          <w:i w:val="0"/>
          <w:iCs w:val="0"/>
          <w:caps w:val="0"/>
          <w:smallCaps w:val="0"/>
          <w:noProof w:val="0"/>
          <w:color w:val="1D2125"/>
          <w:sz w:val="24"/>
          <w:szCs w:val="24"/>
          <w:lang w:val="en-US"/>
        </w:rPr>
        <w:t xml:space="preserve"> brands and properties worldwide, </w:t>
      </w:r>
      <w:r w:rsidRPr="34DC50D0" w:rsidR="6868E7BD">
        <w:rPr>
          <w:rFonts w:ascii="Arial" w:hAnsi="Arial" w:eastAsia="Arial" w:cs="Arial"/>
          <w:b w:val="0"/>
          <w:bCs w:val="0"/>
          <w:i w:val="0"/>
          <w:iCs w:val="0"/>
          <w:caps w:val="0"/>
          <w:smallCaps w:val="0"/>
          <w:noProof w:val="0"/>
          <w:color w:val="1D2125"/>
          <w:sz w:val="24"/>
          <w:szCs w:val="24"/>
          <w:lang w:val="en-US"/>
        </w:rPr>
        <w:t>necessitates</w:t>
      </w:r>
      <w:r w:rsidRPr="34DC50D0" w:rsidR="6868E7BD">
        <w:rPr>
          <w:rFonts w:ascii="Arial" w:hAnsi="Arial" w:eastAsia="Arial" w:cs="Arial"/>
          <w:b w:val="0"/>
          <w:bCs w:val="0"/>
          <w:i w:val="0"/>
          <w:iCs w:val="0"/>
          <w:caps w:val="0"/>
          <w:smallCaps w:val="0"/>
          <w:noProof w:val="0"/>
          <w:color w:val="1D2125"/>
          <w:sz w:val="24"/>
          <w:szCs w:val="24"/>
          <w:lang w:val="en-US"/>
        </w:rPr>
        <w:t xml:space="preserve"> a robust workforce planning mechanism to ensure that talent is placed effectively across diverse markets and segments. Through meticulous forecasting and talent analytics, Marriott </w:t>
      </w:r>
      <w:r w:rsidRPr="34DC50D0" w:rsidR="6868E7BD">
        <w:rPr>
          <w:rFonts w:ascii="Arial" w:hAnsi="Arial" w:eastAsia="Arial" w:cs="Arial"/>
          <w:b w:val="0"/>
          <w:bCs w:val="0"/>
          <w:i w:val="0"/>
          <w:iCs w:val="0"/>
          <w:caps w:val="0"/>
          <w:smallCaps w:val="0"/>
          <w:noProof w:val="0"/>
          <w:color w:val="1D2125"/>
          <w:sz w:val="24"/>
          <w:szCs w:val="24"/>
          <w:lang w:val="en-US"/>
        </w:rPr>
        <w:t>anticipates</w:t>
      </w:r>
      <w:r w:rsidRPr="34DC50D0" w:rsidR="6868E7BD">
        <w:rPr>
          <w:rFonts w:ascii="Arial" w:hAnsi="Arial" w:eastAsia="Arial" w:cs="Arial"/>
          <w:b w:val="0"/>
          <w:bCs w:val="0"/>
          <w:i w:val="0"/>
          <w:iCs w:val="0"/>
          <w:caps w:val="0"/>
          <w:smallCaps w:val="0"/>
          <w:noProof w:val="0"/>
          <w:color w:val="1D2125"/>
          <w:sz w:val="24"/>
          <w:szCs w:val="24"/>
          <w:lang w:val="en-US"/>
        </w:rPr>
        <w:t xml:space="preserve"> future staffing needs, therefore precautionary addressing skill gaps and talent shortages</w:t>
      </w:r>
      <w:r w:rsidRPr="34DC50D0" w:rsidR="0CEBB95D">
        <w:rPr>
          <w:rFonts w:ascii="Arial" w:hAnsi="Arial" w:eastAsia="Arial" w:cs="Arial"/>
          <w:b w:val="0"/>
          <w:bCs w:val="0"/>
          <w:i w:val="0"/>
          <w:iCs w:val="0"/>
          <w:caps w:val="0"/>
          <w:smallCaps w:val="0"/>
          <w:noProof w:val="0"/>
          <w:color w:val="1D2125"/>
          <w:sz w:val="24"/>
          <w:szCs w:val="24"/>
          <w:lang w:val="en-US"/>
        </w:rPr>
        <w:t xml:space="preserve"> </w:t>
      </w:r>
      <w:r w:rsidRPr="34DC50D0" w:rsidR="0CEBB95D">
        <w:rPr>
          <w:rFonts w:ascii="Arial" w:hAnsi="Arial" w:eastAsia="Arial" w:cs="Arial"/>
          <w:noProof w:val="0"/>
          <w:sz w:val="24"/>
          <w:szCs w:val="24"/>
          <w:lang w:val="en-US"/>
        </w:rPr>
        <w:t>(Rolle &amp; S., 2022)</w:t>
      </w:r>
      <w:r w:rsidRPr="34DC50D0" w:rsidR="6868E7BD">
        <w:rPr>
          <w:rFonts w:ascii="Arial" w:hAnsi="Arial" w:eastAsia="Arial" w:cs="Arial"/>
          <w:b w:val="0"/>
          <w:bCs w:val="0"/>
          <w:i w:val="0"/>
          <w:iCs w:val="0"/>
          <w:caps w:val="0"/>
          <w:smallCaps w:val="0"/>
          <w:noProof w:val="0"/>
          <w:color w:val="1D2125"/>
          <w:sz w:val="24"/>
          <w:szCs w:val="24"/>
          <w:lang w:val="en-US"/>
        </w:rPr>
        <w:t xml:space="preserve">. The company influences its employer brand to attract top talent, positioning itself as an employer of choice through initiatives like the Marriott Careers website and social media campaigns. Furthermore, Marriott's rigorous selection process, which includes </w:t>
      </w:r>
      <w:r w:rsidRPr="34DC50D0" w:rsidR="6868E7BD">
        <w:rPr>
          <w:rFonts w:ascii="Arial" w:hAnsi="Arial" w:eastAsia="Arial" w:cs="Arial"/>
          <w:b w:val="0"/>
          <w:bCs w:val="0"/>
          <w:i w:val="0"/>
          <w:iCs w:val="0"/>
          <w:caps w:val="0"/>
          <w:smallCaps w:val="0"/>
          <w:noProof w:val="0"/>
          <w:color w:val="1D2125"/>
          <w:sz w:val="24"/>
          <w:szCs w:val="24"/>
          <w:lang w:val="en-US"/>
        </w:rPr>
        <w:t>behavioural</w:t>
      </w:r>
      <w:r w:rsidRPr="34DC50D0" w:rsidR="6868E7BD">
        <w:rPr>
          <w:rFonts w:ascii="Arial" w:hAnsi="Arial" w:eastAsia="Arial" w:cs="Arial"/>
          <w:b w:val="0"/>
          <w:bCs w:val="0"/>
          <w:i w:val="0"/>
          <w:iCs w:val="0"/>
          <w:caps w:val="0"/>
          <w:smallCaps w:val="0"/>
          <w:noProof w:val="0"/>
          <w:color w:val="1D2125"/>
          <w:sz w:val="24"/>
          <w:szCs w:val="24"/>
          <w:lang w:val="en-US"/>
        </w:rPr>
        <w:t xml:space="preserve"> assessments and cultural fit evaluations, ensures that individuals not only </w:t>
      </w:r>
      <w:r w:rsidRPr="34DC50D0" w:rsidR="6868E7BD">
        <w:rPr>
          <w:rFonts w:ascii="Arial" w:hAnsi="Arial" w:eastAsia="Arial" w:cs="Arial"/>
          <w:b w:val="0"/>
          <w:bCs w:val="0"/>
          <w:i w:val="0"/>
          <w:iCs w:val="0"/>
          <w:caps w:val="0"/>
          <w:smallCaps w:val="0"/>
          <w:noProof w:val="0"/>
          <w:color w:val="1D2125"/>
          <w:sz w:val="24"/>
          <w:szCs w:val="24"/>
          <w:lang w:val="en-US"/>
        </w:rPr>
        <w:t>possess</w:t>
      </w:r>
      <w:r w:rsidRPr="34DC50D0" w:rsidR="6868E7BD">
        <w:rPr>
          <w:rFonts w:ascii="Arial" w:hAnsi="Arial" w:eastAsia="Arial" w:cs="Arial"/>
          <w:b w:val="0"/>
          <w:bCs w:val="0"/>
          <w:i w:val="0"/>
          <w:iCs w:val="0"/>
          <w:caps w:val="0"/>
          <w:smallCaps w:val="0"/>
          <w:noProof w:val="0"/>
          <w:color w:val="1D2125"/>
          <w:sz w:val="24"/>
          <w:szCs w:val="24"/>
          <w:lang w:val="en-US"/>
        </w:rPr>
        <w:t xml:space="preserve"> the requisite skills but also </w:t>
      </w:r>
      <w:r w:rsidRPr="34DC50D0" w:rsidR="6868E7BD">
        <w:rPr>
          <w:rFonts w:ascii="Arial" w:hAnsi="Arial" w:eastAsia="Arial" w:cs="Arial"/>
          <w:b w:val="0"/>
          <w:bCs w:val="0"/>
          <w:i w:val="0"/>
          <w:iCs w:val="0"/>
          <w:caps w:val="0"/>
          <w:smallCaps w:val="0"/>
          <w:noProof w:val="0"/>
          <w:color w:val="1D2125"/>
          <w:sz w:val="24"/>
          <w:szCs w:val="24"/>
          <w:lang w:val="en-US"/>
        </w:rPr>
        <w:t>consolidates</w:t>
      </w:r>
      <w:r w:rsidRPr="34DC50D0" w:rsidR="6868E7BD">
        <w:rPr>
          <w:rFonts w:ascii="Arial" w:hAnsi="Arial" w:eastAsia="Arial" w:cs="Arial"/>
          <w:b w:val="0"/>
          <w:bCs w:val="0"/>
          <w:i w:val="0"/>
          <w:iCs w:val="0"/>
          <w:caps w:val="0"/>
          <w:smallCaps w:val="0"/>
          <w:noProof w:val="0"/>
          <w:color w:val="1D2125"/>
          <w:sz w:val="24"/>
          <w:szCs w:val="24"/>
          <w:lang w:val="en-US"/>
        </w:rPr>
        <w:t xml:space="preserve"> the company's values and service essence. Fundamentally, Marriott International's success story marks the transformative potential of HRM in driving strategic development. By progressing from a transactional to a strategic function, Human Resources has become a stimulus for innovation, growth, and </w:t>
      </w:r>
      <w:r w:rsidRPr="34DC50D0" w:rsidR="6868E7BD">
        <w:rPr>
          <w:rFonts w:ascii="Arial" w:hAnsi="Arial" w:eastAsia="Arial" w:cs="Arial"/>
          <w:b w:val="0"/>
          <w:bCs w:val="0"/>
          <w:i w:val="0"/>
          <w:iCs w:val="0"/>
          <w:caps w:val="0"/>
          <w:smallCaps w:val="0"/>
          <w:noProof w:val="0"/>
          <w:color w:val="1D2125"/>
          <w:sz w:val="24"/>
          <w:szCs w:val="24"/>
          <w:lang w:val="en-US"/>
        </w:rPr>
        <w:t>organisational</w:t>
      </w:r>
      <w:r w:rsidRPr="34DC50D0" w:rsidR="6868E7BD">
        <w:rPr>
          <w:rFonts w:ascii="Arial" w:hAnsi="Arial" w:eastAsia="Arial" w:cs="Arial"/>
          <w:b w:val="0"/>
          <w:bCs w:val="0"/>
          <w:i w:val="0"/>
          <w:iCs w:val="0"/>
          <w:caps w:val="0"/>
          <w:smallCaps w:val="0"/>
          <w:noProof w:val="0"/>
          <w:color w:val="1D2125"/>
          <w:sz w:val="24"/>
          <w:szCs w:val="24"/>
          <w:lang w:val="en-US"/>
        </w:rPr>
        <w:t xml:space="preserve"> resilience. Through effective workforce planning, recruitment, and </w:t>
      </w:r>
      <w:r w:rsidRPr="34DC50D0" w:rsidR="6868E7BD">
        <w:rPr>
          <w:rFonts w:ascii="Arial" w:hAnsi="Arial" w:eastAsia="Arial" w:cs="Arial"/>
          <w:b w:val="0"/>
          <w:bCs w:val="0"/>
          <w:i w:val="0"/>
          <w:iCs w:val="0"/>
          <w:caps w:val="0"/>
          <w:smallCaps w:val="0"/>
          <w:noProof w:val="0"/>
          <w:color w:val="1D2125"/>
          <w:sz w:val="24"/>
          <w:szCs w:val="24"/>
          <w:lang w:val="en-US"/>
        </w:rPr>
        <w:t>selection</w:t>
      </w:r>
      <w:r w:rsidRPr="34DC50D0" w:rsidR="6868E7BD">
        <w:rPr>
          <w:rFonts w:ascii="Arial" w:hAnsi="Arial" w:eastAsia="Arial" w:cs="Arial"/>
          <w:b w:val="0"/>
          <w:bCs w:val="0"/>
          <w:i w:val="0"/>
          <w:iCs w:val="0"/>
          <w:caps w:val="0"/>
          <w:smallCaps w:val="0"/>
          <w:noProof w:val="0"/>
          <w:color w:val="1D2125"/>
          <w:sz w:val="24"/>
          <w:szCs w:val="24"/>
          <w:lang w:val="en-US"/>
        </w:rPr>
        <w:t xml:space="preserve">, Marriott has been able to build a diverse, engaged, and high-performing workforce that fuels its global expansion and sustains its competitive edge. In conclusion, the case of Marriott International clarifies the cooperating relationship between Human Resources evolution and strategic development. Marriott's success structures a durable and adaptable </w:t>
      </w:r>
      <w:r w:rsidRPr="34DC50D0" w:rsidR="6868E7BD">
        <w:rPr>
          <w:rFonts w:ascii="Arial" w:hAnsi="Arial" w:eastAsia="Arial" w:cs="Arial"/>
          <w:b w:val="0"/>
          <w:bCs w:val="0"/>
          <w:i w:val="0"/>
          <w:iCs w:val="0"/>
          <w:caps w:val="0"/>
          <w:smallCaps w:val="0"/>
          <w:noProof w:val="0"/>
          <w:color w:val="1D2125"/>
          <w:sz w:val="24"/>
          <w:szCs w:val="24"/>
          <w:lang w:val="en-US"/>
        </w:rPr>
        <w:t>organisational</w:t>
      </w:r>
      <w:r w:rsidRPr="34DC50D0" w:rsidR="6868E7BD">
        <w:rPr>
          <w:rFonts w:ascii="Arial" w:hAnsi="Arial" w:eastAsia="Arial" w:cs="Arial"/>
          <w:b w:val="0"/>
          <w:bCs w:val="0"/>
          <w:i w:val="0"/>
          <w:iCs w:val="0"/>
          <w:caps w:val="0"/>
          <w:smallCaps w:val="0"/>
          <w:noProof w:val="0"/>
          <w:color w:val="1D2125"/>
          <w:sz w:val="24"/>
          <w:szCs w:val="24"/>
          <w:lang w:val="en-US"/>
        </w:rPr>
        <w:t xml:space="preserve"> culture that thrives between change and uncertainty. HRM's strategic significance stands as a driver of sustainable growth and competitive advantage. </w:t>
      </w:r>
    </w:p>
    <w:p w:rsidR="06F28C84" w:rsidP="34DC50D0" w:rsidRDefault="06F28C84" w14:paraId="12D8E90B" w14:textId="511D0C43">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r w:rsidRPr="34DC50D0" w:rsidR="6868E7BD">
        <w:rPr>
          <w:rFonts w:ascii="Arial" w:hAnsi="Arial" w:eastAsia="Arial" w:cs="Arial"/>
          <w:b w:val="0"/>
          <w:bCs w:val="0"/>
          <w:i w:val="0"/>
          <w:iCs w:val="0"/>
          <w:caps w:val="0"/>
          <w:smallCaps w:val="0"/>
          <w:noProof w:val="0"/>
          <w:color w:val="1D2125"/>
          <w:sz w:val="24"/>
          <w:szCs w:val="24"/>
          <w:lang w:val="en-US"/>
        </w:rPr>
        <w:t xml:space="preserve"> </w:t>
      </w:r>
    </w:p>
    <w:p w:rsidR="06F28C84" w:rsidP="34DC50D0" w:rsidRDefault="06F28C84" w14:paraId="21C4F79C" w14:textId="09EB17B9">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r w:rsidRPr="34DC50D0" w:rsidR="6868E7BD">
        <w:rPr>
          <w:rFonts w:ascii="Arial" w:hAnsi="Arial" w:eastAsia="Arial" w:cs="Arial"/>
          <w:b w:val="0"/>
          <w:bCs w:val="0"/>
          <w:i w:val="0"/>
          <w:iCs w:val="0"/>
          <w:caps w:val="0"/>
          <w:smallCaps w:val="0"/>
          <w:noProof w:val="0"/>
          <w:color w:val="1D2125"/>
          <w:sz w:val="24"/>
          <w:szCs w:val="24"/>
          <w:lang w:val="en-US"/>
        </w:rPr>
        <w:t xml:space="preserve"> </w:t>
      </w:r>
    </w:p>
    <w:p w:rsidR="06F28C84" w:rsidP="34DC50D0" w:rsidRDefault="06F28C84" w14:paraId="1DC7AE54" w14:textId="7E31D668">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r w:rsidRPr="34DC50D0" w:rsidR="6868E7BD">
        <w:rPr>
          <w:rFonts w:ascii="Arial" w:hAnsi="Arial" w:eastAsia="Arial" w:cs="Arial"/>
          <w:b w:val="0"/>
          <w:bCs w:val="0"/>
          <w:i w:val="0"/>
          <w:iCs w:val="0"/>
          <w:caps w:val="0"/>
          <w:smallCaps w:val="0"/>
          <w:noProof w:val="0"/>
          <w:color w:val="1D2125"/>
          <w:sz w:val="24"/>
          <w:szCs w:val="24"/>
          <w:lang w:val="en-US"/>
        </w:rPr>
        <w:t xml:space="preserve"> </w:t>
      </w:r>
    </w:p>
    <w:p w:rsidR="06F28C84" w:rsidP="34DC50D0" w:rsidRDefault="06F28C84" w14:paraId="6AFECA96" w14:textId="4496B4A7">
      <w:pPr>
        <w:pStyle w:val="Normal"/>
        <w:shd w:val="clear" w:color="auto" w:fill="FFFFFF" w:themeFill="background1"/>
        <w:spacing w:before="60" w:beforeAutospacing="off" w:after="60" w:afterAutospacing="off" w:line="360" w:lineRule="auto"/>
        <w:jc w:val="both"/>
        <w:rPr>
          <w:rFonts w:ascii="Arial" w:hAnsi="Arial" w:eastAsia="Arial" w:cs="Arial"/>
          <w:b w:val="0"/>
          <w:bCs w:val="0"/>
          <w:i w:val="0"/>
          <w:iCs w:val="0"/>
          <w:caps w:val="0"/>
          <w:smallCaps w:val="0"/>
          <w:noProof w:val="0"/>
          <w:color w:val="1D2125"/>
          <w:sz w:val="24"/>
          <w:szCs w:val="24"/>
          <w:lang w:val="en-US"/>
        </w:rPr>
      </w:pPr>
      <w:r w:rsidRPr="34DC50D0" w:rsidR="6868E7BD">
        <w:rPr>
          <w:rFonts w:ascii="Arial" w:hAnsi="Arial" w:eastAsia="Arial" w:cs="Arial"/>
          <w:b w:val="0"/>
          <w:bCs w:val="0"/>
          <w:i w:val="0"/>
          <w:iCs w:val="0"/>
          <w:caps w:val="0"/>
          <w:smallCaps w:val="0"/>
          <w:noProof w:val="0"/>
          <w:color w:val="1D2125"/>
          <w:sz w:val="24"/>
          <w:szCs w:val="24"/>
          <w:lang w:val="en-US"/>
        </w:rPr>
        <w:t xml:space="preserve">Controlling forecasting representations and data analytics, Marriott </w:t>
      </w:r>
      <w:r w:rsidRPr="34DC50D0" w:rsidR="6868E7BD">
        <w:rPr>
          <w:rFonts w:ascii="Arial" w:hAnsi="Arial" w:eastAsia="Arial" w:cs="Arial"/>
          <w:b w:val="0"/>
          <w:bCs w:val="0"/>
          <w:i w:val="0"/>
          <w:iCs w:val="0"/>
          <w:caps w:val="0"/>
          <w:smallCaps w:val="0"/>
          <w:noProof w:val="0"/>
          <w:color w:val="1D2125"/>
          <w:sz w:val="24"/>
          <w:szCs w:val="24"/>
          <w:lang w:val="en-US"/>
        </w:rPr>
        <w:t>anticipates</w:t>
      </w:r>
      <w:r w:rsidRPr="34DC50D0" w:rsidR="6868E7BD">
        <w:rPr>
          <w:rFonts w:ascii="Arial" w:hAnsi="Arial" w:eastAsia="Arial" w:cs="Arial"/>
          <w:b w:val="0"/>
          <w:bCs w:val="0"/>
          <w:i w:val="0"/>
          <w:iCs w:val="0"/>
          <w:caps w:val="0"/>
          <w:smallCaps w:val="0"/>
          <w:noProof w:val="0"/>
          <w:color w:val="1D2125"/>
          <w:sz w:val="24"/>
          <w:szCs w:val="24"/>
          <w:lang w:val="en-US"/>
        </w:rPr>
        <w:t xml:space="preserve"> future staffing needs across its diverse portfolio of brands and properties worldwide. By </w:t>
      </w:r>
      <w:r w:rsidRPr="34DC50D0" w:rsidR="6868E7BD">
        <w:rPr>
          <w:rFonts w:ascii="Arial" w:hAnsi="Arial" w:eastAsia="Arial" w:cs="Arial"/>
          <w:b w:val="0"/>
          <w:bCs w:val="0"/>
          <w:i w:val="0"/>
          <w:iCs w:val="0"/>
          <w:caps w:val="0"/>
          <w:smallCaps w:val="0"/>
          <w:noProof w:val="0"/>
          <w:color w:val="1D2125"/>
          <w:sz w:val="24"/>
          <w:szCs w:val="24"/>
          <w:lang w:val="en-US"/>
        </w:rPr>
        <w:t>analy</w:t>
      </w:r>
      <w:r w:rsidRPr="34DC50D0" w:rsidR="1E186A02">
        <w:rPr>
          <w:rFonts w:ascii="Arial" w:hAnsi="Arial" w:eastAsia="Arial" w:cs="Arial"/>
          <w:b w:val="0"/>
          <w:bCs w:val="0"/>
          <w:i w:val="0"/>
          <w:iCs w:val="0"/>
          <w:caps w:val="0"/>
          <w:smallCaps w:val="0"/>
          <w:noProof w:val="0"/>
          <w:color w:val="1D2125"/>
          <w:sz w:val="24"/>
          <w:szCs w:val="24"/>
          <w:lang w:val="en-US"/>
        </w:rPr>
        <w:t>z</w:t>
      </w:r>
      <w:r w:rsidRPr="34DC50D0" w:rsidR="6868E7BD">
        <w:rPr>
          <w:rFonts w:ascii="Arial" w:hAnsi="Arial" w:eastAsia="Arial" w:cs="Arial"/>
          <w:b w:val="0"/>
          <w:bCs w:val="0"/>
          <w:i w:val="0"/>
          <w:iCs w:val="0"/>
          <w:caps w:val="0"/>
          <w:smallCaps w:val="0"/>
          <w:noProof w:val="0"/>
          <w:color w:val="1D2125"/>
          <w:sz w:val="24"/>
          <w:szCs w:val="24"/>
          <w:lang w:val="en-US"/>
        </w:rPr>
        <w:t>ing</w:t>
      </w:r>
      <w:r w:rsidRPr="34DC50D0" w:rsidR="6868E7BD">
        <w:rPr>
          <w:rFonts w:ascii="Arial" w:hAnsi="Arial" w:eastAsia="Arial" w:cs="Arial"/>
          <w:b w:val="0"/>
          <w:bCs w:val="0"/>
          <w:i w:val="0"/>
          <w:iCs w:val="0"/>
          <w:caps w:val="0"/>
          <w:smallCaps w:val="0"/>
          <w:noProof w:val="0"/>
          <w:color w:val="1D2125"/>
          <w:sz w:val="24"/>
          <w:szCs w:val="24"/>
          <w:lang w:val="en-US"/>
        </w:rPr>
        <w:t xml:space="preserve"> market trends, Marriott's HR professionals can accurately predict fluctuations in demand, seasonal discrepancies, and emerging talent requirements. Moreover, Marriott's strategic HR planning incorporates a proactive approach to talent acquisition and retention. </w:t>
      </w:r>
      <w:r w:rsidRPr="34DC50D0" w:rsidR="6868E7BD">
        <w:rPr>
          <w:rFonts w:ascii="Arial" w:hAnsi="Arial" w:eastAsia="Arial" w:cs="Arial"/>
          <w:b w:val="0"/>
          <w:bCs w:val="0"/>
          <w:i w:val="0"/>
          <w:iCs w:val="0"/>
          <w:caps w:val="0"/>
          <w:smallCaps w:val="0"/>
          <w:noProof w:val="0"/>
          <w:color w:val="1D2125"/>
          <w:sz w:val="24"/>
          <w:szCs w:val="24"/>
          <w:lang w:val="en-US"/>
        </w:rPr>
        <w:t>Recogni</w:t>
      </w:r>
      <w:r w:rsidRPr="34DC50D0" w:rsidR="4A2E2841">
        <w:rPr>
          <w:rFonts w:ascii="Arial" w:hAnsi="Arial" w:eastAsia="Arial" w:cs="Arial"/>
          <w:b w:val="0"/>
          <w:bCs w:val="0"/>
          <w:i w:val="0"/>
          <w:iCs w:val="0"/>
          <w:caps w:val="0"/>
          <w:smallCaps w:val="0"/>
          <w:noProof w:val="0"/>
          <w:color w:val="1D2125"/>
          <w:sz w:val="24"/>
          <w:szCs w:val="24"/>
          <w:lang w:val="en-US"/>
        </w:rPr>
        <w:t>z</w:t>
      </w:r>
      <w:r w:rsidRPr="34DC50D0" w:rsidR="6868E7BD">
        <w:rPr>
          <w:rFonts w:ascii="Arial" w:hAnsi="Arial" w:eastAsia="Arial" w:cs="Arial"/>
          <w:b w:val="0"/>
          <w:bCs w:val="0"/>
          <w:i w:val="0"/>
          <w:iCs w:val="0"/>
          <w:caps w:val="0"/>
          <w:smallCaps w:val="0"/>
          <w:noProof w:val="0"/>
          <w:color w:val="1D2125"/>
          <w:sz w:val="24"/>
          <w:szCs w:val="24"/>
          <w:lang w:val="en-US"/>
        </w:rPr>
        <w:t>ing</w:t>
      </w:r>
      <w:r w:rsidRPr="34DC50D0" w:rsidR="6868E7BD">
        <w:rPr>
          <w:rFonts w:ascii="Arial" w:hAnsi="Arial" w:eastAsia="Arial" w:cs="Arial"/>
          <w:b w:val="0"/>
          <w:bCs w:val="0"/>
          <w:i w:val="0"/>
          <w:iCs w:val="0"/>
          <w:caps w:val="0"/>
          <w:smallCaps w:val="0"/>
          <w:noProof w:val="0"/>
          <w:color w:val="1D2125"/>
          <w:sz w:val="24"/>
          <w:szCs w:val="24"/>
          <w:lang w:val="en-US"/>
        </w:rPr>
        <w:t xml:space="preserve"> the importance of attracting and </w:t>
      </w:r>
      <w:r w:rsidRPr="34DC50D0" w:rsidR="6868E7BD">
        <w:rPr>
          <w:rFonts w:ascii="Arial" w:hAnsi="Arial" w:eastAsia="Arial" w:cs="Arial"/>
          <w:b w:val="0"/>
          <w:bCs w:val="0"/>
          <w:i w:val="0"/>
          <w:iCs w:val="0"/>
          <w:caps w:val="0"/>
          <w:smallCaps w:val="0"/>
          <w:noProof w:val="0"/>
          <w:color w:val="1D2125"/>
          <w:sz w:val="24"/>
          <w:szCs w:val="24"/>
          <w:lang w:val="en-US"/>
        </w:rPr>
        <w:t>retaining</w:t>
      </w:r>
      <w:r w:rsidRPr="34DC50D0" w:rsidR="6868E7BD">
        <w:rPr>
          <w:rFonts w:ascii="Arial" w:hAnsi="Arial" w:eastAsia="Arial" w:cs="Arial"/>
          <w:b w:val="0"/>
          <w:bCs w:val="0"/>
          <w:i w:val="0"/>
          <w:iCs w:val="0"/>
          <w:caps w:val="0"/>
          <w:smallCaps w:val="0"/>
          <w:noProof w:val="0"/>
          <w:color w:val="1D2125"/>
          <w:sz w:val="24"/>
          <w:szCs w:val="24"/>
          <w:lang w:val="en-US"/>
        </w:rPr>
        <w:t xml:space="preserve"> top talent in a competitive market, Marriott implements targeted recruitment strategies, talent development programs, and employee engagement initiatives. In its developmental journey, Marriott strategically aligns its goals with market trends, customer preferences, and organizational capabilities</w:t>
      </w:r>
      <w:r w:rsidRPr="34DC50D0" w:rsidR="0387E046">
        <w:rPr>
          <w:rFonts w:ascii="Arial" w:hAnsi="Arial" w:eastAsia="Arial" w:cs="Arial"/>
          <w:b w:val="0"/>
          <w:bCs w:val="0"/>
          <w:i w:val="0"/>
          <w:iCs w:val="0"/>
          <w:caps w:val="0"/>
          <w:smallCaps w:val="0"/>
          <w:noProof w:val="0"/>
          <w:color w:val="1D2125"/>
          <w:sz w:val="24"/>
          <w:szCs w:val="24"/>
          <w:lang w:val="en-US"/>
        </w:rPr>
        <w:t xml:space="preserve"> (</w:t>
      </w:r>
      <w:r w:rsidRPr="34DC50D0" w:rsidR="0387E046">
        <w:rPr>
          <w:rFonts w:ascii="Arial" w:hAnsi="Arial" w:eastAsia="Arial" w:cs="Arial"/>
          <w:b w:val="0"/>
          <w:bCs w:val="0"/>
          <w:i w:val="0"/>
          <w:iCs w:val="0"/>
          <w:caps w:val="0"/>
          <w:smallCaps w:val="0"/>
          <w:noProof w:val="0"/>
          <w:color w:val="1C1E21"/>
          <w:sz w:val="24"/>
          <w:szCs w:val="24"/>
          <w:lang w:val="en-US"/>
        </w:rPr>
        <w:t>Johnson &amp; Lee, 2020)</w:t>
      </w:r>
      <w:r w:rsidRPr="34DC50D0" w:rsidR="6868E7BD">
        <w:rPr>
          <w:rFonts w:ascii="Arial" w:hAnsi="Arial" w:eastAsia="Arial" w:cs="Arial"/>
          <w:b w:val="0"/>
          <w:bCs w:val="0"/>
          <w:i w:val="0"/>
          <w:iCs w:val="0"/>
          <w:caps w:val="0"/>
          <w:smallCaps w:val="0"/>
          <w:noProof w:val="0"/>
          <w:color w:val="1D2125"/>
          <w:sz w:val="24"/>
          <w:szCs w:val="24"/>
          <w:lang w:val="en-US"/>
        </w:rPr>
        <w:t xml:space="preserve">. In the context of hotel brand development, Marriott's strategic planning extends to property expansion, brand diversification, and sustainability </w:t>
      </w:r>
      <w:r w:rsidRPr="34DC50D0" w:rsidR="6868E7BD">
        <w:rPr>
          <w:rFonts w:ascii="Arial" w:hAnsi="Arial" w:eastAsia="Arial" w:cs="Arial"/>
          <w:b w:val="0"/>
          <w:bCs w:val="0"/>
          <w:i w:val="0"/>
          <w:iCs w:val="0"/>
          <w:caps w:val="0"/>
          <w:smallCaps w:val="0"/>
          <w:noProof w:val="0"/>
          <w:color w:val="1D2125"/>
          <w:sz w:val="24"/>
          <w:szCs w:val="24"/>
          <w:lang w:val="en-US"/>
        </w:rPr>
        <w:t>initiatives.</w:t>
      </w:r>
      <w:r w:rsidRPr="34DC50D0" w:rsidR="14DDC50E">
        <w:rPr>
          <w:rFonts w:ascii="Arial" w:hAnsi="Arial" w:eastAsia="Arial" w:cs="Arial"/>
          <w:b w:val="0"/>
          <w:bCs w:val="0"/>
          <w:i w:val="0"/>
          <w:iCs w:val="0"/>
          <w:caps w:val="0"/>
          <w:smallCaps w:val="0"/>
          <w:noProof w:val="0"/>
          <w:color w:val="1D2125"/>
          <w:sz w:val="24"/>
          <w:szCs w:val="24"/>
          <w:lang w:val="en-US"/>
        </w:rPr>
        <w:t xml:space="preserve"> </w:t>
      </w:r>
      <w:r w:rsidRPr="34DC50D0" w:rsidR="6868E7BD">
        <w:rPr>
          <w:rFonts w:ascii="Arial" w:hAnsi="Arial" w:eastAsia="Arial" w:cs="Arial"/>
          <w:b w:val="0"/>
          <w:bCs w:val="0"/>
          <w:i w:val="0"/>
          <w:iCs w:val="0"/>
          <w:caps w:val="0"/>
          <w:smallCaps w:val="0"/>
          <w:noProof w:val="0"/>
          <w:color w:val="1D2125"/>
          <w:sz w:val="24"/>
          <w:szCs w:val="24"/>
          <w:lang w:val="en-US"/>
        </w:rPr>
        <w:t>In</w:t>
      </w:r>
      <w:r w:rsidRPr="34DC50D0" w:rsidR="6868E7BD">
        <w:rPr>
          <w:rFonts w:ascii="Arial" w:hAnsi="Arial" w:eastAsia="Arial" w:cs="Arial"/>
          <w:b w:val="0"/>
          <w:bCs w:val="0"/>
          <w:i w:val="0"/>
          <w:iCs w:val="0"/>
          <w:caps w:val="0"/>
          <w:smallCaps w:val="0"/>
          <w:noProof w:val="0"/>
          <w:color w:val="1D2125"/>
          <w:sz w:val="24"/>
          <w:szCs w:val="24"/>
          <w:lang w:val="en-US"/>
        </w:rPr>
        <w:t xml:space="preserve"> essence, Marriott</w:t>
      </w:r>
      <w:r w:rsidRPr="34DC50D0" w:rsidR="6868E7BD">
        <w:rPr>
          <w:rFonts w:ascii="Arial" w:hAnsi="Arial" w:eastAsia="Arial" w:cs="Arial"/>
          <w:b w:val="0"/>
          <w:bCs w:val="0"/>
          <w:i w:val="0"/>
          <w:iCs w:val="0"/>
          <w:caps w:val="0"/>
          <w:smallCaps w:val="0"/>
          <w:noProof w:val="0"/>
          <w:color w:val="1D2125"/>
          <w:sz w:val="24"/>
          <w:szCs w:val="24"/>
          <w:lang w:val="en-US"/>
        </w:rPr>
        <w:t xml:space="preserve"> International's strategic HR planning process for forecasting labor demand and supply emphasizes its commitment to operational excellence, service quality, and sustainable growth and continually seeks opportunities to innovate and adapt to evolving market dynamics while </w:t>
      </w:r>
      <w:r w:rsidRPr="34DC50D0" w:rsidR="6868E7BD">
        <w:rPr>
          <w:rFonts w:ascii="Arial" w:hAnsi="Arial" w:eastAsia="Arial" w:cs="Arial"/>
          <w:b w:val="0"/>
          <w:bCs w:val="0"/>
          <w:i w:val="0"/>
          <w:iCs w:val="0"/>
          <w:caps w:val="0"/>
          <w:smallCaps w:val="0"/>
          <w:noProof w:val="0"/>
          <w:color w:val="1D2125"/>
          <w:sz w:val="24"/>
          <w:szCs w:val="24"/>
          <w:lang w:val="en-US"/>
        </w:rPr>
        <w:t>maintaining</w:t>
      </w:r>
      <w:r w:rsidRPr="34DC50D0" w:rsidR="6868E7BD">
        <w:rPr>
          <w:rFonts w:ascii="Arial" w:hAnsi="Arial" w:eastAsia="Arial" w:cs="Arial"/>
          <w:b w:val="0"/>
          <w:bCs w:val="0"/>
          <w:i w:val="0"/>
          <w:iCs w:val="0"/>
          <w:caps w:val="0"/>
          <w:smallCaps w:val="0"/>
          <w:noProof w:val="0"/>
          <w:color w:val="1D2125"/>
          <w:sz w:val="24"/>
          <w:szCs w:val="24"/>
          <w:lang w:val="en-US"/>
        </w:rPr>
        <w:t xml:space="preserve"> a strong focus on customer satisfaction and operational excellence. By aligning HR initiatives, Marriott </w:t>
      </w:r>
      <w:r w:rsidRPr="34DC50D0" w:rsidR="6868E7BD">
        <w:rPr>
          <w:rFonts w:ascii="Arial" w:hAnsi="Arial" w:eastAsia="Arial" w:cs="Arial"/>
          <w:b w:val="0"/>
          <w:bCs w:val="0"/>
          <w:i w:val="0"/>
          <w:iCs w:val="0"/>
          <w:caps w:val="0"/>
          <w:smallCaps w:val="0"/>
          <w:noProof w:val="0"/>
          <w:color w:val="1D2125"/>
          <w:sz w:val="24"/>
          <w:szCs w:val="24"/>
          <w:lang w:val="en-US"/>
        </w:rPr>
        <w:t>remains</w:t>
      </w:r>
      <w:r w:rsidRPr="34DC50D0" w:rsidR="6868E7BD">
        <w:rPr>
          <w:rFonts w:ascii="Arial" w:hAnsi="Arial" w:eastAsia="Arial" w:cs="Arial"/>
          <w:b w:val="0"/>
          <w:bCs w:val="0"/>
          <w:i w:val="0"/>
          <w:iCs w:val="0"/>
          <w:caps w:val="0"/>
          <w:smallCaps w:val="0"/>
          <w:noProof w:val="0"/>
          <w:color w:val="1D2125"/>
          <w:sz w:val="24"/>
          <w:szCs w:val="24"/>
          <w:lang w:val="en-US"/>
        </w:rPr>
        <w:t xml:space="preserve"> perceptive and responsive to market dynamics, positioning itself as a leader in the global hospitality industry</w:t>
      </w:r>
      <w:r w:rsidRPr="34DC50D0" w:rsidR="6868E7BD">
        <w:rPr>
          <w:rFonts w:ascii="Arial" w:hAnsi="Arial" w:eastAsia="Arial" w:cs="Arial"/>
          <w:b w:val="0"/>
          <w:bCs w:val="0"/>
          <w:i w:val="0"/>
          <w:iCs w:val="0"/>
          <w:caps w:val="0"/>
          <w:smallCaps w:val="0"/>
          <w:noProof w:val="0"/>
          <w:color w:val="1D2125"/>
          <w:sz w:val="24"/>
          <w:szCs w:val="24"/>
          <w:lang w:val="en-US"/>
        </w:rPr>
        <w:t xml:space="preserve">.  </w:t>
      </w:r>
    </w:p>
    <w:p w:rsidR="06F28C84" w:rsidP="34DC50D0" w:rsidRDefault="06F28C84" w14:paraId="3409BC62" w14:textId="3D846114">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r w:rsidRPr="34DC50D0" w:rsidR="6868E7BD">
        <w:rPr>
          <w:rFonts w:ascii="Arial" w:hAnsi="Arial" w:eastAsia="Arial" w:cs="Arial"/>
          <w:b w:val="0"/>
          <w:bCs w:val="0"/>
          <w:i w:val="0"/>
          <w:iCs w:val="0"/>
          <w:caps w:val="0"/>
          <w:smallCaps w:val="0"/>
          <w:noProof w:val="0"/>
          <w:color w:val="1D2125"/>
          <w:sz w:val="24"/>
          <w:szCs w:val="24"/>
          <w:lang w:val="en-US"/>
        </w:rPr>
        <w:t xml:space="preserve"> </w:t>
      </w:r>
    </w:p>
    <w:p w:rsidR="06F28C84" w:rsidP="34DC50D0" w:rsidRDefault="06F28C84" w14:paraId="3D70AE14" w14:textId="38363E6E">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r w:rsidRPr="34DC50D0" w:rsidR="6868E7BD">
        <w:rPr>
          <w:rFonts w:ascii="Arial" w:hAnsi="Arial" w:eastAsia="Arial" w:cs="Arial"/>
          <w:b w:val="0"/>
          <w:bCs w:val="0"/>
          <w:i w:val="0"/>
          <w:iCs w:val="0"/>
          <w:caps w:val="0"/>
          <w:smallCaps w:val="0"/>
          <w:noProof w:val="0"/>
          <w:color w:val="1D2125"/>
          <w:sz w:val="24"/>
          <w:szCs w:val="24"/>
          <w:lang w:val="en-US"/>
        </w:rPr>
        <w:t xml:space="preserve">  </w:t>
      </w:r>
    </w:p>
    <w:p w:rsidR="06F28C84" w:rsidP="34DC50D0" w:rsidRDefault="06F28C84" w14:paraId="492C489D" w14:textId="75EAACBC">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r w:rsidRPr="34DC50D0" w:rsidR="6868E7BD">
        <w:rPr>
          <w:rFonts w:ascii="Arial" w:hAnsi="Arial" w:eastAsia="Arial" w:cs="Arial"/>
          <w:b w:val="0"/>
          <w:bCs w:val="0"/>
          <w:i w:val="0"/>
          <w:iCs w:val="0"/>
          <w:caps w:val="0"/>
          <w:smallCaps w:val="0"/>
          <w:noProof w:val="0"/>
          <w:color w:val="1D2125"/>
          <w:sz w:val="24"/>
          <w:szCs w:val="24"/>
          <w:lang w:val="en-US"/>
        </w:rPr>
        <w:t xml:space="preserve"> </w:t>
      </w:r>
    </w:p>
    <w:p w:rsidR="06F28C84" w:rsidP="34DC50D0" w:rsidRDefault="06F28C84" w14:paraId="5ADA283E" w14:textId="00A0F941">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r w:rsidRPr="34DC50D0" w:rsidR="6868E7BD">
        <w:rPr>
          <w:rFonts w:ascii="Arial" w:hAnsi="Arial" w:eastAsia="Arial" w:cs="Arial"/>
          <w:b w:val="0"/>
          <w:bCs w:val="0"/>
          <w:i w:val="0"/>
          <w:iCs w:val="0"/>
          <w:caps w:val="0"/>
          <w:smallCaps w:val="0"/>
          <w:noProof w:val="0"/>
          <w:color w:val="1D2125"/>
          <w:sz w:val="24"/>
          <w:szCs w:val="24"/>
          <w:lang w:val="en-US"/>
        </w:rPr>
        <w:t xml:space="preserve">  </w:t>
      </w:r>
    </w:p>
    <w:p w:rsidR="06F28C84" w:rsidP="34DC50D0" w:rsidRDefault="06F28C84" w14:paraId="4D8EA153" w14:textId="6C38CBDC">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r w:rsidRPr="34DC50D0" w:rsidR="6868E7BD">
        <w:rPr>
          <w:rFonts w:ascii="Arial" w:hAnsi="Arial" w:eastAsia="Arial" w:cs="Arial"/>
          <w:b w:val="0"/>
          <w:bCs w:val="0"/>
          <w:i w:val="0"/>
          <w:iCs w:val="0"/>
          <w:caps w:val="0"/>
          <w:smallCaps w:val="0"/>
          <w:noProof w:val="0"/>
          <w:color w:val="1D2125"/>
          <w:sz w:val="24"/>
          <w:szCs w:val="24"/>
          <w:lang w:val="en-US"/>
        </w:rPr>
        <w:t xml:space="preserve"> </w:t>
      </w:r>
    </w:p>
    <w:p w:rsidR="06F28C84" w:rsidP="34DC50D0" w:rsidRDefault="06F28C84" w14:paraId="21330DA5" w14:textId="3636CF5A">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r w:rsidRPr="34DC50D0" w:rsidR="6868E7BD">
        <w:rPr>
          <w:rFonts w:ascii="Arial" w:hAnsi="Arial" w:eastAsia="Arial" w:cs="Arial"/>
          <w:b w:val="0"/>
          <w:bCs w:val="0"/>
          <w:i w:val="0"/>
          <w:iCs w:val="0"/>
          <w:caps w:val="0"/>
          <w:smallCaps w:val="0"/>
          <w:noProof w:val="0"/>
          <w:color w:val="1D2125"/>
          <w:sz w:val="24"/>
          <w:szCs w:val="24"/>
          <w:lang w:val="en-US"/>
        </w:rPr>
        <w:t xml:space="preserve">  </w:t>
      </w:r>
    </w:p>
    <w:p w:rsidR="06F28C84" w:rsidP="34DC50D0" w:rsidRDefault="06F28C84" w14:paraId="79373280" w14:textId="08B07611">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r w:rsidRPr="34DC50D0" w:rsidR="6868E7BD">
        <w:rPr>
          <w:rFonts w:ascii="Arial" w:hAnsi="Arial" w:eastAsia="Arial" w:cs="Arial"/>
          <w:b w:val="0"/>
          <w:bCs w:val="0"/>
          <w:i w:val="0"/>
          <w:iCs w:val="0"/>
          <w:caps w:val="0"/>
          <w:smallCaps w:val="0"/>
          <w:noProof w:val="0"/>
          <w:color w:val="1D2125"/>
          <w:sz w:val="24"/>
          <w:szCs w:val="24"/>
          <w:lang w:val="en-US"/>
        </w:rPr>
        <w:t xml:space="preserve"> </w:t>
      </w:r>
    </w:p>
    <w:p w:rsidR="06F28C84" w:rsidP="34DC50D0" w:rsidRDefault="06F28C84" w14:paraId="6C119056" w14:textId="75B47D63">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r w:rsidRPr="34DC50D0" w:rsidR="6868E7BD">
        <w:rPr>
          <w:rFonts w:ascii="Arial" w:hAnsi="Arial" w:eastAsia="Arial" w:cs="Arial"/>
          <w:b w:val="0"/>
          <w:bCs w:val="0"/>
          <w:i w:val="0"/>
          <w:iCs w:val="0"/>
          <w:caps w:val="0"/>
          <w:smallCaps w:val="0"/>
          <w:noProof w:val="0"/>
          <w:color w:val="1D2125"/>
          <w:sz w:val="24"/>
          <w:szCs w:val="24"/>
          <w:lang w:val="en-US"/>
        </w:rPr>
        <w:t xml:space="preserve">At Marriott International Hotel, strategic HR planning encompasses meticulous goal setting and strategic planning processes designed to motivate the </w:t>
      </w:r>
      <w:r w:rsidRPr="34DC50D0" w:rsidR="6868E7BD">
        <w:rPr>
          <w:rFonts w:ascii="Arial" w:hAnsi="Arial" w:eastAsia="Arial" w:cs="Arial"/>
          <w:b w:val="0"/>
          <w:bCs w:val="0"/>
          <w:i w:val="0"/>
          <w:iCs w:val="0"/>
          <w:caps w:val="0"/>
          <w:smallCaps w:val="0"/>
          <w:noProof w:val="0"/>
          <w:color w:val="1D2125"/>
          <w:sz w:val="24"/>
          <w:szCs w:val="24"/>
          <w:lang w:val="en-US"/>
        </w:rPr>
        <w:t>organi</w:t>
      </w:r>
      <w:r w:rsidRPr="34DC50D0" w:rsidR="0AB4B01C">
        <w:rPr>
          <w:rFonts w:ascii="Arial" w:hAnsi="Arial" w:eastAsia="Arial" w:cs="Arial"/>
          <w:b w:val="0"/>
          <w:bCs w:val="0"/>
          <w:i w:val="0"/>
          <w:iCs w:val="0"/>
          <w:caps w:val="0"/>
          <w:smallCaps w:val="0"/>
          <w:noProof w:val="0"/>
          <w:color w:val="1D2125"/>
          <w:sz w:val="24"/>
          <w:szCs w:val="24"/>
          <w:lang w:val="en-US"/>
        </w:rPr>
        <w:t>z</w:t>
      </w:r>
      <w:r w:rsidRPr="34DC50D0" w:rsidR="6868E7BD">
        <w:rPr>
          <w:rFonts w:ascii="Arial" w:hAnsi="Arial" w:eastAsia="Arial" w:cs="Arial"/>
          <w:b w:val="0"/>
          <w:bCs w:val="0"/>
          <w:i w:val="0"/>
          <w:iCs w:val="0"/>
          <w:caps w:val="0"/>
          <w:smallCaps w:val="0"/>
          <w:noProof w:val="0"/>
          <w:color w:val="1D2125"/>
          <w:sz w:val="24"/>
          <w:szCs w:val="24"/>
          <w:lang w:val="en-US"/>
        </w:rPr>
        <w:t>ation</w:t>
      </w:r>
      <w:r w:rsidRPr="34DC50D0" w:rsidR="6868E7BD">
        <w:rPr>
          <w:rFonts w:ascii="Arial" w:hAnsi="Arial" w:eastAsia="Arial" w:cs="Arial"/>
          <w:b w:val="0"/>
          <w:bCs w:val="0"/>
          <w:i w:val="0"/>
          <w:iCs w:val="0"/>
          <w:caps w:val="0"/>
          <w:smallCaps w:val="0"/>
          <w:noProof w:val="0"/>
          <w:color w:val="1D2125"/>
          <w:sz w:val="24"/>
          <w:szCs w:val="24"/>
          <w:lang w:val="en-US"/>
        </w:rPr>
        <w:t xml:space="preserve"> towards its thorough business </w:t>
      </w:r>
      <w:r w:rsidRPr="34DC50D0" w:rsidR="6868E7BD">
        <w:rPr>
          <w:rFonts w:ascii="Arial" w:hAnsi="Arial" w:eastAsia="Arial" w:cs="Arial"/>
          <w:b w:val="0"/>
          <w:bCs w:val="0"/>
          <w:i w:val="0"/>
          <w:iCs w:val="0"/>
          <w:caps w:val="0"/>
          <w:smallCaps w:val="0"/>
          <w:noProof w:val="0"/>
          <w:color w:val="1D2125"/>
          <w:sz w:val="24"/>
          <w:szCs w:val="24"/>
          <w:lang w:val="en-US"/>
        </w:rPr>
        <w:t>objectives</w:t>
      </w:r>
      <w:r w:rsidRPr="34DC50D0" w:rsidR="6868E7BD">
        <w:rPr>
          <w:rFonts w:ascii="Arial" w:hAnsi="Arial" w:eastAsia="Arial" w:cs="Arial"/>
          <w:b w:val="0"/>
          <w:bCs w:val="0"/>
          <w:i w:val="0"/>
          <w:iCs w:val="0"/>
          <w:caps w:val="0"/>
          <w:smallCaps w:val="0"/>
          <w:noProof w:val="0"/>
          <w:color w:val="1D2125"/>
          <w:sz w:val="24"/>
          <w:szCs w:val="24"/>
          <w:lang w:val="en-US"/>
        </w:rPr>
        <w:t xml:space="preserve">. Through strategic planning, Marriott </w:t>
      </w:r>
      <w:r w:rsidRPr="34DC50D0" w:rsidR="6868E7BD">
        <w:rPr>
          <w:rFonts w:ascii="Arial" w:hAnsi="Arial" w:eastAsia="Arial" w:cs="Arial"/>
          <w:b w:val="0"/>
          <w:bCs w:val="0"/>
          <w:i w:val="0"/>
          <w:iCs w:val="0"/>
          <w:caps w:val="0"/>
          <w:smallCaps w:val="0"/>
          <w:noProof w:val="0"/>
          <w:color w:val="1D2125"/>
          <w:sz w:val="24"/>
          <w:szCs w:val="24"/>
          <w:lang w:val="en-US"/>
        </w:rPr>
        <w:t>identifies</w:t>
      </w:r>
      <w:r w:rsidRPr="34DC50D0" w:rsidR="6868E7BD">
        <w:rPr>
          <w:rFonts w:ascii="Arial" w:hAnsi="Arial" w:eastAsia="Arial" w:cs="Arial"/>
          <w:b w:val="0"/>
          <w:bCs w:val="0"/>
          <w:i w:val="0"/>
          <w:iCs w:val="0"/>
          <w:caps w:val="0"/>
          <w:smallCaps w:val="0"/>
          <w:noProof w:val="0"/>
          <w:color w:val="1D2125"/>
          <w:sz w:val="24"/>
          <w:szCs w:val="24"/>
          <w:lang w:val="en-US"/>
        </w:rPr>
        <w:t xml:space="preserve"> emerging trends, market opportunities, and competitive challenges, laying the groundwork for future success. This involves a comprehensive analysis of internal capabilities, external market forces, and industry dynamics to inform HR strategies and initiatives. By </w:t>
      </w:r>
      <w:r w:rsidRPr="34DC50D0" w:rsidR="6868E7BD">
        <w:rPr>
          <w:rFonts w:ascii="Arial" w:hAnsi="Arial" w:eastAsia="Arial" w:cs="Arial"/>
          <w:b w:val="0"/>
          <w:bCs w:val="0"/>
          <w:i w:val="0"/>
          <w:iCs w:val="0"/>
          <w:caps w:val="0"/>
          <w:smallCaps w:val="0"/>
          <w:noProof w:val="0"/>
          <w:color w:val="1D2125"/>
          <w:sz w:val="24"/>
          <w:szCs w:val="24"/>
          <w:lang w:val="en-US"/>
        </w:rPr>
        <w:t>anticipating</w:t>
      </w:r>
      <w:r w:rsidRPr="34DC50D0" w:rsidR="6868E7BD">
        <w:rPr>
          <w:rFonts w:ascii="Arial" w:hAnsi="Arial" w:eastAsia="Arial" w:cs="Arial"/>
          <w:b w:val="0"/>
          <w:bCs w:val="0"/>
          <w:i w:val="0"/>
          <w:iCs w:val="0"/>
          <w:caps w:val="0"/>
          <w:smallCaps w:val="0"/>
          <w:noProof w:val="0"/>
          <w:color w:val="1D2125"/>
          <w:sz w:val="24"/>
          <w:szCs w:val="24"/>
          <w:lang w:val="en-US"/>
        </w:rPr>
        <w:t xml:space="preserve"> future talent needs, skill requirements, and workforce trends, Marriott stays ahead of the curve, positioning itself for sustained growth and competitive advantage. Goal setting within Marriott's strategic HR planning framework surrounds a diverse range of </w:t>
      </w:r>
      <w:r w:rsidRPr="34DC50D0" w:rsidR="6868E7BD">
        <w:rPr>
          <w:rFonts w:ascii="Arial" w:hAnsi="Arial" w:eastAsia="Arial" w:cs="Arial"/>
          <w:b w:val="0"/>
          <w:bCs w:val="0"/>
          <w:i w:val="0"/>
          <w:iCs w:val="0"/>
          <w:caps w:val="0"/>
          <w:smallCaps w:val="0"/>
          <w:noProof w:val="0"/>
          <w:color w:val="1D2125"/>
          <w:sz w:val="24"/>
          <w:szCs w:val="24"/>
          <w:lang w:val="en-US"/>
        </w:rPr>
        <w:t>objectives</w:t>
      </w:r>
      <w:r w:rsidRPr="34DC50D0" w:rsidR="6868E7BD">
        <w:rPr>
          <w:rFonts w:ascii="Arial" w:hAnsi="Arial" w:eastAsia="Arial" w:cs="Arial"/>
          <w:b w:val="0"/>
          <w:bCs w:val="0"/>
          <w:i w:val="0"/>
          <w:iCs w:val="0"/>
          <w:caps w:val="0"/>
          <w:smallCaps w:val="0"/>
          <w:noProof w:val="0"/>
          <w:color w:val="1D2125"/>
          <w:sz w:val="24"/>
          <w:szCs w:val="24"/>
          <w:lang w:val="en-US"/>
        </w:rPr>
        <w:t xml:space="preserve">, from enhancing guest satisfaction and employee engagement to driving revenue growth and operational efficiency. Each goal is carefully shaped to address specific challenges and </w:t>
      </w:r>
      <w:r w:rsidRPr="34DC50D0" w:rsidR="6868E7BD">
        <w:rPr>
          <w:rFonts w:ascii="Arial" w:hAnsi="Arial" w:eastAsia="Arial" w:cs="Arial"/>
          <w:b w:val="0"/>
          <w:bCs w:val="0"/>
          <w:i w:val="0"/>
          <w:iCs w:val="0"/>
          <w:caps w:val="0"/>
          <w:smallCaps w:val="0"/>
          <w:noProof w:val="0"/>
          <w:color w:val="1D2125"/>
          <w:sz w:val="24"/>
          <w:szCs w:val="24"/>
          <w:lang w:val="en-US"/>
        </w:rPr>
        <w:t>capitali</w:t>
      </w:r>
      <w:r w:rsidRPr="34DC50D0" w:rsidR="0B05B343">
        <w:rPr>
          <w:rFonts w:ascii="Arial" w:hAnsi="Arial" w:eastAsia="Arial" w:cs="Arial"/>
          <w:b w:val="0"/>
          <w:bCs w:val="0"/>
          <w:i w:val="0"/>
          <w:iCs w:val="0"/>
          <w:caps w:val="0"/>
          <w:smallCaps w:val="0"/>
          <w:noProof w:val="0"/>
          <w:color w:val="1D2125"/>
          <w:sz w:val="24"/>
          <w:szCs w:val="24"/>
          <w:lang w:val="en-US"/>
        </w:rPr>
        <w:t>z</w:t>
      </w:r>
      <w:r w:rsidRPr="34DC50D0" w:rsidR="6868E7BD">
        <w:rPr>
          <w:rFonts w:ascii="Arial" w:hAnsi="Arial" w:eastAsia="Arial" w:cs="Arial"/>
          <w:b w:val="0"/>
          <w:bCs w:val="0"/>
          <w:i w:val="0"/>
          <w:iCs w:val="0"/>
          <w:caps w:val="0"/>
          <w:smallCaps w:val="0"/>
          <w:noProof w:val="0"/>
          <w:color w:val="1D2125"/>
          <w:sz w:val="24"/>
          <w:szCs w:val="24"/>
          <w:lang w:val="en-US"/>
        </w:rPr>
        <w:t>e</w:t>
      </w:r>
      <w:r w:rsidRPr="34DC50D0" w:rsidR="6868E7BD">
        <w:rPr>
          <w:rFonts w:ascii="Arial" w:hAnsi="Arial" w:eastAsia="Arial" w:cs="Arial"/>
          <w:b w:val="0"/>
          <w:bCs w:val="0"/>
          <w:i w:val="0"/>
          <w:iCs w:val="0"/>
          <w:caps w:val="0"/>
          <w:smallCaps w:val="0"/>
          <w:noProof w:val="0"/>
          <w:color w:val="1D2125"/>
          <w:sz w:val="24"/>
          <w:szCs w:val="24"/>
          <w:lang w:val="en-US"/>
        </w:rPr>
        <w:t xml:space="preserve"> on opportunities for improvement within the </w:t>
      </w:r>
      <w:r w:rsidRPr="34DC50D0" w:rsidR="6868E7BD">
        <w:rPr>
          <w:rFonts w:ascii="Arial" w:hAnsi="Arial" w:eastAsia="Arial" w:cs="Arial"/>
          <w:b w:val="0"/>
          <w:bCs w:val="0"/>
          <w:i w:val="0"/>
          <w:iCs w:val="0"/>
          <w:caps w:val="0"/>
          <w:smallCaps w:val="0"/>
          <w:noProof w:val="0"/>
          <w:color w:val="1D2125"/>
          <w:sz w:val="24"/>
          <w:szCs w:val="24"/>
          <w:lang w:val="en-US"/>
        </w:rPr>
        <w:t>organi</w:t>
      </w:r>
      <w:r w:rsidRPr="34DC50D0" w:rsidR="570B1907">
        <w:rPr>
          <w:rFonts w:ascii="Arial" w:hAnsi="Arial" w:eastAsia="Arial" w:cs="Arial"/>
          <w:b w:val="0"/>
          <w:bCs w:val="0"/>
          <w:i w:val="0"/>
          <w:iCs w:val="0"/>
          <w:caps w:val="0"/>
          <w:smallCaps w:val="0"/>
          <w:noProof w:val="0"/>
          <w:color w:val="1D2125"/>
          <w:sz w:val="24"/>
          <w:szCs w:val="24"/>
          <w:lang w:val="en-US"/>
        </w:rPr>
        <w:t>z</w:t>
      </w:r>
      <w:r w:rsidRPr="34DC50D0" w:rsidR="6868E7BD">
        <w:rPr>
          <w:rFonts w:ascii="Arial" w:hAnsi="Arial" w:eastAsia="Arial" w:cs="Arial"/>
          <w:b w:val="0"/>
          <w:bCs w:val="0"/>
          <w:i w:val="0"/>
          <w:iCs w:val="0"/>
          <w:caps w:val="0"/>
          <w:smallCaps w:val="0"/>
          <w:noProof w:val="0"/>
          <w:color w:val="1D2125"/>
          <w:sz w:val="24"/>
          <w:szCs w:val="24"/>
          <w:lang w:val="en-US"/>
        </w:rPr>
        <w:t>ation</w:t>
      </w:r>
      <w:r w:rsidRPr="34DC50D0" w:rsidR="6868E7BD">
        <w:rPr>
          <w:rFonts w:ascii="Arial" w:hAnsi="Arial" w:eastAsia="Arial" w:cs="Arial"/>
          <w:b w:val="0"/>
          <w:bCs w:val="0"/>
          <w:i w:val="0"/>
          <w:iCs w:val="0"/>
          <w:caps w:val="0"/>
          <w:smallCaps w:val="0"/>
          <w:noProof w:val="0"/>
          <w:color w:val="1D2125"/>
          <w:sz w:val="24"/>
          <w:szCs w:val="24"/>
          <w:lang w:val="en-US"/>
        </w:rPr>
        <w:t>. By setting clear performance targets and key performance indicators, Marriott fosters a culture of accountability and continuous improvement among its workforce</w:t>
      </w:r>
      <w:r w:rsidRPr="34DC50D0" w:rsidR="144F3C76">
        <w:rPr>
          <w:rFonts w:ascii="Arial" w:hAnsi="Arial" w:eastAsia="Arial" w:cs="Arial"/>
          <w:b w:val="0"/>
          <w:bCs w:val="0"/>
          <w:i w:val="0"/>
          <w:iCs w:val="0"/>
          <w:caps w:val="0"/>
          <w:smallCaps w:val="0"/>
          <w:noProof w:val="0"/>
          <w:color w:val="1D2125"/>
          <w:sz w:val="24"/>
          <w:szCs w:val="24"/>
          <w:lang w:val="en-US"/>
        </w:rPr>
        <w:t xml:space="preserve"> </w:t>
      </w:r>
      <w:r w:rsidRPr="34DC50D0" w:rsidR="144F3C76">
        <w:rPr>
          <w:rFonts w:ascii="Arial" w:hAnsi="Arial" w:eastAsia="Arial" w:cs="Arial"/>
          <w:noProof w:val="0"/>
          <w:sz w:val="24"/>
          <w:szCs w:val="24"/>
          <w:lang w:val="en-US"/>
        </w:rPr>
        <w:t xml:space="preserve">(Cascio &amp; </w:t>
      </w:r>
      <w:r w:rsidRPr="34DC50D0" w:rsidR="144F3C76">
        <w:rPr>
          <w:rFonts w:ascii="Arial" w:hAnsi="Arial" w:eastAsia="Arial" w:cs="Arial"/>
          <w:noProof w:val="0"/>
          <w:sz w:val="24"/>
          <w:szCs w:val="24"/>
          <w:lang w:val="en-US"/>
        </w:rPr>
        <w:t>Aguinis</w:t>
      </w:r>
      <w:r w:rsidRPr="34DC50D0" w:rsidR="144F3C76">
        <w:rPr>
          <w:rFonts w:ascii="Arial" w:hAnsi="Arial" w:eastAsia="Arial" w:cs="Arial"/>
          <w:noProof w:val="0"/>
          <w:sz w:val="24"/>
          <w:szCs w:val="24"/>
          <w:lang w:val="en-US"/>
        </w:rPr>
        <w:t>, 2019)</w:t>
      </w:r>
      <w:r w:rsidRPr="34DC50D0" w:rsidR="6868E7BD">
        <w:rPr>
          <w:rFonts w:ascii="Arial" w:hAnsi="Arial" w:eastAsia="Arial" w:cs="Arial"/>
          <w:b w:val="0"/>
          <w:bCs w:val="0"/>
          <w:i w:val="0"/>
          <w:iCs w:val="0"/>
          <w:caps w:val="0"/>
          <w:smallCaps w:val="0"/>
          <w:noProof w:val="0"/>
          <w:color w:val="1D2125"/>
          <w:sz w:val="24"/>
          <w:szCs w:val="24"/>
          <w:lang w:val="en-US"/>
        </w:rPr>
        <w:t xml:space="preserve">. Moreover, Marriott's strategic HR planning process foregrounds flexibility and adaptability to respond to evolving market conditions and business priorities. Through regular reviews and adjustments, Marriott ensures that its HR goals </w:t>
      </w:r>
      <w:r w:rsidRPr="34DC50D0" w:rsidR="6868E7BD">
        <w:rPr>
          <w:rFonts w:ascii="Arial" w:hAnsi="Arial" w:eastAsia="Arial" w:cs="Arial"/>
          <w:b w:val="0"/>
          <w:bCs w:val="0"/>
          <w:i w:val="0"/>
          <w:iCs w:val="0"/>
          <w:caps w:val="0"/>
          <w:smallCaps w:val="0"/>
          <w:noProof w:val="0"/>
          <w:color w:val="1D2125"/>
          <w:sz w:val="24"/>
          <w:szCs w:val="24"/>
          <w:lang w:val="en-US"/>
        </w:rPr>
        <w:t>remain</w:t>
      </w:r>
      <w:r w:rsidRPr="34DC50D0" w:rsidR="6868E7BD">
        <w:rPr>
          <w:rFonts w:ascii="Arial" w:hAnsi="Arial" w:eastAsia="Arial" w:cs="Arial"/>
          <w:b w:val="0"/>
          <w:bCs w:val="0"/>
          <w:i w:val="0"/>
          <w:iCs w:val="0"/>
          <w:caps w:val="0"/>
          <w:smallCaps w:val="0"/>
          <w:noProof w:val="0"/>
          <w:color w:val="1D2125"/>
          <w:sz w:val="24"/>
          <w:szCs w:val="24"/>
          <w:lang w:val="en-US"/>
        </w:rPr>
        <w:t xml:space="preserve"> relevant, achievable, and aligned with the </w:t>
      </w:r>
      <w:r w:rsidRPr="34DC50D0" w:rsidR="6868E7BD">
        <w:rPr>
          <w:rFonts w:ascii="Arial" w:hAnsi="Arial" w:eastAsia="Arial" w:cs="Arial"/>
          <w:b w:val="0"/>
          <w:bCs w:val="0"/>
          <w:i w:val="0"/>
          <w:iCs w:val="0"/>
          <w:caps w:val="0"/>
          <w:smallCaps w:val="0"/>
          <w:noProof w:val="0"/>
          <w:color w:val="1D2125"/>
          <w:sz w:val="24"/>
          <w:szCs w:val="24"/>
          <w:lang w:val="en-US"/>
        </w:rPr>
        <w:t>organi</w:t>
      </w:r>
      <w:r w:rsidRPr="34DC50D0" w:rsidR="4C5BC4CE">
        <w:rPr>
          <w:rFonts w:ascii="Arial" w:hAnsi="Arial" w:eastAsia="Arial" w:cs="Arial"/>
          <w:b w:val="0"/>
          <w:bCs w:val="0"/>
          <w:i w:val="0"/>
          <w:iCs w:val="0"/>
          <w:caps w:val="0"/>
          <w:smallCaps w:val="0"/>
          <w:noProof w:val="0"/>
          <w:color w:val="1D2125"/>
          <w:sz w:val="24"/>
          <w:szCs w:val="24"/>
          <w:lang w:val="en-US"/>
        </w:rPr>
        <w:t>z</w:t>
      </w:r>
      <w:r w:rsidRPr="34DC50D0" w:rsidR="6868E7BD">
        <w:rPr>
          <w:rFonts w:ascii="Arial" w:hAnsi="Arial" w:eastAsia="Arial" w:cs="Arial"/>
          <w:b w:val="0"/>
          <w:bCs w:val="0"/>
          <w:i w:val="0"/>
          <w:iCs w:val="0"/>
          <w:caps w:val="0"/>
          <w:smallCaps w:val="0"/>
          <w:noProof w:val="0"/>
          <w:color w:val="1D2125"/>
          <w:sz w:val="24"/>
          <w:szCs w:val="24"/>
          <w:lang w:val="en-US"/>
        </w:rPr>
        <w:t>ation's</w:t>
      </w:r>
      <w:r w:rsidRPr="34DC50D0" w:rsidR="6868E7BD">
        <w:rPr>
          <w:rFonts w:ascii="Arial" w:hAnsi="Arial" w:eastAsia="Arial" w:cs="Arial"/>
          <w:b w:val="0"/>
          <w:bCs w:val="0"/>
          <w:i w:val="0"/>
          <w:iCs w:val="0"/>
          <w:caps w:val="0"/>
          <w:smallCaps w:val="0"/>
          <w:noProof w:val="0"/>
          <w:color w:val="1D2125"/>
          <w:sz w:val="24"/>
          <w:szCs w:val="24"/>
          <w:lang w:val="en-US"/>
        </w:rPr>
        <w:t xml:space="preserve"> strategic direction. </w:t>
      </w:r>
      <w:r w:rsidRPr="34DC50D0" w:rsidR="6868E7BD">
        <w:rPr>
          <w:rFonts w:ascii="Arial" w:hAnsi="Arial" w:eastAsia="Arial" w:cs="Arial"/>
          <w:b w:val="0"/>
          <w:bCs w:val="0"/>
          <w:i w:val="0"/>
          <w:iCs w:val="0"/>
          <w:caps w:val="0"/>
          <w:smallCaps w:val="0"/>
          <w:noProof w:val="0"/>
          <w:color w:val="1D2125"/>
          <w:sz w:val="24"/>
          <w:szCs w:val="24"/>
          <w:lang w:val="en-US"/>
        </w:rPr>
        <w:t>In essence, Marriott</w:t>
      </w:r>
      <w:r w:rsidRPr="34DC50D0" w:rsidR="6868E7BD">
        <w:rPr>
          <w:rFonts w:ascii="Arial" w:hAnsi="Arial" w:eastAsia="Arial" w:cs="Arial"/>
          <w:b w:val="0"/>
          <w:bCs w:val="0"/>
          <w:i w:val="0"/>
          <w:iCs w:val="0"/>
          <w:caps w:val="0"/>
          <w:smallCaps w:val="0"/>
          <w:noProof w:val="0"/>
          <w:color w:val="1D2125"/>
          <w:sz w:val="24"/>
          <w:szCs w:val="24"/>
          <w:lang w:val="en-US"/>
        </w:rPr>
        <w:t xml:space="preserve"> International Hotel's strategic HR planning process for goal setting and strategic planning is </w:t>
      </w:r>
      <w:r w:rsidRPr="34DC50D0" w:rsidR="6868E7BD">
        <w:rPr>
          <w:rFonts w:ascii="Arial" w:hAnsi="Arial" w:eastAsia="Arial" w:cs="Arial"/>
          <w:b w:val="0"/>
          <w:bCs w:val="0"/>
          <w:i w:val="0"/>
          <w:iCs w:val="0"/>
          <w:caps w:val="0"/>
          <w:smallCaps w:val="0"/>
          <w:noProof w:val="0"/>
          <w:color w:val="1D2125"/>
          <w:sz w:val="24"/>
          <w:szCs w:val="24"/>
          <w:lang w:val="en-US"/>
        </w:rPr>
        <w:t>characteri</w:t>
      </w:r>
      <w:r w:rsidRPr="34DC50D0" w:rsidR="276089F1">
        <w:rPr>
          <w:rFonts w:ascii="Arial" w:hAnsi="Arial" w:eastAsia="Arial" w:cs="Arial"/>
          <w:b w:val="0"/>
          <w:bCs w:val="0"/>
          <w:i w:val="0"/>
          <w:iCs w:val="0"/>
          <w:caps w:val="0"/>
          <w:smallCaps w:val="0"/>
          <w:noProof w:val="0"/>
          <w:color w:val="1D2125"/>
          <w:sz w:val="24"/>
          <w:szCs w:val="24"/>
          <w:lang w:val="en-US"/>
        </w:rPr>
        <w:t>z</w:t>
      </w:r>
      <w:r w:rsidRPr="34DC50D0" w:rsidR="6868E7BD">
        <w:rPr>
          <w:rFonts w:ascii="Arial" w:hAnsi="Arial" w:eastAsia="Arial" w:cs="Arial"/>
          <w:b w:val="0"/>
          <w:bCs w:val="0"/>
          <w:i w:val="0"/>
          <w:iCs w:val="0"/>
          <w:caps w:val="0"/>
          <w:smallCaps w:val="0"/>
          <w:noProof w:val="0"/>
          <w:color w:val="1D2125"/>
          <w:sz w:val="24"/>
          <w:szCs w:val="24"/>
          <w:lang w:val="en-US"/>
        </w:rPr>
        <w:t>ed</w:t>
      </w:r>
      <w:r w:rsidRPr="34DC50D0" w:rsidR="6868E7BD">
        <w:rPr>
          <w:rFonts w:ascii="Arial" w:hAnsi="Arial" w:eastAsia="Arial" w:cs="Arial"/>
          <w:b w:val="0"/>
          <w:bCs w:val="0"/>
          <w:i w:val="0"/>
          <w:iCs w:val="0"/>
          <w:caps w:val="0"/>
          <w:smallCaps w:val="0"/>
          <w:noProof w:val="0"/>
          <w:color w:val="1D2125"/>
          <w:sz w:val="24"/>
          <w:szCs w:val="24"/>
          <w:lang w:val="en-US"/>
        </w:rPr>
        <w:t xml:space="preserve"> by foresight, collaboration, and a lasting pursuit of excellence. By </w:t>
      </w:r>
      <w:r w:rsidRPr="34DC50D0" w:rsidR="6868E7BD">
        <w:rPr>
          <w:rFonts w:ascii="Arial" w:hAnsi="Arial" w:eastAsia="Arial" w:cs="Arial"/>
          <w:b w:val="0"/>
          <w:bCs w:val="0"/>
          <w:i w:val="0"/>
          <w:iCs w:val="0"/>
          <w:caps w:val="0"/>
          <w:smallCaps w:val="0"/>
          <w:noProof w:val="0"/>
          <w:color w:val="1D2125"/>
          <w:sz w:val="24"/>
          <w:szCs w:val="24"/>
          <w:lang w:val="en-US"/>
        </w:rPr>
        <w:t>establishing</w:t>
      </w:r>
      <w:r w:rsidRPr="34DC50D0" w:rsidR="6868E7BD">
        <w:rPr>
          <w:rFonts w:ascii="Arial" w:hAnsi="Arial" w:eastAsia="Arial" w:cs="Arial"/>
          <w:b w:val="0"/>
          <w:bCs w:val="0"/>
          <w:i w:val="0"/>
          <w:iCs w:val="0"/>
          <w:caps w:val="0"/>
          <w:smallCaps w:val="0"/>
          <w:noProof w:val="0"/>
          <w:color w:val="1D2125"/>
          <w:sz w:val="24"/>
          <w:szCs w:val="24"/>
          <w:lang w:val="en-US"/>
        </w:rPr>
        <w:t xml:space="preserve"> clear </w:t>
      </w:r>
      <w:r w:rsidRPr="34DC50D0" w:rsidR="6868E7BD">
        <w:rPr>
          <w:rFonts w:ascii="Arial" w:hAnsi="Arial" w:eastAsia="Arial" w:cs="Arial"/>
          <w:b w:val="0"/>
          <w:bCs w:val="0"/>
          <w:i w:val="0"/>
          <w:iCs w:val="0"/>
          <w:caps w:val="0"/>
          <w:smallCaps w:val="0"/>
          <w:noProof w:val="0"/>
          <w:color w:val="1D2125"/>
          <w:sz w:val="24"/>
          <w:szCs w:val="24"/>
          <w:lang w:val="en-US"/>
        </w:rPr>
        <w:t>objectives</w:t>
      </w:r>
      <w:r w:rsidRPr="34DC50D0" w:rsidR="6868E7BD">
        <w:rPr>
          <w:rFonts w:ascii="Arial" w:hAnsi="Arial" w:eastAsia="Arial" w:cs="Arial"/>
          <w:b w:val="0"/>
          <w:bCs w:val="0"/>
          <w:i w:val="0"/>
          <w:iCs w:val="0"/>
          <w:caps w:val="0"/>
          <w:smallCaps w:val="0"/>
          <w:noProof w:val="0"/>
          <w:color w:val="1D2125"/>
          <w:sz w:val="24"/>
          <w:szCs w:val="24"/>
          <w:lang w:val="en-US"/>
        </w:rPr>
        <w:t>, aligning HR initiatives with business priorities, and embracing a culture of innovation, Marriott continues to set the standard for strategic HR practices in the global hospitality industry</w:t>
      </w:r>
      <w:r w:rsidRPr="34DC50D0" w:rsidR="6868E7BD">
        <w:rPr>
          <w:rFonts w:ascii="Arial" w:hAnsi="Arial" w:eastAsia="Arial" w:cs="Arial"/>
          <w:b w:val="0"/>
          <w:bCs w:val="0"/>
          <w:i w:val="0"/>
          <w:iCs w:val="0"/>
          <w:caps w:val="0"/>
          <w:smallCaps w:val="0"/>
          <w:noProof w:val="0"/>
          <w:color w:val="1D2125"/>
          <w:sz w:val="24"/>
          <w:szCs w:val="24"/>
          <w:lang w:val="en-US"/>
        </w:rPr>
        <w:t xml:space="preserve">.  </w:t>
      </w:r>
    </w:p>
    <w:p w:rsidR="06F28C84" w:rsidP="34DC50D0" w:rsidRDefault="06F28C84" w14:paraId="3DC84D17" w14:textId="6DB9A2A5">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r w:rsidRPr="34DC50D0" w:rsidR="6868E7BD">
        <w:rPr>
          <w:rFonts w:ascii="Arial" w:hAnsi="Arial" w:eastAsia="Arial" w:cs="Arial"/>
          <w:b w:val="0"/>
          <w:bCs w:val="0"/>
          <w:i w:val="0"/>
          <w:iCs w:val="0"/>
          <w:caps w:val="0"/>
          <w:smallCaps w:val="0"/>
          <w:noProof w:val="0"/>
          <w:color w:val="1D2125"/>
          <w:sz w:val="24"/>
          <w:szCs w:val="24"/>
          <w:lang w:val="en-US"/>
        </w:rPr>
        <w:t xml:space="preserve"> </w:t>
      </w:r>
    </w:p>
    <w:p w:rsidR="06F28C84" w:rsidP="34DC50D0" w:rsidRDefault="06F28C84" w14:paraId="0B2E206D" w14:textId="5D04417D">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r w:rsidRPr="34DC50D0" w:rsidR="6868E7BD">
        <w:rPr>
          <w:rFonts w:ascii="Arial" w:hAnsi="Arial" w:eastAsia="Arial" w:cs="Arial"/>
          <w:b w:val="0"/>
          <w:bCs w:val="0"/>
          <w:i w:val="0"/>
          <w:iCs w:val="0"/>
          <w:caps w:val="0"/>
          <w:smallCaps w:val="0"/>
          <w:noProof w:val="0"/>
          <w:color w:val="1D2125"/>
          <w:sz w:val="24"/>
          <w:szCs w:val="24"/>
          <w:lang w:val="en-US"/>
        </w:rPr>
        <w:t xml:space="preserve">  </w:t>
      </w:r>
    </w:p>
    <w:p w:rsidR="06F28C84" w:rsidP="34DC50D0" w:rsidRDefault="06F28C84" w14:paraId="51B1DA65" w14:textId="4F54C0BB">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r w:rsidRPr="34DC50D0" w:rsidR="6868E7BD">
        <w:rPr>
          <w:rFonts w:ascii="Arial" w:hAnsi="Arial" w:eastAsia="Arial" w:cs="Arial"/>
          <w:b w:val="0"/>
          <w:bCs w:val="0"/>
          <w:i w:val="0"/>
          <w:iCs w:val="0"/>
          <w:caps w:val="0"/>
          <w:smallCaps w:val="0"/>
          <w:noProof w:val="0"/>
          <w:color w:val="1D2125"/>
          <w:sz w:val="24"/>
          <w:szCs w:val="24"/>
          <w:lang w:val="en-US"/>
        </w:rPr>
        <w:t xml:space="preserve"> </w:t>
      </w:r>
    </w:p>
    <w:p w:rsidR="06F28C84" w:rsidP="34DC50D0" w:rsidRDefault="06F28C84" w14:paraId="15AECABD" w14:textId="4DE7E23A">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r w:rsidRPr="34DC50D0" w:rsidR="6868E7BD">
        <w:rPr>
          <w:rFonts w:ascii="Arial" w:hAnsi="Arial" w:eastAsia="Arial" w:cs="Arial"/>
          <w:b w:val="0"/>
          <w:bCs w:val="0"/>
          <w:i w:val="0"/>
          <w:iCs w:val="0"/>
          <w:caps w:val="0"/>
          <w:smallCaps w:val="0"/>
          <w:noProof w:val="0"/>
          <w:color w:val="1D2125"/>
          <w:sz w:val="24"/>
          <w:szCs w:val="24"/>
          <w:lang w:val="en-US"/>
        </w:rPr>
        <w:t xml:space="preserve">  </w:t>
      </w:r>
    </w:p>
    <w:p w:rsidR="06F28C84" w:rsidP="34DC50D0" w:rsidRDefault="06F28C84" w14:paraId="6313E99A" w14:textId="4BFBF690">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r w:rsidRPr="34DC50D0" w:rsidR="6868E7BD">
        <w:rPr>
          <w:rFonts w:ascii="Arial" w:hAnsi="Arial" w:eastAsia="Arial" w:cs="Arial"/>
          <w:b w:val="0"/>
          <w:bCs w:val="0"/>
          <w:i w:val="0"/>
          <w:iCs w:val="0"/>
          <w:caps w:val="0"/>
          <w:smallCaps w:val="0"/>
          <w:noProof w:val="0"/>
          <w:color w:val="1D2125"/>
          <w:sz w:val="24"/>
          <w:szCs w:val="24"/>
          <w:lang w:val="en-US"/>
        </w:rPr>
        <w:t xml:space="preserve"> </w:t>
      </w:r>
    </w:p>
    <w:p w:rsidR="06F28C84" w:rsidP="34DC50D0" w:rsidRDefault="06F28C84" w14:paraId="4906393B" w14:textId="3A01745E">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r w:rsidRPr="34DC50D0" w:rsidR="6868E7BD">
        <w:rPr>
          <w:rFonts w:ascii="Arial" w:hAnsi="Arial" w:eastAsia="Arial" w:cs="Arial"/>
          <w:b w:val="0"/>
          <w:bCs w:val="0"/>
          <w:i w:val="0"/>
          <w:iCs w:val="0"/>
          <w:caps w:val="0"/>
          <w:smallCaps w:val="0"/>
          <w:noProof w:val="0"/>
          <w:color w:val="1D2125"/>
          <w:sz w:val="24"/>
          <w:szCs w:val="24"/>
          <w:lang w:val="en-US"/>
        </w:rPr>
        <w:t xml:space="preserve">  </w:t>
      </w:r>
    </w:p>
    <w:p w:rsidR="06F28C84" w:rsidP="34DC50D0" w:rsidRDefault="06F28C84" w14:paraId="342068CF" w14:textId="1547EE57">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r w:rsidRPr="34DC50D0" w:rsidR="6868E7BD">
        <w:rPr>
          <w:rFonts w:ascii="Arial" w:hAnsi="Arial" w:eastAsia="Arial" w:cs="Arial"/>
          <w:b w:val="0"/>
          <w:bCs w:val="0"/>
          <w:i w:val="0"/>
          <w:iCs w:val="0"/>
          <w:caps w:val="0"/>
          <w:smallCaps w:val="0"/>
          <w:noProof w:val="0"/>
          <w:color w:val="1D2125"/>
          <w:sz w:val="24"/>
          <w:szCs w:val="24"/>
          <w:lang w:val="en-US"/>
        </w:rPr>
        <w:t xml:space="preserve"> </w:t>
      </w:r>
    </w:p>
    <w:p w:rsidR="06F28C84" w:rsidP="34DC50D0" w:rsidRDefault="06F28C84" w14:paraId="3FC1F9F7" w14:textId="48D85573">
      <w:pPr>
        <w:pStyle w:val="Normal"/>
        <w:shd w:val="clear" w:color="auto" w:fill="FFFFFF" w:themeFill="background1"/>
        <w:spacing w:before="60" w:beforeAutospacing="off" w:after="60" w:afterAutospacing="off" w:line="360" w:lineRule="auto"/>
        <w:jc w:val="both"/>
        <w:rPr>
          <w:rFonts w:ascii="Arial" w:hAnsi="Arial" w:eastAsia="Arial" w:cs="Arial"/>
          <w:b w:val="0"/>
          <w:bCs w:val="0"/>
          <w:i w:val="0"/>
          <w:iCs w:val="0"/>
          <w:caps w:val="0"/>
          <w:smallCaps w:val="0"/>
          <w:noProof w:val="0"/>
          <w:color w:val="1D2125"/>
          <w:sz w:val="24"/>
          <w:szCs w:val="24"/>
          <w:lang w:val="en-US"/>
        </w:rPr>
      </w:pPr>
      <w:r w:rsidRPr="34DC50D0" w:rsidR="6868E7BD">
        <w:rPr>
          <w:rFonts w:ascii="Arial" w:hAnsi="Arial" w:eastAsia="Arial" w:cs="Arial"/>
          <w:b w:val="0"/>
          <w:bCs w:val="0"/>
          <w:i w:val="0"/>
          <w:iCs w:val="0"/>
          <w:caps w:val="0"/>
          <w:smallCaps w:val="0"/>
          <w:noProof w:val="0"/>
          <w:color w:val="1D2125"/>
          <w:sz w:val="24"/>
          <w:szCs w:val="24"/>
          <w:lang w:val="en-US"/>
        </w:rPr>
        <w:t>Marriott International Hotel's strategic HR planning process extends beyond goal setting and strategic planning to encompass effective program implementation and rigorous evaluation mechanisms. Recogni</w:t>
      </w:r>
      <w:r w:rsidRPr="34DC50D0" w:rsidR="292E3FB9">
        <w:rPr>
          <w:rFonts w:ascii="Arial" w:hAnsi="Arial" w:eastAsia="Arial" w:cs="Arial"/>
          <w:b w:val="0"/>
          <w:bCs w:val="0"/>
          <w:i w:val="0"/>
          <w:iCs w:val="0"/>
          <w:caps w:val="0"/>
          <w:smallCaps w:val="0"/>
          <w:noProof w:val="0"/>
          <w:color w:val="1D2125"/>
          <w:sz w:val="24"/>
          <w:szCs w:val="24"/>
          <w:lang w:val="en-US"/>
        </w:rPr>
        <w:t>z</w:t>
      </w:r>
      <w:r w:rsidRPr="34DC50D0" w:rsidR="6868E7BD">
        <w:rPr>
          <w:rFonts w:ascii="Arial" w:hAnsi="Arial" w:eastAsia="Arial" w:cs="Arial"/>
          <w:b w:val="0"/>
          <w:bCs w:val="0"/>
          <w:i w:val="0"/>
          <w:iCs w:val="0"/>
          <w:caps w:val="0"/>
          <w:smallCaps w:val="0"/>
          <w:noProof w:val="0"/>
          <w:color w:val="1D2125"/>
          <w:sz w:val="24"/>
          <w:szCs w:val="24"/>
          <w:lang w:val="en-US"/>
        </w:rPr>
        <w:t>ing that successful execution is crucial for reali</w:t>
      </w:r>
      <w:r w:rsidRPr="34DC50D0" w:rsidR="6A8506D1">
        <w:rPr>
          <w:rFonts w:ascii="Arial" w:hAnsi="Arial" w:eastAsia="Arial" w:cs="Arial"/>
          <w:b w:val="0"/>
          <w:bCs w:val="0"/>
          <w:i w:val="0"/>
          <w:iCs w:val="0"/>
          <w:caps w:val="0"/>
          <w:smallCaps w:val="0"/>
          <w:noProof w:val="0"/>
          <w:color w:val="1D2125"/>
          <w:sz w:val="24"/>
          <w:szCs w:val="24"/>
          <w:lang w:val="en-US"/>
        </w:rPr>
        <w:t>z</w:t>
      </w:r>
      <w:r w:rsidRPr="34DC50D0" w:rsidR="6868E7BD">
        <w:rPr>
          <w:rFonts w:ascii="Arial" w:hAnsi="Arial" w:eastAsia="Arial" w:cs="Arial"/>
          <w:b w:val="0"/>
          <w:bCs w:val="0"/>
          <w:i w:val="0"/>
          <w:iCs w:val="0"/>
          <w:caps w:val="0"/>
          <w:smallCaps w:val="0"/>
          <w:noProof w:val="0"/>
          <w:color w:val="1D2125"/>
          <w:sz w:val="24"/>
          <w:szCs w:val="24"/>
          <w:lang w:val="en-US"/>
        </w:rPr>
        <w:t xml:space="preserve">ing strategic </w:t>
      </w:r>
      <w:r w:rsidRPr="34DC50D0" w:rsidR="6868E7BD">
        <w:rPr>
          <w:rFonts w:ascii="Arial" w:hAnsi="Arial" w:eastAsia="Arial" w:cs="Arial"/>
          <w:b w:val="0"/>
          <w:bCs w:val="0"/>
          <w:i w:val="0"/>
          <w:iCs w:val="0"/>
          <w:caps w:val="0"/>
          <w:smallCaps w:val="0"/>
          <w:noProof w:val="0"/>
          <w:color w:val="1D2125"/>
          <w:sz w:val="24"/>
          <w:szCs w:val="24"/>
          <w:lang w:val="en-US"/>
        </w:rPr>
        <w:t>objectives</w:t>
      </w:r>
      <w:r w:rsidRPr="34DC50D0" w:rsidR="6868E7BD">
        <w:rPr>
          <w:rFonts w:ascii="Arial" w:hAnsi="Arial" w:eastAsia="Arial" w:cs="Arial"/>
          <w:b w:val="0"/>
          <w:bCs w:val="0"/>
          <w:i w:val="0"/>
          <w:iCs w:val="0"/>
          <w:caps w:val="0"/>
          <w:smallCaps w:val="0"/>
          <w:noProof w:val="0"/>
          <w:color w:val="1D2125"/>
          <w:sz w:val="24"/>
          <w:szCs w:val="24"/>
          <w:lang w:val="en-US"/>
        </w:rPr>
        <w:t xml:space="preserve">, Marriott adopts a systematic approach to program implementation that emphasizes collaboration, communication, and accountability across all levels of the organization. Program implementation at Marriott involves translating strategic HR initiatives into actionable plans and activities that drive tangible results. </w:t>
      </w:r>
      <w:r w:rsidRPr="34DC50D0" w:rsidR="42F2FEE9">
        <w:rPr>
          <w:rFonts w:ascii="Arial" w:hAnsi="Arial" w:eastAsia="Arial" w:cs="Arial"/>
          <w:b w:val="0"/>
          <w:bCs w:val="0"/>
          <w:i w:val="0"/>
          <w:iCs w:val="0"/>
          <w:caps w:val="0"/>
          <w:smallCaps w:val="0"/>
          <w:noProof w:val="0"/>
          <w:color w:val="1D2125"/>
          <w:sz w:val="24"/>
          <w:szCs w:val="24"/>
          <w:lang w:val="en-US"/>
        </w:rPr>
        <w:t>This requires clear communication of goals, roles, and responsibilities, and the allocation of resources and support needed for successful execution.</w:t>
      </w:r>
      <w:r w:rsidRPr="34DC50D0" w:rsidR="6868E7BD">
        <w:rPr>
          <w:rFonts w:ascii="Arial" w:hAnsi="Arial" w:eastAsia="Arial" w:cs="Arial"/>
          <w:b w:val="0"/>
          <w:bCs w:val="0"/>
          <w:i w:val="0"/>
          <w:iCs w:val="0"/>
          <w:caps w:val="0"/>
          <w:smallCaps w:val="0"/>
          <w:noProof w:val="0"/>
          <w:color w:val="1D2125"/>
          <w:sz w:val="24"/>
          <w:szCs w:val="24"/>
          <w:lang w:val="en-US"/>
        </w:rPr>
        <w:t xml:space="preserve"> Whether </w:t>
      </w:r>
      <w:r w:rsidRPr="34DC50D0" w:rsidR="6868E7BD">
        <w:rPr>
          <w:rFonts w:ascii="Arial" w:hAnsi="Arial" w:eastAsia="Arial" w:cs="Arial"/>
          <w:b w:val="0"/>
          <w:bCs w:val="0"/>
          <w:i w:val="0"/>
          <w:iCs w:val="0"/>
          <w:caps w:val="0"/>
          <w:smallCaps w:val="0"/>
          <w:noProof w:val="0"/>
          <w:color w:val="1D2125"/>
          <w:sz w:val="24"/>
          <w:szCs w:val="24"/>
          <w:lang w:val="en-US"/>
        </w:rPr>
        <w:t>it's</w:t>
      </w:r>
      <w:r w:rsidRPr="34DC50D0" w:rsidR="6868E7BD">
        <w:rPr>
          <w:rFonts w:ascii="Arial" w:hAnsi="Arial" w:eastAsia="Arial" w:cs="Arial"/>
          <w:b w:val="0"/>
          <w:bCs w:val="0"/>
          <w:i w:val="0"/>
          <w:iCs w:val="0"/>
          <w:caps w:val="0"/>
          <w:smallCaps w:val="0"/>
          <w:noProof w:val="0"/>
          <w:color w:val="1D2125"/>
          <w:sz w:val="24"/>
          <w:szCs w:val="24"/>
          <w:lang w:val="en-US"/>
        </w:rPr>
        <w:t xml:space="preserve"> rolling out training programs to enhance employee skills, launching diversity and inclusion initiatives to promote a more inclusive workplace, or implementing performance management systems to drive productivity and engagement, Marriott ensures that each program is executed with precision and purpose. By applying the power of digital platforms, data analytics, and </w:t>
      </w:r>
      <w:r w:rsidRPr="34DC50D0" w:rsidR="6868E7BD">
        <w:rPr>
          <w:rFonts w:ascii="Arial" w:hAnsi="Arial" w:eastAsia="Arial" w:cs="Arial"/>
          <w:b w:val="0"/>
          <w:bCs w:val="0"/>
          <w:i w:val="0"/>
          <w:iCs w:val="0"/>
          <w:caps w:val="0"/>
          <w:smallCaps w:val="0"/>
          <w:noProof w:val="0"/>
          <w:color w:val="1D2125"/>
          <w:sz w:val="24"/>
          <w:szCs w:val="24"/>
          <w:lang w:val="en-US"/>
        </w:rPr>
        <w:t>computeri</w:t>
      </w:r>
      <w:r w:rsidRPr="34DC50D0" w:rsidR="586B94FB">
        <w:rPr>
          <w:rFonts w:ascii="Arial" w:hAnsi="Arial" w:eastAsia="Arial" w:cs="Arial"/>
          <w:b w:val="0"/>
          <w:bCs w:val="0"/>
          <w:i w:val="0"/>
          <w:iCs w:val="0"/>
          <w:caps w:val="0"/>
          <w:smallCaps w:val="0"/>
          <w:noProof w:val="0"/>
          <w:color w:val="1D2125"/>
          <w:sz w:val="24"/>
          <w:szCs w:val="24"/>
          <w:lang w:val="en-US"/>
        </w:rPr>
        <w:t>z</w:t>
      </w:r>
      <w:r w:rsidRPr="34DC50D0" w:rsidR="6868E7BD">
        <w:rPr>
          <w:rFonts w:ascii="Arial" w:hAnsi="Arial" w:eastAsia="Arial" w:cs="Arial"/>
          <w:b w:val="0"/>
          <w:bCs w:val="0"/>
          <w:i w:val="0"/>
          <w:iCs w:val="0"/>
          <w:caps w:val="0"/>
          <w:smallCaps w:val="0"/>
          <w:noProof w:val="0"/>
          <w:color w:val="1D2125"/>
          <w:sz w:val="24"/>
          <w:szCs w:val="24"/>
          <w:lang w:val="en-US"/>
        </w:rPr>
        <w:t>ation</w:t>
      </w:r>
      <w:r w:rsidRPr="34DC50D0" w:rsidR="6868E7BD">
        <w:rPr>
          <w:rFonts w:ascii="Arial" w:hAnsi="Arial" w:eastAsia="Arial" w:cs="Arial"/>
          <w:b w:val="0"/>
          <w:bCs w:val="0"/>
          <w:i w:val="0"/>
          <w:iCs w:val="0"/>
          <w:caps w:val="0"/>
          <w:smallCaps w:val="0"/>
          <w:noProof w:val="0"/>
          <w:color w:val="1D2125"/>
          <w:sz w:val="24"/>
          <w:szCs w:val="24"/>
          <w:lang w:val="en-US"/>
        </w:rPr>
        <w:t xml:space="preserve"> tools, Marriott rationali</w:t>
      </w:r>
      <w:r w:rsidRPr="34DC50D0" w:rsidR="205A52D7">
        <w:rPr>
          <w:rFonts w:ascii="Arial" w:hAnsi="Arial" w:eastAsia="Arial" w:cs="Arial"/>
          <w:b w:val="0"/>
          <w:bCs w:val="0"/>
          <w:i w:val="0"/>
          <w:iCs w:val="0"/>
          <w:caps w:val="0"/>
          <w:smallCaps w:val="0"/>
          <w:noProof w:val="0"/>
          <w:color w:val="1D2125"/>
          <w:sz w:val="24"/>
          <w:szCs w:val="24"/>
          <w:lang w:val="en-US"/>
        </w:rPr>
        <w:t>z</w:t>
      </w:r>
      <w:r w:rsidRPr="34DC50D0" w:rsidR="6868E7BD">
        <w:rPr>
          <w:rFonts w:ascii="Arial" w:hAnsi="Arial" w:eastAsia="Arial" w:cs="Arial"/>
          <w:b w:val="0"/>
          <w:bCs w:val="0"/>
          <w:i w:val="0"/>
          <w:iCs w:val="0"/>
          <w:caps w:val="0"/>
          <w:smallCaps w:val="0"/>
          <w:noProof w:val="0"/>
          <w:color w:val="1D2125"/>
          <w:sz w:val="24"/>
          <w:szCs w:val="24"/>
          <w:lang w:val="en-US"/>
        </w:rPr>
        <w:t>es processes, enhances efficiency, and improves the overall employee experience</w:t>
      </w:r>
      <w:r w:rsidRPr="34DC50D0" w:rsidR="533806B5">
        <w:rPr>
          <w:rFonts w:ascii="Arial" w:hAnsi="Arial" w:eastAsia="Arial" w:cs="Arial"/>
          <w:b w:val="0"/>
          <w:bCs w:val="0"/>
          <w:i w:val="0"/>
          <w:iCs w:val="0"/>
          <w:caps w:val="0"/>
          <w:smallCaps w:val="0"/>
          <w:noProof w:val="0"/>
          <w:color w:val="1D2125"/>
          <w:sz w:val="24"/>
          <w:szCs w:val="24"/>
          <w:lang w:val="en-US"/>
        </w:rPr>
        <w:t xml:space="preserve"> </w:t>
      </w:r>
      <w:r w:rsidRPr="34DC50D0" w:rsidR="533806B5">
        <w:rPr>
          <w:rFonts w:ascii="Arial" w:hAnsi="Arial" w:eastAsia="Arial" w:cs="Arial"/>
          <w:b w:val="0"/>
          <w:bCs w:val="0"/>
          <w:i w:val="0"/>
          <w:iCs w:val="0"/>
          <w:caps w:val="0"/>
          <w:smallCaps w:val="0"/>
          <w:noProof w:val="0"/>
          <w:color w:val="1C1E21"/>
          <w:sz w:val="24"/>
          <w:szCs w:val="24"/>
          <w:lang w:val="en-US"/>
        </w:rPr>
        <w:t>(Casio, 2020)</w:t>
      </w:r>
      <w:r w:rsidRPr="34DC50D0" w:rsidR="6868E7BD">
        <w:rPr>
          <w:rFonts w:ascii="Arial" w:hAnsi="Arial" w:eastAsia="Arial" w:cs="Arial"/>
          <w:b w:val="0"/>
          <w:bCs w:val="0"/>
          <w:i w:val="0"/>
          <w:iCs w:val="0"/>
          <w:caps w:val="0"/>
          <w:smallCaps w:val="0"/>
          <w:noProof w:val="0"/>
          <w:color w:val="1D2125"/>
          <w:sz w:val="24"/>
          <w:szCs w:val="24"/>
          <w:lang w:val="en-US"/>
        </w:rPr>
        <w:t xml:space="preserve">. Equally important to Marriott's strategic HR planning process is the meticulous evaluation of program outcomes and impact. Through a combination of quantitative standards and qualitative feedback procedures, Marriott assesses the effectiveness, efficiency, and relevance of its HR programs in achieving desired results. </w:t>
      </w:r>
      <w:r w:rsidRPr="34DC50D0" w:rsidR="650F9835">
        <w:rPr>
          <w:rFonts w:ascii="Arial" w:hAnsi="Arial" w:eastAsia="Arial" w:cs="Arial"/>
          <w:b w:val="0"/>
          <w:bCs w:val="0"/>
          <w:i w:val="0"/>
          <w:iCs w:val="0"/>
          <w:caps w:val="0"/>
          <w:smallCaps w:val="0"/>
          <w:noProof w:val="0"/>
          <w:color w:val="1D2125"/>
          <w:sz w:val="24"/>
          <w:szCs w:val="24"/>
          <w:lang w:val="en-US"/>
        </w:rPr>
        <w:t>This includes measuring key performance indicators such as employee retention rates, customer satisfaction scores, and revenue growth, and requesting input from stakeholders through surveys, focus groups, and performance reviews.</w:t>
      </w:r>
      <w:r w:rsidRPr="34DC50D0" w:rsidR="6868E7BD">
        <w:rPr>
          <w:rFonts w:ascii="Arial" w:hAnsi="Arial" w:eastAsia="Arial" w:cs="Arial"/>
          <w:b w:val="0"/>
          <w:bCs w:val="0"/>
          <w:i w:val="0"/>
          <w:iCs w:val="0"/>
          <w:caps w:val="0"/>
          <w:smallCaps w:val="0"/>
          <w:noProof w:val="0"/>
          <w:color w:val="1D2125"/>
          <w:sz w:val="24"/>
          <w:szCs w:val="24"/>
          <w:lang w:val="en-US"/>
        </w:rPr>
        <w:t xml:space="preserve"> Moreover, Marriott embraces a culture of continuous improvement and learning, using evaluation insights to inform future program </w:t>
      </w:r>
      <w:r w:rsidRPr="34DC50D0" w:rsidR="389C5615">
        <w:rPr>
          <w:rFonts w:ascii="Arial" w:hAnsi="Arial" w:eastAsia="Arial" w:cs="Arial"/>
          <w:b w:val="0"/>
          <w:bCs w:val="0"/>
          <w:i w:val="0"/>
          <w:iCs w:val="0"/>
          <w:caps w:val="0"/>
          <w:smallCaps w:val="0"/>
          <w:noProof w:val="0"/>
          <w:color w:val="1D2125"/>
          <w:sz w:val="24"/>
          <w:szCs w:val="24"/>
          <w:lang w:val="en-US"/>
        </w:rPr>
        <w:t>repetitiveness</w:t>
      </w:r>
      <w:r w:rsidRPr="34DC50D0" w:rsidR="6868E7BD">
        <w:rPr>
          <w:rFonts w:ascii="Arial" w:hAnsi="Arial" w:eastAsia="Arial" w:cs="Arial"/>
          <w:b w:val="0"/>
          <w:bCs w:val="0"/>
          <w:i w:val="0"/>
          <w:iCs w:val="0"/>
          <w:caps w:val="0"/>
          <w:smallCaps w:val="0"/>
          <w:noProof w:val="0"/>
          <w:color w:val="1D2125"/>
          <w:sz w:val="24"/>
          <w:szCs w:val="24"/>
          <w:lang w:val="en-US"/>
        </w:rPr>
        <w:t xml:space="preserve"> and strategic decisions. In conclusion, Marriott International Hotel's strategic HR planning process for program implementation and evaluation exemplifies its commitment to excellence, innovation, and continuous improvement. By ensuring effective execution of HR initiatives and rigorously evaluating program outcomes, Marriott </w:t>
      </w:r>
      <w:r w:rsidRPr="34DC50D0" w:rsidR="6868E7BD">
        <w:rPr>
          <w:rFonts w:ascii="Arial" w:hAnsi="Arial" w:eastAsia="Arial" w:cs="Arial"/>
          <w:b w:val="0"/>
          <w:bCs w:val="0"/>
          <w:i w:val="0"/>
          <w:iCs w:val="0"/>
          <w:caps w:val="0"/>
          <w:smallCaps w:val="0"/>
          <w:noProof w:val="0"/>
          <w:color w:val="1D2125"/>
          <w:sz w:val="24"/>
          <w:szCs w:val="24"/>
          <w:lang w:val="en-US"/>
        </w:rPr>
        <w:t>remains</w:t>
      </w:r>
      <w:r w:rsidRPr="34DC50D0" w:rsidR="6868E7BD">
        <w:rPr>
          <w:rFonts w:ascii="Arial" w:hAnsi="Arial" w:eastAsia="Arial" w:cs="Arial"/>
          <w:b w:val="0"/>
          <w:bCs w:val="0"/>
          <w:i w:val="0"/>
          <w:iCs w:val="0"/>
          <w:caps w:val="0"/>
          <w:smallCaps w:val="0"/>
          <w:noProof w:val="0"/>
          <w:color w:val="1D2125"/>
          <w:sz w:val="24"/>
          <w:szCs w:val="24"/>
          <w:lang w:val="en-US"/>
        </w:rPr>
        <w:t xml:space="preserve"> alert and </w:t>
      </w:r>
      <w:r w:rsidRPr="34DC50D0" w:rsidR="55A28FF3">
        <w:rPr>
          <w:rFonts w:ascii="Arial" w:hAnsi="Arial" w:eastAsia="Arial" w:cs="Arial"/>
          <w:b w:val="0"/>
          <w:bCs w:val="0"/>
          <w:i w:val="0"/>
          <w:iCs w:val="0"/>
          <w:caps w:val="0"/>
          <w:smallCaps w:val="0"/>
          <w:noProof w:val="0"/>
          <w:color w:val="1D2125"/>
          <w:sz w:val="24"/>
          <w:szCs w:val="24"/>
          <w:lang w:val="en-US"/>
        </w:rPr>
        <w:t>responsive</w:t>
      </w:r>
      <w:r w:rsidRPr="34DC50D0" w:rsidR="55A28FF3">
        <w:rPr>
          <w:rFonts w:ascii="Arial" w:hAnsi="Arial" w:eastAsia="Arial" w:cs="Arial"/>
          <w:b w:val="0"/>
          <w:bCs w:val="0"/>
          <w:i w:val="0"/>
          <w:iCs w:val="0"/>
          <w:caps w:val="0"/>
          <w:smallCaps w:val="0"/>
          <w:noProof w:val="0"/>
          <w:color w:val="1D2125"/>
          <w:sz w:val="24"/>
          <w:szCs w:val="24"/>
          <w:lang w:val="en-US"/>
        </w:rPr>
        <w:t xml:space="preserve"> </w:t>
      </w:r>
      <w:r w:rsidRPr="34DC50D0" w:rsidR="6868E7BD">
        <w:rPr>
          <w:rFonts w:ascii="Arial" w:hAnsi="Arial" w:eastAsia="Arial" w:cs="Arial"/>
          <w:b w:val="0"/>
          <w:bCs w:val="0"/>
          <w:i w:val="0"/>
          <w:iCs w:val="0"/>
          <w:caps w:val="0"/>
          <w:smallCaps w:val="0"/>
          <w:noProof w:val="0"/>
          <w:color w:val="1D2125"/>
          <w:sz w:val="24"/>
          <w:szCs w:val="24"/>
          <w:lang w:val="en-US"/>
        </w:rPr>
        <w:t xml:space="preserve">to evolving business needs, setting the standard for strategic HR practices in the global hospitality industry. </w:t>
      </w:r>
    </w:p>
    <w:p w:rsidR="06F28C84" w:rsidP="34DC50D0" w:rsidRDefault="06F28C84" w14:paraId="3BAD1A9E" w14:textId="219EF4A4">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r w:rsidRPr="34DC50D0" w:rsidR="6868E7BD">
        <w:rPr>
          <w:rFonts w:ascii="Arial" w:hAnsi="Arial" w:eastAsia="Arial" w:cs="Arial"/>
          <w:b w:val="0"/>
          <w:bCs w:val="0"/>
          <w:i w:val="0"/>
          <w:iCs w:val="0"/>
          <w:caps w:val="0"/>
          <w:smallCaps w:val="0"/>
          <w:noProof w:val="0"/>
          <w:color w:val="1D2125"/>
          <w:sz w:val="24"/>
          <w:szCs w:val="24"/>
          <w:lang w:val="en-US"/>
        </w:rPr>
        <w:t xml:space="preserve"> </w:t>
      </w:r>
    </w:p>
    <w:p w:rsidR="06F28C84" w:rsidP="34DC50D0" w:rsidRDefault="06F28C84" w14:paraId="140677D8" w14:textId="37AA4FC4">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r w:rsidRPr="34DC50D0" w:rsidR="6868E7BD">
        <w:rPr>
          <w:rFonts w:ascii="Arial" w:hAnsi="Arial" w:eastAsia="Arial" w:cs="Arial"/>
          <w:b w:val="0"/>
          <w:bCs w:val="0"/>
          <w:i w:val="0"/>
          <w:iCs w:val="0"/>
          <w:caps w:val="0"/>
          <w:smallCaps w:val="0"/>
          <w:noProof w:val="0"/>
          <w:color w:val="1D2125"/>
          <w:sz w:val="24"/>
          <w:szCs w:val="24"/>
          <w:lang w:val="en-US"/>
        </w:rPr>
        <w:t xml:space="preserve"> </w:t>
      </w:r>
    </w:p>
    <w:p w:rsidR="06F28C84" w:rsidP="34DC50D0" w:rsidRDefault="06F28C84" w14:paraId="7DA24CA7" w14:textId="38E99205">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r w:rsidRPr="34DC50D0" w:rsidR="6868E7BD">
        <w:rPr>
          <w:rFonts w:ascii="Arial" w:hAnsi="Arial" w:eastAsia="Arial" w:cs="Arial"/>
          <w:b w:val="0"/>
          <w:bCs w:val="0"/>
          <w:i w:val="0"/>
          <w:iCs w:val="0"/>
          <w:caps w:val="0"/>
          <w:smallCaps w:val="0"/>
          <w:noProof w:val="0"/>
          <w:color w:val="1D2125"/>
          <w:sz w:val="24"/>
          <w:szCs w:val="24"/>
          <w:lang w:val="en-US"/>
        </w:rPr>
        <w:t xml:space="preserve"> </w:t>
      </w:r>
    </w:p>
    <w:p w:rsidR="06F28C84" w:rsidP="34DC50D0" w:rsidRDefault="06F28C84" w14:paraId="746BF711" w14:textId="53604E16">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r w:rsidRPr="34DC50D0" w:rsidR="6868E7BD">
        <w:rPr>
          <w:rFonts w:ascii="Arial" w:hAnsi="Arial" w:eastAsia="Arial" w:cs="Arial"/>
          <w:b w:val="0"/>
          <w:bCs w:val="0"/>
          <w:i w:val="0"/>
          <w:iCs w:val="0"/>
          <w:caps w:val="0"/>
          <w:smallCaps w:val="0"/>
          <w:noProof w:val="0"/>
          <w:color w:val="1D2125"/>
          <w:sz w:val="24"/>
          <w:szCs w:val="24"/>
          <w:lang w:val="en-US"/>
        </w:rPr>
        <w:t xml:space="preserve"> </w:t>
      </w:r>
    </w:p>
    <w:p w:rsidR="06F28C84" w:rsidP="34DC50D0" w:rsidRDefault="06F28C84" w14:paraId="392FBC7E" w14:textId="52D9D75C">
      <w:pPr>
        <w:pStyle w:val="Normal"/>
        <w:spacing w:line="360" w:lineRule="auto"/>
        <w:jc w:val="both"/>
        <w:rPr>
          <w:rFonts w:ascii="Arial" w:hAnsi="Arial" w:eastAsia="Arial" w:cs="Arial"/>
          <w:b w:val="0"/>
          <w:bCs w:val="0"/>
          <w:i w:val="0"/>
          <w:iCs w:val="0"/>
          <w:caps w:val="0"/>
          <w:smallCaps w:val="0"/>
          <w:noProof w:val="0"/>
          <w:color w:val="1D2125"/>
          <w:sz w:val="24"/>
          <w:szCs w:val="24"/>
          <w:lang w:val="en-US"/>
        </w:rPr>
      </w:pPr>
      <w:r w:rsidRPr="34DC50D0" w:rsidR="6868E7BD">
        <w:rPr>
          <w:rFonts w:ascii="Arial" w:hAnsi="Arial" w:eastAsia="Arial" w:cs="Arial"/>
          <w:b w:val="0"/>
          <w:bCs w:val="0"/>
          <w:i w:val="0"/>
          <w:iCs w:val="0"/>
          <w:caps w:val="0"/>
          <w:smallCaps w:val="0"/>
          <w:noProof w:val="0"/>
          <w:color w:val="1D2125"/>
          <w:sz w:val="24"/>
          <w:szCs w:val="24"/>
          <w:lang w:val="en-US"/>
        </w:rPr>
        <w:t xml:space="preserve"> </w:t>
      </w:r>
    </w:p>
    <w:p w:rsidR="06F28C84" w:rsidP="34DC50D0" w:rsidRDefault="06F28C84" w14:paraId="7952BF05" w14:textId="3B913654">
      <w:pPr>
        <w:pStyle w:val="Normal"/>
        <w:spacing w:line="360" w:lineRule="auto"/>
        <w:jc w:val="both"/>
      </w:pPr>
      <w:r w:rsidRPr="34DC50D0" w:rsidR="6868E7BD">
        <w:rPr>
          <w:rFonts w:ascii="Arial" w:hAnsi="Arial" w:eastAsia="Arial" w:cs="Arial"/>
          <w:b w:val="0"/>
          <w:bCs w:val="0"/>
          <w:i w:val="0"/>
          <w:iCs w:val="0"/>
          <w:caps w:val="0"/>
          <w:smallCaps w:val="0"/>
          <w:noProof w:val="0"/>
          <w:color w:val="1D2125"/>
          <w:sz w:val="24"/>
          <w:szCs w:val="24"/>
          <w:lang w:val="en-US"/>
        </w:rPr>
        <w:t xml:space="preserve">Considering the recruitment stages and selection process employed by Marriott, they highlight how it contributes to business unit development. Marriott begins by conducting strategic workforce planning to </w:t>
      </w:r>
      <w:r w:rsidRPr="34DC50D0" w:rsidR="6868E7BD">
        <w:rPr>
          <w:rFonts w:ascii="Arial" w:hAnsi="Arial" w:eastAsia="Arial" w:cs="Arial"/>
          <w:b w:val="0"/>
          <w:bCs w:val="0"/>
          <w:i w:val="0"/>
          <w:iCs w:val="0"/>
          <w:caps w:val="0"/>
          <w:smallCaps w:val="0"/>
          <w:noProof w:val="0"/>
          <w:color w:val="1D2125"/>
          <w:sz w:val="24"/>
          <w:szCs w:val="24"/>
          <w:lang w:val="en-US"/>
        </w:rPr>
        <w:t>identify</w:t>
      </w:r>
      <w:r w:rsidRPr="34DC50D0" w:rsidR="6868E7BD">
        <w:rPr>
          <w:rFonts w:ascii="Arial" w:hAnsi="Arial" w:eastAsia="Arial" w:cs="Arial"/>
          <w:b w:val="0"/>
          <w:bCs w:val="0"/>
          <w:i w:val="0"/>
          <w:iCs w:val="0"/>
          <w:caps w:val="0"/>
          <w:smallCaps w:val="0"/>
          <w:noProof w:val="0"/>
          <w:color w:val="1D2125"/>
          <w:sz w:val="24"/>
          <w:szCs w:val="24"/>
          <w:lang w:val="en-US"/>
        </w:rPr>
        <w:t xml:space="preserve"> current and future talent needs aligned with business </w:t>
      </w:r>
      <w:r w:rsidRPr="34DC50D0" w:rsidR="6868E7BD">
        <w:rPr>
          <w:rFonts w:ascii="Arial" w:hAnsi="Arial" w:eastAsia="Arial" w:cs="Arial"/>
          <w:b w:val="0"/>
          <w:bCs w:val="0"/>
          <w:i w:val="0"/>
          <w:iCs w:val="0"/>
          <w:caps w:val="0"/>
          <w:smallCaps w:val="0"/>
          <w:noProof w:val="0"/>
          <w:color w:val="1D2125"/>
          <w:sz w:val="24"/>
          <w:szCs w:val="24"/>
          <w:lang w:val="en-US"/>
        </w:rPr>
        <w:t>objectives</w:t>
      </w:r>
      <w:r w:rsidRPr="34DC50D0" w:rsidR="6868E7BD">
        <w:rPr>
          <w:rFonts w:ascii="Arial" w:hAnsi="Arial" w:eastAsia="Arial" w:cs="Arial"/>
          <w:b w:val="0"/>
          <w:bCs w:val="0"/>
          <w:i w:val="0"/>
          <w:iCs w:val="0"/>
          <w:caps w:val="0"/>
          <w:smallCaps w:val="0"/>
          <w:noProof w:val="0"/>
          <w:color w:val="1D2125"/>
          <w:sz w:val="24"/>
          <w:szCs w:val="24"/>
          <w:lang w:val="en-US"/>
        </w:rPr>
        <w:t>. For instance, if Marriott plans to expand its presence in a specific region, it assesses the demand for skilled professionals in that area. By forecasting labor requirements and skill gaps, Marriott ensures that recruitment efforts are targeted and strategic. Marriott International employs a diverse approach to talent sourcing and attraction, controlling various channels such as job boards, social media, career fairs, and employee referrals</w:t>
      </w:r>
      <w:r w:rsidRPr="34DC50D0" w:rsidR="6868E7BD">
        <w:rPr>
          <w:rFonts w:ascii="Arial" w:hAnsi="Arial" w:eastAsia="Arial" w:cs="Arial"/>
          <w:b w:val="0"/>
          <w:bCs w:val="0"/>
          <w:i w:val="0"/>
          <w:iCs w:val="0"/>
          <w:caps w:val="0"/>
          <w:smallCaps w:val="0"/>
          <w:noProof w:val="0"/>
          <w:color w:val="1D2125"/>
          <w:sz w:val="24"/>
          <w:szCs w:val="24"/>
          <w:lang w:val="en-US"/>
        </w:rPr>
        <w:t xml:space="preserve">.  </w:t>
      </w:r>
      <w:r w:rsidRPr="34DC50D0" w:rsidR="6868E7BD">
        <w:rPr>
          <w:rFonts w:ascii="Arial" w:hAnsi="Arial" w:eastAsia="Arial" w:cs="Arial"/>
          <w:b w:val="0"/>
          <w:bCs w:val="0"/>
          <w:i w:val="0"/>
          <w:iCs w:val="0"/>
          <w:caps w:val="0"/>
          <w:smallCaps w:val="0"/>
          <w:noProof w:val="0"/>
          <w:color w:val="1D2125"/>
          <w:sz w:val="24"/>
          <w:szCs w:val="24"/>
          <w:lang w:val="en-US"/>
        </w:rPr>
        <w:t xml:space="preserve">Additionally, Marriott's strong employer brand and reputation for employee development attract top talent seeking opportunities for growth and advancement within the organization. Conducting initial skills assessments and behavioral interviews evaluate </w:t>
      </w:r>
      <w:r w:rsidRPr="34DC50D0" w:rsidR="65A10CE8">
        <w:rPr>
          <w:rFonts w:ascii="Arial" w:hAnsi="Arial" w:eastAsia="Arial" w:cs="Arial"/>
          <w:b w:val="0"/>
          <w:bCs w:val="0"/>
          <w:i w:val="0"/>
          <w:iCs w:val="0"/>
          <w:caps w:val="0"/>
          <w:smallCaps w:val="0"/>
          <w:noProof w:val="0"/>
          <w:color w:val="1D2125"/>
          <w:sz w:val="24"/>
          <w:szCs w:val="24"/>
          <w:lang w:val="en-US"/>
        </w:rPr>
        <w:t>candidate's</w:t>
      </w:r>
      <w:r w:rsidRPr="34DC50D0" w:rsidR="6868E7BD">
        <w:rPr>
          <w:rFonts w:ascii="Arial" w:hAnsi="Arial" w:eastAsia="Arial" w:cs="Arial"/>
          <w:b w:val="0"/>
          <w:bCs w:val="0"/>
          <w:i w:val="0"/>
          <w:iCs w:val="0"/>
          <w:caps w:val="0"/>
          <w:smallCaps w:val="0"/>
          <w:noProof w:val="0"/>
          <w:color w:val="1D2125"/>
          <w:sz w:val="24"/>
          <w:szCs w:val="24"/>
          <w:lang w:val="en-US"/>
        </w:rPr>
        <w:t xml:space="preserve"> competencies and alignment with Marriott's values and service standards. Marriott employs behavioral-based interviews to assess </w:t>
      </w:r>
      <w:r w:rsidRPr="34DC50D0" w:rsidR="5D98168E">
        <w:rPr>
          <w:rFonts w:ascii="Arial" w:hAnsi="Arial" w:eastAsia="Arial" w:cs="Arial"/>
          <w:b w:val="0"/>
          <w:bCs w:val="0"/>
          <w:i w:val="0"/>
          <w:iCs w:val="0"/>
          <w:caps w:val="0"/>
          <w:smallCaps w:val="0"/>
          <w:noProof w:val="0"/>
          <w:color w:val="1D2125"/>
          <w:sz w:val="24"/>
          <w:szCs w:val="24"/>
          <w:lang w:val="en-US"/>
        </w:rPr>
        <w:t>candidate's</w:t>
      </w:r>
      <w:r w:rsidRPr="34DC50D0" w:rsidR="6868E7BD">
        <w:rPr>
          <w:rFonts w:ascii="Arial" w:hAnsi="Arial" w:eastAsia="Arial" w:cs="Arial"/>
          <w:b w:val="0"/>
          <w:bCs w:val="0"/>
          <w:i w:val="0"/>
          <w:iCs w:val="0"/>
          <w:caps w:val="0"/>
          <w:smallCaps w:val="0"/>
          <w:noProof w:val="0"/>
          <w:color w:val="1D2125"/>
          <w:sz w:val="24"/>
          <w:szCs w:val="24"/>
          <w:lang w:val="en-US"/>
        </w:rPr>
        <w:t xml:space="preserve"> past behavior and experiences as indicators of future performance</w:t>
      </w:r>
      <w:r w:rsidRPr="34DC50D0" w:rsidR="76407EBC">
        <w:rPr>
          <w:rFonts w:ascii="Arial" w:hAnsi="Arial" w:eastAsia="Arial" w:cs="Arial"/>
          <w:b w:val="0"/>
          <w:bCs w:val="0"/>
          <w:i w:val="0"/>
          <w:iCs w:val="0"/>
          <w:caps w:val="0"/>
          <w:smallCaps w:val="0"/>
          <w:noProof w:val="0"/>
          <w:color w:val="1D2125"/>
          <w:sz w:val="24"/>
          <w:szCs w:val="24"/>
          <w:lang w:val="en-US"/>
        </w:rPr>
        <w:t xml:space="preserve"> </w:t>
      </w:r>
      <w:r w:rsidRPr="34DC50D0" w:rsidR="76407EBC">
        <w:rPr>
          <w:rFonts w:ascii="Arial" w:hAnsi="Arial" w:eastAsia="Arial" w:cs="Arial"/>
          <w:noProof w:val="0"/>
          <w:sz w:val="24"/>
          <w:szCs w:val="24"/>
          <w:lang w:val="en-US"/>
        </w:rPr>
        <w:t xml:space="preserve">(Smyth, </w:t>
      </w:r>
      <w:r w:rsidRPr="34DC50D0" w:rsidR="76407EBC">
        <w:rPr>
          <w:rFonts w:ascii="Arial" w:hAnsi="Arial" w:eastAsia="Arial" w:cs="Arial"/>
          <w:noProof w:val="0"/>
          <w:sz w:val="24"/>
          <w:szCs w:val="24"/>
          <w:lang w:val="en-US"/>
        </w:rPr>
        <w:t>2020)</w:t>
      </w:r>
      <w:r w:rsidRPr="34DC50D0" w:rsidR="6868E7BD">
        <w:rPr>
          <w:rFonts w:ascii="Arial" w:hAnsi="Arial" w:eastAsia="Arial" w:cs="Arial"/>
          <w:b w:val="0"/>
          <w:bCs w:val="0"/>
          <w:i w:val="0"/>
          <w:iCs w:val="0"/>
          <w:caps w:val="0"/>
          <w:smallCaps w:val="0"/>
          <w:noProof w:val="0"/>
          <w:color w:val="1D2125"/>
          <w:sz w:val="24"/>
          <w:szCs w:val="24"/>
          <w:lang w:val="en-US"/>
        </w:rPr>
        <w:t xml:space="preserve">. For example, candidates may be asked to </w:t>
      </w:r>
      <w:r w:rsidRPr="34DC50D0" w:rsidR="6868E7BD">
        <w:rPr>
          <w:rFonts w:ascii="Arial" w:hAnsi="Arial" w:eastAsia="Arial" w:cs="Arial"/>
          <w:b w:val="0"/>
          <w:bCs w:val="0"/>
          <w:i w:val="0"/>
          <w:iCs w:val="0"/>
          <w:caps w:val="0"/>
          <w:smallCaps w:val="0"/>
          <w:noProof w:val="0"/>
          <w:color w:val="1D2125"/>
          <w:sz w:val="24"/>
          <w:szCs w:val="24"/>
          <w:lang w:val="en-US"/>
        </w:rPr>
        <w:t>provide</w:t>
      </w:r>
      <w:r w:rsidRPr="34DC50D0" w:rsidR="6868E7BD">
        <w:rPr>
          <w:rFonts w:ascii="Arial" w:hAnsi="Arial" w:eastAsia="Arial" w:cs="Arial"/>
          <w:b w:val="0"/>
          <w:bCs w:val="0"/>
          <w:i w:val="0"/>
          <w:iCs w:val="0"/>
          <w:caps w:val="0"/>
          <w:smallCaps w:val="0"/>
          <w:noProof w:val="0"/>
          <w:color w:val="1D2125"/>
          <w:sz w:val="24"/>
          <w:szCs w:val="24"/>
          <w:lang w:val="en-US"/>
        </w:rPr>
        <w:t xml:space="preserve"> specific examples of how they handled challenging situations or </w:t>
      </w:r>
      <w:r w:rsidRPr="34DC50D0" w:rsidR="6868E7BD">
        <w:rPr>
          <w:rFonts w:ascii="Arial" w:hAnsi="Arial" w:eastAsia="Arial" w:cs="Arial"/>
          <w:b w:val="0"/>
          <w:bCs w:val="0"/>
          <w:i w:val="0"/>
          <w:iCs w:val="0"/>
          <w:caps w:val="0"/>
          <w:smallCaps w:val="0"/>
          <w:noProof w:val="0"/>
          <w:color w:val="1D2125"/>
          <w:sz w:val="24"/>
          <w:szCs w:val="24"/>
          <w:lang w:val="en-US"/>
        </w:rPr>
        <w:t>demonstrated</w:t>
      </w:r>
      <w:r w:rsidRPr="34DC50D0" w:rsidR="6868E7BD">
        <w:rPr>
          <w:rFonts w:ascii="Arial" w:hAnsi="Arial" w:eastAsia="Arial" w:cs="Arial"/>
          <w:b w:val="0"/>
          <w:bCs w:val="0"/>
          <w:i w:val="0"/>
          <w:iCs w:val="0"/>
          <w:caps w:val="0"/>
          <w:smallCaps w:val="0"/>
          <w:noProof w:val="0"/>
          <w:color w:val="1D2125"/>
          <w:sz w:val="24"/>
          <w:szCs w:val="24"/>
          <w:lang w:val="en-US"/>
        </w:rPr>
        <w:t xml:space="preserve"> key competencies relevant to the role they are applying for. This approach helps Marriott assess </w:t>
      </w:r>
      <w:r w:rsidRPr="34DC50D0" w:rsidR="6868E7BD">
        <w:rPr>
          <w:rFonts w:ascii="Arial" w:hAnsi="Arial" w:eastAsia="Arial" w:cs="Arial"/>
          <w:b w:val="0"/>
          <w:bCs w:val="0"/>
          <w:i w:val="0"/>
          <w:iCs w:val="0"/>
          <w:caps w:val="0"/>
          <w:smallCaps w:val="0"/>
          <w:noProof w:val="0"/>
          <w:color w:val="1D2125"/>
          <w:sz w:val="24"/>
          <w:szCs w:val="24"/>
          <w:lang w:val="en-US"/>
        </w:rPr>
        <w:t>candidates</w:t>
      </w:r>
      <w:r w:rsidRPr="34DC50D0" w:rsidR="6868E7BD">
        <w:rPr>
          <w:rFonts w:ascii="Arial" w:hAnsi="Arial" w:eastAsia="Arial" w:cs="Arial"/>
          <w:b w:val="0"/>
          <w:bCs w:val="0"/>
          <w:i w:val="0"/>
          <w:iCs w:val="0"/>
          <w:caps w:val="0"/>
          <w:smallCaps w:val="0"/>
          <w:noProof w:val="0"/>
          <w:color w:val="1D2125"/>
          <w:sz w:val="24"/>
          <w:szCs w:val="24"/>
          <w:lang w:val="en-US"/>
        </w:rPr>
        <w:t xml:space="preserve"> suitability for the position and their potential to contribute to business unit development. The international brand places a strong emphasis on employee development and retention as integral components of its recruitment and selection process. By providing comprehensive training programs and career development opportunities, Marriott invests in the growth and success of its employees, promoting loyalty and long-term commitment. Marriott continuously evaluates its recruitment and selection processes to enhance effectiveness and efficiency. This may involve gathering feedback from hiring managers, candidates, and other stakeholders to </w:t>
      </w:r>
      <w:r w:rsidRPr="34DC50D0" w:rsidR="6868E7BD">
        <w:rPr>
          <w:rFonts w:ascii="Arial" w:hAnsi="Arial" w:eastAsia="Arial" w:cs="Arial"/>
          <w:b w:val="0"/>
          <w:bCs w:val="0"/>
          <w:i w:val="0"/>
          <w:iCs w:val="0"/>
          <w:caps w:val="0"/>
          <w:smallCaps w:val="0"/>
          <w:noProof w:val="0"/>
          <w:color w:val="1D2125"/>
          <w:sz w:val="24"/>
          <w:szCs w:val="24"/>
          <w:lang w:val="en-US"/>
        </w:rPr>
        <w:t>identify</w:t>
      </w:r>
      <w:r w:rsidRPr="34DC50D0" w:rsidR="6868E7BD">
        <w:rPr>
          <w:rFonts w:ascii="Arial" w:hAnsi="Arial" w:eastAsia="Arial" w:cs="Arial"/>
          <w:b w:val="0"/>
          <w:bCs w:val="0"/>
          <w:i w:val="0"/>
          <w:iCs w:val="0"/>
          <w:caps w:val="0"/>
          <w:smallCaps w:val="0"/>
          <w:noProof w:val="0"/>
          <w:color w:val="1D2125"/>
          <w:sz w:val="24"/>
          <w:szCs w:val="24"/>
          <w:lang w:val="en-US"/>
        </w:rPr>
        <w:t xml:space="preserve"> areas for improvement and implementing best practices and innovative strategies to attract and </w:t>
      </w:r>
      <w:r w:rsidRPr="34DC50D0" w:rsidR="6868E7BD">
        <w:rPr>
          <w:rFonts w:ascii="Arial" w:hAnsi="Arial" w:eastAsia="Arial" w:cs="Arial"/>
          <w:b w:val="0"/>
          <w:bCs w:val="0"/>
          <w:i w:val="0"/>
          <w:iCs w:val="0"/>
          <w:caps w:val="0"/>
          <w:smallCaps w:val="0"/>
          <w:noProof w:val="0"/>
          <w:color w:val="1D2125"/>
          <w:sz w:val="24"/>
          <w:szCs w:val="24"/>
          <w:lang w:val="en-US"/>
        </w:rPr>
        <w:t>retain</w:t>
      </w:r>
      <w:r w:rsidRPr="34DC50D0" w:rsidR="6868E7BD">
        <w:rPr>
          <w:rFonts w:ascii="Arial" w:hAnsi="Arial" w:eastAsia="Arial" w:cs="Arial"/>
          <w:b w:val="0"/>
          <w:bCs w:val="0"/>
          <w:i w:val="0"/>
          <w:iCs w:val="0"/>
          <w:caps w:val="0"/>
          <w:smallCaps w:val="0"/>
          <w:noProof w:val="0"/>
          <w:color w:val="1D2125"/>
          <w:sz w:val="24"/>
          <w:szCs w:val="24"/>
          <w:lang w:val="en-US"/>
        </w:rPr>
        <w:t xml:space="preserve"> top talent. Through its strategic approach to HR planning, recruitment, and selection, Marriott International Hotel brand not only attracts and </w:t>
      </w:r>
      <w:r w:rsidRPr="34DC50D0" w:rsidR="6868E7BD">
        <w:rPr>
          <w:rFonts w:ascii="Arial" w:hAnsi="Arial" w:eastAsia="Arial" w:cs="Arial"/>
          <w:b w:val="0"/>
          <w:bCs w:val="0"/>
          <w:i w:val="0"/>
          <w:iCs w:val="0"/>
          <w:caps w:val="0"/>
          <w:smallCaps w:val="0"/>
          <w:noProof w:val="0"/>
          <w:color w:val="1D2125"/>
          <w:sz w:val="24"/>
          <w:szCs w:val="24"/>
          <w:lang w:val="en-US"/>
        </w:rPr>
        <w:t>retains</w:t>
      </w:r>
      <w:r w:rsidRPr="34DC50D0" w:rsidR="6868E7BD">
        <w:rPr>
          <w:rFonts w:ascii="Arial" w:hAnsi="Arial" w:eastAsia="Arial" w:cs="Arial"/>
          <w:b w:val="0"/>
          <w:bCs w:val="0"/>
          <w:i w:val="0"/>
          <w:iCs w:val="0"/>
          <w:caps w:val="0"/>
          <w:smallCaps w:val="0"/>
          <w:noProof w:val="0"/>
          <w:color w:val="1D2125"/>
          <w:sz w:val="24"/>
          <w:szCs w:val="24"/>
          <w:lang w:val="en-US"/>
        </w:rPr>
        <w:t xml:space="preserve"> top talent but also </w:t>
      </w:r>
      <w:r w:rsidRPr="34DC50D0" w:rsidR="6868E7BD">
        <w:rPr>
          <w:rFonts w:ascii="Arial" w:hAnsi="Arial" w:eastAsia="Arial" w:cs="Arial"/>
          <w:b w:val="0"/>
          <w:bCs w:val="0"/>
          <w:i w:val="0"/>
          <w:iCs w:val="0"/>
          <w:caps w:val="0"/>
          <w:smallCaps w:val="0"/>
          <w:noProof w:val="0"/>
          <w:color w:val="1D2125"/>
          <w:sz w:val="24"/>
          <w:szCs w:val="24"/>
          <w:lang w:val="en-US"/>
        </w:rPr>
        <w:t>facilitates</w:t>
      </w:r>
      <w:r w:rsidRPr="34DC50D0" w:rsidR="6868E7BD">
        <w:rPr>
          <w:rFonts w:ascii="Arial" w:hAnsi="Arial" w:eastAsia="Arial" w:cs="Arial"/>
          <w:b w:val="0"/>
          <w:bCs w:val="0"/>
          <w:i w:val="0"/>
          <w:iCs w:val="0"/>
          <w:caps w:val="0"/>
          <w:smallCaps w:val="0"/>
          <w:noProof w:val="0"/>
          <w:color w:val="1D2125"/>
          <w:sz w:val="24"/>
          <w:szCs w:val="24"/>
          <w:lang w:val="en-US"/>
        </w:rPr>
        <w:t xml:space="preserve"> the development of its business units. By aligning recruitment efforts with business </w:t>
      </w:r>
      <w:r w:rsidRPr="34DC50D0" w:rsidR="6868E7BD">
        <w:rPr>
          <w:rFonts w:ascii="Arial" w:hAnsi="Arial" w:eastAsia="Arial" w:cs="Arial"/>
          <w:b w:val="0"/>
          <w:bCs w:val="0"/>
          <w:i w:val="0"/>
          <w:iCs w:val="0"/>
          <w:caps w:val="0"/>
          <w:smallCaps w:val="0"/>
          <w:noProof w:val="0"/>
          <w:color w:val="1D2125"/>
          <w:sz w:val="24"/>
          <w:szCs w:val="24"/>
          <w:lang w:val="en-US"/>
        </w:rPr>
        <w:t>objectives</w:t>
      </w:r>
      <w:r w:rsidRPr="34DC50D0" w:rsidR="6868E7BD">
        <w:rPr>
          <w:rFonts w:ascii="Arial" w:hAnsi="Arial" w:eastAsia="Arial" w:cs="Arial"/>
          <w:b w:val="0"/>
          <w:bCs w:val="0"/>
          <w:i w:val="0"/>
          <w:iCs w:val="0"/>
          <w:caps w:val="0"/>
          <w:smallCaps w:val="0"/>
          <w:noProof w:val="0"/>
          <w:color w:val="1D2125"/>
          <w:sz w:val="24"/>
          <w:szCs w:val="24"/>
          <w:lang w:val="en-US"/>
        </w:rPr>
        <w:t xml:space="preserve"> and prioritizing employee development and retention, Marriott positions itself for sustained success and growth in the competitive hospitality industry. </w:t>
      </w:r>
    </w:p>
    <w:p w:rsidR="06F28C84" w:rsidP="7DD01EAA" w:rsidRDefault="06F28C84" w14:paraId="5A9922F6" w14:textId="772FFBFA">
      <w:pPr>
        <w:pStyle w:val="Normal"/>
        <w:spacing w:line="360" w:lineRule="auto"/>
      </w:pPr>
      <w:r w:rsidRPr="46BA0788" w:rsidR="6868E7BD">
        <w:rPr>
          <w:rFonts w:ascii="Arial" w:hAnsi="Arial" w:eastAsia="Arial" w:cs="Arial"/>
          <w:b w:val="0"/>
          <w:bCs w:val="0"/>
          <w:i w:val="0"/>
          <w:iCs w:val="0"/>
          <w:caps w:val="0"/>
          <w:smallCaps w:val="0"/>
          <w:noProof w:val="0"/>
          <w:color w:val="1D2125"/>
          <w:sz w:val="24"/>
          <w:szCs w:val="24"/>
          <w:lang w:val="en-US"/>
        </w:rPr>
        <w:t xml:space="preserve"> </w:t>
      </w:r>
    </w:p>
    <w:p w:rsidR="06F28C84" w:rsidP="7DD01EAA" w:rsidRDefault="06F28C84" w14:paraId="444FD324" w14:textId="134FAE4D">
      <w:pPr>
        <w:pStyle w:val="Normal"/>
        <w:spacing w:line="360" w:lineRule="auto"/>
      </w:pPr>
      <w:r w:rsidRPr="46BA0788" w:rsidR="6868E7BD">
        <w:rPr>
          <w:rFonts w:ascii="Arial" w:hAnsi="Arial" w:eastAsia="Arial" w:cs="Arial"/>
          <w:b w:val="0"/>
          <w:bCs w:val="0"/>
          <w:i w:val="0"/>
          <w:iCs w:val="0"/>
          <w:caps w:val="0"/>
          <w:smallCaps w:val="0"/>
          <w:noProof w:val="0"/>
          <w:color w:val="1D2125"/>
          <w:sz w:val="24"/>
          <w:szCs w:val="24"/>
          <w:lang w:val="en-US"/>
        </w:rPr>
        <w:t xml:space="preserve"> </w:t>
      </w:r>
    </w:p>
    <w:p w:rsidR="06F28C84" w:rsidP="7DD01EAA" w:rsidRDefault="06F28C84" w14:paraId="7960620B" w14:textId="3B3C6EA6">
      <w:pPr>
        <w:pStyle w:val="Normal"/>
        <w:spacing w:line="360" w:lineRule="auto"/>
      </w:pPr>
      <w:r w:rsidRPr="46BA0788" w:rsidR="6868E7BD">
        <w:rPr>
          <w:rFonts w:ascii="Arial" w:hAnsi="Arial" w:eastAsia="Arial" w:cs="Arial"/>
          <w:b w:val="0"/>
          <w:bCs w:val="0"/>
          <w:i w:val="0"/>
          <w:iCs w:val="0"/>
          <w:caps w:val="0"/>
          <w:smallCaps w:val="0"/>
          <w:noProof w:val="0"/>
          <w:color w:val="1D2125"/>
          <w:sz w:val="24"/>
          <w:szCs w:val="24"/>
          <w:lang w:val="en-US"/>
        </w:rPr>
        <w:t xml:space="preserve"> </w:t>
      </w:r>
    </w:p>
    <w:p w:rsidR="06F28C84" w:rsidP="7DD01EAA" w:rsidRDefault="06F28C84" w14:paraId="4DD97CD8" w14:textId="21668733">
      <w:pPr>
        <w:pStyle w:val="Normal"/>
        <w:spacing w:line="360" w:lineRule="auto"/>
      </w:pPr>
      <w:r w:rsidRPr="46BA0788" w:rsidR="6868E7BD">
        <w:rPr>
          <w:rFonts w:ascii="Arial" w:hAnsi="Arial" w:eastAsia="Arial" w:cs="Arial"/>
          <w:b w:val="0"/>
          <w:bCs w:val="0"/>
          <w:i w:val="0"/>
          <w:iCs w:val="0"/>
          <w:caps w:val="0"/>
          <w:smallCaps w:val="0"/>
          <w:noProof w:val="0"/>
          <w:color w:val="1D2125"/>
          <w:sz w:val="24"/>
          <w:szCs w:val="24"/>
          <w:lang w:val="en-US"/>
        </w:rPr>
        <w:t>In the competitive environment of the hotel industry, strategic Human Resources Management functions maintain immense influence on business growth and success. Firstly, Marriott's strategic workforce planning ensures alignment between talent needs and business objectives, enabling the organization to proactively address skill gaps and anticipate future staffing requirements. This vigilance enhances operational efficiency, customer satisfaction, and overall business performance. Secondly, Marriott's recruitment and selection processes are characterized by rigor and precision, ensuring that only the most qualified and culturally aligned candidates are selected. By attracting and retaining top talent, Marriott cultivates a high-performing workforce that drives innovation, service excellence, and guest loyalty. Moreover, Marriott's emphasis on employee development and retention encourages a culture of growth, engagement, and long-term commitment. By investing in training programs, career advancement opportunities, and competitive benefits, Marriott not only retains valuable talent but also cultivates a culture of continuous learning and improvement. Overall, the strategic Human Resources Management functions employed by Marriott International Hotel brand have comprehensives implications for business growth within the hotel industry.</w:t>
      </w:r>
    </w:p>
    <w:p w:rsidR="06F28C84" w:rsidP="7DD01EAA" w:rsidRDefault="06F28C84" w14:paraId="0A43ABB1" w14:textId="73C9526A">
      <w:pPr>
        <w:pStyle w:val="Normal"/>
        <w:spacing w:line="360" w:lineRule="auto"/>
        <w:rPr>
          <w:rFonts w:ascii="Arial" w:hAnsi="Arial" w:eastAsia="Arial" w:cs="Arial"/>
          <w:b w:val="0"/>
          <w:bCs w:val="0"/>
          <w:i w:val="0"/>
          <w:iCs w:val="0"/>
          <w:caps w:val="0"/>
          <w:smallCaps w:val="0"/>
          <w:noProof w:val="0"/>
          <w:color w:val="1D2125"/>
          <w:sz w:val="24"/>
          <w:szCs w:val="24"/>
          <w:lang w:val="en-US"/>
        </w:rPr>
      </w:pPr>
    </w:p>
    <w:p w:rsidR="5DC9F05A" w:rsidP="7DD01EAA" w:rsidRDefault="5DC9F05A" w14:paraId="7102C63A" w14:textId="4F8C1790">
      <w:pPr>
        <w:pStyle w:val="Normal"/>
        <w:spacing w:line="360" w:lineRule="auto"/>
        <w:ind w:left="0"/>
        <w:rPr>
          <w:rFonts w:ascii="Arial" w:hAnsi="Arial" w:eastAsia="Arial" w:cs="Arial"/>
          <w:b w:val="0"/>
          <w:bCs w:val="0"/>
          <w:i w:val="0"/>
          <w:iCs w:val="0"/>
          <w:caps w:val="0"/>
          <w:smallCaps w:val="0"/>
          <w:noProof w:val="0"/>
          <w:color w:val="1D2125"/>
          <w:sz w:val="24"/>
          <w:szCs w:val="24"/>
          <w:lang w:val="en-US"/>
        </w:rPr>
      </w:pPr>
      <w:r w:rsidRPr="7DD01EAA" w:rsidR="5DC9F05A">
        <w:rPr>
          <w:rFonts w:ascii="Arial" w:hAnsi="Arial" w:eastAsia="Arial" w:cs="Arial"/>
          <w:b w:val="0"/>
          <w:bCs w:val="0"/>
          <w:i w:val="0"/>
          <w:iCs w:val="0"/>
          <w:caps w:val="0"/>
          <w:smallCaps w:val="0"/>
          <w:noProof w:val="0"/>
          <w:color w:val="1D2125"/>
          <w:sz w:val="24"/>
          <w:szCs w:val="24"/>
          <w:lang w:val="en-US"/>
        </w:rPr>
        <w:t>References (20)</w:t>
      </w:r>
    </w:p>
    <w:p w:rsidR="5DC9F05A" w:rsidP="7DD01EAA" w:rsidRDefault="5DC9F05A" w14:paraId="71A78AEE" w14:textId="76C81E77">
      <w:pPr>
        <w:pStyle w:val="Normal"/>
        <w:spacing w:line="360" w:lineRule="auto"/>
        <w:ind w:left="0"/>
        <w:rPr>
          <w:rFonts w:ascii="Arial" w:hAnsi="Arial" w:eastAsia="Arial" w:cs="Arial"/>
          <w:noProof w:val="0"/>
          <w:sz w:val="24"/>
          <w:szCs w:val="24"/>
          <w:lang w:val="en-US"/>
        </w:rPr>
      </w:pPr>
      <w:r w:rsidRPr="7DD01EAA" w:rsidR="5DC9F05A">
        <w:rPr>
          <w:rFonts w:ascii="Arial" w:hAnsi="Arial" w:eastAsia="Arial" w:cs="Arial"/>
          <w:noProof w:val="0"/>
          <w:sz w:val="24"/>
          <w:szCs w:val="24"/>
          <w:lang w:val="en-US"/>
        </w:rPr>
        <w:t xml:space="preserve">Armstrong, M. and Taylor, S. (2020) Armstrong’s handbook of human resource management practice. 15th edition. London, United </w:t>
      </w:r>
      <w:r w:rsidRPr="7DD01EAA" w:rsidR="5DC9F05A">
        <w:rPr>
          <w:rFonts w:ascii="Arial" w:hAnsi="Arial" w:eastAsia="Arial" w:cs="Arial"/>
          <w:noProof w:val="0"/>
          <w:sz w:val="24"/>
          <w:szCs w:val="24"/>
          <w:lang w:val="en-US"/>
        </w:rPr>
        <w:t>Kingdom ;</w:t>
      </w:r>
      <w:r w:rsidRPr="7DD01EAA" w:rsidR="5DC9F05A">
        <w:rPr>
          <w:rFonts w:ascii="Arial" w:hAnsi="Arial" w:eastAsia="Arial" w:cs="Arial"/>
          <w:noProof w:val="0"/>
          <w:sz w:val="24"/>
          <w:szCs w:val="24"/>
          <w:lang w:val="en-US"/>
        </w:rPr>
        <w:t xml:space="preserve">: </w:t>
      </w:r>
      <w:r w:rsidRPr="7DD01EAA" w:rsidR="5DC9F05A">
        <w:rPr>
          <w:rFonts w:ascii="Arial" w:hAnsi="Arial" w:eastAsia="Arial" w:cs="Arial"/>
          <w:noProof w:val="0"/>
          <w:sz w:val="24"/>
          <w:szCs w:val="24"/>
          <w:lang w:val="en-US"/>
        </w:rPr>
        <w:t>KoganPage</w:t>
      </w:r>
      <w:r w:rsidRPr="7DD01EAA" w:rsidR="5DC9F05A">
        <w:rPr>
          <w:rFonts w:ascii="Arial" w:hAnsi="Arial" w:eastAsia="Arial" w:cs="Arial"/>
          <w:noProof w:val="0"/>
          <w:sz w:val="24"/>
          <w:szCs w:val="24"/>
          <w:lang w:val="en-US"/>
        </w:rPr>
        <w:t>.</w:t>
      </w:r>
    </w:p>
    <w:p w:rsidR="5DC9F05A" w:rsidP="7DD01EAA" w:rsidRDefault="5DC9F05A" w14:paraId="1D8A0C65" w14:textId="184950D0">
      <w:pPr>
        <w:pStyle w:val="Normal"/>
        <w:spacing w:line="360" w:lineRule="auto"/>
        <w:ind w:left="0"/>
        <w:rPr>
          <w:rFonts w:ascii="Arial" w:hAnsi="Arial" w:eastAsia="Arial" w:cs="Arial"/>
          <w:noProof w:val="0"/>
          <w:sz w:val="24"/>
          <w:szCs w:val="24"/>
          <w:lang w:val="en-US"/>
        </w:rPr>
      </w:pPr>
      <w:r w:rsidRPr="7DD01EAA" w:rsidR="5DC9F05A">
        <w:rPr>
          <w:rFonts w:ascii="Arial" w:hAnsi="Arial" w:eastAsia="Arial" w:cs="Arial"/>
          <w:noProof w:val="0"/>
          <w:sz w:val="24"/>
          <w:szCs w:val="24"/>
          <w:lang w:val="en-US"/>
        </w:rPr>
        <w:t xml:space="preserve">Torrington, D, Hall, L, Atkinson, C, &amp; Taylor, S (2020), Human Resource Management PDF </w:t>
      </w:r>
      <w:r w:rsidRPr="7DD01EAA" w:rsidR="5DC9F05A">
        <w:rPr>
          <w:rFonts w:ascii="Arial" w:hAnsi="Arial" w:eastAsia="Arial" w:cs="Arial"/>
          <w:noProof w:val="0"/>
          <w:sz w:val="24"/>
          <w:szCs w:val="24"/>
          <w:lang w:val="en-US"/>
        </w:rPr>
        <w:t>EBook</w:t>
      </w:r>
      <w:r w:rsidRPr="7DD01EAA" w:rsidR="5DC9F05A">
        <w:rPr>
          <w:rFonts w:ascii="Arial" w:hAnsi="Arial" w:eastAsia="Arial" w:cs="Arial"/>
          <w:noProof w:val="0"/>
          <w:sz w:val="24"/>
          <w:szCs w:val="24"/>
          <w:lang w:val="en-US"/>
        </w:rPr>
        <w:t xml:space="preserve">, Pearson Education, Limited, Harlow. </w:t>
      </w:r>
      <w:r w:rsidRPr="7DD01EAA" w:rsidR="5DC9F05A">
        <w:rPr>
          <w:rFonts w:ascii="Arial" w:hAnsi="Arial" w:eastAsia="Arial" w:cs="Arial"/>
          <w:noProof w:val="0"/>
          <w:sz w:val="24"/>
          <w:szCs w:val="24"/>
          <w:lang w:val="en-US"/>
        </w:rPr>
        <w:t xml:space="preserve">Available from: ProQuest </w:t>
      </w:r>
      <w:r w:rsidRPr="7DD01EAA" w:rsidR="5DC9F05A">
        <w:rPr>
          <w:rFonts w:ascii="Arial" w:hAnsi="Arial" w:eastAsia="Arial" w:cs="Arial"/>
          <w:noProof w:val="0"/>
          <w:sz w:val="24"/>
          <w:szCs w:val="24"/>
          <w:lang w:val="en-US"/>
        </w:rPr>
        <w:t>Ebook</w:t>
      </w:r>
      <w:r w:rsidRPr="7DD01EAA" w:rsidR="5DC9F05A">
        <w:rPr>
          <w:rFonts w:ascii="Arial" w:hAnsi="Arial" w:eastAsia="Arial" w:cs="Arial"/>
          <w:noProof w:val="0"/>
          <w:sz w:val="24"/>
          <w:szCs w:val="24"/>
          <w:lang w:val="en-US"/>
        </w:rPr>
        <w:t xml:space="preserve"> Central.</w:t>
      </w:r>
    </w:p>
    <w:p w:rsidR="5DC9F05A" w:rsidP="7DD01EAA" w:rsidRDefault="5DC9F05A" w14:paraId="37E626F5" w14:textId="0B42A361">
      <w:pPr>
        <w:pStyle w:val="Normal"/>
        <w:spacing w:line="360" w:lineRule="auto"/>
        <w:ind w:left="0"/>
        <w:rPr>
          <w:rFonts w:ascii="Arial" w:hAnsi="Arial" w:eastAsia="Arial" w:cs="Arial"/>
          <w:noProof w:val="0"/>
          <w:sz w:val="24"/>
          <w:szCs w:val="24"/>
          <w:lang w:val="en-US"/>
        </w:rPr>
      </w:pPr>
      <w:r w:rsidRPr="61BEEE7E" w:rsidR="5DC9F05A">
        <w:rPr>
          <w:rFonts w:ascii="Arial" w:hAnsi="Arial" w:eastAsia="Arial" w:cs="Arial"/>
          <w:noProof w:val="0"/>
          <w:sz w:val="24"/>
          <w:szCs w:val="24"/>
          <w:lang w:val="en-US"/>
        </w:rPr>
        <w:t xml:space="preserve">Johnston, R. Clark, G. </w:t>
      </w:r>
      <w:r w:rsidRPr="61BEEE7E" w:rsidR="5DC9F05A">
        <w:rPr>
          <w:rFonts w:ascii="Arial" w:hAnsi="Arial" w:eastAsia="Arial" w:cs="Arial"/>
          <w:noProof w:val="0"/>
          <w:sz w:val="24"/>
          <w:szCs w:val="24"/>
          <w:lang w:val="en-US"/>
        </w:rPr>
        <w:t>Shulver</w:t>
      </w:r>
      <w:r w:rsidRPr="61BEEE7E" w:rsidR="5DC9F05A">
        <w:rPr>
          <w:rFonts w:ascii="Arial" w:hAnsi="Arial" w:eastAsia="Arial" w:cs="Arial"/>
          <w:noProof w:val="0"/>
          <w:sz w:val="24"/>
          <w:szCs w:val="24"/>
          <w:lang w:val="en-US"/>
        </w:rPr>
        <w:t xml:space="preserve">, M (2012). Service Operations </w:t>
      </w:r>
      <w:r w:rsidRPr="61BEEE7E" w:rsidR="5DC9F05A">
        <w:rPr>
          <w:rFonts w:ascii="Arial" w:hAnsi="Arial" w:eastAsia="Arial" w:cs="Arial"/>
          <w:noProof w:val="0"/>
          <w:sz w:val="24"/>
          <w:szCs w:val="24"/>
          <w:lang w:val="en-US"/>
        </w:rPr>
        <w:t>Management ,Pearson</w:t>
      </w:r>
      <w:r w:rsidRPr="61BEEE7E" w:rsidR="5DC9F05A">
        <w:rPr>
          <w:rFonts w:ascii="Arial" w:hAnsi="Arial" w:eastAsia="Arial" w:cs="Arial"/>
          <w:noProof w:val="0"/>
          <w:sz w:val="24"/>
          <w:szCs w:val="24"/>
          <w:lang w:val="en-US"/>
        </w:rPr>
        <w:t>, London.</w:t>
      </w:r>
    </w:p>
    <w:p w:rsidR="06F28C84" w:rsidP="7DD01EAA" w:rsidRDefault="06F28C84" w14:paraId="25C66143" w14:textId="4F65D396">
      <w:pPr>
        <w:pStyle w:val="Normal"/>
        <w:spacing w:line="360" w:lineRule="auto"/>
      </w:pPr>
      <w:r w:rsidRPr="61BEEE7E" w:rsidR="328A57A7">
        <w:rPr>
          <w:rFonts w:ascii="Arial" w:hAnsi="Arial" w:eastAsia="Arial" w:cs="Arial"/>
          <w:noProof w:val="0"/>
          <w:sz w:val="24"/>
          <w:szCs w:val="24"/>
          <w:lang w:val="en-US"/>
        </w:rPr>
        <w:t>Gallagher, K. (2016) Essential study and employment skills for business and management students. Oxford: Oxford University Press</w:t>
      </w:r>
    </w:p>
    <w:p w:rsidR="328A57A7" w:rsidP="61BEEE7E" w:rsidRDefault="328A57A7" w14:paraId="38E1D17E" w14:textId="32E22009">
      <w:pPr>
        <w:pStyle w:val="Normal"/>
        <w:spacing w:line="360" w:lineRule="auto"/>
      </w:pPr>
      <w:r w:rsidRPr="6B7D9EC4" w:rsidR="328A57A7">
        <w:rPr>
          <w:rFonts w:ascii="Arial" w:hAnsi="Arial" w:eastAsia="Arial" w:cs="Arial"/>
          <w:noProof w:val="0"/>
          <w:sz w:val="24"/>
          <w:szCs w:val="24"/>
          <w:lang w:val="en-US"/>
        </w:rPr>
        <w:t xml:space="preserve">International Journal of Human Resource Management: https://www.tandfonline/ </w:t>
      </w:r>
      <w:r w:rsidRPr="6B7D9EC4" w:rsidR="328A57A7">
        <w:rPr>
          <w:rFonts w:ascii="Arial" w:hAnsi="Arial" w:eastAsia="Arial" w:cs="Arial"/>
          <w:noProof w:val="0"/>
          <w:sz w:val="24"/>
          <w:szCs w:val="24"/>
          <w:lang w:val="en-US"/>
        </w:rPr>
        <w:t>loi</w:t>
      </w:r>
      <w:r w:rsidRPr="6B7D9EC4" w:rsidR="328A57A7">
        <w:rPr>
          <w:rFonts w:ascii="Arial" w:hAnsi="Arial" w:eastAsia="Arial" w:cs="Arial"/>
          <w:noProof w:val="0"/>
          <w:sz w:val="24"/>
          <w:szCs w:val="24"/>
          <w:lang w:val="en-US"/>
        </w:rPr>
        <w:t>/rijh20</w:t>
      </w:r>
    </w:p>
    <w:p w:rsidR="61BEEE7E" w:rsidP="6B7D9EC4" w:rsidRDefault="61BEEE7E" w14:paraId="77A9D790" w14:textId="133B104E">
      <w:pPr>
        <w:pStyle w:val="Normal"/>
        <w:spacing w:line="360" w:lineRule="auto"/>
        <w:rPr>
          <w:rFonts w:ascii="Arial" w:hAnsi="Arial" w:eastAsia="Arial" w:cs="Arial"/>
          <w:noProof w:val="0"/>
          <w:sz w:val="24"/>
          <w:szCs w:val="24"/>
          <w:lang w:val="en-US"/>
        </w:rPr>
      </w:pPr>
      <w:r w:rsidRPr="6B7D9EC4" w:rsidR="47B76707">
        <w:rPr>
          <w:rFonts w:ascii="Arial" w:hAnsi="Arial" w:eastAsia="Arial" w:cs="Arial"/>
          <w:noProof w:val="0"/>
          <w:sz w:val="24"/>
          <w:szCs w:val="24"/>
          <w:lang w:val="en-US"/>
        </w:rPr>
        <w:t>Vasquenza</w:t>
      </w:r>
      <w:r w:rsidRPr="6B7D9EC4" w:rsidR="47B76707">
        <w:rPr>
          <w:rFonts w:ascii="Arial" w:hAnsi="Arial" w:eastAsia="Arial" w:cs="Arial"/>
          <w:noProof w:val="0"/>
          <w:sz w:val="24"/>
          <w:szCs w:val="24"/>
          <w:lang w:val="en-US"/>
        </w:rPr>
        <w:t>, A. J. (2024). Workforce Planning and Development in Hospitality: Strategic Approaches for Sustainable Growth.</w:t>
      </w:r>
    </w:p>
    <w:p w:rsidR="61BEEE7E" w:rsidP="6B7D9EC4" w:rsidRDefault="61BEEE7E" w14:paraId="21A213F6" w14:textId="7E465715">
      <w:pPr>
        <w:pStyle w:val="Normal"/>
        <w:spacing w:line="360" w:lineRule="auto"/>
        <w:rPr>
          <w:rFonts w:ascii="Arial" w:hAnsi="Arial" w:eastAsia="Arial" w:cs="Arial"/>
          <w:noProof w:val="0"/>
          <w:sz w:val="24"/>
          <w:szCs w:val="24"/>
          <w:lang w:val="en-US"/>
        </w:rPr>
      </w:pPr>
      <w:r w:rsidRPr="6B7D9EC4" w:rsidR="47B76707">
        <w:rPr>
          <w:rFonts w:ascii="Arial" w:hAnsi="Arial" w:eastAsia="Arial" w:cs="Arial"/>
          <w:noProof w:val="0"/>
          <w:sz w:val="24"/>
          <w:szCs w:val="24"/>
          <w:lang w:val="en-US"/>
        </w:rPr>
        <w:t>Baron, J. A. (2024). Global Talent Management in Hospitality: Strategies for Success in a Dynamic Industry.</w:t>
      </w:r>
    </w:p>
    <w:p w:rsidR="61BEEE7E" w:rsidP="6B7D9EC4" w:rsidRDefault="61BEEE7E" w14:paraId="07449C5D" w14:textId="5F0A2402">
      <w:pPr>
        <w:pStyle w:val="Normal"/>
        <w:spacing w:line="360" w:lineRule="auto"/>
        <w:rPr>
          <w:rFonts w:ascii="Arial" w:hAnsi="Arial" w:eastAsia="Arial" w:cs="Arial"/>
          <w:noProof w:val="0"/>
          <w:sz w:val="24"/>
          <w:szCs w:val="24"/>
          <w:lang w:val="en-US"/>
        </w:rPr>
      </w:pPr>
      <w:r w:rsidRPr="6B7D9EC4" w:rsidR="4247F5B3">
        <w:rPr>
          <w:rFonts w:ascii="Arial" w:hAnsi="Arial" w:eastAsia="Arial" w:cs="Arial"/>
          <w:noProof w:val="0"/>
          <w:sz w:val="24"/>
          <w:szCs w:val="24"/>
          <w:lang w:val="en-US"/>
        </w:rPr>
        <w:t>Yarossi, R. A. (2024). Strategic Recruitment and Selection in Hospitality: Innovative Practices for Acquiring Top Talent. International Journal of Contemporary Hospitality Management, 36(2), 742-760.</w:t>
      </w:r>
    </w:p>
    <w:p w:rsidR="61BEEE7E" w:rsidP="6B7D9EC4" w:rsidRDefault="61BEEE7E" w14:paraId="71C43FD7" w14:textId="12AF0AAB">
      <w:pPr>
        <w:pStyle w:val="Normal"/>
        <w:spacing w:line="360" w:lineRule="auto"/>
        <w:rPr>
          <w:rFonts w:ascii="Arial" w:hAnsi="Arial" w:eastAsia="Arial" w:cs="Arial"/>
          <w:noProof w:val="0"/>
          <w:sz w:val="24"/>
          <w:szCs w:val="24"/>
          <w:lang w:val="en-US"/>
        </w:rPr>
      </w:pPr>
      <w:r w:rsidRPr="6B7D9EC4" w:rsidR="1E983E34">
        <w:rPr>
          <w:rFonts w:ascii="Arial" w:hAnsi="Arial" w:eastAsia="Arial" w:cs="Arial"/>
          <w:noProof w:val="0"/>
          <w:sz w:val="24"/>
          <w:szCs w:val="24"/>
          <w:lang w:val="en-US"/>
        </w:rPr>
        <w:t>Tyson, S. (2022). Contemporary Issues in Human Resource Management: Gaining a Competitive Advantage.</w:t>
      </w:r>
    </w:p>
    <w:p w:rsidR="61BEEE7E" w:rsidP="6B7D9EC4" w:rsidRDefault="61BEEE7E" w14:paraId="32F03525" w14:textId="7D154F8D">
      <w:pPr>
        <w:pStyle w:val="Normal"/>
        <w:spacing w:line="360" w:lineRule="auto"/>
        <w:rPr>
          <w:rFonts w:ascii="Arial" w:hAnsi="Arial" w:eastAsia="Arial" w:cs="Arial"/>
          <w:noProof w:val="0"/>
          <w:sz w:val="24"/>
          <w:szCs w:val="24"/>
          <w:lang w:val="en-US"/>
        </w:rPr>
      </w:pPr>
      <w:r w:rsidRPr="6B7D9EC4" w:rsidR="1C2C5DF9">
        <w:rPr>
          <w:rFonts w:ascii="Arial" w:hAnsi="Arial" w:eastAsia="Arial" w:cs="Arial"/>
          <w:noProof w:val="0"/>
          <w:sz w:val="24"/>
          <w:szCs w:val="24"/>
          <w:lang w:val="en-US"/>
        </w:rPr>
        <w:t xml:space="preserve">Cascio, W. F., &amp; </w:t>
      </w:r>
      <w:r w:rsidRPr="6B7D9EC4" w:rsidR="1C2C5DF9">
        <w:rPr>
          <w:rFonts w:ascii="Arial" w:hAnsi="Arial" w:eastAsia="Arial" w:cs="Arial"/>
          <w:noProof w:val="0"/>
          <w:sz w:val="24"/>
          <w:szCs w:val="24"/>
          <w:lang w:val="en-US"/>
        </w:rPr>
        <w:t>Aguinis</w:t>
      </w:r>
      <w:r w:rsidRPr="6B7D9EC4" w:rsidR="1C2C5DF9">
        <w:rPr>
          <w:rFonts w:ascii="Arial" w:hAnsi="Arial" w:eastAsia="Arial" w:cs="Arial"/>
          <w:noProof w:val="0"/>
          <w:sz w:val="24"/>
          <w:szCs w:val="24"/>
          <w:lang w:val="en-US"/>
        </w:rPr>
        <w:t>, H. (2020). Applied Psychology in Human Resource Management.</w:t>
      </w:r>
    </w:p>
    <w:p w:rsidR="61BEEE7E" w:rsidP="6B7D9EC4" w:rsidRDefault="61BEEE7E" w14:paraId="0D5DD67D" w14:textId="0DD7CF11">
      <w:pPr>
        <w:pStyle w:val="Normal"/>
        <w:spacing w:line="360" w:lineRule="auto"/>
        <w:rPr>
          <w:rFonts w:ascii="Arial" w:hAnsi="Arial" w:eastAsia="Arial" w:cs="Arial"/>
          <w:noProof w:val="0"/>
          <w:sz w:val="24"/>
          <w:szCs w:val="24"/>
          <w:lang w:val="en-US"/>
        </w:rPr>
      </w:pPr>
      <w:r w:rsidRPr="6B7D9EC4" w:rsidR="71B21F3A">
        <w:rPr>
          <w:rFonts w:ascii="Arial" w:hAnsi="Arial" w:eastAsia="Arial" w:cs="Arial"/>
          <w:noProof w:val="0"/>
          <w:sz w:val="24"/>
          <w:szCs w:val="24"/>
          <w:lang w:val="en-US"/>
        </w:rPr>
        <w:t>Beardwell, J., &amp; Thompson, A. (2020). Effective HR Practices: Implementation and Evaluation.</w:t>
      </w:r>
    </w:p>
    <w:p w:rsidR="61BEEE7E" w:rsidP="6B7D9EC4" w:rsidRDefault="61BEEE7E" w14:paraId="70BF7AD9" w14:textId="33CB42E5">
      <w:pPr>
        <w:pStyle w:val="Normal"/>
        <w:spacing w:line="360" w:lineRule="auto"/>
        <w:rPr>
          <w:rFonts w:ascii="Arial" w:hAnsi="Arial" w:eastAsia="Arial" w:cs="Arial"/>
          <w:noProof w:val="0"/>
          <w:sz w:val="24"/>
          <w:szCs w:val="24"/>
          <w:lang w:val="en-US"/>
        </w:rPr>
      </w:pPr>
      <w:r w:rsidRPr="6B7D9EC4" w:rsidR="346F4639">
        <w:rPr>
          <w:rFonts w:ascii="Arial" w:hAnsi="Arial" w:eastAsia="Arial" w:cs="Arial"/>
          <w:noProof w:val="0"/>
          <w:sz w:val="24"/>
          <w:szCs w:val="24"/>
          <w:lang w:val="en-US"/>
        </w:rPr>
        <w:t>Garcia, C., &amp; Wong, E. (2024). "Workforce Diversity and Inclusion in Hotels: Best Practices and Challenges." Journal of Human Resources in Hospitality &amp; Tourism, 24(4), 488-506.</w:t>
      </w:r>
    </w:p>
    <w:p w:rsidR="61BEEE7E" w:rsidP="61BEEE7E" w:rsidRDefault="61BEEE7E" w14:paraId="12DF0BD6" w14:textId="4A65D139">
      <w:pPr>
        <w:pStyle w:val="Normal"/>
        <w:spacing w:line="360" w:lineRule="auto"/>
        <w:rPr>
          <w:rFonts w:ascii="Arial" w:hAnsi="Arial" w:eastAsia="Arial" w:cs="Arial"/>
          <w:noProof w:val="0"/>
          <w:sz w:val="24"/>
          <w:szCs w:val="24"/>
          <w:lang w:val="en-US"/>
        </w:rPr>
      </w:pPr>
      <w:r w:rsidRPr="6B7D9EC4" w:rsidR="346F4639">
        <w:rPr>
          <w:rFonts w:ascii="Arial" w:hAnsi="Arial" w:eastAsia="Arial" w:cs="Arial"/>
          <w:noProof w:val="0"/>
          <w:sz w:val="24"/>
          <w:szCs w:val="24"/>
          <w:lang w:val="en-US"/>
        </w:rPr>
        <w:t>Kim, H., &amp; Taylor, S. (2023). "Sustainable Workforce Management Practices in the Hospitality Industry: A Case Study of Luxury Hotels." Journal of Sustainable Tourism, 41(5), 731-748.</w:t>
      </w:r>
    </w:p>
    <w:p w:rsidR="61BEEE7E" w:rsidP="6B7D9EC4" w:rsidRDefault="61BEEE7E" w14:paraId="1698DB31" w14:textId="64AC9BE8">
      <w:pPr>
        <w:pStyle w:val="Normal"/>
        <w:spacing w:line="360" w:lineRule="auto"/>
        <w:rPr>
          <w:rFonts w:ascii="Arial" w:hAnsi="Arial" w:eastAsia="Arial" w:cs="Arial"/>
          <w:noProof w:val="0"/>
          <w:sz w:val="24"/>
          <w:szCs w:val="24"/>
          <w:lang w:val="en-US"/>
        </w:rPr>
      </w:pPr>
      <w:r w:rsidRPr="6B7D9EC4" w:rsidR="384D0A0B">
        <w:rPr>
          <w:rFonts w:ascii="Arial" w:hAnsi="Arial" w:eastAsia="Arial" w:cs="Arial"/>
          <w:noProof w:val="0"/>
          <w:sz w:val="24"/>
          <w:szCs w:val="24"/>
          <w:lang w:val="en-US"/>
        </w:rPr>
        <w:t>Vörösmarty, G. (2023). The relationship between strategic human resource management practices and employee turnover in the hotel industry. Journal of Human Resources in Hospitality &amp; Tourism, 22(1), 16-32.</w:t>
      </w:r>
    </w:p>
    <w:p w:rsidR="61BEEE7E" w:rsidP="61BEEE7E" w:rsidRDefault="61BEEE7E" w14:paraId="7084838E" w14:textId="56B8EC2A">
      <w:pPr>
        <w:pStyle w:val="Normal"/>
        <w:spacing w:line="360" w:lineRule="auto"/>
        <w:rPr>
          <w:rFonts w:ascii="Arial" w:hAnsi="Arial" w:eastAsia="Arial" w:cs="Arial"/>
          <w:noProof w:val="0"/>
          <w:sz w:val="24"/>
          <w:szCs w:val="24"/>
          <w:lang w:val="en-US"/>
        </w:rPr>
      </w:pPr>
      <w:r w:rsidRPr="6B7D9EC4" w:rsidR="65D81BCB">
        <w:rPr>
          <w:rFonts w:ascii="Arial" w:hAnsi="Arial" w:eastAsia="Arial" w:cs="Arial"/>
          <w:noProof w:val="0"/>
          <w:sz w:val="24"/>
          <w:szCs w:val="24"/>
          <w:lang w:val="en-US"/>
        </w:rPr>
        <w:t>Strohmeier, S., &amp; Piazza, F. (2020). Handbook of Research on Human Resources Strategies for the New Millennial Workforce. IGI Global.</w:t>
      </w:r>
    </w:p>
    <w:p w:rsidR="65D81BCB" w:rsidP="6B7D9EC4" w:rsidRDefault="65D81BCB" w14:paraId="235F0D40" w14:textId="501CF3D5">
      <w:pPr>
        <w:pStyle w:val="Normal"/>
        <w:spacing w:line="360" w:lineRule="auto"/>
        <w:rPr>
          <w:rFonts w:ascii="Arial" w:hAnsi="Arial" w:eastAsia="Arial" w:cs="Arial"/>
          <w:noProof w:val="0"/>
          <w:sz w:val="24"/>
          <w:szCs w:val="24"/>
          <w:lang w:val="en-US"/>
        </w:rPr>
      </w:pPr>
      <w:r w:rsidRPr="6B7D9EC4" w:rsidR="65D81BCB">
        <w:rPr>
          <w:rFonts w:ascii="Arial" w:hAnsi="Arial" w:eastAsia="Arial" w:cs="Arial"/>
          <w:noProof w:val="0"/>
          <w:sz w:val="24"/>
          <w:szCs w:val="24"/>
          <w:lang w:val="en-US"/>
        </w:rPr>
        <w:t>Cascio, W. F., &amp; Boudreau, J. W. (2022). Investing in People: Financial Impact of Human Resource Initiatives. Harvard Business Review Press.</w:t>
      </w:r>
    </w:p>
    <w:p w:rsidR="6AE271C9" w:rsidP="6B7D9EC4" w:rsidRDefault="6AE271C9" w14:paraId="6968E052" w14:textId="12639D1F">
      <w:pPr>
        <w:pStyle w:val="Normal"/>
        <w:spacing w:line="360" w:lineRule="auto"/>
        <w:rPr>
          <w:rFonts w:ascii="Arial" w:hAnsi="Arial" w:eastAsia="Arial" w:cs="Arial"/>
          <w:noProof w:val="0"/>
          <w:sz w:val="24"/>
          <w:szCs w:val="24"/>
          <w:lang w:val="en-US"/>
        </w:rPr>
      </w:pPr>
      <w:r w:rsidRPr="6B7D9EC4" w:rsidR="6AE271C9">
        <w:rPr>
          <w:rFonts w:ascii="Arial" w:hAnsi="Arial" w:eastAsia="Arial" w:cs="Arial"/>
          <w:noProof w:val="0"/>
          <w:sz w:val="24"/>
          <w:szCs w:val="24"/>
          <w:lang w:val="en-US"/>
        </w:rPr>
        <w:t>Lengnick</w:t>
      </w:r>
      <w:r w:rsidRPr="6B7D9EC4" w:rsidR="6AE271C9">
        <w:rPr>
          <w:rFonts w:ascii="Arial" w:hAnsi="Arial" w:eastAsia="Arial" w:cs="Arial"/>
          <w:noProof w:val="0"/>
          <w:sz w:val="24"/>
          <w:szCs w:val="24"/>
          <w:lang w:val="en-US"/>
        </w:rPr>
        <w:t xml:space="preserve">-Hall, M. L., </w:t>
      </w:r>
      <w:r w:rsidRPr="6B7D9EC4" w:rsidR="6AE271C9">
        <w:rPr>
          <w:rFonts w:ascii="Arial" w:hAnsi="Arial" w:eastAsia="Arial" w:cs="Arial"/>
          <w:noProof w:val="0"/>
          <w:sz w:val="24"/>
          <w:szCs w:val="24"/>
          <w:lang w:val="en-US"/>
        </w:rPr>
        <w:t>Lengnick</w:t>
      </w:r>
      <w:r w:rsidRPr="6B7D9EC4" w:rsidR="6AE271C9">
        <w:rPr>
          <w:rFonts w:ascii="Arial" w:hAnsi="Arial" w:eastAsia="Arial" w:cs="Arial"/>
          <w:noProof w:val="0"/>
          <w:sz w:val="24"/>
          <w:szCs w:val="24"/>
          <w:lang w:val="en-US"/>
        </w:rPr>
        <w:t>-Hall, C. A., &amp; Andrade, L. S. (2020). Human Resource Management in the Knowledge Economy: New Challenges, New Roles, New Capabilities.</w:t>
      </w:r>
    </w:p>
    <w:p w:rsidR="13330071" w:rsidP="6B7D9EC4" w:rsidRDefault="13330071" w14:paraId="0D5110A1" w14:textId="59F3E13F">
      <w:pPr>
        <w:pStyle w:val="Normal"/>
        <w:spacing w:line="360" w:lineRule="auto"/>
        <w:rPr>
          <w:rFonts w:ascii="Arial" w:hAnsi="Arial" w:eastAsia="Arial" w:cs="Arial"/>
          <w:noProof w:val="0"/>
          <w:sz w:val="24"/>
          <w:szCs w:val="24"/>
          <w:lang w:val="en-US"/>
        </w:rPr>
      </w:pPr>
      <w:r w:rsidRPr="6B7D9EC4" w:rsidR="13330071">
        <w:rPr>
          <w:rFonts w:ascii="Arial" w:hAnsi="Arial" w:eastAsia="Arial" w:cs="Arial"/>
          <w:noProof w:val="0"/>
          <w:sz w:val="24"/>
          <w:szCs w:val="24"/>
          <w:lang w:val="en-US"/>
        </w:rPr>
        <w:t>Woods, R. H., &amp; King, C. (2022). Hospitality Human Resources Management and Supervision.</w:t>
      </w:r>
    </w:p>
    <w:p w:rsidR="13330071" w:rsidP="6B7D9EC4" w:rsidRDefault="13330071" w14:paraId="3C60651A" w14:textId="7FBE3E59">
      <w:pPr>
        <w:pStyle w:val="Normal"/>
        <w:spacing w:line="360" w:lineRule="auto"/>
        <w:rPr>
          <w:rFonts w:ascii="Arial" w:hAnsi="Arial" w:eastAsia="Arial" w:cs="Arial"/>
          <w:noProof w:val="0"/>
          <w:sz w:val="24"/>
          <w:szCs w:val="24"/>
          <w:lang w:val="en-US"/>
        </w:rPr>
      </w:pPr>
      <w:r w:rsidRPr="6B7D9EC4" w:rsidR="13330071">
        <w:rPr>
          <w:rFonts w:ascii="Arial" w:hAnsi="Arial" w:eastAsia="Arial" w:cs="Arial"/>
          <w:noProof w:val="0"/>
          <w:sz w:val="24"/>
          <w:szCs w:val="24"/>
          <w:lang w:val="en-US"/>
        </w:rPr>
        <w:t>Kusluvan, S., Kusluvan, Z., Ilhan, I., &amp; Buyruk, L. (2020). Managing Employee Attitudes and Behaviors in the Tourism and Hospitality Industry.</w:t>
      </w:r>
    </w:p>
    <w:p w:rsidR="06F28C84" w:rsidP="7DD01EAA" w:rsidRDefault="06F28C84" w14:paraId="237E723F" w14:textId="10746AF3">
      <w:pPr>
        <w:pStyle w:val="Normal"/>
        <w:spacing w:line="360" w:lineRule="auto"/>
        <w:rPr>
          <w:rFonts w:ascii="Arial" w:hAnsi="Arial" w:eastAsia="Arial" w:cs="Arial"/>
          <w:noProof w:val="0"/>
          <w:sz w:val="24"/>
          <w:szCs w:val="24"/>
          <w:lang w:val="en-US"/>
        </w:rPr>
      </w:pPr>
      <w:r w:rsidRPr="6B7D9EC4" w:rsidR="2C409386">
        <w:rPr>
          <w:rFonts w:ascii="Arial" w:hAnsi="Arial" w:eastAsia="Arial" w:cs="Arial"/>
          <w:noProof w:val="0"/>
          <w:sz w:val="24"/>
          <w:szCs w:val="24"/>
          <w:lang w:val="en-US"/>
        </w:rPr>
        <w:t>Lashley, C., &amp; Morrison, A. (2022). In Search of Hospitality: Theoretical Perspectives and Debates.</w:t>
      </w:r>
    </w:p>
    <w:p w:rsidR="7C7127BA" w:rsidP="6B7D9EC4" w:rsidRDefault="7C7127BA" w14:paraId="19BE4FE7" w14:textId="320934EC">
      <w:pPr>
        <w:spacing w:before="240" w:beforeAutospacing="off" w:after="240" w:afterAutospacing="off"/>
        <w:ind w:left="567" w:right="0" w:hanging="567"/>
      </w:pPr>
      <w:r w:rsidRPr="6B7D9EC4" w:rsidR="7C7127BA">
        <w:rPr>
          <w:rFonts w:ascii="Arial" w:hAnsi="Arial" w:eastAsia="Arial" w:cs="Arial"/>
          <w:noProof w:val="0"/>
          <w:sz w:val="24"/>
          <w:szCs w:val="24"/>
          <w:lang w:val="en-US"/>
        </w:rPr>
        <w:t xml:space="preserve">Rolle, J. and S., C.M.E. (2022) </w:t>
      </w:r>
      <w:r w:rsidRPr="6B7D9EC4" w:rsidR="7C7127BA">
        <w:rPr>
          <w:rFonts w:ascii="Arial" w:hAnsi="Arial" w:eastAsia="Arial" w:cs="Arial"/>
          <w:i w:val="1"/>
          <w:iCs w:val="1"/>
          <w:noProof w:val="0"/>
          <w:sz w:val="24"/>
          <w:szCs w:val="24"/>
          <w:lang w:val="en-US"/>
        </w:rPr>
        <w:t>Sustainability and the future of work and entrepreneurship for the underserved</w:t>
      </w:r>
      <w:r w:rsidRPr="6B7D9EC4" w:rsidR="7C7127BA">
        <w:rPr>
          <w:rFonts w:ascii="Arial" w:hAnsi="Arial" w:eastAsia="Arial" w:cs="Arial"/>
          <w:noProof w:val="0"/>
          <w:sz w:val="24"/>
          <w:szCs w:val="24"/>
          <w:lang w:val="en-US"/>
        </w:rPr>
        <w:t>. Hershey, PA, USA: Business Science Reference.</w:t>
      </w:r>
    </w:p>
    <w:p w:rsidR="6B7D9EC4" w:rsidP="6B7D9EC4" w:rsidRDefault="6B7D9EC4" w14:paraId="1DBC9366" w14:textId="7BAC2904">
      <w:pPr>
        <w:pStyle w:val="Normal"/>
        <w:spacing w:line="360" w:lineRule="auto"/>
        <w:rPr>
          <w:rFonts w:ascii="Arial" w:hAnsi="Arial" w:eastAsia="Arial" w:cs="Arial"/>
          <w:noProof w:val="0"/>
          <w:sz w:val="24"/>
          <w:szCs w:val="24"/>
          <w:lang w:val="en-US"/>
        </w:rPr>
      </w:pPr>
    </w:p>
    <w:p w:rsidR="6B7D9EC4" w:rsidP="6B7D9EC4" w:rsidRDefault="6B7D9EC4" w14:paraId="2F376799" w14:textId="2C22C5A7">
      <w:pPr>
        <w:pStyle w:val="Normal"/>
        <w:spacing w:line="360" w:lineRule="auto"/>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zmqwe0Rw" int2:invalidationBookmarkName="" int2:hashCode="IDmR96Rjl749Ld" int2:id="zt29N3Ag">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5e71a0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92dae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51493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8c060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654572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B7FF51"/>
    <w:rsid w:val="003610B3"/>
    <w:rsid w:val="003930C2"/>
    <w:rsid w:val="009462D2"/>
    <w:rsid w:val="00A49338"/>
    <w:rsid w:val="016C7808"/>
    <w:rsid w:val="0295A4BB"/>
    <w:rsid w:val="02F30C2C"/>
    <w:rsid w:val="0387E046"/>
    <w:rsid w:val="059735A9"/>
    <w:rsid w:val="06F28C84"/>
    <w:rsid w:val="07143901"/>
    <w:rsid w:val="08077FE0"/>
    <w:rsid w:val="0817629F"/>
    <w:rsid w:val="0AB4B01C"/>
    <w:rsid w:val="0B05B343"/>
    <w:rsid w:val="0BB7FF51"/>
    <w:rsid w:val="0C3F1E66"/>
    <w:rsid w:val="0C62AE41"/>
    <w:rsid w:val="0CC0EF9C"/>
    <w:rsid w:val="0CEBB95D"/>
    <w:rsid w:val="0EA0BBB9"/>
    <w:rsid w:val="101AB30D"/>
    <w:rsid w:val="10939D2D"/>
    <w:rsid w:val="10B43993"/>
    <w:rsid w:val="12867907"/>
    <w:rsid w:val="13330071"/>
    <w:rsid w:val="133395A4"/>
    <w:rsid w:val="14167461"/>
    <w:rsid w:val="143C4EB5"/>
    <w:rsid w:val="14412720"/>
    <w:rsid w:val="144F3C76"/>
    <w:rsid w:val="14A02F6E"/>
    <w:rsid w:val="14DDC50E"/>
    <w:rsid w:val="159A3608"/>
    <w:rsid w:val="15C50143"/>
    <w:rsid w:val="162066A2"/>
    <w:rsid w:val="1655DB1F"/>
    <w:rsid w:val="1759C2C4"/>
    <w:rsid w:val="17DA4156"/>
    <w:rsid w:val="180C76E3"/>
    <w:rsid w:val="1A31B473"/>
    <w:rsid w:val="1A7EF8F2"/>
    <w:rsid w:val="1C2C5DF9"/>
    <w:rsid w:val="1E186A02"/>
    <w:rsid w:val="1E983E34"/>
    <w:rsid w:val="1EE0390D"/>
    <w:rsid w:val="1F94E546"/>
    <w:rsid w:val="205A52D7"/>
    <w:rsid w:val="21945C18"/>
    <w:rsid w:val="21D026FA"/>
    <w:rsid w:val="23677B46"/>
    <w:rsid w:val="2512B80A"/>
    <w:rsid w:val="255D29BC"/>
    <w:rsid w:val="25930CF0"/>
    <w:rsid w:val="26A4BFDA"/>
    <w:rsid w:val="2726D4A4"/>
    <w:rsid w:val="276089F1"/>
    <w:rsid w:val="282CD8AF"/>
    <w:rsid w:val="289CDA03"/>
    <w:rsid w:val="28DDD027"/>
    <w:rsid w:val="292E3FB9"/>
    <w:rsid w:val="293ED668"/>
    <w:rsid w:val="2A2DC7BC"/>
    <w:rsid w:val="2AF155FF"/>
    <w:rsid w:val="2BB342E3"/>
    <w:rsid w:val="2C409386"/>
    <w:rsid w:val="2D574B43"/>
    <w:rsid w:val="2D66BD71"/>
    <w:rsid w:val="2EEAE3A5"/>
    <w:rsid w:val="2F94B9C3"/>
    <w:rsid w:val="2FDD9A13"/>
    <w:rsid w:val="3150D34F"/>
    <w:rsid w:val="316A3FEE"/>
    <w:rsid w:val="31B119A6"/>
    <w:rsid w:val="328A57A7"/>
    <w:rsid w:val="32FF7505"/>
    <w:rsid w:val="346F4639"/>
    <w:rsid w:val="34DC50D0"/>
    <w:rsid w:val="35412886"/>
    <w:rsid w:val="35642CE4"/>
    <w:rsid w:val="360A37CA"/>
    <w:rsid w:val="37AB3829"/>
    <w:rsid w:val="384D0A0B"/>
    <w:rsid w:val="389C5615"/>
    <w:rsid w:val="3ADE0728"/>
    <w:rsid w:val="3B0B91F2"/>
    <w:rsid w:val="3B4BDBFA"/>
    <w:rsid w:val="3B820E0F"/>
    <w:rsid w:val="3DFC7AEC"/>
    <w:rsid w:val="3EF7BBC4"/>
    <w:rsid w:val="3F9BCD10"/>
    <w:rsid w:val="4045D9B5"/>
    <w:rsid w:val="41DDC999"/>
    <w:rsid w:val="41E2019B"/>
    <w:rsid w:val="42372EFB"/>
    <w:rsid w:val="4247F5B3"/>
    <w:rsid w:val="426CFC01"/>
    <w:rsid w:val="42F2FEE9"/>
    <w:rsid w:val="43688163"/>
    <w:rsid w:val="43C7BE88"/>
    <w:rsid w:val="4489EE61"/>
    <w:rsid w:val="45EA8C68"/>
    <w:rsid w:val="46862B23"/>
    <w:rsid w:val="46AAD7C8"/>
    <w:rsid w:val="46BA0788"/>
    <w:rsid w:val="476B7744"/>
    <w:rsid w:val="47B76707"/>
    <w:rsid w:val="4810B295"/>
    <w:rsid w:val="483BF286"/>
    <w:rsid w:val="49220677"/>
    <w:rsid w:val="493BEEC8"/>
    <w:rsid w:val="4998BD44"/>
    <w:rsid w:val="49E3BCFD"/>
    <w:rsid w:val="4A2E2841"/>
    <w:rsid w:val="4B79D31F"/>
    <w:rsid w:val="4B92C058"/>
    <w:rsid w:val="4B971DAD"/>
    <w:rsid w:val="4C3882AC"/>
    <w:rsid w:val="4C5BC4CE"/>
    <w:rsid w:val="4C9D8A15"/>
    <w:rsid w:val="4FA0DDC0"/>
    <w:rsid w:val="5012DBB2"/>
    <w:rsid w:val="503721FB"/>
    <w:rsid w:val="5165AAD1"/>
    <w:rsid w:val="523AF2DC"/>
    <w:rsid w:val="524E4654"/>
    <w:rsid w:val="533806B5"/>
    <w:rsid w:val="5394DD60"/>
    <w:rsid w:val="54411E3E"/>
    <w:rsid w:val="54530969"/>
    <w:rsid w:val="556DAD7D"/>
    <w:rsid w:val="55A28FF3"/>
    <w:rsid w:val="56ABB988"/>
    <w:rsid w:val="56F66514"/>
    <w:rsid w:val="570B1907"/>
    <w:rsid w:val="586B94FB"/>
    <w:rsid w:val="5877A918"/>
    <w:rsid w:val="5909E2BF"/>
    <w:rsid w:val="59EEB550"/>
    <w:rsid w:val="5AC88147"/>
    <w:rsid w:val="5B3CBBA3"/>
    <w:rsid w:val="5BF6694E"/>
    <w:rsid w:val="5D0A5324"/>
    <w:rsid w:val="5D98168E"/>
    <w:rsid w:val="5DC9F05A"/>
    <w:rsid w:val="5F9BF26A"/>
    <w:rsid w:val="5FAEDD4E"/>
    <w:rsid w:val="5FCBE53B"/>
    <w:rsid w:val="6031E54C"/>
    <w:rsid w:val="614AADAF"/>
    <w:rsid w:val="6153AE79"/>
    <w:rsid w:val="6169687F"/>
    <w:rsid w:val="61BEEE7E"/>
    <w:rsid w:val="62AB8E34"/>
    <w:rsid w:val="62E314B2"/>
    <w:rsid w:val="650F9835"/>
    <w:rsid w:val="65A10CE8"/>
    <w:rsid w:val="65D70B35"/>
    <w:rsid w:val="65D81BCB"/>
    <w:rsid w:val="66CCB805"/>
    <w:rsid w:val="66EE7621"/>
    <w:rsid w:val="6868E7BD"/>
    <w:rsid w:val="6A8506D1"/>
    <w:rsid w:val="6AE271C9"/>
    <w:rsid w:val="6AE4108F"/>
    <w:rsid w:val="6B087A4F"/>
    <w:rsid w:val="6B54EE6A"/>
    <w:rsid w:val="6B7D9EC4"/>
    <w:rsid w:val="6BA02928"/>
    <w:rsid w:val="6F25F3C7"/>
    <w:rsid w:val="6F32A4DF"/>
    <w:rsid w:val="7089BE7E"/>
    <w:rsid w:val="711B0718"/>
    <w:rsid w:val="711F3392"/>
    <w:rsid w:val="71B21F3A"/>
    <w:rsid w:val="72F1A47C"/>
    <w:rsid w:val="7467309B"/>
    <w:rsid w:val="74DC8BE3"/>
    <w:rsid w:val="75920EFC"/>
    <w:rsid w:val="76407EBC"/>
    <w:rsid w:val="76B9535F"/>
    <w:rsid w:val="7822EE66"/>
    <w:rsid w:val="79966E38"/>
    <w:rsid w:val="79D5378C"/>
    <w:rsid w:val="7B97BE37"/>
    <w:rsid w:val="7B97F581"/>
    <w:rsid w:val="7C7127BA"/>
    <w:rsid w:val="7CDEB051"/>
    <w:rsid w:val="7DD01EAA"/>
    <w:rsid w:val="7DF19C08"/>
    <w:rsid w:val="7E2E19AA"/>
    <w:rsid w:val="7E60B370"/>
    <w:rsid w:val="7E90A8F0"/>
    <w:rsid w:val="7EF5DB3A"/>
    <w:rsid w:val="7FD25F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7FF51"/>
  <w15:chartTrackingRefBased/>
  <w15:docId w15:val="{FEB0D699-E273-43A6-9FAA-3DB00293A84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bcc5c56565dc425a" /><Relationship Type="http://schemas.microsoft.com/office/2020/10/relationships/intelligence" Target="intelligence2.xml" Id="Ref1edf5d4fe14bc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2024-05-06T18:24:27.3670425Z</dcterms:created>
  <dcterms:modified xsi:type="dcterms:W3CDTF">2024-05-13T08:50:41.8607720Z</dcterms:modified>
  <dc:creator>Christina Maria Petrache (2234360)</dc:creator>
  <lastModifiedBy>Christina Maria Petrache (2234360)</lastModifiedBy>
</coreProperties>
</file>