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02993" w14:textId="77777777" w:rsidR="00AA3F43" w:rsidRDefault="00AA3F43" w:rsidP="00AA3F43">
      <w:pPr>
        <w:pStyle w:val="Heading2"/>
      </w:pPr>
      <w:r>
        <w:t>Data Description</w:t>
      </w:r>
    </w:p>
    <w:p w14:paraId="6167E8EE" w14:textId="77777777" w:rsidR="0019590C" w:rsidRDefault="0019590C" w:rsidP="00AA3F43">
      <w:pPr>
        <w:pStyle w:val="HTMLPreformatted"/>
        <w:rPr>
          <w:rFonts w:asciiTheme="minorHAnsi" w:hAnsiTheme="minorHAnsi"/>
          <w:color w:val="000000"/>
        </w:rPr>
      </w:pPr>
      <w:r>
        <w:rPr>
          <w:rFonts w:asciiTheme="minorHAnsi" w:hAnsiTheme="minorHAnsi"/>
          <w:color w:val="000000"/>
        </w:rPr>
        <w:t>From the Hipparcos Main Catalogue</w:t>
      </w:r>
      <w:r>
        <w:rPr>
          <w:rStyle w:val="FootnoteReference"/>
          <w:rFonts w:asciiTheme="minorHAnsi" w:hAnsiTheme="minorHAnsi"/>
          <w:color w:val="000000"/>
        </w:rPr>
        <w:footnoteReference w:id="1"/>
      </w:r>
    </w:p>
    <w:p w14:paraId="6A5FEE77" w14:textId="77777777" w:rsidR="0019590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p>
    <w:p w14:paraId="7D4C3CAB" w14:textId="77777777" w:rsidR="00AA3F43" w:rsidRPr="005766B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Pr>
          <w:rFonts w:asciiTheme="minorHAnsi" w:hAnsiTheme="minorHAnsi"/>
          <w:color w:val="000000"/>
        </w:rPr>
        <w:t>Cat. Field</w:t>
      </w:r>
      <w:r>
        <w:rPr>
          <w:rFonts w:asciiTheme="minorHAnsi" w:hAnsiTheme="minorHAnsi"/>
          <w:color w:val="000000"/>
        </w:rPr>
        <w:tab/>
        <w:t>CDS Name</w:t>
      </w:r>
      <w:r>
        <w:rPr>
          <w:rFonts w:asciiTheme="minorHAnsi" w:hAnsiTheme="minorHAnsi"/>
          <w:color w:val="000000"/>
        </w:rPr>
        <w:tab/>
      </w:r>
      <w:r w:rsidR="00AA3F43" w:rsidRPr="005766BC">
        <w:rPr>
          <w:rFonts w:asciiTheme="minorHAnsi" w:hAnsiTheme="minorHAnsi"/>
          <w:color w:val="000000"/>
        </w:rPr>
        <w:t>HEASARC Name</w:t>
      </w:r>
      <w:r>
        <w:rPr>
          <w:rFonts w:asciiTheme="minorHAnsi" w:hAnsiTheme="minorHAnsi"/>
          <w:color w:val="000000"/>
        </w:rPr>
        <w:tab/>
      </w:r>
      <w:r w:rsidR="00AA3F43" w:rsidRPr="005766BC">
        <w:rPr>
          <w:rFonts w:asciiTheme="minorHAnsi" w:hAnsiTheme="minorHAnsi"/>
          <w:color w:val="000000"/>
        </w:rPr>
        <w:t>Description</w:t>
      </w:r>
      <w:r w:rsidR="00AA3F43" w:rsidRPr="005766BC">
        <w:rPr>
          <w:rFonts w:asciiTheme="minorHAnsi" w:hAnsiTheme="minorHAnsi"/>
          <w:color w:val="000000"/>
        </w:rPr>
        <w:tab/>
      </w:r>
    </w:p>
    <w:p w14:paraId="70C06C78" w14:textId="77777777" w:rsidR="0019590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p>
    <w:p w14:paraId="210E3DA5"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w:t>
      </w:r>
      <w:r w:rsidR="005766BC">
        <w:rPr>
          <w:rFonts w:asciiTheme="minorHAnsi" w:hAnsiTheme="minorHAnsi"/>
          <w:color w:val="000000"/>
        </w:rPr>
        <w:tab/>
      </w:r>
      <w:r w:rsidRPr="005766BC">
        <w:rPr>
          <w:rFonts w:asciiTheme="minorHAnsi" w:hAnsiTheme="minorHAnsi"/>
          <w:color w:val="000000"/>
        </w:rPr>
        <w:t>HIP</w:t>
      </w:r>
      <w:r w:rsidR="005766BC">
        <w:rPr>
          <w:rFonts w:asciiTheme="minorHAnsi" w:hAnsiTheme="minorHAnsi"/>
          <w:color w:val="000000"/>
        </w:rPr>
        <w:tab/>
      </w:r>
      <w:proofErr w:type="spellStart"/>
      <w:r w:rsidRPr="005766BC">
        <w:rPr>
          <w:rFonts w:asciiTheme="minorHAnsi" w:hAnsiTheme="minorHAnsi"/>
          <w:color w:val="000000"/>
        </w:rPr>
        <w:t>HIP_Number</w:t>
      </w:r>
      <w:proofErr w:type="spellEnd"/>
      <w:r w:rsidR="005766BC">
        <w:rPr>
          <w:rFonts w:asciiTheme="minorHAnsi" w:hAnsiTheme="minorHAnsi"/>
          <w:color w:val="000000"/>
        </w:rPr>
        <w:tab/>
      </w:r>
      <w:r w:rsidRPr="005766BC">
        <w:rPr>
          <w:rFonts w:asciiTheme="minorHAnsi" w:hAnsiTheme="minorHAnsi"/>
          <w:color w:val="000000"/>
        </w:rPr>
        <w:t>/Identifier (HIP number)</w:t>
      </w:r>
    </w:p>
    <w:p w14:paraId="3A5F94C5"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H3</w:t>
      </w:r>
      <w:r w:rsidR="005766BC">
        <w:rPr>
          <w:rFonts w:asciiTheme="minorHAnsi" w:hAnsiTheme="minorHAnsi"/>
          <w:color w:val="000000"/>
        </w:rPr>
        <w:tab/>
      </w:r>
      <w:proofErr w:type="spellStart"/>
      <w:r w:rsidRPr="005766BC">
        <w:rPr>
          <w:rFonts w:asciiTheme="minorHAnsi" w:hAnsiTheme="minorHAnsi"/>
          <w:color w:val="000000"/>
        </w:rPr>
        <w:t>RAhms</w:t>
      </w:r>
      <w:proofErr w:type="spellEnd"/>
      <w:r w:rsidR="005766BC">
        <w:rPr>
          <w:rFonts w:asciiTheme="minorHAnsi" w:hAnsiTheme="minorHAnsi"/>
          <w:color w:val="000000"/>
        </w:rPr>
        <w:tab/>
      </w:r>
      <w:r w:rsidRPr="005766BC">
        <w:rPr>
          <w:rFonts w:asciiTheme="minorHAnsi" w:hAnsiTheme="minorHAnsi"/>
          <w:color w:val="000000"/>
        </w:rPr>
        <w:t>RA</w:t>
      </w:r>
      <w:r w:rsidR="005766BC">
        <w:rPr>
          <w:rFonts w:asciiTheme="minorHAnsi" w:hAnsiTheme="minorHAnsi"/>
          <w:color w:val="000000"/>
        </w:rPr>
        <w:tab/>
      </w:r>
      <w:r w:rsidRPr="005766BC">
        <w:rPr>
          <w:rFonts w:asciiTheme="minorHAnsi" w:hAnsiTheme="minorHAnsi"/>
          <w:color w:val="000000"/>
        </w:rPr>
        <w:t>/RA in h m s, ICRS (J1991.25)</w:t>
      </w:r>
    </w:p>
    <w:p w14:paraId="7FDB1B62"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w:t>
      </w:r>
      <w:r w:rsidR="005766BC">
        <w:rPr>
          <w:rFonts w:asciiTheme="minorHAnsi" w:hAnsiTheme="minorHAnsi"/>
          <w:color w:val="000000"/>
        </w:rPr>
        <w:tab/>
      </w:r>
      <w:proofErr w:type="spellStart"/>
      <w:r w:rsidRPr="005766BC">
        <w:rPr>
          <w:rFonts w:asciiTheme="minorHAnsi" w:hAnsiTheme="minorHAnsi"/>
          <w:color w:val="000000"/>
        </w:rPr>
        <w:t>DEdms</w:t>
      </w:r>
      <w:proofErr w:type="spellEnd"/>
      <w:r w:rsidR="005766BC">
        <w:rPr>
          <w:rFonts w:asciiTheme="minorHAnsi" w:hAnsiTheme="minorHAnsi"/>
          <w:color w:val="000000"/>
        </w:rPr>
        <w:tab/>
      </w:r>
      <w:r w:rsidRPr="005766BC">
        <w:rPr>
          <w:rFonts w:asciiTheme="minorHAnsi" w:hAnsiTheme="minorHAnsi"/>
          <w:color w:val="000000"/>
        </w:rPr>
        <w:t>Dec</w:t>
      </w:r>
      <w:r w:rsidR="005766BC">
        <w:rPr>
          <w:rFonts w:asciiTheme="minorHAnsi" w:hAnsiTheme="minorHAnsi"/>
          <w:color w:val="000000"/>
        </w:rPr>
        <w:tab/>
      </w:r>
      <w:r w:rsidRPr="005766BC">
        <w:rPr>
          <w:rFonts w:asciiTheme="minorHAnsi" w:hAnsiTheme="minorHAnsi"/>
          <w:color w:val="000000"/>
        </w:rPr>
        <w:t xml:space="preserve">/Dec in </w:t>
      </w:r>
      <w:proofErr w:type="spellStart"/>
      <w:r w:rsidRPr="005766BC">
        <w:rPr>
          <w:rFonts w:asciiTheme="minorHAnsi" w:hAnsiTheme="minorHAnsi"/>
          <w:color w:val="000000"/>
        </w:rPr>
        <w:t>deg</w:t>
      </w:r>
      <w:proofErr w:type="spellEnd"/>
      <w:r w:rsidRPr="005766BC">
        <w:rPr>
          <w:rFonts w:asciiTheme="minorHAnsi" w:hAnsiTheme="minorHAnsi"/>
          <w:color w:val="000000"/>
        </w:rPr>
        <w:t xml:space="preserve"> ' ", ICRS (J1991.25)</w:t>
      </w:r>
    </w:p>
    <w:p w14:paraId="13B68C4B"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w:t>
      </w:r>
      <w:r w:rsidR="005766BC">
        <w:rPr>
          <w:rFonts w:asciiTheme="minorHAnsi" w:hAnsiTheme="minorHAnsi"/>
          <w:color w:val="000000"/>
        </w:rPr>
        <w:tab/>
      </w:r>
      <w:proofErr w:type="spellStart"/>
      <w:r w:rsidRPr="005766BC">
        <w:rPr>
          <w:rFonts w:asciiTheme="minorHAnsi" w:hAnsiTheme="minorHAnsi"/>
          <w:color w:val="000000"/>
        </w:rPr>
        <w:t>Vmag</w:t>
      </w:r>
      <w:proofErr w:type="spellEnd"/>
      <w:r w:rsidR="005766BC">
        <w:rPr>
          <w:rFonts w:asciiTheme="minorHAnsi" w:hAnsiTheme="minorHAnsi"/>
          <w:color w:val="000000"/>
        </w:rPr>
        <w:tab/>
      </w:r>
      <w:proofErr w:type="spellStart"/>
      <w:r w:rsidRPr="005766BC">
        <w:rPr>
          <w:rFonts w:asciiTheme="minorHAnsi" w:hAnsiTheme="minorHAnsi"/>
          <w:color w:val="000000"/>
        </w:rPr>
        <w:t>Vmag</w:t>
      </w:r>
      <w:proofErr w:type="spellEnd"/>
      <w:r w:rsidR="005766BC">
        <w:rPr>
          <w:rFonts w:asciiTheme="minorHAnsi" w:hAnsiTheme="minorHAnsi"/>
          <w:color w:val="000000"/>
        </w:rPr>
        <w:tab/>
      </w:r>
      <w:r w:rsidRPr="005766BC">
        <w:rPr>
          <w:rFonts w:asciiTheme="minorHAnsi" w:hAnsiTheme="minorHAnsi"/>
          <w:color w:val="000000"/>
        </w:rPr>
        <w:t>/Magnitude in Johnson V</w:t>
      </w:r>
    </w:p>
    <w:p w14:paraId="5D30DF4D"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H12</w:t>
      </w:r>
      <w:r w:rsidR="005766BC">
        <w:rPr>
          <w:rFonts w:asciiTheme="minorHAnsi" w:hAnsiTheme="minorHAnsi"/>
          <w:color w:val="000000"/>
        </w:rPr>
        <w:tab/>
      </w:r>
      <w:proofErr w:type="spellStart"/>
      <w:r w:rsidRPr="005766BC">
        <w:rPr>
          <w:rFonts w:asciiTheme="minorHAnsi" w:hAnsiTheme="minorHAnsi"/>
          <w:color w:val="000000"/>
        </w:rPr>
        <w:t>pmRA</w:t>
      </w:r>
      <w:proofErr w:type="spellEnd"/>
      <w:r w:rsidR="005766BC">
        <w:rPr>
          <w:rFonts w:asciiTheme="minorHAnsi" w:hAnsiTheme="minorHAnsi"/>
          <w:color w:val="000000"/>
        </w:rPr>
        <w:tab/>
      </w:r>
      <w:proofErr w:type="spellStart"/>
      <w:r w:rsidRPr="005766BC">
        <w:rPr>
          <w:rFonts w:asciiTheme="minorHAnsi" w:hAnsiTheme="minorHAnsi"/>
          <w:color w:val="000000"/>
        </w:rPr>
        <w:t>pm_RA</w:t>
      </w:r>
      <w:proofErr w:type="spellEnd"/>
      <w:r w:rsidR="005766BC">
        <w:rPr>
          <w:rFonts w:asciiTheme="minorHAnsi" w:hAnsiTheme="minorHAnsi"/>
          <w:color w:val="000000"/>
        </w:rPr>
        <w:tab/>
      </w:r>
      <w:r w:rsidRPr="005766BC">
        <w:rPr>
          <w:rFonts w:asciiTheme="minorHAnsi" w:hAnsiTheme="minorHAnsi"/>
          <w:color w:val="000000"/>
        </w:rPr>
        <w:t>/Proper motion in RA</w:t>
      </w:r>
    </w:p>
    <w:p w14:paraId="36F386CF"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H13</w:t>
      </w:r>
      <w:r w:rsidR="005766BC">
        <w:rPr>
          <w:rFonts w:asciiTheme="minorHAnsi" w:hAnsiTheme="minorHAnsi"/>
          <w:color w:val="000000"/>
        </w:rPr>
        <w:tab/>
      </w:r>
      <w:proofErr w:type="spellStart"/>
      <w:r w:rsidRPr="005766BC">
        <w:rPr>
          <w:rFonts w:asciiTheme="minorHAnsi" w:hAnsiTheme="minorHAnsi"/>
          <w:color w:val="000000"/>
        </w:rPr>
        <w:t>pmDE</w:t>
      </w:r>
      <w:proofErr w:type="spellEnd"/>
      <w:r w:rsidR="005766BC">
        <w:rPr>
          <w:rFonts w:asciiTheme="minorHAnsi" w:hAnsiTheme="minorHAnsi"/>
          <w:color w:val="000000"/>
        </w:rPr>
        <w:tab/>
      </w:r>
      <w:proofErr w:type="spellStart"/>
      <w:r w:rsidRPr="005766BC">
        <w:rPr>
          <w:rFonts w:asciiTheme="minorHAnsi" w:hAnsiTheme="minorHAnsi"/>
          <w:color w:val="000000"/>
        </w:rPr>
        <w:t>pm_Dec</w:t>
      </w:r>
      <w:proofErr w:type="spellEnd"/>
      <w:r w:rsidR="005766BC">
        <w:rPr>
          <w:rFonts w:asciiTheme="minorHAnsi" w:hAnsiTheme="minorHAnsi"/>
          <w:color w:val="000000"/>
        </w:rPr>
        <w:tab/>
      </w:r>
      <w:r w:rsidRPr="005766BC">
        <w:rPr>
          <w:rFonts w:asciiTheme="minorHAnsi" w:hAnsiTheme="minorHAnsi"/>
          <w:color w:val="000000"/>
        </w:rPr>
        <w:t>/Proper motion in Dec</w:t>
      </w:r>
    </w:p>
    <w:p w14:paraId="37877403"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H37</w:t>
      </w:r>
      <w:r w:rsidR="005766BC">
        <w:rPr>
          <w:rFonts w:asciiTheme="minorHAnsi" w:hAnsiTheme="minorHAnsi"/>
          <w:color w:val="000000"/>
        </w:rPr>
        <w:tab/>
      </w:r>
      <w:r w:rsidRPr="005766BC">
        <w:rPr>
          <w:rFonts w:asciiTheme="minorHAnsi" w:hAnsiTheme="minorHAnsi"/>
          <w:color w:val="000000"/>
        </w:rPr>
        <w:t>B-V</w:t>
      </w:r>
      <w:r w:rsidR="005766BC">
        <w:rPr>
          <w:rFonts w:asciiTheme="minorHAnsi" w:hAnsiTheme="minorHAnsi"/>
          <w:color w:val="000000"/>
        </w:rPr>
        <w:tab/>
      </w:r>
      <w:proofErr w:type="spellStart"/>
      <w:r w:rsidRPr="005766BC">
        <w:rPr>
          <w:rFonts w:asciiTheme="minorHAnsi" w:hAnsiTheme="minorHAnsi"/>
          <w:color w:val="000000"/>
        </w:rPr>
        <w:t>BV_Color</w:t>
      </w:r>
      <w:proofErr w:type="spellEnd"/>
      <w:r w:rsidR="005766BC">
        <w:rPr>
          <w:rFonts w:asciiTheme="minorHAnsi" w:hAnsiTheme="minorHAnsi"/>
          <w:color w:val="000000"/>
        </w:rPr>
        <w:tab/>
      </w:r>
      <w:r w:rsidRPr="005766BC">
        <w:rPr>
          <w:rFonts w:asciiTheme="minorHAnsi" w:hAnsiTheme="minorHAnsi"/>
          <w:color w:val="000000"/>
        </w:rPr>
        <w:t>/Johnson BV colour</w:t>
      </w:r>
    </w:p>
    <w:p w14:paraId="627A757F"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H40</w:t>
      </w:r>
      <w:r w:rsidR="005766BC">
        <w:rPr>
          <w:rFonts w:asciiTheme="minorHAnsi" w:hAnsiTheme="minorHAnsi"/>
          <w:color w:val="000000"/>
        </w:rPr>
        <w:tab/>
      </w:r>
      <w:r w:rsidRPr="005766BC">
        <w:rPr>
          <w:rFonts w:asciiTheme="minorHAnsi" w:hAnsiTheme="minorHAnsi"/>
          <w:color w:val="000000"/>
        </w:rPr>
        <w:t>V-I</w:t>
      </w:r>
      <w:r w:rsidR="005766BC">
        <w:rPr>
          <w:rFonts w:asciiTheme="minorHAnsi" w:hAnsiTheme="minorHAnsi"/>
          <w:color w:val="000000"/>
        </w:rPr>
        <w:tab/>
      </w:r>
      <w:proofErr w:type="spellStart"/>
      <w:r w:rsidRPr="005766BC">
        <w:rPr>
          <w:rFonts w:asciiTheme="minorHAnsi" w:hAnsiTheme="minorHAnsi"/>
          <w:color w:val="000000"/>
        </w:rPr>
        <w:t>VI_Color</w:t>
      </w:r>
      <w:proofErr w:type="spellEnd"/>
      <w:r w:rsidR="005766BC">
        <w:rPr>
          <w:rFonts w:asciiTheme="minorHAnsi" w:hAnsiTheme="minorHAnsi"/>
          <w:color w:val="000000"/>
        </w:rPr>
        <w:tab/>
      </w:r>
      <w:r w:rsidRPr="005766BC">
        <w:rPr>
          <w:rFonts w:asciiTheme="minorHAnsi" w:hAnsiTheme="minorHAnsi"/>
          <w:color w:val="000000"/>
        </w:rPr>
        <w:t>/Colour index in Cousins' system</w:t>
      </w:r>
    </w:p>
    <w:p w14:paraId="0EFA843F"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H44</w:t>
      </w:r>
      <w:r w:rsidR="005766BC">
        <w:rPr>
          <w:rFonts w:asciiTheme="minorHAnsi" w:hAnsiTheme="minorHAnsi"/>
          <w:color w:val="000000"/>
        </w:rPr>
        <w:tab/>
      </w:r>
      <w:proofErr w:type="spellStart"/>
      <w:r w:rsidRPr="005766BC">
        <w:rPr>
          <w:rFonts w:asciiTheme="minorHAnsi" w:hAnsiTheme="minorHAnsi"/>
          <w:color w:val="000000"/>
        </w:rPr>
        <w:t>Hpmag</w:t>
      </w:r>
      <w:proofErr w:type="spellEnd"/>
      <w:r w:rsidR="005766BC">
        <w:rPr>
          <w:rFonts w:asciiTheme="minorHAnsi" w:hAnsiTheme="minorHAnsi"/>
          <w:color w:val="000000"/>
        </w:rPr>
        <w:tab/>
      </w:r>
      <w:proofErr w:type="spellStart"/>
      <w:r w:rsidRPr="005766BC">
        <w:rPr>
          <w:rFonts w:asciiTheme="minorHAnsi" w:hAnsiTheme="minorHAnsi"/>
          <w:color w:val="000000"/>
        </w:rPr>
        <w:t>Hip_Mag</w:t>
      </w:r>
      <w:proofErr w:type="spellEnd"/>
      <w:r w:rsidR="005766BC">
        <w:rPr>
          <w:rFonts w:asciiTheme="minorHAnsi" w:hAnsiTheme="minorHAnsi"/>
          <w:color w:val="000000"/>
        </w:rPr>
        <w:tab/>
      </w:r>
      <w:r w:rsidRPr="005766BC">
        <w:rPr>
          <w:rFonts w:asciiTheme="minorHAnsi" w:hAnsiTheme="minorHAnsi"/>
          <w:color w:val="000000"/>
        </w:rPr>
        <w:t>/Median magnitude in Hipparcos system</w:t>
      </w:r>
    </w:p>
    <w:p w14:paraId="3BB02912"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H49</w:t>
      </w:r>
      <w:r w:rsidR="005766BC">
        <w:rPr>
          <w:rFonts w:asciiTheme="minorHAnsi" w:hAnsiTheme="minorHAnsi"/>
          <w:color w:val="000000"/>
        </w:rPr>
        <w:tab/>
      </w:r>
      <w:proofErr w:type="spellStart"/>
      <w:r w:rsidRPr="005766BC">
        <w:rPr>
          <w:rFonts w:asciiTheme="minorHAnsi" w:hAnsiTheme="minorHAnsi"/>
          <w:color w:val="000000"/>
        </w:rPr>
        <w:t>Hpmax</w:t>
      </w:r>
      <w:proofErr w:type="spellEnd"/>
      <w:r w:rsidR="005766BC">
        <w:rPr>
          <w:rFonts w:asciiTheme="minorHAnsi" w:hAnsiTheme="minorHAnsi"/>
          <w:color w:val="000000"/>
        </w:rPr>
        <w:tab/>
      </w:r>
      <w:proofErr w:type="spellStart"/>
      <w:r w:rsidRPr="005766BC">
        <w:rPr>
          <w:rFonts w:asciiTheme="minorHAnsi" w:hAnsiTheme="minorHAnsi"/>
          <w:color w:val="000000"/>
        </w:rPr>
        <w:t>Hip_Mag_Max</w:t>
      </w:r>
      <w:proofErr w:type="spellEnd"/>
      <w:r w:rsidR="005766BC">
        <w:rPr>
          <w:rFonts w:asciiTheme="minorHAnsi" w:hAnsiTheme="minorHAnsi"/>
          <w:color w:val="000000"/>
        </w:rPr>
        <w:tab/>
      </w:r>
      <w:r w:rsidRPr="005766BC">
        <w:rPr>
          <w:rFonts w:asciiTheme="minorHAnsi" w:hAnsiTheme="minorHAnsi"/>
          <w:color w:val="000000"/>
        </w:rPr>
        <w:t>/</w:t>
      </w:r>
      <w:proofErr w:type="spellStart"/>
      <w:r w:rsidRPr="005766BC">
        <w:rPr>
          <w:rFonts w:asciiTheme="minorHAnsi" w:hAnsiTheme="minorHAnsi"/>
          <w:color w:val="000000"/>
        </w:rPr>
        <w:t>Hpmag</w:t>
      </w:r>
      <w:proofErr w:type="spellEnd"/>
      <w:r w:rsidRPr="005766BC">
        <w:rPr>
          <w:rFonts w:asciiTheme="minorHAnsi" w:hAnsiTheme="minorHAnsi"/>
          <w:color w:val="000000"/>
        </w:rPr>
        <w:t xml:space="preserve"> at maximum (5th percentile)</w:t>
      </w:r>
    </w:p>
    <w:p w14:paraId="70247C9D"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H50</w:t>
      </w:r>
      <w:r w:rsidR="005766BC">
        <w:rPr>
          <w:rFonts w:asciiTheme="minorHAnsi" w:hAnsiTheme="minorHAnsi"/>
          <w:color w:val="000000"/>
        </w:rPr>
        <w:tab/>
      </w:r>
      <w:proofErr w:type="spellStart"/>
      <w:r w:rsidRPr="005766BC">
        <w:rPr>
          <w:rFonts w:asciiTheme="minorHAnsi" w:hAnsiTheme="minorHAnsi"/>
          <w:color w:val="000000"/>
        </w:rPr>
        <w:t>HPmin</w:t>
      </w:r>
      <w:proofErr w:type="spellEnd"/>
      <w:r w:rsidR="005766BC">
        <w:rPr>
          <w:rFonts w:asciiTheme="minorHAnsi" w:hAnsiTheme="minorHAnsi"/>
          <w:color w:val="000000"/>
        </w:rPr>
        <w:tab/>
      </w:r>
      <w:proofErr w:type="spellStart"/>
      <w:r w:rsidRPr="005766BC">
        <w:rPr>
          <w:rFonts w:asciiTheme="minorHAnsi" w:hAnsiTheme="minorHAnsi"/>
          <w:color w:val="000000"/>
        </w:rPr>
        <w:t>Hip_Mag_Min</w:t>
      </w:r>
      <w:proofErr w:type="spellEnd"/>
      <w:r w:rsidR="005766BC">
        <w:rPr>
          <w:rFonts w:asciiTheme="minorHAnsi" w:hAnsiTheme="minorHAnsi"/>
          <w:color w:val="000000"/>
        </w:rPr>
        <w:tab/>
      </w:r>
      <w:r w:rsidRPr="005766BC">
        <w:rPr>
          <w:rFonts w:asciiTheme="minorHAnsi" w:hAnsiTheme="minorHAnsi"/>
          <w:color w:val="000000"/>
        </w:rPr>
        <w:t>/</w:t>
      </w:r>
      <w:proofErr w:type="spellStart"/>
      <w:r w:rsidRPr="005766BC">
        <w:rPr>
          <w:rFonts w:asciiTheme="minorHAnsi" w:hAnsiTheme="minorHAnsi"/>
          <w:color w:val="000000"/>
        </w:rPr>
        <w:t>Hpmag</w:t>
      </w:r>
      <w:proofErr w:type="spellEnd"/>
      <w:r w:rsidRPr="005766BC">
        <w:rPr>
          <w:rFonts w:asciiTheme="minorHAnsi" w:hAnsiTheme="minorHAnsi"/>
          <w:color w:val="000000"/>
        </w:rPr>
        <w:t xml:space="preserve"> at minimum (95th percentile)</w:t>
      </w:r>
    </w:p>
    <w:p w14:paraId="42CD9483"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H51</w:t>
      </w:r>
      <w:r w:rsidR="005766BC">
        <w:rPr>
          <w:rFonts w:asciiTheme="minorHAnsi" w:hAnsiTheme="minorHAnsi"/>
          <w:color w:val="000000"/>
        </w:rPr>
        <w:tab/>
      </w:r>
      <w:r w:rsidRPr="005766BC">
        <w:rPr>
          <w:rFonts w:asciiTheme="minorHAnsi" w:hAnsiTheme="minorHAnsi"/>
          <w:color w:val="000000"/>
        </w:rPr>
        <w:t>Period</w:t>
      </w:r>
      <w:r w:rsidR="005766BC">
        <w:rPr>
          <w:rFonts w:asciiTheme="minorHAnsi" w:hAnsiTheme="minorHAnsi"/>
          <w:color w:val="000000"/>
        </w:rPr>
        <w:tab/>
      </w:r>
      <w:proofErr w:type="spellStart"/>
      <w:r w:rsidRPr="005766BC">
        <w:rPr>
          <w:rFonts w:asciiTheme="minorHAnsi" w:hAnsiTheme="minorHAnsi"/>
          <w:color w:val="000000"/>
        </w:rPr>
        <w:t>Var_Period</w:t>
      </w:r>
      <w:proofErr w:type="spellEnd"/>
      <w:r w:rsidR="005766BC">
        <w:rPr>
          <w:rFonts w:asciiTheme="minorHAnsi" w:hAnsiTheme="minorHAnsi"/>
          <w:color w:val="000000"/>
        </w:rPr>
        <w:tab/>
      </w:r>
      <w:r w:rsidRPr="005766BC">
        <w:rPr>
          <w:rFonts w:asciiTheme="minorHAnsi" w:hAnsiTheme="minorHAnsi"/>
          <w:color w:val="000000"/>
        </w:rPr>
        <w:t>/Variability period (days)</w:t>
      </w:r>
    </w:p>
    <w:p w14:paraId="63C73AA2"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H52</w:t>
      </w:r>
      <w:r w:rsidR="005766BC">
        <w:rPr>
          <w:rFonts w:asciiTheme="minorHAnsi" w:hAnsiTheme="minorHAnsi"/>
          <w:color w:val="000000"/>
        </w:rPr>
        <w:tab/>
      </w:r>
      <w:proofErr w:type="spellStart"/>
      <w:r w:rsidRPr="005766BC">
        <w:rPr>
          <w:rFonts w:asciiTheme="minorHAnsi" w:hAnsiTheme="minorHAnsi"/>
          <w:color w:val="000000"/>
        </w:rPr>
        <w:t>HvarType</w:t>
      </w:r>
      <w:proofErr w:type="spellEnd"/>
      <w:r w:rsidR="005766BC">
        <w:rPr>
          <w:rFonts w:asciiTheme="minorHAnsi" w:hAnsiTheme="minorHAnsi"/>
          <w:color w:val="000000"/>
        </w:rPr>
        <w:tab/>
      </w:r>
      <w:proofErr w:type="spellStart"/>
      <w:r w:rsidRPr="005766BC">
        <w:rPr>
          <w:rFonts w:asciiTheme="minorHAnsi" w:hAnsiTheme="minorHAnsi"/>
          <w:color w:val="000000"/>
        </w:rPr>
        <w:t>Hip_Var_Type</w:t>
      </w:r>
      <w:proofErr w:type="spellEnd"/>
      <w:r w:rsidR="005766BC">
        <w:rPr>
          <w:rFonts w:asciiTheme="minorHAnsi" w:hAnsiTheme="minorHAnsi"/>
          <w:color w:val="000000"/>
        </w:rPr>
        <w:tab/>
      </w:r>
      <w:r w:rsidRPr="005766BC">
        <w:rPr>
          <w:rFonts w:asciiTheme="minorHAnsi" w:hAnsiTheme="minorHAnsi"/>
          <w:color w:val="000000"/>
        </w:rPr>
        <w:t>/Variability type</w:t>
      </w:r>
    </w:p>
    <w:p w14:paraId="6D2138E8"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H59</w:t>
      </w:r>
      <w:r w:rsidR="005766BC">
        <w:rPr>
          <w:rFonts w:asciiTheme="minorHAnsi" w:hAnsiTheme="minorHAnsi"/>
          <w:color w:val="000000"/>
        </w:rPr>
        <w:tab/>
      </w:r>
      <w:proofErr w:type="spellStart"/>
      <w:r w:rsidRPr="005766BC">
        <w:rPr>
          <w:rFonts w:asciiTheme="minorHAnsi" w:hAnsiTheme="minorHAnsi"/>
          <w:color w:val="000000"/>
        </w:rPr>
        <w:t>MultFlag</w:t>
      </w:r>
      <w:proofErr w:type="spellEnd"/>
      <w:r w:rsidR="005766BC">
        <w:rPr>
          <w:rFonts w:asciiTheme="minorHAnsi" w:hAnsiTheme="minorHAnsi"/>
          <w:color w:val="000000"/>
        </w:rPr>
        <w:tab/>
      </w:r>
      <w:proofErr w:type="spellStart"/>
      <w:r w:rsidRPr="005766BC">
        <w:rPr>
          <w:rFonts w:asciiTheme="minorHAnsi" w:hAnsiTheme="minorHAnsi"/>
          <w:color w:val="000000"/>
        </w:rPr>
        <w:t>Dbl_Mult_Annex</w:t>
      </w:r>
      <w:proofErr w:type="spellEnd"/>
      <w:r w:rsidR="005766BC">
        <w:rPr>
          <w:rFonts w:asciiTheme="minorHAnsi" w:hAnsiTheme="minorHAnsi"/>
          <w:color w:val="000000"/>
        </w:rPr>
        <w:tab/>
      </w:r>
      <w:r w:rsidRPr="005766BC">
        <w:rPr>
          <w:rFonts w:asciiTheme="minorHAnsi" w:hAnsiTheme="minorHAnsi"/>
          <w:color w:val="000000"/>
        </w:rPr>
        <w:t>/Double and or Multiple Systems flag</w:t>
      </w:r>
    </w:p>
    <w:p w14:paraId="2E91173D"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H63</w:t>
      </w:r>
      <w:r w:rsidR="005766BC">
        <w:rPr>
          <w:rFonts w:asciiTheme="minorHAnsi" w:hAnsiTheme="minorHAnsi"/>
          <w:color w:val="000000"/>
        </w:rPr>
        <w:tab/>
      </w:r>
      <w:r w:rsidRPr="005766BC">
        <w:rPr>
          <w:rFonts w:asciiTheme="minorHAnsi" w:hAnsiTheme="minorHAnsi"/>
          <w:color w:val="000000"/>
        </w:rPr>
        <w:t>theta</w:t>
      </w:r>
      <w:r w:rsidR="005766BC">
        <w:rPr>
          <w:rFonts w:asciiTheme="minorHAnsi" w:hAnsiTheme="minorHAnsi"/>
          <w:color w:val="000000"/>
        </w:rPr>
        <w:tab/>
      </w:r>
      <w:proofErr w:type="spellStart"/>
      <w:r w:rsidRPr="005766BC">
        <w:rPr>
          <w:rFonts w:asciiTheme="minorHAnsi" w:hAnsiTheme="minorHAnsi"/>
          <w:color w:val="000000"/>
        </w:rPr>
        <w:t>Dbl_Theta</w:t>
      </w:r>
      <w:proofErr w:type="spellEnd"/>
      <w:r w:rsidR="005766BC">
        <w:rPr>
          <w:rFonts w:asciiTheme="minorHAnsi" w:hAnsiTheme="minorHAnsi"/>
          <w:color w:val="000000"/>
        </w:rPr>
        <w:tab/>
      </w:r>
      <w:r w:rsidRPr="005766BC">
        <w:rPr>
          <w:rFonts w:asciiTheme="minorHAnsi" w:hAnsiTheme="minorHAnsi"/>
          <w:color w:val="000000"/>
        </w:rPr>
        <w:t>/Position angle between components</w:t>
      </w:r>
    </w:p>
    <w:p w14:paraId="0F355BDA"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H64</w:t>
      </w:r>
      <w:r w:rsidR="005766BC">
        <w:rPr>
          <w:rFonts w:asciiTheme="minorHAnsi" w:hAnsiTheme="minorHAnsi"/>
          <w:color w:val="000000"/>
        </w:rPr>
        <w:tab/>
      </w:r>
      <w:r w:rsidRPr="005766BC">
        <w:rPr>
          <w:rFonts w:asciiTheme="minorHAnsi" w:hAnsiTheme="minorHAnsi"/>
          <w:color w:val="000000"/>
        </w:rPr>
        <w:t>rho</w:t>
      </w:r>
      <w:r w:rsidR="005766BC">
        <w:rPr>
          <w:rFonts w:asciiTheme="minorHAnsi" w:hAnsiTheme="minorHAnsi"/>
          <w:color w:val="000000"/>
        </w:rPr>
        <w:tab/>
      </w:r>
      <w:proofErr w:type="spellStart"/>
      <w:r w:rsidRPr="005766BC">
        <w:rPr>
          <w:rFonts w:asciiTheme="minorHAnsi" w:hAnsiTheme="minorHAnsi"/>
          <w:color w:val="000000"/>
        </w:rPr>
        <w:t>Dbl_Rho</w:t>
      </w:r>
      <w:proofErr w:type="spellEnd"/>
      <w:r w:rsidR="005766BC">
        <w:rPr>
          <w:rFonts w:asciiTheme="minorHAnsi" w:hAnsiTheme="minorHAnsi"/>
          <w:color w:val="000000"/>
        </w:rPr>
        <w:tab/>
      </w:r>
      <w:r w:rsidRPr="005766BC">
        <w:rPr>
          <w:rFonts w:asciiTheme="minorHAnsi" w:hAnsiTheme="minorHAnsi"/>
          <w:color w:val="000000"/>
        </w:rPr>
        <w:t>/Angular separation of components</w:t>
      </w:r>
    </w:p>
    <w:p w14:paraId="0D1161C3"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H66</w:t>
      </w:r>
      <w:r w:rsidR="005766BC">
        <w:rPr>
          <w:rFonts w:asciiTheme="minorHAnsi" w:hAnsiTheme="minorHAnsi"/>
          <w:color w:val="000000"/>
        </w:rPr>
        <w:tab/>
      </w:r>
      <w:proofErr w:type="spellStart"/>
      <w:r w:rsidRPr="005766BC">
        <w:rPr>
          <w:rFonts w:asciiTheme="minorHAnsi" w:hAnsiTheme="minorHAnsi"/>
          <w:color w:val="000000"/>
        </w:rPr>
        <w:t>dHp</w:t>
      </w:r>
      <w:proofErr w:type="spellEnd"/>
      <w:r w:rsidR="005766BC">
        <w:rPr>
          <w:rFonts w:asciiTheme="minorHAnsi" w:hAnsiTheme="minorHAnsi"/>
          <w:color w:val="000000"/>
        </w:rPr>
        <w:tab/>
      </w:r>
      <w:proofErr w:type="spellStart"/>
      <w:r w:rsidRPr="005766BC">
        <w:rPr>
          <w:rFonts w:asciiTheme="minorHAnsi" w:hAnsiTheme="minorHAnsi"/>
          <w:color w:val="000000"/>
        </w:rPr>
        <w:t>Diff_Hip_Mag</w:t>
      </w:r>
      <w:proofErr w:type="spellEnd"/>
      <w:r w:rsidR="005766BC">
        <w:rPr>
          <w:rFonts w:asciiTheme="minorHAnsi" w:hAnsiTheme="minorHAnsi"/>
          <w:color w:val="000000"/>
        </w:rPr>
        <w:tab/>
      </w:r>
      <w:r w:rsidRPr="005766BC">
        <w:rPr>
          <w:rFonts w:asciiTheme="minorHAnsi" w:hAnsiTheme="minorHAnsi"/>
          <w:color w:val="000000"/>
        </w:rPr>
        <w:t>/Magnitude difference of components</w:t>
      </w:r>
    </w:p>
    <w:p w14:paraId="6EE025B7"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H76</w:t>
      </w:r>
      <w:r w:rsidR="005766BC">
        <w:rPr>
          <w:rFonts w:asciiTheme="minorHAnsi" w:hAnsiTheme="minorHAnsi"/>
          <w:color w:val="000000"/>
        </w:rPr>
        <w:tab/>
      </w:r>
      <w:proofErr w:type="spellStart"/>
      <w:r w:rsidRPr="005766BC">
        <w:rPr>
          <w:rFonts w:asciiTheme="minorHAnsi" w:hAnsiTheme="minorHAnsi"/>
          <w:color w:val="000000"/>
        </w:rPr>
        <w:t>SpType</w:t>
      </w:r>
      <w:proofErr w:type="spellEnd"/>
      <w:r w:rsidR="005766BC">
        <w:rPr>
          <w:rFonts w:asciiTheme="minorHAnsi" w:hAnsiTheme="minorHAnsi"/>
          <w:color w:val="000000"/>
        </w:rPr>
        <w:tab/>
      </w:r>
      <w:proofErr w:type="spellStart"/>
      <w:r w:rsidRPr="005766BC">
        <w:rPr>
          <w:rFonts w:asciiTheme="minorHAnsi" w:hAnsiTheme="minorHAnsi"/>
          <w:color w:val="000000"/>
        </w:rPr>
        <w:t>Spect_Type</w:t>
      </w:r>
      <w:proofErr w:type="spellEnd"/>
      <w:r w:rsidR="005766BC">
        <w:rPr>
          <w:rFonts w:asciiTheme="minorHAnsi" w:hAnsiTheme="minorHAnsi"/>
          <w:color w:val="000000"/>
        </w:rPr>
        <w:tab/>
      </w:r>
      <w:r w:rsidRPr="005766BC">
        <w:rPr>
          <w:rFonts w:asciiTheme="minorHAnsi" w:hAnsiTheme="minorHAnsi"/>
          <w:color w:val="000000"/>
        </w:rPr>
        <w:t>/Spectral type</w:t>
      </w:r>
    </w:p>
    <w:p w14:paraId="2813E04F" w14:textId="77777777" w:rsidR="0019590C" w:rsidRDefault="0019590C" w:rsidP="0019590C">
      <w:pPr>
        <w:spacing w:after="0"/>
        <w:rPr>
          <w:b/>
          <w:bCs/>
        </w:rPr>
      </w:pPr>
      <w:bookmarkStart w:id="0" w:name="name"/>
    </w:p>
    <w:p w14:paraId="1D90EFDF" w14:textId="77777777" w:rsidR="00AA3F43" w:rsidRDefault="00AA3F43" w:rsidP="0019590C">
      <w:r>
        <w:rPr>
          <w:b/>
          <w:bCs/>
        </w:rPr>
        <w:t>Name</w:t>
      </w:r>
      <w:bookmarkEnd w:id="0"/>
      <w:r>
        <w:br/>
      </w:r>
      <w:proofErr w:type="spellStart"/>
      <w:r>
        <w:t>Name</w:t>
      </w:r>
      <w:proofErr w:type="spellEnd"/>
      <w:r>
        <w:t xml:space="preserve"> of the star in the recommended format for Hipparcos stars, as created by concatenating the prefix 'HIP ' and the </w:t>
      </w:r>
      <w:proofErr w:type="spellStart"/>
      <w:r>
        <w:t>Hip_Number</w:t>
      </w:r>
      <w:proofErr w:type="spellEnd"/>
      <w:r>
        <w:t xml:space="preserve"> identifier in the original </w:t>
      </w:r>
      <w:proofErr w:type="spellStart"/>
      <w:r>
        <w:t>catalog</w:t>
      </w:r>
      <w:proofErr w:type="spellEnd"/>
      <w:r>
        <w:t xml:space="preserve">. Entries in the Hipparcos (HIP) </w:t>
      </w:r>
      <w:proofErr w:type="spellStart"/>
      <w:r>
        <w:t>Catalog</w:t>
      </w:r>
      <w:proofErr w:type="spellEnd"/>
      <w:r>
        <w:t xml:space="preserve"> have </w:t>
      </w:r>
      <w:proofErr w:type="gramStart"/>
      <w:r>
        <w:t>exactly the same</w:t>
      </w:r>
      <w:proofErr w:type="gramEnd"/>
      <w:r>
        <w:t xml:space="preserve"> identifier as in the Hipparcos Input </w:t>
      </w:r>
      <w:proofErr w:type="spellStart"/>
      <w:r>
        <w:t>Catalog</w:t>
      </w:r>
      <w:proofErr w:type="spellEnd"/>
      <w:r>
        <w:t xml:space="preserve"> (HIC), notice.</w:t>
      </w:r>
    </w:p>
    <w:p w14:paraId="5C4F0830" w14:textId="77777777" w:rsidR="00AA3F43" w:rsidRDefault="00AA3F43" w:rsidP="0019590C">
      <w:bookmarkStart w:id="1" w:name="ra"/>
      <w:r>
        <w:rPr>
          <w:b/>
          <w:bCs/>
        </w:rPr>
        <w:t>RA</w:t>
      </w:r>
      <w:bookmarkEnd w:id="1"/>
      <w:r>
        <w:br/>
        <w:t xml:space="preserve">Right ascension in the specified equinox for epoch J1991.25. This was given in the ICRS reference system (J2000 equator) in the original Hipparcos </w:t>
      </w:r>
      <w:proofErr w:type="spellStart"/>
      <w:r>
        <w:t>Catalog</w:t>
      </w:r>
      <w:proofErr w:type="spellEnd"/>
      <w:r>
        <w:t xml:space="preserve">, and thus equinox 2000 should be specified to avoid inaccuracies due to the non-rigorous HEASARC coordinate precession algorithm. This parameter was given to a truncated precision of 0.01 seconds of time in the original Hipparcos </w:t>
      </w:r>
      <w:proofErr w:type="spellStart"/>
      <w:r>
        <w:t>Catalog</w:t>
      </w:r>
      <w:proofErr w:type="spellEnd"/>
      <w:r>
        <w:t xml:space="preserve">. If the 'precise' RA is desired, one should use the value of the parameter </w:t>
      </w:r>
      <w:proofErr w:type="spellStart"/>
      <w:r>
        <w:t>RA_deg</w:t>
      </w:r>
      <w:proofErr w:type="spellEnd"/>
      <w:r>
        <w:t xml:space="preserve"> which contains the complete RA in decimal degrees.</w:t>
      </w:r>
    </w:p>
    <w:p w14:paraId="5EFA12E5" w14:textId="77777777" w:rsidR="00AA3F43" w:rsidRDefault="00AA3F43" w:rsidP="0019590C">
      <w:bookmarkStart w:id="2" w:name="dec"/>
      <w:r>
        <w:rPr>
          <w:b/>
          <w:bCs/>
        </w:rPr>
        <w:t>Dec</w:t>
      </w:r>
      <w:bookmarkEnd w:id="2"/>
      <w:r>
        <w:br/>
        <w:t xml:space="preserve">Declination in specified equinox for epoch J1991.25. This was given in the ICRS reference system (J2000 equator) in the original Hipparcos </w:t>
      </w:r>
      <w:proofErr w:type="spellStart"/>
      <w:r>
        <w:t>Catalog</w:t>
      </w:r>
      <w:proofErr w:type="spellEnd"/>
      <w:r>
        <w:t xml:space="preserve">, and thus equinox 2000 should be specified to avoid inaccuracies due to the non-rigorous HEASARC coordinate precession algorithm. This parameter was given to a truncated precision of 0.1 arcseconds in the original Hipparcos </w:t>
      </w:r>
      <w:proofErr w:type="spellStart"/>
      <w:r>
        <w:t>Catalog</w:t>
      </w:r>
      <w:proofErr w:type="spellEnd"/>
      <w:r>
        <w:t xml:space="preserve">. If the 'precise' declination is desired, one should use the value of the parameter </w:t>
      </w:r>
      <w:proofErr w:type="spellStart"/>
      <w:r>
        <w:t>Dec_deg</w:t>
      </w:r>
      <w:proofErr w:type="spellEnd"/>
      <w:r>
        <w:t xml:space="preserve"> which contains the complete declination in decimal degrees.</w:t>
      </w:r>
    </w:p>
    <w:p w14:paraId="3AB3C5E4" w14:textId="77777777" w:rsidR="00AA3F43" w:rsidRDefault="00AA3F43" w:rsidP="0019590C">
      <w:bookmarkStart w:id="3" w:name="vmag"/>
      <w:proofErr w:type="spellStart"/>
      <w:r>
        <w:rPr>
          <w:b/>
          <w:bCs/>
        </w:rPr>
        <w:t>Vmag</w:t>
      </w:r>
      <w:bookmarkEnd w:id="3"/>
      <w:proofErr w:type="spellEnd"/>
      <w:r>
        <w:br/>
        <w:t xml:space="preserve">The magnitude in Johnson V band, given to a precision of 0.01 magnitudes in the original Hipparcos </w:t>
      </w:r>
      <w:proofErr w:type="spellStart"/>
      <w:r>
        <w:t>Catalog</w:t>
      </w:r>
      <w:proofErr w:type="spellEnd"/>
      <w:r>
        <w:t>.</w:t>
      </w:r>
    </w:p>
    <w:p w14:paraId="1DBB887B" w14:textId="77777777" w:rsidR="00AA3F43" w:rsidRDefault="00AA3F43" w:rsidP="0019590C">
      <w:bookmarkStart w:id="4" w:name="parallax"/>
      <w:r>
        <w:rPr>
          <w:b/>
          <w:bCs/>
        </w:rPr>
        <w:t>Parallax</w:t>
      </w:r>
      <w:bookmarkEnd w:id="4"/>
      <w:r>
        <w:br/>
        <w:t xml:space="preserve">The trigonometric parallax pi in units of milliarcseconds: </w:t>
      </w:r>
      <w:proofErr w:type="gramStart"/>
      <w:r>
        <w:t>thus</w:t>
      </w:r>
      <w:proofErr w:type="gramEnd"/>
      <w:r>
        <w:t xml:space="preserve"> to calculate the distance D in parsecs, </w:t>
      </w:r>
      <w:r>
        <w:lastRenderedPageBreak/>
        <w:t>D = 1000/pi. The estimated parallax is given for every star, even if it appears to be insignificant or negative.</w:t>
      </w:r>
    </w:p>
    <w:p w14:paraId="3E6FA98E" w14:textId="77777777" w:rsidR="00AA3F43" w:rsidRDefault="00AA3F43" w:rsidP="0019590C">
      <w:bookmarkStart w:id="5" w:name="pm_ra"/>
      <w:r>
        <w:rPr>
          <w:b/>
          <w:bCs/>
        </w:rPr>
        <w:t>PM_RA</w:t>
      </w:r>
      <w:bookmarkEnd w:id="5"/>
      <w:r>
        <w:br/>
        <w:t>The proper motion component in the RA direction expressed in milliarcseconds per Julian year (mas/yr</w:t>
      </w:r>
      <w:proofErr w:type="gramStart"/>
      <w:r>
        <w:t>), and</w:t>
      </w:r>
      <w:proofErr w:type="gramEnd"/>
      <w:r>
        <w:t xml:space="preserve"> given with respect to the ICRS reference system: </w:t>
      </w:r>
      <w:proofErr w:type="spellStart"/>
      <w:r>
        <w:t>mu_RA</w:t>
      </w:r>
      <w:proofErr w:type="spellEnd"/>
      <w:r>
        <w:t xml:space="preserve">* = </w:t>
      </w:r>
      <w:proofErr w:type="spellStart"/>
      <w:r>
        <w:t>mu_RA</w:t>
      </w:r>
      <w:proofErr w:type="spellEnd"/>
      <w:r>
        <w:t xml:space="preserve"> x cos (declination).</w:t>
      </w:r>
    </w:p>
    <w:p w14:paraId="5CC88261" w14:textId="77777777" w:rsidR="00AA3F43" w:rsidRDefault="00AA3F43" w:rsidP="0019590C">
      <w:bookmarkStart w:id="6" w:name="pm_dec"/>
      <w:proofErr w:type="spellStart"/>
      <w:r>
        <w:rPr>
          <w:b/>
          <w:bCs/>
        </w:rPr>
        <w:t>PM_Dec</w:t>
      </w:r>
      <w:bookmarkEnd w:id="6"/>
      <w:proofErr w:type="spellEnd"/>
      <w:r>
        <w:br/>
        <w:t>The proper motion component in the declination direction expressed in milliarcseconds per Julian year (mas/yr</w:t>
      </w:r>
      <w:proofErr w:type="gramStart"/>
      <w:r>
        <w:t>), and</w:t>
      </w:r>
      <w:proofErr w:type="gramEnd"/>
      <w:r>
        <w:t xml:space="preserve"> given with respect to the ICRS reference system.</w:t>
      </w:r>
    </w:p>
    <w:p w14:paraId="133E9C42" w14:textId="77777777" w:rsidR="00AA3F43" w:rsidRDefault="00AA3F43" w:rsidP="0019590C">
      <w:bookmarkStart w:id="7" w:name="bv_color"/>
      <w:proofErr w:type="spellStart"/>
      <w:r>
        <w:rPr>
          <w:b/>
          <w:bCs/>
        </w:rPr>
        <w:t>BV_Color</w:t>
      </w:r>
      <w:bookmarkEnd w:id="7"/>
      <w:proofErr w:type="spellEnd"/>
      <w:r>
        <w:br/>
        <w:t xml:space="preserve">The (B-V) </w:t>
      </w:r>
      <w:proofErr w:type="spellStart"/>
      <w:r>
        <w:t>color</w:t>
      </w:r>
      <w:proofErr w:type="spellEnd"/>
      <w:r>
        <w:t xml:space="preserve"> index in, or reduced to, the Johnson UBV system.</w:t>
      </w:r>
    </w:p>
    <w:p w14:paraId="63FD3B5C" w14:textId="77777777" w:rsidR="00AA3F43" w:rsidRDefault="00AA3F43" w:rsidP="0019590C">
      <w:bookmarkStart w:id="8" w:name="vi_color"/>
      <w:proofErr w:type="spellStart"/>
      <w:r>
        <w:rPr>
          <w:b/>
          <w:bCs/>
        </w:rPr>
        <w:t>VI_Color</w:t>
      </w:r>
      <w:bookmarkEnd w:id="8"/>
      <w:proofErr w:type="spellEnd"/>
      <w:r>
        <w:br/>
        <w:t xml:space="preserve">the (V-I) </w:t>
      </w:r>
      <w:proofErr w:type="spellStart"/>
      <w:r>
        <w:t>color</w:t>
      </w:r>
      <w:proofErr w:type="spellEnd"/>
      <w:r>
        <w:t xml:space="preserve"> index in Cousins' photometric system; it represents the best available (V-I) value at the time of the Hipparcos </w:t>
      </w:r>
      <w:proofErr w:type="spellStart"/>
      <w:r>
        <w:t>Catalog</w:t>
      </w:r>
      <w:proofErr w:type="spellEnd"/>
      <w:r>
        <w:t xml:space="preserve"> publication.</w:t>
      </w:r>
    </w:p>
    <w:p w14:paraId="04DB18C9" w14:textId="77777777" w:rsidR="00AA3F43" w:rsidRDefault="00AA3F43" w:rsidP="0019590C">
      <w:bookmarkStart w:id="9" w:name="hip_mag_max"/>
      <w:proofErr w:type="spellStart"/>
      <w:r>
        <w:rPr>
          <w:b/>
          <w:bCs/>
        </w:rPr>
        <w:t>HIP_Mag_Max</w:t>
      </w:r>
      <w:bookmarkEnd w:id="9"/>
      <w:proofErr w:type="spellEnd"/>
      <w:r>
        <w:br/>
        <w:t>The observed magnitude at maximum luminosity. This is defined as the 5th percentile of the epoch photometry.</w:t>
      </w:r>
    </w:p>
    <w:p w14:paraId="64527AC2" w14:textId="77777777" w:rsidR="00AA3F43" w:rsidRDefault="00AA3F43" w:rsidP="0019590C">
      <w:bookmarkStart w:id="10" w:name="hip_mag_min"/>
      <w:proofErr w:type="spellStart"/>
      <w:r>
        <w:rPr>
          <w:b/>
          <w:bCs/>
        </w:rPr>
        <w:t>HIP_Mag_Min</w:t>
      </w:r>
      <w:bookmarkEnd w:id="10"/>
      <w:proofErr w:type="spellEnd"/>
      <w:r>
        <w:br/>
        <w:t>The observed magnitude at minimum luminosity. This is defined as the 95th percentile of the epoch photometry.</w:t>
      </w:r>
    </w:p>
    <w:p w14:paraId="4B3C56F7" w14:textId="77777777" w:rsidR="00AA3F43" w:rsidRDefault="00AA3F43" w:rsidP="0019590C">
      <w:bookmarkStart w:id="11" w:name="var_period"/>
      <w:proofErr w:type="spellStart"/>
      <w:r>
        <w:rPr>
          <w:b/>
          <w:bCs/>
        </w:rPr>
        <w:t>Var_Period</w:t>
      </w:r>
      <w:bookmarkEnd w:id="11"/>
      <w:proofErr w:type="spellEnd"/>
      <w:r>
        <w:br/>
        <w:t xml:space="preserve">The variability period, or a provisional estimate of such a period, derived </w:t>
      </w:r>
      <w:proofErr w:type="gramStart"/>
      <w:r>
        <w:t>on the basis of</w:t>
      </w:r>
      <w:proofErr w:type="gramEnd"/>
      <w:r>
        <w:t xml:space="preserve"> the Hipparcos data (possibly in combination with ground-based observations) and expressed in days, with a precision of 0.01 days.</w:t>
      </w:r>
    </w:p>
    <w:p w14:paraId="64E1308C" w14:textId="77777777" w:rsidR="00AA3F43" w:rsidRDefault="00AA3F43" w:rsidP="0019590C">
      <w:bookmarkStart w:id="12" w:name="hip_var_type"/>
      <w:proofErr w:type="spellStart"/>
      <w:r>
        <w:rPr>
          <w:b/>
          <w:bCs/>
        </w:rPr>
        <w:t>HIP_Var_Type</w:t>
      </w:r>
      <w:bookmarkEnd w:id="12"/>
      <w:proofErr w:type="spellEnd"/>
      <w:r>
        <w:br/>
        <w:t xml:space="preserve">The variability type: the sources of scatter in the photometric data are various, and this flag indicates the origin of the extra scatter, which may be astrophysical, or, in some cases, instrumental. See Section 1.3, Appendix 2 of the published Hipparcos </w:t>
      </w:r>
      <w:proofErr w:type="spellStart"/>
      <w:r>
        <w:t>Catalog</w:t>
      </w:r>
      <w:proofErr w:type="spellEnd"/>
      <w:r>
        <w:t xml:space="preserve"> for a more detailed description. Amongst astrophysical sources of variability, this parameter only distinguishes between 'M' (micro-variables), 'P' (periodic variables), and 'U' (unsolved variables). Further variability details for the periodic or unsolved variables are included in the Variability Annex. The flag takes the following values:</w:t>
      </w:r>
    </w:p>
    <w:p w14:paraId="2E105D80" w14:textId="77777777" w:rsidR="00AA3F43" w:rsidRDefault="00AA3F43" w:rsidP="0019590C">
      <w:r>
        <w:t xml:space="preserve">       </w:t>
      </w:r>
      <w:proofErr w:type="gramStart"/>
      <w:r>
        <w:t>C :</w:t>
      </w:r>
      <w:proofErr w:type="gramEnd"/>
      <w:r>
        <w:t xml:space="preserve"> no variability detected ("constant")</w:t>
      </w:r>
    </w:p>
    <w:p w14:paraId="44DFCDE4" w14:textId="77777777" w:rsidR="00AA3F43" w:rsidRDefault="00AA3F43" w:rsidP="0019590C">
      <w:r>
        <w:t xml:space="preserve">       </w:t>
      </w:r>
      <w:proofErr w:type="gramStart"/>
      <w:r>
        <w:t>D :</w:t>
      </w:r>
      <w:proofErr w:type="gramEnd"/>
      <w:r>
        <w:t xml:space="preserve"> duplicity-induced variability</w:t>
      </w:r>
    </w:p>
    <w:p w14:paraId="58EA8E3A" w14:textId="77777777" w:rsidR="00AA3F43" w:rsidRDefault="00AA3F43" w:rsidP="0019590C">
      <w:r>
        <w:t xml:space="preserve">       </w:t>
      </w:r>
      <w:proofErr w:type="gramStart"/>
      <w:r>
        <w:t>M :</w:t>
      </w:r>
      <w:proofErr w:type="gramEnd"/>
      <w:r>
        <w:t xml:space="preserve"> possibly micro-variable, with amplitude &lt; 0.03 mag (stars</w:t>
      </w:r>
    </w:p>
    <w:p w14:paraId="395F1E36" w14:textId="77777777" w:rsidR="00AA3F43" w:rsidRDefault="00AA3F43" w:rsidP="0019590C">
      <w:r>
        <w:t xml:space="preserve">           classified with high confidence as micro-variable are flagged U)</w:t>
      </w:r>
    </w:p>
    <w:p w14:paraId="1116E0FA" w14:textId="77777777" w:rsidR="00AA3F43" w:rsidRDefault="00AA3F43" w:rsidP="0019590C">
      <w:r>
        <w:t xml:space="preserve">       </w:t>
      </w:r>
      <w:proofErr w:type="gramStart"/>
      <w:r>
        <w:t>P :</w:t>
      </w:r>
      <w:proofErr w:type="gramEnd"/>
      <w:r>
        <w:t xml:space="preserve"> periodic variable</w:t>
      </w:r>
    </w:p>
    <w:p w14:paraId="35C184C1" w14:textId="77777777" w:rsidR="00AA3F43" w:rsidRDefault="00AA3F43" w:rsidP="0019590C">
      <w:r>
        <w:t xml:space="preserve">       </w:t>
      </w:r>
      <w:proofErr w:type="gramStart"/>
      <w:r>
        <w:t>R :</w:t>
      </w:r>
      <w:proofErr w:type="gramEnd"/>
      <w:r>
        <w:t xml:space="preserve"> the V-I colour index was revised during the variability analysis</w:t>
      </w:r>
    </w:p>
    <w:p w14:paraId="5C0EA0DA" w14:textId="77777777" w:rsidR="00AA3F43" w:rsidRDefault="00AA3F43" w:rsidP="0019590C">
      <w:r>
        <w:t xml:space="preserve">       </w:t>
      </w:r>
      <w:proofErr w:type="gramStart"/>
      <w:r>
        <w:t>U :</w:t>
      </w:r>
      <w:proofErr w:type="gramEnd"/>
      <w:r>
        <w:t xml:space="preserve"> unsolved variable which does not fall in the other </w:t>
      </w:r>
      <w:proofErr w:type="gramStart"/>
      <w:r>
        <w:t>categories;</w:t>
      </w:r>
      <w:proofErr w:type="gramEnd"/>
    </w:p>
    <w:p w14:paraId="383DA2A3" w14:textId="77777777" w:rsidR="00AA3F43" w:rsidRDefault="00AA3F43" w:rsidP="0019590C">
      <w:r>
        <w:t xml:space="preserve">           this class also includes irregular or semi-regular variables,</w:t>
      </w:r>
    </w:p>
    <w:p w14:paraId="2F952015" w14:textId="77777777" w:rsidR="00AA3F43" w:rsidRDefault="00AA3F43" w:rsidP="0019590C">
      <w:r>
        <w:lastRenderedPageBreak/>
        <w:t xml:space="preserve">           and possibly </w:t>
      </w:r>
      <w:proofErr w:type="spellStart"/>
      <w:r>
        <w:t>varaibles</w:t>
      </w:r>
      <w:proofErr w:type="spellEnd"/>
      <w:r>
        <w:t xml:space="preserve"> with amplitude &gt; or ~ 0.03 mag</w:t>
      </w:r>
    </w:p>
    <w:p w14:paraId="06FC8971" w14:textId="77777777" w:rsidR="00AA3F43" w:rsidRDefault="00AA3F43" w:rsidP="0019590C">
      <w:r>
        <w:t xml:space="preserve">         : a blank indicates that the entry could not be classified as</w:t>
      </w:r>
    </w:p>
    <w:p w14:paraId="2131764A" w14:textId="77777777" w:rsidR="00AA3F43" w:rsidRDefault="00AA3F43" w:rsidP="0019590C">
      <w:r>
        <w:t xml:space="preserve">           variable or constant with any degree of certainty</w:t>
      </w:r>
    </w:p>
    <w:p w14:paraId="0193BE3E" w14:textId="77777777" w:rsidR="00AA3F43" w:rsidRDefault="00AA3F43" w:rsidP="0019590C">
      <w:bookmarkStart w:id="13" w:name="dbl_mult_annex"/>
      <w:proofErr w:type="spellStart"/>
      <w:r>
        <w:rPr>
          <w:b/>
          <w:bCs/>
        </w:rPr>
        <w:t>Dbl_Mult_Annex</w:t>
      </w:r>
      <w:bookmarkEnd w:id="13"/>
      <w:proofErr w:type="spellEnd"/>
      <w:r>
        <w:br/>
        <w:t>The Double and Multiple Systems Annex flag. This indicates that further details of this system are given in one of the 5 (mutually exclusive) parts of the Double and Multiple Systems Annex labelled as follows:</w:t>
      </w:r>
    </w:p>
    <w:p w14:paraId="1BF5FD55" w14:textId="77777777" w:rsidR="00AA3F43" w:rsidRDefault="00AA3F43" w:rsidP="0019590C">
      <w:r>
        <w:t xml:space="preserve">       </w:t>
      </w:r>
      <w:proofErr w:type="gramStart"/>
      <w:r>
        <w:t>C :</w:t>
      </w:r>
      <w:proofErr w:type="gramEnd"/>
      <w:r>
        <w:t xml:space="preserve"> solutions for the components</w:t>
      </w:r>
    </w:p>
    <w:p w14:paraId="4704712F" w14:textId="77777777" w:rsidR="00AA3F43" w:rsidRDefault="00AA3F43" w:rsidP="0019590C">
      <w:r>
        <w:t xml:space="preserve">       </w:t>
      </w:r>
      <w:proofErr w:type="gramStart"/>
      <w:r>
        <w:t>G :</w:t>
      </w:r>
      <w:proofErr w:type="gramEnd"/>
      <w:r>
        <w:t xml:space="preserve"> acceleration or higher order terms</w:t>
      </w:r>
    </w:p>
    <w:p w14:paraId="1076EC1C" w14:textId="77777777" w:rsidR="00AA3F43" w:rsidRDefault="00AA3F43" w:rsidP="0019590C">
      <w:r>
        <w:t xml:space="preserve">       </w:t>
      </w:r>
      <w:proofErr w:type="gramStart"/>
      <w:r>
        <w:t>O :</w:t>
      </w:r>
      <w:proofErr w:type="gramEnd"/>
      <w:r>
        <w:t xml:space="preserve"> orbital solutions</w:t>
      </w:r>
    </w:p>
    <w:p w14:paraId="3D4CA9AA" w14:textId="77777777" w:rsidR="00AA3F43" w:rsidRDefault="00AA3F43" w:rsidP="0019590C">
      <w:r>
        <w:t xml:space="preserve">       </w:t>
      </w:r>
      <w:proofErr w:type="gramStart"/>
      <w:r>
        <w:t>V :</w:t>
      </w:r>
      <w:proofErr w:type="gramEnd"/>
      <w:r>
        <w:t xml:space="preserve"> variability-induced movers (apparent motion arises from variability</w:t>
      </w:r>
    </w:p>
    <w:p w14:paraId="4115C124" w14:textId="77777777" w:rsidR="00AA3F43" w:rsidRDefault="00AA3F43" w:rsidP="0019590C">
      <w:r>
        <w:t xml:space="preserve">           of one of the components of a double system)</w:t>
      </w:r>
    </w:p>
    <w:p w14:paraId="7A9F4882" w14:textId="77777777" w:rsidR="00AA3F43" w:rsidRDefault="00AA3F43" w:rsidP="0019590C">
      <w:r>
        <w:t xml:space="preserve">       </w:t>
      </w:r>
      <w:proofErr w:type="gramStart"/>
      <w:r>
        <w:t>X :</w:t>
      </w:r>
      <w:proofErr w:type="gramEnd"/>
      <w:r>
        <w:t xml:space="preserve"> stochastic solution (probably astrometric binaries of short period)</w:t>
      </w:r>
    </w:p>
    <w:p w14:paraId="4BAD998A" w14:textId="77777777" w:rsidR="00AA3F43" w:rsidRDefault="00AA3F43" w:rsidP="0019590C">
      <w:r>
        <w:t>always positive.</w:t>
      </w:r>
    </w:p>
    <w:p w14:paraId="5DE815C7" w14:textId="77777777" w:rsidR="00AA3F43" w:rsidRDefault="00AA3F43" w:rsidP="0019590C">
      <w:bookmarkStart w:id="14" w:name="dbl_theta"/>
      <w:proofErr w:type="spellStart"/>
      <w:r>
        <w:rPr>
          <w:b/>
          <w:bCs/>
        </w:rPr>
        <w:t>Dbl_Theta</w:t>
      </w:r>
      <w:bookmarkEnd w:id="14"/>
      <w:proofErr w:type="spellEnd"/>
      <w:r>
        <w:br/>
        <w:t xml:space="preserve">The rounded value for the position angle between the components specified in the </w:t>
      </w:r>
      <w:proofErr w:type="spellStart"/>
      <w:r>
        <w:t>Dbl_Ref_id</w:t>
      </w:r>
      <w:proofErr w:type="spellEnd"/>
      <w:r>
        <w:t xml:space="preserve"> field, expressed in degrees (in the usual sense measured counterclockwise from North).</w:t>
      </w:r>
    </w:p>
    <w:p w14:paraId="2B985A8C" w14:textId="77777777" w:rsidR="00AA3F43" w:rsidRDefault="00AA3F43" w:rsidP="0019590C">
      <w:bookmarkStart w:id="15" w:name="dbl_rho"/>
      <w:proofErr w:type="spellStart"/>
      <w:r>
        <w:rPr>
          <w:b/>
          <w:bCs/>
        </w:rPr>
        <w:t>Dbl_Rho</w:t>
      </w:r>
      <w:bookmarkEnd w:id="15"/>
      <w:proofErr w:type="spellEnd"/>
      <w:r>
        <w:br/>
        <w:t xml:space="preserve">The rounded value for the angular separation between the components specified in the </w:t>
      </w:r>
      <w:proofErr w:type="spellStart"/>
      <w:r>
        <w:t>Dbl_Ref_id</w:t>
      </w:r>
      <w:proofErr w:type="spellEnd"/>
      <w:r>
        <w:t xml:space="preserve"> field, expressed in arcseconds.</w:t>
      </w:r>
    </w:p>
    <w:p w14:paraId="0ED66BE1" w14:textId="77777777" w:rsidR="00AA3F43" w:rsidRPr="00AA3F43" w:rsidRDefault="00AA3F43" w:rsidP="00AA3F43">
      <w:bookmarkStart w:id="16" w:name="spect_type"/>
      <w:proofErr w:type="spellStart"/>
      <w:r>
        <w:rPr>
          <w:b/>
          <w:bCs/>
        </w:rPr>
        <w:t>Spect_Type</w:t>
      </w:r>
      <w:bookmarkEnd w:id="16"/>
      <w:proofErr w:type="spellEnd"/>
      <w:r>
        <w:br/>
        <w:t xml:space="preserve">The MK or HD spectral type acquired from ground-based compilations and primarily taken from the Hipparcos Input </w:t>
      </w:r>
      <w:proofErr w:type="spellStart"/>
      <w:r>
        <w:t>Catalog</w:t>
      </w:r>
      <w:proofErr w:type="spellEnd"/>
      <w:r>
        <w:t>, with some updates, especially for variable stars.</w:t>
      </w:r>
    </w:p>
    <w:p w14:paraId="52F540FF" w14:textId="77777777" w:rsidR="00AA3F43" w:rsidRDefault="00AA3F43" w:rsidP="00AA3F43">
      <w:pPr>
        <w:pStyle w:val="Heading2"/>
      </w:pPr>
      <w:r>
        <w:t>Data transformations performed to convert to ARFF format</w:t>
      </w:r>
    </w:p>
    <w:p w14:paraId="25CB6190" w14:textId="77777777" w:rsidR="00AA3F43" w:rsidRPr="00BB1F7E" w:rsidRDefault="00AA3F43" w:rsidP="00AA3F43">
      <w:r>
        <w:t>All transformations carried out in Excel, then output to CSV before converting to ARFF.</w:t>
      </w:r>
    </w:p>
    <w:p w14:paraId="066A8C82" w14:textId="77777777" w:rsidR="00AA3F43" w:rsidRDefault="00AA3F43" w:rsidP="00AA3F43">
      <w:pPr>
        <w:pStyle w:val="ListParagraph"/>
        <w:numPr>
          <w:ilvl w:val="0"/>
          <w:numId w:val="1"/>
        </w:numPr>
      </w:pPr>
      <w:r>
        <w:t>Select attributes needed</w:t>
      </w:r>
    </w:p>
    <w:p w14:paraId="409D1DBC" w14:textId="77777777" w:rsidR="00AA3F43" w:rsidRDefault="00AA3F43" w:rsidP="00AA3F43">
      <w:pPr>
        <w:pStyle w:val="ListParagraph"/>
        <w:numPr>
          <w:ilvl w:val="0"/>
          <w:numId w:val="1"/>
        </w:numPr>
      </w:pPr>
      <w:r>
        <w:t>Period</w:t>
      </w:r>
    </w:p>
    <w:p w14:paraId="668A8C36" w14:textId="77777777" w:rsidR="00AA3F43" w:rsidRDefault="00AA3F43" w:rsidP="00AA3F43">
      <w:pPr>
        <w:pStyle w:val="ListParagraph"/>
        <w:numPr>
          <w:ilvl w:val="1"/>
          <w:numId w:val="1"/>
        </w:numPr>
      </w:pPr>
      <w:r>
        <w:t>No period given -&gt; -1</w:t>
      </w:r>
    </w:p>
    <w:p w14:paraId="6C31E86E" w14:textId="77777777" w:rsidR="00AA3F43" w:rsidRDefault="00AA3F43" w:rsidP="00AA3F43">
      <w:pPr>
        <w:pStyle w:val="ListParagraph"/>
        <w:numPr>
          <w:ilvl w:val="0"/>
          <w:numId w:val="1"/>
        </w:numPr>
      </w:pPr>
      <w:proofErr w:type="spellStart"/>
      <w:r>
        <w:t>HvarType</w:t>
      </w:r>
      <w:proofErr w:type="spellEnd"/>
    </w:p>
    <w:p w14:paraId="51AEA49E" w14:textId="77777777" w:rsidR="00AA3F43" w:rsidRDefault="00AA3F43" w:rsidP="00AA3F43">
      <w:pPr>
        <w:pStyle w:val="ListParagraph"/>
        <w:numPr>
          <w:ilvl w:val="1"/>
          <w:numId w:val="1"/>
        </w:numPr>
      </w:pPr>
      <w:r>
        <w:t>C-&gt;Constant</w:t>
      </w:r>
    </w:p>
    <w:p w14:paraId="33EE2787" w14:textId="77777777" w:rsidR="00AA3F43" w:rsidRDefault="00AA3F43" w:rsidP="00AA3F43">
      <w:pPr>
        <w:pStyle w:val="ListParagraph"/>
        <w:numPr>
          <w:ilvl w:val="1"/>
          <w:numId w:val="1"/>
        </w:numPr>
      </w:pPr>
      <w:r>
        <w:t>D-&gt;Duplicity</w:t>
      </w:r>
    </w:p>
    <w:p w14:paraId="526F2F9F" w14:textId="77777777" w:rsidR="00AA3F43" w:rsidRDefault="00AA3F43" w:rsidP="00AA3F43">
      <w:pPr>
        <w:pStyle w:val="ListParagraph"/>
        <w:numPr>
          <w:ilvl w:val="1"/>
          <w:numId w:val="1"/>
        </w:numPr>
      </w:pPr>
      <w:r>
        <w:t>M-&gt;</w:t>
      </w:r>
      <w:proofErr w:type="spellStart"/>
      <w:r>
        <w:t>Microvariable</w:t>
      </w:r>
      <w:proofErr w:type="spellEnd"/>
    </w:p>
    <w:p w14:paraId="0E82CED7" w14:textId="77777777" w:rsidR="00AA3F43" w:rsidRDefault="00AA3F43" w:rsidP="00AA3F43">
      <w:pPr>
        <w:pStyle w:val="ListParagraph"/>
        <w:numPr>
          <w:ilvl w:val="1"/>
          <w:numId w:val="1"/>
        </w:numPr>
      </w:pPr>
      <w:r>
        <w:t>P-&gt;Periodic</w:t>
      </w:r>
    </w:p>
    <w:p w14:paraId="4B45CD0B" w14:textId="77777777" w:rsidR="00AA3F43" w:rsidRDefault="00AA3F43" w:rsidP="00AA3F43">
      <w:pPr>
        <w:pStyle w:val="ListParagraph"/>
        <w:numPr>
          <w:ilvl w:val="1"/>
          <w:numId w:val="1"/>
        </w:numPr>
      </w:pPr>
      <w:r>
        <w:t>R-&gt;Revised</w:t>
      </w:r>
    </w:p>
    <w:p w14:paraId="4FD80F03" w14:textId="77777777" w:rsidR="00AA3F43" w:rsidRDefault="00AA3F43" w:rsidP="00AA3F43">
      <w:pPr>
        <w:pStyle w:val="ListParagraph"/>
        <w:numPr>
          <w:ilvl w:val="1"/>
          <w:numId w:val="1"/>
        </w:numPr>
      </w:pPr>
      <w:r>
        <w:t>U-&gt;Unsolved</w:t>
      </w:r>
    </w:p>
    <w:p w14:paraId="2EC4D523" w14:textId="77777777" w:rsidR="00AA3F43" w:rsidRDefault="00AA3F43" w:rsidP="00AA3F43">
      <w:pPr>
        <w:pStyle w:val="ListParagraph"/>
        <w:numPr>
          <w:ilvl w:val="1"/>
          <w:numId w:val="1"/>
        </w:numPr>
      </w:pPr>
      <w:r>
        <w:t>No flag -&gt; None</w:t>
      </w:r>
    </w:p>
    <w:p w14:paraId="50315A88" w14:textId="77777777" w:rsidR="00AA3F43" w:rsidRDefault="00AA3F43" w:rsidP="00AA3F43">
      <w:pPr>
        <w:pStyle w:val="ListParagraph"/>
        <w:numPr>
          <w:ilvl w:val="0"/>
          <w:numId w:val="1"/>
        </w:numPr>
      </w:pPr>
      <w:proofErr w:type="spellStart"/>
      <w:r>
        <w:t>MultFlag</w:t>
      </w:r>
      <w:proofErr w:type="spellEnd"/>
    </w:p>
    <w:p w14:paraId="106B03CD" w14:textId="77777777" w:rsidR="00AA3F43" w:rsidRDefault="00AA3F43" w:rsidP="00AA3F43">
      <w:pPr>
        <w:pStyle w:val="ListParagraph"/>
        <w:numPr>
          <w:ilvl w:val="1"/>
          <w:numId w:val="1"/>
        </w:numPr>
      </w:pPr>
      <w:r>
        <w:t>C-&gt;Components</w:t>
      </w:r>
    </w:p>
    <w:p w14:paraId="747D94A1" w14:textId="77777777" w:rsidR="00AA3F43" w:rsidRDefault="00AA3F43" w:rsidP="00AA3F43">
      <w:pPr>
        <w:pStyle w:val="ListParagraph"/>
        <w:numPr>
          <w:ilvl w:val="1"/>
          <w:numId w:val="1"/>
        </w:numPr>
      </w:pPr>
      <w:r>
        <w:t>G-&gt;Unresolved</w:t>
      </w:r>
    </w:p>
    <w:p w14:paraId="10BBD76E" w14:textId="77777777" w:rsidR="00AA3F43" w:rsidRDefault="00AA3F43" w:rsidP="00AA3F43">
      <w:pPr>
        <w:pStyle w:val="ListParagraph"/>
        <w:numPr>
          <w:ilvl w:val="1"/>
          <w:numId w:val="1"/>
        </w:numPr>
      </w:pPr>
      <w:r>
        <w:lastRenderedPageBreak/>
        <w:t>O-&gt;Orbital</w:t>
      </w:r>
    </w:p>
    <w:p w14:paraId="11446304" w14:textId="77777777" w:rsidR="00AA3F43" w:rsidRDefault="00AA3F43" w:rsidP="00AA3F43">
      <w:pPr>
        <w:pStyle w:val="ListParagraph"/>
        <w:numPr>
          <w:ilvl w:val="1"/>
          <w:numId w:val="1"/>
        </w:numPr>
      </w:pPr>
      <w:r>
        <w:t>V-&gt;Variability</w:t>
      </w:r>
    </w:p>
    <w:p w14:paraId="079751F2" w14:textId="77777777" w:rsidR="00AA3F43" w:rsidRDefault="00AA3F43" w:rsidP="00AA3F43">
      <w:pPr>
        <w:pStyle w:val="ListParagraph"/>
        <w:numPr>
          <w:ilvl w:val="1"/>
          <w:numId w:val="1"/>
        </w:numPr>
      </w:pPr>
      <w:r>
        <w:t>X-&gt;Stochastic</w:t>
      </w:r>
    </w:p>
    <w:p w14:paraId="532F5AF3" w14:textId="77777777" w:rsidR="00AA3F43" w:rsidRDefault="00AA3F43" w:rsidP="00AA3F43">
      <w:pPr>
        <w:pStyle w:val="ListParagraph"/>
        <w:numPr>
          <w:ilvl w:val="1"/>
          <w:numId w:val="1"/>
        </w:numPr>
      </w:pPr>
      <w:r>
        <w:t>No flag -&gt; None</w:t>
      </w:r>
    </w:p>
    <w:p w14:paraId="5AC0F24B" w14:textId="77777777" w:rsidR="00AA3F43" w:rsidRDefault="00AA3F43" w:rsidP="00AA3F43">
      <w:pPr>
        <w:pStyle w:val="ListParagraph"/>
        <w:numPr>
          <w:ilvl w:val="0"/>
          <w:numId w:val="1"/>
        </w:numPr>
      </w:pPr>
      <w:r>
        <w:t>Wrap any strings in single quotes. The easiest way to do that is to create a column with ="'"&amp;S2&amp;"'" (=&lt;doublequote&gt;&lt;singlequote&gt;&lt;doublequote&gt;&amp;&lt;cell&gt;&amp;&lt;doublequote&gt;&lt;singlequote&gt;&lt;doublequote&gt;) the copy the values of the new column back to the original column.</w:t>
      </w:r>
    </w:p>
    <w:p w14:paraId="371C152B" w14:textId="77777777" w:rsidR="00AA3F43" w:rsidRDefault="00AA3F43" w:rsidP="00AA3F43">
      <w:pPr>
        <w:pStyle w:val="ListParagraph"/>
        <w:numPr>
          <w:ilvl w:val="0"/>
          <w:numId w:val="1"/>
        </w:numPr>
      </w:pPr>
      <w:r>
        <w:t xml:space="preserve">Weka is not happy with missing values. Replace all missing values </w:t>
      </w:r>
      <w:proofErr w:type="gramStart"/>
      <w:r>
        <w:t>with ?</w:t>
      </w:r>
      <w:proofErr w:type="gramEnd"/>
    </w:p>
    <w:p w14:paraId="4B64D801" w14:textId="77777777" w:rsidR="00AA3F43" w:rsidRPr="00B83766" w:rsidRDefault="00AA3F43" w:rsidP="00AA3F43">
      <w:pPr>
        <w:pStyle w:val="ListParagraph"/>
        <w:numPr>
          <w:ilvl w:val="0"/>
          <w:numId w:val="1"/>
        </w:numPr>
        <w:spacing w:after="0" w:line="240" w:lineRule="auto"/>
        <w:rPr>
          <w:rFonts w:eastAsia="Times New Roman" w:cs="Times New Roman"/>
          <w:sz w:val="28"/>
          <w:szCs w:val="24"/>
        </w:rPr>
      </w:pPr>
      <w:r w:rsidRPr="00B83766">
        <w:rPr>
          <w:rFonts w:eastAsia="Times New Roman" w:cs="Arial"/>
          <w:color w:val="4B4B4B"/>
          <w:szCs w:val="21"/>
          <w:shd w:val="clear" w:color="auto" w:fill="FCFCFC"/>
        </w:rPr>
        <w:t xml:space="preserve">It's taken a bit of faffing about, but I now have the Spectral Classification split into Spectral Class, Spectral Subclass and Luminosity Class. There are some oddballs in this - </w:t>
      </w:r>
      <w:proofErr w:type="gramStart"/>
      <w:r w:rsidRPr="00B83766">
        <w:rPr>
          <w:rFonts w:eastAsia="Times New Roman" w:cs="Arial"/>
          <w:color w:val="4B4B4B"/>
          <w:szCs w:val="21"/>
          <w:shd w:val="clear" w:color="auto" w:fill="FCFCFC"/>
        </w:rPr>
        <w:t>in particular C</w:t>
      </w:r>
      <w:proofErr w:type="gramEnd"/>
      <w:r w:rsidRPr="00B83766">
        <w:rPr>
          <w:rFonts w:eastAsia="Times New Roman" w:cs="Arial"/>
          <w:color w:val="4B4B4B"/>
          <w:szCs w:val="21"/>
          <w:shd w:val="clear" w:color="auto" w:fill="FCFCFC"/>
        </w:rPr>
        <w:t xml:space="preserve">, WC, WN and D stars plus one or two with no </w:t>
      </w:r>
      <w:proofErr w:type="spellStart"/>
      <w:r w:rsidRPr="00B83766">
        <w:rPr>
          <w:rFonts w:eastAsia="Times New Roman" w:cs="Arial"/>
          <w:color w:val="4B4B4B"/>
          <w:szCs w:val="21"/>
          <w:shd w:val="clear" w:color="auto" w:fill="FCFCFC"/>
        </w:rPr>
        <w:t>RA&amp;Dec</w:t>
      </w:r>
      <w:proofErr w:type="spellEnd"/>
      <w:r w:rsidRPr="00B83766">
        <w:rPr>
          <w:rFonts w:eastAsia="Times New Roman" w:cs="Arial"/>
          <w:color w:val="4B4B4B"/>
          <w:szCs w:val="21"/>
          <w:shd w:val="clear" w:color="auto" w:fill="FCFCFC"/>
        </w:rPr>
        <w:t xml:space="preserve"> given. This sample contains no MS, SC, T or Y stars, and uses the old </w:t>
      </w:r>
      <w:proofErr w:type="gramStart"/>
      <w:r w:rsidRPr="00B83766">
        <w:rPr>
          <w:rFonts w:eastAsia="Times New Roman" w:cs="Arial"/>
          <w:color w:val="4B4B4B"/>
          <w:szCs w:val="21"/>
          <w:shd w:val="clear" w:color="auto" w:fill="FCFCFC"/>
        </w:rPr>
        <w:t>C,N</w:t>
      </w:r>
      <w:proofErr w:type="gramEnd"/>
      <w:r w:rsidRPr="00B83766">
        <w:rPr>
          <w:rFonts w:eastAsia="Times New Roman" w:cs="Arial"/>
          <w:color w:val="4B4B4B"/>
          <w:szCs w:val="21"/>
          <w:shd w:val="clear" w:color="auto" w:fill="FCFCFC"/>
        </w:rPr>
        <w:t>,S classification rather than the new extended C classification.</w:t>
      </w:r>
    </w:p>
    <w:p w14:paraId="76BF7FD8" w14:textId="77777777" w:rsidR="00AA3F43" w:rsidRPr="00B83766" w:rsidRDefault="00AA3F43" w:rsidP="00AA3F43">
      <w:pPr>
        <w:pStyle w:val="ListParagraph"/>
        <w:numPr>
          <w:ilvl w:val="0"/>
          <w:numId w:val="1"/>
        </w:numPr>
        <w:shd w:val="clear" w:color="auto" w:fill="FCFCFC"/>
        <w:spacing w:after="0" w:line="240" w:lineRule="auto"/>
        <w:rPr>
          <w:rFonts w:eastAsia="Times New Roman" w:cs="Arial"/>
          <w:color w:val="4B4B4B"/>
          <w:szCs w:val="21"/>
        </w:rPr>
      </w:pPr>
      <w:r w:rsidRPr="00B83766">
        <w:rPr>
          <w:rFonts w:eastAsia="Times New Roman" w:cs="Tahoma"/>
          <w:color w:val="333333"/>
          <w:szCs w:val="21"/>
        </w:rPr>
        <w:t>Time for data mining classification experiment 1 - how well do the classification algorithms work, and what is my minimal attribute set for performing a classification analysis? B-V and V-I should be enough, but let's see what WEKA produces.</w:t>
      </w:r>
    </w:p>
    <w:p w14:paraId="2B98675F" w14:textId="77777777" w:rsidR="00AA3F43" w:rsidRDefault="00AA3F43" w:rsidP="00AA3F43">
      <w:pPr>
        <w:pStyle w:val="Heading3"/>
      </w:pPr>
    </w:p>
    <w:p w14:paraId="10C2828E" w14:textId="77777777" w:rsidR="00AA3F43" w:rsidRDefault="00AA3F43" w:rsidP="00AA3F43">
      <w:pPr>
        <w:pStyle w:val="Heading3"/>
      </w:pPr>
      <w:r>
        <w:t>ARFF Header</w:t>
      </w:r>
    </w:p>
    <w:p w14:paraId="1117294D" w14:textId="77777777" w:rsidR="00AA3F43" w:rsidRPr="0022753C" w:rsidRDefault="00AA3F43" w:rsidP="00AA3F43">
      <w:pPr>
        <w:spacing w:after="0"/>
        <w:rPr>
          <w:rFonts w:ascii="Courier New" w:hAnsi="Courier New" w:cs="Courier New"/>
        </w:rPr>
      </w:pPr>
      <w:r w:rsidRPr="0022753C">
        <w:rPr>
          <w:rFonts w:ascii="Courier New" w:hAnsi="Courier New" w:cs="Courier New"/>
        </w:rPr>
        <w:t>@RELATION Hipparcos6000</w:t>
      </w:r>
    </w:p>
    <w:p w14:paraId="40982CCA" w14:textId="77777777" w:rsidR="00AA3F43" w:rsidRPr="0022753C" w:rsidRDefault="00AA3F43" w:rsidP="00AA3F43">
      <w:pPr>
        <w:spacing w:after="0"/>
        <w:rPr>
          <w:rFonts w:ascii="Courier New" w:hAnsi="Courier New" w:cs="Courier New"/>
        </w:rPr>
      </w:pPr>
    </w:p>
    <w:p w14:paraId="28FB159B"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recno</w:t>
      </w:r>
      <w:proofErr w:type="spellEnd"/>
      <w:r w:rsidRPr="0022753C">
        <w:rPr>
          <w:rFonts w:ascii="Courier New" w:hAnsi="Courier New" w:cs="Courier New"/>
        </w:rPr>
        <w:t xml:space="preserve"> NUMERIC</w:t>
      </w:r>
    </w:p>
    <w:p w14:paraId="43789514"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RA NUMERIC</w:t>
      </w:r>
    </w:p>
    <w:p w14:paraId="03FBFBD5"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DEC NUMERIC</w:t>
      </w:r>
    </w:p>
    <w:p w14:paraId="74F8CC81"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Vmag</w:t>
      </w:r>
      <w:proofErr w:type="spellEnd"/>
      <w:r w:rsidRPr="0022753C">
        <w:rPr>
          <w:rFonts w:ascii="Courier New" w:hAnsi="Courier New" w:cs="Courier New"/>
        </w:rPr>
        <w:t xml:space="preserve"> NUMERIC</w:t>
      </w:r>
    </w:p>
    <w:p w14:paraId="07CA5E90"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Plx</w:t>
      </w:r>
      <w:proofErr w:type="spellEnd"/>
      <w:r w:rsidRPr="0022753C">
        <w:rPr>
          <w:rFonts w:ascii="Courier New" w:hAnsi="Courier New" w:cs="Courier New"/>
        </w:rPr>
        <w:t xml:space="preserve"> NUMERIC</w:t>
      </w:r>
    </w:p>
    <w:p w14:paraId="799A6ACA"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pmRA</w:t>
      </w:r>
      <w:proofErr w:type="spellEnd"/>
      <w:r w:rsidRPr="0022753C">
        <w:rPr>
          <w:rFonts w:ascii="Courier New" w:hAnsi="Courier New" w:cs="Courier New"/>
        </w:rPr>
        <w:t xml:space="preserve"> NUMERIC</w:t>
      </w:r>
    </w:p>
    <w:p w14:paraId="33FFB53B"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pmDE</w:t>
      </w:r>
      <w:proofErr w:type="spellEnd"/>
      <w:r w:rsidRPr="0022753C">
        <w:rPr>
          <w:rFonts w:ascii="Courier New" w:hAnsi="Courier New" w:cs="Courier New"/>
        </w:rPr>
        <w:t xml:space="preserve"> NUMERIC</w:t>
      </w:r>
    </w:p>
    <w:p w14:paraId="73D856FF"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B-V NUMERIC</w:t>
      </w:r>
    </w:p>
    <w:p w14:paraId="4D8E682D"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V-I NUMERIC</w:t>
      </w:r>
    </w:p>
    <w:p w14:paraId="6B3F63C8"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Hpmag</w:t>
      </w:r>
      <w:proofErr w:type="spellEnd"/>
      <w:r w:rsidRPr="0022753C">
        <w:rPr>
          <w:rFonts w:ascii="Courier New" w:hAnsi="Courier New" w:cs="Courier New"/>
        </w:rPr>
        <w:t xml:space="preserve"> NUMERIC</w:t>
      </w:r>
    </w:p>
    <w:p w14:paraId="79E3DCE6"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Hpmax</w:t>
      </w:r>
      <w:proofErr w:type="spellEnd"/>
      <w:r w:rsidRPr="0022753C">
        <w:rPr>
          <w:rFonts w:ascii="Courier New" w:hAnsi="Courier New" w:cs="Courier New"/>
        </w:rPr>
        <w:t xml:space="preserve"> NUMERIC</w:t>
      </w:r>
    </w:p>
    <w:p w14:paraId="359E5D77"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Hpmin</w:t>
      </w:r>
      <w:proofErr w:type="spellEnd"/>
      <w:r w:rsidRPr="0022753C">
        <w:rPr>
          <w:rFonts w:ascii="Courier New" w:hAnsi="Courier New" w:cs="Courier New"/>
        </w:rPr>
        <w:t xml:space="preserve"> NUMERIC</w:t>
      </w:r>
    </w:p>
    <w:p w14:paraId="17746617"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Period NUMERIC</w:t>
      </w:r>
    </w:p>
    <w:p w14:paraId="677D3B3F"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HvarType</w:t>
      </w:r>
      <w:proofErr w:type="spellEnd"/>
      <w:r w:rsidRPr="0022753C">
        <w:rPr>
          <w:rFonts w:ascii="Courier New" w:hAnsi="Courier New" w:cs="Courier New"/>
        </w:rPr>
        <w:t xml:space="preserve"> {Constant, Duplicity, </w:t>
      </w:r>
      <w:proofErr w:type="spellStart"/>
      <w:r w:rsidRPr="0022753C">
        <w:rPr>
          <w:rFonts w:ascii="Courier New" w:hAnsi="Courier New" w:cs="Courier New"/>
        </w:rPr>
        <w:t>Microvariable</w:t>
      </w:r>
      <w:proofErr w:type="spellEnd"/>
      <w:r w:rsidRPr="0022753C">
        <w:rPr>
          <w:rFonts w:ascii="Courier New" w:hAnsi="Courier New" w:cs="Courier New"/>
        </w:rPr>
        <w:t>, Periodic, Revised, Unsolved, None}</w:t>
      </w:r>
    </w:p>
    <w:p w14:paraId="4A56D73F"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MultFlag</w:t>
      </w:r>
      <w:proofErr w:type="spellEnd"/>
      <w:r w:rsidRPr="0022753C">
        <w:rPr>
          <w:rFonts w:ascii="Courier New" w:hAnsi="Courier New" w:cs="Courier New"/>
        </w:rPr>
        <w:t xml:space="preserve"> {Components, Unresolved, Orbital, Variability, Stochastic, None}</w:t>
      </w:r>
    </w:p>
    <w:p w14:paraId="008C734B"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theta NUMERIC</w:t>
      </w:r>
    </w:p>
    <w:p w14:paraId="272FAAD6"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rho NUMERIC</w:t>
      </w:r>
    </w:p>
    <w:p w14:paraId="6AB99C1F"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dHp</w:t>
      </w:r>
      <w:proofErr w:type="spellEnd"/>
      <w:r w:rsidRPr="0022753C">
        <w:rPr>
          <w:rFonts w:ascii="Courier New" w:hAnsi="Courier New" w:cs="Courier New"/>
        </w:rPr>
        <w:t xml:space="preserve"> NUMERIC</w:t>
      </w:r>
    </w:p>
    <w:p w14:paraId="6DA7486F" w14:textId="77777777"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SpType</w:t>
      </w:r>
      <w:proofErr w:type="spellEnd"/>
      <w:r w:rsidRPr="0022753C">
        <w:rPr>
          <w:rFonts w:ascii="Courier New" w:hAnsi="Courier New" w:cs="Courier New"/>
        </w:rPr>
        <w:t xml:space="preserve"> string</w:t>
      </w:r>
    </w:p>
    <w:p w14:paraId="4592B386" w14:textId="77777777" w:rsidR="00AA3F43" w:rsidRPr="00AB4B55"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sidRPr="00AB4B55">
        <w:rPr>
          <w:rFonts w:ascii="Courier New" w:hAnsi="Courier New" w:cs="Courier New"/>
        </w:rPr>
        <w:t>LumType</w:t>
      </w:r>
      <w:proofErr w:type="spellEnd"/>
      <w:r w:rsidRPr="00AB4B55">
        <w:rPr>
          <w:rFonts w:ascii="Courier New" w:hAnsi="Courier New" w:cs="Courier New"/>
        </w:rPr>
        <w:t xml:space="preserve"> {</w:t>
      </w:r>
      <w:proofErr w:type="spellStart"/>
      <w:proofErr w:type="gramStart"/>
      <w:r w:rsidRPr="00AB4B55">
        <w:rPr>
          <w:rFonts w:ascii="Courier New" w:hAnsi="Courier New" w:cs="Courier New"/>
        </w:rPr>
        <w:t>I,Ia</w:t>
      </w:r>
      <w:proofErr w:type="gramEnd"/>
      <w:r w:rsidRPr="00AB4B55">
        <w:rPr>
          <w:rFonts w:ascii="Courier New" w:hAnsi="Courier New" w:cs="Courier New"/>
        </w:rPr>
        <w:t>,</w:t>
      </w:r>
      <w:proofErr w:type="gramStart"/>
      <w:r w:rsidRPr="00AB4B55">
        <w:rPr>
          <w:rFonts w:ascii="Courier New" w:hAnsi="Courier New" w:cs="Courier New"/>
        </w:rPr>
        <w:t>Ib,Ic</w:t>
      </w:r>
      <w:proofErr w:type="gramEnd"/>
      <w:r w:rsidRPr="00AB4B55">
        <w:rPr>
          <w:rFonts w:ascii="Courier New" w:hAnsi="Courier New" w:cs="Courier New"/>
        </w:rPr>
        <w:t>,</w:t>
      </w:r>
      <w:proofErr w:type="gramStart"/>
      <w:r w:rsidRPr="00AB4B55">
        <w:rPr>
          <w:rFonts w:ascii="Courier New" w:hAnsi="Courier New" w:cs="Courier New"/>
        </w:rPr>
        <w:t>Iab,II</w:t>
      </w:r>
      <w:proofErr w:type="gramEnd"/>
      <w:r w:rsidRPr="00AB4B55">
        <w:rPr>
          <w:rFonts w:ascii="Courier New" w:hAnsi="Courier New" w:cs="Courier New"/>
        </w:rPr>
        <w:t>,</w:t>
      </w:r>
      <w:proofErr w:type="gramStart"/>
      <w:r w:rsidRPr="00AB4B55">
        <w:rPr>
          <w:rFonts w:ascii="Courier New" w:hAnsi="Courier New" w:cs="Courier New"/>
        </w:rPr>
        <w:t>III,IV</w:t>
      </w:r>
      <w:proofErr w:type="gramEnd"/>
      <w:r w:rsidRPr="00AB4B55">
        <w:rPr>
          <w:rFonts w:ascii="Courier New" w:hAnsi="Courier New" w:cs="Courier New"/>
        </w:rPr>
        <w:t>,</w:t>
      </w:r>
      <w:proofErr w:type="gramStart"/>
      <w:r w:rsidRPr="00AB4B55">
        <w:rPr>
          <w:rFonts w:ascii="Courier New" w:hAnsi="Courier New" w:cs="Courier New"/>
        </w:rPr>
        <w:t>V,VI</w:t>
      </w:r>
      <w:proofErr w:type="spellEnd"/>
      <w:proofErr w:type="gramEnd"/>
      <w:r w:rsidRPr="00AB4B55">
        <w:rPr>
          <w:rFonts w:ascii="Courier New" w:hAnsi="Courier New" w:cs="Courier New"/>
        </w:rPr>
        <w:t>}</w:t>
      </w:r>
    </w:p>
    <w:p w14:paraId="27FDF66B" w14:textId="77777777" w:rsidR="00AA3F43" w:rsidRPr="00AB4B55"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sidRPr="00AB4B55">
        <w:rPr>
          <w:rFonts w:ascii="Courier New" w:hAnsi="Courier New" w:cs="Courier New"/>
        </w:rPr>
        <w:t>SpClass</w:t>
      </w:r>
      <w:proofErr w:type="spellEnd"/>
      <w:r w:rsidRPr="00AB4B55">
        <w:rPr>
          <w:rFonts w:ascii="Courier New" w:hAnsi="Courier New" w:cs="Courier New"/>
        </w:rPr>
        <w:t xml:space="preserve"> {</w:t>
      </w:r>
      <w:proofErr w:type="gramStart"/>
      <w:r w:rsidRPr="00AB4B55">
        <w:rPr>
          <w:rFonts w:ascii="Courier New" w:hAnsi="Courier New" w:cs="Courier New"/>
        </w:rPr>
        <w:t>O,B</w:t>
      </w:r>
      <w:proofErr w:type="gramEnd"/>
      <w:r w:rsidRPr="00AB4B55">
        <w:rPr>
          <w:rFonts w:ascii="Courier New" w:hAnsi="Courier New" w:cs="Courier New"/>
        </w:rPr>
        <w:t>,</w:t>
      </w:r>
      <w:proofErr w:type="gramStart"/>
      <w:r w:rsidRPr="00AB4B55">
        <w:rPr>
          <w:rFonts w:ascii="Courier New" w:hAnsi="Courier New" w:cs="Courier New"/>
        </w:rPr>
        <w:t>A,F</w:t>
      </w:r>
      <w:proofErr w:type="gramEnd"/>
      <w:r w:rsidRPr="00AB4B55">
        <w:rPr>
          <w:rFonts w:ascii="Courier New" w:hAnsi="Courier New" w:cs="Courier New"/>
        </w:rPr>
        <w:t>,</w:t>
      </w:r>
      <w:proofErr w:type="gramStart"/>
      <w:r w:rsidRPr="00AB4B55">
        <w:rPr>
          <w:rFonts w:ascii="Courier New" w:hAnsi="Courier New" w:cs="Courier New"/>
        </w:rPr>
        <w:t>G,K</w:t>
      </w:r>
      <w:proofErr w:type="gramEnd"/>
      <w:r w:rsidRPr="00AB4B55">
        <w:rPr>
          <w:rFonts w:ascii="Courier New" w:hAnsi="Courier New" w:cs="Courier New"/>
        </w:rPr>
        <w:t>,</w:t>
      </w:r>
      <w:proofErr w:type="gramStart"/>
      <w:r w:rsidRPr="00AB4B55">
        <w:rPr>
          <w:rFonts w:ascii="Courier New" w:hAnsi="Courier New" w:cs="Courier New"/>
        </w:rPr>
        <w:t>M,R</w:t>
      </w:r>
      <w:proofErr w:type="gramEnd"/>
      <w:r w:rsidRPr="00AB4B55">
        <w:rPr>
          <w:rFonts w:ascii="Courier New" w:hAnsi="Courier New" w:cs="Courier New"/>
        </w:rPr>
        <w:t>,</w:t>
      </w:r>
      <w:proofErr w:type="gramStart"/>
      <w:r w:rsidRPr="00AB4B55">
        <w:rPr>
          <w:rFonts w:ascii="Courier New" w:hAnsi="Courier New" w:cs="Courier New"/>
        </w:rPr>
        <w:t>N,S</w:t>
      </w:r>
      <w:proofErr w:type="gramEnd"/>
      <w:r w:rsidRPr="00AB4B55">
        <w:rPr>
          <w:rFonts w:ascii="Courier New" w:hAnsi="Courier New" w:cs="Courier New"/>
        </w:rPr>
        <w:t>,</w:t>
      </w:r>
      <w:proofErr w:type="gramStart"/>
      <w:r w:rsidRPr="00AB4B55">
        <w:rPr>
          <w:rFonts w:ascii="Courier New" w:hAnsi="Courier New" w:cs="Courier New"/>
        </w:rPr>
        <w:t>C,WC</w:t>
      </w:r>
      <w:proofErr w:type="gramEnd"/>
      <w:r w:rsidRPr="00AB4B55">
        <w:rPr>
          <w:rFonts w:ascii="Courier New" w:hAnsi="Courier New" w:cs="Courier New"/>
        </w:rPr>
        <w:t>,</w:t>
      </w:r>
      <w:proofErr w:type="gramStart"/>
      <w:r w:rsidRPr="00AB4B55">
        <w:rPr>
          <w:rFonts w:ascii="Courier New" w:hAnsi="Courier New" w:cs="Courier New"/>
        </w:rPr>
        <w:t>WN,D</w:t>
      </w:r>
      <w:proofErr w:type="gramEnd"/>
      <w:r w:rsidRPr="00AB4B55">
        <w:rPr>
          <w:rFonts w:ascii="Courier New" w:hAnsi="Courier New" w:cs="Courier New"/>
        </w:rPr>
        <w:t>}</w:t>
      </w:r>
    </w:p>
    <w:p w14:paraId="54E33F6F" w14:textId="77777777" w:rsidR="00AA3F43" w:rsidRPr="0022753C"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sidRPr="00AB4B55">
        <w:rPr>
          <w:rFonts w:ascii="Courier New" w:hAnsi="Courier New" w:cs="Courier New"/>
        </w:rPr>
        <w:t>SpNumber</w:t>
      </w:r>
      <w:proofErr w:type="spellEnd"/>
      <w:r w:rsidRPr="00AB4B55">
        <w:rPr>
          <w:rFonts w:ascii="Courier New" w:hAnsi="Courier New" w:cs="Courier New"/>
        </w:rPr>
        <w:t xml:space="preserve"> numeric</w:t>
      </w:r>
    </w:p>
    <w:p w14:paraId="2D0579FD" w14:textId="77777777" w:rsidR="00AA3F43" w:rsidRPr="0022753C"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Pr>
          <w:rFonts w:ascii="Courier New" w:hAnsi="Courier New" w:cs="Courier New"/>
        </w:rPr>
        <w:t>MainSeq</w:t>
      </w:r>
      <w:proofErr w:type="spellEnd"/>
      <w:r w:rsidRPr="00AB4B55">
        <w:rPr>
          <w:rFonts w:ascii="Courier New" w:hAnsi="Courier New" w:cs="Courier New"/>
        </w:rPr>
        <w:t xml:space="preserve"> </w:t>
      </w:r>
      <w:r>
        <w:rPr>
          <w:rFonts w:ascii="Courier New" w:hAnsi="Courier New" w:cs="Courier New"/>
        </w:rPr>
        <w:t>{</w:t>
      </w:r>
      <w:proofErr w:type="gramStart"/>
      <w:r>
        <w:rPr>
          <w:rFonts w:ascii="Courier New" w:hAnsi="Courier New" w:cs="Courier New"/>
        </w:rPr>
        <w:t>Y,N</w:t>
      </w:r>
      <w:proofErr w:type="gramEnd"/>
      <w:r>
        <w:rPr>
          <w:rFonts w:ascii="Courier New" w:hAnsi="Courier New" w:cs="Courier New"/>
        </w:rPr>
        <w:t>}</w:t>
      </w:r>
    </w:p>
    <w:p w14:paraId="4625B1A2" w14:textId="77777777" w:rsidR="00AA3F43" w:rsidRPr="0022753C" w:rsidRDefault="00AA3F43" w:rsidP="00AA3F43">
      <w:pPr>
        <w:spacing w:after="0"/>
        <w:rPr>
          <w:rFonts w:ascii="Courier New" w:hAnsi="Courier New" w:cs="Courier New"/>
        </w:rPr>
      </w:pPr>
      <w:r w:rsidRPr="0022753C">
        <w:rPr>
          <w:rFonts w:ascii="Courier New" w:hAnsi="Courier New" w:cs="Courier New"/>
        </w:rPr>
        <w:t>@DATA</w:t>
      </w:r>
    </w:p>
    <w:p w14:paraId="2F1C5BB6" w14:textId="77777777" w:rsidR="00AA3F43" w:rsidRDefault="00AA3F43" w:rsidP="00AA3F43">
      <w:pPr>
        <w:spacing w:after="0"/>
      </w:pPr>
    </w:p>
    <w:p w14:paraId="6DF71002" w14:textId="77777777" w:rsidR="00AA3F43" w:rsidRDefault="00AA3F43" w:rsidP="00AA3F43">
      <w:pPr>
        <w:pStyle w:val="Heading2"/>
        <w:rPr>
          <w:rFonts w:eastAsia="Times New Roman"/>
        </w:rPr>
      </w:pPr>
      <w:r>
        <w:rPr>
          <w:rFonts w:eastAsia="Times New Roman"/>
        </w:rPr>
        <w:lastRenderedPageBreak/>
        <w:t>Initial visualisation of data</w:t>
      </w:r>
    </w:p>
    <w:p w14:paraId="3A2E1417" w14:textId="77777777" w:rsidR="00AA3F43" w:rsidRPr="00AA3F43" w:rsidRDefault="00AA3F43" w:rsidP="00AA3F43">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13E2897" wp14:editId="58A81773">
            <wp:extent cx="5731510" cy="4025265"/>
            <wp:effectExtent l="19050" t="0" r="2540" b="0"/>
            <wp:docPr id="4" name="Picture 3" descr="All Attributes - Distribu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l Attributes - Distribution.png"/>
                    <pic:cNvPicPr/>
                  </pic:nvPicPr>
                  <pic:blipFill>
                    <a:blip r:embed="rId7"/>
                    <a:stretch>
                      <a:fillRect/>
                    </a:stretch>
                  </pic:blipFill>
                  <pic:spPr>
                    <a:xfrm>
                      <a:off x="0" y="0"/>
                      <a:ext cx="5731510" cy="4025265"/>
                    </a:xfrm>
                    <a:prstGeom prst="rect">
                      <a:avLst/>
                    </a:prstGeom>
                  </pic:spPr>
                </pic:pic>
              </a:graphicData>
            </a:graphic>
          </wp:inline>
        </w:drawing>
      </w:r>
    </w:p>
    <w:p w14:paraId="14C57779"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14:paraId="76850A83" w14:textId="77777777" w:rsidR="00AA3F43" w:rsidRPr="00AA3F43" w:rsidRDefault="00AA3F43" w:rsidP="00AA3F43">
      <w:pPr>
        <w:shd w:val="clear" w:color="auto" w:fill="FCFCFC"/>
        <w:spacing w:after="0" w:line="240" w:lineRule="auto"/>
        <w:rPr>
          <w:rFonts w:ascii="Arial" w:eastAsia="Times New Roman" w:hAnsi="Arial" w:cs="Arial"/>
          <w:b/>
          <w:i/>
          <w:color w:val="4B4B4B"/>
          <w:sz w:val="21"/>
          <w:szCs w:val="21"/>
        </w:rPr>
      </w:pPr>
      <w:r w:rsidRPr="00AA3F43">
        <w:rPr>
          <w:rFonts w:ascii="Arial" w:eastAsia="Times New Roman" w:hAnsi="Arial" w:cs="Arial"/>
          <w:b/>
          <w:i/>
          <w:color w:val="4B4B4B"/>
          <w:sz w:val="21"/>
          <w:szCs w:val="21"/>
        </w:rPr>
        <w:t>Initial thoughts on this: </w:t>
      </w:r>
    </w:p>
    <w:p w14:paraId="68F12E36"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Recno</w:t>
      </w:r>
      <w:proofErr w:type="spellEnd"/>
      <w:r w:rsidRPr="00AA3F43">
        <w:rPr>
          <w:rFonts w:ascii="Arial" w:eastAsia="Times New Roman" w:hAnsi="Arial" w:cs="Arial"/>
          <w:color w:val="4B4B4B"/>
          <w:sz w:val="21"/>
          <w:szCs w:val="21"/>
        </w:rPr>
        <w:t>: Flat, because it is the primary key.</w:t>
      </w:r>
    </w:p>
    <w:p w14:paraId="0786B9BE"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RA</w:t>
      </w:r>
      <w:r w:rsidRPr="00AA3F43">
        <w:rPr>
          <w:rFonts w:ascii="Arial" w:eastAsia="Times New Roman" w:hAnsi="Arial" w:cs="Arial"/>
          <w:color w:val="4B4B4B"/>
          <w:sz w:val="21"/>
          <w:szCs w:val="21"/>
        </w:rPr>
        <w:t>: Reasonably flat, because this shows the number of elements in each vertical slice of the sky and this doesn't vary much with local stars.</w:t>
      </w:r>
    </w:p>
    <w:p w14:paraId="5690659F"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DEC</w:t>
      </w:r>
      <w:r w:rsidRPr="00AA3F43">
        <w:rPr>
          <w:rFonts w:ascii="Arial" w:eastAsia="Times New Roman" w:hAnsi="Arial" w:cs="Arial"/>
          <w:color w:val="4B4B4B"/>
          <w:sz w:val="21"/>
          <w:szCs w:val="21"/>
        </w:rPr>
        <w:t xml:space="preserve">: Much more interesting. There are clearly </w:t>
      </w:r>
      <w:proofErr w:type="gramStart"/>
      <w:r w:rsidRPr="00AA3F43">
        <w:rPr>
          <w:rFonts w:ascii="Arial" w:eastAsia="Times New Roman" w:hAnsi="Arial" w:cs="Arial"/>
          <w:color w:val="4B4B4B"/>
          <w:sz w:val="21"/>
          <w:szCs w:val="21"/>
        </w:rPr>
        <w:t>far</w:t>
      </w:r>
      <w:proofErr w:type="gramEnd"/>
      <w:r w:rsidRPr="00AA3F43">
        <w:rPr>
          <w:rFonts w:ascii="Arial" w:eastAsia="Times New Roman" w:hAnsi="Arial" w:cs="Arial"/>
          <w:color w:val="4B4B4B"/>
          <w:sz w:val="21"/>
          <w:szCs w:val="21"/>
        </w:rPr>
        <w:t xml:space="preserve"> fewer starts towards the celestial poles.</w:t>
      </w:r>
    </w:p>
    <w:p w14:paraId="7C97560E"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Vmag</w:t>
      </w:r>
      <w:proofErr w:type="spellEnd"/>
      <w:r w:rsidRPr="00AA3F43">
        <w:rPr>
          <w:rFonts w:ascii="Arial" w:eastAsia="Times New Roman" w:hAnsi="Arial" w:cs="Arial"/>
          <w:color w:val="4B4B4B"/>
          <w:sz w:val="21"/>
          <w:szCs w:val="21"/>
        </w:rPr>
        <w:t xml:space="preserve">: A nice </w:t>
      </w:r>
      <w:proofErr w:type="gramStart"/>
      <w:r w:rsidRPr="00AA3F43">
        <w:rPr>
          <w:rFonts w:ascii="Arial" w:eastAsia="Times New Roman" w:hAnsi="Arial" w:cs="Arial"/>
          <w:color w:val="4B4B4B"/>
          <w:sz w:val="21"/>
          <w:szCs w:val="21"/>
        </w:rPr>
        <w:t>effectively-normal</w:t>
      </w:r>
      <w:proofErr w:type="gramEnd"/>
      <w:r w:rsidRPr="00AA3F43">
        <w:rPr>
          <w:rFonts w:ascii="Arial" w:eastAsia="Times New Roman" w:hAnsi="Arial" w:cs="Arial"/>
          <w:color w:val="4B4B4B"/>
          <w:sz w:val="21"/>
          <w:szCs w:val="21"/>
        </w:rPr>
        <w:t xml:space="preserve"> plot of the magnitude of the stars seen.</w:t>
      </w:r>
    </w:p>
    <w:p w14:paraId="54CD5A5C" w14:textId="77777777" w:rsidR="00AA3F43" w:rsidRPr="00AA3F43" w:rsidRDefault="00AA3F43" w:rsidP="00AA3F43">
      <w:pPr>
        <w:numPr>
          <w:ilvl w:val="0"/>
          <w:numId w:val="2"/>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Why is this? Is this what I would expect given the underlying physics of stars, the Hipparcos detectors and the </w:t>
      </w:r>
      <w:proofErr w:type="spellStart"/>
      <w:r w:rsidRPr="00AA3F43">
        <w:rPr>
          <w:rFonts w:ascii="Arial" w:eastAsia="Times New Roman" w:hAnsi="Arial" w:cs="Arial"/>
          <w:color w:val="4B4B4B"/>
          <w:sz w:val="21"/>
          <w:szCs w:val="21"/>
        </w:rPr>
        <w:t>astrography</w:t>
      </w:r>
      <w:proofErr w:type="spellEnd"/>
      <w:r w:rsidRPr="00AA3F43">
        <w:rPr>
          <w:rFonts w:ascii="Arial" w:eastAsia="Times New Roman" w:hAnsi="Arial" w:cs="Arial"/>
          <w:color w:val="4B4B4B"/>
          <w:sz w:val="21"/>
          <w:szCs w:val="21"/>
        </w:rPr>
        <w:t xml:space="preserve"> of the local area?</w:t>
      </w:r>
    </w:p>
    <w:p w14:paraId="65105E40"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Plx</w:t>
      </w:r>
      <w:proofErr w:type="spellEnd"/>
      <w:r w:rsidRPr="00AA3F43">
        <w:rPr>
          <w:rFonts w:ascii="Arial" w:eastAsia="Times New Roman" w:hAnsi="Arial" w:cs="Arial"/>
          <w:color w:val="4B4B4B"/>
          <w:sz w:val="21"/>
          <w:szCs w:val="21"/>
        </w:rPr>
        <w:t>: A big spike in the small values because parallax is only visible for stars that are close to us. </w:t>
      </w:r>
    </w:p>
    <w:p w14:paraId="3FFCAD7E"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color w:val="4B4B4B"/>
          <w:sz w:val="21"/>
          <w:szCs w:val="21"/>
        </w:rPr>
        <w:t>pmRA</w:t>
      </w:r>
      <w:proofErr w:type="spellEnd"/>
      <w:r w:rsidRPr="00AA3F43">
        <w:rPr>
          <w:rFonts w:ascii="Arial" w:eastAsia="Times New Roman" w:hAnsi="Arial" w:cs="Arial"/>
          <w:color w:val="4B4B4B"/>
          <w:sz w:val="21"/>
          <w:szCs w:val="21"/>
        </w:rPr>
        <w:t xml:space="preserve">, </w:t>
      </w:r>
      <w:proofErr w:type="spellStart"/>
      <w:r w:rsidRPr="00AA3F43">
        <w:rPr>
          <w:rFonts w:ascii="Arial" w:eastAsia="Times New Roman" w:hAnsi="Arial" w:cs="Arial"/>
          <w:color w:val="4B4B4B"/>
          <w:sz w:val="21"/>
          <w:szCs w:val="21"/>
        </w:rPr>
        <w:t>pmDE</w:t>
      </w:r>
      <w:proofErr w:type="spellEnd"/>
      <w:r w:rsidRPr="00AA3F43">
        <w:rPr>
          <w:rFonts w:ascii="Arial" w:eastAsia="Times New Roman" w:hAnsi="Arial" w:cs="Arial"/>
          <w:color w:val="4B4B4B"/>
          <w:sz w:val="21"/>
          <w:szCs w:val="21"/>
        </w:rPr>
        <w:t>: Tight spikes because we can only measure proper motion for nearby stars.</w:t>
      </w:r>
    </w:p>
    <w:p w14:paraId="5B98985C" w14:textId="77777777" w:rsidR="00AA3F43" w:rsidRPr="00AA3F43" w:rsidRDefault="00AA3F43" w:rsidP="00AA3F43">
      <w:pPr>
        <w:numPr>
          <w:ilvl w:val="0"/>
          <w:numId w:val="3"/>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Are the outliers errors or </w:t>
      </w:r>
      <w:proofErr w:type="gramStart"/>
      <w:r w:rsidRPr="00AA3F43">
        <w:rPr>
          <w:rFonts w:ascii="Arial" w:eastAsia="Times New Roman" w:hAnsi="Arial" w:cs="Arial"/>
          <w:color w:val="4B4B4B"/>
          <w:sz w:val="21"/>
          <w:szCs w:val="21"/>
        </w:rPr>
        <w:t>really close</w:t>
      </w:r>
      <w:proofErr w:type="gramEnd"/>
      <w:r w:rsidRPr="00AA3F43">
        <w:rPr>
          <w:rFonts w:ascii="Arial" w:eastAsia="Times New Roman" w:hAnsi="Arial" w:cs="Arial"/>
          <w:color w:val="4B4B4B"/>
          <w:sz w:val="21"/>
          <w:szCs w:val="21"/>
        </w:rPr>
        <w:t xml:space="preserve"> stars? Or something else?</w:t>
      </w:r>
    </w:p>
    <w:p w14:paraId="0819D63F"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B-V</w:t>
      </w:r>
      <w:r w:rsidRPr="00AA3F43">
        <w:rPr>
          <w:rFonts w:ascii="Arial" w:eastAsia="Times New Roman" w:hAnsi="Arial" w:cs="Arial"/>
          <w:color w:val="4B4B4B"/>
          <w:sz w:val="21"/>
          <w:szCs w:val="21"/>
        </w:rPr>
        <w:t>: Interesting - a double hump. I may need to go back and review my first-year astrophysics to see if there's a reason for this.</w:t>
      </w:r>
    </w:p>
    <w:p w14:paraId="623CD3AD"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V-I</w:t>
      </w:r>
      <w:r w:rsidRPr="00AA3F43">
        <w:rPr>
          <w:rFonts w:ascii="Arial" w:eastAsia="Times New Roman" w:hAnsi="Arial" w:cs="Arial"/>
          <w:color w:val="4B4B4B"/>
          <w:sz w:val="21"/>
          <w:szCs w:val="21"/>
        </w:rPr>
        <w:t>: Another odd shape.</w:t>
      </w:r>
    </w:p>
    <w:p w14:paraId="529174CE" w14:textId="77777777" w:rsidR="00AA3F43" w:rsidRPr="00AA3F43" w:rsidRDefault="00AA3F43" w:rsidP="00AA3F43">
      <w:pPr>
        <w:numPr>
          <w:ilvl w:val="0"/>
          <w:numId w:val="4"/>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Is this skewed by the local </w:t>
      </w:r>
      <w:proofErr w:type="spellStart"/>
      <w:r w:rsidRPr="00AA3F43">
        <w:rPr>
          <w:rFonts w:ascii="Arial" w:eastAsia="Times New Roman" w:hAnsi="Arial" w:cs="Arial"/>
          <w:color w:val="4B4B4B"/>
          <w:sz w:val="21"/>
          <w:szCs w:val="21"/>
        </w:rPr>
        <w:t>astrography</w:t>
      </w:r>
      <w:proofErr w:type="spellEnd"/>
      <w:r w:rsidRPr="00AA3F43">
        <w:rPr>
          <w:rFonts w:ascii="Arial" w:eastAsia="Times New Roman" w:hAnsi="Arial" w:cs="Arial"/>
          <w:color w:val="4B4B4B"/>
          <w:sz w:val="21"/>
          <w:szCs w:val="21"/>
        </w:rPr>
        <w:t>? Is there a basic physics thing?</w:t>
      </w:r>
    </w:p>
    <w:p w14:paraId="313ADE53"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Hpmag</w:t>
      </w:r>
      <w:proofErr w:type="spellEnd"/>
      <w:r w:rsidRPr="00AA3F43">
        <w:rPr>
          <w:rFonts w:ascii="Arial" w:eastAsia="Times New Roman" w:hAnsi="Arial" w:cs="Arial"/>
          <w:b/>
          <w:color w:val="4B4B4B"/>
          <w:sz w:val="21"/>
          <w:szCs w:val="21"/>
        </w:rPr>
        <w:t xml:space="preserve">, </w:t>
      </w:r>
      <w:proofErr w:type="spellStart"/>
      <w:r w:rsidRPr="00AA3F43">
        <w:rPr>
          <w:rFonts w:ascii="Arial" w:eastAsia="Times New Roman" w:hAnsi="Arial" w:cs="Arial"/>
          <w:b/>
          <w:color w:val="4B4B4B"/>
          <w:sz w:val="21"/>
          <w:szCs w:val="21"/>
        </w:rPr>
        <w:t>Hpmax</w:t>
      </w:r>
      <w:proofErr w:type="spellEnd"/>
      <w:r w:rsidRPr="00AA3F43">
        <w:rPr>
          <w:rFonts w:ascii="Arial" w:eastAsia="Times New Roman" w:hAnsi="Arial" w:cs="Arial"/>
          <w:b/>
          <w:color w:val="4B4B4B"/>
          <w:sz w:val="21"/>
          <w:szCs w:val="21"/>
        </w:rPr>
        <w:t xml:space="preserve">, </w:t>
      </w:r>
      <w:proofErr w:type="spellStart"/>
      <w:r w:rsidRPr="00AA3F43">
        <w:rPr>
          <w:rFonts w:ascii="Arial" w:eastAsia="Times New Roman" w:hAnsi="Arial" w:cs="Arial"/>
          <w:b/>
          <w:color w:val="4B4B4B"/>
          <w:sz w:val="21"/>
          <w:szCs w:val="21"/>
        </w:rPr>
        <w:t>Hpmin</w:t>
      </w:r>
      <w:proofErr w:type="spellEnd"/>
      <w:r w:rsidRPr="00AA3F43">
        <w:rPr>
          <w:rFonts w:ascii="Arial" w:eastAsia="Times New Roman" w:hAnsi="Arial" w:cs="Arial"/>
          <w:color w:val="4B4B4B"/>
          <w:sz w:val="21"/>
          <w:szCs w:val="21"/>
        </w:rPr>
        <w:t>: Normal distributions, as expected.</w:t>
      </w:r>
    </w:p>
    <w:p w14:paraId="3A6FE7AD"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Period</w:t>
      </w:r>
      <w:r w:rsidRPr="00AA3F43">
        <w:rPr>
          <w:rFonts w:ascii="Arial" w:eastAsia="Times New Roman" w:hAnsi="Arial" w:cs="Arial"/>
          <w:color w:val="4B4B4B"/>
          <w:sz w:val="21"/>
          <w:szCs w:val="21"/>
        </w:rPr>
        <w:t>: The -1 spike is a data coding artifact, as records with no period have been set to -1.</w:t>
      </w:r>
    </w:p>
    <w:p w14:paraId="7217A34C"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HvarType</w:t>
      </w:r>
      <w:proofErr w:type="spellEnd"/>
      <w:r w:rsidRPr="00AA3F43">
        <w:rPr>
          <w:rFonts w:ascii="Arial" w:eastAsia="Times New Roman" w:hAnsi="Arial" w:cs="Arial"/>
          <w:color w:val="4B4B4B"/>
          <w:sz w:val="21"/>
          <w:szCs w:val="21"/>
        </w:rPr>
        <w:t>: Expected distribution of variable types</w:t>
      </w:r>
    </w:p>
    <w:p w14:paraId="0FE09771" w14:textId="77777777" w:rsidR="00AA3F43" w:rsidRPr="00AA3F43" w:rsidRDefault="00AA3F43" w:rsidP="00AA3F43">
      <w:pPr>
        <w:numPr>
          <w:ilvl w:val="0"/>
          <w:numId w:val="5"/>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Automatic classification of Unknown variables is a hot research topic - </w:t>
      </w:r>
      <w:hyperlink r:id="rId8" w:tooltip="http://arxiv.org/abs/1301.1545" w:history="1">
        <w:r w:rsidRPr="00AA3F43">
          <w:rPr>
            <w:rFonts w:ascii="Arial" w:eastAsia="Times New Roman" w:hAnsi="Arial" w:cs="Arial"/>
            <w:color w:val="000000"/>
            <w:sz w:val="21"/>
          </w:rPr>
          <w:t>http://arxiv.org/abs/1301.1545</w:t>
        </w:r>
      </w:hyperlink>
    </w:p>
    <w:p w14:paraId="361E9534"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MultFlag</w:t>
      </w:r>
      <w:proofErr w:type="spellEnd"/>
      <w:r w:rsidRPr="00AA3F43">
        <w:rPr>
          <w:rFonts w:ascii="Arial" w:eastAsia="Times New Roman" w:hAnsi="Arial" w:cs="Arial"/>
          <w:color w:val="4B4B4B"/>
          <w:sz w:val="21"/>
          <w:szCs w:val="21"/>
        </w:rPr>
        <w:t>: Expected distribution of multiple types.</w:t>
      </w:r>
    </w:p>
    <w:p w14:paraId="4E4ECCD9"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Pr>
          <w:rFonts w:ascii="Arial" w:eastAsia="Times New Roman" w:hAnsi="Arial" w:cs="Arial"/>
          <w:b/>
          <w:color w:val="4B4B4B"/>
          <w:sz w:val="21"/>
          <w:szCs w:val="21"/>
        </w:rPr>
        <w:t>Theta</w:t>
      </w:r>
      <w:r w:rsidRPr="00AA3F43">
        <w:rPr>
          <w:rFonts w:ascii="Arial" w:eastAsia="Times New Roman" w:hAnsi="Arial" w:cs="Arial"/>
          <w:color w:val="4B4B4B"/>
          <w:sz w:val="21"/>
          <w:szCs w:val="21"/>
        </w:rPr>
        <w:t xml:space="preserve">: Expected </w:t>
      </w:r>
      <w:proofErr w:type="gramStart"/>
      <w:r w:rsidRPr="00AA3F43">
        <w:rPr>
          <w:rFonts w:ascii="Arial" w:eastAsia="Times New Roman" w:hAnsi="Arial" w:cs="Arial"/>
          <w:color w:val="4B4B4B"/>
          <w:sz w:val="21"/>
          <w:szCs w:val="21"/>
        </w:rPr>
        <w:t>fairly even</w:t>
      </w:r>
      <w:proofErr w:type="gramEnd"/>
      <w:r w:rsidRPr="00AA3F43">
        <w:rPr>
          <w:rFonts w:ascii="Arial" w:eastAsia="Times New Roman" w:hAnsi="Arial" w:cs="Arial"/>
          <w:color w:val="4B4B4B"/>
          <w:sz w:val="21"/>
          <w:szCs w:val="21"/>
        </w:rPr>
        <w:t xml:space="preserve"> distribution of position angles between components for multiple stars.</w:t>
      </w:r>
    </w:p>
    <w:p w14:paraId="40157C52"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Rho</w:t>
      </w:r>
      <w:r w:rsidRPr="00AA3F43">
        <w:rPr>
          <w:rFonts w:ascii="Arial" w:eastAsia="Times New Roman" w:hAnsi="Arial" w:cs="Arial"/>
          <w:color w:val="4B4B4B"/>
          <w:sz w:val="21"/>
          <w:szCs w:val="21"/>
        </w:rPr>
        <w:t>: Close multiples seem a lot more common than spread-out variables.</w:t>
      </w:r>
    </w:p>
    <w:p w14:paraId="134F2750"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dHp</w:t>
      </w:r>
      <w:proofErr w:type="spellEnd"/>
      <w:r w:rsidRPr="00AA3F43">
        <w:rPr>
          <w:rFonts w:ascii="Arial" w:eastAsia="Times New Roman" w:hAnsi="Arial" w:cs="Arial"/>
          <w:color w:val="4B4B4B"/>
          <w:sz w:val="21"/>
          <w:szCs w:val="21"/>
        </w:rPr>
        <w:t xml:space="preserve">: Most multiple systems seem to have stars that are </w:t>
      </w:r>
      <w:proofErr w:type="gramStart"/>
      <w:r w:rsidRPr="00AA3F43">
        <w:rPr>
          <w:rFonts w:ascii="Arial" w:eastAsia="Times New Roman" w:hAnsi="Arial" w:cs="Arial"/>
          <w:color w:val="4B4B4B"/>
          <w:sz w:val="21"/>
          <w:szCs w:val="21"/>
        </w:rPr>
        <w:t>fairly similar</w:t>
      </w:r>
      <w:proofErr w:type="gramEnd"/>
      <w:r w:rsidRPr="00AA3F43">
        <w:rPr>
          <w:rFonts w:ascii="Arial" w:eastAsia="Times New Roman" w:hAnsi="Arial" w:cs="Arial"/>
          <w:color w:val="4B4B4B"/>
          <w:sz w:val="21"/>
          <w:szCs w:val="21"/>
        </w:rPr>
        <w:t xml:space="preserve"> in brightness.</w:t>
      </w:r>
    </w:p>
    <w:p w14:paraId="5EA3F384"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lastRenderedPageBreak/>
        <w:t>SpType</w:t>
      </w:r>
      <w:proofErr w:type="spellEnd"/>
      <w:r w:rsidRPr="00AA3F43">
        <w:rPr>
          <w:rFonts w:ascii="Arial" w:eastAsia="Times New Roman" w:hAnsi="Arial" w:cs="Arial"/>
          <w:color w:val="4B4B4B"/>
          <w:sz w:val="21"/>
          <w:szCs w:val="21"/>
        </w:rPr>
        <w:t>: This is a string, so it's not going to show up on a frequency plot.</w:t>
      </w:r>
    </w:p>
    <w:p w14:paraId="52C1E56B"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14:paraId="738B2B3C"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bCs/>
          <w:color w:val="4B4B4B"/>
          <w:sz w:val="21"/>
          <w:szCs w:val="21"/>
        </w:rPr>
        <w:t>First Thoughts</w:t>
      </w:r>
    </w:p>
    <w:p w14:paraId="3D06962E"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I might want to strip out the multiple stars, or at least the ones whose multiplicity </w:t>
      </w:r>
      <w:proofErr w:type="gramStart"/>
      <w:r w:rsidRPr="00AA3F43">
        <w:rPr>
          <w:rFonts w:ascii="Arial" w:eastAsia="Times New Roman" w:hAnsi="Arial" w:cs="Arial"/>
          <w:color w:val="4B4B4B"/>
          <w:sz w:val="21"/>
          <w:szCs w:val="21"/>
        </w:rPr>
        <w:t>has an effect on</w:t>
      </w:r>
      <w:proofErr w:type="gramEnd"/>
      <w:r w:rsidRPr="00AA3F43">
        <w:rPr>
          <w:rFonts w:ascii="Arial" w:eastAsia="Times New Roman" w:hAnsi="Arial" w:cs="Arial"/>
          <w:color w:val="4B4B4B"/>
          <w:sz w:val="21"/>
          <w:szCs w:val="21"/>
        </w:rPr>
        <w:t xml:space="preserve"> their photometric measurements.</w:t>
      </w:r>
    </w:p>
    <w:p w14:paraId="40BC4671"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14:paraId="11E72DD4"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If I want to look at spectral classifications I'm going to have to do a lot more cleaning of the </w:t>
      </w:r>
      <w:proofErr w:type="spellStart"/>
      <w:r w:rsidRPr="00AA3F43">
        <w:rPr>
          <w:rFonts w:ascii="Arial" w:eastAsia="Times New Roman" w:hAnsi="Arial" w:cs="Arial"/>
          <w:color w:val="4B4B4B"/>
          <w:sz w:val="21"/>
          <w:szCs w:val="21"/>
        </w:rPr>
        <w:t>SpType</w:t>
      </w:r>
      <w:proofErr w:type="spellEnd"/>
      <w:r w:rsidRPr="00AA3F43">
        <w:rPr>
          <w:rFonts w:ascii="Arial" w:eastAsia="Times New Roman" w:hAnsi="Arial" w:cs="Arial"/>
          <w:color w:val="4B4B4B"/>
          <w:sz w:val="21"/>
          <w:szCs w:val="21"/>
        </w:rPr>
        <w:t xml:space="preserve"> data. Possibly keep the current one but add a couple more for </w:t>
      </w:r>
      <w:proofErr w:type="spellStart"/>
      <w:r w:rsidRPr="00AA3F43">
        <w:rPr>
          <w:rFonts w:ascii="Arial" w:eastAsia="Times New Roman" w:hAnsi="Arial" w:cs="Arial"/>
          <w:color w:val="4B4B4B"/>
          <w:sz w:val="21"/>
          <w:szCs w:val="21"/>
        </w:rPr>
        <w:t>SpClass</w:t>
      </w:r>
      <w:proofErr w:type="spellEnd"/>
      <w:r w:rsidRPr="00AA3F43">
        <w:rPr>
          <w:rFonts w:ascii="Arial" w:eastAsia="Times New Roman" w:hAnsi="Arial" w:cs="Arial"/>
          <w:color w:val="4B4B4B"/>
          <w:sz w:val="21"/>
          <w:szCs w:val="21"/>
        </w:rPr>
        <w:t xml:space="preserve"> and </w:t>
      </w:r>
      <w:proofErr w:type="spellStart"/>
      <w:r w:rsidRPr="00AA3F43">
        <w:rPr>
          <w:rFonts w:ascii="Arial" w:eastAsia="Times New Roman" w:hAnsi="Arial" w:cs="Arial"/>
          <w:color w:val="4B4B4B"/>
          <w:sz w:val="21"/>
          <w:szCs w:val="21"/>
        </w:rPr>
        <w:t>SpLum</w:t>
      </w:r>
      <w:proofErr w:type="spellEnd"/>
      <w:r w:rsidRPr="00AA3F43">
        <w:rPr>
          <w:rFonts w:ascii="Arial" w:eastAsia="Times New Roman" w:hAnsi="Arial" w:cs="Arial"/>
          <w:color w:val="4B4B4B"/>
          <w:sz w:val="21"/>
          <w:szCs w:val="21"/>
        </w:rPr>
        <w:t xml:space="preserve">, together with a </w:t>
      </w:r>
      <w:proofErr w:type="spellStart"/>
      <w:r w:rsidRPr="00AA3F43">
        <w:rPr>
          <w:rFonts w:ascii="Arial" w:eastAsia="Times New Roman" w:hAnsi="Arial" w:cs="Arial"/>
          <w:color w:val="4B4B4B"/>
          <w:sz w:val="21"/>
          <w:szCs w:val="21"/>
        </w:rPr>
        <w:t>TeffCI</w:t>
      </w:r>
      <w:proofErr w:type="spellEnd"/>
      <w:r w:rsidRPr="00AA3F43">
        <w:rPr>
          <w:rFonts w:ascii="Arial" w:eastAsia="Times New Roman" w:hAnsi="Arial" w:cs="Arial"/>
          <w:color w:val="4B4B4B"/>
          <w:sz w:val="21"/>
          <w:szCs w:val="21"/>
        </w:rPr>
        <w:t xml:space="preserve"> (effective temperature based on the colour index) and a </w:t>
      </w:r>
      <w:proofErr w:type="spellStart"/>
      <w:r w:rsidRPr="00AA3F43">
        <w:rPr>
          <w:rFonts w:ascii="Arial" w:eastAsia="Times New Roman" w:hAnsi="Arial" w:cs="Arial"/>
          <w:color w:val="4B4B4B"/>
          <w:sz w:val="21"/>
          <w:szCs w:val="21"/>
        </w:rPr>
        <w:t>TeffLum</w:t>
      </w:r>
      <w:proofErr w:type="spellEnd"/>
      <w:r w:rsidRPr="00AA3F43">
        <w:rPr>
          <w:rFonts w:ascii="Arial" w:eastAsia="Times New Roman" w:hAnsi="Arial" w:cs="Arial"/>
          <w:color w:val="4B4B4B"/>
          <w:sz w:val="21"/>
          <w:szCs w:val="21"/>
        </w:rPr>
        <w:t xml:space="preserve"> (effective temperature based on the luminosity class). Must make sure that I don't get these confused.</w:t>
      </w:r>
    </w:p>
    <w:p w14:paraId="6CD5CA25" w14:textId="77777777" w:rsidR="00AA3F43" w:rsidRDefault="00BB1F7E" w:rsidP="00BB1F7E">
      <w:pPr>
        <w:pStyle w:val="Heading2"/>
      </w:pPr>
      <w:r>
        <w:t xml:space="preserve">Data </w:t>
      </w:r>
      <w:r w:rsidR="000A6548">
        <w:t>exploration</w:t>
      </w:r>
    </w:p>
    <w:p w14:paraId="60B8ED1E" w14:textId="77777777" w:rsidR="000A6548" w:rsidRPr="00052F12" w:rsidRDefault="008716FB" w:rsidP="000A6548">
      <w:pPr>
        <w:spacing w:after="0"/>
        <w:rPr>
          <w:b/>
          <w:i/>
        </w:rPr>
      </w:pPr>
      <w:r w:rsidRPr="00052F12">
        <w:rPr>
          <w:b/>
          <w:i/>
        </w:rPr>
        <w:t>Exploration 1 - can ML (Machine Learning) be used to classify stars using the Harvard and MKK schemes?</w:t>
      </w:r>
    </w:p>
    <w:p w14:paraId="316D8585" w14:textId="77777777" w:rsidR="008C04F2" w:rsidRDefault="003B1A29" w:rsidP="000A6548">
      <w:pPr>
        <w:spacing w:after="0"/>
      </w:pPr>
      <w:r>
        <w:t>First look at MK</w:t>
      </w:r>
      <w:r w:rsidR="008C04F2">
        <w:t xml:space="preserve"> scheme - probably need to split into main-sequence and non-main-sequence rather than try to differentiate between individual classifications (also because non-MS stars are less common than MS stars). Next</w:t>
      </w:r>
      <w:r w:rsidR="008716FB">
        <w:t xml:space="preserve"> </w:t>
      </w:r>
      <w:r w:rsidR="008C04F2">
        <w:t>look at Harvard scheme.</w:t>
      </w:r>
    </w:p>
    <w:p w14:paraId="51A80F30" w14:textId="77777777" w:rsidR="008716FB" w:rsidRDefault="008C04F2" w:rsidP="000A6548">
      <w:pPr>
        <w:spacing w:after="0"/>
      </w:pPr>
      <w:r>
        <w:t xml:space="preserve">This assumes that that these </w:t>
      </w:r>
      <w:r w:rsidR="008716FB">
        <w:t xml:space="preserve">can </w:t>
      </w:r>
      <w:r>
        <w:t xml:space="preserve">both </w:t>
      </w:r>
      <w:r w:rsidR="008716FB">
        <w:t>be predic</w:t>
      </w:r>
      <w:r>
        <w:t>ted from B-V and V-I attributes (good astronomical basis for this assumption, hence its choice as the first exploration).</w:t>
      </w:r>
    </w:p>
    <w:p w14:paraId="375B9667" w14:textId="77777777" w:rsidR="00782BEA" w:rsidRDefault="00782BEA" w:rsidP="000A6548">
      <w:pPr>
        <w:spacing w:after="0"/>
      </w:pPr>
    </w:p>
    <w:p w14:paraId="4FA5D1D2" w14:textId="77777777" w:rsidR="00782BEA" w:rsidRPr="00782BEA" w:rsidRDefault="003B1A29" w:rsidP="000A6548">
      <w:pPr>
        <w:spacing w:after="0"/>
        <w:rPr>
          <w:b/>
        </w:rPr>
      </w:pPr>
      <w:r>
        <w:rPr>
          <w:b/>
        </w:rPr>
        <w:t>MK</w:t>
      </w:r>
    </w:p>
    <w:p w14:paraId="276F4E6A" w14:textId="77777777" w:rsidR="00782BEA" w:rsidRDefault="00782BEA" w:rsidP="000A6548">
      <w:pPr>
        <w:spacing w:after="0"/>
      </w:pPr>
      <w:r>
        <w:t xml:space="preserve">Data has been pre-processed so that only stars with a known MKK classification are used. The training set is the set of all such stars, labelled as </w:t>
      </w:r>
      <w:proofErr w:type="spellStart"/>
      <w:r>
        <w:t>MainSeq</w:t>
      </w:r>
      <w:proofErr w:type="spellEnd"/>
      <w:r>
        <w:t xml:space="preserve">=Y (Class V) or </w:t>
      </w:r>
      <w:proofErr w:type="spellStart"/>
      <w:r>
        <w:t>MainSeq</w:t>
      </w:r>
      <w:proofErr w:type="spellEnd"/>
      <w:r>
        <w:t xml:space="preserve">=N (Classes I, </w:t>
      </w:r>
      <w:proofErr w:type="spellStart"/>
      <w:r>
        <w:t>Ia</w:t>
      </w:r>
      <w:proofErr w:type="spellEnd"/>
      <w:r>
        <w:t xml:space="preserve">, </w:t>
      </w:r>
      <w:proofErr w:type="spellStart"/>
      <w:r>
        <w:t>Ib</w:t>
      </w:r>
      <w:proofErr w:type="spellEnd"/>
      <w:r>
        <w:t xml:space="preserve">, </w:t>
      </w:r>
      <w:proofErr w:type="spellStart"/>
      <w:r>
        <w:t>Ic</w:t>
      </w:r>
      <w:proofErr w:type="spellEnd"/>
      <w:r>
        <w:t>, II, III, IV, VI).</w:t>
      </w:r>
    </w:p>
    <w:p w14:paraId="74200C46" w14:textId="77777777" w:rsidR="002F478D" w:rsidRDefault="002F478D" w:rsidP="000A6548">
      <w:pPr>
        <w:spacing w:after="0"/>
      </w:pPr>
    </w:p>
    <w:p w14:paraId="0C83DC7C" w14:textId="77777777" w:rsidR="00DB5CF5" w:rsidRDefault="002F478D" w:rsidP="002F478D">
      <w:pPr>
        <w:pStyle w:val="Heading2"/>
      </w:pPr>
      <w:r>
        <w:t xml:space="preserve">Data </w:t>
      </w:r>
      <w:r w:rsidR="00F7387E">
        <w:t>Exploration</w:t>
      </w:r>
    </w:p>
    <w:p w14:paraId="39AE28AF" w14:textId="77777777" w:rsidR="007A5B44" w:rsidRDefault="00052F12" w:rsidP="007A5B44">
      <w:pPr>
        <w:spacing w:after="0"/>
      </w:pPr>
      <w:r>
        <w:t xml:space="preserve">Using </w:t>
      </w:r>
      <w:proofErr w:type="spellStart"/>
      <w:r>
        <w:t>JRip</w:t>
      </w:r>
      <w:proofErr w:type="spellEnd"/>
      <w:r>
        <w:t xml:space="preserve"> as a starting point:</w:t>
      </w:r>
    </w:p>
    <w:p w14:paraId="695B9EC8" w14:textId="77777777" w:rsidR="00CF55C6" w:rsidRDefault="00CF55C6" w:rsidP="00CF55C6">
      <w:pPr>
        <w:spacing w:after="0"/>
      </w:pPr>
      <w:r>
        <w:t>JRIP rules:</w:t>
      </w:r>
    </w:p>
    <w:p w14:paraId="7AE75D5B" w14:textId="77777777" w:rsidR="00CF55C6" w:rsidRDefault="00CF55C6" w:rsidP="00CF55C6">
      <w:pPr>
        <w:spacing w:after="0"/>
      </w:pPr>
      <w:r>
        <w:t>===========</w:t>
      </w:r>
    </w:p>
    <w:p w14:paraId="18F5722F" w14:textId="77777777" w:rsidR="00CF55C6" w:rsidRDefault="00CF55C6" w:rsidP="00CF55C6">
      <w:pPr>
        <w:spacing w:after="0"/>
      </w:pPr>
      <w:r>
        <w:t xml:space="preserve"> (B-V &lt;= 0.855) and (B-V &gt;= 0.366) =&gt; </w:t>
      </w:r>
      <w:proofErr w:type="spellStart"/>
      <w:r>
        <w:t>MainSeq</w:t>
      </w:r>
      <w:proofErr w:type="spellEnd"/>
      <w:r>
        <w:t>=Y (957.0/171.0)</w:t>
      </w:r>
    </w:p>
    <w:p w14:paraId="1B2A2DF3" w14:textId="77777777" w:rsidR="00CF55C6" w:rsidRDefault="00CF55C6" w:rsidP="00CF55C6">
      <w:pPr>
        <w:spacing w:after="0"/>
      </w:pPr>
      <w:r>
        <w:t xml:space="preserve">(B-V &lt;= 0.863) and (B-V &gt;= 0.318) =&gt; </w:t>
      </w:r>
      <w:proofErr w:type="spellStart"/>
      <w:r>
        <w:t>MainSeq</w:t>
      </w:r>
      <w:proofErr w:type="spellEnd"/>
      <w:r>
        <w:t>=Y (48.0/19.0)</w:t>
      </w:r>
    </w:p>
    <w:p w14:paraId="3C317195" w14:textId="77777777" w:rsidR="00CF55C6" w:rsidRDefault="00CF55C6" w:rsidP="00CF55C6">
      <w:pPr>
        <w:spacing w:after="0"/>
      </w:pPr>
      <w:r>
        <w:t xml:space="preserve">(B-V &lt;= 0.315) and (B-V &lt;= 0.2) =&gt; </w:t>
      </w:r>
      <w:proofErr w:type="spellStart"/>
      <w:r>
        <w:t>MainSeq</w:t>
      </w:r>
      <w:proofErr w:type="spellEnd"/>
      <w:r>
        <w:t>=Y (183.0/73.0)</w:t>
      </w:r>
    </w:p>
    <w:p w14:paraId="4FDF44B5" w14:textId="77777777" w:rsidR="00CF55C6" w:rsidRDefault="00CF55C6" w:rsidP="00CF55C6">
      <w:pPr>
        <w:spacing w:after="0"/>
      </w:pPr>
      <w:r>
        <w:t xml:space="preserve">(B-V &lt;= 0.942) and (V-I &gt;= 0.95) =&gt; </w:t>
      </w:r>
      <w:proofErr w:type="spellStart"/>
      <w:r>
        <w:t>MainSeq</w:t>
      </w:r>
      <w:proofErr w:type="spellEnd"/>
      <w:r>
        <w:t>=Y (15.0/3.0)</w:t>
      </w:r>
    </w:p>
    <w:p w14:paraId="435BBCF4" w14:textId="77777777" w:rsidR="00CF55C6" w:rsidRDefault="00CF55C6" w:rsidP="00CF55C6">
      <w:pPr>
        <w:spacing w:after="0"/>
      </w:pPr>
      <w:r>
        <w:t xml:space="preserve">(B-V &lt;= 0.315) and (B-V &lt;= 0.254) =&gt; </w:t>
      </w:r>
      <w:proofErr w:type="spellStart"/>
      <w:r>
        <w:t>MainSeq</w:t>
      </w:r>
      <w:proofErr w:type="spellEnd"/>
      <w:r>
        <w:t>=Y (20.0/9.0)</w:t>
      </w:r>
    </w:p>
    <w:p w14:paraId="316CB761" w14:textId="77777777" w:rsidR="00CF55C6" w:rsidRDefault="00CF55C6" w:rsidP="00CF55C6">
      <w:pPr>
        <w:spacing w:after="0"/>
      </w:pPr>
      <w:r>
        <w:t xml:space="preserve">(V-I &gt;= 1.1) and (B-V &lt;= 1.128) =&gt; </w:t>
      </w:r>
      <w:proofErr w:type="spellStart"/>
      <w:r>
        <w:t>MainSeq</w:t>
      </w:r>
      <w:proofErr w:type="spellEnd"/>
      <w:r>
        <w:t>=Y (15.0/6.0)</w:t>
      </w:r>
    </w:p>
    <w:p w14:paraId="32C3DCCE" w14:textId="77777777" w:rsidR="00CF55C6" w:rsidRDefault="00CF55C6" w:rsidP="00CF55C6">
      <w:pPr>
        <w:spacing w:after="0"/>
      </w:pPr>
      <w:r>
        <w:t xml:space="preserve"> =&gt; </w:t>
      </w:r>
      <w:proofErr w:type="spellStart"/>
      <w:r>
        <w:t>MainSeq</w:t>
      </w:r>
      <w:proofErr w:type="spellEnd"/>
      <w:r>
        <w:t>=N (1051.0/51.0)</w:t>
      </w:r>
    </w:p>
    <w:p w14:paraId="1EFA9923" w14:textId="77777777" w:rsidR="00CF55C6" w:rsidRDefault="00CF55C6" w:rsidP="00CF55C6">
      <w:pPr>
        <w:spacing w:after="0"/>
      </w:pPr>
    </w:p>
    <w:p w14:paraId="0ED1A670" w14:textId="77777777" w:rsidR="00CF55C6" w:rsidRDefault="00CF55C6" w:rsidP="00CF55C6">
      <w:pPr>
        <w:spacing w:after="0"/>
      </w:pPr>
      <w:r>
        <w:t xml:space="preserve">Number of </w:t>
      </w:r>
      <w:proofErr w:type="gramStart"/>
      <w:r>
        <w:t>Rules :</w:t>
      </w:r>
      <w:proofErr w:type="gramEnd"/>
      <w:r>
        <w:t xml:space="preserve"> 7</w:t>
      </w:r>
    </w:p>
    <w:p w14:paraId="1BEADE8C" w14:textId="77777777" w:rsidR="00CF55C6" w:rsidRDefault="00CF55C6" w:rsidP="00CF55C6">
      <w:pPr>
        <w:spacing w:after="0"/>
      </w:pPr>
      <w:r>
        <w:t>Time taken to build model: 0.08 seconds</w:t>
      </w:r>
    </w:p>
    <w:p w14:paraId="1C685BC1" w14:textId="77777777" w:rsidR="00CF55C6" w:rsidRDefault="00CF55C6" w:rsidP="00CF55C6">
      <w:pPr>
        <w:spacing w:after="0"/>
      </w:pPr>
    </w:p>
    <w:p w14:paraId="6A94CC1C" w14:textId="77777777" w:rsidR="00CF55C6" w:rsidRDefault="00CF55C6" w:rsidP="00CF55C6">
      <w:pPr>
        <w:spacing w:after="0"/>
      </w:pPr>
      <w:r>
        <w:t>=== Evaluation on training set ===</w:t>
      </w:r>
    </w:p>
    <w:p w14:paraId="69673592" w14:textId="77777777" w:rsidR="00CF55C6" w:rsidRDefault="00CF55C6" w:rsidP="00CF55C6">
      <w:pPr>
        <w:spacing w:after="0"/>
      </w:pPr>
      <w:r>
        <w:t>Correctly Classified Instances        1957               85.4958 %</w:t>
      </w:r>
    </w:p>
    <w:p w14:paraId="377F155B" w14:textId="77777777" w:rsidR="00CF55C6" w:rsidRDefault="00CF55C6" w:rsidP="00CF55C6">
      <w:pPr>
        <w:spacing w:after="0"/>
      </w:pPr>
      <w:r>
        <w:t>Incorrectly Classified Instances       332               14.5042 %</w:t>
      </w:r>
    </w:p>
    <w:p w14:paraId="21630C71" w14:textId="77777777" w:rsidR="00CF55C6" w:rsidRDefault="00CF55C6" w:rsidP="00CF55C6">
      <w:pPr>
        <w:spacing w:after="0"/>
      </w:pPr>
      <w:r>
        <w:t>Kappa statistic                          0.7127</w:t>
      </w:r>
    </w:p>
    <w:p w14:paraId="6FE1105B" w14:textId="77777777" w:rsidR="00CF55C6" w:rsidRDefault="00CF55C6" w:rsidP="00CF55C6">
      <w:pPr>
        <w:spacing w:after="0"/>
      </w:pPr>
      <w:r>
        <w:t xml:space="preserve">Mean absolute error                      0.223 </w:t>
      </w:r>
    </w:p>
    <w:p w14:paraId="283D73F0" w14:textId="77777777" w:rsidR="00CF55C6" w:rsidRDefault="00CF55C6" w:rsidP="00CF55C6">
      <w:pPr>
        <w:spacing w:after="0"/>
      </w:pPr>
      <w:r>
        <w:t xml:space="preserve">Root mean squared error                  0.334 </w:t>
      </w:r>
    </w:p>
    <w:p w14:paraId="589581D9" w14:textId="77777777" w:rsidR="00CF55C6" w:rsidRDefault="00CF55C6" w:rsidP="00CF55C6">
      <w:pPr>
        <w:spacing w:after="0"/>
      </w:pPr>
      <w:r>
        <w:t>Relative absolute error                 45.2529 %</w:t>
      </w:r>
    </w:p>
    <w:p w14:paraId="7AA33C7E" w14:textId="77777777" w:rsidR="00CF55C6" w:rsidRDefault="00CF55C6" w:rsidP="00CF55C6">
      <w:pPr>
        <w:spacing w:after="0"/>
      </w:pPr>
      <w:r>
        <w:t>Root relative squared error             67.2707 %</w:t>
      </w:r>
    </w:p>
    <w:p w14:paraId="6354A5BB" w14:textId="77777777" w:rsidR="00CF55C6" w:rsidRDefault="00CF55C6" w:rsidP="00CF55C6">
      <w:pPr>
        <w:spacing w:after="0"/>
      </w:pPr>
      <w:r>
        <w:t xml:space="preserve">Total Number of Instances             2289     </w:t>
      </w:r>
    </w:p>
    <w:p w14:paraId="4166EFCB" w14:textId="77777777" w:rsidR="00CF55C6" w:rsidRDefault="00CF55C6" w:rsidP="00CF55C6">
      <w:pPr>
        <w:spacing w:after="0"/>
      </w:pPr>
    </w:p>
    <w:p w14:paraId="250A1810" w14:textId="77777777" w:rsidR="00CF55C6" w:rsidRDefault="00CF55C6" w:rsidP="00CF55C6">
      <w:pPr>
        <w:spacing w:after="0"/>
      </w:pPr>
      <w:r>
        <w:t xml:space="preserve">=== Detailed Accuracy </w:t>
      </w:r>
      <w:proofErr w:type="gramStart"/>
      <w:r>
        <w:t>By</w:t>
      </w:r>
      <w:proofErr w:type="gramEnd"/>
      <w:r>
        <w:t xml:space="preserve"> Class ===</w:t>
      </w:r>
    </w:p>
    <w:p w14:paraId="0F49E513" w14:textId="77777777" w:rsidR="00CF55C6" w:rsidRDefault="00CF55C6" w:rsidP="00CF55C6">
      <w:pPr>
        <w:spacing w:after="0"/>
      </w:pPr>
      <w:r>
        <w:lastRenderedPageBreak/>
        <w:t xml:space="preserve">               TP Rate   FP Rate   Precision   </w:t>
      </w:r>
      <w:proofErr w:type="gramStart"/>
      <w:r>
        <w:t>Recall  F</w:t>
      </w:r>
      <w:proofErr w:type="gramEnd"/>
      <w:r>
        <w:t xml:space="preserve">-Measure   ROC </w:t>
      </w:r>
      <w:proofErr w:type="gramStart"/>
      <w:r>
        <w:t>Area  Class</w:t>
      </w:r>
      <w:proofErr w:type="gramEnd"/>
    </w:p>
    <w:p w14:paraId="20E5B36A" w14:textId="77777777" w:rsidR="00CF55C6" w:rsidRDefault="00CF55C6" w:rsidP="00CF55C6">
      <w:pPr>
        <w:spacing w:after="0"/>
      </w:pPr>
      <w:r>
        <w:t xml:space="preserve">                 0.949     0.219      0.773     0.949     0.852      0.888    Y</w:t>
      </w:r>
    </w:p>
    <w:p w14:paraId="2720B51D" w14:textId="77777777" w:rsidR="00CF55C6" w:rsidRDefault="00CF55C6" w:rsidP="00CF55C6">
      <w:pPr>
        <w:spacing w:after="0"/>
      </w:pPr>
      <w:r>
        <w:t xml:space="preserve">                 0.781     0.051      0.951     0.781     0.858      0.888    N</w:t>
      </w:r>
    </w:p>
    <w:p w14:paraId="2CD0D794" w14:textId="77777777" w:rsidR="00CF55C6" w:rsidRDefault="00CF55C6" w:rsidP="00CF55C6">
      <w:pPr>
        <w:spacing w:after="0"/>
      </w:pPr>
      <w:r>
        <w:t>Weighted Avg.    0.855     0.125      0.873     0.855     0.855      0.888</w:t>
      </w:r>
    </w:p>
    <w:p w14:paraId="62EB0B86" w14:textId="77777777" w:rsidR="00CF55C6" w:rsidRDefault="00CF55C6" w:rsidP="00CF55C6">
      <w:pPr>
        <w:spacing w:after="0"/>
      </w:pPr>
    </w:p>
    <w:p w14:paraId="6E260DCF" w14:textId="77777777" w:rsidR="00CF55C6" w:rsidRDefault="00CF55C6" w:rsidP="00CF55C6">
      <w:pPr>
        <w:spacing w:after="0"/>
      </w:pPr>
      <w:r>
        <w:t>=== Confusion Matrix ===</w:t>
      </w:r>
    </w:p>
    <w:p w14:paraId="44ECC140" w14:textId="77777777" w:rsidR="00CF55C6" w:rsidRDefault="00CF55C6" w:rsidP="00CF55C6">
      <w:pPr>
        <w:spacing w:after="0"/>
      </w:pPr>
      <w:r>
        <w:t xml:space="preserve">   a   b   &lt;-- classified as</w:t>
      </w:r>
    </w:p>
    <w:p w14:paraId="49BE8240" w14:textId="77777777" w:rsidR="00CF55C6" w:rsidRDefault="00CF55C6" w:rsidP="00CF55C6">
      <w:pPr>
        <w:spacing w:after="0"/>
      </w:pPr>
      <w:r>
        <w:t xml:space="preserve"> </w:t>
      </w:r>
      <w:proofErr w:type="gramStart"/>
      <w:r>
        <w:t>957  51</w:t>
      </w:r>
      <w:proofErr w:type="gramEnd"/>
      <w:r>
        <w:t xml:space="preserve"> |   a = Y</w:t>
      </w:r>
    </w:p>
    <w:p w14:paraId="2C97AE76" w14:textId="77777777" w:rsidR="00CF55C6" w:rsidRDefault="00CF55C6" w:rsidP="00CF55C6">
      <w:pPr>
        <w:spacing w:after="0"/>
      </w:pPr>
      <w:r>
        <w:t xml:space="preserve"> 281 1000 |   b = N</w:t>
      </w:r>
    </w:p>
    <w:p w14:paraId="520CBD35" w14:textId="77777777" w:rsidR="00052F12" w:rsidRDefault="00052F12" w:rsidP="00052F12">
      <w:pPr>
        <w:spacing w:after="0"/>
      </w:pPr>
      <w:r>
        <w:t>Not a stunning accuracy, but a decent colour index diagram:</w:t>
      </w:r>
    </w:p>
    <w:p w14:paraId="4DC37A03" w14:textId="77777777" w:rsidR="00052F12" w:rsidRDefault="00052F12" w:rsidP="00052F12">
      <w:pPr>
        <w:spacing w:after="0"/>
      </w:pPr>
      <w:r>
        <w:rPr>
          <w:noProof/>
        </w:rPr>
        <w:drawing>
          <wp:inline distT="0" distB="0" distL="0" distR="0" wp14:anchorId="43987483" wp14:editId="4ABAA858">
            <wp:extent cx="5731510" cy="4274185"/>
            <wp:effectExtent l="19050" t="0" r="2540" b="0"/>
            <wp:docPr id="1" name="Picture 0" descr="B-V V-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V V-I.png"/>
                    <pic:cNvPicPr/>
                  </pic:nvPicPr>
                  <pic:blipFill>
                    <a:blip r:embed="rId9"/>
                    <a:stretch>
                      <a:fillRect/>
                    </a:stretch>
                  </pic:blipFill>
                  <pic:spPr>
                    <a:xfrm>
                      <a:off x="0" y="0"/>
                      <a:ext cx="5731510" cy="4274185"/>
                    </a:xfrm>
                    <a:prstGeom prst="rect">
                      <a:avLst/>
                    </a:prstGeom>
                  </pic:spPr>
                </pic:pic>
              </a:graphicData>
            </a:graphic>
          </wp:inline>
        </w:drawing>
      </w:r>
    </w:p>
    <w:p w14:paraId="5F2CA42C" w14:textId="77777777" w:rsidR="00052F12" w:rsidRDefault="00052F12" w:rsidP="00052F12">
      <w:pPr>
        <w:spacing w:after="0"/>
      </w:pPr>
    </w:p>
    <w:p w14:paraId="4EA31914" w14:textId="77777777" w:rsidR="00052F12" w:rsidRDefault="00052F12" w:rsidP="00052F12">
      <w:pPr>
        <w:spacing w:after="0"/>
      </w:pPr>
      <w:r>
        <w:t>Clearly there is separation between</w:t>
      </w:r>
      <w:r w:rsidR="00757511">
        <w:t xml:space="preserve"> main sequence (blue) and non-main sequence (red) stars in the B-V</w:t>
      </w:r>
      <w:r w:rsidR="00CF55C6">
        <w:t xml:space="preserve"> &gt; 0.7</w:t>
      </w:r>
      <w:r w:rsidR="00330A68">
        <w:t xml:space="preserve"> </w:t>
      </w:r>
      <w:r w:rsidR="005E480B">
        <w:t>range. (I</w:t>
      </w:r>
      <w:r w:rsidR="00330A68">
        <w:t xml:space="preserve">sh - is it too much to ask </w:t>
      </w:r>
      <w:r w:rsidR="005E480B">
        <w:t>for</w:t>
      </w:r>
      <w:r w:rsidR="00330A68">
        <w:t xml:space="preserve"> 'approximately less than' and 'approximately greater than' symbols in MS Word???)</w:t>
      </w:r>
      <w:r w:rsidR="005E480B">
        <w:t xml:space="preserve"> Clearly the next thing to add in is Harvard class; more stars have spectral classes defined in the data than luminosity classes.</w:t>
      </w:r>
    </w:p>
    <w:p w14:paraId="62060016" w14:textId="77777777" w:rsidR="005E480B" w:rsidRDefault="005E480B" w:rsidP="00052F12">
      <w:pPr>
        <w:spacing w:after="0"/>
      </w:pPr>
    </w:p>
    <w:p w14:paraId="1B3E3472" w14:textId="77777777" w:rsidR="005E480B" w:rsidRDefault="005E480B" w:rsidP="00052F12">
      <w:pPr>
        <w:spacing w:after="0"/>
      </w:pPr>
      <w:r>
        <w:t xml:space="preserve">Using </w:t>
      </w:r>
      <w:proofErr w:type="spellStart"/>
      <w:r>
        <w:t>JRip</w:t>
      </w:r>
      <w:proofErr w:type="spellEnd"/>
      <w:r>
        <w:t xml:space="preserve"> again:</w:t>
      </w:r>
    </w:p>
    <w:p w14:paraId="3C6EB4D5" w14:textId="77777777" w:rsidR="005E480B" w:rsidRDefault="005E480B" w:rsidP="005E480B">
      <w:pPr>
        <w:spacing w:after="0"/>
      </w:pPr>
      <w:r>
        <w:t>JRIP rules:</w:t>
      </w:r>
    </w:p>
    <w:p w14:paraId="7E1C2ACA" w14:textId="77777777" w:rsidR="005E480B" w:rsidRDefault="005E480B" w:rsidP="005E480B">
      <w:pPr>
        <w:spacing w:after="0"/>
      </w:pPr>
      <w:r>
        <w:t>===========</w:t>
      </w:r>
    </w:p>
    <w:p w14:paraId="19A2784D" w14:textId="77777777" w:rsidR="005E480B" w:rsidRDefault="005E480B" w:rsidP="005E480B">
      <w:pPr>
        <w:spacing w:after="0"/>
      </w:pPr>
      <w:r>
        <w:t xml:space="preserve"> (B-V &lt;= 0.863) =&gt; </w:t>
      </w:r>
      <w:proofErr w:type="spellStart"/>
      <w:r>
        <w:t>MainSeq</w:t>
      </w:r>
      <w:proofErr w:type="spellEnd"/>
      <w:r>
        <w:t>=Y (1258.0/302.0)</w:t>
      </w:r>
    </w:p>
    <w:p w14:paraId="08EDF1A0" w14:textId="77777777" w:rsidR="005E480B" w:rsidRDefault="005E480B" w:rsidP="005E480B">
      <w:pPr>
        <w:spacing w:after="0"/>
      </w:pPr>
      <w:r>
        <w:t xml:space="preserve">(B-V &lt;= 0.942) and (V-I &gt;= 0.95) =&gt; </w:t>
      </w:r>
      <w:proofErr w:type="spellStart"/>
      <w:r>
        <w:t>MainSeq</w:t>
      </w:r>
      <w:proofErr w:type="spellEnd"/>
      <w:r>
        <w:t>=Y (15.0/3.0)</w:t>
      </w:r>
    </w:p>
    <w:p w14:paraId="2B5B3DD3" w14:textId="77777777" w:rsidR="005E480B" w:rsidRDefault="005E480B" w:rsidP="005E480B">
      <w:pPr>
        <w:spacing w:after="0"/>
      </w:pPr>
      <w:r>
        <w:t>(V-I &gt;= 1.06) and (B-V &lt;= 1.075) and (</w:t>
      </w:r>
      <w:proofErr w:type="spellStart"/>
      <w:r>
        <w:t>SpClass</w:t>
      </w:r>
      <w:proofErr w:type="spellEnd"/>
      <w:r>
        <w:t xml:space="preserve"> = K) =&gt; </w:t>
      </w:r>
      <w:proofErr w:type="spellStart"/>
      <w:r>
        <w:t>MainSeq</w:t>
      </w:r>
      <w:proofErr w:type="spellEnd"/>
      <w:r>
        <w:t>=Y (9.0/2.0)</w:t>
      </w:r>
    </w:p>
    <w:p w14:paraId="665F920E" w14:textId="77777777" w:rsidR="005E480B" w:rsidRDefault="005E480B" w:rsidP="005E480B">
      <w:pPr>
        <w:spacing w:after="0"/>
      </w:pPr>
      <w:r>
        <w:t xml:space="preserve">(V-I &gt;= 1.21) and (B-V &lt;= 1.194) =&gt; </w:t>
      </w:r>
      <w:proofErr w:type="spellStart"/>
      <w:r>
        <w:t>MainSeq</w:t>
      </w:r>
      <w:proofErr w:type="spellEnd"/>
      <w:r>
        <w:t>=Y (5.0/0.0)</w:t>
      </w:r>
    </w:p>
    <w:p w14:paraId="7B730B15" w14:textId="77777777" w:rsidR="005E480B" w:rsidRDefault="005E480B" w:rsidP="005E480B">
      <w:pPr>
        <w:spacing w:after="0"/>
      </w:pPr>
      <w:r>
        <w:t xml:space="preserve">(V-I &gt;= 1.44) and (B-V &lt;= 1.473) and (B-V &lt;= 1.318) and (V-I &lt;= 1.52) =&gt; </w:t>
      </w:r>
      <w:proofErr w:type="spellStart"/>
      <w:r>
        <w:t>MainSeq</w:t>
      </w:r>
      <w:proofErr w:type="spellEnd"/>
      <w:r>
        <w:t>=Y (6.0/0.0)</w:t>
      </w:r>
    </w:p>
    <w:p w14:paraId="077D2955" w14:textId="77777777" w:rsidR="005E480B" w:rsidRDefault="005E480B" w:rsidP="005E480B">
      <w:pPr>
        <w:spacing w:after="0"/>
      </w:pPr>
      <w:r>
        <w:t xml:space="preserve"> =&gt; </w:t>
      </w:r>
      <w:proofErr w:type="spellStart"/>
      <w:r>
        <w:t>MainSeq</w:t>
      </w:r>
      <w:proofErr w:type="spellEnd"/>
      <w:r>
        <w:t>=N (996.0/22.0)</w:t>
      </w:r>
    </w:p>
    <w:p w14:paraId="67A7495D" w14:textId="77777777" w:rsidR="005E480B" w:rsidRDefault="005E480B" w:rsidP="005E480B">
      <w:pPr>
        <w:spacing w:after="0"/>
      </w:pPr>
    </w:p>
    <w:p w14:paraId="17B66A6D" w14:textId="77777777" w:rsidR="005E480B" w:rsidRDefault="005E480B" w:rsidP="005E480B">
      <w:pPr>
        <w:spacing w:after="0"/>
      </w:pPr>
      <w:r>
        <w:t xml:space="preserve">Number of </w:t>
      </w:r>
      <w:proofErr w:type="gramStart"/>
      <w:r>
        <w:t>Rules :</w:t>
      </w:r>
      <w:proofErr w:type="gramEnd"/>
      <w:r>
        <w:t xml:space="preserve"> 6</w:t>
      </w:r>
    </w:p>
    <w:p w14:paraId="4C1D91D1" w14:textId="77777777" w:rsidR="005E480B" w:rsidRDefault="005E480B" w:rsidP="005E480B">
      <w:pPr>
        <w:spacing w:after="0"/>
      </w:pPr>
      <w:r>
        <w:lastRenderedPageBreak/>
        <w:t>Time taken to build model: 0.05 seconds</w:t>
      </w:r>
    </w:p>
    <w:p w14:paraId="256FDDF0" w14:textId="77777777" w:rsidR="005E480B" w:rsidRDefault="005E480B" w:rsidP="005E480B">
      <w:pPr>
        <w:spacing w:after="0"/>
      </w:pPr>
    </w:p>
    <w:p w14:paraId="4FA1FFF3" w14:textId="77777777" w:rsidR="005E480B" w:rsidRDefault="005E480B" w:rsidP="005E480B">
      <w:pPr>
        <w:spacing w:after="0"/>
      </w:pPr>
      <w:r>
        <w:t>=== Evaluation on training set ===</w:t>
      </w:r>
    </w:p>
    <w:p w14:paraId="14E4FD39" w14:textId="77777777" w:rsidR="005E480B" w:rsidRDefault="005E480B" w:rsidP="005E480B">
      <w:pPr>
        <w:spacing w:after="0"/>
      </w:pPr>
      <w:r>
        <w:t>Correctly Classified Instances        1960               85.6269 %</w:t>
      </w:r>
    </w:p>
    <w:p w14:paraId="2FD3356C" w14:textId="77777777" w:rsidR="005E480B" w:rsidRDefault="005E480B" w:rsidP="005E480B">
      <w:pPr>
        <w:spacing w:after="0"/>
      </w:pPr>
      <w:r>
        <w:t>Incorrectly Classified Instances       329               14.3731 %</w:t>
      </w:r>
    </w:p>
    <w:p w14:paraId="54B52F2C" w14:textId="77777777" w:rsidR="005E480B" w:rsidRDefault="005E480B" w:rsidP="005E480B">
      <w:pPr>
        <w:spacing w:after="0"/>
      </w:pPr>
      <w:r>
        <w:t>Kappa statistic                          0.7169</w:t>
      </w:r>
    </w:p>
    <w:p w14:paraId="45DF9B01" w14:textId="77777777" w:rsidR="005E480B" w:rsidRDefault="005E480B" w:rsidP="005E480B">
      <w:pPr>
        <w:spacing w:after="0"/>
      </w:pPr>
      <w:r>
        <w:t>Mean absolute error                      0.2228</w:t>
      </w:r>
    </w:p>
    <w:p w14:paraId="2E4A3E0C" w14:textId="77777777" w:rsidR="005E480B" w:rsidRDefault="005E480B" w:rsidP="005E480B">
      <w:pPr>
        <w:spacing w:after="0"/>
      </w:pPr>
      <w:r>
        <w:t>Root mean squared error                  0.3338</w:t>
      </w:r>
    </w:p>
    <w:p w14:paraId="713B0D2D" w14:textId="77777777" w:rsidR="005E480B" w:rsidRDefault="005E480B" w:rsidP="005E480B">
      <w:pPr>
        <w:spacing w:after="0"/>
      </w:pPr>
      <w:r>
        <w:t>Relative absolute error                 45.1981 %</w:t>
      </w:r>
    </w:p>
    <w:p w14:paraId="017567BF" w14:textId="77777777" w:rsidR="005E480B" w:rsidRDefault="005E480B" w:rsidP="005E480B">
      <w:pPr>
        <w:spacing w:after="0"/>
      </w:pPr>
      <w:r>
        <w:t>Root relative squared error             67.23   %</w:t>
      </w:r>
    </w:p>
    <w:p w14:paraId="1019A92F" w14:textId="77777777" w:rsidR="005E480B" w:rsidRDefault="005E480B" w:rsidP="005E480B">
      <w:pPr>
        <w:spacing w:after="0"/>
      </w:pPr>
      <w:r>
        <w:t xml:space="preserve">Total Number of Instances             2289     </w:t>
      </w:r>
    </w:p>
    <w:p w14:paraId="437C3CA7" w14:textId="77777777" w:rsidR="005E480B" w:rsidRDefault="005E480B" w:rsidP="005E480B">
      <w:pPr>
        <w:spacing w:after="0"/>
      </w:pPr>
    </w:p>
    <w:p w14:paraId="102FAA13" w14:textId="77777777" w:rsidR="005E480B" w:rsidRDefault="005E480B" w:rsidP="005E480B">
      <w:pPr>
        <w:spacing w:after="0"/>
      </w:pPr>
      <w:r>
        <w:t xml:space="preserve">=== Detailed Accuracy </w:t>
      </w:r>
      <w:proofErr w:type="gramStart"/>
      <w:r>
        <w:t>By</w:t>
      </w:r>
      <w:proofErr w:type="gramEnd"/>
      <w:r>
        <w:t xml:space="preserve"> Class ===</w:t>
      </w:r>
    </w:p>
    <w:p w14:paraId="0F9C5D24" w14:textId="77777777" w:rsidR="005E480B" w:rsidRDefault="005E480B" w:rsidP="005E480B">
      <w:pPr>
        <w:spacing w:after="0"/>
      </w:pPr>
      <w:r>
        <w:t xml:space="preserve">               TP Rate   FP Rate   Precision   </w:t>
      </w:r>
      <w:proofErr w:type="gramStart"/>
      <w:r>
        <w:t>Recall  F</w:t>
      </w:r>
      <w:proofErr w:type="gramEnd"/>
      <w:r>
        <w:t xml:space="preserve">-Measure   ROC </w:t>
      </w:r>
      <w:proofErr w:type="gramStart"/>
      <w:r>
        <w:t>Area  Class</w:t>
      </w:r>
      <w:proofErr w:type="gramEnd"/>
    </w:p>
    <w:p w14:paraId="7CADF76E" w14:textId="77777777" w:rsidR="005E480B" w:rsidRDefault="005E480B" w:rsidP="005E480B">
      <w:pPr>
        <w:spacing w:after="0"/>
      </w:pPr>
      <w:r>
        <w:t xml:space="preserve">                 0.978     0.24       0.763     0.978     0.857      0.871    Y</w:t>
      </w:r>
    </w:p>
    <w:p w14:paraId="38FA307F" w14:textId="77777777" w:rsidR="005E480B" w:rsidRDefault="005E480B" w:rsidP="005E480B">
      <w:pPr>
        <w:spacing w:after="0"/>
      </w:pPr>
      <w:r>
        <w:t xml:space="preserve">                 0.76      0.022      0.978     0.76      0.856      0.871    N</w:t>
      </w:r>
    </w:p>
    <w:p w14:paraId="71234396" w14:textId="77777777" w:rsidR="005E480B" w:rsidRDefault="005E480B" w:rsidP="005E480B">
      <w:pPr>
        <w:spacing w:after="0"/>
      </w:pPr>
      <w:r>
        <w:t>Weighted Avg.    0.856     0.118      0.883     0.856     0.856      0.871</w:t>
      </w:r>
    </w:p>
    <w:p w14:paraId="70E4CE52" w14:textId="77777777" w:rsidR="005E480B" w:rsidRDefault="005E480B" w:rsidP="005E480B">
      <w:pPr>
        <w:spacing w:after="0"/>
      </w:pPr>
    </w:p>
    <w:p w14:paraId="14CC114F" w14:textId="77777777" w:rsidR="005E480B" w:rsidRDefault="005E480B" w:rsidP="005E480B">
      <w:pPr>
        <w:spacing w:after="0"/>
      </w:pPr>
      <w:r>
        <w:t>=== Confusion Matrix ===</w:t>
      </w:r>
    </w:p>
    <w:p w14:paraId="73C0BE5E" w14:textId="77777777" w:rsidR="005E480B" w:rsidRDefault="005E480B" w:rsidP="005E480B">
      <w:pPr>
        <w:spacing w:after="0"/>
      </w:pPr>
      <w:r>
        <w:t xml:space="preserve">   a   b   &lt;-- classified as</w:t>
      </w:r>
    </w:p>
    <w:p w14:paraId="4453FE9B" w14:textId="77777777" w:rsidR="005E480B" w:rsidRDefault="005E480B" w:rsidP="005E480B">
      <w:pPr>
        <w:spacing w:after="0"/>
      </w:pPr>
      <w:r>
        <w:t xml:space="preserve"> </w:t>
      </w:r>
      <w:proofErr w:type="gramStart"/>
      <w:r>
        <w:t>986  22</w:t>
      </w:r>
      <w:proofErr w:type="gramEnd"/>
      <w:r>
        <w:t xml:space="preserve"> |   a = Y</w:t>
      </w:r>
    </w:p>
    <w:p w14:paraId="655B4DDC" w14:textId="77777777" w:rsidR="005E480B" w:rsidRDefault="005E480B" w:rsidP="005E480B">
      <w:pPr>
        <w:spacing w:after="0"/>
      </w:pPr>
      <w:r>
        <w:t xml:space="preserve"> 307 974 |   b = N</w:t>
      </w:r>
    </w:p>
    <w:p w14:paraId="7AC6CAAF" w14:textId="77777777" w:rsidR="005E480B" w:rsidRDefault="005E480B" w:rsidP="00052F12">
      <w:pPr>
        <w:spacing w:after="0"/>
      </w:pPr>
    </w:p>
    <w:p w14:paraId="375A8CA4" w14:textId="77777777" w:rsidR="00CF55C6" w:rsidRDefault="00CF55C6" w:rsidP="00052F12">
      <w:pPr>
        <w:spacing w:after="0"/>
      </w:pPr>
      <w:r>
        <w:t>No significant increase in accuracy overall, but the diagram below clearly shows that there is the possibility that K and M stars could be classified more accurately with this algorithm.</w:t>
      </w:r>
    </w:p>
    <w:p w14:paraId="27D24D2A" w14:textId="77777777" w:rsidR="00CF55C6" w:rsidRDefault="00CF55C6" w:rsidP="00052F12">
      <w:pPr>
        <w:spacing w:after="0"/>
      </w:pPr>
      <w:r>
        <w:rPr>
          <w:noProof/>
        </w:rPr>
        <w:drawing>
          <wp:inline distT="0" distB="0" distL="0" distR="0" wp14:anchorId="75D9213D" wp14:editId="25DD293B">
            <wp:extent cx="5731510" cy="3952240"/>
            <wp:effectExtent l="19050" t="0" r="2540" b="0"/>
            <wp:docPr id="2" name="Picture 1" descr="B-V V-I SpCla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V V-I SpClass.png"/>
                    <pic:cNvPicPr/>
                  </pic:nvPicPr>
                  <pic:blipFill>
                    <a:blip r:embed="rId10"/>
                    <a:stretch>
                      <a:fillRect/>
                    </a:stretch>
                  </pic:blipFill>
                  <pic:spPr>
                    <a:xfrm>
                      <a:off x="0" y="0"/>
                      <a:ext cx="5731510" cy="3952240"/>
                    </a:xfrm>
                    <a:prstGeom prst="rect">
                      <a:avLst/>
                    </a:prstGeom>
                  </pic:spPr>
                </pic:pic>
              </a:graphicData>
            </a:graphic>
          </wp:inline>
        </w:drawing>
      </w:r>
    </w:p>
    <w:p w14:paraId="49E71914" w14:textId="77777777" w:rsidR="00CF55C6" w:rsidRDefault="00CF55C6" w:rsidP="00052F12">
      <w:pPr>
        <w:spacing w:after="0"/>
      </w:pPr>
    </w:p>
    <w:p w14:paraId="41B9DF6B" w14:textId="77777777" w:rsidR="00CF55C6" w:rsidRDefault="00CF55C6" w:rsidP="00CF55C6">
      <w:pPr>
        <w:spacing w:after="0"/>
      </w:pPr>
      <w:r>
        <w:t>JRIP rules:</w:t>
      </w:r>
    </w:p>
    <w:p w14:paraId="12BCECD5" w14:textId="77777777" w:rsidR="00CF55C6" w:rsidRDefault="00CF55C6" w:rsidP="00CF55C6">
      <w:pPr>
        <w:spacing w:after="0"/>
      </w:pPr>
      <w:r>
        <w:t>===========</w:t>
      </w:r>
    </w:p>
    <w:p w14:paraId="74D65C80" w14:textId="77777777" w:rsidR="00CF55C6" w:rsidRDefault="00CF55C6" w:rsidP="00CF55C6">
      <w:pPr>
        <w:spacing w:after="0"/>
      </w:pPr>
    </w:p>
    <w:p w14:paraId="5EA79262" w14:textId="77777777" w:rsidR="00CF55C6" w:rsidRDefault="00CF55C6" w:rsidP="00CF55C6">
      <w:pPr>
        <w:spacing w:after="0"/>
      </w:pPr>
      <w:r>
        <w:lastRenderedPageBreak/>
        <w:t xml:space="preserve">(B-V &lt;= 0.942) and (B-V &lt;= 0.863) =&gt; </w:t>
      </w:r>
      <w:proofErr w:type="spellStart"/>
      <w:r>
        <w:t>MainSeq</w:t>
      </w:r>
      <w:proofErr w:type="spellEnd"/>
      <w:r>
        <w:t>=Y (25.0/5.0)</w:t>
      </w:r>
    </w:p>
    <w:p w14:paraId="5DA7AB6B" w14:textId="77777777" w:rsidR="00CF55C6" w:rsidRDefault="00CF55C6" w:rsidP="00CF55C6">
      <w:pPr>
        <w:spacing w:after="0"/>
      </w:pPr>
      <w:r>
        <w:t xml:space="preserve">(B-V &lt;= 0.942) and (V-I &gt;= 0.95) =&gt; </w:t>
      </w:r>
      <w:proofErr w:type="spellStart"/>
      <w:r>
        <w:t>MainSeq</w:t>
      </w:r>
      <w:proofErr w:type="spellEnd"/>
      <w:r>
        <w:t>=Y (12.0/0.0)</w:t>
      </w:r>
    </w:p>
    <w:p w14:paraId="0467FE58" w14:textId="77777777" w:rsidR="00CF55C6" w:rsidRDefault="00CF55C6" w:rsidP="00CF55C6">
      <w:pPr>
        <w:spacing w:after="0"/>
      </w:pPr>
      <w:r>
        <w:t xml:space="preserve">(V-I &gt;= 1.44) and (B-V &lt;= 1.299) =&gt; </w:t>
      </w:r>
      <w:proofErr w:type="spellStart"/>
      <w:r>
        <w:t>MainSeq</w:t>
      </w:r>
      <w:proofErr w:type="spellEnd"/>
      <w:r>
        <w:t>=Y (6.0/1.0)</w:t>
      </w:r>
    </w:p>
    <w:p w14:paraId="24951A9C" w14:textId="77777777" w:rsidR="00CF55C6" w:rsidRDefault="00CF55C6" w:rsidP="00CF55C6">
      <w:pPr>
        <w:spacing w:after="0"/>
      </w:pPr>
      <w:r>
        <w:t xml:space="preserve">(V-I &gt;= 1.06) and (B-V &lt;= 1.086) =&gt; </w:t>
      </w:r>
      <w:proofErr w:type="spellStart"/>
      <w:r>
        <w:t>MainSeq</w:t>
      </w:r>
      <w:proofErr w:type="spellEnd"/>
      <w:r>
        <w:t>=Y (13.0/4.0)</w:t>
      </w:r>
    </w:p>
    <w:p w14:paraId="072AA5B2" w14:textId="77777777" w:rsidR="00CF55C6" w:rsidRDefault="00CF55C6" w:rsidP="00CF55C6">
      <w:pPr>
        <w:spacing w:after="0"/>
      </w:pPr>
      <w:r>
        <w:t xml:space="preserve">(V-I &gt;= 1.21) and (B-V &lt;= 1.194) =&gt; </w:t>
      </w:r>
      <w:proofErr w:type="spellStart"/>
      <w:r>
        <w:t>MainSeq</w:t>
      </w:r>
      <w:proofErr w:type="spellEnd"/>
      <w:r>
        <w:t>=Y (5.0/0.0)</w:t>
      </w:r>
    </w:p>
    <w:p w14:paraId="0A235B09" w14:textId="77777777" w:rsidR="00CF55C6" w:rsidRDefault="00CF55C6" w:rsidP="00CF55C6">
      <w:pPr>
        <w:spacing w:after="0"/>
      </w:pPr>
      <w:r>
        <w:t xml:space="preserve"> =&gt; </w:t>
      </w:r>
      <w:proofErr w:type="spellStart"/>
      <w:r>
        <w:t>MainSeq</w:t>
      </w:r>
      <w:proofErr w:type="spellEnd"/>
      <w:r>
        <w:t>=N (753.0/13.0)</w:t>
      </w:r>
    </w:p>
    <w:p w14:paraId="096812AF" w14:textId="77777777" w:rsidR="00CF55C6" w:rsidRDefault="00CF55C6" w:rsidP="00CF55C6">
      <w:pPr>
        <w:spacing w:after="0"/>
      </w:pPr>
    </w:p>
    <w:p w14:paraId="78A16FB4" w14:textId="77777777" w:rsidR="00CF55C6" w:rsidRDefault="00CF55C6" w:rsidP="00CF55C6">
      <w:pPr>
        <w:spacing w:after="0"/>
      </w:pPr>
      <w:r>
        <w:t xml:space="preserve">Number of </w:t>
      </w:r>
      <w:proofErr w:type="gramStart"/>
      <w:r>
        <w:t>Rules :</w:t>
      </w:r>
      <w:proofErr w:type="gramEnd"/>
      <w:r>
        <w:t xml:space="preserve"> 6</w:t>
      </w:r>
    </w:p>
    <w:p w14:paraId="64474C11" w14:textId="77777777" w:rsidR="00CF55C6" w:rsidRDefault="00CF55C6" w:rsidP="00CF55C6">
      <w:pPr>
        <w:spacing w:after="0"/>
      </w:pPr>
    </w:p>
    <w:p w14:paraId="1E3E15CC" w14:textId="77777777" w:rsidR="00CF55C6" w:rsidRDefault="00CF55C6" w:rsidP="00CF55C6">
      <w:pPr>
        <w:spacing w:after="0"/>
      </w:pPr>
    </w:p>
    <w:p w14:paraId="4ED702FB" w14:textId="77777777" w:rsidR="00CF55C6" w:rsidRDefault="00CF55C6" w:rsidP="00CF55C6">
      <w:pPr>
        <w:spacing w:after="0"/>
      </w:pPr>
      <w:r>
        <w:t>Time taken to build model: 0.03 seconds</w:t>
      </w:r>
    </w:p>
    <w:p w14:paraId="299A4927" w14:textId="77777777" w:rsidR="00CF55C6" w:rsidRDefault="00CF55C6" w:rsidP="00CF55C6">
      <w:pPr>
        <w:spacing w:after="0"/>
      </w:pPr>
    </w:p>
    <w:p w14:paraId="1EF51B36" w14:textId="77777777" w:rsidR="00CF55C6" w:rsidRDefault="00CF55C6" w:rsidP="00CF55C6">
      <w:pPr>
        <w:spacing w:after="0"/>
      </w:pPr>
      <w:r>
        <w:t>=== Evaluation on training set ===</w:t>
      </w:r>
    </w:p>
    <w:p w14:paraId="3C21A961" w14:textId="77777777" w:rsidR="00CF55C6" w:rsidRDefault="00CF55C6" w:rsidP="00CF55C6">
      <w:pPr>
        <w:spacing w:after="0"/>
      </w:pPr>
      <w:r>
        <w:t>Correctly Classified Instances         791               97.1744 %</w:t>
      </w:r>
    </w:p>
    <w:p w14:paraId="726BC201" w14:textId="77777777" w:rsidR="00CF55C6" w:rsidRDefault="00CF55C6" w:rsidP="00CF55C6">
      <w:pPr>
        <w:spacing w:after="0"/>
      </w:pPr>
      <w:r>
        <w:t>Incorrectly Classified Instances        23                2.8256 %</w:t>
      </w:r>
    </w:p>
    <w:p w14:paraId="2AFEA36A" w14:textId="77777777" w:rsidR="00CF55C6" w:rsidRDefault="00CF55C6" w:rsidP="00CF55C6">
      <w:pPr>
        <w:spacing w:after="0"/>
      </w:pPr>
      <w:r>
        <w:t>Kappa statistic                          0.8007</w:t>
      </w:r>
    </w:p>
    <w:p w14:paraId="05CFE783" w14:textId="77777777" w:rsidR="00CF55C6" w:rsidRDefault="00CF55C6" w:rsidP="00CF55C6">
      <w:pPr>
        <w:spacing w:after="0"/>
      </w:pPr>
      <w:r>
        <w:t>Mean absolute error                      0.0501</w:t>
      </w:r>
    </w:p>
    <w:p w14:paraId="13F14371" w14:textId="77777777" w:rsidR="00CF55C6" w:rsidRDefault="00CF55C6" w:rsidP="00CF55C6">
      <w:pPr>
        <w:spacing w:after="0"/>
      </w:pPr>
      <w:r>
        <w:t>Root mean squared error                  0.1582</w:t>
      </w:r>
    </w:p>
    <w:p w14:paraId="29B4F808" w14:textId="77777777" w:rsidR="00CF55C6" w:rsidRDefault="00CF55C6" w:rsidP="00CF55C6">
      <w:pPr>
        <w:spacing w:after="0"/>
      </w:pPr>
      <w:r>
        <w:t>Relative absolute error                 34.3515 %</w:t>
      </w:r>
    </w:p>
    <w:p w14:paraId="1E9C044E" w14:textId="77777777" w:rsidR="00CF55C6" w:rsidRDefault="00CF55C6" w:rsidP="00CF55C6">
      <w:pPr>
        <w:spacing w:after="0"/>
      </w:pPr>
      <w:r>
        <w:t>Root relative squared error             58.7855 %</w:t>
      </w:r>
    </w:p>
    <w:p w14:paraId="625DDD0E" w14:textId="77777777" w:rsidR="00CF55C6" w:rsidRDefault="00CF55C6" w:rsidP="00CF55C6">
      <w:pPr>
        <w:spacing w:after="0"/>
      </w:pPr>
      <w:r>
        <w:t xml:space="preserve">Total Number of Instances              814     </w:t>
      </w:r>
    </w:p>
    <w:p w14:paraId="45F64F2E" w14:textId="77777777" w:rsidR="00CF55C6" w:rsidRDefault="00CF55C6" w:rsidP="00CF55C6">
      <w:pPr>
        <w:spacing w:after="0"/>
      </w:pPr>
    </w:p>
    <w:p w14:paraId="15488389" w14:textId="77777777" w:rsidR="00CF55C6" w:rsidRDefault="00CF55C6" w:rsidP="00CF55C6">
      <w:pPr>
        <w:spacing w:after="0"/>
      </w:pPr>
      <w:r>
        <w:t xml:space="preserve">=== Detailed Accuracy </w:t>
      </w:r>
      <w:proofErr w:type="gramStart"/>
      <w:r>
        <w:t>By</w:t>
      </w:r>
      <w:proofErr w:type="gramEnd"/>
      <w:r>
        <w:t xml:space="preserve"> Class ===</w:t>
      </w:r>
    </w:p>
    <w:p w14:paraId="19EAE0DC" w14:textId="77777777" w:rsidR="00CF55C6" w:rsidRDefault="00CF55C6" w:rsidP="00CF55C6">
      <w:pPr>
        <w:spacing w:after="0"/>
      </w:pPr>
      <w:r>
        <w:t xml:space="preserve">               TP Rate   FP Rate   Precision   </w:t>
      </w:r>
      <w:proofErr w:type="gramStart"/>
      <w:r>
        <w:t>Recall  F</w:t>
      </w:r>
      <w:proofErr w:type="gramEnd"/>
      <w:r>
        <w:t xml:space="preserve">-Measure   ROC </w:t>
      </w:r>
      <w:proofErr w:type="gramStart"/>
      <w:r>
        <w:t>Area  Class</w:t>
      </w:r>
      <w:proofErr w:type="gramEnd"/>
    </w:p>
    <w:p w14:paraId="62C11357" w14:textId="77777777" w:rsidR="00CF55C6" w:rsidRDefault="00CF55C6" w:rsidP="00CF55C6">
      <w:pPr>
        <w:spacing w:after="0"/>
      </w:pPr>
      <w:r>
        <w:t xml:space="preserve">                 0.797     0.013      0.836     0.797     0.816      0.894    Y</w:t>
      </w:r>
    </w:p>
    <w:p w14:paraId="240FCC05" w14:textId="77777777" w:rsidR="00CF55C6" w:rsidRDefault="00CF55C6" w:rsidP="00CF55C6">
      <w:pPr>
        <w:spacing w:after="0"/>
      </w:pPr>
      <w:r>
        <w:t xml:space="preserve">                 0.987     0.203      0.983     0.987     0.985      0.894    N</w:t>
      </w:r>
    </w:p>
    <w:p w14:paraId="0D12A660" w14:textId="77777777" w:rsidR="00CF55C6" w:rsidRDefault="00CF55C6" w:rsidP="00CF55C6">
      <w:pPr>
        <w:spacing w:after="0"/>
      </w:pPr>
      <w:r>
        <w:t>Weighted Avg.    0.972     0.188      0.971     0.972     0.971      0.894</w:t>
      </w:r>
    </w:p>
    <w:p w14:paraId="1F855A16" w14:textId="77777777" w:rsidR="00CF55C6" w:rsidRDefault="00CF55C6" w:rsidP="00CF55C6">
      <w:pPr>
        <w:spacing w:after="0"/>
      </w:pPr>
    </w:p>
    <w:p w14:paraId="59DDD415" w14:textId="77777777" w:rsidR="00CF55C6" w:rsidRDefault="00CF55C6" w:rsidP="00CF55C6">
      <w:pPr>
        <w:spacing w:after="0"/>
      </w:pPr>
      <w:r>
        <w:t>=== Confusion Matrix ===</w:t>
      </w:r>
    </w:p>
    <w:p w14:paraId="2E1E1E85" w14:textId="77777777" w:rsidR="00CF55C6" w:rsidRDefault="00CF55C6" w:rsidP="00CF55C6">
      <w:pPr>
        <w:spacing w:after="0"/>
      </w:pPr>
      <w:r>
        <w:t xml:space="preserve">   a   b   &lt;-- classified as</w:t>
      </w:r>
    </w:p>
    <w:p w14:paraId="54859594" w14:textId="77777777" w:rsidR="00CF55C6" w:rsidRDefault="00CF55C6" w:rsidP="00CF55C6">
      <w:pPr>
        <w:spacing w:after="0"/>
      </w:pPr>
      <w:r>
        <w:t xml:space="preserve">  </w:t>
      </w:r>
      <w:proofErr w:type="gramStart"/>
      <w:r>
        <w:t>51  13</w:t>
      </w:r>
      <w:proofErr w:type="gramEnd"/>
      <w:r>
        <w:t xml:space="preserve"> |   a = Y</w:t>
      </w:r>
    </w:p>
    <w:p w14:paraId="23C830A0" w14:textId="77777777" w:rsidR="00CF55C6" w:rsidRDefault="00CF55C6" w:rsidP="00CF55C6">
      <w:pPr>
        <w:spacing w:after="0"/>
      </w:pPr>
      <w:r>
        <w:t xml:space="preserve">  10 740 |   b = N</w:t>
      </w:r>
    </w:p>
    <w:p w14:paraId="51FE2624" w14:textId="77777777" w:rsidR="00CF55C6" w:rsidRDefault="00CF55C6" w:rsidP="00CF55C6">
      <w:pPr>
        <w:spacing w:after="0"/>
      </w:pPr>
    </w:p>
    <w:p w14:paraId="1E0A1FE0" w14:textId="77777777" w:rsidR="00CF55C6" w:rsidRPr="00CF55C6" w:rsidRDefault="00CF55C6" w:rsidP="00CF55C6">
      <w:pPr>
        <w:spacing w:after="0"/>
      </w:pPr>
      <w:r>
        <w:t xml:space="preserve">A </w:t>
      </w:r>
      <w:proofErr w:type="gramStart"/>
      <w:r>
        <w:rPr>
          <w:i/>
        </w:rPr>
        <w:t>much</w:t>
      </w:r>
      <w:r>
        <w:t xml:space="preserve"> improved</w:t>
      </w:r>
      <w:proofErr w:type="gramEnd"/>
      <w:r>
        <w:t xml:space="preserve"> accuracy rate, which suggests that it is possible to distinguish between red dwarfs (K and M main sequence) and red giants (K and M non-main sequence) stars.</w:t>
      </w:r>
    </w:p>
    <w:p w14:paraId="0575A454" w14:textId="77777777" w:rsidR="00CF55C6" w:rsidRDefault="00CF55C6" w:rsidP="00CF55C6">
      <w:pPr>
        <w:spacing w:after="0"/>
      </w:pPr>
      <w:r>
        <w:rPr>
          <w:noProof/>
        </w:rPr>
        <w:lastRenderedPageBreak/>
        <w:drawing>
          <wp:inline distT="0" distB="0" distL="0" distR="0" wp14:anchorId="308390E1" wp14:editId="4259D66A">
            <wp:extent cx="5731510" cy="4371340"/>
            <wp:effectExtent l="19050" t="0" r="2540" b="0"/>
            <wp:docPr id="3" name="Picture 2" descr="B-V V-I SpClassK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V V-I SpClassKM.png"/>
                    <pic:cNvPicPr/>
                  </pic:nvPicPr>
                  <pic:blipFill>
                    <a:blip r:embed="rId11"/>
                    <a:stretch>
                      <a:fillRect/>
                    </a:stretch>
                  </pic:blipFill>
                  <pic:spPr>
                    <a:xfrm>
                      <a:off x="0" y="0"/>
                      <a:ext cx="5731510" cy="4371340"/>
                    </a:xfrm>
                    <a:prstGeom prst="rect">
                      <a:avLst/>
                    </a:prstGeom>
                  </pic:spPr>
                </pic:pic>
              </a:graphicData>
            </a:graphic>
          </wp:inline>
        </w:drawing>
      </w:r>
    </w:p>
    <w:p w14:paraId="0D2DD6BA" w14:textId="77777777" w:rsidR="001236FF" w:rsidRDefault="001236FF" w:rsidP="00CF55C6">
      <w:pPr>
        <w:spacing w:after="0"/>
      </w:pPr>
    </w:p>
    <w:p w14:paraId="3293577E" w14:textId="77777777" w:rsidR="002D1D94" w:rsidRDefault="00F7387E" w:rsidP="00F7387E">
      <w:pPr>
        <w:pStyle w:val="Heading2"/>
      </w:pPr>
      <w:r>
        <w:t>Building and testing a formal model</w:t>
      </w:r>
    </w:p>
    <w:p w14:paraId="59903FE8" w14:textId="77777777" w:rsidR="00F7387E" w:rsidRPr="00F7387E" w:rsidRDefault="00F7387E" w:rsidP="00F7387E">
      <w:pPr>
        <w:spacing w:before="240" w:after="0"/>
        <w:rPr>
          <w:b/>
        </w:rPr>
      </w:pPr>
      <w:r w:rsidRPr="00F7387E">
        <w:rPr>
          <w:b/>
        </w:rPr>
        <w:t>Data splitting</w:t>
      </w:r>
    </w:p>
    <w:p w14:paraId="0DF09DE5" w14:textId="77777777" w:rsidR="00F7387E" w:rsidRDefault="00F7387E" w:rsidP="00F7387E">
      <w:pPr>
        <w:spacing w:after="0"/>
      </w:pPr>
      <w:r>
        <w:t>The data was split into two groups using the filters built into WEKA:</w:t>
      </w:r>
    </w:p>
    <w:p w14:paraId="62E62245" w14:textId="77777777" w:rsidR="00F7387E" w:rsidRDefault="00F7387E" w:rsidP="00F7387E">
      <w:pPr>
        <w:pStyle w:val="ListParagraph"/>
        <w:numPr>
          <w:ilvl w:val="0"/>
          <w:numId w:val="6"/>
        </w:numPr>
        <w:spacing w:after="0"/>
      </w:pPr>
      <w:r>
        <w:t>A training set (</w:t>
      </w:r>
      <w:r w:rsidR="0088466D">
        <w:t>67</w:t>
      </w:r>
      <w:r>
        <w:t>%)</w:t>
      </w:r>
    </w:p>
    <w:p w14:paraId="31BDA73B" w14:textId="77777777" w:rsidR="00F7387E" w:rsidRDefault="00F7387E" w:rsidP="00F7387E">
      <w:pPr>
        <w:pStyle w:val="ListParagraph"/>
        <w:numPr>
          <w:ilvl w:val="1"/>
          <w:numId w:val="6"/>
        </w:numPr>
        <w:spacing w:after="0"/>
      </w:pPr>
      <w:r>
        <w:t>Load the complete dataset into WEKA</w:t>
      </w:r>
    </w:p>
    <w:p w14:paraId="53C54711" w14:textId="77777777" w:rsidR="00F7387E" w:rsidRDefault="00F7387E" w:rsidP="00F7387E">
      <w:pPr>
        <w:pStyle w:val="ListParagraph"/>
        <w:numPr>
          <w:ilvl w:val="1"/>
          <w:numId w:val="6"/>
        </w:numPr>
        <w:spacing w:after="0"/>
      </w:pPr>
      <w:r>
        <w:t xml:space="preserve">Select the </w:t>
      </w:r>
      <w:proofErr w:type="spellStart"/>
      <w:r w:rsidRPr="002F478D">
        <w:rPr>
          <w:rFonts w:ascii="Courier New" w:hAnsi="Courier New" w:cs="Courier New"/>
        </w:rPr>
        <w:t>RemovePercentage</w:t>
      </w:r>
      <w:proofErr w:type="spellEnd"/>
      <w:r>
        <w:t xml:space="preserve"> filter (</w:t>
      </w:r>
      <w:proofErr w:type="spellStart"/>
      <w:proofErr w:type="gramStart"/>
      <w:r w:rsidRPr="002F478D">
        <w:rPr>
          <w:rFonts w:ascii="Courier New" w:hAnsi="Courier New" w:cs="Courier New"/>
        </w:rPr>
        <w:t>unsupervised.instance</w:t>
      </w:r>
      <w:proofErr w:type="spellEnd"/>
      <w:proofErr w:type="gramEnd"/>
      <w:r>
        <w:t>) in the preprocess panel</w:t>
      </w:r>
    </w:p>
    <w:p w14:paraId="52443FB3" w14:textId="77777777" w:rsidR="00F7387E" w:rsidRDefault="00F7387E" w:rsidP="00F7387E">
      <w:pPr>
        <w:pStyle w:val="ListParagraph"/>
        <w:numPr>
          <w:ilvl w:val="1"/>
          <w:numId w:val="6"/>
        </w:numPr>
        <w:spacing w:after="0"/>
      </w:pPr>
      <w:r>
        <w:t>Set the percentage for the split</w:t>
      </w:r>
    </w:p>
    <w:p w14:paraId="1F4C9EC8" w14:textId="77777777" w:rsidR="00F7387E" w:rsidRDefault="00F7387E" w:rsidP="00F7387E">
      <w:pPr>
        <w:pStyle w:val="ListParagraph"/>
        <w:numPr>
          <w:ilvl w:val="1"/>
          <w:numId w:val="6"/>
        </w:numPr>
        <w:spacing w:after="0"/>
      </w:pPr>
      <w:r>
        <w:t>Apply the filter</w:t>
      </w:r>
    </w:p>
    <w:p w14:paraId="59740F95" w14:textId="77777777" w:rsidR="00F7387E" w:rsidRDefault="00F7387E" w:rsidP="00F7387E">
      <w:pPr>
        <w:pStyle w:val="ListParagraph"/>
        <w:numPr>
          <w:ilvl w:val="1"/>
          <w:numId w:val="6"/>
        </w:numPr>
        <w:spacing w:after="0"/>
      </w:pPr>
      <w:r>
        <w:t>Save the output data as a new file</w:t>
      </w:r>
    </w:p>
    <w:p w14:paraId="5486B86B" w14:textId="77777777" w:rsidR="00F7387E" w:rsidRDefault="00F7387E" w:rsidP="00F7387E">
      <w:pPr>
        <w:pStyle w:val="ListParagraph"/>
        <w:numPr>
          <w:ilvl w:val="0"/>
          <w:numId w:val="6"/>
        </w:numPr>
        <w:spacing w:after="0"/>
      </w:pPr>
      <w:r>
        <w:t xml:space="preserve">A </w:t>
      </w:r>
      <w:r w:rsidR="0088466D">
        <w:t>validation set (33</w:t>
      </w:r>
      <w:r>
        <w:t>%)</w:t>
      </w:r>
    </w:p>
    <w:p w14:paraId="4F5DD349" w14:textId="77777777" w:rsidR="00F7387E" w:rsidRDefault="00F7387E" w:rsidP="00F7387E">
      <w:pPr>
        <w:pStyle w:val="ListParagraph"/>
        <w:numPr>
          <w:ilvl w:val="1"/>
          <w:numId w:val="6"/>
        </w:numPr>
        <w:spacing w:after="0"/>
      </w:pPr>
      <w:r>
        <w:t>Load the complete dataset into WEKA (or undo the previous filter action)</w:t>
      </w:r>
    </w:p>
    <w:p w14:paraId="5D7F7F5E" w14:textId="77777777" w:rsidR="00F7387E" w:rsidRDefault="00F7387E" w:rsidP="00F7387E">
      <w:pPr>
        <w:pStyle w:val="ListParagraph"/>
        <w:numPr>
          <w:ilvl w:val="1"/>
          <w:numId w:val="6"/>
        </w:numPr>
        <w:spacing w:after="0"/>
      </w:pPr>
      <w:r>
        <w:t xml:space="preserve">Select the </w:t>
      </w:r>
      <w:proofErr w:type="spellStart"/>
      <w:r w:rsidRPr="002F478D">
        <w:rPr>
          <w:rFonts w:ascii="Courier New" w:hAnsi="Courier New" w:cs="Courier New"/>
        </w:rPr>
        <w:t>RemovePercentage</w:t>
      </w:r>
      <w:proofErr w:type="spellEnd"/>
      <w:r>
        <w:t xml:space="preserve"> filter (</w:t>
      </w:r>
      <w:proofErr w:type="spellStart"/>
      <w:proofErr w:type="gramStart"/>
      <w:r w:rsidRPr="002F478D">
        <w:rPr>
          <w:rFonts w:ascii="Courier New" w:hAnsi="Courier New" w:cs="Courier New"/>
        </w:rPr>
        <w:t>unsupervised.instance</w:t>
      </w:r>
      <w:proofErr w:type="spellEnd"/>
      <w:proofErr w:type="gramEnd"/>
      <w:r>
        <w:t>) in the preprocess panel</w:t>
      </w:r>
    </w:p>
    <w:p w14:paraId="7F462FE8" w14:textId="77777777" w:rsidR="00F7387E" w:rsidRDefault="00F7387E" w:rsidP="00F7387E">
      <w:pPr>
        <w:pStyle w:val="ListParagraph"/>
        <w:numPr>
          <w:ilvl w:val="1"/>
          <w:numId w:val="6"/>
        </w:numPr>
        <w:spacing w:after="0"/>
      </w:pPr>
      <w:r>
        <w:t>Set the</w:t>
      </w:r>
      <w:r w:rsidRPr="002F478D">
        <w:rPr>
          <w:rFonts w:ascii="Courier New" w:hAnsi="Courier New" w:cs="Courier New"/>
        </w:rPr>
        <w:t xml:space="preserve"> </w:t>
      </w:r>
      <w:proofErr w:type="spellStart"/>
      <w:r w:rsidRPr="002F478D">
        <w:rPr>
          <w:rFonts w:ascii="Courier New" w:hAnsi="Courier New" w:cs="Courier New"/>
        </w:rPr>
        <w:t>invertSelection</w:t>
      </w:r>
      <w:proofErr w:type="spellEnd"/>
      <w:r>
        <w:t xml:space="preserve"> property to true</w:t>
      </w:r>
    </w:p>
    <w:p w14:paraId="42A8D3AA" w14:textId="77777777" w:rsidR="00F7387E" w:rsidRDefault="00F7387E" w:rsidP="00F7387E">
      <w:pPr>
        <w:pStyle w:val="ListParagraph"/>
        <w:numPr>
          <w:ilvl w:val="1"/>
          <w:numId w:val="6"/>
        </w:numPr>
        <w:spacing w:after="0"/>
      </w:pPr>
      <w:r>
        <w:t>Apply the filter</w:t>
      </w:r>
    </w:p>
    <w:p w14:paraId="61CCE850" w14:textId="77777777" w:rsidR="00F7387E" w:rsidRDefault="00F7387E" w:rsidP="00F7387E">
      <w:pPr>
        <w:pStyle w:val="ListParagraph"/>
        <w:numPr>
          <w:ilvl w:val="1"/>
          <w:numId w:val="6"/>
        </w:numPr>
        <w:spacing w:after="0"/>
      </w:pPr>
      <w:r>
        <w:t>Save the output data as a new file</w:t>
      </w:r>
    </w:p>
    <w:p w14:paraId="0CF930D0" w14:textId="77777777" w:rsidR="00F7387E" w:rsidRDefault="00F7387E" w:rsidP="00CF55C6">
      <w:pPr>
        <w:spacing w:after="0"/>
      </w:pPr>
    </w:p>
    <w:p w14:paraId="4ED256AE" w14:textId="77777777" w:rsidR="00F7387E" w:rsidRDefault="00F7387E" w:rsidP="00CF55C6">
      <w:pPr>
        <w:spacing w:after="0"/>
      </w:pPr>
      <w:r>
        <w:t xml:space="preserve">With the </w:t>
      </w:r>
      <w:r w:rsidR="00CE362B">
        <w:t>Training set</w:t>
      </w:r>
    </w:p>
    <w:p w14:paraId="7654371C" w14:textId="77777777" w:rsidR="0088466D" w:rsidRDefault="0088466D" w:rsidP="0088466D">
      <w:pPr>
        <w:spacing w:after="0"/>
      </w:pPr>
      <w:r>
        <w:t>=== Run information ===</w:t>
      </w:r>
    </w:p>
    <w:p w14:paraId="17D32E93" w14:textId="77777777" w:rsidR="0088466D" w:rsidRDefault="0088466D" w:rsidP="0088466D">
      <w:pPr>
        <w:spacing w:after="0"/>
      </w:pPr>
    </w:p>
    <w:p w14:paraId="1BAE8B8E" w14:textId="77777777" w:rsidR="0088466D" w:rsidRDefault="0088466D" w:rsidP="0088466D">
      <w:pPr>
        <w:spacing w:after="0"/>
      </w:pPr>
      <w:proofErr w:type="spellStart"/>
      <w:proofErr w:type="gramStart"/>
      <w:r>
        <w:t>Scheme:weka</w:t>
      </w:r>
      <w:proofErr w:type="gramEnd"/>
      <w:r>
        <w:t>.classifiers.</w:t>
      </w:r>
      <w:proofErr w:type="gramStart"/>
      <w:r>
        <w:t>rules.JRip</w:t>
      </w:r>
      <w:proofErr w:type="spellEnd"/>
      <w:proofErr w:type="gramEnd"/>
      <w:r>
        <w:t xml:space="preserve"> -F 3 -N 2.0 -O 2 -S 1</w:t>
      </w:r>
    </w:p>
    <w:p w14:paraId="122C8B60" w14:textId="77777777" w:rsidR="0088466D" w:rsidRDefault="0088466D" w:rsidP="0088466D">
      <w:pPr>
        <w:spacing w:after="0"/>
      </w:pPr>
      <w:r>
        <w:t>Relation:     MS-KM-Training</w:t>
      </w:r>
    </w:p>
    <w:p w14:paraId="51EB8B9C" w14:textId="77777777" w:rsidR="0088466D" w:rsidRDefault="0088466D" w:rsidP="0088466D">
      <w:pPr>
        <w:spacing w:after="0"/>
      </w:pPr>
      <w:r>
        <w:t>Instances:    545</w:t>
      </w:r>
    </w:p>
    <w:p w14:paraId="5457C02E" w14:textId="77777777" w:rsidR="0088466D" w:rsidRDefault="0088466D" w:rsidP="0088466D">
      <w:pPr>
        <w:spacing w:after="0"/>
      </w:pPr>
      <w:r>
        <w:lastRenderedPageBreak/>
        <w:t>Attributes:   5</w:t>
      </w:r>
    </w:p>
    <w:p w14:paraId="45747CC0" w14:textId="77777777" w:rsidR="0088466D" w:rsidRDefault="0088466D" w:rsidP="0088466D">
      <w:pPr>
        <w:spacing w:after="0"/>
      </w:pPr>
      <w:r>
        <w:t xml:space="preserve">              </w:t>
      </w:r>
      <w:proofErr w:type="spellStart"/>
      <w:r>
        <w:t>recno</w:t>
      </w:r>
      <w:proofErr w:type="spellEnd"/>
    </w:p>
    <w:p w14:paraId="20E2BC00" w14:textId="77777777" w:rsidR="0088466D" w:rsidRDefault="0088466D" w:rsidP="0088466D">
      <w:pPr>
        <w:spacing w:after="0"/>
      </w:pPr>
      <w:r>
        <w:t xml:space="preserve">              B-V</w:t>
      </w:r>
    </w:p>
    <w:p w14:paraId="35531535" w14:textId="77777777" w:rsidR="0088466D" w:rsidRDefault="0088466D" w:rsidP="0088466D">
      <w:pPr>
        <w:spacing w:after="0"/>
      </w:pPr>
      <w:r>
        <w:t xml:space="preserve">              V-I</w:t>
      </w:r>
    </w:p>
    <w:p w14:paraId="4F61577D" w14:textId="77777777" w:rsidR="0088466D" w:rsidRDefault="0088466D" w:rsidP="0088466D">
      <w:pPr>
        <w:spacing w:after="0"/>
      </w:pPr>
      <w:r>
        <w:t xml:space="preserve">              </w:t>
      </w:r>
      <w:proofErr w:type="spellStart"/>
      <w:r>
        <w:t>SpClass</w:t>
      </w:r>
      <w:proofErr w:type="spellEnd"/>
    </w:p>
    <w:p w14:paraId="646629F4" w14:textId="77777777" w:rsidR="0088466D" w:rsidRDefault="0088466D" w:rsidP="0088466D">
      <w:pPr>
        <w:spacing w:after="0"/>
      </w:pPr>
      <w:r>
        <w:t xml:space="preserve">              </w:t>
      </w:r>
      <w:proofErr w:type="spellStart"/>
      <w:r>
        <w:t>MainSeq</w:t>
      </w:r>
      <w:proofErr w:type="spellEnd"/>
    </w:p>
    <w:p w14:paraId="3E6463C9" w14:textId="77777777" w:rsidR="0088466D" w:rsidRDefault="0088466D" w:rsidP="0088466D">
      <w:pPr>
        <w:spacing w:after="0"/>
      </w:pPr>
      <w:r>
        <w:t>Test mode:10-fold cross-validation</w:t>
      </w:r>
    </w:p>
    <w:p w14:paraId="2C54F04F" w14:textId="77777777" w:rsidR="0088466D" w:rsidRDefault="0088466D" w:rsidP="0088466D">
      <w:pPr>
        <w:spacing w:after="0"/>
      </w:pPr>
    </w:p>
    <w:p w14:paraId="5193DBD1" w14:textId="77777777" w:rsidR="0088466D" w:rsidRDefault="0088466D" w:rsidP="0088466D">
      <w:pPr>
        <w:spacing w:after="0"/>
      </w:pPr>
      <w:r>
        <w:t>=== Classifier model (full training set) ===</w:t>
      </w:r>
    </w:p>
    <w:p w14:paraId="3064C7F4" w14:textId="77777777" w:rsidR="0088466D" w:rsidRDefault="0088466D" w:rsidP="0088466D">
      <w:pPr>
        <w:spacing w:after="0"/>
      </w:pPr>
    </w:p>
    <w:p w14:paraId="2557AC1E" w14:textId="77777777" w:rsidR="0088466D" w:rsidRDefault="0088466D" w:rsidP="0088466D">
      <w:pPr>
        <w:spacing w:after="0"/>
      </w:pPr>
      <w:r>
        <w:t>JRIP rules:</w:t>
      </w:r>
    </w:p>
    <w:p w14:paraId="2F72B186" w14:textId="77777777" w:rsidR="0088466D" w:rsidRDefault="0088466D" w:rsidP="0088466D">
      <w:pPr>
        <w:spacing w:after="0"/>
      </w:pPr>
      <w:r>
        <w:t>===========</w:t>
      </w:r>
    </w:p>
    <w:p w14:paraId="5E11251D" w14:textId="77777777" w:rsidR="0088466D" w:rsidRDefault="0088466D" w:rsidP="0088466D">
      <w:pPr>
        <w:spacing w:after="0"/>
      </w:pPr>
    </w:p>
    <w:p w14:paraId="52C9B5A8" w14:textId="77777777" w:rsidR="0088466D" w:rsidRDefault="0088466D" w:rsidP="0088466D">
      <w:pPr>
        <w:spacing w:after="0"/>
      </w:pPr>
      <w:r>
        <w:t xml:space="preserve">(B-V &lt;= 0.942) and (V-I &gt;= 0.95) =&gt; </w:t>
      </w:r>
      <w:proofErr w:type="spellStart"/>
      <w:r>
        <w:t>MainSeq</w:t>
      </w:r>
      <w:proofErr w:type="spellEnd"/>
      <w:r>
        <w:t>=Y (9.0/0.0)</w:t>
      </w:r>
    </w:p>
    <w:p w14:paraId="1F4ACBFE" w14:textId="77777777" w:rsidR="0088466D" w:rsidRDefault="0088466D" w:rsidP="0088466D">
      <w:pPr>
        <w:spacing w:after="0"/>
      </w:pPr>
      <w:r>
        <w:t xml:space="preserve">(B-V &lt;= 0.857) =&gt; </w:t>
      </w:r>
      <w:proofErr w:type="spellStart"/>
      <w:r>
        <w:t>MainSeq</w:t>
      </w:r>
      <w:proofErr w:type="spellEnd"/>
      <w:r>
        <w:t>=Y (14.0/3.0)</w:t>
      </w:r>
    </w:p>
    <w:p w14:paraId="1380A093" w14:textId="77777777" w:rsidR="0088466D" w:rsidRDefault="0088466D" w:rsidP="0088466D">
      <w:pPr>
        <w:spacing w:after="0"/>
      </w:pPr>
      <w:r>
        <w:t xml:space="preserve"> =&gt; </w:t>
      </w:r>
      <w:proofErr w:type="spellStart"/>
      <w:r>
        <w:t>MainSeq</w:t>
      </w:r>
      <w:proofErr w:type="spellEnd"/>
      <w:r>
        <w:t>=N (522.0/22.0)</w:t>
      </w:r>
    </w:p>
    <w:p w14:paraId="489CDDF3" w14:textId="77777777" w:rsidR="0088466D" w:rsidRDefault="0088466D" w:rsidP="0088466D">
      <w:pPr>
        <w:spacing w:after="0"/>
      </w:pPr>
    </w:p>
    <w:p w14:paraId="44FB961C" w14:textId="77777777" w:rsidR="0088466D" w:rsidRDefault="0088466D" w:rsidP="0088466D">
      <w:pPr>
        <w:spacing w:after="0"/>
      </w:pPr>
      <w:r>
        <w:t xml:space="preserve">Number of </w:t>
      </w:r>
      <w:proofErr w:type="gramStart"/>
      <w:r>
        <w:t>Rules :</w:t>
      </w:r>
      <w:proofErr w:type="gramEnd"/>
      <w:r>
        <w:t xml:space="preserve"> 3</w:t>
      </w:r>
    </w:p>
    <w:p w14:paraId="02BA7A0E" w14:textId="77777777" w:rsidR="0088466D" w:rsidRDefault="0088466D" w:rsidP="0088466D">
      <w:pPr>
        <w:spacing w:after="0"/>
      </w:pPr>
    </w:p>
    <w:p w14:paraId="46E9224F" w14:textId="77777777" w:rsidR="0088466D" w:rsidRDefault="0088466D" w:rsidP="0088466D">
      <w:pPr>
        <w:spacing w:after="0"/>
      </w:pPr>
    </w:p>
    <w:p w14:paraId="78D60584" w14:textId="77777777" w:rsidR="0088466D" w:rsidRDefault="0088466D" w:rsidP="0088466D">
      <w:pPr>
        <w:spacing w:after="0"/>
      </w:pPr>
      <w:r>
        <w:t>Time taken to build model: 0.02 seconds</w:t>
      </w:r>
    </w:p>
    <w:p w14:paraId="459EA179" w14:textId="77777777" w:rsidR="0088466D" w:rsidRDefault="0088466D" w:rsidP="0088466D">
      <w:pPr>
        <w:spacing w:after="0"/>
      </w:pPr>
    </w:p>
    <w:p w14:paraId="71A576FF" w14:textId="77777777" w:rsidR="0088466D" w:rsidRDefault="0088466D" w:rsidP="0088466D">
      <w:pPr>
        <w:spacing w:after="0"/>
      </w:pPr>
      <w:r>
        <w:t>=== Stratified cross-validation ===</w:t>
      </w:r>
    </w:p>
    <w:p w14:paraId="73D2FEE2" w14:textId="77777777" w:rsidR="0088466D" w:rsidRDefault="0088466D" w:rsidP="0088466D">
      <w:pPr>
        <w:spacing w:after="0"/>
      </w:pPr>
      <w:r>
        <w:t>=== Summary ===</w:t>
      </w:r>
    </w:p>
    <w:p w14:paraId="008913D3" w14:textId="77777777" w:rsidR="0088466D" w:rsidRDefault="0088466D" w:rsidP="0088466D">
      <w:pPr>
        <w:spacing w:after="0"/>
      </w:pPr>
    </w:p>
    <w:p w14:paraId="25CA3289" w14:textId="77777777" w:rsidR="0088466D" w:rsidRDefault="0088466D" w:rsidP="0088466D">
      <w:pPr>
        <w:spacing w:after="0"/>
      </w:pPr>
      <w:r>
        <w:t>Correctly Classified Instances         511               93.7615 %</w:t>
      </w:r>
    </w:p>
    <w:p w14:paraId="5901840A" w14:textId="77777777" w:rsidR="0088466D" w:rsidRDefault="0088466D" w:rsidP="0088466D">
      <w:pPr>
        <w:spacing w:after="0"/>
      </w:pPr>
      <w:r>
        <w:t>Incorrectly Classified Instances        34                6.2385 %</w:t>
      </w:r>
    </w:p>
    <w:p w14:paraId="2A3369E9" w14:textId="77777777" w:rsidR="0088466D" w:rsidRDefault="0088466D" w:rsidP="0088466D">
      <w:pPr>
        <w:spacing w:after="0"/>
      </w:pPr>
      <w:r>
        <w:t>Kappa statistic                          0.4543</w:t>
      </w:r>
    </w:p>
    <w:p w14:paraId="1172CB97" w14:textId="77777777" w:rsidR="0088466D" w:rsidRDefault="0088466D" w:rsidP="0088466D">
      <w:pPr>
        <w:spacing w:after="0"/>
      </w:pPr>
      <w:r>
        <w:t>Mean absolute error                      0.0895</w:t>
      </w:r>
    </w:p>
    <w:p w14:paraId="7BF91F51" w14:textId="77777777" w:rsidR="0088466D" w:rsidRDefault="0088466D" w:rsidP="0088466D">
      <w:pPr>
        <w:spacing w:after="0"/>
      </w:pPr>
      <w:r>
        <w:t>Root mean squared error                  0.2388</w:t>
      </w:r>
    </w:p>
    <w:p w14:paraId="1F3360DC" w14:textId="77777777" w:rsidR="0088466D" w:rsidRDefault="0088466D" w:rsidP="0088466D">
      <w:pPr>
        <w:spacing w:after="0"/>
      </w:pPr>
      <w:r>
        <w:t>Relative absolute error                 62.3052 %</w:t>
      </w:r>
    </w:p>
    <w:p w14:paraId="1117AA45" w14:textId="77777777" w:rsidR="0088466D" w:rsidRDefault="0088466D" w:rsidP="0088466D">
      <w:pPr>
        <w:spacing w:after="0"/>
      </w:pPr>
      <w:r>
        <w:t>Root relative squared error             89.5503 %</w:t>
      </w:r>
    </w:p>
    <w:p w14:paraId="53EBE472" w14:textId="77777777" w:rsidR="0088466D" w:rsidRDefault="0088466D" w:rsidP="0088466D">
      <w:pPr>
        <w:spacing w:after="0"/>
      </w:pPr>
      <w:r>
        <w:t xml:space="preserve">Total Number of Instances              545     </w:t>
      </w:r>
    </w:p>
    <w:p w14:paraId="1BA7B8EA" w14:textId="77777777" w:rsidR="0088466D" w:rsidRDefault="0088466D" w:rsidP="0088466D">
      <w:pPr>
        <w:spacing w:after="0"/>
      </w:pPr>
    </w:p>
    <w:p w14:paraId="0C6DB823" w14:textId="77777777" w:rsidR="0088466D" w:rsidRDefault="0088466D" w:rsidP="0088466D">
      <w:pPr>
        <w:spacing w:after="0"/>
      </w:pPr>
      <w:r>
        <w:t xml:space="preserve">=== Detailed Accuracy </w:t>
      </w:r>
      <w:proofErr w:type="gramStart"/>
      <w:r>
        <w:t>By</w:t>
      </w:r>
      <w:proofErr w:type="gramEnd"/>
      <w:r>
        <w:t xml:space="preserve"> Class ===</w:t>
      </w:r>
    </w:p>
    <w:p w14:paraId="683DC2FF" w14:textId="77777777" w:rsidR="0088466D" w:rsidRDefault="0088466D" w:rsidP="0088466D">
      <w:pPr>
        <w:spacing w:after="0"/>
      </w:pPr>
    </w:p>
    <w:p w14:paraId="246E97E4" w14:textId="77777777" w:rsidR="0088466D" w:rsidRDefault="0088466D" w:rsidP="0088466D">
      <w:pPr>
        <w:spacing w:after="0"/>
      </w:pPr>
      <w:r>
        <w:t xml:space="preserve">               TP Rate   FP Rate   Precision   </w:t>
      </w:r>
      <w:proofErr w:type="gramStart"/>
      <w:r>
        <w:t>Recall  F</w:t>
      </w:r>
      <w:proofErr w:type="gramEnd"/>
      <w:r>
        <w:t xml:space="preserve">-Measure   ROC </w:t>
      </w:r>
      <w:proofErr w:type="gramStart"/>
      <w:r>
        <w:t>Area  Class</w:t>
      </w:r>
      <w:proofErr w:type="gramEnd"/>
    </w:p>
    <w:p w14:paraId="41C5C4D8" w14:textId="77777777" w:rsidR="0088466D" w:rsidRDefault="0088466D" w:rsidP="0088466D">
      <w:pPr>
        <w:spacing w:after="0"/>
      </w:pPr>
      <w:r>
        <w:t xml:space="preserve">                 0.381     0.016      0.667     0.381     0.485      0.708    Y</w:t>
      </w:r>
    </w:p>
    <w:p w14:paraId="5B1D6317" w14:textId="77777777" w:rsidR="0088466D" w:rsidRDefault="0088466D" w:rsidP="0088466D">
      <w:pPr>
        <w:spacing w:after="0"/>
      </w:pPr>
      <w:r>
        <w:t xml:space="preserve">                 0.984     0.619      0.95      0.984     0.967      0.708    N</w:t>
      </w:r>
    </w:p>
    <w:p w14:paraId="116F5448" w14:textId="77777777" w:rsidR="0088466D" w:rsidRDefault="0088466D" w:rsidP="0088466D">
      <w:pPr>
        <w:spacing w:after="0"/>
      </w:pPr>
      <w:r>
        <w:t>Weighted Avg.    0.938     0.573      0.928     0.938     0.93       0.708</w:t>
      </w:r>
    </w:p>
    <w:p w14:paraId="77010959" w14:textId="77777777" w:rsidR="0088466D" w:rsidRDefault="0088466D" w:rsidP="0088466D">
      <w:pPr>
        <w:spacing w:after="0"/>
      </w:pPr>
    </w:p>
    <w:p w14:paraId="7DD08833" w14:textId="77777777" w:rsidR="0088466D" w:rsidRDefault="0088466D" w:rsidP="0088466D">
      <w:pPr>
        <w:spacing w:after="0"/>
      </w:pPr>
      <w:r>
        <w:t>=== Confusion Matrix ===</w:t>
      </w:r>
    </w:p>
    <w:p w14:paraId="440609E2" w14:textId="77777777" w:rsidR="0088466D" w:rsidRDefault="0088466D" w:rsidP="0088466D">
      <w:pPr>
        <w:spacing w:after="0"/>
      </w:pPr>
    </w:p>
    <w:p w14:paraId="36B5F898" w14:textId="77777777" w:rsidR="0088466D" w:rsidRDefault="0088466D" w:rsidP="0088466D">
      <w:pPr>
        <w:spacing w:after="0"/>
      </w:pPr>
      <w:r>
        <w:t xml:space="preserve">   a   b   &lt;-- classified as</w:t>
      </w:r>
    </w:p>
    <w:p w14:paraId="7E0EC2B8" w14:textId="77777777" w:rsidR="0088466D" w:rsidRDefault="0088466D" w:rsidP="0088466D">
      <w:pPr>
        <w:spacing w:after="0"/>
      </w:pPr>
      <w:r>
        <w:t xml:space="preserve">  </w:t>
      </w:r>
      <w:proofErr w:type="gramStart"/>
      <w:r>
        <w:t>16  26</w:t>
      </w:r>
      <w:proofErr w:type="gramEnd"/>
      <w:r>
        <w:t xml:space="preserve"> |   a = Y</w:t>
      </w:r>
    </w:p>
    <w:p w14:paraId="17511571" w14:textId="77777777" w:rsidR="0088466D" w:rsidRDefault="0088466D" w:rsidP="0088466D">
      <w:pPr>
        <w:spacing w:after="0"/>
      </w:pPr>
      <w:r>
        <w:t xml:space="preserve">   8 495 |   b = N</w:t>
      </w:r>
    </w:p>
    <w:p w14:paraId="1CB048A0" w14:textId="77777777" w:rsidR="0088466D" w:rsidRDefault="0088466D" w:rsidP="0088466D">
      <w:pPr>
        <w:spacing w:after="0"/>
      </w:pPr>
    </w:p>
    <w:p w14:paraId="31DEDAEC" w14:textId="77777777" w:rsidR="0088466D" w:rsidRDefault="0088466D" w:rsidP="0088466D">
      <w:pPr>
        <w:spacing w:after="0"/>
      </w:pPr>
      <w:r>
        <w:lastRenderedPageBreak/>
        <w:t xml:space="preserve">Not bad. At this point I could try other classification algorithms or tweak some of the parameters of the </w:t>
      </w:r>
      <w:proofErr w:type="spellStart"/>
      <w:r>
        <w:t>JRip</w:t>
      </w:r>
      <w:proofErr w:type="spellEnd"/>
      <w:r>
        <w:t xml:space="preserve"> algorithm, but for now I just want to go through the whole sequence of train-validate-test for a single model.</w:t>
      </w:r>
    </w:p>
    <w:p w14:paraId="4D815D6F" w14:textId="77777777" w:rsidR="0088466D" w:rsidRDefault="0088466D" w:rsidP="0088466D">
      <w:pPr>
        <w:spacing w:after="0"/>
      </w:pPr>
    </w:p>
    <w:p w14:paraId="76EA5306" w14:textId="77777777" w:rsidR="0088466D" w:rsidRDefault="0088466D" w:rsidP="0088466D">
      <w:pPr>
        <w:spacing w:after="0"/>
      </w:pPr>
      <w:r>
        <w:rPr>
          <w:noProof/>
        </w:rPr>
        <w:drawing>
          <wp:inline distT="0" distB="0" distL="0" distR="0" wp14:anchorId="0B836FB6" wp14:editId="4C614C5E">
            <wp:extent cx="5353050" cy="4276725"/>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srcRect/>
                    <a:stretch>
                      <a:fillRect/>
                    </a:stretch>
                  </pic:blipFill>
                  <pic:spPr bwMode="auto">
                    <a:xfrm>
                      <a:off x="0" y="0"/>
                      <a:ext cx="5353050" cy="4276725"/>
                    </a:xfrm>
                    <a:prstGeom prst="rect">
                      <a:avLst/>
                    </a:prstGeom>
                    <a:noFill/>
                    <a:ln w="9525">
                      <a:noFill/>
                      <a:miter lim="800000"/>
                      <a:headEnd/>
                      <a:tailEnd/>
                    </a:ln>
                  </pic:spPr>
                </pic:pic>
              </a:graphicData>
            </a:graphic>
          </wp:inline>
        </w:drawing>
      </w:r>
    </w:p>
    <w:p w14:paraId="167FF602" w14:textId="77777777" w:rsidR="0088466D" w:rsidRDefault="0088466D" w:rsidP="0088466D">
      <w:pPr>
        <w:spacing w:after="0"/>
      </w:pPr>
    </w:p>
    <w:p w14:paraId="460D62B3" w14:textId="77777777" w:rsidR="0088466D" w:rsidRDefault="0088466D" w:rsidP="0088466D">
      <w:pPr>
        <w:spacing w:after="0"/>
      </w:pPr>
      <w:r>
        <w:t>The colour-colour diagram looks sensible, although the blue point on the right looks a bit odd so I'll check up on it later.</w:t>
      </w:r>
    </w:p>
    <w:p w14:paraId="0A903ACE" w14:textId="77777777" w:rsidR="0088466D" w:rsidRDefault="0088466D" w:rsidP="0088466D">
      <w:pPr>
        <w:spacing w:after="0"/>
      </w:pPr>
    </w:p>
    <w:p w14:paraId="5A2CB924" w14:textId="77777777" w:rsidR="0088466D" w:rsidRDefault="0088466D" w:rsidP="0088466D">
      <w:pPr>
        <w:spacing w:after="0"/>
      </w:pPr>
      <w:r>
        <w:t>Model Validation</w:t>
      </w:r>
    </w:p>
    <w:p w14:paraId="00C77EC9" w14:textId="77777777" w:rsidR="0088466D" w:rsidRDefault="0088466D" w:rsidP="0088466D">
      <w:pPr>
        <w:spacing w:after="0"/>
      </w:pPr>
      <w:r>
        <w:t>After loading th</w:t>
      </w:r>
      <w:r w:rsidR="00A23914">
        <w:t>e validation set as the dataset, re-run the model on the validation set:</w:t>
      </w:r>
    </w:p>
    <w:p w14:paraId="00579D4B" w14:textId="77777777" w:rsidR="00A23914" w:rsidRDefault="00A23914" w:rsidP="00A23914">
      <w:pPr>
        <w:spacing w:after="0"/>
      </w:pPr>
    </w:p>
    <w:p w14:paraId="3C3A0989" w14:textId="77777777" w:rsidR="00A23914" w:rsidRDefault="00A23914" w:rsidP="00A23914">
      <w:pPr>
        <w:spacing w:after="0"/>
      </w:pPr>
      <w:r>
        <w:t>=== Re-evaluation on test set ===</w:t>
      </w:r>
    </w:p>
    <w:p w14:paraId="198C9018" w14:textId="77777777" w:rsidR="00A23914" w:rsidRDefault="00A23914" w:rsidP="00A23914">
      <w:pPr>
        <w:spacing w:after="0"/>
      </w:pPr>
    </w:p>
    <w:p w14:paraId="4080A317" w14:textId="77777777" w:rsidR="00A23914" w:rsidRDefault="00A23914" w:rsidP="00A23914">
      <w:pPr>
        <w:spacing w:after="0"/>
      </w:pPr>
      <w:r>
        <w:t>User supplied test set</w:t>
      </w:r>
    </w:p>
    <w:p w14:paraId="21FD6FF1" w14:textId="77777777" w:rsidR="00A23914" w:rsidRDefault="00A23914" w:rsidP="00A23914">
      <w:pPr>
        <w:spacing w:after="0"/>
      </w:pPr>
      <w:r>
        <w:t>Relation:     KS-MS-Validation</w:t>
      </w:r>
    </w:p>
    <w:p w14:paraId="12BC2813" w14:textId="77777777" w:rsidR="00A23914" w:rsidRDefault="00A23914" w:rsidP="00A23914">
      <w:pPr>
        <w:spacing w:after="0"/>
      </w:pPr>
      <w:r>
        <w:t>Instances:     unknown (yet). Reading incrementally</w:t>
      </w:r>
    </w:p>
    <w:p w14:paraId="575A2B3B" w14:textId="77777777" w:rsidR="00A23914" w:rsidRDefault="00A23914" w:rsidP="00A23914">
      <w:pPr>
        <w:spacing w:after="0"/>
      </w:pPr>
      <w:r>
        <w:t>Attributes:   5</w:t>
      </w:r>
    </w:p>
    <w:p w14:paraId="39395777" w14:textId="77777777" w:rsidR="00A23914" w:rsidRDefault="00A23914" w:rsidP="00A23914">
      <w:pPr>
        <w:spacing w:after="0"/>
      </w:pPr>
    </w:p>
    <w:p w14:paraId="67DD52AF" w14:textId="77777777" w:rsidR="00A23914" w:rsidRDefault="00A23914" w:rsidP="00A23914">
      <w:pPr>
        <w:spacing w:after="0"/>
      </w:pPr>
      <w:r>
        <w:t>=== Summary ===</w:t>
      </w:r>
    </w:p>
    <w:p w14:paraId="30B9F757" w14:textId="77777777" w:rsidR="00A23914" w:rsidRDefault="00A23914" w:rsidP="00A23914">
      <w:pPr>
        <w:spacing w:after="0"/>
      </w:pPr>
    </w:p>
    <w:p w14:paraId="6952906E" w14:textId="77777777" w:rsidR="00A23914" w:rsidRDefault="00A23914" w:rsidP="00A23914">
      <w:pPr>
        <w:spacing w:after="0"/>
      </w:pPr>
      <w:r>
        <w:t>Correctly Classified Instances         256               95.1673 %</w:t>
      </w:r>
    </w:p>
    <w:p w14:paraId="1F7BC546" w14:textId="77777777" w:rsidR="00A23914" w:rsidRDefault="00A23914" w:rsidP="00A23914">
      <w:pPr>
        <w:spacing w:after="0"/>
      </w:pPr>
      <w:r>
        <w:t>Incorrectly Classified Instances        13                4.8327 %</w:t>
      </w:r>
    </w:p>
    <w:p w14:paraId="6A4BC4D3" w14:textId="77777777" w:rsidR="00A23914" w:rsidRDefault="00A23914" w:rsidP="00A23914">
      <w:pPr>
        <w:spacing w:after="0"/>
      </w:pPr>
      <w:r>
        <w:t>Kappa statistic                          0.6045</w:t>
      </w:r>
    </w:p>
    <w:p w14:paraId="77CACDE8" w14:textId="77777777" w:rsidR="00A23914" w:rsidRDefault="00A23914" w:rsidP="00A23914">
      <w:pPr>
        <w:spacing w:after="0"/>
      </w:pPr>
      <w:r>
        <w:t>Mean absolute error                      0.0898</w:t>
      </w:r>
    </w:p>
    <w:p w14:paraId="3A4A35C4" w14:textId="77777777" w:rsidR="00A23914" w:rsidRDefault="00A23914" w:rsidP="00A23914">
      <w:pPr>
        <w:spacing w:after="0"/>
      </w:pPr>
      <w:r>
        <w:t>Root mean squared error                  0.2123</w:t>
      </w:r>
    </w:p>
    <w:p w14:paraId="4BFD7D0A" w14:textId="77777777" w:rsidR="00A23914" w:rsidRDefault="00A23914" w:rsidP="00A23914">
      <w:pPr>
        <w:spacing w:after="0"/>
      </w:pPr>
      <w:r>
        <w:t xml:space="preserve">Total Number of Instances              269     </w:t>
      </w:r>
    </w:p>
    <w:p w14:paraId="56B2C47E" w14:textId="77777777" w:rsidR="00A23914" w:rsidRDefault="00A23914" w:rsidP="00A23914">
      <w:pPr>
        <w:spacing w:after="0"/>
      </w:pPr>
    </w:p>
    <w:p w14:paraId="23290A24" w14:textId="77777777" w:rsidR="00A23914" w:rsidRDefault="00A23914" w:rsidP="00A23914">
      <w:pPr>
        <w:spacing w:after="0"/>
      </w:pPr>
      <w:r>
        <w:lastRenderedPageBreak/>
        <w:t xml:space="preserve">=== Detailed Accuracy </w:t>
      </w:r>
      <w:proofErr w:type="gramStart"/>
      <w:r>
        <w:t>By</w:t>
      </w:r>
      <w:proofErr w:type="gramEnd"/>
      <w:r>
        <w:t xml:space="preserve"> Class ===</w:t>
      </w:r>
    </w:p>
    <w:p w14:paraId="7876BDEC" w14:textId="77777777" w:rsidR="00A23914" w:rsidRDefault="00A23914" w:rsidP="00A23914">
      <w:pPr>
        <w:spacing w:after="0"/>
      </w:pPr>
    </w:p>
    <w:p w14:paraId="7E61056F" w14:textId="77777777" w:rsidR="00A23914" w:rsidRDefault="00A23914" w:rsidP="00A23914">
      <w:pPr>
        <w:spacing w:after="0"/>
      </w:pPr>
      <w:r>
        <w:t xml:space="preserve">               TP Rate   FP Rate   Precision   </w:t>
      </w:r>
      <w:proofErr w:type="gramStart"/>
      <w:r>
        <w:t>Recall  F</w:t>
      </w:r>
      <w:proofErr w:type="gramEnd"/>
      <w:r>
        <w:t xml:space="preserve">-Measure   ROC </w:t>
      </w:r>
      <w:proofErr w:type="gramStart"/>
      <w:r>
        <w:t>Area  Class</w:t>
      </w:r>
      <w:proofErr w:type="gramEnd"/>
    </w:p>
    <w:p w14:paraId="6B1A7985" w14:textId="77777777" w:rsidR="00A23914" w:rsidRDefault="00A23914" w:rsidP="00A23914">
      <w:pPr>
        <w:spacing w:after="0"/>
      </w:pPr>
      <w:r>
        <w:t xml:space="preserve">                 0.5       0.008      0.846     0.5       0.629      0.747    Y</w:t>
      </w:r>
    </w:p>
    <w:p w14:paraId="71B4C971" w14:textId="77777777" w:rsidR="00A23914" w:rsidRDefault="00A23914" w:rsidP="00A23914">
      <w:pPr>
        <w:spacing w:after="0"/>
      </w:pPr>
      <w:r>
        <w:t xml:space="preserve">                 0.992     0.5        0.957     0.992     0.974      0.747    N</w:t>
      </w:r>
    </w:p>
    <w:p w14:paraId="3FA0E412" w14:textId="77777777" w:rsidR="00A23914" w:rsidRDefault="00A23914" w:rsidP="00A23914">
      <w:pPr>
        <w:spacing w:after="0"/>
      </w:pPr>
      <w:r>
        <w:t>Weighted Avg.    0.952     0.46       0.948     0.952     0.946      0.747</w:t>
      </w:r>
    </w:p>
    <w:p w14:paraId="1A5A4F4C" w14:textId="77777777" w:rsidR="00A23914" w:rsidRDefault="00A23914" w:rsidP="00A23914">
      <w:pPr>
        <w:spacing w:after="0"/>
      </w:pPr>
    </w:p>
    <w:p w14:paraId="15A0D866" w14:textId="77777777" w:rsidR="00A23914" w:rsidRDefault="00A23914" w:rsidP="00A23914">
      <w:pPr>
        <w:spacing w:after="0"/>
      </w:pPr>
      <w:r>
        <w:t>=== Confusion Matrix ===</w:t>
      </w:r>
    </w:p>
    <w:p w14:paraId="569A86F6" w14:textId="77777777" w:rsidR="00A23914" w:rsidRDefault="00A23914" w:rsidP="00A23914">
      <w:pPr>
        <w:spacing w:after="0"/>
      </w:pPr>
    </w:p>
    <w:p w14:paraId="01387745" w14:textId="77777777" w:rsidR="00A23914" w:rsidRDefault="00A23914" w:rsidP="00A23914">
      <w:pPr>
        <w:spacing w:after="0"/>
      </w:pPr>
      <w:r>
        <w:t xml:space="preserve">   a   b   &lt;-- classified as</w:t>
      </w:r>
    </w:p>
    <w:p w14:paraId="6E4434C1" w14:textId="77777777" w:rsidR="00A23914" w:rsidRDefault="00A23914" w:rsidP="00A23914">
      <w:pPr>
        <w:spacing w:after="0"/>
      </w:pPr>
      <w:r>
        <w:t xml:space="preserve">  </w:t>
      </w:r>
      <w:proofErr w:type="gramStart"/>
      <w:r>
        <w:t>11  11</w:t>
      </w:r>
      <w:proofErr w:type="gramEnd"/>
      <w:r>
        <w:t xml:space="preserve"> |   a = Y</w:t>
      </w:r>
    </w:p>
    <w:p w14:paraId="49A8D423" w14:textId="77777777" w:rsidR="00A23914" w:rsidRDefault="00A23914" w:rsidP="00A23914">
      <w:pPr>
        <w:spacing w:after="0"/>
      </w:pPr>
      <w:r>
        <w:t xml:space="preserve">   2 245 |   b = N</w:t>
      </w:r>
    </w:p>
    <w:p w14:paraId="6CDF2A0A" w14:textId="77777777" w:rsidR="00A23914" w:rsidRDefault="00A23914" w:rsidP="00A23914">
      <w:pPr>
        <w:spacing w:after="0"/>
      </w:pPr>
    </w:p>
    <w:p w14:paraId="485CADFB" w14:textId="77777777" w:rsidR="00A23914" w:rsidRDefault="00A23914" w:rsidP="00A23914">
      <w:pPr>
        <w:spacing w:after="0"/>
      </w:pPr>
      <w:r>
        <w:t>The model has increased in accuracy by approximately 2%. The confusion matrix clearly shows that this is a model that is very good at identifying true negatives but less good at identifying true positives. In practical terms, this would make it good for identifying non-main sequence stars rather than identifying main sequence stars.</w:t>
      </w:r>
    </w:p>
    <w:p w14:paraId="268B42D6" w14:textId="77777777" w:rsidR="00A23914" w:rsidRDefault="00A23914" w:rsidP="00A23914">
      <w:pPr>
        <w:spacing w:after="0"/>
      </w:pPr>
    </w:p>
    <w:p w14:paraId="478FDE9D" w14:textId="77777777" w:rsidR="00A23914" w:rsidRDefault="003F4DED" w:rsidP="005013D5">
      <w:pPr>
        <w:spacing w:after="0"/>
      </w:pPr>
      <w:r>
        <w:t xml:space="preserve">The model was then used to predict the class of stars in the testing set. This is now real science prediction going on - it is not known whether these stars are main sequence or not, but if the model classifies them as non-main </w:t>
      </w:r>
      <w:proofErr w:type="gramStart"/>
      <w:r>
        <w:t>sequence</w:t>
      </w:r>
      <w:proofErr w:type="gramEnd"/>
      <w:r>
        <w:t xml:space="preserve"> then it looks </w:t>
      </w:r>
      <w:proofErr w:type="gramStart"/>
      <w:r>
        <w:t>pretty likely</w:t>
      </w:r>
      <w:proofErr w:type="gramEnd"/>
      <w:r>
        <w:t xml:space="preserve"> that they are not main sequence stars. The test data was loaded and the output predictions selected from the classifier evaluation options </w:t>
      </w:r>
      <w:proofErr w:type="gramStart"/>
      <w:r>
        <w:t>so as to</w:t>
      </w:r>
      <w:proofErr w:type="gramEnd"/>
      <w:r>
        <w:t xml:space="preserve"> show the output in the log window.</w:t>
      </w:r>
    </w:p>
    <w:p w14:paraId="755C02D3" w14:textId="77777777" w:rsidR="003F4DED" w:rsidRDefault="003F4DED" w:rsidP="005013D5">
      <w:pPr>
        <w:spacing w:after="0"/>
      </w:pPr>
    </w:p>
    <w:p w14:paraId="65E55807" w14:textId="77777777" w:rsidR="003F4DED" w:rsidRDefault="003F4DED" w:rsidP="003F4DED">
      <w:pPr>
        <w:spacing w:after="0"/>
      </w:pPr>
      <w:r>
        <w:t>=== Predictions on test set ===</w:t>
      </w:r>
    </w:p>
    <w:p w14:paraId="2A6EFCA8" w14:textId="77777777" w:rsidR="003F4DED" w:rsidRDefault="003F4DED" w:rsidP="003F4DED">
      <w:pPr>
        <w:spacing w:after="0"/>
      </w:pPr>
      <w:proofErr w:type="spellStart"/>
      <w:r>
        <w:t>inst</w:t>
      </w:r>
      <w:proofErr w:type="spellEnd"/>
      <w:r>
        <w:t>#,    actual, predicted, error, probability distribution</w:t>
      </w:r>
    </w:p>
    <w:p w14:paraId="7EDF7306" w14:textId="77777777" w:rsidR="00B076C3" w:rsidRDefault="00B076C3" w:rsidP="003F4DED">
      <w:pPr>
        <w:spacing w:after="0"/>
      </w:pPr>
      <w:r>
        <w:t>...</w:t>
      </w:r>
    </w:p>
    <w:p w14:paraId="5D4C9DA5" w14:textId="77777777" w:rsidR="00B076C3" w:rsidRDefault="00B076C3" w:rsidP="00B076C3">
      <w:pPr>
        <w:spacing w:after="0"/>
      </w:pPr>
      <w:r>
        <w:t xml:space="preserve">    35        </w:t>
      </w:r>
      <w:proofErr w:type="gramStart"/>
      <w:r>
        <w:t>2:N</w:t>
      </w:r>
      <w:proofErr w:type="gramEnd"/>
      <w:r>
        <w:t xml:space="preserve">        </w:t>
      </w:r>
      <w:proofErr w:type="spellStart"/>
      <w:proofErr w:type="gramStart"/>
      <w:r>
        <w:t>2:N</w:t>
      </w:r>
      <w:proofErr w:type="spellEnd"/>
      <w:proofErr w:type="gramEnd"/>
      <w:r>
        <w:t xml:space="preserve">          0.042 *0.958</w:t>
      </w:r>
    </w:p>
    <w:p w14:paraId="5F48B581" w14:textId="77777777" w:rsidR="00B076C3" w:rsidRDefault="00B076C3" w:rsidP="00B076C3">
      <w:pPr>
        <w:spacing w:after="0"/>
      </w:pPr>
      <w:r>
        <w:t xml:space="preserve">    36        </w:t>
      </w:r>
      <w:proofErr w:type="gramStart"/>
      <w:r>
        <w:t>2:N</w:t>
      </w:r>
      <w:proofErr w:type="gramEnd"/>
      <w:r>
        <w:t xml:space="preserve">        </w:t>
      </w:r>
      <w:proofErr w:type="spellStart"/>
      <w:proofErr w:type="gramStart"/>
      <w:r>
        <w:t>2:N</w:t>
      </w:r>
      <w:proofErr w:type="spellEnd"/>
      <w:proofErr w:type="gramEnd"/>
      <w:r>
        <w:t xml:space="preserve">          0.042 *0.958</w:t>
      </w:r>
    </w:p>
    <w:p w14:paraId="03680BA8" w14:textId="77777777" w:rsidR="00B076C3" w:rsidRDefault="00B076C3" w:rsidP="00B076C3">
      <w:pPr>
        <w:spacing w:after="0"/>
      </w:pPr>
      <w:r>
        <w:t xml:space="preserve">    37        </w:t>
      </w:r>
      <w:proofErr w:type="gramStart"/>
      <w:r>
        <w:t>2:N</w:t>
      </w:r>
      <w:proofErr w:type="gramEnd"/>
      <w:r>
        <w:t xml:space="preserve">        </w:t>
      </w:r>
      <w:proofErr w:type="spellStart"/>
      <w:proofErr w:type="gramStart"/>
      <w:r>
        <w:t>2:N</w:t>
      </w:r>
      <w:proofErr w:type="spellEnd"/>
      <w:proofErr w:type="gramEnd"/>
      <w:r>
        <w:t xml:space="preserve">          0.042 *0.958</w:t>
      </w:r>
    </w:p>
    <w:p w14:paraId="4993CDD3" w14:textId="77777777" w:rsidR="00B076C3" w:rsidRDefault="00B076C3" w:rsidP="00B076C3">
      <w:pPr>
        <w:spacing w:after="0"/>
      </w:pPr>
      <w:r>
        <w:t xml:space="preserve">    38        </w:t>
      </w:r>
      <w:proofErr w:type="gramStart"/>
      <w:r>
        <w:t xml:space="preserve">  ?</w:t>
      </w:r>
      <w:proofErr w:type="gramEnd"/>
      <w:r>
        <w:t xml:space="preserve">        </w:t>
      </w:r>
      <w:proofErr w:type="gramStart"/>
      <w:r>
        <w:t>2:N</w:t>
      </w:r>
      <w:proofErr w:type="gramEnd"/>
      <w:r>
        <w:t xml:space="preserve">      +   0.042 *0.958</w:t>
      </w:r>
    </w:p>
    <w:p w14:paraId="464BEE6B" w14:textId="77777777" w:rsidR="00B076C3" w:rsidRDefault="00B076C3" w:rsidP="00B076C3">
      <w:pPr>
        <w:spacing w:after="0"/>
      </w:pPr>
      <w:r>
        <w:t xml:space="preserve">    39        </w:t>
      </w:r>
      <w:proofErr w:type="gramStart"/>
      <w:r>
        <w:t>2:N</w:t>
      </w:r>
      <w:proofErr w:type="gramEnd"/>
      <w:r>
        <w:t xml:space="preserve">        </w:t>
      </w:r>
      <w:proofErr w:type="spellStart"/>
      <w:proofErr w:type="gramStart"/>
      <w:r>
        <w:t>2:N</w:t>
      </w:r>
      <w:proofErr w:type="spellEnd"/>
      <w:proofErr w:type="gramEnd"/>
      <w:r>
        <w:t xml:space="preserve">          0.042 *0.958</w:t>
      </w:r>
    </w:p>
    <w:p w14:paraId="6A0665BF" w14:textId="77777777" w:rsidR="00B076C3" w:rsidRDefault="00B076C3" w:rsidP="00B076C3">
      <w:pPr>
        <w:spacing w:after="0"/>
      </w:pPr>
      <w:r>
        <w:t xml:space="preserve">    40        </w:t>
      </w:r>
      <w:proofErr w:type="gramStart"/>
      <w:r>
        <w:t>2:N</w:t>
      </w:r>
      <w:proofErr w:type="gramEnd"/>
      <w:r>
        <w:t xml:space="preserve">        </w:t>
      </w:r>
      <w:proofErr w:type="spellStart"/>
      <w:proofErr w:type="gramStart"/>
      <w:r>
        <w:t>2:N</w:t>
      </w:r>
      <w:proofErr w:type="spellEnd"/>
      <w:proofErr w:type="gramEnd"/>
      <w:r>
        <w:t xml:space="preserve">          0.042 *0.958</w:t>
      </w:r>
    </w:p>
    <w:p w14:paraId="127A394A" w14:textId="77777777" w:rsidR="00B076C3" w:rsidRDefault="00B076C3" w:rsidP="00B076C3">
      <w:pPr>
        <w:spacing w:after="0"/>
      </w:pPr>
      <w:r>
        <w:t xml:space="preserve">    41        </w:t>
      </w:r>
      <w:proofErr w:type="gramStart"/>
      <w:r>
        <w:t xml:space="preserve">  ?</w:t>
      </w:r>
      <w:proofErr w:type="gramEnd"/>
      <w:r>
        <w:t xml:space="preserve">        </w:t>
      </w:r>
      <w:proofErr w:type="gramStart"/>
      <w:r>
        <w:t>2:N</w:t>
      </w:r>
      <w:proofErr w:type="gramEnd"/>
      <w:r>
        <w:t xml:space="preserve">      +   0.042 *0.958</w:t>
      </w:r>
    </w:p>
    <w:p w14:paraId="75F48ABF" w14:textId="77777777" w:rsidR="00B076C3" w:rsidRDefault="00B076C3" w:rsidP="00B076C3">
      <w:pPr>
        <w:spacing w:after="0"/>
      </w:pPr>
      <w:r>
        <w:t xml:space="preserve">    42        </w:t>
      </w:r>
      <w:proofErr w:type="gramStart"/>
      <w:r>
        <w:t xml:space="preserve">  ?</w:t>
      </w:r>
      <w:proofErr w:type="gramEnd"/>
      <w:r>
        <w:t xml:space="preserve">        </w:t>
      </w:r>
      <w:proofErr w:type="gramStart"/>
      <w:r>
        <w:t>1:Y</w:t>
      </w:r>
      <w:proofErr w:type="gramEnd"/>
      <w:r>
        <w:t xml:space="preserve">      </w:t>
      </w:r>
      <w:proofErr w:type="gramStart"/>
      <w:r>
        <w:t>+  *</w:t>
      </w:r>
      <w:proofErr w:type="gramEnd"/>
      <w:r>
        <w:t>0.</w:t>
      </w:r>
      <w:proofErr w:type="gramStart"/>
      <w:r>
        <w:t>786  0.214</w:t>
      </w:r>
      <w:proofErr w:type="gramEnd"/>
    </w:p>
    <w:p w14:paraId="417BAA70" w14:textId="77777777" w:rsidR="00B076C3" w:rsidRDefault="00B076C3" w:rsidP="00B076C3">
      <w:pPr>
        <w:spacing w:after="0"/>
      </w:pPr>
      <w:r>
        <w:t xml:space="preserve">    43        </w:t>
      </w:r>
      <w:proofErr w:type="gramStart"/>
      <w:r>
        <w:t xml:space="preserve">  ?</w:t>
      </w:r>
      <w:proofErr w:type="gramEnd"/>
      <w:r>
        <w:t xml:space="preserve">        </w:t>
      </w:r>
      <w:proofErr w:type="gramStart"/>
      <w:r>
        <w:t>2:N</w:t>
      </w:r>
      <w:proofErr w:type="gramEnd"/>
      <w:r>
        <w:t xml:space="preserve">      +   0.042 *0.958</w:t>
      </w:r>
    </w:p>
    <w:p w14:paraId="404657A4" w14:textId="77777777" w:rsidR="00B076C3" w:rsidRDefault="00B076C3" w:rsidP="00B076C3">
      <w:pPr>
        <w:spacing w:after="0"/>
      </w:pPr>
      <w:r>
        <w:t xml:space="preserve">    44        </w:t>
      </w:r>
      <w:proofErr w:type="gramStart"/>
      <w:r>
        <w:t xml:space="preserve">  ?</w:t>
      </w:r>
      <w:proofErr w:type="gramEnd"/>
      <w:r>
        <w:t xml:space="preserve">        </w:t>
      </w:r>
      <w:proofErr w:type="gramStart"/>
      <w:r>
        <w:t>2:N</w:t>
      </w:r>
      <w:proofErr w:type="gramEnd"/>
      <w:r>
        <w:t xml:space="preserve">      +   0.042 *0.958</w:t>
      </w:r>
    </w:p>
    <w:p w14:paraId="659CF6F5" w14:textId="77777777" w:rsidR="00B076C3" w:rsidRDefault="00B076C3" w:rsidP="00B076C3">
      <w:pPr>
        <w:spacing w:after="0"/>
      </w:pPr>
      <w:r>
        <w:t xml:space="preserve">    45        </w:t>
      </w:r>
      <w:proofErr w:type="gramStart"/>
      <w:r>
        <w:t xml:space="preserve">  ?</w:t>
      </w:r>
      <w:proofErr w:type="gramEnd"/>
      <w:r>
        <w:t xml:space="preserve">        </w:t>
      </w:r>
      <w:proofErr w:type="gramStart"/>
      <w:r>
        <w:t>2:N</w:t>
      </w:r>
      <w:proofErr w:type="gramEnd"/>
      <w:r>
        <w:t xml:space="preserve">      +   0.042 *0.958</w:t>
      </w:r>
    </w:p>
    <w:p w14:paraId="51BB00AD" w14:textId="77777777" w:rsidR="00B076C3" w:rsidRDefault="00B076C3" w:rsidP="00B076C3">
      <w:pPr>
        <w:spacing w:after="0"/>
      </w:pPr>
      <w:r>
        <w:t xml:space="preserve">    46        </w:t>
      </w:r>
      <w:proofErr w:type="gramStart"/>
      <w:r>
        <w:t xml:space="preserve">  ?</w:t>
      </w:r>
      <w:proofErr w:type="gramEnd"/>
      <w:r>
        <w:t xml:space="preserve">        </w:t>
      </w:r>
      <w:proofErr w:type="gramStart"/>
      <w:r>
        <w:t>1:Y</w:t>
      </w:r>
      <w:proofErr w:type="gramEnd"/>
      <w:r>
        <w:t xml:space="preserve">      </w:t>
      </w:r>
      <w:proofErr w:type="gramStart"/>
      <w:r>
        <w:t>+  *</w:t>
      </w:r>
      <w:proofErr w:type="gramEnd"/>
      <w:r>
        <w:t xml:space="preserve">1      0    </w:t>
      </w:r>
    </w:p>
    <w:p w14:paraId="0E15C75D" w14:textId="77777777" w:rsidR="00B076C3" w:rsidRDefault="00B076C3" w:rsidP="00B076C3">
      <w:pPr>
        <w:spacing w:after="0"/>
      </w:pPr>
      <w:r>
        <w:t xml:space="preserve">    47        </w:t>
      </w:r>
      <w:proofErr w:type="gramStart"/>
      <w:r>
        <w:t>2:N</w:t>
      </w:r>
      <w:proofErr w:type="gramEnd"/>
      <w:r>
        <w:t xml:space="preserve">        </w:t>
      </w:r>
      <w:proofErr w:type="spellStart"/>
      <w:proofErr w:type="gramStart"/>
      <w:r>
        <w:t>2:N</w:t>
      </w:r>
      <w:proofErr w:type="spellEnd"/>
      <w:proofErr w:type="gramEnd"/>
      <w:r>
        <w:t xml:space="preserve">          0.042 *0.958</w:t>
      </w:r>
    </w:p>
    <w:p w14:paraId="748DFE71" w14:textId="77777777" w:rsidR="00B076C3" w:rsidRDefault="00B076C3" w:rsidP="00B076C3">
      <w:pPr>
        <w:spacing w:after="0"/>
      </w:pPr>
      <w:r>
        <w:t xml:space="preserve">    48        </w:t>
      </w:r>
      <w:proofErr w:type="gramStart"/>
      <w:r>
        <w:t>2:N</w:t>
      </w:r>
      <w:proofErr w:type="gramEnd"/>
      <w:r>
        <w:t xml:space="preserve">        </w:t>
      </w:r>
      <w:proofErr w:type="spellStart"/>
      <w:proofErr w:type="gramStart"/>
      <w:r>
        <w:t>2:N</w:t>
      </w:r>
      <w:proofErr w:type="spellEnd"/>
      <w:proofErr w:type="gramEnd"/>
      <w:r>
        <w:t xml:space="preserve">          0.042 *0.958</w:t>
      </w:r>
    </w:p>
    <w:p w14:paraId="06673615" w14:textId="77777777" w:rsidR="00B076C3" w:rsidRDefault="00B076C3" w:rsidP="00B076C3">
      <w:pPr>
        <w:spacing w:after="0"/>
      </w:pPr>
      <w:r>
        <w:t xml:space="preserve">    49        </w:t>
      </w:r>
      <w:proofErr w:type="gramStart"/>
      <w:r>
        <w:t>2:N</w:t>
      </w:r>
      <w:proofErr w:type="gramEnd"/>
      <w:r>
        <w:t xml:space="preserve">        </w:t>
      </w:r>
      <w:proofErr w:type="spellStart"/>
      <w:proofErr w:type="gramStart"/>
      <w:r>
        <w:t>2:N</w:t>
      </w:r>
      <w:proofErr w:type="spellEnd"/>
      <w:proofErr w:type="gramEnd"/>
      <w:r>
        <w:t xml:space="preserve">          0.042 *0.958</w:t>
      </w:r>
    </w:p>
    <w:p w14:paraId="40926F03" w14:textId="77777777" w:rsidR="00B076C3" w:rsidRDefault="00B076C3" w:rsidP="00B076C3">
      <w:pPr>
        <w:spacing w:after="0"/>
      </w:pPr>
      <w:r>
        <w:t xml:space="preserve">    50        </w:t>
      </w:r>
      <w:proofErr w:type="gramStart"/>
      <w:r>
        <w:t xml:space="preserve">  ?</w:t>
      </w:r>
      <w:proofErr w:type="gramEnd"/>
      <w:r>
        <w:t xml:space="preserve">        </w:t>
      </w:r>
      <w:proofErr w:type="gramStart"/>
      <w:r>
        <w:t>2:N</w:t>
      </w:r>
      <w:proofErr w:type="gramEnd"/>
      <w:r>
        <w:t xml:space="preserve">      +   0.042 *0.958</w:t>
      </w:r>
    </w:p>
    <w:p w14:paraId="4CB9A672" w14:textId="77777777" w:rsidR="00B076C3" w:rsidRDefault="00B076C3" w:rsidP="00B076C3">
      <w:pPr>
        <w:spacing w:after="0"/>
      </w:pPr>
      <w:r>
        <w:t xml:space="preserve">    51        </w:t>
      </w:r>
      <w:proofErr w:type="gramStart"/>
      <w:r>
        <w:t xml:space="preserve">  ?</w:t>
      </w:r>
      <w:proofErr w:type="gramEnd"/>
      <w:r>
        <w:t xml:space="preserve">        </w:t>
      </w:r>
      <w:proofErr w:type="gramStart"/>
      <w:r>
        <w:t>1:Y</w:t>
      </w:r>
      <w:proofErr w:type="gramEnd"/>
      <w:r>
        <w:t xml:space="preserve">      </w:t>
      </w:r>
      <w:proofErr w:type="gramStart"/>
      <w:r>
        <w:t>+  *</w:t>
      </w:r>
      <w:proofErr w:type="gramEnd"/>
      <w:r>
        <w:t>0.</w:t>
      </w:r>
      <w:proofErr w:type="gramStart"/>
      <w:r>
        <w:t>786  0.214</w:t>
      </w:r>
      <w:proofErr w:type="gramEnd"/>
    </w:p>
    <w:p w14:paraId="093353E3" w14:textId="77777777" w:rsidR="00B076C3" w:rsidRDefault="00B076C3" w:rsidP="00B076C3">
      <w:pPr>
        <w:spacing w:after="0"/>
      </w:pPr>
      <w:r>
        <w:t xml:space="preserve">    52        </w:t>
      </w:r>
      <w:proofErr w:type="gramStart"/>
      <w:r>
        <w:t xml:space="preserve">  ?</w:t>
      </w:r>
      <w:proofErr w:type="gramEnd"/>
      <w:r>
        <w:t xml:space="preserve">        </w:t>
      </w:r>
      <w:proofErr w:type="gramStart"/>
      <w:r>
        <w:t>2:N</w:t>
      </w:r>
      <w:proofErr w:type="gramEnd"/>
      <w:r>
        <w:t xml:space="preserve">      +   0.042 *0.958</w:t>
      </w:r>
    </w:p>
    <w:p w14:paraId="1125D13B" w14:textId="77777777" w:rsidR="00B076C3" w:rsidRDefault="00B076C3" w:rsidP="00B076C3">
      <w:pPr>
        <w:spacing w:after="0"/>
      </w:pPr>
      <w:r>
        <w:t xml:space="preserve">    53        </w:t>
      </w:r>
      <w:proofErr w:type="gramStart"/>
      <w:r>
        <w:t xml:space="preserve">  ?</w:t>
      </w:r>
      <w:proofErr w:type="gramEnd"/>
      <w:r>
        <w:t xml:space="preserve">        </w:t>
      </w:r>
      <w:proofErr w:type="gramStart"/>
      <w:r>
        <w:t>2:N</w:t>
      </w:r>
      <w:proofErr w:type="gramEnd"/>
      <w:r>
        <w:t xml:space="preserve">      +   0.042 *0.958</w:t>
      </w:r>
    </w:p>
    <w:p w14:paraId="72D88CE3" w14:textId="77777777" w:rsidR="00B076C3" w:rsidRDefault="00B076C3" w:rsidP="00B076C3">
      <w:pPr>
        <w:spacing w:after="0"/>
      </w:pPr>
      <w:r>
        <w:t xml:space="preserve">    54        </w:t>
      </w:r>
      <w:proofErr w:type="gramStart"/>
      <w:r>
        <w:t xml:space="preserve">  ?</w:t>
      </w:r>
      <w:proofErr w:type="gramEnd"/>
      <w:r>
        <w:t xml:space="preserve">        </w:t>
      </w:r>
      <w:proofErr w:type="gramStart"/>
      <w:r>
        <w:t>2:N</w:t>
      </w:r>
      <w:proofErr w:type="gramEnd"/>
      <w:r>
        <w:t xml:space="preserve">      +   0.042 *0.958</w:t>
      </w:r>
    </w:p>
    <w:p w14:paraId="78A1D31A" w14:textId="77777777" w:rsidR="00B076C3" w:rsidRDefault="00B076C3" w:rsidP="00B076C3">
      <w:pPr>
        <w:spacing w:after="0"/>
      </w:pPr>
      <w:r>
        <w:t xml:space="preserve">    55        </w:t>
      </w:r>
      <w:proofErr w:type="gramStart"/>
      <w:r>
        <w:t xml:space="preserve">  ?</w:t>
      </w:r>
      <w:proofErr w:type="gramEnd"/>
      <w:r>
        <w:t xml:space="preserve">        </w:t>
      </w:r>
      <w:proofErr w:type="gramStart"/>
      <w:r>
        <w:t>2:N</w:t>
      </w:r>
      <w:proofErr w:type="gramEnd"/>
      <w:r>
        <w:t xml:space="preserve">      +   0.042 *0.958</w:t>
      </w:r>
    </w:p>
    <w:p w14:paraId="732C8959" w14:textId="77777777" w:rsidR="00B076C3" w:rsidRDefault="00B076C3" w:rsidP="00B076C3">
      <w:pPr>
        <w:spacing w:after="0"/>
      </w:pPr>
      <w:r>
        <w:t>...</w:t>
      </w:r>
    </w:p>
    <w:p w14:paraId="0E9E13BF" w14:textId="77777777" w:rsidR="00B076C3" w:rsidRDefault="00B076C3" w:rsidP="00B076C3">
      <w:pPr>
        <w:spacing w:after="0"/>
        <w:rPr>
          <w:b/>
        </w:rPr>
      </w:pPr>
      <w:r w:rsidRPr="00B076C3">
        <w:rPr>
          <w:b/>
        </w:rPr>
        <w:lastRenderedPageBreak/>
        <w:t>Thoughts</w:t>
      </w:r>
    </w:p>
    <w:p w14:paraId="616835F7" w14:textId="77777777" w:rsidR="00B076C3" w:rsidRDefault="00545280" w:rsidP="00B076C3">
      <w:pPr>
        <w:spacing w:after="0"/>
      </w:pPr>
      <w:r>
        <w:t>What does this mean?</w:t>
      </w:r>
    </w:p>
    <w:p w14:paraId="75EB2BAE" w14:textId="77777777" w:rsidR="00545280" w:rsidRPr="00B076C3" w:rsidRDefault="00545280" w:rsidP="00B076C3">
      <w:pPr>
        <w:spacing w:after="0"/>
      </w:pPr>
    </w:p>
    <w:p w14:paraId="59F7A214" w14:textId="77777777" w:rsidR="00B076C3" w:rsidRDefault="00B076C3" w:rsidP="00B076C3">
      <w:pPr>
        <w:spacing w:after="0"/>
      </w:pPr>
      <w:r>
        <w:t>=== Confusion Matrix ===</w:t>
      </w:r>
    </w:p>
    <w:p w14:paraId="0C11BA73" w14:textId="77777777" w:rsidR="00B076C3" w:rsidRDefault="00B076C3" w:rsidP="00B076C3">
      <w:pPr>
        <w:spacing w:after="0"/>
      </w:pPr>
    </w:p>
    <w:p w14:paraId="1F2A97CF" w14:textId="77777777" w:rsidR="00B076C3" w:rsidRDefault="00B076C3" w:rsidP="00B076C3">
      <w:pPr>
        <w:spacing w:after="0"/>
      </w:pPr>
      <w:r>
        <w:t xml:space="preserve">   a   b   &lt;-- classified as</w:t>
      </w:r>
    </w:p>
    <w:p w14:paraId="400EA55C" w14:textId="77777777" w:rsidR="00B076C3" w:rsidRDefault="00B076C3" w:rsidP="00B076C3">
      <w:pPr>
        <w:spacing w:after="0"/>
      </w:pPr>
      <w:r>
        <w:t xml:space="preserve">  </w:t>
      </w:r>
      <w:proofErr w:type="gramStart"/>
      <w:r>
        <w:t>31  33</w:t>
      </w:r>
      <w:proofErr w:type="gramEnd"/>
      <w:r>
        <w:t xml:space="preserve"> |   a = Y</w:t>
      </w:r>
    </w:p>
    <w:p w14:paraId="0CEA8701" w14:textId="77777777" w:rsidR="00B076C3" w:rsidRDefault="00B076C3" w:rsidP="00B076C3">
      <w:pPr>
        <w:spacing w:after="0"/>
      </w:pPr>
      <w:r>
        <w:t xml:space="preserve">   5 745 |   b = N</w:t>
      </w:r>
    </w:p>
    <w:p w14:paraId="1C49D6E8" w14:textId="77777777" w:rsidR="00B076C3" w:rsidRDefault="00B076C3" w:rsidP="00B076C3">
      <w:pPr>
        <w:spacing w:after="0"/>
      </w:pPr>
    </w:p>
    <w:p w14:paraId="57C635D5" w14:textId="77777777" w:rsidR="00B076C3" w:rsidRDefault="00545280" w:rsidP="00B076C3">
      <w:pPr>
        <w:spacing w:after="0"/>
      </w:pPr>
      <w:r>
        <w:t>The likelihood of correctly identifying a main-sequence star is only roughly equal to chance, so this model is useless for identifying main sequence stars. The likelihood of correctly identifying a non-main sequence star is much higher - over 95% (745 of 778 were correctly identified). As the sample set contained 83% of non-main sequence stars, this is an improvement on chance.</w:t>
      </w:r>
    </w:p>
    <w:p w14:paraId="6A0C0504" w14:textId="77777777" w:rsidR="00545280" w:rsidRDefault="00545280" w:rsidP="00B076C3">
      <w:pPr>
        <w:spacing w:after="0"/>
      </w:pPr>
    </w:p>
    <w:p w14:paraId="6A296615" w14:textId="77777777" w:rsidR="00545280" w:rsidRDefault="00545280" w:rsidP="00B076C3">
      <w:pPr>
        <w:spacing w:after="0"/>
      </w:pPr>
      <w:r>
        <w:t xml:space="preserve">Next problem - this is an improvement, but is it a </w:t>
      </w:r>
      <w:r>
        <w:rPr>
          <w:i/>
        </w:rPr>
        <w:t>significant</w:t>
      </w:r>
      <w:r>
        <w:t xml:space="preserve"> improvement? Will need to </w:t>
      </w:r>
      <w:r w:rsidR="0074077C">
        <w:t>do a bit more statistics to find out.</w:t>
      </w:r>
    </w:p>
    <w:p w14:paraId="493559EF" w14:textId="77777777" w:rsidR="00984842" w:rsidRDefault="00984842" w:rsidP="00B076C3">
      <w:pPr>
        <w:spacing w:after="0"/>
      </w:pPr>
    </w:p>
    <w:p w14:paraId="7743A9F9" w14:textId="59592803" w:rsidR="00984842" w:rsidRDefault="00984842" w:rsidP="00984842">
      <w:pPr>
        <w:pStyle w:val="Heading2"/>
      </w:pPr>
      <w:r>
        <w:t>Notes on moving forward</w:t>
      </w:r>
    </w:p>
    <w:p w14:paraId="3B09124C" w14:textId="12030E97" w:rsidR="00984842" w:rsidRPr="00545280" w:rsidRDefault="00984842" w:rsidP="00B076C3">
      <w:pPr>
        <w:spacing w:after="0"/>
      </w:pPr>
      <w:r>
        <w:t xml:space="preserve">This is a first look at the data to see if something is possible. As it clearly is possible, I would next repeat the analysis with different classification algorithms (and related parameter sets) to see if I could improve the classification accuracy. I would include the perceptron in the algorithms but would prefer to use something more explainable. </w:t>
      </w:r>
      <w:proofErr w:type="gramStart"/>
      <w:r>
        <w:t>Finally</w:t>
      </w:r>
      <w:proofErr w:type="gramEnd"/>
      <w:r>
        <w:t xml:space="preserve"> I would present my most efficient ruleset as </w:t>
      </w:r>
      <w:r w:rsidR="00ED2B66">
        <w:t>my conclusion to this single exploration.</w:t>
      </w:r>
    </w:p>
    <w:sectPr w:rsidR="00984842" w:rsidRPr="00545280" w:rsidSect="004A7FF9">
      <w:type w:val="continuous"/>
      <w:pgSz w:w="11906" w:h="16838"/>
      <w:pgMar w:top="709"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60884" w14:textId="77777777" w:rsidR="005C6EE4" w:rsidRDefault="005C6EE4" w:rsidP="0019590C">
      <w:pPr>
        <w:spacing w:after="0" w:line="240" w:lineRule="auto"/>
      </w:pPr>
      <w:r>
        <w:separator/>
      </w:r>
    </w:p>
  </w:endnote>
  <w:endnote w:type="continuationSeparator" w:id="0">
    <w:p w14:paraId="45E09FE7" w14:textId="77777777" w:rsidR="005C6EE4" w:rsidRDefault="005C6EE4" w:rsidP="00195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CEAAF" w14:textId="77777777" w:rsidR="005C6EE4" w:rsidRDefault="005C6EE4" w:rsidP="0019590C">
      <w:pPr>
        <w:spacing w:after="0" w:line="240" w:lineRule="auto"/>
      </w:pPr>
      <w:r>
        <w:separator/>
      </w:r>
    </w:p>
  </w:footnote>
  <w:footnote w:type="continuationSeparator" w:id="0">
    <w:p w14:paraId="698349CC" w14:textId="77777777" w:rsidR="005C6EE4" w:rsidRDefault="005C6EE4" w:rsidP="0019590C">
      <w:pPr>
        <w:spacing w:after="0" w:line="240" w:lineRule="auto"/>
      </w:pPr>
      <w:r>
        <w:continuationSeparator/>
      </w:r>
    </w:p>
  </w:footnote>
  <w:footnote w:id="1">
    <w:p w14:paraId="3397A64B" w14:textId="77777777" w:rsidR="0019590C" w:rsidRDefault="0019590C">
      <w:pPr>
        <w:pStyle w:val="FootnoteText"/>
      </w:pPr>
      <w:r>
        <w:rPr>
          <w:rStyle w:val="FootnoteReference"/>
        </w:rPr>
        <w:footnoteRef/>
      </w:r>
      <w:r>
        <w:t xml:space="preserve"> </w:t>
      </w:r>
      <w:hyperlink r:id="rId1" w:history="1">
        <w:r>
          <w:rPr>
            <w:rStyle w:val="Hyperlink"/>
          </w:rPr>
          <w:t>http://heasarc.gsfc.nasa.gov/W3Browse/all/hipparcos.html</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C193A"/>
    <w:multiLevelType w:val="hybridMultilevel"/>
    <w:tmpl w:val="104C91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C56BB9"/>
    <w:multiLevelType w:val="hybridMultilevel"/>
    <w:tmpl w:val="C98442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132B7"/>
    <w:multiLevelType w:val="multilevel"/>
    <w:tmpl w:val="C66EDEEE"/>
    <w:lvl w:ilvl="0">
      <w:start w:val="1"/>
      <w:numFmt w:val="bullet"/>
      <w:lvlText w:val=""/>
      <w:lvlJc w:val="left"/>
      <w:pPr>
        <w:tabs>
          <w:tab w:val="num" w:pos="2880"/>
        </w:tabs>
        <w:ind w:left="2880" w:hanging="360"/>
      </w:pPr>
      <w:rPr>
        <w:rFonts w:ascii="Symbol" w:hAnsi="Symbol" w:hint="default"/>
        <w:sz w:val="20"/>
      </w:rPr>
    </w:lvl>
    <w:lvl w:ilvl="1">
      <w:start w:val="1"/>
      <w:numFmt w:val="bullet"/>
      <w:lvlText w:val="o"/>
      <w:lvlJc w:val="left"/>
      <w:pPr>
        <w:tabs>
          <w:tab w:val="num" w:pos="3600"/>
        </w:tabs>
        <w:ind w:left="3600" w:hanging="360"/>
      </w:pPr>
      <w:rPr>
        <w:rFonts w:ascii="Courier New" w:hAnsi="Courier New" w:hint="default"/>
        <w:sz w:val="20"/>
      </w:rPr>
    </w:lvl>
    <w:lvl w:ilvl="2">
      <w:start w:val="1"/>
      <w:numFmt w:val="bullet"/>
      <w:lvlText w:val=""/>
      <w:lvlJc w:val="left"/>
      <w:pPr>
        <w:tabs>
          <w:tab w:val="num" w:pos="4320"/>
        </w:tabs>
        <w:ind w:left="4320" w:hanging="360"/>
      </w:pPr>
      <w:rPr>
        <w:rFonts w:ascii="Wingdings" w:hAnsi="Wingdings" w:hint="default"/>
        <w:sz w:val="20"/>
      </w:rPr>
    </w:lvl>
    <w:lvl w:ilvl="3" w:tentative="1">
      <w:start w:val="1"/>
      <w:numFmt w:val="bullet"/>
      <w:lvlText w:val=""/>
      <w:lvlJc w:val="left"/>
      <w:pPr>
        <w:tabs>
          <w:tab w:val="num" w:pos="5040"/>
        </w:tabs>
        <w:ind w:left="5040" w:hanging="360"/>
      </w:pPr>
      <w:rPr>
        <w:rFonts w:ascii="Wingdings" w:hAnsi="Wingdings" w:hint="default"/>
        <w:sz w:val="20"/>
      </w:rPr>
    </w:lvl>
    <w:lvl w:ilvl="4" w:tentative="1">
      <w:start w:val="1"/>
      <w:numFmt w:val="bullet"/>
      <w:lvlText w:val=""/>
      <w:lvlJc w:val="left"/>
      <w:pPr>
        <w:tabs>
          <w:tab w:val="num" w:pos="5760"/>
        </w:tabs>
        <w:ind w:left="5760" w:hanging="360"/>
      </w:pPr>
      <w:rPr>
        <w:rFonts w:ascii="Wingdings" w:hAnsi="Wingdings" w:hint="default"/>
        <w:sz w:val="20"/>
      </w:rPr>
    </w:lvl>
    <w:lvl w:ilvl="5" w:tentative="1">
      <w:start w:val="1"/>
      <w:numFmt w:val="bullet"/>
      <w:lvlText w:val=""/>
      <w:lvlJc w:val="left"/>
      <w:pPr>
        <w:tabs>
          <w:tab w:val="num" w:pos="6480"/>
        </w:tabs>
        <w:ind w:left="6480" w:hanging="360"/>
      </w:pPr>
      <w:rPr>
        <w:rFonts w:ascii="Wingdings" w:hAnsi="Wingdings" w:hint="default"/>
        <w:sz w:val="20"/>
      </w:rPr>
    </w:lvl>
    <w:lvl w:ilvl="6" w:tentative="1">
      <w:start w:val="1"/>
      <w:numFmt w:val="bullet"/>
      <w:lvlText w:val=""/>
      <w:lvlJc w:val="left"/>
      <w:pPr>
        <w:tabs>
          <w:tab w:val="num" w:pos="7200"/>
        </w:tabs>
        <w:ind w:left="7200" w:hanging="360"/>
      </w:pPr>
      <w:rPr>
        <w:rFonts w:ascii="Wingdings" w:hAnsi="Wingdings" w:hint="default"/>
        <w:sz w:val="20"/>
      </w:rPr>
    </w:lvl>
    <w:lvl w:ilvl="7" w:tentative="1">
      <w:start w:val="1"/>
      <w:numFmt w:val="bullet"/>
      <w:lvlText w:val=""/>
      <w:lvlJc w:val="left"/>
      <w:pPr>
        <w:tabs>
          <w:tab w:val="num" w:pos="7920"/>
        </w:tabs>
        <w:ind w:left="7920" w:hanging="360"/>
      </w:pPr>
      <w:rPr>
        <w:rFonts w:ascii="Wingdings" w:hAnsi="Wingdings" w:hint="default"/>
        <w:sz w:val="20"/>
      </w:rPr>
    </w:lvl>
    <w:lvl w:ilvl="8" w:tentative="1">
      <w:start w:val="1"/>
      <w:numFmt w:val="bullet"/>
      <w:lvlText w:val=""/>
      <w:lvlJc w:val="left"/>
      <w:pPr>
        <w:tabs>
          <w:tab w:val="num" w:pos="8640"/>
        </w:tabs>
        <w:ind w:left="8640" w:hanging="360"/>
      </w:pPr>
      <w:rPr>
        <w:rFonts w:ascii="Wingdings" w:hAnsi="Wingdings" w:hint="default"/>
        <w:sz w:val="20"/>
      </w:rPr>
    </w:lvl>
  </w:abstractNum>
  <w:abstractNum w:abstractNumId="3" w15:restartNumberingAfterBreak="0">
    <w:nsid w:val="3D17530C"/>
    <w:multiLevelType w:val="multilevel"/>
    <w:tmpl w:val="8B082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3D0B88"/>
    <w:multiLevelType w:val="multilevel"/>
    <w:tmpl w:val="09CC3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CD282C"/>
    <w:multiLevelType w:val="multilevel"/>
    <w:tmpl w:val="9BD01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54C59"/>
    <w:multiLevelType w:val="multilevel"/>
    <w:tmpl w:val="60E47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6299625">
    <w:abstractNumId w:val="0"/>
  </w:num>
  <w:num w:numId="2" w16cid:durableId="1563439632">
    <w:abstractNumId w:val="6"/>
  </w:num>
  <w:num w:numId="3" w16cid:durableId="1841038105">
    <w:abstractNumId w:val="4"/>
  </w:num>
  <w:num w:numId="4" w16cid:durableId="460807095">
    <w:abstractNumId w:val="5"/>
  </w:num>
  <w:num w:numId="5" w16cid:durableId="2048407831">
    <w:abstractNumId w:val="3"/>
  </w:num>
  <w:num w:numId="6" w16cid:durableId="1979216151">
    <w:abstractNumId w:val="1"/>
  </w:num>
  <w:num w:numId="7" w16cid:durableId="748186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F7E"/>
    <w:rsid w:val="00000678"/>
    <w:rsid w:val="00021DC0"/>
    <w:rsid w:val="000243ED"/>
    <w:rsid w:val="0005266F"/>
    <w:rsid w:val="00052F12"/>
    <w:rsid w:val="000A6548"/>
    <w:rsid w:val="001236FF"/>
    <w:rsid w:val="0019590C"/>
    <w:rsid w:val="001C0A9F"/>
    <w:rsid w:val="001E1523"/>
    <w:rsid w:val="00214AEE"/>
    <w:rsid w:val="0022753C"/>
    <w:rsid w:val="002B5A99"/>
    <w:rsid w:val="002D1D94"/>
    <w:rsid w:val="002F478D"/>
    <w:rsid w:val="003211C2"/>
    <w:rsid w:val="00330A68"/>
    <w:rsid w:val="0033200A"/>
    <w:rsid w:val="003B1A29"/>
    <w:rsid w:val="003F4DED"/>
    <w:rsid w:val="004A7FF9"/>
    <w:rsid w:val="005013D5"/>
    <w:rsid w:val="00545280"/>
    <w:rsid w:val="00546AE7"/>
    <w:rsid w:val="005766BC"/>
    <w:rsid w:val="005775D0"/>
    <w:rsid w:val="005A4F84"/>
    <w:rsid w:val="005C24B6"/>
    <w:rsid w:val="005C6EE4"/>
    <w:rsid w:val="005D686A"/>
    <w:rsid w:val="005E480B"/>
    <w:rsid w:val="0074077C"/>
    <w:rsid w:val="00757511"/>
    <w:rsid w:val="00782BEA"/>
    <w:rsid w:val="007A5B44"/>
    <w:rsid w:val="00833BCD"/>
    <w:rsid w:val="008351C1"/>
    <w:rsid w:val="008716FB"/>
    <w:rsid w:val="0088466D"/>
    <w:rsid w:val="00891672"/>
    <w:rsid w:val="008C04F2"/>
    <w:rsid w:val="00930F4F"/>
    <w:rsid w:val="00984842"/>
    <w:rsid w:val="009A7F98"/>
    <w:rsid w:val="009C301F"/>
    <w:rsid w:val="00A23914"/>
    <w:rsid w:val="00A720EC"/>
    <w:rsid w:val="00A93668"/>
    <w:rsid w:val="00AA3F43"/>
    <w:rsid w:val="00AB4B55"/>
    <w:rsid w:val="00B076C3"/>
    <w:rsid w:val="00B156CF"/>
    <w:rsid w:val="00B70443"/>
    <w:rsid w:val="00B83766"/>
    <w:rsid w:val="00BA52F5"/>
    <w:rsid w:val="00BB1F7E"/>
    <w:rsid w:val="00CB5698"/>
    <w:rsid w:val="00CE362B"/>
    <w:rsid w:val="00CF55C6"/>
    <w:rsid w:val="00DB5CF5"/>
    <w:rsid w:val="00E329AC"/>
    <w:rsid w:val="00ED2B66"/>
    <w:rsid w:val="00F738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C8D4B"/>
  <w15:docId w15:val="{DBC7261C-15F1-407E-8CB6-C27B531D9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B1F7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2753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1F7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B1F7E"/>
    <w:pPr>
      <w:ind w:left="720"/>
      <w:contextualSpacing/>
    </w:pPr>
  </w:style>
  <w:style w:type="character" w:customStyle="1" w:styleId="Heading3Char">
    <w:name w:val="Heading 3 Char"/>
    <w:basedOn w:val="DefaultParagraphFont"/>
    <w:link w:val="Heading3"/>
    <w:uiPriority w:val="9"/>
    <w:rsid w:val="0022753C"/>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052F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F12"/>
    <w:rPr>
      <w:rFonts w:ascii="Tahoma" w:hAnsi="Tahoma" w:cs="Tahoma"/>
      <w:sz w:val="16"/>
      <w:szCs w:val="16"/>
    </w:rPr>
  </w:style>
  <w:style w:type="character" w:styleId="Hyperlink">
    <w:name w:val="Hyperlink"/>
    <w:basedOn w:val="DefaultParagraphFont"/>
    <w:uiPriority w:val="99"/>
    <w:semiHidden/>
    <w:unhideWhenUsed/>
    <w:rsid w:val="00AA3F43"/>
    <w:rPr>
      <w:color w:val="0000FF"/>
      <w:u w:val="single"/>
    </w:rPr>
  </w:style>
  <w:style w:type="paragraph" w:styleId="HTMLPreformatted">
    <w:name w:val="HTML Preformatted"/>
    <w:basedOn w:val="Normal"/>
    <w:link w:val="HTMLPreformattedChar"/>
    <w:uiPriority w:val="99"/>
    <w:semiHidden/>
    <w:unhideWhenUsed/>
    <w:rsid w:val="00AA3F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AA3F43"/>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AA3F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AA3F43"/>
  </w:style>
  <w:style w:type="paragraph" w:styleId="FootnoteText">
    <w:name w:val="footnote text"/>
    <w:basedOn w:val="Normal"/>
    <w:link w:val="FootnoteTextChar"/>
    <w:uiPriority w:val="99"/>
    <w:semiHidden/>
    <w:unhideWhenUsed/>
    <w:rsid w:val="001959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590C"/>
    <w:rPr>
      <w:sz w:val="20"/>
      <w:szCs w:val="20"/>
    </w:rPr>
  </w:style>
  <w:style w:type="character" w:styleId="FootnoteReference">
    <w:name w:val="footnote reference"/>
    <w:basedOn w:val="DefaultParagraphFont"/>
    <w:uiPriority w:val="99"/>
    <w:semiHidden/>
    <w:unhideWhenUsed/>
    <w:rsid w:val="0019590C"/>
    <w:rPr>
      <w:vertAlign w:val="superscript"/>
    </w:rPr>
  </w:style>
  <w:style w:type="character" w:styleId="HTMLTypewriter">
    <w:name w:val="HTML Typewriter"/>
    <w:basedOn w:val="DefaultParagraphFont"/>
    <w:uiPriority w:val="99"/>
    <w:semiHidden/>
    <w:unhideWhenUsed/>
    <w:rsid w:val="002F478D"/>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950179">
      <w:bodyDiv w:val="1"/>
      <w:marLeft w:val="0"/>
      <w:marRight w:val="0"/>
      <w:marTop w:val="0"/>
      <w:marBottom w:val="0"/>
      <w:divBdr>
        <w:top w:val="none" w:sz="0" w:space="0" w:color="auto"/>
        <w:left w:val="none" w:sz="0" w:space="0" w:color="auto"/>
        <w:bottom w:val="none" w:sz="0" w:space="0" w:color="auto"/>
        <w:right w:val="none" w:sz="0" w:space="0" w:color="auto"/>
      </w:divBdr>
      <w:divsChild>
        <w:div w:id="130096227">
          <w:marLeft w:val="0"/>
          <w:marRight w:val="0"/>
          <w:marTop w:val="0"/>
          <w:marBottom w:val="0"/>
          <w:divBdr>
            <w:top w:val="none" w:sz="0" w:space="0" w:color="auto"/>
            <w:left w:val="none" w:sz="0" w:space="0" w:color="auto"/>
            <w:bottom w:val="none" w:sz="0" w:space="0" w:color="auto"/>
            <w:right w:val="none" w:sz="0" w:space="0" w:color="auto"/>
          </w:divBdr>
        </w:div>
        <w:div w:id="376123274">
          <w:marLeft w:val="0"/>
          <w:marRight w:val="0"/>
          <w:marTop w:val="0"/>
          <w:marBottom w:val="0"/>
          <w:divBdr>
            <w:top w:val="none" w:sz="0" w:space="0" w:color="auto"/>
            <w:left w:val="none" w:sz="0" w:space="0" w:color="auto"/>
            <w:bottom w:val="none" w:sz="0" w:space="0" w:color="auto"/>
            <w:right w:val="none" w:sz="0" w:space="0" w:color="auto"/>
          </w:divBdr>
        </w:div>
        <w:div w:id="1357542074">
          <w:marLeft w:val="0"/>
          <w:marRight w:val="0"/>
          <w:marTop w:val="0"/>
          <w:marBottom w:val="0"/>
          <w:divBdr>
            <w:top w:val="none" w:sz="0" w:space="0" w:color="auto"/>
            <w:left w:val="none" w:sz="0" w:space="0" w:color="auto"/>
            <w:bottom w:val="none" w:sz="0" w:space="0" w:color="auto"/>
            <w:right w:val="none" w:sz="0" w:space="0" w:color="auto"/>
          </w:divBdr>
        </w:div>
        <w:div w:id="1623612163">
          <w:marLeft w:val="0"/>
          <w:marRight w:val="0"/>
          <w:marTop w:val="0"/>
          <w:marBottom w:val="0"/>
          <w:divBdr>
            <w:top w:val="none" w:sz="0" w:space="0" w:color="auto"/>
            <w:left w:val="none" w:sz="0" w:space="0" w:color="auto"/>
            <w:bottom w:val="none" w:sz="0" w:space="0" w:color="auto"/>
            <w:right w:val="none" w:sz="0" w:space="0" w:color="auto"/>
          </w:divBdr>
        </w:div>
        <w:div w:id="731855868">
          <w:marLeft w:val="0"/>
          <w:marRight w:val="0"/>
          <w:marTop w:val="0"/>
          <w:marBottom w:val="0"/>
          <w:divBdr>
            <w:top w:val="none" w:sz="0" w:space="0" w:color="auto"/>
            <w:left w:val="none" w:sz="0" w:space="0" w:color="auto"/>
            <w:bottom w:val="none" w:sz="0" w:space="0" w:color="auto"/>
            <w:right w:val="none" w:sz="0" w:space="0" w:color="auto"/>
          </w:divBdr>
        </w:div>
        <w:div w:id="1556619983">
          <w:marLeft w:val="0"/>
          <w:marRight w:val="0"/>
          <w:marTop w:val="0"/>
          <w:marBottom w:val="0"/>
          <w:divBdr>
            <w:top w:val="none" w:sz="0" w:space="0" w:color="auto"/>
            <w:left w:val="none" w:sz="0" w:space="0" w:color="auto"/>
            <w:bottom w:val="none" w:sz="0" w:space="0" w:color="auto"/>
            <w:right w:val="none" w:sz="0" w:space="0" w:color="auto"/>
          </w:divBdr>
        </w:div>
        <w:div w:id="425005981">
          <w:marLeft w:val="0"/>
          <w:marRight w:val="0"/>
          <w:marTop w:val="0"/>
          <w:marBottom w:val="0"/>
          <w:divBdr>
            <w:top w:val="none" w:sz="0" w:space="0" w:color="auto"/>
            <w:left w:val="none" w:sz="0" w:space="0" w:color="auto"/>
            <w:bottom w:val="none" w:sz="0" w:space="0" w:color="auto"/>
            <w:right w:val="none" w:sz="0" w:space="0" w:color="auto"/>
          </w:divBdr>
        </w:div>
        <w:div w:id="1832015636">
          <w:marLeft w:val="0"/>
          <w:marRight w:val="0"/>
          <w:marTop w:val="0"/>
          <w:marBottom w:val="0"/>
          <w:divBdr>
            <w:top w:val="none" w:sz="0" w:space="0" w:color="auto"/>
            <w:left w:val="none" w:sz="0" w:space="0" w:color="auto"/>
            <w:bottom w:val="none" w:sz="0" w:space="0" w:color="auto"/>
            <w:right w:val="none" w:sz="0" w:space="0" w:color="auto"/>
          </w:divBdr>
        </w:div>
        <w:div w:id="98064784">
          <w:marLeft w:val="0"/>
          <w:marRight w:val="0"/>
          <w:marTop w:val="0"/>
          <w:marBottom w:val="0"/>
          <w:divBdr>
            <w:top w:val="none" w:sz="0" w:space="0" w:color="auto"/>
            <w:left w:val="none" w:sz="0" w:space="0" w:color="auto"/>
            <w:bottom w:val="none" w:sz="0" w:space="0" w:color="auto"/>
            <w:right w:val="none" w:sz="0" w:space="0" w:color="auto"/>
          </w:divBdr>
        </w:div>
        <w:div w:id="146628263">
          <w:marLeft w:val="0"/>
          <w:marRight w:val="0"/>
          <w:marTop w:val="0"/>
          <w:marBottom w:val="0"/>
          <w:divBdr>
            <w:top w:val="none" w:sz="0" w:space="0" w:color="auto"/>
            <w:left w:val="none" w:sz="0" w:space="0" w:color="auto"/>
            <w:bottom w:val="none" w:sz="0" w:space="0" w:color="auto"/>
            <w:right w:val="none" w:sz="0" w:space="0" w:color="auto"/>
          </w:divBdr>
        </w:div>
        <w:div w:id="1856916597">
          <w:marLeft w:val="0"/>
          <w:marRight w:val="0"/>
          <w:marTop w:val="0"/>
          <w:marBottom w:val="0"/>
          <w:divBdr>
            <w:top w:val="none" w:sz="0" w:space="0" w:color="auto"/>
            <w:left w:val="none" w:sz="0" w:space="0" w:color="auto"/>
            <w:bottom w:val="none" w:sz="0" w:space="0" w:color="auto"/>
            <w:right w:val="none" w:sz="0" w:space="0" w:color="auto"/>
          </w:divBdr>
        </w:div>
        <w:div w:id="1243298214">
          <w:marLeft w:val="0"/>
          <w:marRight w:val="0"/>
          <w:marTop w:val="0"/>
          <w:marBottom w:val="0"/>
          <w:divBdr>
            <w:top w:val="none" w:sz="0" w:space="0" w:color="auto"/>
            <w:left w:val="none" w:sz="0" w:space="0" w:color="auto"/>
            <w:bottom w:val="none" w:sz="0" w:space="0" w:color="auto"/>
            <w:right w:val="none" w:sz="0" w:space="0" w:color="auto"/>
          </w:divBdr>
        </w:div>
        <w:div w:id="814106614">
          <w:marLeft w:val="0"/>
          <w:marRight w:val="0"/>
          <w:marTop w:val="0"/>
          <w:marBottom w:val="0"/>
          <w:divBdr>
            <w:top w:val="none" w:sz="0" w:space="0" w:color="auto"/>
            <w:left w:val="none" w:sz="0" w:space="0" w:color="auto"/>
            <w:bottom w:val="none" w:sz="0" w:space="0" w:color="auto"/>
            <w:right w:val="none" w:sz="0" w:space="0" w:color="auto"/>
          </w:divBdr>
        </w:div>
        <w:div w:id="813522321">
          <w:marLeft w:val="0"/>
          <w:marRight w:val="0"/>
          <w:marTop w:val="0"/>
          <w:marBottom w:val="0"/>
          <w:divBdr>
            <w:top w:val="none" w:sz="0" w:space="0" w:color="auto"/>
            <w:left w:val="none" w:sz="0" w:space="0" w:color="auto"/>
            <w:bottom w:val="none" w:sz="0" w:space="0" w:color="auto"/>
            <w:right w:val="none" w:sz="0" w:space="0" w:color="auto"/>
          </w:divBdr>
        </w:div>
        <w:div w:id="553657951">
          <w:marLeft w:val="0"/>
          <w:marRight w:val="0"/>
          <w:marTop w:val="0"/>
          <w:marBottom w:val="0"/>
          <w:divBdr>
            <w:top w:val="none" w:sz="0" w:space="0" w:color="auto"/>
            <w:left w:val="none" w:sz="0" w:space="0" w:color="auto"/>
            <w:bottom w:val="none" w:sz="0" w:space="0" w:color="auto"/>
            <w:right w:val="none" w:sz="0" w:space="0" w:color="auto"/>
          </w:divBdr>
        </w:div>
        <w:div w:id="430276131">
          <w:marLeft w:val="0"/>
          <w:marRight w:val="0"/>
          <w:marTop w:val="0"/>
          <w:marBottom w:val="0"/>
          <w:divBdr>
            <w:top w:val="none" w:sz="0" w:space="0" w:color="auto"/>
            <w:left w:val="none" w:sz="0" w:space="0" w:color="auto"/>
            <w:bottom w:val="none" w:sz="0" w:space="0" w:color="auto"/>
            <w:right w:val="none" w:sz="0" w:space="0" w:color="auto"/>
          </w:divBdr>
        </w:div>
        <w:div w:id="995110664">
          <w:marLeft w:val="0"/>
          <w:marRight w:val="0"/>
          <w:marTop w:val="0"/>
          <w:marBottom w:val="0"/>
          <w:divBdr>
            <w:top w:val="none" w:sz="0" w:space="0" w:color="auto"/>
            <w:left w:val="none" w:sz="0" w:space="0" w:color="auto"/>
            <w:bottom w:val="none" w:sz="0" w:space="0" w:color="auto"/>
            <w:right w:val="none" w:sz="0" w:space="0" w:color="auto"/>
          </w:divBdr>
        </w:div>
        <w:div w:id="1528983454">
          <w:marLeft w:val="0"/>
          <w:marRight w:val="0"/>
          <w:marTop w:val="0"/>
          <w:marBottom w:val="0"/>
          <w:divBdr>
            <w:top w:val="none" w:sz="0" w:space="0" w:color="auto"/>
            <w:left w:val="none" w:sz="0" w:space="0" w:color="auto"/>
            <w:bottom w:val="none" w:sz="0" w:space="0" w:color="auto"/>
            <w:right w:val="none" w:sz="0" w:space="0" w:color="auto"/>
          </w:divBdr>
        </w:div>
        <w:div w:id="404299839">
          <w:marLeft w:val="0"/>
          <w:marRight w:val="0"/>
          <w:marTop w:val="0"/>
          <w:marBottom w:val="0"/>
          <w:divBdr>
            <w:top w:val="none" w:sz="0" w:space="0" w:color="auto"/>
            <w:left w:val="none" w:sz="0" w:space="0" w:color="auto"/>
            <w:bottom w:val="none" w:sz="0" w:space="0" w:color="auto"/>
            <w:right w:val="none" w:sz="0" w:space="0" w:color="auto"/>
          </w:divBdr>
        </w:div>
        <w:div w:id="420182572">
          <w:marLeft w:val="0"/>
          <w:marRight w:val="0"/>
          <w:marTop w:val="0"/>
          <w:marBottom w:val="0"/>
          <w:divBdr>
            <w:top w:val="none" w:sz="0" w:space="0" w:color="auto"/>
            <w:left w:val="none" w:sz="0" w:space="0" w:color="auto"/>
            <w:bottom w:val="none" w:sz="0" w:space="0" w:color="auto"/>
            <w:right w:val="none" w:sz="0" w:space="0" w:color="auto"/>
          </w:divBdr>
        </w:div>
        <w:div w:id="568344303">
          <w:marLeft w:val="0"/>
          <w:marRight w:val="0"/>
          <w:marTop w:val="0"/>
          <w:marBottom w:val="0"/>
          <w:divBdr>
            <w:top w:val="none" w:sz="0" w:space="0" w:color="auto"/>
            <w:left w:val="none" w:sz="0" w:space="0" w:color="auto"/>
            <w:bottom w:val="none" w:sz="0" w:space="0" w:color="auto"/>
            <w:right w:val="none" w:sz="0" w:space="0" w:color="auto"/>
          </w:divBdr>
        </w:div>
        <w:div w:id="1586646591">
          <w:marLeft w:val="0"/>
          <w:marRight w:val="0"/>
          <w:marTop w:val="0"/>
          <w:marBottom w:val="0"/>
          <w:divBdr>
            <w:top w:val="none" w:sz="0" w:space="0" w:color="auto"/>
            <w:left w:val="none" w:sz="0" w:space="0" w:color="auto"/>
            <w:bottom w:val="none" w:sz="0" w:space="0" w:color="auto"/>
            <w:right w:val="none" w:sz="0" w:space="0" w:color="auto"/>
          </w:divBdr>
        </w:div>
        <w:div w:id="1720324328">
          <w:marLeft w:val="0"/>
          <w:marRight w:val="0"/>
          <w:marTop w:val="0"/>
          <w:marBottom w:val="0"/>
          <w:divBdr>
            <w:top w:val="none" w:sz="0" w:space="0" w:color="auto"/>
            <w:left w:val="none" w:sz="0" w:space="0" w:color="auto"/>
            <w:bottom w:val="none" w:sz="0" w:space="0" w:color="auto"/>
            <w:right w:val="none" w:sz="0" w:space="0" w:color="auto"/>
          </w:divBdr>
        </w:div>
      </w:divsChild>
    </w:div>
    <w:div w:id="513500519">
      <w:bodyDiv w:val="1"/>
      <w:marLeft w:val="0"/>
      <w:marRight w:val="0"/>
      <w:marTop w:val="0"/>
      <w:marBottom w:val="0"/>
      <w:divBdr>
        <w:top w:val="none" w:sz="0" w:space="0" w:color="auto"/>
        <w:left w:val="none" w:sz="0" w:space="0" w:color="auto"/>
        <w:bottom w:val="none" w:sz="0" w:space="0" w:color="auto"/>
        <w:right w:val="none" w:sz="0" w:space="0" w:color="auto"/>
      </w:divBdr>
    </w:div>
    <w:div w:id="1124424226">
      <w:bodyDiv w:val="1"/>
      <w:marLeft w:val="0"/>
      <w:marRight w:val="0"/>
      <w:marTop w:val="0"/>
      <w:marBottom w:val="0"/>
      <w:divBdr>
        <w:top w:val="none" w:sz="0" w:space="0" w:color="auto"/>
        <w:left w:val="none" w:sz="0" w:space="0" w:color="auto"/>
        <w:bottom w:val="none" w:sz="0" w:space="0" w:color="auto"/>
        <w:right w:val="none" w:sz="0" w:space="0" w:color="auto"/>
      </w:divBdr>
    </w:div>
    <w:div w:id="1776514147">
      <w:bodyDiv w:val="1"/>
      <w:marLeft w:val="0"/>
      <w:marRight w:val="0"/>
      <w:marTop w:val="0"/>
      <w:marBottom w:val="0"/>
      <w:divBdr>
        <w:top w:val="none" w:sz="0" w:space="0" w:color="auto"/>
        <w:left w:val="none" w:sz="0" w:space="0" w:color="auto"/>
        <w:bottom w:val="none" w:sz="0" w:space="0" w:color="auto"/>
        <w:right w:val="none" w:sz="0" w:space="0" w:color="auto"/>
      </w:divBdr>
      <w:divsChild>
        <w:div w:id="1505587403">
          <w:marLeft w:val="0"/>
          <w:marRight w:val="0"/>
          <w:marTop w:val="0"/>
          <w:marBottom w:val="0"/>
          <w:divBdr>
            <w:top w:val="none" w:sz="0" w:space="0" w:color="auto"/>
            <w:left w:val="none" w:sz="0" w:space="0" w:color="auto"/>
            <w:bottom w:val="none" w:sz="0" w:space="0" w:color="auto"/>
            <w:right w:val="none" w:sz="0" w:space="0" w:color="auto"/>
          </w:divBdr>
        </w:div>
        <w:div w:id="1036734629">
          <w:marLeft w:val="0"/>
          <w:marRight w:val="0"/>
          <w:marTop w:val="0"/>
          <w:marBottom w:val="0"/>
          <w:divBdr>
            <w:top w:val="none" w:sz="0" w:space="0" w:color="auto"/>
            <w:left w:val="none" w:sz="0" w:space="0" w:color="auto"/>
            <w:bottom w:val="none" w:sz="0" w:space="0" w:color="auto"/>
            <w:right w:val="none" w:sz="0" w:space="0" w:color="auto"/>
          </w:divBdr>
        </w:div>
      </w:divsChild>
    </w:div>
    <w:div w:id="1861819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rxiv.org/abs/1301.154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heasarc.gsfc.nasa.gov/W3Browse/all/hipparc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14</Pages>
  <Words>3403</Words>
  <Characters>19402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Nik Whitehead</cp:lastModifiedBy>
  <cp:revision>2</cp:revision>
  <dcterms:created xsi:type="dcterms:W3CDTF">2026-03-09T13:54:00Z</dcterms:created>
  <dcterms:modified xsi:type="dcterms:W3CDTF">2026-03-09T13:54:00Z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