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D3CF4" w:rsidRDefault="003D3CF4">
      <w:pPr>
        <w:rPr>
          <w:sz w:val="24"/>
        </w:rPr>
      </w:pPr>
      <w:r>
        <w:rPr>
          <w:sz w:val="24"/>
        </w:rPr>
        <w:t>Alexandru Mardare</w:t>
      </w:r>
    </w:p>
    <w:p w:rsidR="003D3CF4" w:rsidRDefault="003D3CF4">
      <w:pPr>
        <w:rPr>
          <w:sz w:val="24"/>
        </w:rPr>
      </w:pPr>
      <w:r>
        <w:rPr>
          <w:sz w:val="24"/>
        </w:rPr>
        <w:t>1701698</w:t>
      </w:r>
    </w:p>
    <w:p w:rsidR="003D3CF4" w:rsidRDefault="003D3CF4">
      <w:pPr>
        <w:rPr>
          <w:sz w:val="24"/>
        </w:rPr>
      </w:pPr>
      <w:r>
        <w:rPr>
          <w:sz w:val="24"/>
        </w:rPr>
        <w:t xml:space="preserve">Computing data and information systems HND </w:t>
      </w:r>
    </w:p>
    <w:p w:rsidR="003D3CF4" w:rsidRDefault="003D3CF4">
      <w:pPr>
        <w:rPr>
          <w:sz w:val="24"/>
        </w:rPr>
      </w:pPr>
      <w:r>
        <w:rPr>
          <w:sz w:val="24"/>
        </w:rPr>
        <w:t xml:space="preserve">Information engineering  </w:t>
      </w:r>
    </w:p>
    <w:p w:rsidR="003D3CF4" w:rsidRDefault="003D3CF4">
      <w:pPr>
        <w:rPr>
          <w:sz w:val="24"/>
        </w:rPr>
      </w:pPr>
      <w:r>
        <w:rPr>
          <w:sz w:val="24"/>
        </w:rPr>
        <w:t>The Book Store</w:t>
      </w:r>
    </w:p>
    <w:p w:rsidR="003D3CF4" w:rsidRDefault="003D3CF4">
      <w:pPr>
        <w:rPr>
          <w:sz w:val="24"/>
        </w:rPr>
      </w:pPr>
      <w:r>
        <w:rPr>
          <w:sz w:val="24"/>
        </w:rPr>
        <w:t xml:space="preserve">Beverly Holland </w:t>
      </w:r>
    </w:p>
    <w:p w:rsidR="003D3CF4" w:rsidRDefault="003D3CF4">
      <w:pPr>
        <w:rPr>
          <w:sz w:val="24"/>
        </w:rPr>
      </w:pPr>
    </w:p>
    <w:p w:rsidR="003D3CF4" w:rsidRDefault="003D3CF4">
      <w:pPr>
        <w:rPr>
          <w:sz w:val="24"/>
        </w:rPr>
      </w:pPr>
    </w:p>
    <w:p w:rsidR="003D3CF4" w:rsidRDefault="003D3CF4">
      <w:pPr>
        <w:rPr>
          <w:sz w:val="24"/>
        </w:rPr>
      </w:pPr>
    </w:p>
    <w:p w:rsidR="003D3CF4" w:rsidRDefault="003D3CF4">
      <w:pPr>
        <w:rPr>
          <w:sz w:val="24"/>
        </w:rPr>
      </w:pPr>
    </w:p>
    <w:p w:rsidR="003D3CF4" w:rsidRDefault="003D3CF4">
      <w:pPr>
        <w:rPr>
          <w:sz w:val="24"/>
        </w:rPr>
      </w:pPr>
    </w:p>
    <w:p w:rsidR="003D3CF4" w:rsidRDefault="003D3CF4">
      <w:pPr>
        <w:rPr>
          <w:sz w:val="24"/>
        </w:rPr>
      </w:pPr>
    </w:p>
    <w:p w:rsidR="003D3CF4" w:rsidRDefault="003D3CF4">
      <w:pPr>
        <w:rPr>
          <w:sz w:val="24"/>
        </w:rPr>
      </w:pPr>
    </w:p>
    <w:p w:rsidR="003D3CF4" w:rsidRDefault="003D3CF4">
      <w:pPr>
        <w:rPr>
          <w:sz w:val="24"/>
        </w:rPr>
      </w:pPr>
    </w:p>
    <w:p w:rsidR="003D3CF4" w:rsidRDefault="003D3CF4">
      <w:pPr>
        <w:rPr>
          <w:sz w:val="24"/>
        </w:rPr>
      </w:pPr>
    </w:p>
    <w:p w:rsidR="003D3CF4" w:rsidRPr="003D3CF4" w:rsidRDefault="003D3CF4">
      <w:pPr>
        <w:rPr>
          <w:i/>
          <w:sz w:val="36"/>
        </w:rPr>
      </w:pPr>
      <w:r w:rsidRPr="003D3CF4">
        <w:rPr>
          <w:i/>
          <w:sz w:val="36"/>
        </w:rPr>
        <w:t xml:space="preserve"> </w:t>
      </w:r>
    </w:p>
    <w:p w:rsidR="003D3CF4" w:rsidRDefault="003D3CF4">
      <w:pPr>
        <w:rPr>
          <w:i/>
          <w:sz w:val="36"/>
        </w:rPr>
      </w:pPr>
      <w:r w:rsidRPr="003D3CF4">
        <w:rPr>
          <w:i/>
          <w:sz w:val="36"/>
        </w:rPr>
        <w:t>Database design: Dylan</w:t>
      </w:r>
      <w:r w:rsidR="001B5691">
        <w:rPr>
          <w:i/>
          <w:sz w:val="36"/>
        </w:rPr>
        <w:t>’</w:t>
      </w:r>
      <w:r w:rsidRPr="003D3CF4">
        <w:rPr>
          <w:i/>
          <w:sz w:val="36"/>
        </w:rPr>
        <w:t xml:space="preserve">s book store </w:t>
      </w:r>
    </w:p>
    <w:p w:rsidR="003D3CF4" w:rsidRDefault="003D3CF4">
      <w:pPr>
        <w:rPr>
          <w:i/>
          <w:sz w:val="36"/>
        </w:rPr>
      </w:pPr>
    </w:p>
    <w:p w:rsidR="003D3CF4" w:rsidRDefault="003D3CF4">
      <w:pPr>
        <w:rPr>
          <w:i/>
          <w:sz w:val="36"/>
        </w:rPr>
      </w:pPr>
    </w:p>
    <w:p w:rsidR="003D3CF4" w:rsidRDefault="003D3CF4">
      <w:pPr>
        <w:rPr>
          <w:i/>
          <w:sz w:val="36"/>
        </w:rPr>
      </w:pPr>
    </w:p>
    <w:p w:rsidR="003D3CF4" w:rsidRDefault="003D3CF4">
      <w:pPr>
        <w:rPr>
          <w:i/>
          <w:sz w:val="36"/>
        </w:rPr>
      </w:pPr>
    </w:p>
    <w:p w:rsidR="003D3CF4" w:rsidRDefault="003D3CF4">
      <w:pPr>
        <w:rPr>
          <w:i/>
          <w:sz w:val="36"/>
        </w:rPr>
      </w:pPr>
    </w:p>
    <w:p w:rsidR="003D3CF4" w:rsidRDefault="003D3CF4">
      <w:pPr>
        <w:rPr>
          <w:i/>
          <w:sz w:val="36"/>
        </w:rPr>
      </w:pPr>
    </w:p>
    <w:p w:rsidR="003D3CF4" w:rsidRDefault="003D3CF4">
      <w:pPr>
        <w:rPr>
          <w:i/>
          <w:sz w:val="36"/>
        </w:rPr>
      </w:pPr>
    </w:p>
    <w:p w:rsidR="003D3CF4" w:rsidRDefault="003D3CF4">
      <w:pPr>
        <w:rPr>
          <w:i/>
          <w:sz w:val="36"/>
        </w:rPr>
      </w:pPr>
    </w:p>
    <w:p w:rsidR="003D3CF4" w:rsidRDefault="003D3CF4">
      <w:pPr>
        <w:rPr>
          <w:i/>
          <w:sz w:val="36"/>
        </w:rPr>
      </w:pPr>
    </w:p>
    <w:p w:rsidR="003D3CF4" w:rsidRDefault="00C0041E">
      <w:pPr>
        <w:rPr>
          <w:sz w:val="24"/>
          <w:u w:val="single"/>
        </w:rPr>
      </w:pPr>
      <w:r>
        <w:rPr>
          <w:sz w:val="24"/>
          <w:u w:val="single"/>
        </w:rPr>
        <w:lastRenderedPageBreak/>
        <w:t>2</w:t>
      </w:r>
      <w:r w:rsidR="00CC43B5">
        <w:rPr>
          <w:sz w:val="24"/>
          <w:u w:val="single"/>
        </w:rPr>
        <w:t xml:space="preserve">.1 </w:t>
      </w:r>
      <w:r w:rsidR="003D3CF4">
        <w:rPr>
          <w:sz w:val="24"/>
          <w:u w:val="single"/>
        </w:rPr>
        <w:t xml:space="preserve">Contents </w:t>
      </w:r>
    </w:p>
    <w:tbl>
      <w:tblPr>
        <w:tblStyle w:val="TableGrid"/>
        <w:tblW w:w="0" w:type="auto"/>
        <w:tblLook w:val="04A0" w:firstRow="1" w:lastRow="0" w:firstColumn="1" w:lastColumn="0" w:noHBand="0" w:noVBand="1"/>
      </w:tblPr>
      <w:tblGrid>
        <w:gridCol w:w="4508"/>
        <w:gridCol w:w="4508"/>
      </w:tblGrid>
      <w:tr w:rsidR="00CC43B5" w:rsidTr="003D3CF4">
        <w:tc>
          <w:tcPr>
            <w:tcW w:w="4508" w:type="dxa"/>
          </w:tcPr>
          <w:p w:rsidR="00CC43B5" w:rsidRDefault="00CC43B5" w:rsidP="00CC43B5">
            <w:pPr>
              <w:rPr>
                <w:sz w:val="24"/>
                <w:u w:val="single"/>
              </w:rPr>
            </w:pPr>
            <w:r>
              <w:rPr>
                <w:sz w:val="24"/>
                <w:u w:val="single"/>
              </w:rPr>
              <w:t>Page</w:t>
            </w:r>
          </w:p>
        </w:tc>
        <w:tc>
          <w:tcPr>
            <w:tcW w:w="4508" w:type="dxa"/>
          </w:tcPr>
          <w:p w:rsidR="00CC43B5" w:rsidRDefault="00CC43B5" w:rsidP="00CC43B5">
            <w:pPr>
              <w:rPr>
                <w:sz w:val="24"/>
                <w:u w:val="single"/>
              </w:rPr>
            </w:pPr>
            <w:r>
              <w:rPr>
                <w:sz w:val="24"/>
                <w:u w:val="single"/>
              </w:rPr>
              <w:t xml:space="preserve">Contents </w:t>
            </w:r>
          </w:p>
        </w:tc>
      </w:tr>
      <w:tr w:rsidR="00CC43B5" w:rsidTr="003D3CF4">
        <w:tc>
          <w:tcPr>
            <w:tcW w:w="4508" w:type="dxa"/>
          </w:tcPr>
          <w:p w:rsidR="00CC43B5" w:rsidRDefault="00C0041E" w:rsidP="00CC43B5">
            <w:pPr>
              <w:rPr>
                <w:sz w:val="24"/>
                <w:u w:val="single"/>
              </w:rPr>
            </w:pPr>
            <w:r>
              <w:rPr>
                <w:sz w:val="24"/>
                <w:u w:val="single"/>
              </w:rPr>
              <w:t>2</w:t>
            </w:r>
            <w:r w:rsidR="00CC43B5">
              <w:rPr>
                <w:sz w:val="24"/>
                <w:u w:val="single"/>
              </w:rPr>
              <w:t>.2</w:t>
            </w:r>
          </w:p>
        </w:tc>
        <w:tc>
          <w:tcPr>
            <w:tcW w:w="4508" w:type="dxa"/>
          </w:tcPr>
          <w:p w:rsidR="00CC43B5" w:rsidRDefault="00CC43B5" w:rsidP="00CC43B5">
            <w:pPr>
              <w:rPr>
                <w:sz w:val="24"/>
                <w:u w:val="single"/>
              </w:rPr>
            </w:pPr>
            <w:r>
              <w:rPr>
                <w:sz w:val="24"/>
                <w:u w:val="single"/>
              </w:rPr>
              <w:t xml:space="preserve">Assignment introduction </w:t>
            </w:r>
          </w:p>
        </w:tc>
      </w:tr>
      <w:tr w:rsidR="00CC43B5" w:rsidTr="003D3CF4">
        <w:tc>
          <w:tcPr>
            <w:tcW w:w="4508" w:type="dxa"/>
          </w:tcPr>
          <w:p w:rsidR="00CC43B5" w:rsidRDefault="00C0041E" w:rsidP="00CC43B5">
            <w:pPr>
              <w:rPr>
                <w:sz w:val="24"/>
                <w:u w:val="single"/>
              </w:rPr>
            </w:pPr>
            <w:r>
              <w:rPr>
                <w:sz w:val="24"/>
                <w:u w:val="single"/>
              </w:rPr>
              <w:t>2</w:t>
            </w:r>
            <w:r w:rsidR="00CC43B5">
              <w:rPr>
                <w:sz w:val="24"/>
                <w:u w:val="single"/>
              </w:rPr>
              <w:t>.3</w:t>
            </w:r>
          </w:p>
        </w:tc>
        <w:tc>
          <w:tcPr>
            <w:tcW w:w="4508" w:type="dxa"/>
          </w:tcPr>
          <w:p w:rsidR="00CC43B5" w:rsidRDefault="00CC43B5" w:rsidP="00CC43B5">
            <w:pPr>
              <w:rPr>
                <w:sz w:val="24"/>
                <w:u w:val="single"/>
              </w:rPr>
            </w:pPr>
            <w:r>
              <w:rPr>
                <w:sz w:val="24"/>
                <w:u w:val="single"/>
              </w:rPr>
              <w:t>Visio guide diagram</w:t>
            </w:r>
          </w:p>
        </w:tc>
      </w:tr>
      <w:tr w:rsidR="00CC43B5" w:rsidTr="003D3CF4">
        <w:tc>
          <w:tcPr>
            <w:tcW w:w="4508" w:type="dxa"/>
          </w:tcPr>
          <w:p w:rsidR="00CC43B5" w:rsidRDefault="00C0041E" w:rsidP="00CC43B5">
            <w:pPr>
              <w:rPr>
                <w:sz w:val="24"/>
                <w:u w:val="single"/>
              </w:rPr>
            </w:pPr>
            <w:r>
              <w:rPr>
                <w:sz w:val="24"/>
                <w:u w:val="single"/>
              </w:rPr>
              <w:t>3.1</w:t>
            </w:r>
          </w:p>
        </w:tc>
        <w:tc>
          <w:tcPr>
            <w:tcW w:w="4508" w:type="dxa"/>
          </w:tcPr>
          <w:p w:rsidR="00CC43B5" w:rsidRDefault="00C0041E" w:rsidP="00CC43B5">
            <w:pPr>
              <w:rPr>
                <w:sz w:val="24"/>
                <w:u w:val="single"/>
              </w:rPr>
            </w:pPr>
            <w:r>
              <w:rPr>
                <w:sz w:val="24"/>
                <w:u w:val="single"/>
              </w:rPr>
              <w:t>Relationship diagram in Microsoft Access</w:t>
            </w:r>
          </w:p>
        </w:tc>
      </w:tr>
      <w:tr w:rsidR="00CC43B5" w:rsidTr="003D3CF4">
        <w:tc>
          <w:tcPr>
            <w:tcW w:w="4508" w:type="dxa"/>
          </w:tcPr>
          <w:p w:rsidR="00CC43B5" w:rsidRDefault="00C0041E" w:rsidP="00CC43B5">
            <w:pPr>
              <w:rPr>
                <w:sz w:val="24"/>
                <w:u w:val="single"/>
              </w:rPr>
            </w:pPr>
            <w:r>
              <w:rPr>
                <w:sz w:val="24"/>
                <w:u w:val="single"/>
              </w:rPr>
              <w:t>4.1</w:t>
            </w:r>
          </w:p>
        </w:tc>
        <w:tc>
          <w:tcPr>
            <w:tcW w:w="4508" w:type="dxa"/>
          </w:tcPr>
          <w:p w:rsidR="00CC43B5" w:rsidRDefault="00C0041E" w:rsidP="00CC43B5">
            <w:pPr>
              <w:rPr>
                <w:sz w:val="24"/>
                <w:u w:val="single"/>
              </w:rPr>
            </w:pPr>
            <w:r>
              <w:rPr>
                <w:sz w:val="24"/>
                <w:u w:val="single"/>
              </w:rPr>
              <w:t>Final ERD in Microsoft Visio</w:t>
            </w:r>
          </w:p>
        </w:tc>
      </w:tr>
      <w:tr w:rsidR="00CC43B5" w:rsidTr="003D3CF4">
        <w:tc>
          <w:tcPr>
            <w:tcW w:w="4508" w:type="dxa"/>
          </w:tcPr>
          <w:p w:rsidR="00CC43B5" w:rsidRDefault="00C0041E" w:rsidP="00CC43B5">
            <w:pPr>
              <w:rPr>
                <w:sz w:val="24"/>
                <w:u w:val="single"/>
              </w:rPr>
            </w:pPr>
            <w:r>
              <w:rPr>
                <w:sz w:val="24"/>
                <w:u w:val="single"/>
              </w:rPr>
              <w:t>5.1</w:t>
            </w:r>
          </w:p>
        </w:tc>
        <w:tc>
          <w:tcPr>
            <w:tcW w:w="4508" w:type="dxa"/>
          </w:tcPr>
          <w:p w:rsidR="00CC43B5" w:rsidRDefault="00C0041E" w:rsidP="00CC43B5">
            <w:pPr>
              <w:rPr>
                <w:sz w:val="24"/>
                <w:u w:val="single"/>
              </w:rPr>
            </w:pPr>
            <w:r>
              <w:rPr>
                <w:sz w:val="24"/>
                <w:u w:val="single"/>
              </w:rPr>
              <w:t>Creating the actual Microsoft Access database for the books store</w:t>
            </w:r>
          </w:p>
        </w:tc>
      </w:tr>
      <w:tr w:rsidR="00CC43B5" w:rsidTr="003D3CF4">
        <w:tc>
          <w:tcPr>
            <w:tcW w:w="4508" w:type="dxa"/>
          </w:tcPr>
          <w:p w:rsidR="00CC43B5" w:rsidRDefault="00C0041E" w:rsidP="00CC43B5">
            <w:pPr>
              <w:rPr>
                <w:sz w:val="24"/>
                <w:u w:val="single"/>
              </w:rPr>
            </w:pPr>
            <w:r>
              <w:rPr>
                <w:sz w:val="24"/>
                <w:u w:val="single"/>
              </w:rPr>
              <w:t>5.2</w:t>
            </w:r>
            <w:bookmarkStart w:id="0" w:name="_GoBack"/>
            <w:bookmarkEnd w:id="0"/>
          </w:p>
        </w:tc>
        <w:tc>
          <w:tcPr>
            <w:tcW w:w="4508" w:type="dxa"/>
          </w:tcPr>
          <w:p w:rsidR="00CC43B5" w:rsidRDefault="00C0041E" w:rsidP="00CC43B5">
            <w:pPr>
              <w:rPr>
                <w:sz w:val="24"/>
                <w:u w:val="single"/>
              </w:rPr>
            </w:pPr>
            <w:r>
              <w:rPr>
                <w:sz w:val="24"/>
                <w:u w:val="single"/>
              </w:rPr>
              <w:t>Dylan’s Book store Database created implementation</w:t>
            </w:r>
          </w:p>
        </w:tc>
      </w:tr>
      <w:tr w:rsidR="00CC43B5" w:rsidTr="003D3CF4">
        <w:tc>
          <w:tcPr>
            <w:tcW w:w="4508" w:type="dxa"/>
          </w:tcPr>
          <w:p w:rsidR="00CC43B5" w:rsidRDefault="00C0041E" w:rsidP="00CC43B5">
            <w:pPr>
              <w:rPr>
                <w:sz w:val="24"/>
                <w:u w:val="single"/>
              </w:rPr>
            </w:pPr>
            <w:r>
              <w:rPr>
                <w:sz w:val="24"/>
                <w:u w:val="single"/>
              </w:rPr>
              <w:t>7.1</w:t>
            </w:r>
          </w:p>
        </w:tc>
        <w:tc>
          <w:tcPr>
            <w:tcW w:w="4508" w:type="dxa"/>
          </w:tcPr>
          <w:p w:rsidR="00CC43B5" w:rsidRPr="00C0041E" w:rsidRDefault="00C0041E" w:rsidP="00CC43B5">
            <w:pPr>
              <w:rPr>
                <w:sz w:val="24"/>
                <w:u w:val="single"/>
              </w:rPr>
            </w:pPr>
            <w:r>
              <w:rPr>
                <w:sz w:val="24"/>
                <w:u w:val="single"/>
              </w:rPr>
              <w:t>Tables</w:t>
            </w:r>
          </w:p>
        </w:tc>
      </w:tr>
      <w:tr w:rsidR="00CC43B5" w:rsidTr="00CC43B5">
        <w:tc>
          <w:tcPr>
            <w:tcW w:w="4508" w:type="dxa"/>
          </w:tcPr>
          <w:p w:rsidR="00CC43B5" w:rsidRDefault="00C0041E" w:rsidP="0001028B">
            <w:pPr>
              <w:rPr>
                <w:sz w:val="24"/>
                <w:u w:val="single"/>
              </w:rPr>
            </w:pPr>
            <w:r>
              <w:rPr>
                <w:sz w:val="24"/>
                <w:u w:val="single"/>
              </w:rPr>
              <w:t>8.1</w:t>
            </w:r>
          </w:p>
        </w:tc>
        <w:tc>
          <w:tcPr>
            <w:tcW w:w="4508" w:type="dxa"/>
          </w:tcPr>
          <w:p w:rsidR="00CC43B5" w:rsidRDefault="00C0041E" w:rsidP="0001028B">
            <w:pPr>
              <w:rPr>
                <w:sz w:val="24"/>
                <w:u w:val="single"/>
              </w:rPr>
            </w:pPr>
            <w:r>
              <w:rPr>
                <w:sz w:val="24"/>
                <w:u w:val="single"/>
              </w:rPr>
              <w:t>Queries</w:t>
            </w:r>
          </w:p>
        </w:tc>
      </w:tr>
      <w:tr w:rsidR="00CC43B5" w:rsidTr="00CC43B5">
        <w:tc>
          <w:tcPr>
            <w:tcW w:w="4508" w:type="dxa"/>
          </w:tcPr>
          <w:p w:rsidR="00CC43B5" w:rsidRDefault="00C0041E" w:rsidP="0001028B">
            <w:pPr>
              <w:rPr>
                <w:sz w:val="24"/>
                <w:u w:val="single"/>
              </w:rPr>
            </w:pPr>
            <w:r>
              <w:rPr>
                <w:sz w:val="24"/>
                <w:u w:val="single"/>
              </w:rPr>
              <w:t>8.2</w:t>
            </w:r>
          </w:p>
        </w:tc>
        <w:tc>
          <w:tcPr>
            <w:tcW w:w="4508" w:type="dxa"/>
          </w:tcPr>
          <w:p w:rsidR="00CC43B5" w:rsidRDefault="00C0041E" w:rsidP="0001028B">
            <w:pPr>
              <w:rPr>
                <w:sz w:val="24"/>
                <w:u w:val="single"/>
              </w:rPr>
            </w:pPr>
            <w:r>
              <w:rPr>
                <w:sz w:val="24"/>
                <w:u w:val="single"/>
              </w:rPr>
              <w:t>Database relationship</w:t>
            </w:r>
          </w:p>
        </w:tc>
      </w:tr>
      <w:tr w:rsidR="00CC43B5" w:rsidTr="00CC43B5">
        <w:tc>
          <w:tcPr>
            <w:tcW w:w="4508" w:type="dxa"/>
          </w:tcPr>
          <w:p w:rsidR="00CC43B5" w:rsidRDefault="00C0041E" w:rsidP="0001028B">
            <w:pPr>
              <w:rPr>
                <w:sz w:val="24"/>
                <w:u w:val="single"/>
              </w:rPr>
            </w:pPr>
            <w:r>
              <w:rPr>
                <w:sz w:val="24"/>
                <w:u w:val="single"/>
              </w:rPr>
              <w:t>9.1</w:t>
            </w:r>
          </w:p>
        </w:tc>
        <w:tc>
          <w:tcPr>
            <w:tcW w:w="4508" w:type="dxa"/>
          </w:tcPr>
          <w:p w:rsidR="00CC43B5" w:rsidRDefault="00C0041E" w:rsidP="0001028B">
            <w:pPr>
              <w:rPr>
                <w:sz w:val="24"/>
                <w:u w:val="single"/>
              </w:rPr>
            </w:pPr>
            <w:r>
              <w:rPr>
                <w:sz w:val="24"/>
                <w:u w:val="single"/>
              </w:rPr>
              <w:t xml:space="preserve">User manual </w:t>
            </w:r>
          </w:p>
        </w:tc>
      </w:tr>
      <w:tr w:rsidR="00C0041E" w:rsidTr="00C0041E">
        <w:tc>
          <w:tcPr>
            <w:tcW w:w="4508" w:type="dxa"/>
          </w:tcPr>
          <w:p w:rsidR="00C0041E" w:rsidRDefault="00C0041E" w:rsidP="0001028B">
            <w:pPr>
              <w:rPr>
                <w:sz w:val="24"/>
                <w:u w:val="single"/>
              </w:rPr>
            </w:pPr>
          </w:p>
        </w:tc>
        <w:tc>
          <w:tcPr>
            <w:tcW w:w="4508" w:type="dxa"/>
          </w:tcPr>
          <w:p w:rsidR="00C0041E" w:rsidRDefault="00C0041E" w:rsidP="0001028B">
            <w:pPr>
              <w:rPr>
                <w:sz w:val="24"/>
                <w:u w:val="single"/>
              </w:rPr>
            </w:pPr>
          </w:p>
        </w:tc>
      </w:tr>
    </w:tbl>
    <w:p w:rsidR="003D3CF4" w:rsidRDefault="003D3CF4">
      <w:pPr>
        <w:rPr>
          <w:sz w:val="24"/>
          <w:u w:val="single"/>
        </w:rPr>
      </w:pPr>
    </w:p>
    <w:p w:rsidR="003D3CF4" w:rsidRDefault="00C0041E">
      <w:pPr>
        <w:rPr>
          <w:sz w:val="24"/>
          <w:u w:val="single"/>
        </w:rPr>
      </w:pPr>
      <w:r>
        <w:rPr>
          <w:sz w:val="24"/>
          <w:u w:val="single"/>
        </w:rPr>
        <w:t>2</w:t>
      </w:r>
      <w:r w:rsidR="00CC43B5">
        <w:rPr>
          <w:sz w:val="24"/>
          <w:u w:val="single"/>
        </w:rPr>
        <w:t xml:space="preserve">.2 </w:t>
      </w:r>
      <w:r w:rsidR="003D3CF4">
        <w:rPr>
          <w:sz w:val="24"/>
          <w:u w:val="single"/>
        </w:rPr>
        <w:t xml:space="preserve">Assignment introduction </w:t>
      </w:r>
    </w:p>
    <w:p w:rsidR="003D3CF4" w:rsidRDefault="003D3CF4">
      <w:pPr>
        <w:rPr>
          <w:sz w:val="24"/>
        </w:rPr>
      </w:pPr>
      <w:r>
        <w:rPr>
          <w:sz w:val="24"/>
        </w:rPr>
        <w:t xml:space="preserve">The aim of this assignment is to give students a better understanding of how Microsoft Access database software works and what the software has to offer when it comes to creating a database. By doing this exercise students can then gain skills and expand on previous database skills achieved throughout several lectures on Microsoft Access. The assignment given relates to a local book store who require a database to be created which has to be menu driven along with </w:t>
      </w:r>
      <w:r w:rsidR="00F15BF1">
        <w:rPr>
          <w:sz w:val="24"/>
        </w:rPr>
        <w:t xml:space="preserve">other factors such as designed flow charts which can enable the user and the reader to better understand the scenario of what has to be completed. </w:t>
      </w:r>
    </w:p>
    <w:p w:rsidR="004E5ED1" w:rsidRDefault="004E5ED1">
      <w:pPr>
        <w:rPr>
          <w:sz w:val="24"/>
        </w:rPr>
      </w:pPr>
    </w:p>
    <w:p w:rsidR="00F47939" w:rsidRDefault="00F47939">
      <w:pPr>
        <w:rPr>
          <w:sz w:val="24"/>
          <w:u w:val="single"/>
        </w:rPr>
      </w:pPr>
    </w:p>
    <w:p w:rsidR="004E5ED1" w:rsidRDefault="00C0041E">
      <w:pPr>
        <w:rPr>
          <w:sz w:val="24"/>
          <w:u w:val="single"/>
        </w:rPr>
      </w:pPr>
      <w:r>
        <w:rPr>
          <w:sz w:val="24"/>
          <w:u w:val="single"/>
        </w:rPr>
        <w:t>2</w:t>
      </w:r>
      <w:r w:rsidR="00CC43B5">
        <w:rPr>
          <w:sz w:val="24"/>
          <w:u w:val="single"/>
        </w:rPr>
        <w:t xml:space="preserve">.3 </w:t>
      </w:r>
      <w:r w:rsidR="004E5ED1">
        <w:rPr>
          <w:sz w:val="24"/>
          <w:u w:val="single"/>
        </w:rPr>
        <w:t xml:space="preserve">Visio guide diagrams </w:t>
      </w:r>
    </w:p>
    <w:p w:rsidR="004E5ED1" w:rsidRDefault="004E5ED1">
      <w:pPr>
        <w:rPr>
          <w:sz w:val="24"/>
          <w:u w:val="single"/>
        </w:rPr>
      </w:pPr>
    </w:p>
    <w:p w:rsidR="004E5ED1" w:rsidRDefault="004E5ED1">
      <w:pPr>
        <w:rPr>
          <w:sz w:val="24"/>
        </w:rPr>
      </w:pPr>
      <w:r>
        <w:rPr>
          <w:sz w:val="24"/>
        </w:rPr>
        <w:t xml:space="preserve">For the first section of the assignment several diagrams in Microsoft Visio have been produced in order to help create the database for the book store. These diagrams will help the user and the creator visualise better how the database will initially work and what has to be done to create a successful database for the bookstore. There are several diagrams explaining different operations and parts of the database. The first diagram has been created in Microsoft Visio and its suggesting that it is a DFD of the initial working procedure of the bookshop. The diagram suggested is displayed below for further referencing and analysing purposes. These diagrams as mentioned above have been designed and created in Microsoft Visio drawing program on Windows. </w:t>
      </w:r>
    </w:p>
    <w:p w:rsidR="004E5ED1" w:rsidRDefault="004E5ED1">
      <w:pPr>
        <w:rPr>
          <w:sz w:val="24"/>
        </w:rPr>
      </w:pPr>
    </w:p>
    <w:p w:rsidR="004E5ED1" w:rsidRDefault="00F47939">
      <w:pPr>
        <w:rPr>
          <w:sz w:val="24"/>
        </w:rPr>
      </w:pPr>
      <w:r>
        <w:rPr>
          <w:noProof/>
        </w:rPr>
        <w:lastRenderedPageBreak/>
        <w:drawing>
          <wp:anchor distT="0" distB="0" distL="114300" distR="114300" simplePos="0" relativeHeight="251658240" behindDoc="0" locked="0" layoutInCell="1" allowOverlap="1" wp14:anchorId="263CA8C7">
            <wp:simplePos x="0" y="0"/>
            <wp:positionH relativeFrom="margin">
              <wp:align>center</wp:align>
            </wp:positionH>
            <wp:positionV relativeFrom="paragraph">
              <wp:posOffset>190500</wp:posOffset>
            </wp:positionV>
            <wp:extent cx="6057900" cy="4209415"/>
            <wp:effectExtent l="0" t="0" r="0"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6057900" cy="4209415"/>
                    </a:xfrm>
                    <a:prstGeom prst="rect">
                      <a:avLst/>
                    </a:prstGeom>
                  </pic:spPr>
                </pic:pic>
              </a:graphicData>
            </a:graphic>
            <wp14:sizeRelH relativeFrom="page">
              <wp14:pctWidth>0</wp14:pctWidth>
            </wp14:sizeRelH>
            <wp14:sizeRelV relativeFrom="page">
              <wp14:pctHeight>0</wp14:pctHeight>
            </wp14:sizeRelV>
          </wp:anchor>
        </w:drawing>
      </w:r>
    </w:p>
    <w:p w:rsidR="00960DD6" w:rsidRPr="00960DD6" w:rsidRDefault="00960DD6" w:rsidP="00960DD6">
      <w:pPr>
        <w:rPr>
          <w:sz w:val="24"/>
        </w:rPr>
      </w:pPr>
    </w:p>
    <w:p w:rsidR="00960DD6" w:rsidRDefault="00960DD6" w:rsidP="00960DD6">
      <w:pPr>
        <w:rPr>
          <w:sz w:val="24"/>
        </w:rPr>
      </w:pPr>
    </w:p>
    <w:p w:rsidR="00305F1B" w:rsidRDefault="00C0041E" w:rsidP="00960DD6">
      <w:pPr>
        <w:rPr>
          <w:sz w:val="24"/>
          <w:u w:val="single"/>
        </w:rPr>
      </w:pPr>
      <w:r>
        <w:rPr>
          <w:sz w:val="24"/>
          <w:u w:val="single"/>
        </w:rPr>
        <w:t xml:space="preserve">3.1 </w:t>
      </w:r>
      <w:r w:rsidR="00305F1B">
        <w:rPr>
          <w:sz w:val="24"/>
          <w:u w:val="single"/>
        </w:rPr>
        <w:t>Relationship diagram in Microsoft Access</w:t>
      </w:r>
    </w:p>
    <w:p w:rsidR="00305F1B" w:rsidRDefault="00305F1B" w:rsidP="00960DD6">
      <w:pPr>
        <w:rPr>
          <w:sz w:val="24"/>
          <w:u w:val="single"/>
        </w:rPr>
      </w:pPr>
    </w:p>
    <w:p w:rsidR="00305F1B" w:rsidRDefault="00305F1B" w:rsidP="00960DD6">
      <w:pPr>
        <w:rPr>
          <w:sz w:val="24"/>
        </w:rPr>
      </w:pPr>
      <w:r>
        <w:rPr>
          <w:sz w:val="24"/>
        </w:rPr>
        <w:t xml:space="preserve">Another relationship diagram has been completed in Microsoft Access to further visualise and explain how the bookstore database will function and display information. This diagram represents processes of staff and customers when it comes to finding books, buying books, renting books and checking availability of stock. This will be done by different sections meaning that the customer and staff loan portals are separate from each other but both work in the same way. This is because the process is the same but just named differently in the process. </w:t>
      </w:r>
    </w:p>
    <w:p w:rsidR="00514AC6" w:rsidRDefault="00514AC6" w:rsidP="00960DD6">
      <w:pPr>
        <w:rPr>
          <w:sz w:val="24"/>
        </w:rPr>
      </w:pPr>
    </w:p>
    <w:p w:rsidR="00305F1B" w:rsidRDefault="00305F1B" w:rsidP="00960DD6">
      <w:pPr>
        <w:rPr>
          <w:sz w:val="24"/>
        </w:rPr>
      </w:pPr>
      <w:r>
        <w:rPr>
          <w:sz w:val="24"/>
        </w:rPr>
        <w:t xml:space="preserve">The staff and customer loan portals work in a way that </w:t>
      </w:r>
      <w:r w:rsidR="00CE7578">
        <w:rPr>
          <w:sz w:val="24"/>
        </w:rPr>
        <w:t xml:space="preserve">they basically work in the same way but named differently and in separate categories as will be shown in the diagram below. This process has been chosen because it would make more sense than having everything in one go and it will be much easier when it comes to the menu system because you will only need to use one button to access each portal of either staff or customers. </w:t>
      </w:r>
    </w:p>
    <w:p w:rsidR="00CE7578" w:rsidRDefault="00514AC6" w:rsidP="00960DD6">
      <w:pPr>
        <w:rPr>
          <w:sz w:val="24"/>
        </w:rPr>
      </w:pPr>
      <w:r>
        <w:rPr>
          <w:noProof/>
        </w:rPr>
        <w:lastRenderedPageBreak/>
        <w:drawing>
          <wp:anchor distT="0" distB="0" distL="114300" distR="114300" simplePos="0" relativeHeight="251659264" behindDoc="0" locked="0" layoutInCell="1" allowOverlap="1" wp14:anchorId="1C51359E">
            <wp:simplePos x="0" y="0"/>
            <wp:positionH relativeFrom="margin">
              <wp:align>center</wp:align>
            </wp:positionH>
            <wp:positionV relativeFrom="paragraph">
              <wp:posOffset>1838325</wp:posOffset>
            </wp:positionV>
            <wp:extent cx="6055360" cy="3962400"/>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055360" cy="3962400"/>
                    </a:xfrm>
                    <a:prstGeom prst="rect">
                      <a:avLst/>
                    </a:prstGeom>
                  </pic:spPr>
                </pic:pic>
              </a:graphicData>
            </a:graphic>
            <wp14:sizeRelH relativeFrom="page">
              <wp14:pctWidth>0</wp14:pctWidth>
            </wp14:sizeRelH>
            <wp14:sizeRelV relativeFrom="page">
              <wp14:pctHeight>0</wp14:pctHeight>
            </wp14:sizeRelV>
          </wp:anchor>
        </w:drawing>
      </w:r>
      <w:r w:rsidR="00CE7578">
        <w:rPr>
          <w:sz w:val="24"/>
        </w:rPr>
        <w:t xml:space="preserve">Looking at the diagram below there is clear evidence that the system will work correctly as the diagram describes it. For example, taking in consideration the staff and customer loan portal as they are both the same but in different categories, we can see that after the customer or a staff member has accesses the portal they can certainly access the author section where they can select an author and then simply looking for books, checking book stock and then orders. The system is fairly easy and user friendly to use. The system is also fast to navigate around with clear explained buttons. Below is the Microsoft Access created database relationship table between each attribute explaining how the system will work. </w:t>
      </w:r>
    </w:p>
    <w:p w:rsidR="00CE7578" w:rsidRPr="00305F1B" w:rsidRDefault="00CE7578" w:rsidP="00960DD6">
      <w:pPr>
        <w:rPr>
          <w:sz w:val="24"/>
        </w:rPr>
      </w:pPr>
    </w:p>
    <w:p w:rsidR="00960DD6" w:rsidRPr="00305F1B" w:rsidRDefault="00960DD6" w:rsidP="00960DD6">
      <w:pPr>
        <w:rPr>
          <w:sz w:val="24"/>
          <w:u w:val="single"/>
        </w:rPr>
      </w:pPr>
    </w:p>
    <w:p w:rsidR="00514AC6" w:rsidRDefault="00514AC6" w:rsidP="00960DD6">
      <w:pPr>
        <w:rPr>
          <w:sz w:val="24"/>
          <w:u w:val="single"/>
        </w:rPr>
      </w:pPr>
    </w:p>
    <w:p w:rsidR="00960DD6" w:rsidRDefault="00C0041E" w:rsidP="00960DD6">
      <w:pPr>
        <w:rPr>
          <w:sz w:val="24"/>
          <w:u w:val="single"/>
        </w:rPr>
      </w:pPr>
      <w:r>
        <w:rPr>
          <w:sz w:val="24"/>
          <w:u w:val="single"/>
        </w:rPr>
        <w:t xml:space="preserve">4.1 </w:t>
      </w:r>
      <w:r w:rsidR="00514AC6">
        <w:rPr>
          <w:sz w:val="24"/>
          <w:u w:val="single"/>
        </w:rPr>
        <w:t>Final ERD in Microsoft Visio</w:t>
      </w:r>
    </w:p>
    <w:p w:rsidR="00514AC6" w:rsidRDefault="00514AC6" w:rsidP="00960DD6">
      <w:pPr>
        <w:rPr>
          <w:sz w:val="24"/>
          <w:u w:val="single"/>
        </w:rPr>
      </w:pPr>
    </w:p>
    <w:p w:rsidR="00514AC6" w:rsidRDefault="00514AC6" w:rsidP="00960DD6">
      <w:pPr>
        <w:rPr>
          <w:sz w:val="24"/>
        </w:rPr>
      </w:pPr>
      <w:r>
        <w:rPr>
          <w:sz w:val="24"/>
        </w:rPr>
        <w:t xml:space="preserve">This final ERD has been implemented in Microsoft Visio. This has been created to represent how the database will function from within the customer loan portal and staff loan portal. This is important to represent because if there is a new user using the portal or the database is being given to someone else then they will understand how the database works. The database is fairly easy to use but the diagram explains it more clearly almost like a user manual but in a diagram. A user manual will also be created on how to use the database. Below is the final screenshot of the Microsoft Visio ERD implementation diagram. </w:t>
      </w:r>
    </w:p>
    <w:p w:rsidR="00514AC6" w:rsidRPr="00514AC6" w:rsidRDefault="00514AC6" w:rsidP="00960DD6">
      <w:pPr>
        <w:rPr>
          <w:sz w:val="24"/>
        </w:rPr>
      </w:pPr>
      <w:r>
        <w:rPr>
          <w:noProof/>
        </w:rPr>
        <w:lastRenderedPageBreak/>
        <w:drawing>
          <wp:anchor distT="0" distB="0" distL="114300" distR="114300" simplePos="0" relativeHeight="251660288" behindDoc="0" locked="0" layoutInCell="1" allowOverlap="1" wp14:anchorId="47551CBF">
            <wp:simplePos x="0" y="0"/>
            <wp:positionH relativeFrom="column">
              <wp:posOffset>-19050</wp:posOffset>
            </wp:positionH>
            <wp:positionV relativeFrom="paragraph">
              <wp:posOffset>0</wp:posOffset>
            </wp:positionV>
            <wp:extent cx="5731510" cy="3694430"/>
            <wp:effectExtent l="0" t="0" r="2540" b="127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3694430"/>
                    </a:xfrm>
                    <a:prstGeom prst="rect">
                      <a:avLst/>
                    </a:prstGeom>
                  </pic:spPr>
                </pic:pic>
              </a:graphicData>
            </a:graphic>
            <wp14:sizeRelH relativeFrom="page">
              <wp14:pctWidth>0</wp14:pctWidth>
            </wp14:sizeRelH>
            <wp14:sizeRelV relativeFrom="page">
              <wp14:pctHeight>0</wp14:pctHeight>
            </wp14:sizeRelV>
          </wp:anchor>
        </w:drawing>
      </w:r>
    </w:p>
    <w:p w:rsidR="00960DD6" w:rsidRDefault="00960DD6" w:rsidP="00960DD6">
      <w:pPr>
        <w:tabs>
          <w:tab w:val="left" w:pos="1410"/>
        </w:tabs>
        <w:rPr>
          <w:sz w:val="24"/>
        </w:rPr>
      </w:pPr>
      <w:r>
        <w:rPr>
          <w:sz w:val="24"/>
        </w:rPr>
        <w:tab/>
      </w:r>
    </w:p>
    <w:p w:rsidR="00960DD6" w:rsidRDefault="00C0041E" w:rsidP="00960DD6">
      <w:pPr>
        <w:tabs>
          <w:tab w:val="left" w:pos="1410"/>
        </w:tabs>
        <w:rPr>
          <w:sz w:val="24"/>
          <w:u w:val="single"/>
        </w:rPr>
      </w:pPr>
      <w:r>
        <w:rPr>
          <w:sz w:val="24"/>
          <w:u w:val="single"/>
        </w:rPr>
        <w:t xml:space="preserve">5.1 </w:t>
      </w:r>
      <w:r w:rsidR="00E5498E">
        <w:rPr>
          <w:sz w:val="24"/>
          <w:u w:val="single"/>
        </w:rPr>
        <w:t>Creating the actual Microsoft Access database for the books store</w:t>
      </w:r>
    </w:p>
    <w:p w:rsidR="00E5498E" w:rsidRDefault="00E5498E" w:rsidP="00960DD6">
      <w:pPr>
        <w:tabs>
          <w:tab w:val="left" w:pos="1410"/>
        </w:tabs>
        <w:rPr>
          <w:sz w:val="24"/>
          <w:u w:val="single"/>
        </w:rPr>
      </w:pPr>
    </w:p>
    <w:p w:rsidR="00E5498E" w:rsidRDefault="00E5498E" w:rsidP="00960DD6">
      <w:pPr>
        <w:tabs>
          <w:tab w:val="left" w:pos="1410"/>
        </w:tabs>
        <w:rPr>
          <w:sz w:val="24"/>
        </w:rPr>
      </w:pPr>
      <w:r>
        <w:rPr>
          <w:sz w:val="24"/>
        </w:rPr>
        <w:t xml:space="preserve">Students have been asked to create a simple easy to use but functional database for Dylan’s bookstore. Before initially creating the database, conclusive research has been done in order to find information about what it takes to create a successful simple but fun functional database. Being fairly new to Microsoft Access doing conclusive research to help build the database was a smart idea due to the skills that have been gained not just from lectures but from other external sources such as YouTube and also other websites which explain how to create a successful database and how to use the functions on the software such as buttons which can be used to switch between pages in the database. After doing the research creating the database was easy as learning the commands and functions was really easy. </w:t>
      </w:r>
      <w:sdt>
        <w:sdtPr>
          <w:rPr>
            <w:sz w:val="24"/>
          </w:rPr>
          <w:id w:val="301970705"/>
          <w:citation/>
        </w:sdtPr>
        <w:sdtEndPr/>
        <w:sdtContent>
          <w:r w:rsidR="00EA6788">
            <w:rPr>
              <w:sz w:val="24"/>
            </w:rPr>
            <w:fldChar w:fldCharType="begin"/>
          </w:r>
          <w:r w:rsidR="00EA6788">
            <w:rPr>
              <w:sz w:val="24"/>
            </w:rPr>
            <w:instrText xml:space="preserve"> CITATION Mat \l 2057 </w:instrText>
          </w:r>
          <w:r w:rsidR="00EA6788">
            <w:rPr>
              <w:sz w:val="24"/>
            </w:rPr>
            <w:fldChar w:fldCharType="separate"/>
          </w:r>
          <w:r w:rsidR="00EA6788" w:rsidRPr="00EA6788">
            <w:rPr>
              <w:noProof/>
              <w:sz w:val="24"/>
            </w:rPr>
            <w:t>[1]</w:t>
          </w:r>
          <w:r w:rsidR="00EA6788">
            <w:rPr>
              <w:sz w:val="24"/>
            </w:rPr>
            <w:fldChar w:fldCharType="end"/>
          </w:r>
        </w:sdtContent>
      </w:sdt>
    </w:p>
    <w:p w:rsidR="00202489" w:rsidRDefault="00202489" w:rsidP="00960DD6">
      <w:pPr>
        <w:tabs>
          <w:tab w:val="left" w:pos="1410"/>
        </w:tabs>
        <w:rPr>
          <w:sz w:val="24"/>
        </w:rPr>
      </w:pPr>
    </w:p>
    <w:p w:rsidR="00202489" w:rsidRDefault="00C0041E" w:rsidP="00960DD6">
      <w:pPr>
        <w:tabs>
          <w:tab w:val="left" w:pos="1410"/>
        </w:tabs>
        <w:rPr>
          <w:sz w:val="24"/>
          <w:u w:val="single"/>
        </w:rPr>
      </w:pPr>
      <w:r>
        <w:rPr>
          <w:sz w:val="24"/>
          <w:u w:val="single"/>
        </w:rPr>
        <w:t xml:space="preserve">5.2 </w:t>
      </w:r>
      <w:r w:rsidR="00202489">
        <w:rPr>
          <w:sz w:val="24"/>
          <w:u w:val="single"/>
        </w:rPr>
        <w:t xml:space="preserve">Dylan’s Book store Database created implementation </w:t>
      </w:r>
    </w:p>
    <w:p w:rsidR="00A01B40" w:rsidRPr="00A01B40" w:rsidRDefault="00A01B40" w:rsidP="00960DD6">
      <w:pPr>
        <w:tabs>
          <w:tab w:val="left" w:pos="1410"/>
        </w:tabs>
        <w:rPr>
          <w:sz w:val="24"/>
          <w:u w:val="single"/>
        </w:rPr>
      </w:pPr>
      <w:r>
        <w:rPr>
          <w:sz w:val="24"/>
          <w:u w:val="single"/>
        </w:rPr>
        <w:t>Tables</w:t>
      </w:r>
    </w:p>
    <w:p w:rsidR="00202489" w:rsidRDefault="00202489" w:rsidP="00960DD6">
      <w:pPr>
        <w:tabs>
          <w:tab w:val="left" w:pos="1410"/>
        </w:tabs>
        <w:rPr>
          <w:sz w:val="24"/>
          <w:u w:val="single"/>
        </w:rPr>
      </w:pPr>
    </w:p>
    <w:p w:rsidR="00202489" w:rsidRPr="00202489" w:rsidRDefault="00202489" w:rsidP="00960DD6">
      <w:pPr>
        <w:tabs>
          <w:tab w:val="left" w:pos="1410"/>
        </w:tabs>
        <w:rPr>
          <w:sz w:val="24"/>
        </w:rPr>
      </w:pPr>
      <w:r>
        <w:rPr>
          <w:sz w:val="24"/>
        </w:rPr>
        <w:t xml:space="preserve">Now that the Database has been created students have been asked to display their Database in a report style which may include screenshots of various procedures and proof that the Database exists. The initial screenshot that has to be implemented is the tables </w:t>
      </w:r>
      <w:r>
        <w:rPr>
          <w:sz w:val="24"/>
        </w:rPr>
        <w:lastRenderedPageBreak/>
        <w:t xml:space="preserve">screenshot from the database which have been completed and a screenshot will be at the bottom of this text representing the tables which have been created for the database. </w:t>
      </w:r>
    </w:p>
    <w:p w:rsidR="00F24DD9" w:rsidRDefault="00202489" w:rsidP="00202489">
      <w:pPr>
        <w:tabs>
          <w:tab w:val="left" w:pos="735"/>
        </w:tabs>
        <w:rPr>
          <w:sz w:val="24"/>
        </w:rPr>
      </w:pPr>
      <w:r>
        <w:rPr>
          <w:noProof/>
        </w:rPr>
        <w:drawing>
          <wp:anchor distT="0" distB="0" distL="114300" distR="114300" simplePos="0" relativeHeight="251661312" behindDoc="0" locked="0" layoutInCell="1" allowOverlap="1" wp14:anchorId="7C2E40DB">
            <wp:simplePos x="914400" y="1419225"/>
            <wp:positionH relativeFrom="column">
              <wp:align>left</wp:align>
            </wp:positionH>
            <wp:positionV relativeFrom="paragraph">
              <wp:align>top</wp:align>
            </wp:positionV>
            <wp:extent cx="3305175" cy="3238500"/>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305175" cy="3238500"/>
                    </a:xfrm>
                    <a:prstGeom prst="rect">
                      <a:avLst/>
                    </a:prstGeom>
                  </pic:spPr>
                </pic:pic>
              </a:graphicData>
            </a:graphic>
          </wp:anchor>
        </w:drawing>
      </w:r>
    </w:p>
    <w:p w:rsidR="00F24DD9" w:rsidRDefault="00202489" w:rsidP="00202489">
      <w:pPr>
        <w:tabs>
          <w:tab w:val="left" w:pos="735"/>
        </w:tabs>
        <w:rPr>
          <w:sz w:val="24"/>
        </w:rPr>
      </w:pPr>
      <w:r>
        <w:rPr>
          <w:sz w:val="24"/>
        </w:rPr>
        <w:t xml:space="preserve">Represented on the </w:t>
      </w:r>
      <w:r w:rsidR="00F24DD9">
        <w:rPr>
          <w:sz w:val="24"/>
        </w:rPr>
        <w:t>left-hand</w:t>
      </w:r>
      <w:r>
        <w:rPr>
          <w:sz w:val="24"/>
        </w:rPr>
        <w:t xml:space="preserve"> side is the screenshot representing the tables used in the database created for the bookstore. It </w:t>
      </w:r>
      <w:r w:rsidR="00F24DD9">
        <w:rPr>
          <w:sz w:val="24"/>
        </w:rPr>
        <w:t>represents various tables with various information which will be available once the tables have been open to be looked at. SQL has been used in order to create these tables. SQL has been used for all the tables for the reason that personally SQL is a much quicker and more reliable way in creating tables. A screenshot of using SQL will be provided below to show that SQL has been used.</w:t>
      </w:r>
    </w:p>
    <w:p w:rsidR="00F24DD9" w:rsidRDefault="00F24DD9" w:rsidP="00202489">
      <w:pPr>
        <w:tabs>
          <w:tab w:val="left" w:pos="735"/>
        </w:tabs>
        <w:rPr>
          <w:sz w:val="24"/>
        </w:rPr>
      </w:pPr>
    </w:p>
    <w:p w:rsidR="00F24DD9" w:rsidRDefault="00167154" w:rsidP="00202489">
      <w:pPr>
        <w:tabs>
          <w:tab w:val="left" w:pos="735"/>
        </w:tabs>
        <w:rPr>
          <w:sz w:val="24"/>
        </w:rPr>
      </w:pPr>
      <w:r w:rsidRPr="00F24DD9">
        <w:rPr>
          <w:noProof/>
          <w:sz w:val="24"/>
        </w:rPr>
        <w:drawing>
          <wp:anchor distT="0" distB="0" distL="114300" distR="114300" simplePos="0" relativeHeight="251662336" behindDoc="0" locked="0" layoutInCell="1" allowOverlap="1">
            <wp:simplePos x="0" y="0"/>
            <wp:positionH relativeFrom="margin">
              <wp:align>left</wp:align>
            </wp:positionH>
            <wp:positionV relativeFrom="paragraph">
              <wp:posOffset>587375</wp:posOffset>
            </wp:positionV>
            <wp:extent cx="5686425" cy="3371850"/>
            <wp:effectExtent l="0" t="0" r="9525" b="0"/>
            <wp:wrapSquare wrapText="bothSides"/>
            <wp:docPr id="5" name="Picture 5" descr="G:\Beverly assignment\Evidence of SQL 1 author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Beverly assignment\Evidence of SQL 1 authors.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86425" cy="3371850"/>
                    </a:xfrm>
                    <a:prstGeom prst="rect">
                      <a:avLst/>
                    </a:prstGeom>
                    <a:noFill/>
                    <a:ln>
                      <a:noFill/>
                    </a:ln>
                  </pic:spPr>
                </pic:pic>
              </a:graphicData>
            </a:graphic>
            <wp14:sizeRelH relativeFrom="page">
              <wp14:pctWidth>0</wp14:pctWidth>
            </wp14:sizeRelH>
            <wp14:sizeRelV relativeFrom="page">
              <wp14:pctHeight>0</wp14:pctHeight>
            </wp14:sizeRelV>
          </wp:anchor>
        </w:drawing>
      </w:r>
      <w:r w:rsidR="00F24DD9">
        <w:rPr>
          <w:sz w:val="24"/>
        </w:rPr>
        <w:t>Below is a screenshot evidence of using SQL in very early development of creating the database. Clearly represented is creating the authors table using SQL.</w:t>
      </w:r>
      <w:sdt>
        <w:sdtPr>
          <w:rPr>
            <w:sz w:val="24"/>
          </w:rPr>
          <w:id w:val="-284050421"/>
          <w:citation/>
        </w:sdtPr>
        <w:sdtEndPr/>
        <w:sdtContent>
          <w:r>
            <w:rPr>
              <w:sz w:val="24"/>
            </w:rPr>
            <w:fldChar w:fldCharType="begin"/>
          </w:r>
          <w:r>
            <w:rPr>
              <w:sz w:val="24"/>
            </w:rPr>
            <w:instrText xml:space="preserve"> CITATION SQL \l 2057 </w:instrText>
          </w:r>
          <w:r>
            <w:rPr>
              <w:sz w:val="24"/>
            </w:rPr>
            <w:fldChar w:fldCharType="separate"/>
          </w:r>
          <w:r>
            <w:rPr>
              <w:noProof/>
              <w:sz w:val="24"/>
            </w:rPr>
            <w:t xml:space="preserve"> </w:t>
          </w:r>
          <w:r w:rsidRPr="00167154">
            <w:rPr>
              <w:noProof/>
              <w:sz w:val="24"/>
            </w:rPr>
            <w:t>[2]</w:t>
          </w:r>
          <w:r>
            <w:rPr>
              <w:sz w:val="24"/>
            </w:rPr>
            <w:fldChar w:fldCharType="end"/>
          </w:r>
        </w:sdtContent>
      </w:sdt>
    </w:p>
    <w:p w:rsidR="00167154" w:rsidRDefault="00167154" w:rsidP="00202489">
      <w:pPr>
        <w:tabs>
          <w:tab w:val="left" w:pos="735"/>
        </w:tabs>
        <w:rPr>
          <w:sz w:val="24"/>
        </w:rPr>
      </w:pPr>
    </w:p>
    <w:p w:rsidR="00A01B40" w:rsidRDefault="00A01B40" w:rsidP="00202489">
      <w:pPr>
        <w:tabs>
          <w:tab w:val="left" w:pos="735"/>
        </w:tabs>
        <w:rPr>
          <w:sz w:val="24"/>
          <w:u w:val="single"/>
        </w:rPr>
      </w:pPr>
    </w:p>
    <w:p w:rsidR="00A01B40" w:rsidRDefault="00C0041E" w:rsidP="00202489">
      <w:pPr>
        <w:tabs>
          <w:tab w:val="left" w:pos="735"/>
        </w:tabs>
        <w:rPr>
          <w:sz w:val="24"/>
          <w:u w:val="single"/>
        </w:rPr>
      </w:pPr>
      <w:r>
        <w:rPr>
          <w:sz w:val="24"/>
          <w:u w:val="single"/>
        </w:rPr>
        <w:lastRenderedPageBreak/>
        <w:t xml:space="preserve">7.1 </w:t>
      </w:r>
      <w:r w:rsidR="00A01B40">
        <w:rPr>
          <w:sz w:val="24"/>
          <w:u w:val="single"/>
        </w:rPr>
        <w:t>Forms</w:t>
      </w:r>
    </w:p>
    <w:p w:rsidR="00A01B40" w:rsidRDefault="00A01B40" w:rsidP="00202489">
      <w:pPr>
        <w:tabs>
          <w:tab w:val="left" w:pos="735"/>
        </w:tabs>
        <w:rPr>
          <w:sz w:val="24"/>
        </w:rPr>
      </w:pPr>
    </w:p>
    <w:p w:rsidR="004037A8" w:rsidRDefault="00A01B40" w:rsidP="00202489">
      <w:pPr>
        <w:tabs>
          <w:tab w:val="left" w:pos="735"/>
        </w:tabs>
        <w:rPr>
          <w:sz w:val="24"/>
        </w:rPr>
      </w:pPr>
      <w:r>
        <w:rPr>
          <w:sz w:val="24"/>
        </w:rPr>
        <w:t xml:space="preserve">This Database also contains forms which is crucial to make this Database work in many ways as without it the Database will simply not exist. The forms also help with the navigation of the Database as it was really easy to create buttons and link them to the forms same goes from the forms back to the menu. Screenshot evidence of the forms and the menu buttons will also be implemented below. </w:t>
      </w:r>
    </w:p>
    <w:p w:rsidR="004037A8" w:rsidRDefault="00946C15" w:rsidP="00202489">
      <w:pPr>
        <w:tabs>
          <w:tab w:val="left" w:pos="735"/>
        </w:tabs>
        <w:rPr>
          <w:sz w:val="24"/>
        </w:rPr>
      </w:pPr>
      <w:r>
        <w:rPr>
          <w:noProof/>
        </w:rPr>
        <w:drawing>
          <wp:anchor distT="0" distB="0" distL="114300" distR="114300" simplePos="0" relativeHeight="251663360" behindDoc="0" locked="0" layoutInCell="1" allowOverlap="1" wp14:anchorId="4C3245C6">
            <wp:simplePos x="0" y="0"/>
            <wp:positionH relativeFrom="margin">
              <wp:align>left</wp:align>
            </wp:positionH>
            <wp:positionV relativeFrom="paragraph">
              <wp:posOffset>271145</wp:posOffset>
            </wp:positionV>
            <wp:extent cx="2409825" cy="2014220"/>
            <wp:effectExtent l="0" t="0" r="9525" b="508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409825" cy="2014220"/>
                    </a:xfrm>
                    <a:prstGeom prst="rect">
                      <a:avLst/>
                    </a:prstGeom>
                  </pic:spPr>
                </pic:pic>
              </a:graphicData>
            </a:graphic>
            <wp14:sizeRelH relativeFrom="margin">
              <wp14:pctWidth>0</wp14:pctWidth>
            </wp14:sizeRelH>
            <wp14:sizeRelV relativeFrom="margin">
              <wp14:pctHeight>0</wp14:pctHeight>
            </wp14:sizeRelV>
          </wp:anchor>
        </w:drawing>
      </w:r>
    </w:p>
    <w:p w:rsidR="00946C15" w:rsidRDefault="00946C15" w:rsidP="00202489">
      <w:pPr>
        <w:tabs>
          <w:tab w:val="left" w:pos="735"/>
        </w:tabs>
        <w:rPr>
          <w:sz w:val="24"/>
        </w:rPr>
      </w:pPr>
      <w:r>
        <w:rPr>
          <w:noProof/>
        </w:rPr>
        <w:drawing>
          <wp:anchor distT="0" distB="0" distL="114300" distR="114300" simplePos="0" relativeHeight="251664384" behindDoc="0" locked="0" layoutInCell="1" allowOverlap="1" wp14:anchorId="3D04E99A">
            <wp:simplePos x="0" y="0"/>
            <wp:positionH relativeFrom="margin">
              <wp:align>right</wp:align>
            </wp:positionH>
            <wp:positionV relativeFrom="paragraph">
              <wp:posOffset>2066925</wp:posOffset>
            </wp:positionV>
            <wp:extent cx="5731510" cy="697865"/>
            <wp:effectExtent l="0" t="0" r="2540" b="698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t="31697"/>
                    <a:stretch/>
                  </pic:blipFill>
                  <pic:spPr bwMode="auto">
                    <a:xfrm>
                      <a:off x="0" y="0"/>
                      <a:ext cx="5731510" cy="6978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037A8">
        <w:rPr>
          <w:sz w:val="24"/>
        </w:rPr>
        <w:t xml:space="preserve">On the left is clear evidence in the form of screenshot representing the forms of the database. Each form contains vital information to make the database work since without it the database will not function at all. The forms also contain information on how to use the forms and also navigation buttons or easy navigation around the database. These buttons will be shown in a screenshot below this text. </w:t>
      </w:r>
      <w:r w:rsidR="004037A8">
        <w:rPr>
          <w:sz w:val="24"/>
        </w:rPr>
        <w:br w:type="textWrapping" w:clear="all"/>
      </w:r>
      <w:r w:rsidR="00202489">
        <w:rPr>
          <w:sz w:val="24"/>
        </w:rPr>
        <w:br w:type="textWrapping" w:clear="all"/>
      </w:r>
      <w:r>
        <w:rPr>
          <w:sz w:val="24"/>
        </w:rPr>
        <w:t>Represented above is a screenshot of how each form is set out using the buttons and help text.</w:t>
      </w:r>
    </w:p>
    <w:p w:rsidR="00946C15" w:rsidRPr="00E5498E" w:rsidRDefault="00946C15" w:rsidP="00202489">
      <w:pPr>
        <w:tabs>
          <w:tab w:val="left" w:pos="735"/>
        </w:tabs>
        <w:rPr>
          <w:sz w:val="24"/>
        </w:rPr>
      </w:pPr>
      <w:r>
        <w:rPr>
          <w:noProof/>
        </w:rPr>
        <w:drawing>
          <wp:anchor distT="0" distB="0" distL="114300" distR="114300" simplePos="0" relativeHeight="251665408" behindDoc="0" locked="0" layoutInCell="1" allowOverlap="1" wp14:anchorId="49DD197E">
            <wp:simplePos x="0" y="0"/>
            <wp:positionH relativeFrom="column">
              <wp:posOffset>-304800</wp:posOffset>
            </wp:positionH>
            <wp:positionV relativeFrom="paragraph">
              <wp:posOffset>169545</wp:posOffset>
            </wp:positionV>
            <wp:extent cx="3657600" cy="255968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657600" cy="2559685"/>
                    </a:xfrm>
                    <a:prstGeom prst="rect">
                      <a:avLst/>
                    </a:prstGeom>
                  </pic:spPr>
                </pic:pic>
              </a:graphicData>
            </a:graphic>
            <wp14:sizeRelH relativeFrom="page">
              <wp14:pctWidth>0</wp14:pctWidth>
            </wp14:sizeRelH>
            <wp14:sizeRelV relativeFrom="page">
              <wp14:pctHeight>0</wp14:pctHeight>
            </wp14:sizeRelV>
          </wp:anchor>
        </w:drawing>
      </w:r>
    </w:p>
    <w:p w:rsidR="00960DD6" w:rsidRDefault="00946C15" w:rsidP="00960DD6">
      <w:pPr>
        <w:tabs>
          <w:tab w:val="left" w:pos="1410"/>
        </w:tabs>
        <w:rPr>
          <w:sz w:val="24"/>
        </w:rPr>
      </w:pPr>
      <w:r>
        <w:rPr>
          <w:sz w:val="24"/>
        </w:rPr>
        <w:t xml:space="preserve"> On the left represented is how an actual form looks like using the buttons available on the bottom and also some help text which shows you what you have to do to use the button and also other navigation facilities in the software itself. </w:t>
      </w:r>
    </w:p>
    <w:p w:rsidR="00960DD6" w:rsidRDefault="00960DD6" w:rsidP="00960DD6">
      <w:pPr>
        <w:tabs>
          <w:tab w:val="left" w:pos="1410"/>
        </w:tabs>
        <w:rPr>
          <w:sz w:val="24"/>
        </w:rPr>
      </w:pPr>
    </w:p>
    <w:p w:rsidR="00960DD6" w:rsidRDefault="00960DD6" w:rsidP="00960DD6">
      <w:pPr>
        <w:tabs>
          <w:tab w:val="left" w:pos="1410"/>
        </w:tabs>
        <w:rPr>
          <w:sz w:val="24"/>
        </w:rPr>
      </w:pPr>
    </w:p>
    <w:p w:rsidR="00960DD6" w:rsidRDefault="00960DD6" w:rsidP="00960DD6">
      <w:pPr>
        <w:tabs>
          <w:tab w:val="left" w:pos="1410"/>
        </w:tabs>
        <w:rPr>
          <w:sz w:val="24"/>
        </w:rPr>
      </w:pPr>
    </w:p>
    <w:p w:rsidR="00960DD6" w:rsidRDefault="00960DD6" w:rsidP="00960DD6">
      <w:pPr>
        <w:tabs>
          <w:tab w:val="left" w:pos="1410"/>
        </w:tabs>
        <w:rPr>
          <w:sz w:val="24"/>
        </w:rPr>
      </w:pPr>
    </w:p>
    <w:p w:rsidR="00946C15" w:rsidRDefault="00C0041E" w:rsidP="00960DD6">
      <w:pPr>
        <w:tabs>
          <w:tab w:val="left" w:pos="1410"/>
        </w:tabs>
        <w:rPr>
          <w:sz w:val="24"/>
          <w:u w:val="single"/>
        </w:rPr>
      </w:pPr>
      <w:r>
        <w:rPr>
          <w:sz w:val="24"/>
          <w:u w:val="single"/>
        </w:rPr>
        <w:lastRenderedPageBreak/>
        <w:t xml:space="preserve">8.1 </w:t>
      </w:r>
      <w:r w:rsidR="00946C15">
        <w:rPr>
          <w:sz w:val="24"/>
          <w:u w:val="single"/>
        </w:rPr>
        <w:t>Queries</w:t>
      </w:r>
    </w:p>
    <w:p w:rsidR="00946C15" w:rsidRDefault="00946C15" w:rsidP="00960DD6">
      <w:pPr>
        <w:tabs>
          <w:tab w:val="left" w:pos="1410"/>
        </w:tabs>
        <w:rPr>
          <w:sz w:val="24"/>
        </w:rPr>
      </w:pPr>
      <w:r>
        <w:rPr>
          <w:noProof/>
        </w:rPr>
        <w:drawing>
          <wp:anchor distT="0" distB="0" distL="114300" distR="114300" simplePos="0" relativeHeight="251666432" behindDoc="0" locked="0" layoutInCell="1" allowOverlap="1" wp14:anchorId="77DDFF98">
            <wp:simplePos x="0" y="0"/>
            <wp:positionH relativeFrom="margin">
              <wp:align>left</wp:align>
            </wp:positionH>
            <wp:positionV relativeFrom="paragraph">
              <wp:posOffset>612140</wp:posOffset>
            </wp:positionV>
            <wp:extent cx="3457575" cy="1929765"/>
            <wp:effectExtent l="0" t="0" r="952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457575" cy="1929765"/>
                    </a:xfrm>
                    <a:prstGeom prst="rect">
                      <a:avLst/>
                    </a:prstGeom>
                  </pic:spPr>
                </pic:pic>
              </a:graphicData>
            </a:graphic>
            <wp14:sizeRelH relativeFrom="page">
              <wp14:pctWidth>0</wp14:pctWidth>
            </wp14:sizeRelH>
            <wp14:sizeRelV relativeFrom="page">
              <wp14:pctHeight>0</wp14:pctHeight>
            </wp14:sizeRelV>
          </wp:anchor>
        </w:drawing>
      </w:r>
      <w:r>
        <w:rPr>
          <w:sz w:val="24"/>
        </w:rPr>
        <w:t xml:space="preserve">On this database there is only one query and if that is being open then the main SQL file for creating the database tables will be displayed. The SQL is there to be used if anymore tables need to be added to the database since the SQL there is quite easy to use and understand and most of the SQL can be simple reused and only some small aspects can be edited and changed. In order to see the SQL the Queries have to be open in design view. A screenshot of the Queries will be displayed on the left to show how the SQL was set out and how easy it looks to be created.  </w:t>
      </w:r>
    </w:p>
    <w:p w:rsidR="00946C15" w:rsidRDefault="00946C15" w:rsidP="00960DD6">
      <w:pPr>
        <w:tabs>
          <w:tab w:val="left" w:pos="1410"/>
        </w:tabs>
        <w:rPr>
          <w:sz w:val="24"/>
        </w:rPr>
      </w:pPr>
    </w:p>
    <w:p w:rsidR="00946C15" w:rsidRDefault="00C0041E" w:rsidP="00960DD6">
      <w:pPr>
        <w:tabs>
          <w:tab w:val="left" w:pos="1410"/>
        </w:tabs>
        <w:rPr>
          <w:sz w:val="24"/>
          <w:u w:val="single"/>
        </w:rPr>
      </w:pPr>
      <w:r>
        <w:rPr>
          <w:sz w:val="24"/>
          <w:u w:val="single"/>
        </w:rPr>
        <w:t xml:space="preserve">8.2 </w:t>
      </w:r>
      <w:r w:rsidR="00946C15">
        <w:rPr>
          <w:sz w:val="24"/>
          <w:u w:val="single"/>
        </w:rPr>
        <w:t xml:space="preserve">Database relationship </w:t>
      </w:r>
    </w:p>
    <w:p w:rsidR="00946C15" w:rsidRDefault="00946C15" w:rsidP="00960DD6">
      <w:pPr>
        <w:tabs>
          <w:tab w:val="left" w:pos="1410"/>
        </w:tabs>
        <w:rPr>
          <w:sz w:val="24"/>
          <w:u w:val="single"/>
        </w:rPr>
      </w:pPr>
    </w:p>
    <w:p w:rsidR="00946C15" w:rsidRPr="00946C15" w:rsidRDefault="00946C15" w:rsidP="00960DD6">
      <w:pPr>
        <w:tabs>
          <w:tab w:val="left" w:pos="1410"/>
        </w:tabs>
        <w:rPr>
          <w:sz w:val="24"/>
        </w:rPr>
      </w:pPr>
      <w:r>
        <w:rPr>
          <w:noProof/>
        </w:rPr>
        <w:drawing>
          <wp:anchor distT="0" distB="0" distL="114300" distR="114300" simplePos="0" relativeHeight="251668480" behindDoc="0" locked="0" layoutInCell="1" allowOverlap="1" wp14:anchorId="48F6CD8E" wp14:editId="3F38A6DD">
            <wp:simplePos x="0" y="0"/>
            <wp:positionH relativeFrom="margin">
              <wp:align>left</wp:align>
            </wp:positionH>
            <wp:positionV relativeFrom="paragraph">
              <wp:posOffset>298450</wp:posOffset>
            </wp:positionV>
            <wp:extent cx="5953125" cy="3895090"/>
            <wp:effectExtent l="0" t="0" r="952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953125" cy="3895090"/>
                    </a:xfrm>
                    <a:prstGeom prst="rect">
                      <a:avLst/>
                    </a:prstGeom>
                  </pic:spPr>
                </pic:pic>
              </a:graphicData>
            </a:graphic>
            <wp14:sizeRelH relativeFrom="page">
              <wp14:pctWidth>0</wp14:pctWidth>
            </wp14:sizeRelH>
            <wp14:sizeRelV relativeFrom="page">
              <wp14:pctHeight>0</wp14:pctHeight>
            </wp14:sizeRelV>
          </wp:anchor>
        </w:drawing>
      </w:r>
      <w:r>
        <w:rPr>
          <w:sz w:val="24"/>
        </w:rPr>
        <w:t xml:space="preserve">Below is the database relationship diagram which represents how the database works. </w:t>
      </w:r>
    </w:p>
    <w:p w:rsidR="00960DD6" w:rsidRPr="00946C15" w:rsidRDefault="00946C15" w:rsidP="00960DD6">
      <w:pPr>
        <w:tabs>
          <w:tab w:val="left" w:pos="1410"/>
        </w:tabs>
        <w:rPr>
          <w:sz w:val="24"/>
          <w:u w:val="single"/>
        </w:rPr>
      </w:pPr>
      <w:r>
        <w:rPr>
          <w:sz w:val="24"/>
          <w:u w:val="single"/>
        </w:rPr>
        <w:t xml:space="preserve"> </w:t>
      </w:r>
    </w:p>
    <w:p w:rsidR="00960DD6" w:rsidRDefault="00960DD6" w:rsidP="00960DD6">
      <w:pPr>
        <w:tabs>
          <w:tab w:val="left" w:pos="1410"/>
        </w:tabs>
        <w:rPr>
          <w:sz w:val="24"/>
        </w:rPr>
      </w:pPr>
    </w:p>
    <w:p w:rsidR="00946C15" w:rsidRDefault="00C0041E" w:rsidP="00960DD6">
      <w:pPr>
        <w:tabs>
          <w:tab w:val="left" w:pos="1410"/>
        </w:tabs>
        <w:rPr>
          <w:sz w:val="24"/>
          <w:u w:val="single"/>
        </w:rPr>
      </w:pPr>
      <w:r>
        <w:rPr>
          <w:sz w:val="24"/>
          <w:u w:val="single"/>
        </w:rPr>
        <w:lastRenderedPageBreak/>
        <w:t xml:space="preserve">9.1 </w:t>
      </w:r>
      <w:r w:rsidR="00771D7C">
        <w:rPr>
          <w:sz w:val="24"/>
          <w:u w:val="single"/>
        </w:rPr>
        <w:t>User Manual/How to use the database</w:t>
      </w:r>
    </w:p>
    <w:p w:rsidR="00771D7C" w:rsidRDefault="00771D7C" w:rsidP="00960DD6">
      <w:pPr>
        <w:tabs>
          <w:tab w:val="left" w:pos="1410"/>
        </w:tabs>
        <w:rPr>
          <w:sz w:val="24"/>
          <w:u w:val="single"/>
        </w:rPr>
      </w:pPr>
    </w:p>
    <w:p w:rsidR="00771D7C" w:rsidRDefault="00771D7C" w:rsidP="00960DD6">
      <w:pPr>
        <w:tabs>
          <w:tab w:val="left" w:pos="1410"/>
        </w:tabs>
        <w:rPr>
          <w:sz w:val="24"/>
        </w:rPr>
      </w:pPr>
      <w:r>
        <w:rPr>
          <w:sz w:val="24"/>
        </w:rPr>
        <w:t xml:space="preserve">In order for all users to understand how the database works a small manual has been created below to represent how the database functions. A manual can be vital in a situation like this especially if the database is going to an external source as the person who is receiving the database should be able to look at and then know how to use the database. Below will be a guide with screenshots and text which should help the user to successfully workout how the database works. </w:t>
      </w:r>
      <w:sdt>
        <w:sdtPr>
          <w:rPr>
            <w:sz w:val="24"/>
          </w:rPr>
          <w:id w:val="-1741704651"/>
          <w:citation/>
        </w:sdtPr>
        <w:sdtEndPr/>
        <w:sdtContent>
          <w:r w:rsidR="00826A4A">
            <w:rPr>
              <w:sz w:val="24"/>
            </w:rPr>
            <w:fldChar w:fldCharType="begin"/>
          </w:r>
          <w:r w:rsidR="00826A4A">
            <w:rPr>
              <w:sz w:val="24"/>
            </w:rPr>
            <w:instrText xml:space="preserve"> CITATION USE \l 2057 </w:instrText>
          </w:r>
          <w:r w:rsidR="00826A4A">
            <w:rPr>
              <w:sz w:val="24"/>
            </w:rPr>
            <w:fldChar w:fldCharType="separate"/>
          </w:r>
          <w:r w:rsidR="00826A4A" w:rsidRPr="00826A4A">
            <w:rPr>
              <w:noProof/>
              <w:sz w:val="24"/>
            </w:rPr>
            <w:t>[3]</w:t>
          </w:r>
          <w:r w:rsidR="00826A4A">
            <w:rPr>
              <w:sz w:val="24"/>
            </w:rPr>
            <w:fldChar w:fldCharType="end"/>
          </w:r>
        </w:sdtContent>
      </w:sdt>
    </w:p>
    <w:p w:rsidR="00826A4A" w:rsidRDefault="00826A4A" w:rsidP="00960DD6">
      <w:pPr>
        <w:tabs>
          <w:tab w:val="left" w:pos="1410"/>
        </w:tabs>
        <w:rPr>
          <w:sz w:val="24"/>
        </w:rPr>
      </w:pPr>
    </w:p>
    <w:p w:rsidR="00826A4A" w:rsidRDefault="00826A4A" w:rsidP="00960DD6">
      <w:pPr>
        <w:tabs>
          <w:tab w:val="left" w:pos="1410"/>
        </w:tabs>
        <w:rPr>
          <w:sz w:val="24"/>
          <w:u w:val="single"/>
        </w:rPr>
      </w:pPr>
      <w:r>
        <w:rPr>
          <w:sz w:val="24"/>
          <w:u w:val="single"/>
        </w:rPr>
        <w:t>How to open a database from Microsoft access</w:t>
      </w:r>
    </w:p>
    <w:p w:rsidR="00826A4A" w:rsidRDefault="00826A4A" w:rsidP="00960DD6">
      <w:pPr>
        <w:tabs>
          <w:tab w:val="left" w:pos="1410"/>
        </w:tabs>
        <w:rPr>
          <w:sz w:val="24"/>
        </w:rPr>
      </w:pPr>
      <w:r>
        <w:rPr>
          <w:sz w:val="24"/>
        </w:rPr>
        <w:t>To open a database from Microsoft access is quite simple. If you have the software installed on your machine, then it’s simple to open. Caution, Microsoft Access unfortunately only works on Windows machines starting from Windows 7! To open simply locate the file saved on your desktop double click on it and it should bring you to the database which looks like the screenshot below.</w:t>
      </w:r>
    </w:p>
    <w:p w:rsidR="00826A4A" w:rsidRPr="00826A4A" w:rsidRDefault="00826A4A" w:rsidP="00960DD6">
      <w:pPr>
        <w:tabs>
          <w:tab w:val="left" w:pos="1410"/>
        </w:tabs>
        <w:rPr>
          <w:sz w:val="24"/>
        </w:rPr>
      </w:pPr>
      <w:r>
        <w:rPr>
          <w:noProof/>
        </w:rPr>
        <w:drawing>
          <wp:inline distT="0" distB="0" distL="0" distR="0" wp14:anchorId="5690998D" wp14:editId="1C217BC5">
            <wp:extent cx="5731510" cy="3580765"/>
            <wp:effectExtent l="0" t="0" r="254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580765"/>
                    </a:xfrm>
                    <a:prstGeom prst="rect">
                      <a:avLst/>
                    </a:prstGeom>
                  </pic:spPr>
                </pic:pic>
              </a:graphicData>
            </a:graphic>
          </wp:inline>
        </w:drawing>
      </w:r>
    </w:p>
    <w:p w:rsidR="00771D7C" w:rsidRDefault="00771D7C" w:rsidP="00960DD6">
      <w:pPr>
        <w:tabs>
          <w:tab w:val="left" w:pos="1410"/>
        </w:tabs>
        <w:rPr>
          <w:sz w:val="24"/>
          <w:u w:val="single"/>
        </w:rPr>
      </w:pPr>
    </w:p>
    <w:p w:rsidR="00771D7C" w:rsidRDefault="00826A4A" w:rsidP="00960DD6">
      <w:pPr>
        <w:tabs>
          <w:tab w:val="left" w:pos="1410"/>
        </w:tabs>
        <w:rPr>
          <w:sz w:val="24"/>
          <w:u w:val="single"/>
        </w:rPr>
      </w:pPr>
      <w:r>
        <w:rPr>
          <w:sz w:val="24"/>
          <w:u w:val="single"/>
        </w:rPr>
        <w:t xml:space="preserve">How to view your database menu. </w:t>
      </w:r>
    </w:p>
    <w:p w:rsidR="00826A4A" w:rsidRDefault="00826A4A" w:rsidP="00960DD6">
      <w:pPr>
        <w:tabs>
          <w:tab w:val="left" w:pos="1410"/>
        </w:tabs>
        <w:rPr>
          <w:sz w:val="24"/>
          <w:u w:val="single"/>
        </w:rPr>
      </w:pPr>
    </w:p>
    <w:p w:rsidR="00826A4A" w:rsidRDefault="00826A4A" w:rsidP="00960DD6">
      <w:pPr>
        <w:tabs>
          <w:tab w:val="left" w:pos="1410"/>
        </w:tabs>
        <w:rPr>
          <w:sz w:val="24"/>
        </w:rPr>
      </w:pPr>
      <w:r>
        <w:rPr>
          <w:sz w:val="24"/>
        </w:rPr>
        <w:t>To view the menu of your database just hover with your mouse to where it says library menu then right click and open as suggested by the screenshot</w:t>
      </w:r>
      <w:r w:rsidR="006C55A2">
        <w:rPr>
          <w:sz w:val="24"/>
        </w:rPr>
        <w:t xml:space="preserve"> below. </w:t>
      </w:r>
    </w:p>
    <w:p w:rsidR="006C55A2" w:rsidRDefault="006C55A2" w:rsidP="00960DD6">
      <w:pPr>
        <w:tabs>
          <w:tab w:val="left" w:pos="1410"/>
        </w:tabs>
        <w:rPr>
          <w:sz w:val="24"/>
        </w:rPr>
      </w:pPr>
    </w:p>
    <w:p w:rsidR="006C55A2" w:rsidRDefault="006C55A2" w:rsidP="00960DD6">
      <w:pPr>
        <w:tabs>
          <w:tab w:val="left" w:pos="1410"/>
        </w:tabs>
        <w:rPr>
          <w:sz w:val="24"/>
        </w:rPr>
      </w:pPr>
      <w:r>
        <w:rPr>
          <w:noProof/>
        </w:rPr>
        <w:drawing>
          <wp:anchor distT="0" distB="0" distL="114300" distR="114300" simplePos="0" relativeHeight="251669504" behindDoc="0" locked="0" layoutInCell="1" allowOverlap="1" wp14:anchorId="180B7939">
            <wp:simplePos x="0" y="0"/>
            <wp:positionH relativeFrom="column">
              <wp:posOffset>0</wp:posOffset>
            </wp:positionH>
            <wp:positionV relativeFrom="paragraph">
              <wp:posOffset>0</wp:posOffset>
            </wp:positionV>
            <wp:extent cx="5731510" cy="3593465"/>
            <wp:effectExtent l="0" t="0" r="2540" b="698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3593465"/>
                    </a:xfrm>
                    <a:prstGeom prst="rect">
                      <a:avLst/>
                    </a:prstGeom>
                  </pic:spPr>
                </pic:pic>
              </a:graphicData>
            </a:graphic>
            <wp14:sizeRelH relativeFrom="page">
              <wp14:pctWidth>0</wp14:pctWidth>
            </wp14:sizeRelH>
            <wp14:sizeRelV relativeFrom="page">
              <wp14:pctHeight>0</wp14:pctHeight>
            </wp14:sizeRelV>
          </wp:anchor>
        </w:drawing>
      </w:r>
      <w:r>
        <w:rPr>
          <w:sz w:val="24"/>
        </w:rPr>
        <w:t xml:space="preserve">This should bring your database up and it should look exactly like this. </w:t>
      </w:r>
    </w:p>
    <w:p w:rsidR="006C55A2" w:rsidRDefault="006C55A2" w:rsidP="00960DD6">
      <w:pPr>
        <w:tabs>
          <w:tab w:val="left" w:pos="1410"/>
        </w:tabs>
        <w:rPr>
          <w:sz w:val="24"/>
        </w:rPr>
      </w:pPr>
    </w:p>
    <w:p w:rsidR="006C55A2" w:rsidRDefault="006C55A2" w:rsidP="00960DD6">
      <w:pPr>
        <w:tabs>
          <w:tab w:val="left" w:pos="1410"/>
        </w:tabs>
        <w:rPr>
          <w:sz w:val="24"/>
          <w:u w:val="single"/>
        </w:rPr>
      </w:pPr>
      <w:r w:rsidRPr="006C55A2">
        <w:rPr>
          <w:sz w:val="24"/>
          <w:u w:val="single"/>
        </w:rPr>
        <w:t>Using the database menu function</w:t>
      </w:r>
    </w:p>
    <w:p w:rsidR="006C55A2" w:rsidRDefault="006C55A2" w:rsidP="00960DD6">
      <w:pPr>
        <w:tabs>
          <w:tab w:val="left" w:pos="1410"/>
        </w:tabs>
        <w:rPr>
          <w:sz w:val="24"/>
          <w:u w:val="single"/>
        </w:rPr>
      </w:pPr>
    </w:p>
    <w:p w:rsidR="006C55A2" w:rsidRDefault="006C55A2" w:rsidP="00960DD6">
      <w:pPr>
        <w:tabs>
          <w:tab w:val="left" w:pos="1410"/>
        </w:tabs>
        <w:rPr>
          <w:sz w:val="24"/>
        </w:rPr>
      </w:pPr>
      <w:r>
        <w:rPr>
          <w:noProof/>
        </w:rPr>
        <w:drawing>
          <wp:anchor distT="0" distB="0" distL="114300" distR="114300" simplePos="0" relativeHeight="251670528" behindDoc="0" locked="0" layoutInCell="1" allowOverlap="1" wp14:anchorId="052FA26B">
            <wp:simplePos x="0" y="0"/>
            <wp:positionH relativeFrom="column">
              <wp:posOffset>1666875</wp:posOffset>
            </wp:positionH>
            <wp:positionV relativeFrom="paragraph">
              <wp:posOffset>545465</wp:posOffset>
            </wp:positionV>
            <wp:extent cx="4400550" cy="2780449"/>
            <wp:effectExtent l="0" t="0" r="0" b="127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400550" cy="2780449"/>
                    </a:xfrm>
                    <a:prstGeom prst="rect">
                      <a:avLst/>
                    </a:prstGeom>
                  </pic:spPr>
                </pic:pic>
              </a:graphicData>
            </a:graphic>
            <wp14:sizeRelH relativeFrom="page">
              <wp14:pctWidth>0</wp14:pctWidth>
            </wp14:sizeRelH>
            <wp14:sizeRelV relativeFrom="page">
              <wp14:pctHeight>0</wp14:pctHeight>
            </wp14:sizeRelV>
          </wp:anchor>
        </w:drawing>
      </w:r>
      <w:r>
        <w:rPr>
          <w:sz w:val="24"/>
        </w:rPr>
        <w:t>Using this database is extremely easy. To use the menu, you simply use the buttons on the main menu page. Each button has its own function and will take you to the right page. This report can be used for further references to tell you what each function does. But above the buttons there is text telling you what each button does. Once you have clicked on any button you will be taken to the page requested. For example if we click on authors you will be redirected to authors page as the screenshot on the right suggests.</w:t>
      </w:r>
    </w:p>
    <w:p w:rsidR="006C55A2" w:rsidRDefault="006C55A2" w:rsidP="00960DD6">
      <w:pPr>
        <w:tabs>
          <w:tab w:val="left" w:pos="1410"/>
        </w:tabs>
        <w:rPr>
          <w:sz w:val="24"/>
        </w:rPr>
      </w:pPr>
    </w:p>
    <w:p w:rsidR="006C55A2" w:rsidRDefault="00DA2B11" w:rsidP="00960DD6">
      <w:pPr>
        <w:tabs>
          <w:tab w:val="left" w:pos="1410"/>
        </w:tabs>
        <w:rPr>
          <w:sz w:val="24"/>
          <w:u w:val="single"/>
        </w:rPr>
      </w:pPr>
      <w:r>
        <w:rPr>
          <w:sz w:val="24"/>
          <w:u w:val="single"/>
        </w:rPr>
        <w:lastRenderedPageBreak/>
        <w:t>Going back to menu</w:t>
      </w:r>
    </w:p>
    <w:p w:rsidR="00DA2B11" w:rsidRDefault="00DA2B11" w:rsidP="00960DD6">
      <w:pPr>
        <w:tabs>
          <w:tab w:val="left" w:pos="1410"/>
        </w:tabs>
        <w:rPr>
          <w:sz w:val="24"/>
          <w:u w:val="single"/>
        </w:rPr>
      </w:pPr>
    </w:p>
    <w:p w:rsidR="00DA2B11" w:rsidRDefault="00DA2B11" w:rsidP="00960DD6">
      <w:pPr>
        <w:tabs>
          <w:tab w:val="left" w:pos="1410"/>
        </w:tabs>
        <w:rPr>
          <w:sz w:val="24"/>
        </w:rPr>
      </w:pPr>
      <w:r>
        <w:rPr>
          <w:sz w:val="24"/>
        </w:rPr>
        <w:t xml:space="preserve">Going back to the menu is just as easy as going to this specific page. Located down on the page there is a special button which will take you back. A screenshot of this is represented below. </w:t>
      </w:r>
    </w:p>
    <w:p w:rsidR="00DA2B11" w:rsidRDefault="00DA2B11" w:rsidP="00960DD6">
      <w:pPr>
        <w:tabs>
          <w:tab w:val="left" w:pos="1410"/>
        </w:tabs>
        <w:rPr>
          <w:sz w:val="24"/>
        </w:rPr>
      </w:pPr>
    </w:p>
    <w:p w:rsidR="00DA2B11" w:rsidRPr="00DA2B11" w:rsidRDefault="00DA2B11" w:rsidP="00960DD6">
      <w:pPr>
        <w:tabs>
          <w:tab w:val="left" w:pos="1410"/>
        </w:tabs>
        <w:rPr>
          <w:sz w:val="24"/>
        </w:rPr>
      </w:pPr>
      <w:r>
        <w:rPr>
          <w:noProof/>
        </w:rPr>
        <w:drawing>
          <wp:anchor distT="0" distB="0" distL="114300" distR="114300" simplePos="0" relativeHeight="251673600" behindDoc="0" locked="0" layoutInCell="1" allowOverlap="1" wp14:anchorId="767B741A" wp14:editId="7922073F">
            <wp:simplePos x="0" y="0"/>
            <wp:positionH relativeFrom="margin">
              <wp:align>left</wp:align>
            </wp:positionH>
            <wp:positionV relativeFrom="paragraph">
              <wp:posOffset>1646555</wp:posOffset>
            </wp:positionV>
            <wp:extent cx="2886075" cy="1738630"/>
            <wp:effectExtent l="0" t="0" r="952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r="55462"/>
                    <a:stretch/>
                  </pic:blipFill>
                  <pic:spPr bwMode="auto">
                    <a:xfrm>
                      <a:off x="0" y="0"/>
                      <a:ext cx="2886075" cy="1738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1552" behindDoc="0" locked="0" layoutInCell="1" allowOverlap="1" wp14:anchorId="1824E8DA">
            <wp:simplePos x="0" y="0"/>
            <wp:positionH relativeFrom="column">
              <wp:posOffset>0</wp:posOffset>
            </wp:positionH>
            <wp:positionV relativeFrom="paragraph">
              <wp:posOffset>-1270</wp:posOffset>
            </wp:positionV>
            <wp:extent cx="5731510" cy="1537970"/>
            <wp:effectExtent l="0" t="0" r="2540" b="508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1537970"/>
                    </a:xfrm>
                    <a:prstGeom prst="rect">
                      <a:avLst/>
                    </a:prstGeom>
                  </pic:spPr>
                </pic:pic>
              </a:graphicData>
            </a:graphic>
            <wp14:sizeRelH relativeFrom="page">
              <wp14:pctWidth>0</wp14:pctWidth>
            </wp14:sizeRelH>
            <wp14:sizeRelV relativeFrom="page">
              <wp14:pctHeight>0</wp14:pctHeight>
            </wp14:sizeRelV>
          </wp:anchor>
        </w:drawing>
      </w:r>
    </w:p>
    <w:p w:rsidR="00960DD6" w:rsidRDefault="00960DD6" w:rsidP="00960DD6">
      <w:pPr>
        <w:tabs>
          <w:tab w:val="left" w:pos="1410"/>
        </w:tabs>
        <w:rPr>
          <w:sz w:val="24"/>
        </w:rPr>
      </w:pPr>
    </w:p>
    <w:p w:rsidR="00960DD6" w:rsidRDefault="00DA2B11" w:rsidP="00960DD6">
      <w:pPr>
        <w:tabs>
          <w:tab w:val="left" w:pos="1410"/>
        </w:tabs>
        <w:rPr>
          <w:sz w:val="24"/>
        </w:rPr>
      </w:pPr>
      <w:r>
        <w:rPr>
          <w:sz w:val="24"/>
        </w:rPr>
        <w:t xml:space="preserve">Another useful operation is the text that says, “Click next record below to view books”. This basically says that you can use the </w:t>
      </w:r>
      <w:r w:rsidR="00B676BA">
        <w:rPr>
          <w:sz w:val="24"/>
        </w:rPr>
        <w:t>built-in</w:t>
      </w:r>
      <w:r>
        <w:rPr>
          <w:sz w:val="24"/>
        </w:rPr>
        <w:t xml:space="preserve"> function of the software to view authors, books etc. </w:t>
      </w:r>
    </w:p>
    <w:p w:rsidR="00B676BA" w:rsidRDefault="00B676BA" w:rsidP="00960DD6">
      <w:pPr>
        <w:tabs>
          <w:tab w:val="left" w:pos="1410"/>
        </w:tabs>
        <w:rPr>
          <w:sz w:val="24"/>
        </w:rPr>
      </w:pPr>
    </w:p>
    <w:p w:rsidR="00B676BA" w:rsidRDefault="00B676BA" w:rsidP="00960DD6">
      <w:pPr>
        <w:tabs>
          <w:tab w:val="left" w:pos="1410"/>
        </w:tabs>
        <w:rPr>
          <w:sz w:val="24"/>
          <w:u w:val="single"/>
        </w:rPr>
      </w:pPr>
      <w:r>
        <w:rPr>
          <w:sz w:val="24"/>
          <w:u w:val="single"/>
        </w:rPr>
        <w:t xml:space="preserve">Conclusion </w:t>
      </w:r>
    </w:p>
    <w:p w:rsidR="00B676BA" w:rsidRPr="00B676BA" w:rsidRDefault="00B676BA" w:rsidP="00960DD6">
      <w:pPr>
        <w:tabs>
          <w:tab w:val="left" w:pos="1410"/>
        </w:tabs>
        <w:rPr>
          <w:sz w:val="24"/>
        </w:rPr>
      </w:pPr>
      <w:r>
        <w:rPr>
          <w:sz w:val="24"/>
        </w:rPr>
        <w:t xml:space="preserve">To finish off with this assignment there is enough evidence to suggest that personal skills with Microsoft Access have been significantly developed in order to make this database especially coming from a background in which I have never used database before but have used excel which helped somehow with this database. In order for me to develop this database further in the future I could be looking at more advanced options in access to create a better database. </w:t>
      </w:r>
    </w:p>
    <w:p w:rsidR="00DA2B11" w:rsidRDefault="00DA2B11" w:rsidP="00960DD6">
      <w:pPr>
        <w:tabs>
          <w:tab w:val="left" w:pos="1410"/>
        </w:tabs>
        <w:rPr>
          <w:sz w:val="24"/>
        </w:rPr>
      </w:pPr>
    </w:p>
    <w:p w:rsidR="00DA2B11" w:rsidRDefault="00DA2B11" w:rsidP="00960DD6">
      <w:pPr>
        <w:tabs>
          <w:tab w:val="left" w:pos="1410"/>
        </w:tabs>
        <w:rPr>
          <w:sz w:val="24"/>
        </w:rPr>
      </w:pPr>
    </w:p>
    <w:p w:rsidR="00B676BA" w:rsidRDefault="00B676BA" w:rsidP="00960DD6">
      <w:pPr>
        <w:tabs>
          <w:tab w:val="left" w:pos="1410"/>
        </w:tabs>
        <w:rPr>
          <w:sz w:val="24"/>
        </w:rPr>
      </w:pPr>
    </w:p>
    <w:p w:rsidR="00514AC6" w:rsidRDefault="00514AC6" w:rsidP="00960DD6">
      <w:pPr>
        <w:tabs>
          <w:tab w:val="left" w:pos="1410"/>
        </w:tabs>
        <w:rPr>
          <w:sz w:val="24"/>
          <w:u w:val="single"/>
        </w:rPr>
      </w:pPr>
    </w:p>
    <w:p w:rsidR="00514AC6" w:rsidRDefault="00514AC6" w:rsidP="00960DD6">
      <w:pPr>
        <w:tabs>
          <w:tab w:val="left" w:pos="1410"/>
        </w:tabs>
        <w:rPr>
          <w:sz w:val="24"/>
          <w:u w:val="single"/>
        </w:rPr>
      </w:pPr>
    </w:p>
    <w:p w:rsidR="00514AC6" w:rsidRDefault="00514AC6" w:rsidP="00960DD6">
      <w:pPr>
        <w:tabs>
          <w:tab w:val="left" w:pos="1410"/>
        </w:tabs>
        <w:rPr>
          <w:sz w:val="24"/>
          <w:u w:val="single"/>
        </w:rPr>
      </w:pPr>
    </w:p>
    <w:p w:rsidR="00514AC6" w:rsidRDefault="00514AC6" w:rsidP="00960DD6">
      <w:pPr>
        <w:tabs>
          <w:tab w:val="left" w:pos="1410"/>
        </w:tabs>
        <w:rPr>
          <w:sz w:val="24"/>
          <w:u w:val="single"/>
        </w:rPr>
      </w:pPr>
    </w:p>
    <w:p w:rsidR="00960DD6" w:rsidRDefault="00960DD6" w:rsidP="00960DD6">
      <w:pPr>
        <w:tabs>
          <w:tab w:val="left" w:pos="1410"/>
        </w:tabs>
        <w:rPr>
          <w:sz w:val="24"/>
          <w:u w:val="single"/>
        </w:rPr>
      </w:pPr>
      <w:r>
        <w:rPr>
          <w:sz w:val="24"/>
          <w:u w:val="single"/>
        </w:rPr>
        <w:lastRenderedPageBreak/>
        <w:t xml:space="preserve">Bibliography </w:t>
      </w:r>
    </w:p>
    <w:p w:rsidR="00EA6788" w:rsidRDefault="00EA6788" w:rsidP="00960DD6">
      <w:pPr>
        <w:tabs>
          <w:tab w:val="left" w:pos="1410"/>
        </w:tabs>
        <w:rPr>
          <w:sz w:val="24"/>
          <w:u w:val="single"/>
        </w:rPr>
      </w:pPr>
      <w:r>
        <w:rPr>
          <w:sz w:val="24"/>
          <w:u w:val="single"/>
        </w:rPr>
        <w:t xml:space="preserve"> </w:t>
      </w:r>
    </w:p>
    <w:p w:rsidR="00EA6788" w:rsidRDefault="00C0041E" w:rsidP="00960DD6">
      <w:pPr>
        <w:tabs>
          <w:tab w:val="left" w:pos="1410"/>
        </w:tabs>
        <w:rPr>
          <w:rStyle w:val="Hyperlink"/>
        </w:rPr>
      </w:pPr>
      <w:sdt>
        <w:sdtPr>
          <w:rPr>
            <w:color w:val="0000FF"/>
            <w:sz w:val="24"/>
            <w:u w:val="single"/>
          </w:rPr>
          <w:id w:val="-989017143"/>
          <w:citation/>
        </w:sdtPr>
        <w:sdtEndPr/>
        <w:sdtContent>
          <w:r w:rsidR="00EA6788">
            <w:rPr>
              <w:sz w:val="24"/>
            </w:rPr>
            <w:fldChar w:fldCharType="begin"/>
          </w:r>
          <w:r w:rsidR="00EA6788">
            <w:rPr>
              <w:sz w:val="24"/>
            </w:rPr>
            <w:instrText xml:space="preserve"> CITATION Mat \l 2057 </w:instrText>
          </w:r>
          <w:r w:rsidR="00EA6788">
            <w:rPr>
              <w:sz w:val="24"/>
            </w:rPr>
            <w:fldChar w:fldCharType="separate"/>
          </w:r>
          <w:r w:rsidR="00EA6788" w:rsidRPr="00EA6788">
            <w:rPr>
              <w:noProof/>
              <w:sz w:val="24"/>
            </w:rPr>
            <w:t>[1]</w:t>
          </w:r>
          <w:r w:rsidR="00EA6788">
            <w:rPr>
              <w:sz w:val="24"/>
            </w:rPr>
            <w:fldChar w:fldCharType="end"/>
          </w:r>
        </w:sdtContent>
      </w:sdt>
      <w:r w:rsidR="00EA6788">
        <w:rPr>
          <w:sz w:val="24"/>
        </w:rPr>
        <w:t xml:space="preserve">  </w:t>
      </w:r>
      <w:hyperlink r:id="rId19" w:history="1">
        <w:r w:rsidR="00EA6788">
          <w:rPr>
            <w:rStyle w:val="Hyperlink"/>
          </w:rPr>
          <w:t>https://www.oreilly.com/library/view/access-2013-the/9781449359447/ch01.html</w:t>
        </w:r>
      </w:hyperlink>
    </w:p>
    <w:p w:rsidR="00167154" w:rsidRDefault="00167154" w:rsidP="00960DD6">
      <w:pPr>
        <w:tabs>
          <w:tab w:val="left" w:pos="1410"/>
        </w:tabs>
        <w:rPr>
          <w:rStyle w:val="Hyperlink"/>
        </w:rPr>
      </w:pPr>
    </w:p>
    <w:p w:rsidR="00167154" w:rsidRDefault="00167154" w:rsidP="00960DD6">
      <w:pPr>
        <w:tabs>
          <w:tab w:val="left" w:pos="1410"/>
        </w:tabs>
      </w:pPr>
      <w:r>
        <w:rPr>
          <w:rStyle w:val="Hyperlink"/>
        </w:rPr>
        <w:t xml:space="preserve"> </w:t>
      </w:r>
      <w:sdt>
        <w:sdtPr>
          <w:rPr>
            <w:sz w:val="24"/>
          </w:rPr>
          <w:id w:val="955914115"/>
          <w:citation/>
        </w:sdtPr>
        <w:sdtEndPr/>
        <w:sdtContent>
          <w:r>
            <w:rPr>
              <w:sz w:val="24"/>
            </w:rPr>
            <w:fldChar w:fldCharType="begin"/>
          </w:r>
          <w:r>
            <w:rPr>
              <w:sz w:val="24"/>
            </w:rPr>
            <w:instrText xml:space="preserve"> CITATION SQL \l 2057 </w:instrText>
          </w:r>
          <w:r>
            <w:rPr>
              <w:sz w:val="24"/>
            </w:rPr>
            <w:fldChar w:fldCharType="separate"/>
          </w:r>
          <w:r>
            <w:rPr>
              <w:noProof/>
              <w:sz w:val="24"/>
            </w:rPr>
            <w:t xml:space="preserve"> </w:t>
          </w:r>
          <w:r w:rsidRPr="00167154">
            <w:rPr>
              <w:noProof/>
              <w:sz w:val="24"/>
            </w:rPr>
            <w:t>[2]</w:t>
          </w:r>
          <w:r>
            <w:rPr>
              <w:sz w:val="24"/>
            </w:rPr>
            <w:fldChar w:fldCharType="end"/>
          </w:r>
        </w:sdtContent>
      </w:sdt>
      <w:r>
        <w:rPr>
          <w:rStyle w:val="Hyperlink"/>
        </w:rPr>
        <w:t xml:space="preserve">      </w:t>
      </w:r>
      <w:hyperlink r:id="rId20" w:history="1">
        <w:r>
          <w:rPr>
            <w:rStyle w:val="Hyperlink"/>
          </w:rPr>
          <w:t>http://www.sqlcourse.com/intro.html</w:t>
        </w:r>
      </w:hyperlink>
    </w:p>
    <w:p w:rsidR="00826A4A" w:rsidRDefault="00C0041E" w:rsidP="00960DD6">
      <w:pPr>
        <w:tabs>
          <w:tab w:val="left" w:pos="1410"/>
        </w:tabs>
        <w:rPr>
          <w:sz w:val="24"/>
          <w:u w:val="single"/>
        </w:rPr>
      </w:pPr>
      <w:sdt>
        <w:sdtPr>
          <w:rPr>
            <w:sz w:val="24"/>
          </w:rPr>
          <w:id w:val="-985091365"/>
          <w:citation/>
        </w:sdtPr>
        <w:sdtEndPr/>
        <w:sdtContent>
          <w:r w:rsidR="00826A4A">
            <w:rPr>
              <w:sz w:val="24"/>
            </w:rPr>
            <w:fldChar w:fldCharType="begin"/>
          </w:r>
          <w:r w:rsidR="00826A4A">
            <w:rPr>
              <w:sz w:val="24"/>
            </w:rPr>
            <w:instrText xml:space="preserve"> CITATION USE \l 2057 </w:instrText>
          </w:r>
          <w:r w:rsidR="00826A4A">
            <w:rPr>
              <w:sz w:val="24"/>
            </w:rPr>
            <w:fldChar w:fldCharType="separate"/>
          </w:r>
          <w:r w:rsidR="00826A4A" w:rsidRPr="00826A4A">
            <w:rPr>
              <w:noProof/>
              <w:sz w:val="24"/>
            </w:rPr>
            <w:t>[3]</w:t>
          </w:r>
          <w:r w:rsidR="00826A4A">
            <w:rPr>
              <w:sz w:val="24"/>
            </w:rPr>
            <w:fldChar w:fldCharType="end"/>
          </w:r>
        </w:sdtContent>
      </w:sdt>
      <w:r w:rsidR="00826A4A">
        <w:rPr>
          <w:sz w:val="24"/>
        </w:rPr>
        <w:t xml:space="preserve">  </w:t>
      </w:r>
      <w:hyperlink r:id="rId21" w:history="1">
        <w:r w:rsidR="00826A4A">
          <w:rPr>
            <w:rStyle w:val="Hyperlink"/>
          </w:rPr>
          <w:t>https://www.userfocus.co.uk/articles/usermanuals.html</w:t>
        </w:r>
      </w:hyperlink>
      <w:r w:rsidR="00826A4A">
        <w:t xml:space="preserve">  </w:t>
      </w:r>
    </w:p>
    <w:p w:rsidR="00960DD6" w:rsidRDefault="00960DD6" w:rsidP="00960DD6">
      <w:pPr>
        <w:tabs>
          <w:tab w:val="left" w:pos="1410"/>
        </w:tabs>
        <w:rPr>
          <w:sz w:val="24"/>
        </w:rPr>
      </w:pPr>
    </w:p>
    <w:p w:rsidR="00960DD6" w:rsidRDefault="00C0041E" w:rsidP="00B676BA">
      <w:pPr>
        <w:tabs>
          <w:tab w:val="left" w:pos="1410"/>
        </w:tabs>
      </w:pPr>
      <w:hyperlink r:id="rId22" w:history="1">
        <w:r w:rsidR="00B676BA" w:rsidRPr="00C07051">
          <w:rPr>
            <w:rStyle w:val="Hyperlink"/>
          </w:rPr>
          <w:t>https://www.goodreads.com/shelf/show/british-authors</w:t>
        </w:r>
      </w:hyperlink>
    </w:p>
    <w:p w:rsidR="00960DD6" w:rsidRDefault="00C0041E" w:rsidP="00B676BA">
      <w:pPr>
        <w:tabs>
          <w:tab w:val="left" w:pos="1410"/>
        </w:tabs>
      </w:pPr>
      <w:hyperlink r:id="rId23" w:history="1">
        <w:r w:rsidR="00B676BA" w:rsidRPr="00C07051">
          <w:rPr>
            <w:rStyle w:val="Hyperlink"/>
          </w:rPr>
          <w:t>https://www.dailymail.co.uk/femail/article-5155553/The-20-valuable-books-home.html</w:t>
        </w:r>
      </w:hyperlink>
    </w:p>
    <w:p w:rsidR="00960DD6" w:rsidRDefault="00960DD6" w:rsidP="00960DD6">
      <w:pPr>
        <w:tabs>
          <w:tab w:val="left" w:pos="1410"/>
        </w:tabs>
      </w:pPr>
    </w:p>
    <w:p w:rsidR="00960DD6" w:rsidRPr="00960DD6" w:rsidRDefault="00960DD6" w:rsidP="00960DD6">
      <w:pPr>
        <w:tabs>
          <w:tab w:val="left" w:pos="1410"/>
        </w:tabs>
        <w:rPr>
          <w:sz w:val="24"/>
        </w:rPr>
      </w:pPr>
    </w:p>
    <w:p w:rsidR="00960DD6" w:rsidRPr="00960DD6" w:rsidRDefault="00960DD6" w:rsidP="00960DD6">
      <w:pPr>
        <w:rPr>
          <w:sz w:val="24"/>
        </w:rPr>
      </w:pPr>
    </w:p>
    <w:p w:rsidR="00960DD6" w:rsidRPr="00960DD6" w:rsidRDefault="00960DD6" w:rsidP="00960DD6">
      <w:pPr>
        <w:rPr>
          <w:sz w:val="24"/>
        </w:rPr>
      </w:pPr>
    </w:p>
    <w:p w:rsidR="00960DD6" w:rsidRPr="00960DD6" w:rsidRDefault="00960DD6" w:rsidP="00960DD6">
      <w:pPr>
        <w:rPr>
          <w:sz w:val="24"/>
        </w:rPr>
      </w:pPr>
    </w:p>
    <w:p w:rsidR="00960DD6" w:rsidRPr="00960DD6" w:rsidRDefault="00960DD6" w:rsidP="00960DD6">
      <w:pPr>
        <w:rPr>
          <w:sz w:val="24"/>
        </w:rPr>
      </w:pPr>
    </w:p>
    <w:p w:rsidR="00960DD6" w:rsidRPr="00960DD6" w:rsidRDefault="00960DD6" w:rsidP="00960DD6">
      <w:pPr>
        <w:rPr>
          <w:sz w:val="24"/>
        </w:rPr>
      </w:pPr>
    </w:p>
    <w:p w:rsidR="00960DD6" w:rsidRPr="00960DD6" w:rsidRDefault="00960DD6" w:rsidP="00960DD6">
      <w:pPr>
        <w:rPr>
          <w:sz w:val="24"/>
        </w:rPr>
      </w:pPr>
    </w:p>
    <w:p w:rsidR="00960DD6" w:rsidRPr="00960DD6" w:rsidRDefault="00960DD6" w:rsidP="00960DD6">
      <w:pPr>
        <w:rPr>
          <w:sz w:val="24"/>
        </w:rPr>
      </w:pPr>
    </w:p>
    <w:p w:rsidR="00960DD6" w:rsidRPr="00960DD6" w:rsidRDefault="00960DD6" w:rsidP="00960DD6">
      <w:pPr>
        <w:rPr>
          <w:sz w:val="24"/>
        </w:rPr>
      </w:pPr>
    </w:p>
    <w:p w:rsidR="00960DD6" w:rsidRPr="00960DD6" w:rsidRDefault="00960DD6" w:rsidP="00960DD6">
      <w:pPr>
        <w:rPr>
          <w:sz w:val="24"/>
        </w:rPr>
      </w:pPr>
    </w:p>
    <w:p w:rsidR="00960DD6" w:rsidRPr="00960DD6" w:rsidRDefault="00960DD6" w:rsidP="00960DD6">
      <w:pPr>
        <w:rPr>
          <w:sz w:val="24"/>
        </w:rPr>
      </w:pPr>
    </w:p>
    <w:p w:rsidR="00960DD6" w:rsidRPr="00960DD6" w:rsidRDefault="00960DD6" w:rsidP="00960DD6">
      <w:pPr>
        <w:rPr>
          <w:sz w:val="24"/>
        </w:rPr>
      </w:pPr>
    </w:p>
    <w:p w:rsidR="00960DD6" w:rsidRPr="00960DD6" w:rsidRDefault="00960DD6" w:rsidP="00960DD6">
      <w:pPr>
        <w:rPr>
          <w:sz w:val="24"/>
        </w:rPr>
      </w:pPr>
    </w:p>
    <w:p w:rsidR="00960DD6" w:rsidRPr="00960DD6" w:rsidRDefault="00960DD6" w:rsidP="00960DD6">
      <w:pPr>
        <w:rPr>
          <w:sz w:val="24"/>
        </w:rPr>
      </w:pPr>
    </w:p>
    <w:sectPr w:rsidR="00960DD6" w:rsidRPr="00960D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915469"/>
    <w:multiLevelType w:val="hybridMultilevel"/>
    <w:tmpl w:val="AA30A1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CF4"/>
    <w:rsid w:val="000F3B40"/>
    <w:rsid w:val="0014767B"/>
    <w:rsid w:val="001668D6"/>
    <w:rsid w:val="00167154"/>
    <w:rsid w:val="001B5691"/>
    <w:rsid w:val="00202489"/>
    <w:rsid w:val="00206D53"/>
    <w:rsid w:val="00305F1B"/>
    <w:rsid w:val="003116F4"/>
    <w:rsid w:val="00392CE2"/>
    <w:rsid w:val="003D3CF4"/>
    <w:rsid w:val="004037A8"/>
    <w:rsid w:val="004E5ED1"/>
    <w:rsid w:val="00514AC6"/>
    <w:rsid w:val="006A369A"/>
    <w:rsid w:val="006C4D95"/>
    <w:rsid w:val="006C55A2"/>
    <w:rsid w:val="0074001E"/>
    <w:rsid w:val="00771D7C"/>
    <w:rsid w:val="007A336F"/>
    <w:rsid w:val="007C3EC2"/>
    <w:rsid w:val="00804DE6"/>
    <w:rsid w:val="0082574E"/>
    <w:rsid w:val="00826A4A"/>
    <w:rsid w:val="00896790"/>
    <w:rsid w:val="008A2F56"/>
    <w:rsid w:val="008F50A6"/>
    <w:rsid w:val="009279A8"/>
    <w:rsid w:val="00946C15"/>
    <w:rsid w:val="00960DD6"/>
    <w:rsid w:val="009F3C46"/>
    <w:rsid w:val="00A01B40"/>
    <w:rsid w:val="00A20543"/>
    <w:rsid w:val="00AD11BA"/>
    <w:rsid w:val="00B676BA"/>
    <w:rsid w:val="00BE42FE"/>
    <w:rsid w:val="00C0041E"/>
    <w:rsid w:val="00CB0641"/>
    <w:rsid w:val="00CC43B5"/>
    <w:rsid w:val="00CD7479"/>
    <w:rsid w:val="00CE73FF"/>
    <w:rsid w:val="00CE7578"/>
    <w:rsid w:val="00D559E9"/>
    <w:rsid w:val="00DA2B11"/>
    <w:rsid w:val="00DA3CAF"/>
    <w:rsid w:val="00DC41AC"/>
    <w:rsid w:val="00DD7BDE"/>
    <w:rsid w:val="00DE3502"/>
    <w:rsid w:val="00DE677B"/>
    <w:rsid w:val="00E5498E"/>
    <w:rsid w:val="00E80EB6"/>
    <w:rsid w:val="00EA6788"/>
    <w:rsid w:val="00F0605B"/>
    <w:rsid w:val="00F15BF1"/>
    <w:rsid w:val="00F24DD9"/>
    <w:rsid w:val="00F47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C73E8"/>
  <w15:chartTrackingRefBased/>
  <w15:docId w15:val="{924B8675-04CF-47BA-81B9-BE93FCEDD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D3C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479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7939"/>
    <w:rPr>
      <w:rFonts w:ascii="Segoe UI" w:hAnsi="Segoe UI" w:cs="Segoe UI"/>
      <w:sz w:val="18"/>
      <w:szCs w:val="18"/>
    </w:rPr>
  </w:style>
  <w:style w:type="character" w:styleId="Hyperlink">
    <w:name w:val="Hyperlink"/>
    <w:basedOn w:val="DefaultParagraphFont"/>
    <w:uiPriority w:val="99"/>
    <w:unhideWhenUsed/>
    <w:rsid w:val="00960DD6"/>
    <w:rPr>
      <w:color w:val="0000FF"/>
      <w:u w:val="single"/>
    </w:rPr>
  </w:style>
  <w:style w:type="character" w:styleId="UnresolvedMention">
    <w:name w:val="Unresolved Mention"/>
    <w:basedOn w:val="DefaultParagraphFont"/>
    <w:uiPriority w:val="99"/>
    <w:semiHidden/>
    <w:unhideWhenUsed/>
    <w:rsid w:val="00960DD6"/>
    <w:rPr>
      <w:color w:val="605E5C"/>
      <w:shd w:val="clear" w:color="auto" w:fill="E1DFDD"/>
    </w:rPr>
  </w:style>
  <w:style w:type="paragraph" w:styleId="ListParagraph">
    <w:name w:val="List Paragraph"/>
    <w:basedOn w:val="Normal"/>
    <w:uiPriority w:val="34"/>
    <w:qFormat/>
    <w:rsid w:val="00960D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9972990">
      <w:bodyDiv w:val="1"/>
      <w:marLeft w:val="0"/>
      <w:marRight w:val="0"/>
      <w:marTop w:val="0"/>
      <w:marBottom w:val="0"/>
      <w:divBdr>
        <w:top w:val="none" w:sz="0" w:space="0" w:color="auto"/>
        <w:left w:val="none" w:sz="0" w:space="0" w:color="auto"/>
        <w:bottom w:val="none" w:sz="0" w:space="0" w:color="auto"/>
        <w:right w:val="none" w:sz="0" w:space="0" w:color="auto"/>
      </w:divBdr>
    </w:div>
    <w:div w:id="1533229923">
      <w:bodyDiv w:val="1"/>
      <w:marLeft w:val="0"/>
      <w:marRight w:val="0"/>
      <w:marTop w:val="0"/>
      <w:marBottom w:val="0"/>
      <w:divBdr>
        <w:top w:val="none" w:sz="0" w:space="0" w:color="auto"/>
        <w:left w:val="none" w:sz="0" w:space="0" w:color="auto"/>
        <w:bottom w:val="none" w:sz="0" w:space="0" w:color="auto"/>
        <w:right w:val="none" w:sz="0" w:space="0" w:color="auto"/>
      </w:divBdr>
    </w:div>
    <w:div w:id="2022508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hyperlink" Target="https://www.userfocus.co.uk/articles/usermanuals.html"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www.sqlcourse.com/intro.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dailymail.co.uk/femail/article-5155553/The-20-valuable-books-home.html" TargetMode="External"/><Relationship Id="rId10" Type="http://schemas.openxmlformats.org/officeDocument/2006/relationships/image" Target="media/image5.png"/><Relationship Id="rId19" Type="http://schemas.openxmlformats.org/officeDocument/2006/relationships/hyperlink" Target="https://www.oreilly.com/library/view/access-2013-the/9781449359447/ch01.html"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goodreads.com/shelf/show/british-auth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Mat</b:Tag>
    <b:SourceType>InternetSite</b:SourceType>
    <b:Guid>{B6DAEBCF-35A6-4F8B-A3CD-58E52A0A4859}</b:Guid>
    <b:Title>www.oreilly.com</b:Title>
    <b:Author>
      <b:Author>
        <b:NameList>
          <b:Person>
            <b:Last>Macdonals</b:Last>
            <b:First>Matthew</b:First>
          </b:Person>
        </b:NameList>
      </b:Author>
    </b:Author>
    <b:URL>https://www.oreilly.com/library/view/access-2013-the/9781449359447/ch01.html</b:URL>
    <b:RefOrder>1</b:RefOrder>
  </b:Source>
  <b:Source>
    <b:Tag>SQL</b:Tag>
    <b:SourceType>InternetSite</b:SourceType>
    <b:Guid>{1B10F063-91CB-44EC-9226-0F328DEAC7A7}</b:Guid>
    <b:Title>SQLcourse.com </b:Title>
    <b:URL>http://www.sqlcourse.com/intro.html</b:URL>
    <b:RefOrder>2</b:RefOrder>
  </b:Source>
  <b:Source>
    <b:Tag>USE</b:Tag>
    <b:SourceType>InternetSite</b:SourceType>
    <b:Guid>{236BBBE1-B355-451D-A429-CF3483F57FF9}</b:Guid>
    <b:Author>
      <b:Author>
        <b:NameList>
          <b:Person>
            <b:Last>USERFOCUS</b:Last>
          </b:Person>
        </b:NameList>
      </b:Author>
    </b:Author>
    <b:URL>https://www.userfocus.co.uk/articles/usermanuals.html</b:URL>
    <b:RefOrder>3</b:RefOrder>
  </b:Source>
</b:Sources>
</file>

<file path=customXml/itemProps1.xml><?xml version="1.0" encoding="utf-8"?>
<ds:datastoreItem xmlns:ds="http://schemas.openxmlformats.org/officeDocument/2006/customXml" ds:itemID="{4F24A87D-B9E8-44AA-9B61-D64D8D0335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12</Pages>
  <Words>2007</Words>
  <Characters>9900</Characters>
  <Application>Microsoft Office Word</Application>
  <DocSecurity>0</DocSecurity>
  <Lines>300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Mardare (1701698)</dc:creator>
  <cp:keywords/>
  <dc:description/>
  <cp:lastModifiedBy>Alexandru Mardare (1701698)</cp:lastModifiedBy>
  <cp:revision>13</cp:revision>
  <dcterms:created xsi:type="dcterms:W3CDTF">2019-05-06T08:40:00Z</dcterms:created>
  <dcterms:modified xsi:type="dcterms:W3CDTF">2019-05-06T09:25:00Z</dcterms:modified>
</cp:coreProperties>
</file>