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4403AA" w14:textId="3E8453DB" w:rsidR="00BE7F92" w:rsidRDefault="00BE7F92" w:rsidP="00BE7F92">
      <w:pPr>
        <w:jc w:val="center"/>
        <w:rPr>
          <w:rFonts w:asciiTheme="minorHAnsi" w:hAnsiTheme="minorHAnsi"/>
          <w:b/>
          <w:bCs/>
          <w:sz w:val="52"/>
          <w:szCs w:val="52"/>
        </w:rPr>
      </w:pPr>
      <w:r>
        <w:rPr>
          <w:rFonts w:asciiTheme="minorHAnsi" w:hAnsiTheme="minorHAnsi"/>
          <w:noProof/>
        </w:rPr>
        <w:drawing>
          <wp:inline distT="0" distB="0" distL="0" distR="0" wp14:anchorId="7DC1ACC1" wp14:editId="766C945B">
            <wp:extent cx="5730240" cy="2552700"/>
            <wp:effectExtent l="0" t="0" r="3810" b="0"/>
            <wp:docPr id="1833077414" name="Picture 35"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iversity of Wales Trinity Saint David - myda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0240" cy="2552700"/>
                    </a:xfrm>
                    <a:prstGeom prst="rect">
                      <a:avLst/>
                    </a:prstGeom>
                    <a:noFill/>
                    <a:ln>
                      <a:noFill/>
                    </a:ln>
                  </pic:spPr>
                </pic:pic>
              </a:graphicData>
            </a:graphic>
          </wp:inline>
        </w:drawing>
      </w:r>
      <w:r>
        <w:rPr>
          <w:rFonts w:asciiTheme="minorHAnsi" w:hAnsiTheme="minorHAnsi"/>
          <w:b/>
          <w:bCs/>
          <w:sz w:val="52"/>
          <w:szCs w:val="52"/>
        </w:rPr>
        <w:t>Coursework Title</w:t>
      </w:r>
    </w:p>
    <w:p w14:paraId="754D6918" w14:textId="77777777" w:rsidR="00BE7F92" w:rsidRDefault="00BE7F92" w:rsidP="00BE7F92">
      <w:pPr>
        <w:jc w:val="center"/>
        <w:rPr>
          <w:rFonts w:asciiTheme="minorHAnsi" w:hAnsiTheme="minorHAnsi"/>
          <w:sz w:val="44"/>
          <w:szCs w:val="44"/>
        </w:rPr>
      </w:pPr>
      <w:r>
        <w:rPr>
          <w:rFonts w:asciiTheme="minorHAnsi" w:hAnsiTheme="minorHAnsi"/>
          <w:sz w:val="44"/>
          <w:szCs w:val="44"/>
        </w:rPr>
        <w:t>Module Name: Computer Architecture &amp; OS</w:t>
      </w:r>
    </w:p>
    <w:p w14:paraId="35C5C3D7" w14:textId="77777777" w:rsidR="00BE7F92" w:rsidRDefault="00BE7F92" w:rsidP="00BE7F92">
      <w:pPr>
        <w:jc w:val="center"/>
        <w:rPr>
          <w:rFonts w:asciiTheme="minorHAnsi" w:hAnsiTheme="minorHAnsi"/>
          <w:sz w:val="44"/>
          <w:szCs w:val="44"/>
        </w:rPr>
      </w:pPr>
      <w:r>
        <w:rPr>
          <w:rFonts w:asciiTheme="minorHAnsi" w:hAnsiTheme="minorHAnsi"/>
          <w:sz w:val="44"/>
          <w:szCs w:val="44"/>
        </w:rPr>
        <w:t>Module Code: ACCA4022</w:t>
      </w:r>
    </w:p>
    <w:p w14:paraId="7EF6EE56" w14:textId="77777777" w:rsidR="00BE7F92" w:rsidRDefault="00BE7F92" w:rsidP="00BE7F92">
      <w:pPr>
        <w:jc w:val="center"/>
        <w:rPr>
          <w:rFonts w:asciiTheme="minorHAnsi" w:hAnsiTheme="minorHAnsi"/>
          <w:sz w:val="44"/>
          <w:szCs w:val="44"/>
        </w:rPr>
      </w:pPr>
      <w:r>
        <w:rPr>
          <w:rFonts w:asciiTheme="minorHAnsi" w:hAnsiTheme="minorHAnsi"/>
          <w:sz w:val="44"/>
          <w:szCs w:val="44"/>
        </w:rPr>
        <w:t>Student Name: Marcus Gilkes</w:t>
      </w:r>
    </w:p>
    <w:p w14:paraId="62225446" w14:textId="77777777" w:rsidR="00BE7F92" w:rsidRDefault="00BE7F92" w:rsidP="00BE7F92">
      <w:pPr>
        <w:jc w:val="center"/>
        <w:rPr>
          <w:rFonts w:asciiTheme="minorHAnsi" w:hAnsiTheme="minorHAnsi"/>
          <w:sz w:val="44"/>
          <w:szCs w:val="44"/>
        </w:rPr>
      </w:pPr>
      <w:r>
        <w:rPr>
          <w:rFonts w:asciiTheme="minorHAnsi" w:hAnsiTheme="minorHAnsi"/>
          <w:sz w:val="44"/>
          <w:szCs w:val="44"/>
        </w:rPr>
        <w:t>Student ID: 2529012</w:t>
      </w:r>
    </w:p>
    <w:p w14:paraId="5A07E528" w14:textId="77777777" w:rsidR="00BE7F92" w:rsidRDefault="00BE7F92" w:rsidP="00BE7F92">
      <w:pPr>
        <w:jc w:val="center"/>
        <w:rPr>
          <w:rFonts w:asciiTheme="minorHAnsi" w:hAnsiTheme="minorHAnsi"/>
          <w:sz w:val="44"/>
          <w:szCs w:val="44"/>
        </w:rPr>
      </w:pPr>
      <w:r>
        <w:rPr>
          <w:rFonts w:asciiTheme="minorHAnsi" w:hAnsiTheme="minorHAnsi"/>
          <w:sz w:val="44"/>
          <w:szCs w:val="44"/>
        </w:rPr>
        <w:t>Lecturer Name: Dr MD Shantanu Islam</w:t>
      </w:r>
    </w:p>
    <w:p w14:paraId="7BEF26AA" w14:textId="77777777" w:rsidR="00BE7F92" w:rsidRDefault="00BE7F92" w:rsidP="00BE7F92">
      <w:pPr>
        <w:jc w:val="center"/>
        <w:rPr>
          <w:rFonts w:asciiTheme="minorHAnsi" w:hAnsiTheme="minorHAnsi"/>
          <w:sz w:val="52"/>
          <w:szCs w:val="52"/>
        </w:rPr>
      </w:pPr>
    </w:p>
    <w:p w14:paraId="20AB409F" w14:textId="77777777" w:rsidR="00BE7F92" w:rsidRDefault="00BE7F92" w:rsidP="00BE7F92">
      <w:pPr>
        <w:jc w:val="center"/>
        <w:rPr>
          <w:rFonts w:asciiTheme="minorHAnsi" w:hAnsiTheme="minorHAnsi"/>
          <w:sz w:val="52"/>
          <w:szCs w:val="52"/>
        </w:rPr>
      </w:pPr>
    </w:p>
    <w:p w14:paraId="64DAC6C9" w14:textId="77777777" w:rsidR="00BE7F92" w:rsidRDefault="00BE7F92" w:rsidP="00BE7F92">
      <w:pPr>
        <w:jc w:val="center"/>
        <w:rPr>
          <w:rFonts w:asciiTheme="minorHAnsi" w:hAnsiTheme="minorHAnsi"/>
          <w:sz w:val="52"/>
          <w:szCs w:val="52"/>
        </w:rPr>
      </w:pPr>
    </w:p>
    <w:p w14:paraId="3809019C" w14:textId="780D68B5" w:rsidR="00BE7F92" w:rsidRDefault="00BE7F92" w:rsidP="00BE7F92">
      <w:pPr>
        <w:rPr>
          <w:rFonts w:asciiTheme="minorHAnsi" w:hAnsiTheme="minorHAnsi"/>
          <w:b/>
          <w:bCs/>
          <w:sz w:val="32"/>
          <w:szCs w:val="32"/>
        </w:rPr>
      </w:pPr>
      <w:r>
        <w:rPr>
          <w:rFonts w:asciiTheme="minorHAnsi" w:hAnsiTheme="minorHAnsi"/>
          <w:b/>
          <w:bCs/>
          <w:sz w:val="32"/>
          <w:szCs w:val="32"/>
        </w:rPr>
        <w:t>Submission date:</w:t>
      </w:r>
      <w:r>
        <w:rPr>
          <w:rFonts w:asciiTheme="minorHAnsi" w:hAnsiTheme="minorHAnsi"/>
          <w:b/>
          <w:bCs/>
          <w:sz w:val="32"/>
          <w:szCs w:val="32"/>
        </w:rPr>
        <w:t xml:space="preserve"> 22/07/2026</w:t>
      </w:r>
    </w:p>
    <w:p w14:paraId="4C8F896D" w14:textId="77777777" w:rsidR="00BE7F92" w:rsidRDefault="00BE7F92" w:rsidP="00BE7F92">
      <w:pPr>
        <w:rPr>
          <w:rFonts w:asciiTheme="minorHAnsi" w:hAnsiTheme="minorHAnsi"/>
          <w:b/>
          <w:bCs/>
          <w:sz w:val="32"/>
          <w:szCs w:val="32"/>
        </w:rPr>
      </w:pPr>
    </w:p>
    <w:p w14:paraId="3997E693" w14:textId="77777777" w:rsidR="00BE7F92" w:rsidRDefault="00BE7F92" w:rsidP="00BE7F92">
      <w:pPr>
        <w:rPr>
          <w:rFonts w:asciiTheme="minorHAnsi" w:hAnsiTheme="minorHAnsi"/>
          <w:b/>
          <w:bCs/>
          <w:sz w:val="32"/>
          <w:szCs w:val="32"/>
        </w:rPr>
      </w:pPr>
    </w:p>
    <w:p w14:paraId="1375764A" w14:textId="77777777" w:rsidR="00BE7F92" w:rsidRDefault="00BE7F92" w:rsidP="00BE7F92">
      <w:pPr>
        <w:rPr>
          <w:rFonts w:asciiTheme="minorHAnsi" w:hAnsiTheme="minorHAnsi"/>
          <w:b/>
          <w:bCs/>
          <w:sz w:val="32"/>
          <w:szCs w:val="32"/>
        </w:rPr>
      </w:pPr>
    </w:p>
    <w:p w14:paraId="3204DDA9" w14:textId="77777777" w:rsidR="003565D5" w:rsidRDefault="003565D5" w:rsidP="00BE7F92">
      <w:pPr>
        <w:rPr>
          <w:rFonts w:asciiTheme="minorHAnsi" w:hAnsiTheme="minorHAnsi"/>
          <w:b/>
          <w:bCs/>
          <w:sz w:val="32"/>
          <w:szCs w:val="32"/>
        </w:rPr>
      </w:pPr>
    </w:p>
    <w:p w14:paraId="1C47A30B" w14:textId="77777777" w:rsidR="00BE7F92" w:rsidRDefault="00BE7F92" w:rsidP="00BE7F92">
      <w:pPr>
        <w:rPr>
          <w:rFonts w:asciiTheme="minorHAnsi" w:hAnsiTheme="minorHAnsi"/>
          <w:b/>
          <w:bCs/>
          <w:sz w:val="32"/>
          <w:szCs w:val="32"/>
        </w:rPr>
      </w:pPr>
    </w:p>
    <w:p w14:paraId="255250C2" w14:textId="77777777" w:rsidR="00BE7F92" w:rsidRDefault="00BE7F92" w:rsidP="00BE7F92">
      <w:pPr>
        <w:rPr>
          <w:rFonts w:asciiTheme="minorHAnsi" w:hAnsiTheme="minorHAnsi"/>
          <w:b/>
          <w:bCs/>
          <w:sz w:val="32"/>
          <w:szCs w:val="32"/>
        </w:rPr>
      </w:pPr>
    </w:p>
    <w:p w14:paraId="723541D0" w14:textId="77777777" w:rsidR="00BE7F92" w:rsidRDefault="00BE7F92" w:rsidP="00BE7F92">
      <w:pPr>
        <w:rPr>
          <w:rFonts w:asciiTheme="minorHAnsi" w:hAnsiTheme="minorHAnsi"/>
          <w:b/>
          <w:bCs/>
          <w:sz w:val="32"/>
          <w:szCs w:val="32"/>
        </w:rPr>
      </w:pPr>
    </w:p>
    <w:p w14:paraId="05592DE3" w14:textId="77777777" w:rsidR="00BE7F92" w:rsidRDefault="00BE7F92" w:rsidP="00BE7F92">
      <w:pPr>
        <w:rPr>
          <w:rFonts w:asciiTheme="minorHAnsi" w:hAnsiTheme="minorHAnsi"/>
          <w:b/>
          <w:bCs/>
          <w:sz w:val="32"/>
          <w:szCs w:val="32"/>
        </w:rPr>
      </w:pPr>
    </w:p>
    <w:sdt>
      <w:sdtPr>
        <w:rPr>
          <w:rFonts w:asciiTheme="minorHAnsi" w:eastAsiaTheme="minorEastAsia" w:hAnsiTheme="minorHAnsi" w:cstheme="minorBidi"/>
          <w:color w:val="auto"/>
          <w:sz w:val="22"/>
          <w:szCs w:val="22"/>
          <w:lang w:eastAsia="en-GB"/>
        </w:rPr>
        <w:id w:val="65471441"/>
        <w:docPartObj>
          <w:docPartGallery w:val="Table of Contents"/>
          <w:docPartUnique/>
        </w:docPartObj>
      </w:sdtPr>
      <w:sdtContent>
        <w:p w14:paraId="03468C48" w14:textId="77777777" w:rsidR="00BE7F92" w:rsidRPr="00B47518" w:rsidRDefault="00BE7F92" w:rsidP="00BE7F92">
          <w:pPr>
            <w:pStyle w:val="TOCHeading"/>
            <w:rPr>
              <w:rFonts w:asciiTheme="minorHAnsi" w:hAnsiTheme="minorHAnsi"/>
              <w:sz w:val="22"/>
              <w:szCs w:val="22"/>
            </w:rPr>
          </w:pPr>
        </w:p>
        <w:p w14:paraId="44804ADF" w14:textId="77777777" w:rsidR="00BE7F92" w:rsidRPr="00B47518" w:rsidRDefault="00BE7F92" w:rsidP="00BE7F92">
          <w:pPr>
            <w:pStyle w:val="TOCHeading"/>
            <w:rPr>
              <w:rFonts w:asciiTheme="minorHAnsi" w:hAnsiTheme="minorHAnsi"/>
              <w:sz w:val="22"/>
              <w:szCs w:val="22"/>
            </w:rPr>
          </w:pPr>
          <w:r w:rsidRPr="00B47518">
            <w:rPr>
              <w:rFonts w:asciiTheme="minorHAnsi" w:hAnsiTheme="minorHAnsi"/>
              <w:sz w:val="22"/>
              <w:szCs w:val="22"/>
            </w:rPr>
            <w:t>Contents</w:t>
          </w:r>
        </w:p>
        <w:p w14:paraId="55145397" w14:textId="04CF0C0A" w:rsidR="00BE7F92" w:rsidRPr="00B47518" w:rsidRDefault="00BE7F92">
          <w:pPr>
            <w:pStyle w:val="TOC1"/>
            <w:tabs>
              <w:tab w:val="right" w:leader="dot" w:pos="9016"/>
            </w:tabs>
            <w:rPr>
              <w:noProof/>
              <w:sz w:val="22"/>
              <w:szCs w:val="22"/>
              <w:lang w:eastAsia="en-GB"/>
            </w:rPr>
          </w:pPr>
          <w:r w:rsidRPr="00B47518">
            <w:rPr>
              <w:sz w:val="22"/>
              <w:szCs w:val="22"/>
            </w:rPr>
            <w:fldChar w:fldCharType="begin"/>
          </w:r>
          <w:r w:rsidRPr="00B47518">
            <w:rPr>
              <w:sz w:val="22"/>
              <w:szCs w:val="22"/>
            </w:rPr>
            <w:instrText xml:space="preserve"> TOC \o "1-3" \h \z \u </w:instrText>
          </w:r>
          <w:r w:rsidRPr="00B47518">
            <w:rPr>
              <w:sz w:val="22"/>
              <w:szCs w:val="22"/>
            </w:rPr>
            <w:fldChar w:fldCharType="separate"/>
          </w:r>
          <w:hyperlink w:anchor="_Toc235570503" w:history="1">
            <w:r w:rsidRPr="00B47518">
              <w:rPr>
                <w:rStyle w:val="Hyperlink"/>
                <w:noProof/>
                <w:sz w:val="22"/>
                <w:szCs w:val="22"/>
              </w:rPr>
              <w:t>Introduction</w:t>
            </w:r>
            <w:r w:rsidRPr="00B47518">
              <w:rPr>
                <w:noProof/>
                <w:webHidden/>
                <w:sz w:val="22"/>
                <w:szCs w:val="22"/>
              </w:rPr>
              <w:tab/>
            </w:r>
            <w:r w:rsidRPr="00B47518">
              <w:rPr>
                <w:noProof/>
                <w:webHidden/>
                <w:sz w:val="22"/>
                <w:szCs w:val="22"/>
              </w:rPr>
              <w:fldChar w:fldCharType="begin"/>
            </w:r>
            <w:r w:rsidRPr="00B47518">
              <w:rPr>
                <w:noProof/>
                <w:webHidden/>
                <w:sz w:val="22"/>
                <w:szCs w:val="22"/>
              </w:rPr>
              <w:instrText xml:space="preserve"> PAGEREF _Toc235570503 \h </w:instrText>
            </w:r>
            <w:r w:rsidRPr="00B47518">
              <w:rPr>
                <w:noProof/>
                <w:webHidden/>
                <w:sz w:val="22"/>
                <w:szCs w:val="22"/>
              </w:rPr>
            </w:r>
            <w:r w:rsidRPr="00B47518">
              <w:rPr>
                <w:noProof/>
                <w:webHidden/>
                <w:sz w:val="22"/>
                <w:szCs w:val="22"/>
              </w:rPr>
              <w:fldChar w:fldCharType="separate"/>
            </w:r>
            <w:r w:rsidRPr="00B47518">
              <w:rPr>
                <w:noProof/>
                <w:webHidden/>
                <w:sz w:val="22"/>
                <w:szCs w:val="22"/>
              </w:rPr>
              <w:t>3</w:t>
            </w:r>
            <w:r w:rsidRPr="00B47518">
              <w:rPr>
                <w:noProof/>
                <w:webHidden/>
                <w:sz w:val="22"/>
                <w:szCs w:val="22"/>
              </w:rPr>
              <w:fldChar w:fldCharType="end"/>
            </w:r>
          </w:hyperlink>
        </w:p>
        <w:p w14:paraId="07D7ACA3" w14:textId="1EA2D497" w:rsidR="00BE7F92" w:rsidRPr="00B47518" w:rsidRDefault="00BE7F92">
          <w:pPr>
            <w:pStyle w:val="TOC1"/>
            <w:tabs>
              <w:tab w:val="right" w:leader="dot" w:pos="9016"/>
            </w:tabs>
            <w:rPr>
              <w:noProof/>
              <w:sz w:val="22"/>
              <w:szCs w:val="22"/>
              <w:lang w:eastAsia="en-GB"/>
            </w:rPr>
          </w:pPr>
          <w:hyperlink w:anchor="_Toc235570504" w:history="1">
            <w:r w:rsidRPr="00B47518">
              <w:rPr>
                <w:rStyle w:val="Hyperlink"/>
                <w:noProof/>
                <w:sz w:val="22"/>
                <w:szCs w:val="22"/>
              </w:rPr>
              <w:t>Key functions of general Operating Systems</w:t>
            </w:r>
            <w:r w:rsidRPr="00B47518">
              <w:rPr>
                <w:noProof/>
                <w:webHidden/>
                <w:sz w:val="22"/>
                <w:szCs w:val="22"/>
              </w:rPr>
              <w:tab/>
            </w:r>
            <w:r w:rsidRPr="00B47518">
              <w:rPr>
                <w:noProof/>
                <w:webHidden/>
                <w:sz w:val="22"/>
                <w:szCs w:val="22"/>
              </w:rPr>
              <w:fldChar w:fldCharType="begin"/>
            </w:r>
            <w:r w:rsidRPr="00B47518">
              <w:rPr>
                <w:noProof/>
                <w:webHidden/>
                <w:sz w:val="22"/>
                <w:szCs w:val="22"/>
              </w:rPr>
              <w:instrText xml:space="preserve"> PAGEREF _Toc235570504 \h </w:instrText>
            </w:r>
            <w:r w:rsidRPr="00B47518">
              <w:rPr>
                <w:noProof/>
                <w:webHidden/>
                <w:sz w:val="22"/>
                <w:szCs w:val="22"/>
              </w:rPr>
            </w:r>
            <w:r w:rsidRPr="00B47518">
              <w:rPr>
                <w:noProof/>
                <w:webHidden/>
                <w:sz w:val="22"/>
                <w:szCs w:val="22"/>
              </w:rPr>
              <w:fldChar w:fldCharType="separate"/>
            </w:r>
            <w:r w:rsidRPr="00B47518">
              <w:rPr>
                <w:noProof/>
                <w:webHidden/>
                <w:sz w:val="22"/>
                <w:szCs w:val="22"/>
              </w:rPr>
              <w:t>4</w:t>
            </w:r>
            <w:r w:rsidRPr="00B47518">
              <w:rPr>
                <w:noProof/>
                <w:webHidden/>
                <w:sz w:val="22"/>
                <w:szCs w:val="22"/>
              </w:rPr>
              <w:fldChar w:fldCharType="end"/>
            </w:r>
          </w:hyperlink>
        </w:p>
        <w:p w14:paraId="7806A874" w14:textId="29C2D883" w:rsidR="00BE7F92" w:rsidRPr="00B47518" w:rsidRDefault="00BE7F92">
          <w:pPr>
            <w:pStyle w:val="TOC2"/>
            <w:tabs>
              <w:tab w:val="right" w:leader="dot" w:pos="9016"/>
            </w:tabs>
            <w:rPr>
              <w:noProof/>
              <w:sz w:val="22"/>
              <w:szCs w:val="22"/>
              <w:lang w:eastAsia="en-GB"/>
            </w:rPr>
          </w:pPr>
          <w:hyperlink w:anchor="_Toc235570505" w:history="1">
            <w:r w:rsidRPr="00B47518">
              <w:rPr>
                <w:rStyle w:val="Hyperlink"/>
                <w:noProof/>
                <w:sz w:val="22"/>
                <w:szCs w:val="22"/>
              </w:rPr>
              <w:t>Task management:</w:t>
            </w:r>
            <w:r w:rsidRPr="00B47518">
              <w:rPr>
                <w:noProof/>
                <w:webHidden/>
                <w:sz w:val="22"/>
                <w:szCs w:val="22"/>
              </w:rPr>
              <w:tab/>
            </w:r>
            <w:r w:rsidRPr="00B47518">
              <w:rPr>
                <w:noProof/>
                <w:webHidden/>
                <w:sz w:val="22"/>
                <w:szCs w:val="22"/>
              </w:rPr>
              <w:fldChar w:fldCharType="begin"/>
            </w:r>
            <w:r w:rsidRPr="00B47518">
              <w:rPr>
                <w:noProof/>
                <w:webHidden/>
                <w:sz w:val="22"/>
                <w:szCs w:val="22"/>
              </w:rPr>
              <w:instrText xml:space="preserve"> PAGEREF _Toc235570505 \h </w:instrText>
            </w:r>
            <w:r w:rsidRPr="00B47518">
              <w:rPr>
                <w:noProof/>
                <w:webHidden/>
                <w:sz w:val="22"/>
                <w:szCs w:val="22"/>
              </w:rPr>
            </w:r>
            <w:r w:rsidRPr="00B47518">
              <w:rPr>
                <w:noProof/>
                <w:webHidden/>
                <w:sz w:val="22"/>
                <w:szCs w:val="22"/>
              </w:rPr>
              <w:fldChar w:fldCharType="separate"/>
            </w:r>
            <w:r w:rsidRPr="00B47518">
              <w:rPr>
                <w:noProof/>
                <w:webHidden/>
                <w:sz w:val="22"/>
                <w:szCs w:val="22"/>
              </w:rPr>
              <w:t>4</w:t>
            </w:r>
            <w:r w:rsidRPr="00B47518">
              <w:rPr>
                <w:noProof/>
                <w:webHidden/>
                <w:sz w:val="22"/>
                <w:szCs w:val="22"/>
              </w:rPr>
              <w:fldChar w:fldCharType="end"/>
            </w:r>
          </w:hyperlink>
        </w:p>
        <w:p w14:paraId="32794FAB" w14:textId="1229E573" w:rsidR="00BE7F92" w:rsidRPr="00B47518" w:rsidRDefault="00BE7F92">
          <w:pPr>
            <w:pStyle w:val="TOC2"/>
            <w:tabs>
              <w:tab w:val="right" w:leader="dot" w:pos="9016"/>
            </w:tabs>
            <w:rPr>
              <w:noProof/>
              <w:sz w:val="22"/>
              <w:szCs w:val="22"/>
              <w:lang w:eastAsia="en-GB"/>
            </w:rPr>
          </w:pPr>
          <w:hyperlink w:anchor="_Toc235570506" w:history="1">
            <w:r w:rsidRPr="00B47518">
              <w:rPr>
                <w:rStyle w:val="Hyperlink"/>
                <w:noProof/>
                <w:sz w:val="22"/>
                <w:szCs w:val="22"/>
              </w:rPr>
              <w:t>Application/Program Management:</w:t>
            </w:r>
            <w:r w:rsidRPr="00B47518">
              <w:rPr>
                <w:noProof/>
                <w:webHidden/>
                <w:sz w:val="22"/>
                <w:szCs w:val="22"/>
              </w:rPr>
              <w:tab/>
            </w:r>
            <w:r w:rsidRPr="00B47518">
              <w:rPr>
                <w:noProof/>
                <w:webHidden/>
                <w:sz w:val="22"/>
                <w:szCs w:val="22"/>
              </w:rPr>
              <w:fldChar w:fldCharType="begin"/>
            </w:r>
            <w:r w:rsidRPr="00B47518">
              <w:rPr>
                <w:noProof/>
                <w:webHidden/>
                <w:sz w:val="22"/>
                <w:szCs w:val="22"/>
              </w:rPr>
              <w:instrText xml:space="preserve"> PAGEREF _Toc235570506 \h </w:instrText>
            </w:r>
            <w:r w:rsidRPr="00B47518">
              <w:rPr>
                <w:noProof/>
                <w:webHidden/>
                <w:sz w:val="22"/>
                <w:szCs w:val="22"/>
              </w:rPr>
            </w:r>
            <w:r w:rsidRPr="00B47518">
              <w:rPr>
                <w:noProof/>
                <w:webHidden/>
                <w:sz w:val="22"/>
                <w:szCs w:val="22"/>
              </w:rPr>
              <w:fldChar w:fldCharType="separate"/>
            </w:r>
            <w:r w:rsidRPr="00B47518">
              <w:rPr>
                <w:noProof/>
                <w:webHidden/>
                <w:sz w:val="22"/>
                <w:szCs w:val="22"/>
              </w:rPr>
              <w:t>5</w:t>
            </w:r>
            <w:r w:rsidRPr="00B47518">
              <w:rPr>
                <w:noProof/>
                <w:webHidden/>
                <w:sz w:val="22"/>
                <w:szCs w:val="22"/>
              </w:rPr>
              <w:fldChar w:fldCharType="end"/>
            </w:r>
          </w:hyperlink>
        </w:p>
        <w:p w14:paraId="72F231C1" w14:textId="72213263" w:rsidR="00BE7F92" w:rsidRPr="00B47518" w:rsidRDefault="00BE7F92">
          <w:pPr>
            <w:pStyle w:val="TOC2"/>
            <w:tabs>
              <w:tab w:val="right" w:leader="dot" w:pos="9016"/>
            </w:tabs>
            <w:rPr>
              <w:noProof/>
              <w:sz w:val="22"/>
              <w:szCs w:val="22"/>
              <w:lang w:eastAsia="en-GB"/>
            </w:rPr>
          </w:pPr>
          <w:hyperlink w:anchor="_Toc235570507" w:history="1">
            <w:r w:rsidRPr="00B47518">
              <w:rPr>
                <w:rStyle w:val="Hyperlink"/>
                <w:noProof/>
                <w:sz w:val="22"/>
                <w:szCs w:val="22"/>
              </w:rPr>
              <w:t>File/Directory Management:</w:t>
            </w:r>
            <w:r w:rsidRPr="00B47518">
              <w:rPr>
                <w:noProof/>
                <w:webHidden/>
                <w:sz w:val="22"/>
                <w:szCs w:val="22"/>
              </w:rPr>
              <w:tab/>
            </w:r>
            <w:r w:rsidRPr="00B47518">
              <w:rPr>
                <w:noProof/>
                <w:webHidden/>
                <w:sz w:val="22"/>
                <w:szCs w:val="22"/>
              </w:rPr>
              <w:fldChar w:fldCharType="begin"/>
            </w:r>
            <w:r w:rsidRPr="00B47518">
              <w:rPr>
                <w:noProof/>
                <w:webHidden/>
                <w:sz w:val="22"/>
                <w:szCs w:val="22"/>
              </w:rPr>
              <w:instrText xml:space="preserve"> PAGEREF _Toc235570507 \h </w:instrText>
            </w:r>
            <w:r w:rsidRPr="00B47518">
              <w:rPr>
                <w:noProof/>
                <w:webHidden/>
                <w:sz w:val="22"/>
                <w:szCs w:val="22"/>
              </w:rPr>
            </w:r>
            <w:r w:rsidRPr="00B47518">
              <w:rPr>
                <w:noProof/>
                <w:webHidden/>
                <w:sz w:val="22"/>
                <w:szCs w:val="22"/>
              </w:rPr>
              <w:fldChar w:fldCharType="separate"/>
            </w:r>
            <w:r w:rsidRPr="00B47518">
              <w:rPr>
                <w:noProof/>
                <w:webHidden/>
                <w:sz w:val="22"/>
                <w:szCs w:val="22"/>
              </w:rPr>
              <w:t>6</w:t>
            </w:r>
            <w:r w:rsidRPr="00B47518">
              <w:rPr>
                <w:noProof/>
                <w:webHidden/>
                <w:sz w:val="22"/>
                <w:szCs w:val="22"/>
              </w:rPr>
              <w:fldChar w:fldCharType="end"/>
            </w:r>
          </w:hyperlink>
        </w:p>
        <w:p w14:paraId="506BA2C3" w14:textId="7F75DFD1" w:rsidR="00BE7F92" w:rsidRPr="00B47518" w:rsidRDefault="00BE7F92">
          <w:pPr>
            <w:pStyle w:val="TOC2"/>
            <w:tabs>
              <w:tab w:val="right" w:leader="dot" w:pos="9016"/>
            </w:tabs>
            <w:rPr>
              <w:noProof/>
              <w:sz w:val="22"/>
              <w:szCs w:val="22"/>
              <w:lang w:eastAsia="en-GB"/>
            </w:rPr>
          </w:pPr>
          <w:hyperlink w:anchor="_Toc235570508" w:history="1">
            <w:r w:rsidRPr="00B47518">
              <w:rPr>
                <w:rStyle w:val="Hyperlink"/>
                <w:noProof/>
                <w:sz w:val="22"/>
                <w:szCs w:val="22"/>
              </w:rPr>
              <w:t>Device Management:</w:t>
            </w:r>
            <w:r w:rsidRPr="00B47518">
              <w:rPr>
                <w:noProof/>
                <w:webHidden/>
                <w:sz w:val="22"/>
                <w:szCs w:val="22"/>
              </w:rPr>
              <w:tab/>
            </w:r>
            <w:r w:rsidRPr="00B47518">
              <w:rPr>
                <w:noProof/>
                <w:webHidden/>
                <w:sz w:val="22"/>
                <w:szCs w:val="22"/>
              </w:rPr>
              <w:fldChar w:fldCharType="begin"/>
            </w:r>
            <w:r w:rsidRPr="00B47518">
              <w:rPr>
                <w:noProof/>
                <w:webHidden/>
                <w:sz w:val="22"/>
                <w:szCs w:val="22"/>
              </w:rPr>
              <w:instrText xml:space="preserve"> PAGEREF _Toc235570508 \h </w:instrText>
            </w:r>
            <w:r w:rsidRPr="00B47518">
              <w:rPr>
                <w:noProof/>
                <w:webHidden/>
                <w:sz w:val="22"/>
                <w:szCs w:val="22"/>
              </w:rPr>
            </w:r>
            <w:r w:rsidRPr="00B47518">
              <w:rPr>
                <w:noProof/>
                <w:webHidden/>
                <w:sz w:val="22"/>
                <w:szCs w:val="22"/>
              </w:rPr>
              <w:fldChar w:fldCharType="separate"/>
            </w:r>
            <w:r w:rsidRPr="00B47518">
              <w:rPr>
                <w:noProof/>
                <w:webHidden/>
                <w:sz w:val="22"/>
                <w:szCs w:val="22"/>
              </w:rPr>
              <w:t>7</w:t>
            </w:r>
            <w:r w:rsidRPr="00B47518">
              <w:rPr>
                <w:noProof/>
                <w:webHidden/>
                <w:sz w:val="22"/>
                <w:szCs w:val="22"/>
              </w:rPr>
              <w:fldChar w:fldCharType="end"/>
            </w:r>
          </w:hyperlink>
        </w:p>
        <w:p w14:paraId="4C4FF12D" w14:textId="076731AC" w:rsidR="00BE7F92" w:rsidRPr="00B47518" w:rsidRDefault="00BE7F92">
          <w:pPr>
            <w:pStyle w:val="TOC2"/>
            <w:tabs>
              <w:tab w:val="right" w:leader="dot" w:pos="9016"/>
            </w:tabs>
            <w:rPr>
              <w:noProof/>
              <w:sz w:val="22"/>
              <w:szCs w:val="22"/>
              <w:lang w:eastAsia="en-GB"/>
            </w:rPr>
          </w:pPr>
          <w:hyperlink w:anchor="_Toc235570509" w:history="1">
            <w:r w:rsidRPr="00B47518">
              <w:rPr>
                <w:rStyle w:val="Hyperlink"/>
                <w:noProof/>
                <w:sz w:val="22"/>
                <w:szCs w:val="22"/>
              </w:rPr>
              <w:t>Security Management:</w:t>
            </w:r>
            <w:r w:rsidRPr="00B47518">
              <w:rPr>
                <w:noProof/>
                <w:webHidden/>
                <w:sz w:val="22"/>
                <w:szCs w:val="22"/>
              </w:rPr>
              <w:tab/>
            </w:r>
            <w:r w:rsidRPr="00B47518">
              <w:rPr>
                <w:noProof/>
                <w:webHidden/>
                <w:sz w:val="22"/>
                <w:szCs w:val="22"/>
              </w:rPr>
              <w:fldChar w:fldCharType="begin"/>
            </w:r>
            <w:r w:rsidRPr="00B47518">
              <w:rPr>
                <w:noProof/>
                <w:webHidden/>
                <w:sz w:val="22"/>
                <w:szCs w:val="22"/>
              </w:rPr>
              <w:instrText xml:space="preserve"> PAGEREF _Toc235570509 \h </w:instrText>
            </w:r>
            <w:r w:rsidRPr="00B47518">
              <w:rPr>
                <w:noProof/>
                <w:webHidden/>
                <w:sz w:val="22"/>
                <w:szCs w:val="22"/>
              </w:rPr>
            </w:r>
            <w:r w:rsidRPr="00B47518">
              <w:rPr>
                <w:noProof/>
                <w:webHidden/>
                <w:sz w:val="22"/>
                <w:szCs w:val="22"/>
              </w:rPr>
              <w:fldChar w:fldCharType="separate"/>
            </w:r>
            <w:r w:rsidRPr="00B47518">
              <w:rPr>
                <w:noProof/>
                <w:webHidden/>
                <w:sz w:val="22"/>
                <w:szCs w:val="22"/>
              </w:rPr>
              <w:t>7</w:t>
            </w:r>
            <w:r w:rsidRPr="00B47518">
              <w:rPr>
                <w:noProof/>
                <w:webHidden/>
                <w:sz w:val="22"/>
                <w:szCs w:val="22"/>
              </w:rPr>
              <w:fldChar w:fldCharType="end"/>
            </w:r>
          </w:hyperlink>
        </w:p>
        <w:p w14:paraId="31E41920" w14:textId="3BD2C2DC" w:rsidR="00BE7F92" w:rsidRPr="00B47518" w:rsidRDefault="00BE7F92">
          <w:pPr>
            <w:pStyle w:val="TOC1"/>
            <w:tabs>
              <w:tab w:val="right" w:leader="dot" w:pos="9016"/>
            </w:tabs>
            <w:rPr>
              <w:noProof/>
              <w:sz w:val="22"/>
              <w:szCs w:val="22"/>
              <w:lang w:eastAsia="en-GB"/>
            </w:rPr>
          </w:pPr>
          <w:hyperlink w:anchor="_Toc235570510" w:history="1">
            <w:r w:rsidRPr="00B47518">
              <w:rPr>
                <w:rStyle w:val="Hyperlink"/>
                <w:noProof/>
                <w:sz w:val="22"/>
                <w:szCs w:val="22"/>
                <w:shd w:val="clear" w:color="auto" w:fill="FFFFFF"/>
              </w:rPr>
              <w:t>Use of Windows OS CLI commands</w:t>
            </w:r>
            <w:r w:rsidRPr="00B47518">
              <w:rPr>
                <w:noProof/>
                <w:webHidden/>
                <w:sz w:val="22"/>
                <w:szCs w:val="22"/>
              </w:rPr>
              <w:tab/>
            </w:r>
            <w:r w:rsidRPr="00B47518">
              <w:rPr>
                <w:noProof/>
                <w:webHidden/>
                <w:sz w:val="22"/>
                <w:szCs w:val="22"/>
              </w:rPr>
              <w:fldChar w:fldCharType="begin"/>
            </w:r>
            <w:r w:rsidRPr="00B47518">
              <w:rPr>
                <w:noProof/>
                <w:webHidden/>
                <w:sz w:val="22"/>
                <w:szCs w:val="22"/>
              </w:rPr>
              <w:instrText xml:space="preserve"> PAGEREF _Toc235570510 \h </w:instrText>
            </w:r>
            <w:r w:rsidRPr="00B47518">
              <w:rPr>
                <w:noProof/>
                <w:webHidden/>
                <w:sz w:val="22"/>
                <w:szCs w:val="22"/>
              </w:rPr>
            </w:r>
            <w:r w:rsidRPr="00B47518">
              <w:rPr>
                <w:noProof/>
                <w:webHidden/>
                <w:sz w:val="22"/>
                <w:szCs w:val="22"/>
              </w:rPr>
              <w:fldChar w:fldCharType="separate"/>
            </w:r>
            <w:r w:rsidRPr="00B47518">
              <w:rPr>
                <w:noProof/>
                <w:webHidden/>
                <w:sz w:val="22"/>
                <w:szCs w:val="22"/>
              </w:rPr>
              <w:t>8</w:t>
            </w:r>
            <w:r w:rsidRPr="00B47518">
              <w:rPr>
                <w:noProof/>
                <w:webHidden/>
                <w:sz w:val="22"/>
                <w:szCs w:val="22"/>
              </w:rPr>
              <w:fldChar w:fldCharType="end"/>
            </w:r>
          </w:hyperlink>
        </w:p>
        <w:p w14:paraId="16A4A8EF" w14:textId="1683B548" w:rsidR="00BE7F92" w:rsidRPr="00B47518" w:rsidRDefault="00BE7F92">
          <w:pPr>
            <w:pStyle w:val="TOC2"/>
            <w:tabs>
              <w:tab w:val="right" w:leader="dot" w:pos="9016"/>
            </w:tabs>
            <w:rPr>
              <w:noProof/>
              <w:sz w:val="22"/>
              <w:szCs w:val="22"/>
              <w:lang w:eastAsia="en-GB"/>
            </w:rPr>
          </w:pPr>
          <w:hyperlink w:anchor="_Toc235570511" w:history="1">
            <w:r w:rsidRPr="00B47518">
              <w:rPr>
                <w:rStyle w:val="Hyperlink"/>
                <w:noProof/>
                <w:sz w:val="22"/>
                <w:szCs w:val="22"/>
              </w:rPr>
              <w:t>Example 1: dir</w:t>
            </w:r>
            <w:r w:rsidRPr="00B47518">
              <w:rPr>
                <w:noProof/>
                <w:webHidden/>
                <w:sz w:val="22"/>
                <w:szCs w:val="22"/>
              </w:rPr>
              <w:tab/>
            </w:r>
            <w:r w:rsidRPr="00B47518">
              <w:rPr>
                <w:noProof/>
                <w:webHidden/>
                <w:sz w:val="22"/>
                <w:szCs w:val="22"/>
              </w:rPr>
              <w:fldChar w:fldCharType="begin"/>
            </w:r>
            <w:r w:rsidRPr="00B47518">
              <w:rPr>
                <w:noProof/>
                <w:webHidden/>
                <w:sz w:val="22"/>
                <w:szCs w:val="22"/>
              </w:rPr>
              <w:instrText xml:space="preserve"> PAGEREF _Toc235570511 \h </w:instrText>
            </w:r>
            <w:r w:rsidRPr="00B47518">
              <w:rPr>
                <w:noProof/>
                <w:webHidden/>
                <w:sz w:val="22"/>
                <w:szCs w:val="22"/>
              </w:rPr>
            </w:r>
            <w:r w:rsidRPr="00B47518">
              <w:rPr>
                <w:noProof/>
                <w:webHidden/>
                <w:sz w:val="22"/>
                <w:szCs w:val="22"/>
              </w:rPr>
              <w:fldChar w:fldCharType="separate"/>
            </w:r>
            <w:r w:rsidRPr="00B47518">
              <w:rPr>
                <w:noProof/>
                <w:webHidden/>
                <w:sz w:val="22"/>
                <w:szCs w:val="22"/>
              </w:rPr>
              <w:t>8</w:t>
            </w:r>
            <w:r w:rsidRPr="00B47518">
              <w:rPr>
                <w:noProof/>
                <w:webHidden/>
                <w:sz w:val="22"/>
                <w:szCs w:val="22"/>
              </w:rPr>
              <w:fldChar w:fldCharType="end"/>
            </w:r>
          </w:hyperlink>
        </w:p>
        <w:p w14:paraId="45F1972A" w14:textId="68A98BF4" w:rsidR="00BE7F92" w:rsidRPr="00B47518" w:rsidRDefault="00BE7F92">
          <w:pPr>
            <w:pStyle w:val="TOC2"/>
            <w:tabs>
              <w:tab w:val="right" w:leader="dot" w:pos="9016"/>
            </w:tabs>
            <w:rPr>
              <w:noProof/>
              <w:sz w:val="22"/>
              <w:szCs w:val="22"/>
              <w:lang w:eastAsia="en-GB"/>
            </w:rPr>
          </w:pPr>
          <w:hyperlink w:anchor="_Toc235570512" w:history="1">
            <w:r w:rsidRPr="00B47518">
              <w:rPr>
                <w:rStyle w:val="Hyperlink"/>
                <w:noProof/>
                <w:sz w:val="22"/>
                <w:szCs w:val="22"/>
              </w:rPr>
              <w:t>Example 2: cd</w:t>
            </w:r>
            <w:r w:rsidRPr="00B47518">
              <w:rPr>
                <w:noProof/>
                <w:webHidden/>
                <w:sz w:val="22"/>
                <w:szCs w:val="22"/>
              </w:rPr>
              <w:tab/>
            </w:r>
            <w:r w:rsidRPr="00B47518">
              <w:rPr>
                <w:noProof/>
                <w:webHidden/>
                <w:sz w:val="22"/>
                <w:szCs w:val="22"/>
              </w:rPr>
              <w:fldChar w:fldCharType="begin"/>
            </w:r>
            <w:r w:rsidRPr="00B47518">
              <w:rPr>
                <w:noProof/>
                <w:webHidden/>
                <w:sz w:val="22"/>
                <w:szCs w:val="22"/>
              </w:rPr>
              <w:instrText xml:space="preserve"> PAGEREF _Toc235570512 \h </w:instrText>
            </w:r>
            <w:r w:rsidRPr="00B47518">
              <w:rPr>
                <w:noProof/>
                <w:webHidden/>
                <w:sz w:val="22"/>
                <w:szCs w:val="22"/>
              </w:rPr>
            </w:r>
            <w:r w:rsidRPr="00B47518">
              <w:rPr>
                <w:noProof/>
                <w:webHidden/>
                <w:sz w:val="22"/>
                <w:szCs w:val="22"/>
              </w:rPr>
              <w:fldChar w:fldCharType="separate"/>
            </w:r>
            <w:r w:rsidRPr="00B47518">
              <w:rPr>
                <w:noProof/>
                <w:webHidden/>
                <w:sz w:val="22"/>
                <w:szCs w:val="22"/>
              </w:rPr>
              <w:t>9</w:t>
            </w:r>
            <w:r w:rsidRPr="00B47518">
              <w:rPr>
                <w:noProof/>
                <w:webHidden/>
                <w:sz w:val="22"/>
                <w:szCs w:val="22"/>
              </w:rPr>
              <w:fldChar w:fldCharType="end"/>
            </w:r>
          </w:hyperlink>
        </w:p>
        <w:p w14:paraId="604104E4" w14:textId="6537840B" w:rsidR="00BE7F92" w:rsidRPr="00B47518" w:rsidRDefault="00BE7F92">
          <w:pPr>
            <w:pStyle w:val="TOC2"/>
            <w:tabs>
              <w:tab w:val="right" w:leader="dot" w:pos="9016"/>
            </w:tabs>
            <w:rPr>
              <w:noProof/>
              <w:sz w:val="22"/>
              <w:szCs w:val="22"/>
              <w:lang w:eastAsia="en-GB"/>
            </w:rPr>
          </w:pPr>
          <w:hyperlink w:anchor="_Toc235570513" w:history="1">
            <w:r w:rsidRPr="00B47518">
              <w:rPr>
                <w:rStyle w:val="Hyperlink"/>
                <w:noProof/>
                <w:sz w:val="22"/>
                <w:szCs w:val="22"/>
              </w:rPr>
              <w:t>Example 3: mkdir</w:t>
            </w:r>
            <w:r w:rsidRPr="00B47518">
              <w:rPr>
                <w:noProof/>
                <w:webHidden/>
                <w:sz w:val="22"/>
                <w:szCs w:val="22"/>
              </w:rPr>
              <w:tab/>
            </w:r>
            <w:r w:rsidRPr="00B47518">
              <w:rPr>
                <w:noProof/>
                <w:webHidden/>
                <w:sz w:val="22"/>
                <w:szCs w:val="22"/>
              </w:rPr>
              <w:fldChar w:fldCharType="begin"/>
            </w:r>
            <w:r w:rsidRPr="00B47518">
              <w:rPr>
                <w:noProof/>
                <w:webHidden/>
                <w:sz w:val="22"/>
                <w:szCs w:val="22"/>
              </w:rPr>
              <w:instrText xml:space="preserve"> PAGEREF _Toc235570513 \h </w:instrText>
            </w:r>
            <w:r w:rsidRPr="00B47518">
              <w:rPr>
                <w:noProof/>
                <w:webHidden/>
                <w:sz w:val="22"/>
                <w:szCs w:val="22"/>
              </w:rPr>
            </w:r>
            <w:r w:rsidRPr="00B47518">
              <w:rPr>
                <w:noProof/>
                <w:webHidden/>
                <w:sz w:val="22"/>
                <w:szCs w:val="22"/>
              </w:rPr>
              <w:fldChar w:fldCharType="separate"/>
            </w:r>
            <w:r w:rsidRPr="00B47518">
              <w:rPr>
                <w:noProof/>
                <w:webHidden/>
                <w:sz w:val="22"/>
                <w:szCs w:val="22"/>
              </w:rPr>
              <w:t>9</w:t>
            </w:r>
            <w:r w:rsidRPr="00B47518">
              <w:rPr>
                <w:noProof/>
                <w:webHidden/>
                <w:sz w:val="22"/>
                <w:szCs w:val="22"/>
              </w:rPr>
              <w:fldChar w:fldCharType="end"/>
            </w:r>
          </w:hyperlink>
        </w:p>
        <w:p w14:paraId="3965887A" w14:textId="0B971967" w:rsidR="00BE7F92" w:rsidRPr="00B47518" w:rsidRDefault="00BE7F92">
          <w:pPr>
            <w:pStyle w:val="TOC2"/>
            <w:tabs>
              <w:tab w:val="right" w:leader="dot" w:pos="9016"/>
            </w:tabs>
            <w:rPr>
              <w:noProof/>
              <w:sz w:val="22"/>
              <w:szCs w:val="22"/>
              <w:lang w:eastAsia="en-GB"/>
            </w:rPr>
          </w:pPr>
          <w:hyperlink w:anchor="_Toc235570514" w:history="1">
            <w:r w:rsidRPr="00B47518">
              <w:rPr>
                <w:rStyle w:val="Hyperlink"/>
                <w:noProof/>
                <w:sz w:val="22"/>
                <w:szCs w:val="22"/>
              </w:rPr>
              <w:t>Example 4: rmdir</w:t>
            </w:r>
            <w:r w:rsidRPr="00B47518">
              <w:rPr>
                <w:noProof/>
                <w:webHidden/>
                <w:sz w:val="22"/>
                <w:szCs w:val="22"/>
              </w:rPr>
              <w:tab/>
            </w:r>
            <w:r w:rsidRPr="00B47518">
              <w:rPr>
                <w:noProof/>
                <w:webHidden/>
                <w:sz w:val="22"/>
                <w:szCs w:val="22"/>
              </w:rPr>
              <w:fldChar w:fldCharType="begin"/>
            </w:r>
            <w:r w:rsidRPr="00B47518">
              <w:rPr>
                <w:noProof/>
                <w:webHidden/>
                <w:sz w:val="22"/>
                <w:szCs w:val="22"/>
              </w:rPr>
              <w:instrText xml:space="preserve"> PAGEREF _Toc235570514 \h </w:instrText>
            </w:r>
            <w:r w:rsidRPr="00B47518">
              <w:rPr>
                <w:noProof/>
                <w:webHidden/>
                <w:sz w:val="22"/>
                <w:szCs w:val="22"/>
              </w:rPr>
            </w:r>
            <w:r w:rsidRPr="00B47518">
              <w:rPr>
                <w:noProof/>
                <w:webHidden/>
                <w:sz w:val="22"/>
                <w:szCs w:val="22"/>
              </w:rPr>
              <w:fldChar w:fldCharType="separate"/>
            </w:r>
            <w:r w:rsidRPr="00B47518">
              <w:rPr>
                <w:noProof/>
                <w:webHidden/>
                <w:sz w:val="22"/>
                <w:szCs w:val="22"/>
              </w:rPr>
              <w:t>10</w:t>
            </w:r>
            <w:r w:rsidRPr="00B47518">
              <w:rPr>
                <w:noProof/>
                <w:webHidden/>
                <w:sz w:val="22"/>
                <w:szCs w:val="22"/>
              </w:rPr>
              <w:fldChar w:fldCharType="end"/>
            </w:r>
          </w:hyperlink>
        </w:p>
        <w:p w14:paraId="07318E82" w14:textId="71206BA0" w:rsidR="00BE7F92" w:rsidRPr="00B47518" w:rsidRDefault="00BE7F92">
          <w:pPr>
            <w:pStyle w:val="TOC2"/>
            <w:tabs>
              <w:tab w:val="right" w:leader="dot" w:pos="9016"/>
            </w:tabs>
            <w:rPr>
              <w:noProof/>
              <w:sz w:val="22"/>
              <w:szCs w:val="22"/>
              <w:lang w:eastAsia="en-GB"/>
            </w:rPr>
          </w:pPr>
          <w:hyperlink w:anchor="_Toc235570515" w:history="1">
            <w:r w:rsidRPr="00B47518">
              <w:rPr>
                <w:rStyle w:val="Hyperlink"/>
                <w:noProof/>
                <w:sz w:val="22"/>
                <w:szCs w:val="22"/>
              </w:rPr>
              <w:t>Example 5: rename</w:t>
            </w:r>
            <w:r w:rsidRPr="00B47518">
              <w:rPr>
                <w:noProof/>
                <w:webHidden/>
                <w:sz w:val="22"/>
                <w:szCs w:val="22"/>
              </w:rPr>
              <w:tab/>
            </w:r>
            <w:r w:rsidRPr="00B47518">
              <w:rPr>
                <w:noProof/>
                <w:webHidden/>
                <w:sz w:val="22"/>
                <w:szCs w:val="22"/>
              </w:rPr>
              <w:fldChar w:fldCharType="begin"/>
            </w:r>
            <w:r w:rsidRPr="00B47518">
              <w:rPr>
                <w:noProof/>
                <w:webHidden/>
                <w:sz w:val="22"/>
                <w:szCs w:val="22"/>
              </w:rPr>
              <w:instrText xml:space="preserve"> PAGEREF _Toc235570515 \h </w:instrText>
            </w:r>
            <w:r w:rsidRPr="00B47518">
              <w:rPr>
                <w:noProof/>
                <w:webHidden/>
                <w:sz w:val="22"/>
                <w:szCs w:val="22"/>
              </w:rPr>
            </w:r>
            <w:r w:rsidRPr="00B47518">
              <w:rPr>
                <w:noProof/>
                <w:webHidden/>
                <w:sz w:val="22"/>
                <w:szCs w:val="22"/>
              </w:rPr>
              <w:fldChar w:fldCharType="separate"/>
            </w:r>
            <w:r w:rsidRPr="00B47518">
              <w:rPr>
                <w:noProof/>
                <w:webHidden/>
                <w:sz w:val="22"/>
                <w:szCs w:val="22"/>
              </w:rPr>
              <w:t>10</w:t>
            </w:r>
            <w:r w:rsidRPr="00B47518">
              <w:rPr>
                <w:noProof/>
                <w:webHidden/>
                <w:sz w:val="22"/>
                <w:szCs w:val="22"/>
              </w:rPr>
              <w:fldChar w:fldCharType="end"/>
            </w:r>
          </w:hyperlink>
        </w:p>
        <w:p w14:paraId="1334D112" w14:textId="0A2E67D1" w:rsidR="00BE7F92" w:rsidRPr="00B47518" w:rsidRDefault="00BE7F92">
          <w:pPr>
            <w:pStyle w:val="TOC2"/>
            <w:tabs>
              <w:tab w:val="right" w:leader="dot" w:pos="9016"/>
            </w:tabs>
            <w:rPr>
              <w:noProof/>
              <w:sz w:val="22"/>
              <w:szCs w:val="22"/>
              <w:lang w:eastAsia="en-GB"/>
            </w:rPr>
          </w:pPr>
          <w:hyperlink w:anchor="_Toc235570516" w:history="1">
            <w:r w:rsidRPr="00B47518">
              <w:rPr>
                <w:rStyle w:val="Hyperlink"/>
                <w:noProof/>
                <w:sz w:val="22"/>
                <w:szCs w:val="22"/>
              </w:rPr>
              <w:t>Example 6: ipconfig</w:t>
            </w:r>
            <w:r w:rsidRPr="00B47518">
              <w:rPr>
                <w:noProof/>
                <w:webHidden/>
                <w:sz w:val="22"/>
                <w:szCs w:val="22"/>
              </w:rPr>
              <w:tab/>
            </w:r>
            <w:r w:rsidRPr="00B47518">
              <w:rPr>
                <w:noProof/>
                <w:webHidden/>
                <w:sz w:val="22"/>
                <w:szCs w:val="22"/>
              </w:rPr>
              <w:fldChar w:fldCharType="begin"/>
            </w:r>
            <w:r w:rsidRPr="00B47518">
              <w:rPr>
                <w:noProof/>
                <w:webHidden/>
                <w:sz w:val="22"/>
                <w:szCs w:val="22"/>
              </w:rPr>
              <w:instrText xml:space="preserve"> PAGEREF _Toc235570516 \h </w:instrText>
            </w:r>
            <w:r w:rsidRPr="00B47518">
              <w:rPr>
                <w:noProof/>
                <w:webHidden/>
                <w:sz w:val="22"/>
                <w:szCs w:val="22"/>
              </w:rPr>
            </w:r>
            <w:r w:rsidRPr="00B47518">
              <w:rPr>
                <w:noProof/>
                <w:webHidden/>
                <w:sz w:val="22"/>
                <w:szCs w:val="22"/>
              </w:rPr>
              <w:fldChar w:fldCharType="separate"/>
            </w:r>
            <w:r w:rsidRPr="00B47518">
              <w:rPr>
                <w:noProof/>
                <w:webHidden/>
                <w:sz w:val="22"/>
                <w:szCs w:val="22"/>
              </w:rPr>
              <w:t>11</w:t>
            </w:r>
            <w:r w:rsidRPr="00B47518">
              <w:rPr>
                <w:noProof/>
                <w:webHidden/>
                <w:sz w:val="22"/>
                <w:szCs w:val="22"/>
              </w:rPr>
              <w:fldChar w:fldCharType="end"/>
            </w:r>
          </w:hyperlink>
        </w:p>
        <w:p w14:paraId="6C4549B9" w14:textId="1C9F8D9A" w:rsidR="00BE7F92" w:rsidRPr="00B47518" w:rsidRDefault="00BE7F92">
          <w:pPr>
            <w:pStyle w:val="TOC2"/>
            <w:tabs>
              <w:tab w:val="right" w:leader="dot" w:pos="9016"/>
            </w:tabs>
            <w:rPr>
              <w:noProof/>
              <w:sz w:val="22"/>
              <w:szCs w:val="22"/>
              <w:lang w:eastAsia="en-GB"/>
            </w:rPr>
          </w:pPr>
          <w:hyperlink w:anchor="_Toc235570517" w:history="1">
            <w:r w:rsidRPr="00B47518">
              <w:rPr>
                <w:rStyle w:val="Hyperlink"/>
                <w:noProof/>
                <w:sz w:val="22"/>
                <w:szCs w:val="22"/>
              </w:rPr>
              <w:t>Example 7: netstat</w:t>
            </w:r>
            <w:r w:rsidRPr="00B47518">
              <w:rPr>
                <w:noProof/>
                <w:webHidden/>
                <w:sz w:val="22"/>
                <w:szCs w:val="22"/>
              </w:rPr>
              <w:tab/>
            </w:r>
            <w:r w:rsidRPr="00B47518">
              <w:rPr>
                <w:noProof/>
                <w:webHidden/>
                <w:sz w:val="22"/>
                <w:szCs w:val="22"/>
              </w:rPr>
              <w:fldChar w:fldCharType="begin"/>
            </w:r>
            <w:r w:rsidRPr="00B47518">
              <w:rPr>
                <w:noProof/>
                <w:webHidden/>
                <w:sz w:val="22"/>
                <w:szCs w:val="22"/>
              </w:rPr>
              <w:instrText xml:space="preserve"> PAGEREF _Toc235570517 \h </w:instrText>
            </w:r>
            <w:r w:rsidRPr="00B47518">
              <w:rPr>
                <w:noProof/>
                <w:webHidden/>
                <w:sz w:val="22"/>
                <w:szCs w:val="22"/>
              </w:rPr>
            </w:r>
            <w:r w:rsidRPr="00B47518">
              <w:rPr>
                <w:noProof/>
                <w:webHidden/>
                <w:sz w:val="22"/>
                <w:szCs w:val="22"/>
              </w:rPr>
              <w:fldChar w:fldCharType="separate"/>
            </w:r>
            <w:r w:rsidRPr="00B47518">
              <w:rPr>
                <w:noProof/>
                <w:webHidden/>
                <w:sz w:val="22"/>
                <w:szCs w:val="22"/>
              </w:rPr>
              <w:t>11</w:t>
            </w:r>
            <w:r w:rsidRPr="00B47518">
              <w:rPr>
                <w:noProof/>
                <w:webHidden/>
                <w:sz w:val="22"/>
                <w:szCs w:val="22"/>
              </w:rPr>
              <w:fldChar w:fldCharType="end"/>
            </w:r>
          </w:hyperlink>
        </w:p>
        <w:p w14:paraId="392A222A" w14:textId="3E865B16" w:rsidR="00BE7F92" w:rsidRPr="00B47518" w:rsidRDefault="00BE7F92">
          <w:pPr>
            <w:pStyle w:val="TOC2"/>
            <w:tabs>
              <w:tab w:val="right" w:leader="dot" w:pos="9016"/>
            </w:tabs>
            <w:rPr>
              <w:noProof/>
              <w:sz w:val="22"/>
              <w:szCs w:val="22"/>
              <w:lang w:eastAsia="en-GB"/>
            </w:rPr>
          </w:pPr>
          <w:hyperlink w:anchor="_Toc235570518" w:history="1">
            <w:r w:rsidRPr="00B47518">
              <w:rPr>
                <w:rStyle w:val="Hyperlink"/>
                <w:noProof/>
                <w:sz w:val="22"/>
                <w:szCs w:val="22"/>
              </w:rPr>
              <w:t>Example 8: systeminfo</w:t>
            </w:r>
            <w:r w:rsidRPr="00B47518">
              <w:rPr>
                <w:noProof/>
                <w:webHidden/>
                <w:sz w:val="22"/>
                <w:szCs w:val="22"/>
              </w:rPr>
              <w:tab/>
            </w:r>
            <w:r w:rsidRPr="00B47518">
              <w:rPr>
                <w:noProof/>
                <w:webHidden/>
                <w:sz w:val="22"/>
                <w:szCs w:val="22"/>
              </w:rPr>
              <w:fldChar w:fldCharType="begin"/>
            </w:r>
            <w:r w:rsidRPr="00B47518">
              <w:rPr>
                <w:noProof/>
                <w:webHidden/>
                <w:sz w:val="22"/>
                <w:szCs w:val="22"/>
              </w:rPr>
              <w:instrText xml:space="preserve"> PAGEREF _Toc235570518 \h </w:instrText>
            </w:r>
            <w:r w:rsidRPr="00B47518">
              <w:rPr>
                <w:noProof/>
                <w:webHidden/>
                <w:sz w:val="22"/>
                <w:szCs w:val="22"/>
              </w:rPr>
            </w:r>
            <w:r w:rsidRPr="00B47518">
              <w:rPr>
                <w:noProof/>
                <w:webHidden/>
                <w:sz w:val="22"/>
                <w:szCs w:val="22"/>
              </w:rPr>
              <w:fldChar w:fldCharType="separate"/>
            </w:r>
            <w:r w:rsidRPr="00B47518">
              <w:rPr>
                <w:noProof/>
                <w:webHidden/>
                <w:sz w:val="22"/>
                <w:szCs w:val="22"/>
              </w:rPr>
              <w:t>12</w:t>
            </w:r>
            <w:r w:rsidRPr="00B47518">
              <w:rPr>
                <w:noProof/>
                <w:webHidden/>
                <w:sz w:val="22"/>
                <w:szCs w:val="22"/>
              </w:rPr>
              <w:fldChar w:fldCharType="end"/>
            </w:r>
          </w:hyperlink>
        </w:p>
        <w:p w14:paraId="206D64B9" w14:textId="0417B6D7" w:rsidR="00BE7F92" w:rsidRPr="00B47518" w:rsidRDefault="00BE7F92">
          <w:pPr>
            <w:pStyle w:val="TOC2"/>
            <w:tabs>
              <w:tab w:val="right" w:leader="dot" w:pos="9016"/>
            </w:tabs>
            <w:rPr>
              <w:noProof/>
              <w:sz w:val="22"/>
              <w:szCs w:val="22"/>
              <w:lang w:eastAsia="en-GB"/>
            </w:rPr>
          </w:pPr>
          <w:hyperlink w:anchor="_Toc235570519" w:history="1">
            <w:r w:rsidRPr="00B47518">
              <w:rPr>
                <w:rStyle w:val="Hyperlink"/>
                <w:noProof/>
                <w:sz w:val="22"/>
                <w:szCs w:val="22"/>
              </w:rPr>
              <w:t>Example 9:  tasklist</w:t>
            </w:r>
            <w:r w:rsidRPr="00B47518">
              <w:rPr>
                <w:noProof/>
                <w:webHidden/>
                <w:sz w:val="22"/>
                <w:szCs w:val="22"/>
              </w:rPr>
              <w:tab/>
            </w:r>
            <w:r w:rsidRPr="00B47518">
              <w:rPr>
                <w:noProof/>
                <w:webHidden/>
                <w:sz w:val="22"/>
                <w:szCs w:val="22"/>
              </w:rPr>
              <w:fldChar w:fldCharType="begin"/>
            </w:r>
            <w:r w:rsidRPr="00B47518">
              <w:rPr>
                <w:noProof/>
                <w:webHidden/>
                <w:sz w:val="22"/>
                <w:szCs w:val="22"/>
              </w:rPr>
              <w:instrText xml:space="preserve"> PAGEREF _Toc235570519 \h </w:instrText>
            </w:r>
            <w:r w:rsidRPr="00B47518">
              <w:rPr>
                <w:noProof/>
                <w:webHidden/>
                <w:sz w:val="22"/>
                <w:szCs w:val="22"/>
              </w:rPr>
            </w:r>
            <w:r w:rsidRPr="00B47518">
              <w:rPr>
                <w:noProof/>
                <w:webHidden/>
                <w:sz w:val="22"/>
                <w:szCs w:val="22"/>
              </w:rPr>
              <w:fldChar w:fldCharType="separate"/>
            </w:r>
            <w:r w:rsidRPr="00B47518">
              <w:rPr>
                <w:noProof/>
                <w:webHidden/>
                <w:sz w:val="22"/>
                <w:szCs w:val="22"/>
              </w:rPr>
              <w:t>12</w:t>
            </w:r>
            <w:r w:rsidRPr="00B47518">
              <w:rPr>
                <w:noProof/>
                <w:webHidden/>
                <w:sz w:val="22"/>
                <w:szCs w:val="22"/>
              </w:rPr>
              <w:fldChar w:fldCharType="end"/>
            </w:r>
          </w:hyperlink>
        </w:p>
        <w:p w14:paraId="1FBDE147" w14:textId="24756BC8" w:rsidR="00BE7F92" w:rsidRPr="00B47518" w:rsidRDefault="00BE7F92">
          <w:pPr>
            <w:pStyle w:val="TOC2"/>
            <w:tabs>
              <w:tab w:val="right" w:leader="dot" w:pos="9016"/>
            </w:tabs>
            <w:rPr>
              <w:noProof/>
              <w:sz w:val="22"/>
              <w:szCs w:val="22"/>
              <w:lang w:eastAsia="en-GB"/>
            </w:rPr>
          </w:pPr>
          <w:hyperlink w:anchor="_Toc235570520" w:history="1">
            <w:r w:rsidRPr="00B47518">
              <w:rPr>
                <w:rStyle w:val="Hyperlink"/>
                <w:noProof/>
                <w:sz w:val="22"/>
                <w:szCs w:val="22"/>
              </w:rPr>
              <w:t>Example 10: ping</w:t>
            </w:r>
            <w:r w:rsidRPr="00B47518">
              <w:rPr>
                <w:noProof/>
                <w:webHidden/>
                <w:sz w:val="22"/>
                <w:szCs w:val="22"/>
              </w:rPr>
              <w:tab/>
            </w:r>
            <w:r w:rsidRPr="00B47518">
              <w:rPr>
                <w:noProof/>
                <w:webHidden/>
                <w:sz w:val="22"/>
                <w:szCs w:val="22"/>
              </w:rPr>
              <w:fldChar w:fldCharType="begin"/>
            </w:r>
            <w:r w:rsidRPr="00B47518">
              <w:rPr>
                <w:noProof/>
                <w:webHidden/>
                <w:sz w:val="22"/>
                <w:szCs w:val="22"/>
              </w:rPr>
              <w:instrText xml:space="preserve"> PAGEREF _Toc235570520 \h </w:instrText>
            </w:r>
            <w:r w:rsidRPr="00B47518">
              <w:rPr>
                <w:noProof/>
                <w:webHidden/>
                <w:sz w:val="22"/>
                <w:szCs w:val="22"/>
              </w:rPr>
            </w:r>
            <w:r w:rsidRPr="00B47518">
              <w:rPr>
                <w:noProof/>
                <w:webHidden/>
                <w:sz w:val="22"/>
                <w:szCs w:val="22"/>
              </w:rPr>
              <w:fldChar w:fldCharType="separate"/>
            </w:r>
            <w:r w:rsidRPr="00B47518">
              <w:rPr>
                <w:noProof/>
                <w:webHidden/>
                <w:sz w:val="22"/>
                <w:szCs w:val="22"/>
              </w:rPr>
              <w:t>13</w:t>
            </w:r>
            <w:r w:rsidRPr="00B47518">
              <w:rPr>
                <w:noProof/>
                <w:webHidden/>
                <w:sz w:val="22"/>
                <w:szCs w:val="22"/>
              </w:rPr>
              <w:fldChar w:fldCharType="end"/>
            </w:r>
          </w:hyperlink>
        </w:p>
        <w:p w14:paraId="527832FD" w14:textId="767AEFCD" w:rsidR="00BE7F92" w:rsidRPr="00B47518" w:rsidRDefault="00BE7F92">
          <w:pPr>
            <w:pStyle w:val="TOC1"/>
            <w:tabs>
              <w:tab w:val="right" w:leader="dot" w:pos="9016"/>
            </w:tabs>
            <w:rPr>
              <w:noProof/>
              <w:sz w:val="22"/>
              <w:szCs w:val="22"/>
              <w:lang w:eastAsia="en-GB"/>
            </w:rPr>
          </w:pPr>
          <w:hyperlink w:anchor="_Toc235570521" w:history="1">
            <w:r w:rsidRPr="00B47518">
              <w:rPr>
                <w:rStyle w:val="Hyperlink"/>
                <w:noProof/>
                <w:sz w:val="22"/>
                <w:szCs w:val="22"/>
                <w:shd w:val="clear" w:color="auto" w:fill="FFFFFF"/>
              </w:rPr>
              <w:t>Use of Linux OS CLI commands</w:t>
            </w:r>
            <w:r w:rsidRPr="00B47518">
              <w:rPr>
                <w:noProof/>
                <w:webHidden/>
                <w:sz w:val="22"/>
                <w:szCs w:val="22"/>
              </w:rPr>
              <w:tab/>
            </w:r>
            <w:r w:rsidRPr="00B47518">
              <w:rPr>
                <w:noProof/>
                <w:webHidden/>
                <w:sz w:val="22"/>
                <w:szCs w:val="22"/>
              </w:rPr>
              <w:fldChar w:fldCharType="begin"/>
            </w:r>
            <w:r w:rsidRPr="00B47518">
              <w:rPr>
                <w:noProof/>
                <w:webHidden/>
                <w:sz w:val="22"/>
                <w:szCs w:val="22"/>
              </w:rPr>
              <w:instrText xml:space="preserve"> PAGEREF _Toc235570521 \h </w:instrText>
            </w:r>
            <w:r w:rsidRPr="00B47518">
              <w:rPr>
                <w:noProof/>
                <w:webHidden/>
                <w:sz w:val="22"/>
                <w:szCs w:val="22"/>
              </w:rPr>
            </w:r>
            <w:r w:rsidRPr="00B47518">
              <w:rPr>
                <w:noProof/>
                <w:webHidden/>
                <w:sz w:val="22"/>
                <w:szCs w:val="22"/>
              </w:rPr>
              <w:fldChar w:fldCharType="separate"/>
            </w:r>
            <w:r w:rsidRPr="00B47518">
              <w:rPr>
                <w:noProof/>
                <w:webHidden/>
                <w:sz w:val="22"/>
                <w:szCs w:val="22"/>
              </w:rPr>
              <w:t>13</w:t>
            </w:r>
            <w:r w:rsidRPr="00B47518">
              <w:rPr>
                <w:noProof/>
                <w:webHidden/>
                <w:sz w:val="22"/>
                <w:szCs w:val="22"/>
              </w:rPr>
              <w:fldChar w:fldCharType="end"/>
            </w:r>
          </w:hyperlink>
        </w:p>
        <w:p w14:paraId="6848F7B6" w14:textId="118D9ACF" w:rsidR="00BE7F92" w:rsidRPr="00B47518" w:rsidRDefault="00BE7F92">
          <w:pPr>
            <w:pStyle w:val="TOC2"/>
            <w:tabs>
              <w:tab w:val="right" w:leader="dot" w:pos="9016"/>
            </w:tabs>
            <w:rPr>
              <w:noProof/>
              <w:sz w:val="22"/>
              <w:szCs w:val="22"/>
              <w:lang w:eastAsia="en-GB"/>
            </w:rPr>
          </w:pPr>
          <w:hyperlink w:anchor="_Toc235570522" w:history="1">
            <w:r w:rsidRPr="00B47518">
              <w:rPr>
                <w:rStyle w:val="Hyperlink"/>
                <w:noProof/>
                <w:sz w:val="22"/>
                <w:szCs w:val="22"/>
              </w:rPr>
              <w:t>Example 1: pwd</w:t>
            </w:r>
            <w:r w:rsidRPr="00B47518">
              <w:rPr>
                <w:noProof/>
                <w:webHidden/>
                <w:sz w:val="22"/>
                <w:szCs w:val="22"/>
              </w:rPr>
              <w:tab/>
            </w:r>
            <w:r w:rsidRPr="00B47518">
              <w:rPr>
                <w:noProof/>
                <w:webHidden/>
                <w:sz w:val="22"/>
                <w:szCs w:val="22"/>
              </w:rPr>
              <w:fldChar w:fldCharType="begin"/>
            </w:r>
            <w:r w:rsidRPr="00B47518">
              <w:rPr>
                <w:noProof/>
                <w:webHidden/>
                <w:sz w:val="22"/>
                <w:szCs w:val="22"/>
              </w:rPr>
              <w:instrText xml:space="preserve"> PAGEREF _Toc235570522 \h </w:instrText>
            </w:r>
            <w:r w:rsidRPr="00B47518">
              <w:rPr>
                <w:noProof/>
                <w:webHidden/>
                <w:sz w:val="22"/>
                <w:szCs w:val="22"/>
              </w:rPr>
            </w:r>
            <w:r w:rsidRPr="00B47518">
              <w:rPr>
                <w:noProof/>
                <w:webHidden/>
                <w:sz w:val="22"/>
                <w:szCs w:val="22"/>
              </w:rPr>
              <w:fldChar w:fldCharType="separate"/>
            </w:r>
            <w:r w:rsidRPr="00B47518">
              <w:rPr>
                <w:noProof/>
                <w:webHidden/>
                <w:sz w:val="22"/>
                <w:szCs w:val="22"/>
              </w:rPr>
              <w:t>14</w:t>
            </w:r>
            <w:r w:rsidRPr="00B47518">
              <w:rPr>
                <w:noProof/>
                <w:webHidden/>
                <w:sz w:val="22"/>
                <w:szCs w:val="22"/>
              </w:rPr>
              <w:fldChar w:fldCharType="end"/>
            </w:r>
          </w:hyperlink>
        </w:p>
        <w:p w14:paraId="5253FF39" w14:textId="2EAEB23D" w:rsidR="00BE7F92" w:rsidRPr="00B47518" w:rsidRDefault="00BE7F92">
          <w:pPr>
            <w:pStyle w:val="TOC2"/>
            <w:tabs>
              <w:tab w:val="right" w:leader="dot" w:pos="9016"/>
            </w:tabs>
            <w:rPr>
              <w:noProof/>
              <w:sz w:val="22"/>
              <w:szCs w:val="22"/>
              <w:lang w:eastAsia="en-GB"/>
            </w:rPr>
          </w:pPr>
          <w:hyperlink w:anchor="_Toc235570523" w:history="1">
            <w:r w:rsidRPr="00B47518">
              <w:rPr>
                <w:rStyle w:val="Hyperlink"/>
                <w:noProof/>
                <w:sz w:val="22"/>
                <w:szCs w:val="22"/>
              </w:rPr>
              <w:t>Example 2: su</w:t>
            </w:r>
            <w:r w:rsidRPr="00B47518">
              <w:rPr>
                <w:noProof/>
                <w:webHidden/>
                <w:sz w:val="22"/>
                <w:szCs w:val="22"/>
              </w:rPr>
              <w:tab/>
            </w:r>
            <w:r w:rsidRPr="00B47518">
              <w:rPr>
                <w:noProof/>
                <w:webHidden/>
                <w:sz w:val="22"/>
                <w:szCs w:val="22"/>
              </w:rPr>
              <w:fldChar w:fldCharType="begin"/>
            </w:r>
            <w:r w:rsidRPr="00B47518">
              <w:rPr>
                <w:noProof/>
                <w:webHidden/>
                <w:sz w:val="22"/>
                <w:szCs w:val="22"/>
              </w:rPr>
              <w:instrText xml:space="preserve"> PAGEREF _Toc235570523 \h </w:instrText>
            </w:r>
            <w:r w:rsidRPr="00B47518">
              <w:rPr>
                <w:noProof/>
                <w:webHidden/>
                <w:sz w:val="22"/>
                <w:szCs w:val="22"/>
              </w:rPr>
            </w:r>
            <w:r w:rsidRPr="00B47518">
              <w:rPr>
                <w:noProof/>
                <w:webHidden/>
                <w:sz w:val="22"/>
                <w:szCs w:val="22"/>
              </w:rPr>
              <w:fldChar w:fldCharType="separate"/>
            </w:r>
            <w:r w:rsidRPr="00B47518">
              <w:rPr>
                <w:noProof/>
                <w:webHidden/>
                <w:sz w:val="22"/>
                <w:szCs w:val="22"/>
              </w:rPr>
              <w:t>14</w:t>
            </w:r>
            <w:r w:rsidRPr="00B47518">
              <w:rPr>
                <w:noProof/>
                <w:webHidden/>
                <w:sz w:val="22"/>
                <w:szCs w:val="22"/>
              </w:rPr>
              <w:fldChar w:fldCharType="end"/>
            </w:r>
          </w:hyperlink>
        </w:p>
        <w:p w14:paraId="7B72FC14" w14:textId="229FD8B4" w:rsidR="00BE7F92" w:rsidRPr="00B47518" w:rsidRDefault="00BE7F92">
          <w:pPr>
            <w:pStyle w:val="TOC2"/>
            <w:tabs>
              <w:tab w:val="right" w:leader="dot" w:pos="9016"/>
            </w:tabs>
            <w:rPr>
              <w:noProof/>
              <w:sz w:val="22"/>
              <w:szCs w:val="22"/>
              <w:lang w:eastAsia="en-GB"/>
            </w:rPr>
          </w:pPr>
          <w:hyperlink w:anchor="_Toc235570524" w:history="1">
            <w:r w:rsidRPr="00B47518">
              <w:rPr>
                <w:rStyle w:val="Hyperlink"/>
                <w:noProof/>
                <w:sz w:val="22"/>
                <w:szCs w:val="22"/>
              </w:rPr>
              <w:t>Example 3: ls</w:t>
            </w:r>
            <w:r w:rsidRPr="00B47518">
              <w:rPr>
                <w:noProof/>
                <w:webHidden/>
                <w:sz w:val="22"/>
                <w:szCs w:val="22"/>
              </w:rPr>
              <w:tab/>
            </w:r>
            <w:r w:rsidRPr="00B47518">
              <w:rPr>
                <w:noProof/>
                <w:webHidden/>
                <w:sz w:val="22"/>
                <w:szCs w:val="22"/>
              </w:rPr>
              <w:fldChar w:fldCharType="begin"/>
            </w:r>
            <w:r w:rsidRPr="00B47518">
              <w:rPr>
                <w:noProof/>
                <w:webHidden/>
                <w:sz w:val="22"/>
                <w:szCs w:val="22"/>
              </w:rPr>
              <w:instrText xml:space="preserve"> PAGEREF _Toc235570524 \h </w:instrText>
            </w:r>
            <w:r w:rsidRPr="00B47518">
              <w:rPr>
                <w:noProof/>
                <w:webHidden/>
                <w:sz w:val="22"/>
                <w:szCs w:val="22"/>
              </w:rPr>
            </w:r>
            <w:r w:rsidRPr="00B47518">
              <w:rPr>
                <w:noProof/>
                <w:webHidden/>
                <w:sz w:val="22"/>
                <w:szCs w:val="22"/>
              </w:rPr>
              <w:fldChar w:fldCharType="separate"/>
            </w:r>
            <w:r w:rsidRPr="00B47518">
              <w:rPr>
                <w:noProof/>
                <w:webHidden/>
                <w:sz w:val="22"/>
                <w:szCs w:val="22"/>
              </w:rPr>
              <w:t>14</w:t>
            </w:r>
            <w:r w:rsidRPr="00B47518">
              <w:rPr>
                <w:noProof/>
                <w:webHidden/>
                <w:sz w:val="22"/>
                <w:szCs w:val="22"/>
              </w:rPr>
              <w:fldChar w:fldCharType="end"/>
            </w:r>
          </w:hyperlink>
        </w:p>
        <w:p w14:paraId="053D8B52" w14:textId="39820302" w:rsidR="00BE7F92" w:rsidRPr="00B47518" w:rsidRDefault="00BE7F92">
          <w:pPr>
            <w:pStyle w:val="TOC2"/>
            <w:tabs>
              <w:tab w:val="right" w:leader="dot" w:pos="9016"/>
            </w:tabs>
            <w:rPr>
              <w:noProof/>
              <w:sz w:val="22"/>
              <w:szCs w:val="22"/>
              <w:lang w:eastAsia="en-GB"/>
            </w:rPr>
          </w:pPr>
          <w:hyperlink w:anchor="_Toc235570525" w:history="1">
            <w:r w:rsidRPr="00B47518">
              <w:rPr>
                <w:rStyle w:val="Hyperlink"/>
                <w:noProof/>
                <w:sz w:val="22"/>
                <w:szCs w:val="22"/>
              </w:rPr>
              <w:t>Example 4: cd</w:t>
            </w:r>
            <w:r w:rsidRPr="00B47518">
              <w:rPr>
                <w:noProof/>
                <w:webHidden/>
                <w:sz w:val="22"/>
                <w:szCs w:val="22"/>
              </w:rPr>
              <w:tab/>
            </w:r>
            <w:r w:rsidRPr="00B47518">
              <w:rPr>
                <w:noProof/>
                <w:webHidden/>
                <w:sz w:val="22"/>
                <w:szCs w:val="22"/>
              </w:rPr>
              <w:fldChar w:fldCharType="begin"/>
            </w:r>
            <w:r w:rsidRPr="00B47518">
              <w:rPr>
                <w:noProof/>
                <w:webHidden/>
                <w:sz w:val="22"/>
                <w:szCs w:val="22"/>
              </w:rPr>
              <w:instrText xml:space="preserve"> PAGEREF _Toc235570525 \h </w:instrText>
            </w:r>
            <w:r w:rsidRPr="00B47518">
              <w:rPr>
                <w:noProof/>
                <w:webHidden/>
                <w:sz w:val="22"/>
                <w:szCs w:val="22"/>
              </w:rPr>
            </w:r>
            <w:r w:rsidRPr="00B47518">
              <w:rPr>
                <w:noProof/>
                <w:webHidden/>
                <w:sz w:val="22"/>
                <w:szCs w:val="22"/>
              </w:rPr>
              <w:fldChar w:fldCharType="separate"/>
            </w:r>
            <w:r w:rsidRPr="00B47518">
              <w:rPr>
                <w:noProof/>
                <w:webHidden/>
                <w:sz w:val="22"/>
                <w:szCs w:val="22"/>
              </w:rPr>
              <w:t>15</w:t>
            </w:r>
            <w:r w:rsidRPr="00B47518">
              <w:rPr>
                <w:noProof/>
                <w:webHidden/>
                <w:sz w:val="22"/>
                <w:szCs w:val="22"/>
              </w:rPr>
              <w:fldChar w:fldCharType="end"/>
            </w:r>
          </w:hyperlink>
        </w:p>
        <w:p w14:paraId="25168C9A" w14:textId="3F01A194" w:rsidR="00BE7F92" w:rsidRPr="00B47518" w:rsidRDefault="00BE7F92">
          <w:pPr>
            <w:pStyle w:val="TOC2"/>
            <w:tabs>
              <w:tab w:val="right" w:leader="dot" w:pos="9016"/>
            </w:tabs>
            <w:rPr>
              <w:noProof/>
              <w:sz w:val="22"/>
              <w:szCs w:val="22"/>
              <w:lang w:eastAsia="en-GB"/>
            </w:rPr>
          </w:pPr>
          <w:hyperlink w:anchor="_Toc235570526" w:history="1">
            <w:r w:rsidRPr="00B47518">
              <w:rPr>
                <w:rStyle w:val="Hyperlink"/>
                <w:noProof/>
                <w:sz w:val="22"/>
                <w:szCs w:val="22"/>
              </w:rPr>
              <w:t>Example 5: mkdir</w:t>
            </w:r>
            <w:r w:rsidRPr="00B47518">
              <w:rPr>
                <w:noProof/>
                <w:webHidden/>
                <w:sz w:val="22"/>
                <w:szCs w:val="22"/>
              </w:rPr>
              <w:tab/>
            </w:r>
            <w:r w:rsidRPr="00B47518">
              <w:rPr>
                <w:noProof/>
                <w:webHidden/>
                <w:sz w:val="22"/>
                <w:szCs w:val="22"/>
              </w:rPr>
              <w:fldChar w:fldCharType="begin"/>
            </w:r>
            <w:r w:rsidRPr="00B47518">
              <w:rPr>
                <w:noProof/>
                <w:webHidden/>
                <w:sz w:val="22"/>
                <w:szCs w:val="22"/>
              </w:rPr>
              <w:instrText xml:space="preserve"> PAGEREF _Toc235570526 \h </w:instrText>
            </w:r>
            <w:r w:rsidRPr="00B47518">
              <w:rPr>
                <w:noProof/>
                <w:webHidden/>
                <w:sz w:val="22"/>
                <w:szCs w:val="22"/>
              </w:rPr>
            </w:r>
            <w:r w:rsidRPr="00B47518">
              <w:rPr>
                <w:noProof/>
                <w:webHidden/>
                <w:sz w:val="22"/>
                <w:szCs w:val="22"/>
              </w:rPr>
              <w:fldChar w:fldCharType="separate"/>
            </w:r>
            <w:r w:rsidRPr="00B47518">
              <w:rPr>
                <w:noProof/>
                <w:webHidden/>
                <w:sz w:val="22"/>
                <w:szCs w:val="22"/>
              </w:rPr>
              <w:t>15</w:t>
            </w:r>
            <w:r w:rsidRPr="00B47518">
              <w:rPr>
                <w:noProof/>
                <w:webHidden/>
                <w:sz w:val="22"/>
                <w:szCs w:val="22"/>
              </w:rPr>
              <w:fldChar w:fldCharType="end"/>
            </w:r>
          </w:hyperlink>
        </w:p>
        <w:p w14:paraId="6D1CB22E" w14:textId="73799215" w:rsidR="00BE7F92" w:rsidRPr="00B47518" w:rsidRDefault="00BE7F92">
          <w:pPr>
            <w:pStyle w:val="TOC2"/>
            <w:tabs>
              <w:tab w:val="right" w:leader="dot" w:pos="9016"/>
            </w:tabs>
            <w:rPr>
              <w:noProof/>
              <w:sz w:val="22"/>
              <w:szCs w:val="22"/>
              <w:lang w:eastAsia="en-GB"/>
            </w:rPr>
          </w:pPr>
          <w:hyperlink w:anchor="_Toc235570527" w:history="1">
            <w:r w:rsidRPr="00B47518">
              <w:rPr>
                <w:rStyle w:val="Hyperlink"/>
                <w:noProof/>
                <w:sz w:val="22"/>
                <w:szCs w:val="22"/>
              </w:rPr>
              <w:t>Example 6: rmdir</w:t>
            </w:r>
            <w:r w:rsidRPr="00B47518">
              <w:rPr>
                <w:noProof/>
                <w:webHidden/>
                <w:sz w:val="22"/>
                <w:szCs w:val="22"/>
              </w:rPr>
              <w:tab/>
            </w:r>
            <w:r w:rsidRPr="00B47518">
              <w:rPr>
                <w:noProof/>
                <w:webHidden/>
                <w:sz w:val="22"/>
                <w:szCs w:val="22"/>
              </w:rPr>
              <w:fldChar w:fldCharType="begin"/>
            </w:r>
            <w:r w:rsidRPr="00B47518">
              <w:rPr>
                <w:noProof/>
                <w:webHidden/>
                <w:sz w:val="22"/>
                <w:szCs w:val="22"/>
              </w:rPr>
              <w:instrText xml:space="preserve"> PAGEREF _Toc235570527 \h </w:instrText>
            </w:r>
            <w:r w:rsidRPr="00B47518">
              <w:rPr>
                <w:noProof/>
                <w:webHidden/>
                <w:sz w:val="22"/>
                <w:szCs w:val="22"/>
              </w:rPr>
            </w:r>
            <w:r w:rsidRPr="00B47518">
              <w:rPr>
                <w:noProof/>
                <w:webHidden/>
                <w:sz w:val="22"/>
                <w:szCs w:val="22"/>
              </w:rPr>
              <w:fldChar w:fldCharType="separate"/>
            </w:r>
            <w:r w:rsidRPr="00B47518">
              <w:rPr>
                <w:noProof/>
                <w:webHidden/>
                <w:sz w:val="22"/>
                <w:szCs w:val="22"/>
              </w:rPr>
              <w:t>16</w:t>
            </w:r>
            <w:r w:rsidRPr="00B47518">
              <w:rPr>
                <w:noProof/>
                <w:webHidden/>
                <w:sz w:val="22"/>
                <w:szCs w:val="22"/>
              </w:rPr>
              <w:fldChar w:fldCharType="end"/>
            </w:r>
          </w:hyperlink>
        </w:p>
        <w:p w14:paraId="00EC7E6F" w14:textId="2EEE0E51" w:rsidR="00BE7F92" w:rsidRPr="00B47518" w:rsidRDefault="00BE7F92">
          <w:pPr>
            <w:pStyle w:val="TOC2"/>
            <w:tabs>
              <w:tab w:val="right" w:leader="dot" w:pos="9016"/>
            </w:tabs>
            <w:rPr>
              <w:noProof/>
              <w:sz w:val="22"/>
              <w:szCs w:val="22"/>
              <w:lang w:eastAsia="en-GB"/>
            </w:rPr>
          </w:pPr>
          <w:hyperlink w:anchor="_Toc235570528" w:history="1">
            <w:r w:rsidRPr="00B47518">
              <w:rPr>
                <w:rStyle w:val="Hyperlink"/>
                <w:noProof/>
                <w:sz w:val="22"/>
                <w:szCs w:val="22"/>
              </w:rPr>
              <w:t>Example 7: touch</w:t>
            </w:r>
            <w:r w:rsidRPr="00B47518">
              <w:rPr>
                <w:noProof/>
                <w:webHidden/>
                <w:sz w:val="22"/>
                <w:szCs w:val="22"/>
              </w:rPr>
              <w:tab/>
            </w:r>
            <w:r w:rsidRPr="00B47518">
              <w:rPr>
                <w:noProof/>
                <w:webHidden/>
                <w:sz w:val="22"/>
                <w:szCs w:val="22"/>
              </w:rPr>
              <w:fldChar w:fldCharType="begin"/>
            </w:r>
            <w:r w:rsidRPr="00B47518">
              <w:rPr>
                <w:noProof/>
                <w:webHidden/>
                <w:sz w:val="22"/>
                <w:szCs w:val="22"/>
              </w:rPr>
              <w:instrText xml:space="preserve"> PAGEREF _Toc235570528 \h </w:instrText>
            </w:r>
            <w:r w:rsidRPr="00B47518">
              <w:rPr>
                <w:noProof/>
                <w:webHidden/>
                <w:sz w:val="22"/>
                <w:szCs w:val="22"/>
              </w:rPr>
            </w:r>
            <w:r w:rsidRPr="00B47518">
              <w:rPr>
                <w:noProof/>
                <w:webHidden/>
                <w:sz w:val="22"/>
                <w:szCs w:val="22"/>
              </w:rPr>
              <w:fldChar w:fldCharType="separate"/>
            </w:r>
            <w:r w:rsidRPr="00B47518">
              <w:rPr>
                <w:noProof/>
                <w:webHidden/>
                <w:sz w:val="22"/>
                <w:szCs w:val="22"/>
              </w:rPr>
              <w:t>16</w:t>
            </w:r>
            <w:r w:rsidRPr="00B47518">
              <w:rPr>
                <w:noProof/>
                <w:webHidden/>
                <w:sz w:val="22"/>
                <w:szCs w:val="22"/>
              </w:rPr>
              <w:fldChar w:fldCharType="end"/>
            </w:r>
          </w:hyperlink>
        </w:p>
        <w:p w14:paraId="0BBB1536" w14:textId="320C5F7E" w:rsidR="00BE7F92" w:rsidRPr="00B47518" w:rsidRDefault="00BE7F92">
          <w:pPr>
            <w:pStyle w:val="TOC2"/>
            <w:tabs>
              <w:tab w:val="right" w:leader="dot" w:pos="9016"/>
            </w:tabs>
            <w:rPr>
              <w:noProof/>
              <w:sz w:val="22"/>
              <w:szCs w:val="22"/>
              <w:lang w:eastAsia="en-GB"/>
            </w:rPr>
          </w:pPr>
          <w:hyperlink w:anchor="_Toc235570529" w:history="1">
            <w:r w:rsidRPr="00B47518">
              <w:rPr>
                <w:rStyle w:val="Hyperlink"/>
                <w:noProof/>
                <w:sz w:val="22"/>
                <w:szCs w:val="22"/>
              </w:rPr>
              <w:t>Example 8: echo and cat</w:t>
            </w:r>
            <w:r w:rsidRPr="00B47518">
              <w:rPr>
                <w:noProof/>
                <w:webHidden/>
                <w:sz w:val="22"/>
                <w:szCs w:val="22"/>
              </w:rPr>
              <w:tab/>
            </w:r>
            <w:r w:rsidRPr="00B47518">
              <w:rPr>
                <w:noProof/>
                <w:webHidden/>
                <w:sz w:val="22"/>
                <w:szCs w:val="22"/>
              </w:rPr>
              <w:fldChar w:fldCharType="begin"/>
            </w:r>
            <w:r w:rsidRPr="00B47518">
              <w:rPr>
                <w:noProof/>
                <w:webHidden/>
                <w:sz w:val="22"/>
                <w:szCs w:val="22"/>
              </w:rPr>
              <w:instrText xml:space="preserve"> PAGEREF _Toc235570529 \h </w:instrText>
            </w:r>
            <w:r w:rsidRPr="00B47518">
              <w:rPr>
                <w:noProof/>
                <w:webHidden/>
                <w:sz w:val="22"/>
                <w:szCs w:val="22"/>
              </w:rPr>
            </w:r>
            <w:r w:rsidRPr="00B47518">
              <w:rPr>
                <w:noProof/>
                <w:webHidden/>
                <w:sz w:val="22"/>
                <w:szCs w:val="22"/>
              </w:rPr>
              <w:fldChar w:fldCharType="separate"/>
            </w:r>
            <w:r w:rsidRPr="00B47518">
              <w:rPr>
                <w:noProof/>
                <w:webHidden/>
                <w:sz w:val="22"/>
                <w:szCs w:val="22"/>
              </w:rPr>
              <w:t>17</w:t>
            </w:r>
            <w:r w:rsidRPr="00B47518">
              <w:rPr>
                <w:noProof/>
                <w:webHidden/>
                <w:sz w:val="22"/>
                <w:szCs w:val="22"/>
              </w:rPr>
              <w:fldChar w:fldCharType="end"/>
            </w:r>
          </w:hyperlink>
        </w:p>
        <w:p w14:paraId="23296487" w14:textId="7698091F" w:rsidR="00BE7F92" w:rsidRPr="00B47518" w:rsidRDefault="00BE7F92">
          <w:pPr>
            <w:pStyle w:val="TOC2"/>
            <w:tabs>
              <w:tab w:val="right" w:leader="dot" w:pos="9016"/>
            </w:tabs>
            <w:rPr>
              <w:noProof/>
              <w:sz w:val="22"/>
              <w:szCs w:val="22"/>
              <w:lang w:eastAsia="en-GB"/>
            </w:rPr>
          </w:pPr>
          <w:hyperlink w:anchor="_Toc235570530" w:history="1">
            <w:r w:rsidRPr="00B47518">
              <w:rPr>
                <w:rStyle w:val="Hyperlink"/>
                <w:noProof/>
                <w:sz w:val="22"/>
                <w:szCs w:val="22"/>
              </w:rPr>
              <w:t>Example 9: ifconfig</w:t>
            </w:r>
            <w:r w:rsidRPr="00B47518">
              <w:rPr>
                <w:noProof/>
                <w:webHidden/>
                <w:sz w:val="22"/>
                <w:szCs w:val="22"/>
              </w:rPr>
              <w:tab/>
            </w:r>
            <w:r w:rsidRPr="00B47518">
              <w:rPr>
                <w:noProof/>
                <w:webHidden/>
                <w:sz w:val="22"/>
                <w:szCs w:val="22"/>
              </w:rPr>
              <w:fldChar w:fldCharType="begin"/>
            </w:r>
            <w:r w:rsidRPr="00B47518">
              <w:rPr>
                <w:noProof/>
                <w:webHidden/>
                <w:sz w:val="22"/>
                <w:szCs w:val="22"/>
              </w:rPr>
              <w:instrText xml:space="preserve"> PAGEREF _Toc235570530 \h </w:instrText>
            </w:r>
            <w:r w:rsidRPr="00B47518">
              <w:rPr>
                <w:noProof/>
                <w:webHidden/>
                <w:sz w:val="22"/>
                <w:szCs w:val="22"/>
              </w:rPr>
            </w:r>
            <w:r w:rsidRPr="00B47518">
              <w:rPr>
                <w:noProof/>
                <w:webHidden/>
                <w:sz w:val="22"/>
                <w:szCs w:val="22"/>
              </w:rPr>
              <w:fldChar w:fldCharType="separate"/>
            </w:r>
            <w:r w:rsidRPr="00B47518">
              <w:rPr>
                <w:noProof/>
                <w:webHidden/>
                <w:sz w:val="22"/>
                <w:szCs w:val="22"/>
              </w:rPr>
              <w:t>17</w:t>
            </w:r>
            <w:r w:rsidRPr="00B47518">
              <w:rPr>
                <w:noProof/>
                <w:webHidden/>
                <w:sz w:val="22"/>
                <w:szCs w:val="22"/>
              </w:rPr>
              <w:fldChar w:fldCharType="end"/>
            </w:r>
          </w:hyperlink>
        </w:p>
        <w:p w14:paraId="06025EF5" w14:textId="23515A3C" w:rsidR="00BE7F92" w:rsidRPr="00B47518" w:rsidRDefault="00BE7F92">
          <w:pPr>
            <w:pStyle w:val="TOC2"/>
            <w:tabs>
              <w:tab w:val="right" w:leader="dot" w:pos="9016"/>
            </w:tabs>
            <w:rPr>
              <w:noProof/>
              <w:sz w:val="22"/>
              <w:szCs w:val="22"/>
              <w:lang w:eastAsia="en-GB"/>
            </w:rPr>
          </w:pPr>
          <w:hyperlink w:anchor="_Toc235570531" w:history="1">
            <w:r w:rsidRPr="00B47518">
              <w:rPr>
                <w:rStyle w:val="Hyperlink"/>
                <w:noProof/>
                <w:sz w:val="22"/>
                <w:szCs w:val="22"/>
              </w:rPr>
              <w:t>Example 10:  whoami and date</w:t>
            </w:r>
            <w:r w:rsidRPr="00B47518">
              <w:rPr>
                <w:noProof/>
                <w:webHidden/>
                <w:sz w:val="22"/>
                <w:szCs w:val="22"/>
              </w:rPr>
              <w:tab/>
            </w:r>
            <w:r w:rsidRPr="00B47518">
              <w:rPr>
                <w:noProof/>
                <w:webHidden/>
                <w:sz w:val="22"/>
                <w:szCs w:val="22"/>
              </w:rPr>
              <w:fldChar w:fldCharType="begin"/>
            </w:r>
            <w:r w:rsidRPr="00B47518">
              <w:rPr>
                <w:noProof/>
                <w:webHidden/>
                <w:sz w:val="22"/>
                <w:szCs w:val="22"/>
              </w:rPr>
              <w:instrText xml:space="preserve"> PAGEREF _Toc235570531 \h </w:instrText>
            </w:r>
            <w:r w:rsidRPr="00B47518">
              <w:rPr>
                <w:noProof/>
                <w:webHidden/>
                <w:sz w:val="22"/>
                <w:szCs w:val="22"/>
              </w:rPr>
            </w:r>
            <w:r w:rsidRPr="00B47518">
              <w:rPr>
                <w:noProof/>
                <w:webHidden/>
                <w:sz w:val="22"/>
                <w:szCs w:val="22"/>
              </w:rPr>
              <w:fldChar w:fldCharType="separate"/>
            </w:r>
            <w:r w:rsidRPr="00B47518">
              <w:rPr>
                <w:noProof/>
                <w:webHidden/>
                <w:sz w:val="22"/>
                <w:szCs w:val="22"/>
              </w:rPr>
              <w:t>18</w:t>
            </w:r>
            <w:r w:rsidRPr="00B47518">
              <w:rPr>
                <w:noProof/>
                <w:webHidden/>
                <w:sz w:val="22"/>
                <w:szCs w:val="22"/>
              </w:rPr>
              <w:fldChar w:fldCharType="end"/>
            </w:r>
          </w:hyperlink>
        </w:p>
        <w:p w14:paraId="240198E9" w14:textId="1FDFE8EF" w:rsidR="00BE7F92" w:rsidRPr="00B47518" w:rsidRDefault="00BE7F92">
          <w:pPr>
            <w:pStyle w:val="TOC1"/>
            <w:tabs>
              <w:tab w:val="right" w:leader="dot" w:pos="9016"/>
            </w:tabs>
            <w:rPr>
              <w:noProof/>
              <w:sz w:val="22"/>
              <w:szCs w:val="22"/>
              <w:lang w:eastAsia="en-GB"/>
            </w:rPr>
          </w:pPr>
          <w:hyperlink w:anchor="_Toc235570532" w:history="1">
            <w:r w:rsidRPr="00B47518">
              <w:rPr>
                <w:rStyle w:val="Hyperlink"/>
                <w:noProof/>
                <w:sz w:val="22"/>
                <w:szCs w:val="22"/>
                <w:shd w:val="clear" w:color="auto" w:fill="FFFFFF"/>
              </w:rPr>
              <w:t>Use of Windows OS scripts</w:t>
            </w:r>
            <w:r w:rsidRPr="00B47518">
              <w:rPr>
                <w:noProof/>
                <w:webHidden/>
                <w:sz w:val="22"/>
                <w:szCs w:val="22"/>
              </w:rPr>
              <w:tab/>
            </w:r>
            <w:r w:rsidRPr="00B47518">
              <w:rPr>
                <w:noProof/>
                <w:webHidden/>
                <w:sz w:val="22"/>
                <w:szCs w:val="22"/>
              </w:rPr>
              <w:fldChar w:fldCharType="begin"/>
            </w:r>
            <w:r w:rsidRPr="00B47518">
              <w:rPr>
                <w:noProof/>
                <w:webHidden/>
                <w:sz w:val="22"/>
                <w:szCs w:val="22"/>
              </w:rPr>
              <w:instrText xml:space="preserve"> PAGEREF _Toc235570532 \h </w:instrText>
            </w:r>
            <w:r w:rsidRPr="00B47518">
              <w:rPr>
                <w:noProof/>
                <w:webHidden/>
                <w:sz w:val="22"/>
                <w:szCs w:val="22"/>
              </w:rPr>
            </w:r>
            <w:r w:rsidRPr="00B47518">
              <w:rPr>
                <w:noProof/>
                <w:webHidden/>
                <w:sz w:val="22"/>
                <w:szCs w:val="22"/>
              </w:rPr>
              <w:fldChar w:fldCharType="separate"/>
            </w:r>
            <w:r w:rsidRPr="00B47518">
              <w:rPr>
                <w:noProof/>
                <w:webHidden/>
                <w:sz w:val="22"/>
                <w:szCs w:val="22"/>
              </w:rPr>
              <w:t>18</w:t>
            </w:r>
            <w:r w:rsidRPr="00B47518">
              <w:rPr>
                <w:noProof/>
                <w:webHidden/>
                <w:sz w:val="22"/>
                <w:szCs w:val="22"/>
              </w:rPr>
              <w:fldChar w:fldCharType="end"/>
            </w:r>
          </w:hyperlink>
        </w:p>
        <w:p w14:paraId="6C53F1CE" w14:textId="1D6B22E2" w:rsidR="00BE7F92" w:rsidRPr="00B47518" w:rsidRDefault="00BE7F92">
          <w:pPr>
            <w:pStyle w:val="TOC2"/>
            <w:tabs>
              <w:tab w:val="right" w:leader="dot" w:pos="9016"/>
            </w:tabs>
            <w:rPr>
              <w:noProof/>
              <w:sz w:val="22"/>
              <w:szCs w:val="22"/>
              <w:lang w:eastAsia="en-GB"/>
            </w:rPr>
          </w:pPr>
          <w:hyperlink w:anchor="_Toc235570533" w:history="1">
            <w:r w:rsidRPr="00B47518">
              <w:rPr>
                <w:rStyle w:val="Hyperlink"/>
                <w:noProof/>
                <w:sz w:val="22"/>
                <w:szCs w:val="22"/>
              </w:rPr>
              <w:t>Example 1:</w:t>
            </w:r>
            <w:r w:rsidRPr="00B47518">
              <w:rPr>
                <w:noProof/>
                <w:webHidden/>
                <w:sz w:val="22"/>
                <w:szCs w:val="22"/>
              </w:rPr>
              <w:tab/>
            </w:r>
            <w:r w:rsidRPr="00B47518">
              <w:rPr>
                <w:noProof/>
                <w:webHidden/>
                <w:sz w:val="22"/>
                <w:szCs w:val="22"/>
              </w:rPr>
              <w:fldChar w:fldCharType="begin"/>
            </w:r>
            <w:r w:rsidRPr="00B47518">
              <w:rPr>
                <w:noProof/>
                <w:webHidden/>
                <w:sz w:val="22"/>
                <w:szCs w:val="22"/>
              </w:rPr>
              <w:instrText xml:space="preserve"> PAGEREF _Toc235570533 \h </w:instrText>
            </w:r>
            <w:r w:rsidRPr="00B47518">
              <w:rPr>
                <w:noProof/>
                <w:webHidden/>
                <w:sz w:val="22"/>
                <w:szCs w:val="22"/>
              </w:rPr>
            </w:r>
            <w:r w:rsidRPr="00B47518">
              <w:rPr>
                <w:noProof/>
                <w:webHidden/>
                <w:sz w:val="22"/>
                <w:szCs w:val="22"/>
              </w:rPr>
              <w:fldChar w:fldCharType="separate"/>
            </w:r>
            <w:r w:rsidRPr="00B47518">
              <w:rPr>
                <w:noProof/>
                <w:webHidden/>
                <w:sz w:val="22"/>
                <w:szCs w:val="22"/>
              </w:rPr>
              <w:t>19</w:t>
            </w:r>
            <w:r w:rsidRPr="00B47518">
              <w:rPr>
                <w:noProof/>
                <w:webHidden/>
                <w:sz w:val="22"/>
                <w:szCs w:val="22"/>
              </w:rPr>
              <w:fldChar w:fldCharType="end"/>
            </w:r>
          </w:hyperlink>
        </w:p>
        <w:p w14:paraId="6B705525" w14:textId="73A8DFFD" w:rsidR="00BE7F92" w:rsidRPr="00B47518" w:rsidRDefault="00BE7F92">
          <w:pPr>
            <w:pStyle w:val="TOC2"/>
            <w:tabs>
              <w:tab w:val="right" w:leader="dot" w:pos="9016"/>
            </w:tabs>
            <w:rPr>
              <w:noProof/>
              <w:sz w:val="22"/>
              <w:szCs w:val="22"/>
              <w:lang w:eastAsia="en-GB"/>
            </w:rPr>
          </w:pPr>
          <w:hyperlink w:anchor="_Toc235570534" w:history="1">
            <w:r w:rsidRPr="00B47518">
              <w:rPr>
                <w:rStyle w:val="Hyperlink"/>
                <w:noProof/>
                <w:sz w:val="22"/>
                <w:szCs w:val="22"/>
              </w:rPr>
              <w:t>Example 2:</w:t>
            </w:r>
            <w:r w:rsidRPr="00B47518">
              <w:rPr>
                <w:noProof/>
                <w:webHidden/>
                <w:sz w:val="22"/>
                <w:szCs w:val="22"/>
              </w:rPr>
              <w:tab/>
            </w:r>
            <w:r w:rsidRPr="00B47518">
              <w:rPr>
                <w:noProof/>
                <w:webHidden/>
                <w:sz w:val="22"/>
                <w:szCs w:val="22"/>
              </w:rPr>
              <w:fldChar w:fldCharType="begin"/>
            </w:r>
            <w:r w:rsidRPr="00B47518">
              <w:rPr>
                <w:noProof/>
                <w:webHidden/>
                <w:sz w:val="22"/>
                <w:szCs w:val="22"/>
              </w:rPr>
              <w:instrText xml:space="preserve"> PAGEREF _Toc235570534 \h </w:instrText>
            </w:r>
            <w:r w:rsidRPr="00B47518">
              <w:rPr>
                <w:noProof/>
                <w:webHidden/>
                <w:sz w:val="22"/>
                <w:szCs w:val="22"/>
              </w:rPr>
            </w:r>
            <w:r w:rsidRPr="00B47518">
              <w:rPr>
                <w:noProof/>
                <w:webHidden/>
                <w:sz w:val="22"/>
                <w:szCs w:val="22"/>
              </w:rPr>
              <w:fldChar w:fldCharType="separate"/>
            </w:r>
            <w:r w:rsidRPr="00B47518">
              <w:rPr>
                <w:noProof/>
                <w:webHidden/>
                <w:sz w:val="22"/>
                <w:szCs w:val="22"/>
              </w:rPr>
              <w:t>19</w:t>
            </w:r>
            <w:r w:rsidRPr="00B47518">
              <w:rPr>
                <w:noProof/>
                <w:webHidden/>
                <w:sz w:val="22"/>
                <w:szCs w:val="22"/>
              </w:rPr>
              <w:fldChar w:fldCharType="end"/>
            </w:r>
          </w:hyperlink>
        </w:p>
        <w:p w14:paraId="4F7F64DA" w14:textId="645EB321" w:rsidR="00BE7F92" w:rsidRPr="00B47518" w:rsidRDefault="00BE7F92">
          <w:pPr>
            <w:pStyle w:val="TOC1"/>
            <w:tabs>
              <w:tab w:val="right" w:leader="dot" w:pos="9016"/>
            </w:tabs>
            <w:rPr>
              <w:noProof/>
              <w:sz w:val="22"/>
              <w:szCs w:val="22"/>
              <w:lang w:eastAsia="en-GB"/>
            </w:rPr>
          </w:pPr>
          <w:hyperlink w:anchor="_Toc235570535" w:history="1">
            <w:r w:rsidRPr="00B47518">
              <w:rPr>
                <w:rStyle w:val="Hyperlink"/>
                <w:noProof/>
                <w:sz w:val="22"/>
                <w:szCs w:val="22"/>
                <w:shd w:val="clear" w:color="auto" w:fill="FFFFFF"/>
              </w:rPr>
              <w:t>Use of Linux OS scripts</w:t>
            </w:r>
            <w:r w:rsidRPr="00B47518">
              <w:rPr>
                <w:noProof/>
                <w:webHidden/>
                <w:sz w:val="22"/>
                <w:szCs w:val="22"/>
              </w:rPr>
              <w:tab/>
            </w:r>
            <w:r w:rsidRPr="00B47518">
              <w:rPr>
                <w:noProof/>
                <w:webHidden/>
                <w:sz w:val="22"/>
                <w:szCs w:val="22"/>
              </w:rPr>
              <w:fldChar w:fldCharType="begin"/>
            </w:r>
            <w:r w:rsidRPr="00B47518">
              <w:rPr>
                <w:noProof/>
                <w:webHidden/>
                <w:sz w:val="22"/>
                <w:szCs w:val="22"/>
              </w:rPr>
              <w:instrText xml:space="preserve"> PAGEREF _Toc235570535 \h </w:instrText>
            </w:r>
            <w:r w:rsidRPr="00B47518">
              <w:rPr>
                <w:noProof/>
                <w:webHidden/>
                <w:sz w:val="22"/>
                <w:szCs w:val="22"/>
              </w:rPr>
            </w:r>
            <w:r w:rsidRPr="00B47518">
              <w:rPr>
                <w:noProof/>
                <w:webHidden/>
                <w:sz w:val="22"/>
                <w:szCs w:val="22"/>
              </w:rPr>
              <w:fldChar w:fldCharType="separate"/>
            </w:r>
            <w:r w:rsidRPr="00B47518">
              <w:rPr>
                <w:noProof/>
                <w:webHidden/>
                <w:sz w:val="22"/>
                <w:szCs w:val="22"/>
              </w:rPr>
              <w:t>20</w:t>
            </w:r>
            <w:r w:rsidRPr="00B47518">
              <w:rPr>
                <w:noProof/>
                <w:webHidden/>
                <w:sz w:val="22"/>
                <w:szCs w:val="22"/>
              </w:rPr>
              <w:fldChar w:fldCharType="end"/>
            </w:r>
          </w:hyperlink>
        </w:p>
        <w:p w14:paraId="654CD523" w14:textId="5F8B0408" w:rsidR="00BE7F92" w:rsidRPr="00B47518" w:rsidRDefault="00BE7F92">
          <w:pPr>
            <w:pStyle w:val="TOC2"/>
            <w:tabs>
              <w:tab w:val="right" w:leader="dot" w:pos="9016"/>
            </w:tabs>
            <w:rPr>
              <w:noProof/>
              <w:sz w:val="22"/>
              <w:szCs w:val="22"/>
              <w:lang w:eastAsia="en-GB"/>
            </w:rPr>
          </w:pPr>
          <w:hyperlink w:anchor="_Toc235570536" w:history="1">
            <w:r w:rsidRPr="00B47518">
              <w:rPr>
                <w:rStyle w:val="Hyperlink"/>
                <w:noProof/>
                <w:sz w:val="22"/>
                <w:szCs w:val="22"/>
              </w:rPr>
              <w:t>Example 1:</w:t>
            </w:r>
            <w:r w:rsidRPr="00B47518">
              <w:rPr>
                <w:noProof/>
                <w:webHidden/>
                <w:sz w:val="22"/>
                <w:szCs w:val="22"/>
              </w:rPr>
              <w:tab/>
            </w:r>
            <w:r w:rsidRPr="00B47518">
              <w:rPr>
                <w:noProof/>
                <w:webHidden/>
                <w:sz w:val="22"/>
                <w:szCs w:val="22"/>
              </w:rPr>
              <w:fldChar w:fldCharType="begin"/>
            </w:r>
            <w:r w:rsidRPr="00B47518">
              <w:rPr>
                <w:noProof/>
                <w:webHidden/>
                <w:sz w:val="22"/>
                <w:szCs w:val="22"/>
              </w:rPr>
              <w:instrText xml:space="preserve"> PAGEREF _Toc235570536 \h </w:instrText>
            </w:r>
            <w:r w:rsidRPr="00B47518">
              <w:rPr>
                <w:noProof/>
                <w:webHidden/>
                <w:sz w:val="22"/>
                <w:szCs w:val="22"/>
              </w:rPr>
            </w:r>
            <w:r w:rsidRPr="00B47518">
              <w:rPr>
                <w:noProof/>
                <w:webHidden/>
                <w:sz w:val="22"/>
                <w:szCs w:val="22"/>
              </w:rPr>
              <w:fldChar w:fldCharType="separate"/>
            </w:r>
            <w:r w:rsidRPr="00B47518">
              <w:rPr>
                <w:noProof/>
                <w:webHidden/>
                <w:sz w:val="22"/>
                <w:szCs w:val="22"/>
              </w:rPr>
              <w:t>20</w:t>
            </w:r>
            <w:r w:rsidRPr="00B47518">
              <w:rPr>
                <w:noProof/>
                <w:webHidden/>
                <w:sz w:val="22"/>
                <w:szCs w:val="22"/>
              </w:rPr>
              <w:fldChar w:fldCharType="end"/>
            </w:r>
          </w:hyperlink>
        </w:p>
        <w:p w14:paraId="4F9986AA" w14:textId="2AA3E8D7" w:rsidR="00BE7F92" w:rsidRPr="00B47518" w:rsidRDefault="00BE7F92">
          <w:pPr>
            <w:pStyle w:val="TOC2"/>
            <w:tabs>
              <w:tab w:val="right" w:leader="dot" w:pos="9016"/>
            </w:tabs>
            <w:rPr>
              <w:noProof/>
              <w:sz w:val="22"/>
              <w:szCs w:val="22"/>
              <w:lang w:eastAsia="en-GB"/>
            </w:rPr>
          </w:pPr>
          <w:hyperlink w:anchor="_Toc235570537" w:history="1">
            <w:r w:rsidRPr="00B47518">
              <w:rPr>
                <w:rStyle w:val="Hyperlink"/>
                <w:noProof/>
                <w:sz w:val="22"/>
                <w:szCs w:val="22"/>
              </w:rPr>
              <w:t>Example 2:</w:t>
            </w:r>
            <w:r w:rsidRPr="00B47518">
              <w:rPr>
                <w:noProof/>
                <w:webHidden/>
                <w:sz w:val="22"/>
                <w:szCs w:val="22"/>
              </w:rPr>
              <w:tab/>
            </w:r>
            <w:r w:rsidRPr="00B47518">
              <w:rPr>
                <w:noProof/>
                <w:webHidden/>
                <w:sz w:val="22"/>
                <w:szCs w:val="22"/>
              </w:rPr>
              <w:fldChar w:fldCharType="begin"/>
            </w:r>
            <w:r w:rsidRPr="00B47518">
              <w:rPr>
                <w:noProof/>
                <w:webHidden/>
                <w:sz w:val="22"/>
                <w:szCs w:val="22"/>
              </w:rPr>
              <w:instrText xml:space="preserve"> PAGEREF _Toc235570537 \h </w:instrText>
            </w:r>
            <w:r w:rsidRPr="00B47518">
              <w:rPr>
                <w:noProof/>
                <w:webHidden/>
                <w:sz w:val="22"/>
                <w:szCs w:val="22"/>
              </w:rPr>
            </w:r>
            <w:r w:rsidRPr="00B47518">
              <w:rPr>
                <w:noProof/>
                <w:webHidden/>
                <w:sz w:val="22"/>
                <w:szCs w:val="22"/>
              </w:rPr>
              <w:fldChar w:fldCharType="separate"/>
            </w:r>
            <w:r w:rsidRPr="00B47518">
              <w:rPr>
                <w:noProof/>
                <w:webHidden/>
                <w:sz w:val="22"/>
                <w:szCs w:val="22"/>
              </w:rPr>
              <w:t>21</w:t>
            </w:r>
            <w:r w:rsidRPr="00B47518">
              <w:rPr>
                <w:noProof/>
                <w:webHidden/>
                <w:sz w:val="22"/>
                <w:szCs w:val="22"/>
              </w:rPr>
              <w:fldChar w:fldCharType="end"/>
            </w:r>
          </w:hyperlink>
        </w:p>
        <w:p w14:paraId="4FD017A0" w14:textId="3DA84643" w:rsidR="00BE7F92" w:rsidRPr="00B47518" w:rsidRDefault="00BE7F92">
          <w:pPr>
            <w:pStyle w:val="TOC1"/>
            <w:tabs>
              <w:tab w:val="right" w:leader="dot" w:pos="9016"/>
            </w:tabs>
            <w:rPr>
              <w:noProof/>
              <w:sz w:val="22"/>
              <w:szCs w:val="22"/>
              <w:lang w:eastAsia="en-GB"/>
            </w:rPr>
          </w:pPr>
          <w:hyperlink w:anchor="_Toc235570538" w:history="1">
            <w:r w:rsidRPr="00B47518">
              <w:rPr>
                <w:rStyle w:val="Hyperlink"/>
                <w:noProof/>
                <w:sz w:val="22"/>
                <w:szCs w:val="22"/>
                <w:lang w:val="en-US"/>
              </w:rPr>
              <w:t>Conclusion</w:t>
            </w:r>
            <w:r w:rsidRPr="00B47518">
              <w:rPr>
                <w:noProof/>
                <w:webHidden/>
                <w:sz w:val="22"/>
                <w:szCs w:val="22"/>
              </w:rPr>
              <w:tab/>
            </w:r>
            <w:r w:rsidRPr="00B47518">
              <w:rPr>
                <w:noProof/>
                <w:webHidden/>
                <w:sz w:val="22"/>
                <w:szCs w:val="22"/>
              </w:rPr>
              <w:fldChar w:fldCharType="begin"/>
            </w:r>
            <w:r w:rsidRPr="00B47518">
              <w:rPr>
                <w:noProof/>
                <w:webHidden/>
                <w:sz w:val="22"/>
                <w:szCs w:val="22"/>
              </w:rPr>
              <w:instrText xml:space="preserve"> PAGEREF _Toc235570538 \h </w:instrText>
            </w:r>
            <w:r w:rsidRPr="00B47518">
              <w:rPr>
                <w:noProof/>
                <w:webHidden/>
                <w:sz w:val="22"/>
                <w:szCs w:val="22"/>
              </w:rPr>
            </w:r>
            <w:r w:rsidRPr="00B47518">
              <w:rPr>
                <w:noProof/>
                <w:webHidden/>
                <w:sz w:val="22"/>
                <w:szCs w:val="22"/>
              </w:rPr>
              <w:fldChar w:fldCharType="separate"/>
            </w:r>
            <w:r w:rsidRPr="00B47518">
              <w:rPr>
                <w:noProof/>
                <w:webHidden/>
                <w:sz w:val="22"/>
                <w:szCs w:val="22"/>
              </w:rPr>
              <w:t>22</w:t>
            </w:r>
            <w:r w:rsidRPr="00B47518">
              <w:rPr>
                <w:noProof/>
                <w:webHidden/>
                <w:sz w:val="22"/>
                <w:szCs w:val="22"/>
              </w:rPr>
              <w:fldChar w:fldCharType="end"/>
            </w:r>
          </w:hyperlink>
        </w:p>
        <w:p w14:paraId="7D27363B" w14:textId="36E701F0" w:rsidR="00BE7F92" w:rsidRPr="00B47518" w:rsidRDefault="00BE7F92">
          <w:pPr>
            <w:pStyle w:val="TOC1"/>
            <w:tabs>
              <w:tab w:val="right" w:leader="dot" w:pos="9016"/>
            </w:tabs>
            <w:rPr>
              <w:noProof/>
              <w:sz w:val="22"/>
              <w:szCs w:val="22"/>
              <w:lang w:eastAsia="en-GB"/>
            </w:rPr>
          </w:pPr>
          <w:hyperlink w:anchor="_Toc235570539" w:history="1">
            <w:r w:rsidRPr="00B47518">
              <w:rPr>
                <w:rStyle w:val="Hyperlink"/>
                <w:noProof/>
                <w:sz w:val="22"/>
                <w:szCs w:val="22"/>
              </w:rPr>
              <w:t>References</w:t>
            </w:r>
            <w:r w:rsidRPr="00B47518">
              <w:rPr>
                <w:noProof/>
                <w:webHidden/>
                <w:sz w:val="22"/>
                <w:szCs w:val="22"/>
              </w:rPr>
              <w:tab/>
            </w:r>
            <w:r w:rsidRPr="00B47518">
              <w:rPr>
                <w:noProof/>
                <w:webHidden/>
                <w:sz w:val="22"/>
                <w:szCs w:val="22"/>
              </w:rPr>
              <w:fldChar w:fldCharType="begin"/>
            </w:r>
            <w:r w:rsidRPr="00B47518">
              <w:rPr>
                <w:noProof/>
                <w:webHidden/>
                <w:sz w:val="22"/>
                <w:szCs w:val="22"/>
              </w:rPr>
              <w:instrText xml:space="preserve"> PAGEREF _Toc235570539 \h </w:instrText>
            </w:r>
            <w:r w:rsidRPr="00B47518">
              <w:rPr>
                <w:noProof/>
                <w:webHidden/>
                <w:sz w:val="22"/>
                <w:szCs w:val="22"/>
              </w:rPr>
            </w:r>
            <w:r w:rsidRPr="00B47518">
              <w:rPr>
                <w:noProof/>
                <w:webHidden/>
                <w:sz w:val="22"/>
                <w:szCs w:val="22"/>
              </w:rPr>
              <w:fldChar w:fldCharType="separate"/>
            </w:r>
            <w:r w:rsidRPr="00B47518">
              <w:rPr>
                <w:noProof/>
                <w:webHidden/>
                <w:sz w:val="22"/>
                <w:szCs w:val="22"/>
              </w:rPr>
              <w:t>23</w:t>
            </w:r>
            <w:r w:rsidRPr="00B47518">
              <w:rPr>
                <w:noProof/>
                <w:webHidden/>
                <w:sz w:val="22"/>
                <w:szCs w:val="22"/>
              </w:rPr>
              <w:fldChar w:fldCharType="end"/>
            </w:r>
          </w:hyperlink>
        </w:p>
        <w:p w14:paraId="64585EDB" w14:textId="1CCAC3CF" w:rsidR="00BE7F92" w:rsidRPr="00B47518" w:rsidRDefault="00BE7F92">
          <w:pPr>
            <w:pStyle w:val="TOC1"/>
            <w:tabs>
              <w:tab w:val="right" w:leader="dot" w:pos="9016"/>
            </w:tabs>
            <w:rPr>
              <w:noProof/>
              <w:sz w:val="22"/>
              <w:szCs w:val="22"/>
              <w:lang w:eastAsia="en-GB"/>
            </w:rPr>
          </w:pPr>
          <w:hyperlink w:anchor="_Toc235570540" w:history="1">
            <w:r w:rsidRPr="00B47518">
              <w:rPr>
                <w:rStyle w:val="Hyperlink"/>
                <w:noProof/>
                <w:sz w:val="22"/>
                <w:szCs w:val="22"/>
              </w:rPr>
              <w:t>Appendices</w:t>
            </w:r>
            <w:r w:rsidRPr="00B47518">
              <w:rPr>
                <w:noProof/>
                <w:webHidden/>
                <w:sz w:val="22"/>
                <w:szCs w:val="22"/>
              </w:rPr>
              <w:tab/>
            </w:r>
            <w:r w:rsidRPr="00B47518">
              <w:rPr>
                <w:noProof/>
                <w:webHidden/>
                <w:sz w:val="22"/>
                <w:szCs w:val="22"/>
              </w:rPr>
              <w:fldChar w:fldCharType="begin"/>
            </w:r>
            <w:r w:rsidRPr="00B47518">
              <w:rPr>
                <w:noProof/>
                <w:webHidden/>
                <w:sz w:val="22"/>
                <w:szCs w:val="22"/>
              </w:rPr>
              <w:instrText xml:space="preserve"> PAGEREF _Toc235570540 \h </w:instrText>
            </w:r>
            <w:r w:rsidRPr="00B47518">
              <w:rPr>
                <w:noProof/>
                <w:webHidden/>
                <w:sz w:val="22"/>
                <w:szCs w:val="22"/>
              </w:rPr>
            </w:r>
            <w:r w:rsidRPr="00B47518">
              <w:rPr>
                <w:noProof/>
                <w:webHidden/>
                <w:sz w:val="22"/>
                <w:szCs w:val="22"/>
              </w:rPr>
              <w:fldChar w:fldCharType="separate"/>
            </w:r>
            <w:r w:rsidRPr="00B47518">
              <w:rPr>
                <w:noProof/>
                <w:webHidden/>
                <w:sz w:val="22"/>
                <w:szCs w:val="22"/>
              </w:rPr>
              <w:t>24</w:t>
            </w:r>
            <w:r w:rsidRPr="00B47518">
              <w:rPr>
                <w:noProof/>
                <w:webHidden/>
                <w:sz w:val="22"/>
                <w:szCs w:val="22"/>
              </w:rPr>
              <w:fldChar w:fldCharType="end"/>
            </w:r>
          </w:hyperlink>
        </w:p>
        <w:p w14:paraId="6E45BC22" w14:textId="2D3BE747" w:rsidR="00BE7F92" w:rsidRPr="00B47518" w:rsidRDefault="00BE7F92" w:rsidP="00BE7F92">
          <w:pPr>
            <w:rPr>
              <w:rFonts w:asciiTheme="minorHAnsi" w:hAnsiTheme="minorHAnsi"/>
              <w:sz w:val="22"/>
              <w:szCs w:val="22"/>
            </w:rPr>
          </w:pPr>
          <w:r w:rsidRPr="00B47518">
            <w:rPr>
              <w:rFonts w:asciiTheme="minorHAnsi" w:hAnsiTheme="minorHAnsi"/>
              <w:b/>
              <w:bCs/>
              <w:sz w:val="22"/>
              <w:szCs w:val="22"/>
            </w:rPr>
            <w:fldChar w:fldCharType="end"/>
          </w:r>
        </w:p>
      </w:sdtContent>
    </w:sdt>
    <w:p w14:paraId="044F575F" w14:textId="77777777" w:rsidR="00BE7F92" w:rsidRPr="00B47518" w:rsidRDefault="00BE7F92" w:rsidP="00BE7F92">
      <w:pPr>
        <w:pStyle w:val="Heading1"/>
        <w:rPr>
          <w:rFonts w:asciiTheme="minorHAnsi" w:hAnsiTheme="minorHAnsi"/>
          <w:sz w:val="22"/>
          <w:szCs w:val="22"/>
        </w:rPr>
      </w:pPr>
    </w:p>
    <w:p w14:paraId="72D78417" w14:textId="77777777" w:rsidR="00BE7F92" w:rsidRPr="00B47518" w:rsidRDefault="00BE7F92" w:rsidP="00BE7F92">
      <w:pPr>
        <w:rPr>
          <w:rFonts w:asciiTheme="minorHAnsi" w:hAnsiTheme="minorHAnsi"/>
          <w:sz w:val="22"/>
          <w:szCs w:val="22"/>
        </w:rPr>
      </w:pPr>
    </w:p>
    <w:p w14:paraId="50F3697B" w14:textId="77777777" w:rsidR="00BE7F92" w:rsidRPr="00B47518" w:rsidRDefault="00BE7F92" w:rsidP="00BE7F92">
      <w:pPr>
        <w:rPr>
          <w:rFonts w:asciiTheme="minorHAnsi" w:hAnsiTheme="minorHAnsi"/>
          <w:sz w:val="22"/>
          <w:szCs w:val="22"/>
        </w:rPr>
      </w:pPr>
    </w:p>
    <w:p w14:paraId="252268BB" w14:textId="77777777" w:rsidR="00BE7F92" w:rsidRPr="00B47518" w:rsidRDefault="00BE7F92" w:rsidP="00BE7F92">
      <w:pPr>
        <w:rPr>
          <w:rFonts w:asciiTheme="minorHAnsi" w:hAnsiTheme="minorHAnsi"/>
          <w:sz w:val="22"/>
          <w:szCs w:val="22"/>
        </w:rPr>
      </w:pPr>
    </w:p>
    <w:p w14:paraId="341887A1" w14:textId="77777777" w:rsidR="00BE7F92" w:rsidRPr="00B47518" w:rsidRDefault="00BE7F92" w:rsidP="00BE7F92">
      <w:pPr>
        <w:rPr>
          <w:rFonts w:asciiTheme="minorHAnsi" w:hAnsiTheme="minorHAnsi"/>
          <w:sz w:val="22"/>
          <w:szCs w:val="22"/>
        </w:rPr>
      </w:pPr>
    </w:p>
    <w:p w14:paraId="2C180015" w14:textId="77777777" w:rsidR="00BE7F92" w:rsidRPr="00B47518" w:rsidRDefault="00BE7F92" w:rsidP="00BE7F92">
      <w:pPr>
        <w:rPr>
          <w:rFonts w:asciiTheme="minorHAnsi" w:hAnsiTheme="minorHAnsi"/>
          <w:sz w:val="22"/>
          <w:szCs w:val="22"/>
        </w:rPr>
      </w:pPr>
    </w:p>
    <w:p w14:paraId="2FC8023E" w14:textId="77777777" w:rsidR="00BE7F92" w:rsidRPr="00B47518" w:rsidRDefault="00BE7F92" w:rsidP="00BE7F92">
      <w:pPr>
        <w:rPr>
          <w:rFonts w:asciiTheme="minorHAnsi" w:hAnsiTheme="minorHAnsi"/>
          <w:sz w:val="22"/>
          <w:szCs w:val="22"/>
        </w:rPr>
      </w:pPr>
    </w:p>
    <w:p w14:paraId="270ACB7B" w14:textId="77777777" w:rsidR="00BE7F92" w:rsidRPr="00B47518" w:rsidRDefault="00BE7F92" w:rsidP="00BE7F92">
      <w:pPr>
        <w:rPr>
          <w:rFonts w:asciiTheme="minorHAnsi" w:hAnsiTheme="minorHAnsi"/>
          <w:sz w:val="22"/>
          <w:szCs w:val="22"/>
        </w:rPr>
      </w:pPr>
    </w:p>
    <w:p w14:paraId="642D080C" w14:textId="77777777" w:rsidR="00BE7F92" w:rsidRPr="00B47518" w:rsidRDefault="00BE7F92" w:rsidP="00BE7F92">
      <w:pPr>
        <w:rPr>
          <w:rFonts w:asciiTheme="minorHAnsi" w:hAnsiTheme="minorHAnsi"/>
          <w:sz w:val="22"/>
          <w:szCs w:val="22"/>
        </w:rPr>
      </w:pPr>
    </w:p>
    <w:p w14:paraId="2E9A9073" w14:textId="77777777" w:rsidR="00BE7F92" w:rsidRPr="00B47518" w:rsidRDefault="00BE7F92" w:rsidP="00BE7F92">
      <w:pPr>
        <w:rPr>
          <w:rFonts w:asciiTheme="minorHAnsi" w:hAnsiTheme="minorHAnsi"/>
          <w:sz w:val="22"/>
          <w:szCs w:val="22"/>
        </w:rPr>
      </w:pPr>
    </w:p>
    <w:p w14:paraId="7AA44851" w14:textId="77777777" w:rsidR="00BE7F92" w:rsidRPr="00B47518" w:rsidRDefault="00BE7F92" w:rsidP="00BE7F92">
      <w:pPr>
        <w:rPr>
          <w:rFonts w:asciiTheme="minorHAnsi" w:hAnsiTheme="minorHAnsi"/>
          <w:sz w:val="22"/>
          <w:szCs w:val="22"/>
        </w:rPr>
      </w:pPr>
    </w:p>
    <w:p w14:paraId="0B7742A4" w14:textId="77777777" w:rsidR="00BE7F92" w:rsidRPr="00B47518" w:rsidRDefault="00BE7F92" w:rsidP="00BE7F92">
      <w:pPr>
        <w:rPr>
          <w:rFonts w:asciiTheme="minorHAnsi" w:hAnsiTheme="minorHAnsi"/>
          <w:sz w:val="22"/>
          <w:szCs w:val="22"/>
        </w:rPr>
      </w:pPr>
    </w:p>
    <w:p w14:paraId="794440C0" w14:textId="77777777" w:rsidR="00BE7F92" w:rsidRPr="00B47518" w:rsidRDefault="00BE7F92" w:rsidP="00BE7F92">
      <w:pPr>
        <w:rPr>
          <w:rFonts w:asciiTheme="minorHAnsi" w:hAnsiTheme="minorHAnsi"/>
          <w:sz w:val="22"/>
          <w:szCs w:val="22"/>
        </w:rPr>
      </w:pPr>
    </w:p>
    <w:p w14:paraId="4A750846" w14:textId="77777777" w:rsidR="00BE7F92" w:rsidRPr="00B47518" w:rsidRDefault="00BE7F92" w:rsidP="00BE7F92">
      <w:pPr>
        <w:rPr>
          <w:rFonts w:asciiTheme="minorHAnsi" w:hAnsiTheme="minorHAnsi"/>
          <w:sz w:val="22"/>
          <w:szCs w:val="22"/>
        </w:rPr>
      </w:pPr>
    </w:p>
    <w:p w14:paraId="06CB4F75" w14:textId="77777777" w:rsidR="00BE7F92" w:rsidRPr="00B47518" w:rsidRDefault="00BE7F92" w:rsidP="00BE7F92">
      <w:pPr>
        <w:rPr>
          <w:rFonts w:asciiTheme="minorHAnsi" w:hAnsiTheme="minorHAnsi"/>
          <w:sz w:val="22"/>
          <w:szCs w:val="22"/>
        </w:rPr>
      </w:pPr>
    </w:p>
    <w:p w14:paraId="40B3EFCE" w14:textId="77777777" w:rsidR="00BE7F92" w:rsidRPr="00B47518" w:rsidRDefault="00BE7F92" w:rsidP="00BE7F92">
      <w:pPr>
        <w:rPr>
          <w:rFonts w:asciiTheme="minorHAnsi" w:hAnsiTheme="minorHAnsi"/>
          <w:sz w:val="22"/>
          <w:szCs w:val="22"/>
        </w:rPr>
      </w:pPr>
    </w:p>
    <w:p w14:paraId="5203836F" w14:textId="77777777" w:rsidR="00BE7F92" w:rsidRPr="00B47518" w:rsidRDefault="00BE7F92" w:rsidP="00BE7F92">
      <w:pPr>
        <w:rPr>
          <w:rFonts w:asciiTheme="minorHAnsi" w:hAnsiTheme="minorHAnsi"/>
          <w:sz w:val="22"/>
          <w:szCs w:val="22"/>
        </w:rPr>
      </w:pPr>
    </w:p>
    <w:p w14:paraId="6BD60BBE" w14:textId="77777777" w:rsidR="00BE7F92" w:rsidRPr="00B47518" w:rsidRDefault="00BE7F92" w:rsidP="00BE7F92">
      <w:pPr>
        <w:rPr>
          <w:rFonts w:asciiTheme="minorHAnsi" w:hAnsiTheme="minorHAnsi"/>
          <w:sz w:val="22"/>
          <w:szCs w:val="22"/>
        </w:rPr>
      </w:pPr>
    </w:p>
    <w:p w14:paraId="0D8D70BC" w14:textId="77777777" w:rsidR="00BE7F92" w:rsidRPr="00B47518" w:rsidRDefault="00BE7F92" w:rsidP="00BE7F92">
      <w:pPr>
        <w:pStyle w:val="Heading1"/>
        <w:rPr>
          <w:rFonts w:asciiTheme="minorHAnsi" w:hAnsiTheme="minorHAnsi"/>
          <w:sz w:val="22"/>
          <w:szCs w:val="22"/>
        </w:rPr>
      </w:pPr>
      <w:bookmarkStart w:id="0" w:name="_Toc235570503"/>
      <w:r w:rsidRPr="00B47518">
        <w:rPr>
          <w:rFonts w:asciiTheme="minorHAnsi" w:hAnsiTheme="minorHAnsi"/>
          <w:sz w:val="22"/>
          <w:szCs w:val="22"/>
        </w:rPr>
        <w:t>Introduction</w:t>
      </w:r>
      <w:bookmarkEnd w:id="0"/>
      <w:r w:rsidRPr="00B47518">
        <w:rPr>
          <w:rFonts w:asciiTheme="minorHAnsi" w:hAnsiTheme="minorHAnsi"/>
          <w:sz w:val="22"/>
          <w:szCs w:val="22"/>
        </w:rPr>
        <w:t xml:space="preserve"> </w:t>
      </w:r>
    </w:p>
    <w:p w14:paraId="062AA7C1" w14:textId="77777777" w:rsidR="00BE7F92" w:rsidRPr="00B47518" w:rsidRDefault="00BE7F92" w:rsidP="00BE7F92">
      <w:pPr>
        <w:rPr>
          <w:rFonts w:asciiTheme="minorHAnsi" w:hAnsiTheme="minorHAnsi"/>
          <w:sz w:val="22"/>
          <w:szCs w:val="22"/>
        </w:rPr>
      </w:pPr>
    </w:p>
    <w:p w14:paraId="2D724738" w14:textId="77777777" w:rsidR="00BE7F92" w:rsidRPr="00B47518" w:rsidRDefault="00BE7F92" w:rsidP="00BE7F92">
      <w:pPr>
        <w:spacing w:line="300" w:lineRule="atLeast"/>
        <w:rPr>
          <w:rFonts w:asciiTheme="minorHAnsi" w:hAnsiTheme="minorHAnsi" w:cs="Segoe UI"/>
          <w:color w:val="000000"/>
          <w:sz w:val="22"/>
          <w:szCs w:val="22"/>
        </w:rPr>
      </w:pPr>
      <w:r w:rsidRPr="00B47518">
        <w:rPr>
          <w:rFonts w:asciiTheme="minorHAnsi" w:hAnsiTheme="minorHAnsi" w:cs="Segoe UI"/>
          <w:color w:val="000000"/>
          <w:sz w:val="22"/>
          <w:szCs w:val="22"/>
        </w:rPr>
        <w:t>Operating systems are essential software components that manage computer hardware, software resources, and user interaction. They provide the foundation for running applications, managing files, allocating memory, controlling devices, and maintaining system security [1]. Modern operating systems such as Microsoft Windows and Linux support multitasking, resource management, graphical and command-line interfaces, and automation through scripting.</w:t>
      </w:r>
    </w:p>
    <w:p w14:paraId="1422FA5A" w14:textId="77777777" w:rsidR="00BE7F92" w:rsidRPr="00B47518" w:rsidRDefault="00BE7F92" w:rsidP="00BE7F92">
      <w:pPr>
        <w:spacing w:line="300" w:lineRule="atLeast"/>
        <w:rPr>
          <w:rFonts w:asciiTheme="minorHAnsi" w:hAnsiTheme="minorHAnsi" w:cs="Segoe UI"/>
          <w:color w:val="000000"/>
          <w:sz w:val="22"/>
          <w:szCs w:val="22"/>
        </w:rPr>
      </w:pPr>
    </w:p>
    <w:p w14:paraId="1CEAFB5B" w14:textId="77777777" w:rsidR="00BE7F92" w:rsidRPr="00B47518" w:rsidRDefault="00BE7F92" w:rsidP="00BE7F92">
      <w:pPr>
        <w:spacing w:line="300" w:lineRule="atLeast"/>
        <w:rPr>
          <w:rFonts w:asciiTheme="minorHAnsi" w:hAnsiTheme="minorHAnsi" w:cs="Segoe UI"/>
          <w:color w:val="000000"/>
          <w:sz w:val="22"/>
          <w:szCs w:val="22"/>
        </w:rPr>
      </w:pPr>
      <w:r w:rsidRPr="00B47518">
        <w:rPr>
          <w:rFonts w:asciiTheme="minorHAnsi" w:hAnsiTheme="minorHAnsi" w:cs="Segoe UI"/>
          <w:color w:val="000000"/>
          <w:sz w:val="22"/>
          <w:szCs w:val="22"/>
        </w:rPr>
        <w:t xml:space="preserve">This report explores the key functions of general operating systems, including task management, application management, file and directory management, device management, and security management. It then examines the use of command-line interface commands in both Windows and Linux, demonstrating how these tools support system navigation, file handling, network configuration, and process monitoring [2].  Finally, the report discusses Windows Batch scripting and Linux Bash scripting, showing how scripts can automate repetitive tasks and improve efficiency in system administration [3]. </w:t>
      </w:r>
    </w:p>
    <w:p w14:paraId="7DB98F6C" w14:textId="77777777" w:rsidR="00BE7F92" w:rsidRPr="00B47518" w:rsidRDefault="00BE7F92" w:rsidP="00BE7F92">
      <w:pPr>
        <w:rPr>
          <w:rFonts w:asciiTheme="minorHAnsi" w:hAnsiTheme="minorHAnsi"/>
          <w:sz w:val="22"/>
          <w:szCs w:val="22"/>
        </w:rPr>
      </w:pPr>
    </w:p>
    <w:p w14:paraId="52C0195F" w14:textId="77777777" w:rsidR="00BE7F92" w:rsidRPr="00B47518" w:rsidRDefault="00BE7F92" w:rsidP="00BE7F92">
      <w:pPr>
        <w:pStyle w:val="Heading1"/>
        <w:rPr>
          <w:rFonts w:asciiTheme="minorHAnsi" w:hAnsiTheme="minorHAnsi"/>
          <w:sz w:val="22"/>
          <w:szCs w:val="22"/>
        </w:rPr>
      </w:pPr>
      <w:bookmarkStart w:id="1" w:name="_Toc235570504"/>
      <w:r w:rsidRPr="00B47518">
        <w:rPr>
          <w:rFonts w:asciiTheme="minorHAnsi" w:hAnsiTheme="minorHAnsi"/>
          <w:sz w:val="22"/>
          <w:szCs w:val="22"/>
        </w:rPr>
        <w:lastRenderedPageBreak/>
        <w:t>Key functions of general Operating Systems</w:t>
      </w:r>
      <w:bookmarkEnd w:id="1"/>
    </w:p>
    <w:p w14:paraId="2E9A2429" w14:textId="77777777" w:rsidR="00BE7F92" w:rsidRPr="00B47518" w:rsidRDefault="00BE7F92" w:rsidP="00BE7F92">
      <w:pPr>
        <w:spacing w:line="300" w:lineRule="atLeast"/>
        <w:rPr>
          <w:rFonts w:asciiTheme="minorHAnsi" w:hAnsiTheme="minorHAnsi" w:cs="Segoe UI"/>
          <w:color w:val="000000"/>
          <w:sz w:val="22"/>
          <w:szCs w:val="22"/>
        </w:rPr>
      </w:pPr>
      <w:r w:rsidRPr="00B47518">
        <w:rPr>
          <w:rFonts w:asciiTheme="minorHAnsi" w:hAnsiTheme="minorHAnsi" w:cs="Segoe UI"/>
          <w:color w:val="000000"/>
          <w:sz w:val="22"/>
          <w:szCs w:val="22"/>
        </w:rPr>
        <w:t>General operating systems perform a range of essential functions that allow computer systems to operate efficiently, securely, and reliably. These functions include task management, application management, file and directory management, device management, and security management. By coordinating hardware, software, and user activity, the operating system acts as an interface between the user and the computer system [5].</w:t>
      </w:r>
    </w:p>
    <w:p w14:paraId="6A69F9C8" w14:textId="77777777" w:rsidR="00BE7F92" w:rsidRPr="00B47518" w:rsidRDefault="00BE7F92" w:rsidP="00BE7F92">
      <w:pPr>
        <w:spacing w:line="300" w:lineRule="atLeast"/>
        <w:rPr>
          <w:rFonts w:asciiTheme="minorHAnsi" w:hAnsiTheme="minorHAnsi" w:cs="Segoe UI"/>
          <w:color w:val="000000"/>
          <w:sz w:val="22"/>
          <w:szCs w:val="22"/>
        </w:rPr>
      </w:pPr>
    </w:p>
    <w:p w14:paraId="7EA05308" w14:textId="77777777" w:rsidR="00BE7F92" w:rsidRPr="00B47518" w:rsidRDefault="00BE7F92" w:rsidP="00BE7F92">
      <w:pPr>
        <w:spacing w:line="300" w:lineRule="atLeast"/>
        <w:rPr>
          <w:rFonts w:asciiTheme="minorHAnsi" w:hAnsiTheme="minorHAnsi" w:cs="Segoe UI"/>
          <w:color w:val="000000"/>
          <w:sz w:val="22"/>
          <w:szCs w:val="22"/>
        </w:rPr>
      </w:pPr>
      <w:r w:rsidRPr="00B47518">
        <w:rPr>
          <w:rFonts w:asciiTheme="minorHAnsi" w:hAnsiTheme="minorHAnsi" w:cs="Segoe UI"/>
          <w:color w:val="000000"/>
          <w:sz w:val="22"/>
          <w:szCs w:val="22"/>
        </w:rPr>
        <w:t>Microsoft Windows is a widely used example of a general-purpose operating system. It provides graphical tools, system utilities, networking features, and security controls that allow users to manage everyday computing tasks. In this section, Windows is used to demonstrate how the main operating system functions support system performance, user productivity, and secure computing environments [6].</w:t>
      </w:r>
    </w:p>
    <w:p w14:paraId="679E50E4" w14:textId="77777777" w:rsidR="00BE7F92" w:rsidRPr="00B47518" w:rsidRDefault="00BE7F92" w:rsidP="00BE7F92">
      <w:pPr>
        <w:spacing w:line="300" w:lineRule="atLeast"/>
        <w:rPr>
          <w:rFonts w:asciiTheme="minorHAnsi" w:hAnsiTheme="minorHAnsi"/>
          <w:sz w:val="22"/>
          <w:szCs w:val="22"/>
        </w:rPr>
      </w:pPr>
    </w:p>
    <w:p w14:paraId="3F9225C0" w14:textId="77777777" w:rsidR="00BE7F92" w:rsidRPr="00B47518" w:rsidRDefault="00BE7F92" w:rsidP="00BE7F92">
      <w:pPr>
        <w:spacing w:line="300" w:lineRule="atLeast"/>
        <w:rPr>
          <w:rFonts w:asciiTheme="minorHAnsi" w:hAnsiTheme="minorHAnsi" w:cs="Segoe UI"/>
          <w:color w:val="000000"/>
          <w:sz w:val="22"/>
          <w:szCs w:val="22"/>
        </w:rPr>
      </w:pPr>
      <w:r w:rsidRPr="00B47518">
        <w:rPr>
          <w:rFonts w:asciiTheme="minorHAnsi" w:hAnsiTheme="minorHAnsi" w:cs="Segoe UI"/>
          <w:color w:val="000000"/>
          <w:sz w:val="22"/>
          <w:szCs w:val="22"/>
        </w:rPr>
        <w:t>These functions allow the operating system to link users, application software, and computer hardware. Without this management, users would need to control hardware resources manually, which would be inefficient and difficult. By managing processes, memory, files, devices, and security automatically, the operating system maintains performance, usability, reliability, and consistency across the computer system.</w:t>
      </w:r>
    </w:p>
    <w:p w14:paraId="64BF184E" w14:textId="77777777" w:rsidR="00BE7F92" w:rsidRPr="00B47518" w:rsidRDefault="00BE7F92" w:rsidP="00BE7F92">
      <w:pPr>
        <w:pStyle w:val="pdq2pgselectionanchorcontainer"/>
        <w:rPr>
          <w:rFonts w:asciiTheme="minorHAnsi" w:hAnsiTheme="minorHAnsi"/>
          <w:sz w:val="22"/>
          <w:szCs w:val="22"/>
        </w:rPr>
      </w:pPr>
    </w:p>
    <w:p w14:paraId="12145536" w14:textId="77777777" w:rsidR="00BE7F92" w:rsidRPr="00B47518" w:rsidRDefault="00BE7F92" w:rsidP="00BE7F92">
      <w:pPr>
        <w:pStyle w:val="pdq2pgselectionanchorcontainer"/>
        <w:rPr>
          <w:rFonts w:asciiTheme="minorHAnsi" w:hAnsiTheme="minorHAnsi"/>
          <w:sz w:val="22"/>
          <w:szCs w:val="22"/>
        </w:rPr>
      </w:pPr>
    </w:p>
    <w:p w14:paraId="3115A92C" w14:textId="77777777" w:rsidR="00BE7F92" w:rsidRPr="00B47518" w:rsidRDefault="00BE7F92" w:rsidP="00BE7F92">
      <w:pPr>
        <w:pStyle w:val="pdq2pgselectionanchorcontainer"/>
        <w:rPr>
          <w:rFonts w:asciiTheme="minorHAnsi" w:hAnsiTheme="minorHAnsi"/>
          <w:sz w:val="22"/>
          <w:szCs w:val="22"/>
        </w:rPr>
      </w:pPr>
    </w:p>
    <w:p w14:paraId="2707CB70" w14:textId="77777777" w:rsidR="00BE7F92" w:rsidRPr="00B47518" w:rsidRDefault="00BE7F92" w:rsidP="00BE7F92">
      <w:pPr>
        <w:pStyle w:val="pdq2pgselectionanchorcontainer"/>
        <w:rPr>
          <w:rFonts w:asciiTheme="minorHAnsi" w:hAnsiTheme="minorHAnsi"/>
          <w:sz w:val="22"/>
          <w:szCs w:val="22"/>
        </w:rPr>
      </w:pPr>
    </w:p>
    <w:p w14:paraId="711441FB" w14:textId="77777777" w:rsidR="00BE7F92" w:rsidRPr="00B47518" w:rsidRDefault="00BE7F92" w:rsidP="00BE7F92">
      <w:pPr>
        <w:rPr>
          <w:rFonts w:asciiTheme="minorHAnsi" w:hAnsiTheme="minorHAnsi"/>
          <w:sz w:val="22"/>
          <w:szCs w:val="22"/>
        </w:rPr>
      </w:pPr>
    </w:p>
    <w:p w14:paraId="3134202A" w14:textId="77777777" w:rsidR="00BE7F92" w:rsidRPr="00B47518" w:rsidRDefault="00BE7F92" w:rsidP="00BE7F92">
      <w:pPr>
        <w:rPr>
          <w:rFonts w:asciiTheme="minorHAnsi" w:hAnsiTheme="minorHAnsi"/>
          <w:sz w:val="22"/>
          <w:szCs w:val="22"/>
        </w:rPr>
      </w:pPr>
    </w:p>
    <w:p w14:paraId="37C2A6FA" w14:textId="77777777" w:rsidR="00BE7F92" w:rsidRPr="00B47518" w:rsidRDefault="00BE7F92" w:rsidP="00BE7F92">
      <w:pPr>
        <w:rPr>
          <w:rFonts w:asciiTheme="minorHAnsi" w:hAnsiTheme="minorHAnsi"/>
          <w:sz w:val="22"/>
          <w:szCs w:val="22"/>
        </w:rPr>
      </w:pPr>
    </w:p>
    <w:p w14:paraId="418C95BE" w14:textId="77777777" w:rsidR="00BE7F92" w:rsidRPr="00B47518" w:rsidRDefault="00BE7F92" w:rsidP="00BE7F92">
      <w:pPr>
        <w:pStyle w:val="Heading2"/>
        <w:rPr>
          <w:rFonts w:asciiTheme="minorHAnsi" w:hAnsiTheme="minorHAnsi"/>
          <w:sz w:val="22"/>
          <w:szCs w:val="22"/>
        </w:rPr>
      </w:pPr>
      <w:bookmarkStart w:id="2" w:name="_Toc235570505"/>
      <w:r w:rsidRPr="00B47518">
        <w:rPr>
          <w:rFonts w:asciiTheme="minorHAnsi" w:hAnsiTheme="minorHAnsi"/>
          <w:sz w:val="22"/>
          <w:szCs w:val="22"/>
        </w:rPr>
        <w:t>Task management:</w:t>
      </w:r>
      <w:bookmarkEnd w:id="2"/>
    </w:p>
    <w:p w14:paraId="49597A75" w14:textId="77777777" w:rsidR="00BE7F92" w:rsidRPr="00B47518" w:rsidRDefault="00BE7F92" w:rsidP="00BE7F92">
      <w:pPr>
        <w:spacing w:line="300" w:lineRule="atLeast"/>
        <w:rPr>
          <w:rFonts w:asciiTheme="minorHAnsi" w:hAnsiTheme="minorHAnsi" w:cs="Segoe UI"/>
          <w:color w:val="000000"/>
          <w:sz w:val="22"/>
          <w:szCs w:val="22"/>
        </w:rPr>
      </w:pPr>
      <w:r w:rsidRPr="00B47518">
        <w:rPr>
          <w:rFonts w:asciiTheme="minorHAnsi" w:hAnsiTheme="minorHAnsi" w:cs="Segoe UI"/>
          <w:color w:val="000000"/>
          <w:sz w:val="22"/>
          <w:szCs w:val="22"/>
        </w:rPr>
        <w:t>Task management controls the execution of processes and applications. The operating system allocates processor time, manages multitasking, schedules processes, and switches between tasks so that multiple programs appear to run at the same time [7].</w:t>
      </w:r>
    </w:p>
    <w:p w14:paraId="08BBAB94" w14:textId="77777777" w:rsidR="00BE7F92" w:rsidRPr="00B47518" w:rsidRDefault="00BE7F92" w:rsidP="00BE7F92">
      <w:pPr>
        <w:spacing w:line="300" w:lineRule="atLeast"/>
        <w:rPr>
          <w:rFonts w:asciiTheme="minorHAnsi" w:hAnsiTheme="minorHAnsi" w:cs="Segoe UI"/>
          <w:color w:val="000000"/>
          <w:sz w:val="22"/>
          <w:szCs w:val="22"/>
        </w:rPr>
      </w:pPr>
    </w:p>
    <w:p w14:paraId="22B214C6" w14:textId="77777777" w:rsidR="00BE7F92" w:rsidRPr="00B47518" w:rsidRDefault="00BE7F92" w:rsidP="00BE7F92">
      <w:pPr>
        <w:spacing w:line="300" w:lineRule="atLeast"/>
        <w:rPr>
          <w:rFonts w:asciiTheme="minorHAnsi" w:hAnsiTheme="minorHAnsi" w:cs="Segoe UI"/>
          <w:color w:val="000000"/>
          <w:sz w:val="22"/>
          <w:szCs w:val="22"/>
        </w:rPr>
      </w:pPr>
      <w:r w:rsidRPr="00B47518">
        <w:rPr>
          <w:rFonts w:asciiTheme="minorHAnsi" w:hAnsiTheme="minorHAnsi" w:cs="Segoe UI"/>
          <w:color w:val="000000"/>
          <w:sz w:val="22"/>
          <w:szCs w:val="22"/>
        </w:rPr>
        <w:t>Windows Task Manager allows users to monitor applications, background processes, CPU usage, memory consumption, disk activity, and network performance. It also enables users to terminate unresponsive applications and identify processes using excessive resources, making it useful for troubleshooting slow performance [8].</w:t>
      </w:r>
    </w:p>
    <w:p w14:paraId="24D3B8C3" w14:textId="77777777" w:rsidR="00BE7F92" w:rsidRPr="00B47518" w:rsidRDefault="00BE7F92" w:rsidP="00BE7F92">
      <w:pPr>
        <w:spacing w:line="300" w:lineRule="atLeast"/>
        <w:rPr>
          <w:rFonts w:asciiTheme="minorHAnsi" w:hAnsiTheme="minorHAnsi" w:cs="Segoe UI"/>
          <w:color w:val="000000"/>
          <w:sz w:val="22"/>
          <w:szCs w:val="22"/>
        </w:rPr>
      </w:pPr>
    </w:p>
    <w:p w14:paraId="6963D998" w14:textId="77777777" w:rsidR="00BE7F92" w:rsidRPr="00B47518" w:rsidRDefault="00BE7F92" w:rsidP="00BE7F92">
      <w:pPr>
        <w:spacing w:line="300" w:lineRule="atLeast"/>
        <w:rPr>
          <w:rFonts w:asciiTheme="minorHAnsi" w:hAnsiTheme="minorHAnsi" w:cs="Segoe UI"/>
          <w:color w:val="000000"/>
          <w:sz w:val="22"/>
          <w:szCs w:val="22"/>
        </w:rPr>
      </w:pPr>
      <w:r w:rsidRPr="00B47518">
        <w:rPr>
          <w:rFonts w:asciiTheme="minorHAnsi" w:hAnsiTheme="minorHAnsi" w:cs="Segoe UI"/>
          <w:color w:val="000000"/>
          <w:sz w:val="22"/>
          <w:szCs w:val="22"/>
        </w:rPr>
        <w:t>Effective task management improves responsiveness, performance, and stability by ensuring that applications share system resources appropriately and that no single program consumes excessive resources [7].</w:t>
      </w:r>
    </w:p>
    <w:p w14:paraId="369F845F" w14:textId="77777777" w:rsidR="00BE7F92" w:rsidRPr="00B47518" w:rsidRDefault="00BE7F92" w:rsidP="00BE7F92">
      <w:pPr>
        <w:rPr>
          <w:rFonts w:asciiTheme="minorHAnsi" w:hAnsiTheme="minorHAnsi"/>
          <w:sz w:val="22"/>
          <w:szCs w:val="22"/>
        </w:rPr>
      </w:pPr>
    </w:p>
    <w:p w14:paraId="20A5F66C" w14:textId="77777777" w:rsidR="00BE7F92" w:rsidRPr="00B47518" w:rsidRDefault="00BE7F92" w:rsidP="00BE7F92">
      <w:pPr>
        <w:rPr>
          <w:rFonts w:asciiTheme="minorHAnsi" w:hAnsiTheme="minorHAnsi"/>
          <w:sz w:val="22"/>
          <w:szCs w:val="22"/>
        </w:rPr>
      </w:pPr>
    </w:p>
    <w:p w14:paraId="19EB52C5" w14:textId="7F3171BE" w:rsidR="00BE7F92" w:rsidRPr="00B47518" w:rsidRDefault="00BE7F92" w:rsidP="00BE7F92">
      <w:pPr>
        <w:keepNext/>
        <w:jc w:val="center"/>
        <w:rPr>
          <w:rFonts w:asciiTheme="minorHAnsi" w:hAnsiTheme="minorHAnsi"/>
          <w:sz w:val="22"/>
          <w:szCs w:val="22"/>
        </w:rPr>
      </w:pPr>
      <w:r w:rsidRPr="00B47518">
        <w:rPr>
          <w:rFonts w:asciiTheme="minorHAnsi" w:hAnsiTheme="minorHAnsi"/>
          <w:noProof/>
          <w:sz w:val="22"/>
          <w:szCs w:val="22"/>
        </w:rPr>
        <w:lastRenderedPageBreak/>
        <w:drawing>
          <wp:inline distT="0" distB="0" distL="0" distR="0" wp14:anchorId="0A0D7129" wp14:editId="3E7DE7C6">
            <wp:extent cx="3611880" cy="2758440"/>
            <wp:effectExtent l="0" t="0" r="7620" b="3810"/>
            <wp:docPr id="456879079"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11880" cy="2758440"/>
                    </a:xfrm>
                    <a:prstGeom prst="rect">
                      <a:avLst/>
                    </a:prstGeom>
                    <a:noFill/>
                    <a:ln>
                      <a:noFill/>
                    </a:ln>
                  </pic:spPr>
                </pic:pic>
              </a:graphicData>
            </a:graphic>
          </wp:inline>
        </w:drawing>
      </w:r>
    </w:p>
    <w:p w14:paraId="73D3189E" w14:textId="77777777" w:rsidR="00BE7F92" w:rsidRPr="00B47518" w:rsidRDefault="00BE7F92" w:rsidP="00BE7F92">
      <w:pPr>
        <w:pStyle w:val="Caption"/>
        <w:jc w:val="center"/>
        <w:rPr>
          <w:sz w:val="22"/>
          <w:szCs w:val="22"/>
        </w:rPr>
      </w:pPr>
      <w:r w:rsidRPr="00B47518">
        <w:rPr>
          <w:sz w:val="22"/>
          <w:szCs w:val="22"/>
        </w:rPr>
        <w:t xml:space="preserve">Figure </w:t>
      </w:r>
      <w:r w:rsidRPr="00B47518">
        <w:rPr>
          <w:sz w:val="22"/>
          <w:szCs w:val="22"/>
        </w:rPr>
        <w:fldChar w:fldCharType="begin"/>
      </w:r>
      <w:r w:rsidRPr="00B47518">
        <w:rPr>
          <w:sz w:val="22"/>
          <w:szCs w:val="22"/>
        </w:rPr>
        <w:instrText xml:space="preserve"> SEQ Figure \* ARABIC </w:instrText>
      </w:r>
      <w:r w:rsidRPr="00B47518">
        <w:rPr>
          <w:sz w:val="22"/>
          <w:szCs w:val="22"/>
        </w:rPr>
        <w:fldChar w:fldCharType="separate"/>
      </w:r>
      <w:r w:rsidRPr="00B47518">
        <w:rPr>
          <w:noProof/>
          <w:sz w:val="22"/>
          <w:szCs w:val="22"/>
        </w:rPr>
        <w:t>1</w:t>
      </w:r>
      <w:r w:rsidRPr="00B47518">
        <w:rPr>
          <w:noProof/>
          <w:sz w:val="22"/>
          <w:szCs w:val="22"/>
        </w:rPr>
        <w:fldChar w:fldCharType="end"/>
      </w:r>
      <w:r w:rsidRPr="00B47518">
        <w:rPr>
          <w:sz w:val="22"/>
          <w:szCs w:val="22"/>
        </w:rPr>
        <w:t>: Screenshot of task management</w:t>
      </w:r>
    </w:p>
    <w:p w14:paraId="0464696D" w14:textId="77777777" w:rsidR="00BE7F92" w:rsidRPr="00B47518" w:rsidRDefault="00BE7F92" w:rsidP="00BE7F92">
      <w:pPr>
        <w:pStyle w:val="Heading2"/>
        <w:rPr>
          <w:rFonts w:asciiTheme="minorHAnsi" w:hAnsiTheme="minorHAnsi"/>
          <w:sz w:val="22"/>
          <w:szCs w:val="22"/>
        </w:rPr>
      </w:pPr>
      <w:bookmarkStart w:id="3" w:name="_Toc235570506"/>
      <w:r w:rsidRPr="00B47518">
        <w:rPr>
          <w:rFonts w:asciiTheme="minorHAnsi" w:hAnsiTheme="minorHAnsi"/>
          <w:sz w:val="22"/>
          <w:szCs w:val="22"/>
        </w:rPr>
        <w:t>Application/Program Management:</w:t>
      </w:r>
      <w:bookmarkEnd w:id="3"/>
    </w:p>
    <w:p w14:paraId="1B2D302D" w14:textId="77777777" w:rsidR="00BE7F92" w:rsidRPr="00B47518" w:rsidRDefault="00BE7F92" w:rsidP="00BE7F92">
      <w:pPr>
        <w:spacing w:line="300" w:lineRule="atLeast"/>
        <w:rPr>
          <w:rFonts w:asciiTheme="minorHAnsi" w:hAnsiTheme="minorHAnsi" w:cs="Segoe UI"/>
          <w:color w:val="000000"/>
          <w:sz w:val="22"/>
          <w:szCs w:val="22"/>
        </w:rPr>
      </w:pPr>
      <w:r w:rsidRPr="00B47518">
        <w:rPr>
          <w:rFonts w:asciiTheme="minorHAnsi" w:hAnsiTheme="minorHAnsi" w:cs="Segoe UI"/>
          <w:color w:val="000000"/>
          <w:sz w:val="22"/>
          <w:szCs w:val="22"/>
        </w:rPr>
        <w:t>Application management enables users to install, run, update, monitor, and remove software in Windows. The operating system provides the memory, processor time, storage access, and permissions needed for applications to function correctly, while also helping prevent conflicts and support system stability [6].</w:t>
      </w:r>
    </w:p>
    <w:p w14:paraId="2F9DDCF4" w14:textId="77777777" w:rsidR="00BE7F92" w:rsidRPr="00B47518" w:rsidRDefault="00BE7F92" w:rsidP="00BE7F92">
      <w:pPr>
        <w:spacing w:line="300" w:lineRule="atLeast"/>
        <w:rPr>
          <w:rFonts w:asciiTheme="minorHAnsi" w:hAnsiTheme="minorHAnsi" w:cs="Segoe UI"/>
          <w:color w:val="000000"/>
          <w:sz w:val="22"/>
          <w:szCs w:val="22"/>
        </w:rPr>
      </w:pPr>
    </w:p>
    <w:p w14:paraId="563255BB" w14:textId="77777777" w:rsidR="00BE7F92" w:rsidRPr="00B47518" w:rsidRDefault="00BE7F92" w:rsidP="00BE7F92">
      <w:pPr>
        <w:spacing w:line="300" w:lineRule="atLeast"/>
        <w:rPr>
          <w:rFonts w:asciiTheme="minorHAnsi" w:hAnsiTheme="minorHAnsi" w:cs="Segoe UI"/>
          <w:color w:val="000000"/>
          <w:sz w:val="22"/>
          <w:szCs w:val="22"/>
        </w:rPr>
      </w:pPr>
      <w:r w:rsidRPr="00B47518">
        <w:rPr>
          <w:rFonts w:asciiTheme="minorHAnsi" w:hAnsiTheme="minorHAnsi" w:cs="Segoe UI"/>
          <w:color w:val="000000"/>
          <w:sz w:val="22"/>
          <w:szCs w:val="22"/>
        </w:rPr>
        <w:t>Windows tools such as Settings, Control Panel, Task Manager, and Apps &amp; Features allow users to manage installed applications, configure default programs, control startup apps, and monitor software performance. These tools help remove unnecessary software and maintain an efficient computing environment [5].</w:t>
      </w:r>
    </w:p>
    <w:p w14:paraId="640FBFA6" w14:textId="77777777" w:rsidR="00BE7F92" w:rsidRPr="00B47518" w:rsidRDefault="00BE7F92" w:rsidP="00BE7F92">
      <w:pPr>
        <w:spacing w:line="300" w:lineRule="atLeast"/>
        <w:rPr>
          <w:rFonts w:asciiTheme="minorHAnsi" w:hAnsiTheme="minorHAnsi" w:cs="Segoe UI"/>
          <w:color w:val="000000"/>
          <w:sz w:val="22"/>
          <w:szCs w:val="22"/>
        </w:rPr>
      </w:pPr>
    </w:p>
    <w:p w14:paraId="4B381F8B" w14:textId="77777777" w:rsidR="00BE7F92" w:rsidRDefault="00BE7F92" w:rsidP="00BE7F92">
      <w:pPr>
        <w:spacing w:line="300" w:lineRule="atLeast"/>
        <w:rPr>
          <w:rFonts w:asciiTheme="minorHAnsi" w:hAnsiTheme="minorHAnsi" w:cs="Segoe UI"/>
          <w:color w:val="000000"/>
          <w:sz w:val="22"/>
          <w:szCs w:val="22"/>
        </w:rPr>
      </w:pPr>
      <w:r w:rsidRPr="00B47518">
        <w:rPr>
          <w:rFonts w:asciiTheme="minorHAnsi" w:hAnsiTheme="minorHAnsi" w:cs="Segoe UI"/>
          <w:color w:val="000000"/>
          <w:sz w:val="22"/>
          <w:szCs w:val="22"/>
        </w:rPr>
        <w:t>Effective application management improves productivity, compatibility, and security by ensuring software is updated, configured, and managed appropriately, while reducing performance issues caused by unnecessary background applications [6].</w:t>
      </w:r>
    </w:p>
    <w:p w14:paraId="6CF2F11C" w14:textId="77777777" w:rsidR="008931FE" w:rsidRPr="00B47518" w:rsidRDefault="008931FE" w:rsidP="00BE7F92">
      <w:pPr>
        <w:spacing w:line="300" w:lineRule="atLeast"/>
        <w:rPr>
          <w:rFonts w:asciiTheme="minorHAnsi" w:hAnsiTheme="minorHAnsi" w:cs="Segoe UI"/>
          <w:color w:val="000000"/>
          <w:sz w:val="22"/>
          <w:szCs w:val="22"/>
        </w:rPr>
      </w:pPr>
    </w:p>
    <w:p w14:paraId="431EE1FA" w14:textId="77777777" w:rsidR="00BE7F92" w:rsidRPr="00B47518" w:rsidRDefault="00BE7F92" w:rsidP="00BE7F92">
      <w:pPr>
        <w:rPr>
          <w:rFonts w:asciiTheme="minorHAnsi" w:hAnsiTheme="minorHAnsi"/>
          <w:sz w:val="22"/>
          <w:szCs w:val="22"/>
        </w:rPr>
      </w:pPr>
    </w:p>
    <w:p w14:paraId="12CFFC6E" w14:textId="22B0E9B1" w:rsidR="00BE7F92" w:rsidRPr="00B47518" w:rsidRDefault="00BE7F92" w:rsidP="00BE7F92">
      <w:pPr>
        <w:keepNext/>
        <w:jc w:val="center"/>
        <w:rPr>
          <w:rFonts w:asciiTheme="minorHAnsi" w:hAnsiTheme="minorHAnsi"/>
          <w:sz w:val="22"/>
          <w:szCs w:val="22"/>
        </w:rPr>
      </w:pPr>
      <w:r w:rsidRPr="00B47518">
        <w:rPr>
          <w:rFonts w:asciiTheme="minorHAnsi" w:hAnsiTheme="minorHAnsi"/>
          <w:noProof/>
          <w:sz w:val="22"/>
          <w:szCs w:val="22"/>
        </w:rPr>
        <w:lastRenderedPageBreak/>
        <w:drawing>
          <wp:inline distT="0" distB="0" distL="0" distR="0" wp14:anchorId="40BAEDEA" wp14:editId="34A1150A">
            <wp:extent cx="3642360" cy="2758440"/>
            <wp:effectExtent l="0" t="0" r="0" b="3810"/>
            <wp:docPr id="1428528717"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42360" cy="2758440"/>
                    </a:xfrm>
                    <a:prstGeom prst="rect">
                      <a:avLst/>
                    </a:prstGeom>
                    <a:noFill/>
                    <a:ln>
                      <a:noFill/>
                    </a:ln>
                  </pic:spPr>
                </pic:pic>
              </a:graphicData>
            </a:graphic>
          </wp:inline>
        </w:drawing>
      </w:r>
    </w:p>
    <w:p w14:paraId="5013BBD0" w14:textId="77777777" w:rsidR="00BE7F92" w:rsidRPr="00B47518" w:rsidRDefault="00BE7F92" w:rsidP="00BE7F92">
      <w:pPr>
        <w:pStyle w:val="Caption"/>
        <w:jc w:val="center"/>
        <w:rPr>
          <w:sz w:val="22"/>
          <w:szCs w:val="22"/>
        </w:rPr>
      </w:pPr>
      <w:r w:rsidRPr="00B47518">
        <w:rPr>
          <w:sz w:val="22"/>
          <w:szCs w:val="22"/>
        </w:rPr>
        <w:t xml:space="preserve">Figure </w:t>
      </w:r>
      <w:r w:rsidRPr="00B47518">
        <w:rPr>
          <w:sz w:val="22"/>
          <w:szCs w:val="22"/>
        </w:rPr>
        <w:fldChar w:fldCharType="begin"/>
      </w:r>
      <w:r w:rsidRPr="00B47518">
        <w:rPr>
          <w:sz w:val="22"/>
          <w:szCs w:val="22"/>
        </w:rPr>
        <w:instrText xml:space="preserve"> SEQ Figure \* ARABIC </w:instrText>
      </w:r>
      <w:r w:rsidRPr="00B47518">
        <w:rPr>
          <w:sz w:val="22"/>
          <w:szCs w:val="22"/>
        </w:rPr>
        <w:fldChar w:fldCharType="separate"/>
      </w:r>
      <w:r w:rsidRPr="00B47518">
        <w:rPr>
          <w:noProof/>
          <w:sz w:val="22"/>
          <w:szCs w:val="22"/>
        </w:rPr>
        <w:t>2</w:t>
      </w:r>
      <w:r w:rsidRPr="00B47518">
        <w:rPr>
          <w:noProof/>
          <w:sz w:val="22"/>
          <w:szCs w:val="22"/>
        </w:rPr>
        <w:fldChar w:fldCharType="end"/>
      </w:r>
      <w:r w:rsidRPr="00B47518">
        <w:rPr>
          <w:sz w:val="22"/>
          <w:szCs w:val="22"/>
        </w:rPr>
        <w:t>: Screenshot of application management</w:t>
      </w:r>
    </w:p>
    <w:p w14:paraId="2018E8B7" w14:textId="77777777" w:rsidR="00BE7F92" w:rsidRPr="00B47518" w:rsidRDefault="00BE7F92" w:rsidP="00BE7F92">
      <w:pPr>
        <w:pStyle w:val="Heading2"/>
        <w:rPr>
          <w:rFonts w:asciiTheme="minorHAnsi" w:hAnsiTheme="minorHAnsi"/>
          <w:sz w:val="22"/>
          <w:szCs w:val="22"/>
        </w:rPr>
      </w:pPr>
      <w:bookmarkStart w:id="4" w:name="_Toc235570507"/>
      <w:r w:rsidRPr="00B47518">
        <w:rPr>
          <w:rFonts w:asciiTheme="minorHAnsi" w:hAnsiTheme="minorHAnsi"/>
          <w:sz w:val="22"/>
          <w:szCs w:val="22"/>
        </w:rPr>
        <w:t>File/Directory Management:</w:t>
      </w:r>
      <w:bookmarkEnd w:id="4"/>
    </w:p>
    <w:p w14:paraId="76A47943" w14:textId="77777777" w:rsidR="00BE7F92" w:rsidRPr="00B47518" w:rsidRDefault="00BE7F92" w:rsidP="00BE7F92">
      <w:pPr>
        <w:spacing w:line="300" w:lineRule="atLeast"/>
        <w:rPr>
          <w:rFonts w:asciiTheme="minorHAnsi" w:hAnsiTheme="minorHAnsi" w:cs="Segoe UI"/>
          <w:color w:val="000000"/>
          <w:sz w:val="22"/>
          <w:szCs w:val="22"/>
        </w:rPr>
      </w:pPr>
      <w:r w:rsidRPr="00B47518">
        <w:rPr>
          <w:rFonts w:asciiTheme="minorHAnsi" w:hAnsiTheme="minorHAnsi" w:cs="Segoe UI"/>
          <w:color w:val="000000"/>
          <w:sz w:val="22"/>
          <w:szCs w:val="22"/>
        </w:rPr>
        <w:t>File and directory management enables users to organise, store, retrieve, and manage information on computer systems. Operating systems provide structured file systems for creating folders, naming files, arranging data into directories, and controlling how information is saved and accessed. This improves organisation, security, and the ability to locate information quickly [2].</w:t>
      </w:r>
    </w:p>
    <w:p w14:paraId="1ECCF5CE" w14:textId="77777777" w:rsidR="00BE7F92" w:rsidRPr="00B47518" w:rsidRDefault="00BE7F92" w:rsidP="00BE7F92">
      <w:pPr>
        <w:spacing w:line="300" w:lineRule="atLeast"/>
        <w:rPr>
          <w:rFonts w:asciiTheme="minorHAnsi" w:hAnsiTheme="minorHAnsi" w:cs="Segoe UI"/>
          <w:color w:val="000000"/>
          <w:sz w:val="22"/>
          <w:szCs w:val="22"/>
        </w:rPr>
      </w:pPr>
    </w:p>
    <w:p w14:paraId="37FE9A0E" w14:textId="77777777" w:rsidR="00BE7F92" w:rsidRPr="00B47518" w:rsidRDefault="00BE7F92" w:rsidP="00BE7F92">
      <w:pPr>
        <w:spacing w:line="300" w:lineRule="atLeast"/>
        <w:rPr>
          <w:rFonts w:asciiTheme="minorHAnsi" w:hAnsiTheme="minorHAnsi" w:cs="Segoe UI"/>
          <w:color w:val="000000"/>
          <w:sz w:val="22"/>
          <w:szCs w:val="22"/>
        </w:rPr>
      </w:pPr>
      <w:r w:rsidRPr="00B47518">
        <w:rPr>
          <w:rFonts w:asciiTheme="minorHAnsi" w:hAnsiTheme="minorHAnsi" w:cs="Segoe UI"/>
          <w:color w:val="000000"/>
          <w:sz w:val="22"/>
          <w:szCs w:val="22"/>
        </w:rPr>
        <w:t>Windows uses the NTFS file system, which provides advanced features such as file permissions, encryption, compression, and disk quotas. Users can create, copy, move, rename, and delete files and folders through File Explorer or command-line tools such as</w:t>
      </w:r>
      <w:r w:rsidRPr="00B47518">
        <w:rPr>
          <w:rStyle w:val="apple-converted-space"/>
          <w:rFonts w:asciiTheme="minorHAnsi" w:hAnsiTheme="minorHAnsi" w:cs="Segoe UI"/>
          <w:color w:val="000000"/>
          <w:sz w:val="22"/>
          <w:szCs w:val="22"/>
        </w:rPr>
        <w:t> </w:t>
      </w:r>
      <w:proofErr w:type="spellStart"/>
      <w:r w:rsidRPr="00B47518">
        <w:rPr>
          <w:rStyle w:val="Strong"/>
          <w:rFonts w:asciiTheme="minorHAnsi" w:hAnsiTheme="minorHAnsi" w:cs="Segoe UI"/>
          <w:color w:val="000000"/>
          <w:sz w:val="22"/>
          <w:szCs w:val="22"/>
        </w:rPr>
        <w:t>dir</w:t>
      </w:r>
      <w:proofErr w:type="spellEnd"/>
      <w:r w:rsidRPr="00B47518">
        <w:rPr>
          <w:rFonts w:asciiTheme="minorHAnsi" w:hAnsiTheme="minorHAnsi" w:cs="Segoe UI"/>
          <w:color w:val="000000"/>
          <w:sz w:val="22"/>
          <w:szCs w:val="22"/>
        </w:rPr>
        <w:t>,</w:t>
      </w:r>
      <w:r w:rsidRPr="00B47518">
        <w:rPr>
          <w:rStyle w:val="apple-converted-space"/>
          <w:rFonts w:asciiTheme="minorHAnsi" w:hAnsiTheme="minorHAnsi" w:cs="Segoe UI"/>
          <w:color w:val="000000"/>
          <w:sz w:val="22"/>
          <w:szCs w:val="22"/>
        </w:rPr>
        <w:t> </w:t>
      </w:r>
      <w:r w:rsidRPr="00B47518">
        <w:rPr>
          <w:rStyle w:val="Strong"/>
          <w:rFonts w:asciiTheme="minorHAnsi" w:hAnsiTheme="minorHAnsi" w:cs="Segoe UI"/>
          <w:color w:val="000000"/>
          <w:sz w:val="22"/>
          <w:szCs w:val="22"/>
        </w:rPr>
        <w:t>copy</w:t>
      </w:r>
      <w:r w:rsidRPr="00B47518">
        <w:rPr>
          <w:rFonts w:asciiTheme="minorHAnsi" w:hAnsiTheme="minorHAnsi" w:cs="Segoe UI"/>
          <w:color w:val="000000"/>
          <w:sz w:val="22"/>
          <w:szCs w:val="22"/>
        </w:rPr>
        <w:t>,</w:t>
      </w:r>
      <w:r w:rsidRPr="00B47518">
        <w:rPr>
          <w:rStyle w:val="apple-converted-space"/>
          <w:rFonts w:asciiTheme="minorHAnsi" w:hAnsiTheme="minorHAnsi" w:cs="Segoe UI"/>
          <w:color w:val="000000"/>
          <w:sz w:val="22"/>
          <w:szCs w:val="22"/>
        </w:rPr>
        <w:t> </w:t>
      </w:r>
      <w:r w:rsidRPr="00B47518">
        <w:rPr>
          <w:rStyle w:val="Strong"/>
          <w:rFonts w:asciiTheme="minorHAnsi" w:hAnsiTheme="minorHAnsi" w:cs="Segoe UI"/>
          <w:color w:val="000000"/>
          <w:sz w:val="22"/>
          <w:szCs w:val="22"/>
        </w:rPr>
        <w:t>move</w:t>
      </w:r>
      <w:r w:rsidRPr="00B47518">
        <w:rPr>
          <w:rFonts w:asciiTheme="minorHAnsi" w:hAnsiTheme="minorHAnsi" w:cs="Segoe UI"/>
          <w:color w:val="000000"/>
          <w:sz w:val="22"/>
          <w:szCs w:val="22"/>
        </w:rPr>
        <w:t>, and</w:t>
      </w:r>
      <w:r w:rsidRPr="00B47518">
        <w:rPr>
          <w:rStyle w:val="apple-converted-space"/>
          <w:rFonts w:asciiTheme="minorHAnsi" w:hAnsiTheme="minorHAnsi" w:cs="Segoe UI"/>
          <w:color w:val="000000"/>
          <w:sz w:val="22"/>
          <w:szCs w:val="22"/>
        </w:rPr>
        <w:t> </w:t>
      </w:r>
      <w:r w:rsidRPr="00B47518">
        <w:rPr>
          <w:rStyle w:val="Strong"/>
          <w:rFonts w:asciiTheme="minorHAnsi" w:hAnsiTheme="minorHAnsi" w:cs="Segoe UI"/>
          <w:color w:val="000000"/>
          <w:sz w:val="22"/>
          <w:szCs w:val="22"/>
        </w:rPr>
        <w:t>del</w:t>
      </w:r>
      <w:r w:rsidRPr="00B47518">
        <w:rPr>
          <w:rStyle w:val="apple-converted-space"/>
          <w:rFonts w:asciiTheme="minorHAnsi" w:hAnsiTheme="minorHAnsi" w:cs="Segoe UI"/>
          <w:color w:val="000000"/>
          <w:sz w:val="22"/>
          <w:szCs w:val="22"/>
        </w:rPr>
        <w:t> </w:t>
      </w:r>
      <w:r w:rsidRPr="00B47518">
        <w:rPr>
          <w:rStyle w:val="Strong"/>
          <w:rFonts w:asciiTheme="minorHAnsi" w:hAnsiTheme="minorHAnsi" w:cs="Segoe UI"/>
          <w:b w:val="0"/>
          <w:bCs w:val="0"/>
          <w:color w:val="000000"/>
          <w:sz w:val="22"/>
          <w:szCs w:val="22"/>
        </w:rPr>
        <w:t>[9]</w:t>
      </w:r>
      <w:r w:rsidRPr="00B47518">
        <w:rPr>
          <w:rFonts w:asciiTheme="minorHAnsi" w:hAnsiTheme="minorHAnsi" w:cs="Segoe UI"/>
          <w:b/>
          <w:bCs/>
          <w:color w:val="000000"/>
          <w:sz w:val="22"/>
          <w:szCs w:val="22"/>
        </w:rPr>
        <w:t>.</w:t>
      </w:r>
      <w:r w:rsidRPr="00B47518">
        <w:rPr>
          <w:rFonts w:asciiTheme="minorHAnsi" w:hAnsiTheme="minorHAnsi" w:cs="Segoe UI"/>
          <w:color w:val="000000"/>
          <w:sz w:val="22"/>
          <w:szCs w:val="22"/>
        </w:rPr>
        <w:t xml:space="preserve"> These tools allow both graphical and command-line methods of managing stored data, which is useful for everyday users as well as system administrators.</w:t>
      </w:r>
    </w:p>
    <w:p w14:paraId="3D68EA18" w14:textId="77777777" w:rsidR="00BE7F92" w:rsidRPr="00B47518" w:rsidRDefault="00BE7F92" w:rsidP="00BE7F92">
      <w:pPr>
        <w:spacing w:line="300" w:lineRule="atLeast"/>
        <w:rPr>
          <w:rFonts w:asciiTheme="minorHAnsi" w:hAnsiTheme="minorHAnsi" w:cs="Segoe UI"/>
          <w:color w:val="000000"/>
          <w:sz w:val="22"/>
          <w:szCs w:val="22"/>
        </w:rPr>
      </w:pPr>
    </w:p>
    <w:p w14:paraId="7CE980D8" w14:textId="77777777" w:rsidR="00BE7F92" w:rsidRPr="00B47518" w:rsidRDefault="00BE7F92" w:rsidP="00BE7F92">
      <w:pPr>
        <w:spacing w:line="300" w:lineRule="atLeast"/>
        <w:rPr>
          <w:rFonts w:asciiTheme="minorHAnsi" w:hAnsiTheme="minorHAnsi" w:cs="Segoe UI"/>
          <w:color w:val="000000"/>
          <w:sz w:val="22"/>
          <w:szCs w:val="22"/>
        </w:rPr>
      </w:pPr>
      <w:r w:rsidRPr="00B47518">
        <w:rPr>
          <w:rFonts w:asciiTheme="minorHAnsi" w:hAnsiTheme="minorHAnsi" w:cs="Segoe UI"/>
          <w:color w:val="000000"/>
          <w:sz w:val="22"/>
          <w:szCs w:val="22"/>
        </w:rPr>
        <w:t>Effective file and directory management supports data protection, organisation, and efficient storage use. It helps prevent misplaced files, reduces duplication, and allows access permissions to protect sensitive data, especially in multi-user systems.</w:t>
      </w:r>
    </w:p>
    <w:p w14:paraId="2500CE6A" w14:textId="77777777" w:rsidR="00BE7F92" w:rsidRPr="00B47518" w:rsidRDefault="00BE7F92" w:rsidP="00BE7F92">
      <w:pPr>
        <w:rPr>
          <w:rFonts w:asciiTheme="minorHAnsi" w:hAnsiTheme="minorHAnsi"/>
          <w:sz w:val="22"/>
          <w:szCs w:val="22"/>
        </w:rPr>
      </w:pPr>
    </w:p>
    <w:p w14:paraId="2AFB7A5F" w14:textId="77777777" w:rsidR="00BE7F92" w:rsidRPr="00B47518" w:rsidRDefault="00BE7F92" w:rsidP="00BE7F92">
      <w:pPr>
        <w:rPr>
          <w:rFonts w:asciiTheme="minorHAnsi" w:hAnsiTheme="minorHAnsi"/>
          <w:sz w:val="22"/>
          <w:szCs w:val="22"/>
        </w:rPr>
      </w:pPr>
    </w:p>
    <w:p w14:paraId="0C925B64" w14:textId="5E802C30" w:rsidR="00BE7F92" w:rsidRPr="00B47518" w:rsidRDefault="00BE7F92" w:rsidP="00BE7F92">
      <w:pPr>
        <w:keepNext/>
        <w:jc w:val="center"/>
        <w:rPr>
          <w:rFonts w:asciiTheme="minorHAnsi" w:hAnsiTheme="minorHAnsi"/>
          <w:sz w:val="22"/>
          <w:szCs w:val="22"/>
        </w:rPr>
      </w:pPr>
      <w:r w:rsidRPr="00B47518">
        <w:rPr>
          <w:rFonts w:asciiTheme="minorHAnsi" w:hAnsiTheme="minorHAnsi"/>
          <w:noProof/>
          <w:sz w:val="22"/>
          <w:szCs w:val="22"/>
        </w:rPr>
        <w:lastRenderedPageBreak/>
        <w:drawing>
          <wp:inline distT="0" distB="0" distL="0" distR="0" wp14:anchorId="5E45F070" wp14:editId="3D2F669B">
            <wp:extent cx="4030980" cy="2484120"/>
            <wp:effectExtent l="0" t="0" r="7620" b="0"/>
            <wp:docPr id="302224893"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30980" cy="2484120"/>
                    </a:xfrm>
                    <a:prstGeom prst="rect">
                      <a:avLst/>
                    </a:prstGeom>
                    <a:noFill/>
                    <a:ln>
                      <a:noFill/>
                    </a:ln>
                  </pic:spPr>
                </pic:pic>
              </a:graphicData>
            </a:graphic>
          </wp:inline>
        </w:drawing>
      </w:r>
    </w:p>
    <w:p w14:paraId="65C8CCBD" w14:textId="77777777" w:rsidR="00BE7F92" w:rsidRPr="00B47518" w:rsidRDefault="00BE7F92" w:rsidP="00BE7F92">
      <w:pPr>
        <w:pStyle w:val="Caption"/>
        <w:jc w:val="center"/>
        <w:rPr>
          <w:sz w:val="22"/>
          <w:szCs w:val="22"/>
        </w:rPr>
      </w:pPr>
      <w:r w:rsidRPr="00B47518">
        <w:rPr>
          <w:sz w:val="22"/>
          <w:szCs w:val="22"/>
        </w:rPr>
        <w:t xml:space="preserve">Figure </w:t>
      </w:r>
      <w:r w:rsidRPr="00B47518">
        <w:rPr>
          <w:sz w:val="22"/>
          <w:szCs w:val="22"/>
        </w:rPr>
        <w:fldChar w:fldCharType="begin"/>
      </w:r>
      <w:r w:rsidRPr="00B47518">
        <w:rPr>
          <w:sz w:val="22"/>
          <w:szCs w:val="22"/>
        </w:rPr>
        <w:instrText xml:space="preserve"> SEQ Figure \* ARABIC </w:instrText>
      </w:r>
      <w:r w:rsidRPr="00B47518">
        <w:rPr>
          <w:sz w:val="22"/>
          <w:szCs w:val="22"/>
        </w:rPr>
        <w:fldChar w:fldCharType="separate"/>
      </w:r>
      <w:r w:rsidRPr="00B47518">
        <w:rPr>
          <w:noProof/>
          <w:sz w:val="22"/>
          <w:szCs w:val="22"/>
        </w:rPr>
        <w:t>3</w:t>
      </w:r>
      <w:r w:rsidRPr="00B47518">
        <w:rPr>
          <w:noProof/>
          <w:sz w:val="22"/>
          <w:szCs w:val="22"/>
        </w:rPr>
        <w:fldChar w:fldCharType="end"/>
      </w:r>
      <w:r w:rsidRPr="00B47518">
        <w:rPr>
          <w:sz w:val="22"/>
          <w:szCs w:val="22"/>
        </w:rPr>
        <w:t>: Screenshot of file management</w:t>
      </w:r>
    </w:p>
    <w:p w14:paraId="63635E74" w14:textId="77777777" w:rsidR="00BE7F92" w:rsidRPr="00B47518" w:rsidRDefault="00BE7F92" w:rsidP="00BE7F92">
      <w:pPr>
        <w:pStyle w:val="Heading2"/>
        <w:rPr>
          <w:rFonts w:asciiTheme="minorHAnsi" w:hAnsiTheme="minorHAnsi"/>
          <w:sz w:val="22"/>
          <w:szCs w:val="22"/>
        </w:rPr>
      </w:pPr>
      <w:bookmarkStart w:id="5" w:name="_Toc235570508"/>
      <w:r w:rsidRPr="00B47518">
        <w:rPr>
          <w:rFonts w:asciiTheme="minorHAnsi" w:hAnsiTheme="minorHAnsi"/>
          <w:sz w:val="22"/>
          <w:szCs w:val="22"/>
        </w:rPr>
        <w:t>Device Management:</w:t>
      </w:r>
      <w:bookmarkEnd w:id="5"/>
    </w:p>
    <w:p w14:paraId="762B6247" w14:textId="77777777" w:rsidR="00BE7F92" w:rsidRPr="00B47518" w:rsidRDefault="00BE7F92" w:rsidP="00BE7F92">
      <w:pPr>
        <w:spacing w:line="300" w:lineRule="atLeast"/>
        <w:rPr>
          <w:rFonts w:asciiTheme="minorHAnsi" w:hAnsiTheme="minorHAnsi" w:cs="Segoe UI"/>
          <w:color w:val="000000"/>
          <w:sz w:val="22"/>
          <w:szCs w:val="22"/>
        </w:rPr>
      </w:pPr>
      <w:r w:rsidRPr="00B47518">
        <w:rPr>
          <w:rFonts w:asciiTheme="minorHAnsi" w:hAnsiTheme="minorHAnsi" w:cs="Segoe UI"/>
          <w:color w:val="000000"/>
          <w:sz w:val="22"/>
          <w:szCs w:val="22"/>
        </w:rPr>
        <w:t>Device management enables Windows to communicate with hardware such as printers, keyboards, storage devices, network adapters, and monitors through device drivers</w:t>
      </w:r>
      <w:r w:rsidRPr="00B47518">
        <w:rPr>
          <w:rStyle w:val="apple-converted-space"/>
          <w:rFonts w:asciiTheme="minorHAnsi" w:hAnsiTheme="minorHAnsi" w:cs="Segoe UI"/>
          <w:color w:val="000000"/>
          <w:sz w:val="22"/>
          <w:szCs w:val="22"/>
        </w:rPr>
        <w:t> </w:t>
      </w:r>
      <w:r w:rsidRPr="00B47518">
        <w:rPr>
          <w:rStyle w:val="Strong"/>
          <w:rFonts w:asciiTheme="minorHAnsi" w:hAnsiTheme="minorHAnsi" w:cs="Segoe UI"/>
          <w:b w:val="0"/>
          <w:bCs w:val="0"/>
          <w:color w:val="000000"/>
          <w:sz w:val="22"/>
          <w:szCs w:val="22"/>
        </w:rPr>
        <w:t>[3]</w:t>
      </w:r>
      <w:r w:rsidRPr="00B47518">
        <w:rPr>
          <w:rFonts w:asciiTheme="minorHAnsi" w:hAnsiTheme="minorHAnsi" w:cs="Segoe UI"/>
          <w:b/>
          <w:bCs/>
          <w:color w:val="000000"/>
          <w:sz w:val="22"/>
          <w:szCs w:val="22"/>
        </w:rPr>
        <w:t>.</w:t>
      </w:r>
      <w:r w:rsidRPr="00B47518">
        <w:rPr>
          <w:rFonts w:asciiTheme="minorHAnsi" w:hAnsiTheme="minorHAnsi" w:cs="Segoe UI"/>
          <w:color w:val="000000"/>
          <w:sz w:val="22"/>
          <w:szCs w:val="22"/>
        </w:rPr>
        <w:t xml:space="preserve"> Device Manager allows users to view hardware, update drivers, troubleshoot problems, and disable malfunctioning devices, while Plug and Play automatically detects and configures compatible hardware. Effective device management supports hardware compatibility, system stability, and reliable performance</w:t>
      </w:r>
      <w:r w:rsidRPr="00B47518">
        <w:rPr>
          <w:rStyle w:val="apple-converted-space"/>
          <w:rFonts w:asciiTheme="minorHAnsi" w:hAnsiTheme="minorHAnsi" w:cs="Segoe UI"/>
          <w:color w:val="000000"/>
          <w:sz w:val="22"/>
          <w:szCs w:val="22"/>
        </w:rPr>
        <w:t> </w:t>
      </w:r>
      <w:r w:rsidRPr="00B47518">
        <w:rPr>
          <w:rStyle w:val="Strong"/>
          <w:rFonts w:asciiTheme="minorHAnsi" w:hAnsiTheme="minorHAnsi" w:cs="Segoe UI"/>
          <w:b w:val="0"/>
          <w:bCs w:val="0"/>
          <w:color w:val="000000"/>
          <w:sz w:val="22"/>
          <w:szCs w:val="22"/>
        </w:rPr>
        <w:t>[3]</w:t>
      </w:r>
      <w:r w:rsidRPr="00B47518">
        <w:rPr>
          <w:rFonts w:asciiTheme="minorHAnsi" w:hAnsiTheme="minorHAnsi" w:cs="Segoe UI"/>
          <w:b/>
          <w:bCs/>
          <w:color w:val="000000"/>
          <w:sz w:val="22"/>
          <w:szCs w:val="22"/>
        </w:rPr>
        <w:t>.</w:t>
      </w:r>
    </w:p>
    <w:p w14:paraId="79662B56" w14:textId="77777777" w:rsidR="00BE7F92" w:rsidRPr="00B47518" w:rsidRDefault="00BE7F92" w:rsidP="00BE7F92">
      <w:pPr>
        <w:rPr>
          <w:rFonts w:asciiTheme="minorHAnsi" w:hAnsiTheme="minorHAnsi"/>
          <w:sz w:val="22"/>
          <w:szCs w:val="22"/>
        </w:rPr>
      </w:pPr>
    </w:p>
    <w:p w14:paraId="5F9971A9" w14:textId="3C598C7E" w:rsidR="00BE7F92" w:rsidRPr="00B47518" w:rsidRDefault="00BE7F92" w:rsidP="00BE7F92">
      <w:pPr>
        <w:keepNext/>
        <w:jc w:val="center"/>
        <w:rPr>
          <w:rFonts w:asciiTheme="minorHAnsi" w:hAnsiTheme="minorHAnsi"/>
          <w:sz w:val="22"/>
          <w:szCs w:val="22"/>
        </w:rPr>
      </w:pPr>
      <w:r w:rsidRPr="00B47518">
        <w:rPr>
          <w:rFonts w:asciiTheme="minorHAnsi" w:hAnsiTheme="minorHAnsi"/>
          <w:noProof/>
          <w:sz w:val="22"/>
          <w:szCs w:val="22"/>
        </w:rPr>
        <w:drawing>
          <wp:inline distT="0" distB="0" distL="0" distR="0" wp14:anchorId="3C25EF00" wp14:editId="04430396">
            <wp:extent cx="3931920" cy="2758440"/>
            <wp:effectExtent l="0" t="0" r="0" b="3810"/>
            <wp:docPr id="949976533"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31920" cy="2758440"/>
                    </a:xfrm>
                    <a:prstGeom prst="rect">
                      <a:avLst/>
                    </a:prstGeom>
                    <a:noFill/>
                    <a:ln>
                      <a:noFill/>
                    </a:ln>
                  </pic:spPr>
                </pic:pic>
              </a:graphicData>
            </a:graphic>
          </wp:inline>
        </w:drawing>
      </w:r>
    </w:p>
    <w:p w14:paraId="1CAA3E22" w14:textId="77777777" w:rsidR="00BE7F92" w:rsidRPr="00B47518" w:rsidRDefault="00BE7F92" w:rsidP="00BE7F92">
      <w:pPr>
        <w:pStyle w:val="Caption"/>
        <w:jc w:val="center"/>
        <w:rPr>
          <w:sz w:val="22"/>
          <w:szCs w:val="22"/>
        </w:rPr>
      </w:pPr>
      <w:r w:rsidRPr="00B47518">
        <w:rPr>
          <w:sz w:val="22"/>
          <w:szCs w:val="22"/>
        </w:rPr>
        <w:t xml:space="preserve">Figure </w:t>
      </w:r>
      <w:r w:rsidRPr="00B47518">
        <w:rPr>
          <w:sz w:val="22"/>
          <w:szCs w:val="22"/>
        </w:rPr>
        <w:fldChar w:fldCharType="begin"/>
      </w:r>
      <w:r w:rsidRPr="00B47518">
        <w:rPr>
          <w:sz w:val="22"/>
          <w:szCs w:val="22"/>
        </w:rPr>
        <w:instrText xml:space="preserve"> SEQ Figure \* ARABIC </w:instrText>
      </w:r>
      <w:r w:rsidRPr="00B47518">
        <w:rPr>
          <w:sz w:val="22"/>
          <w:szCs w:val="22"/>
        </w:rPr>
        <w:fldChar w:fldCharType="separate"/>
      </w:r>
      <w:r w:rsidRPr="00B47518">
        <w:rPr>
          <w:noProof/>
          <w:sz w:val="22"/>
          <w:szCs w:val="22"/>
        </w:rPr>
        <w:t>4</w:t>
      </w:r>
      <w:r w:rsidRPr="00B47518">
        <w:rPr>
          <w:noProof/>
          <w:sz w:val="22"/>
          <w:szCs w:val="22"/>
        </w:rPr>
        <w:fldChar w:fldCharType="end"/>
      </w:r>
      <w:r w:rsidRPr="00B47518">
        <w:rPr>
          <w:sz w:val="22"/>
          <w:szCs w:val="22"/>
        </w:rPr>
        <w:t>: Screenshot of device management</w:t>
      </w:r>
    </w:p>
    <w:p w14:paraId="4A1E5ABE" w14:textId="77777777" w:rsidR="00BE7F92" w:rsidRPr="00B47518" w:rsidRDefault="00BE7F92" w:rsidP="00BE7F92">
      <w:pPr>
        <w:pStyle w:val="Heading2"/>
        <w:rPr>
          <w:rFonts w:asciiTheme="minorHAnsi" w:hAnsiTheme="minorHAnsi"/>
          <w:sz w:val="22"/>
          <w:szCs w:val="22"/>
        </w:rPr>
      </w:pPr>
      <w:bookmarkStart w:id="6" w:name="_Toc235570509"/>
      <w:r w:rsidRPr="00B47518">
        <w:rPr>
          <w:rFonts w:asciiTheme="minorHAnsi" w:hAnsiTheme="minorHAnsi"/>
          <w:sz w:val="22"/>
          <w:szCs w:val="22"/>
        </w:rPr>
        <w:t>Security Management:</w:t>
      </w:r>
      <w:bookmarkEnd w:id="6"/>
    </w:p>
    <w:p w14:paraId="098C144D" w14:textId="77777777" w:rsidR="00BE7F92" w:rsidRPr="00B47518" w:rsidRDefault="00BE7F92" w:rsidP="00BE7F92">
      <w:pPr>
        <w:spacing w:line="300" w:lineRule="atLeast"/>
        <w:rPr>
          <w:rFonts w:asciiTheme="minorHAnsi" w:hAnsiTheme="minorHAnsi" w:cs="Segoe UI"/>
          <w:color w:val="000000"/>
          <w:sz w:val="22"/>
          <w:szCs w:val="22"/>
        </w:rPr>
      </w:pPr>
      <w:r w:rsidRPr="00B47518">
        <w:rPr>
          <w:rFonts w:asciiTheme="minorHAnsi" w:hAnsiTheme="minorHAnsi" w:cs="Segoe UI"/>
          <w:color w:val="000000"/>
          <w:sz w:val="22"/>
          <w:szCs w:val="22"/>
        </w:rPr>
        <w:t>Security management protects computer systems, user accounts, applications, and data from unauthorised access and cyber threats. Windows provides features such as Microsoft Defender Antivirus, Windows Firewall, BitLocker encryption, and User Account Control (UAC) to reduce malware, unauthorised access, and other security risks</w:t>
      </w:r>
      <w:r w:rsidRPr="00B47518">
        <w:rPr>
          <w:rStyle w:val="apple-converted-space"/>
          <w:rFonts w:asciiTheme="minorHAnsi" w:hAnsiTheme="minorHAnsi" w:cs="Segoe UI"/>
          <w:color w:val="000000"/>
          <w:sz w:val="22"/>
          <w:szCs w:val="22"/>
        </w:rPr>
        <w:t> </w:t>
      </w:r>
      <w:r w:rsidRPr="00B47518">
        <w:rPr>
          <w:rStyle w:val="Strong"/>
          <w:rFonts w:asciiTheme="minorHAnsi" w:hAnsiTheme="minorHAnsi" w:cs="Segoe UI"/>
          <w:b w:val="0"/>
          <w:bCs w:val="0"/>
          <w:color w:val="000000"/>
          <w:sz w:val="22"/>
          <w:szCs w:val="22"/>
        </w:rPr>
        <w:t>[9]</w:t>
      </w:r>
      <w:r w:rsidRPr="00B47518">
        <w:rPr>
          <w:rFonts w:asciiTheme="minorHAnsi" w:hAnsiTheme="minorHAnsi" w:cs="Segoe UI"/>
          <w:b/>
          <w:bCs/>
          <w:color w:val="000000"/>
          <w:sz w:val="22"/>
          <w:szCs w:val="22"/>
        </w:rPr>
        <w:t>.</w:t>
      </w:r>
      <w:r w:rsidRPr="00B47518">
        <w:rPr>
          <w:rFonts w:asciiTheme="minorHAnsi" w:hAnsiTheme="minorHAnsi" w:cs="Segoe UI"/>
          <w:color w:val="000000"/>
          <w:sz w:val="22"/>
          <w:szCs w:val="22"/>
        </w:rPr>
        <w:t xml:space="preserve"> These features can be monitored and configured through the Windows Security application.</w:t>
      </w:r>
    </w:p>
    <w:p w14:paraId="5DF38950" w14:textId="77777777" w:rsidR="00BE7F92" w:rsidRPr="00B47518" w:rsidRDefault="00BE7F92" w:rsidP="00BE7F92">
      <w:pPr>
        <w:spacing w:line="300" w:lineRule="atLeast"/>
        <w:rPr>
          <w:rFonts w:asciiTheme="minorHAnsi" w:hAnsiTheme="minorHAnsi" w:cs="Segoe UI"/>
          <w:color w:val="000000"/>
          <w:sz w:val="22"/>
          <w:szCs w:val="22"/>
        </w:rPr>
      </w:pPr>
      <w:r w:rsidRPr="00B47518">
        <w:rPr>
          <w:rFonts w:asciiTheme="minorHAnsi" w:hAnsiTheme="minorHAnsi" w:cs="Segoe UI"/>
          <w:color w:val="000000"/>
          <w:sz w:val="22"/>
          <w:szCs w:val="22"/>
        </w:rPr>
        <w:lastRenderedPageBreak/>
        <w:t>Effective security management helps maintain the confidentiality, integrity, and availability of information. It reduces exposure to cyberattacks and provides a safer environment for users, applications, and stored data</w:t>
      </w:r>
      <w:r w:rsidRPr="00B47518">
        <w:rPr>
          <w:rStyle w:val="apple-converted-space"/>
          <w:rFonts w:asciiTheme="minorHAnsi" w:hAnsiTheme="minorHAnsi" w:cs="Segoe UI"/>
          <w:color w:val="000000"/>
          <w:sz w:val="22"/>
          <w:szCs w:val="22"/>
        </w:rPr>
        <w:t> </w:t>
      </w:r>
      <w:r w:rsidRPr="00B47518">
        <w:rPr>
          <w:rStyle w:val="Strong"/>
          <w:rFonts w:asciiTheme="minorHAnsi" w:hAnsiTheme="minorHAnsi" w:cs="Segoe UI"/>
          <w:b w:val="0"/>
          <w:bCs w:val="0"/>
          <w:color w:val="000000"/>
          <w:sz w:val="22"/>
          <w:szCs w:val="22"/>
        </w:rPr>
        <w:t>[9]</w:t>
      </w:r>
      <w:r w:rsidRPr="00B47518">
        <w:rPr>
          <w:rFonts w:asciiTheme="minorHAnsi" w:hAnsiTheme="minorHAnsi" w:cs="Segoe UI"/>
          <w:b/>
          <w:bCs/>
          <w:color w:val="000000"/>
          <w:sz w:val="22"/>
          <w:szCs w:val="22"/>
        </w:rPr>
        <w:t>.</w:t>
      </w:r>
    </w:p>
    <w:p w14:paraId="62E7BCDE" w14:textId="77777777" w:rsidR="00BE7F92" w:rsidRPr="00B47518" w:rsidRDefault="00BE7F92" w:rsidP="00BE7F92">
      <w:pPr>
        <w:rPr>
          <w:rFonts w:asciiTheme="minorHAnsi" w:hAnsiTheme="minorHAnsi"/>
          <w:sz w:val="22"/>
          <w:szCs w:val="22"/>
        </w:rPr>
      </w:pPr>
    </w:p>
    <w:p w14:paraId="6F4585AF" w14:textId="03E24C7E" w:rsidR="00BE7F92" w:rsidRPr="00B47518" w:rsidRDefault="00BE7F92" w:rsidP="00BE7F92">
      <w:pPr>
        <w:keepNext/>
        <w:jc w:val="center"/>
        <w:rPr>
          <w:rFonts w:asciiTheme="minorHAnsi" w:hAnsiTheme="minorHAnsi"/>
          <w:sz w:val="22"/>
          <w:szCs w:val="22"/>
        </w:rPr>
      </w:pPr>
      <w:r w:rsidRPr="00B47518">
        <w:rPr>
          <w:rFonts w:asciiTheme="minorHAnsi" w:hAnsiTheme="minorHAnsi"/>
          <w:noProof/>
          <w:sz w:val="22"/>
          <w:szCs w:val="22"/>
        </w:rPr>
        <w:drawing>
          <wp:inline distT="0" distB="0" distL="0" distR="0" wp14:anchorId="164EA593" wp14:editId="22F09DCB">
            <wp:extent cx="3642360" cy="2758440"/>
            <wp:effectExtent l="0" t="0" r="0" b="3810"/>
            <wp:docPr id="349989462"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42360" cy="2758440"/>
                    </a:xfrm>
                    <a:prstGeom prst="rect">
                      <a:avLst/>
                    </a:prstGeom>
                    <a:noFill/>
                    <a:ln>
                      <a:noFill/>
                    </a:ln>
                  </pic:spPr>
                </pic:pic>
              </a:graphicData>
            </a:graphic>
          </wp:inline>
        </w:drawing>
      </w:r>
    </w:p>
    <w:p w14:paraId="59268023" w14:textId="77777777" w:rsidR="00BE7F92" w:rsidRPr="00B47518" w:rsidRDefault="00BE7F92" w:rsidP="00BE7F92">
      <w:pPr>
        <w:pStyle w:val="Caption"/>
        <w:jc w:val="center"/>
        <w:rPr>
          <w:sz w:val="22"/>
          <w:szCs w:val="22"/>
        </w:rPr>
      </w:pPr>
      <w:r w:rsidRPr="00B47518">
        <w:rPr>
          <w:sz w:val="22"/>
          <w:szCs w:val="22"/>
        </w:rPr>
        <w:t xml:space="preserve">Figure </w:t>
      </w:r>
      <w:r w:rsidRPr="00B47518">
        <w:rPr>
          <w:sz w:val="22"/>
          <w:szCs w:val="22"/>
        </w:rPr>
        <w:fldChar w:fldCharType="begin"/>
      </w:r>
      <w:r w:rsidRPr="00B47518">
        <w:rPr>
          <w:sz w:val="22"/>
          <w:szCs w:val="22"/>
        </w:rPr>
        <w:instrText xml:space="preserve"> SEQ Figure \* ARABIC </w:instrText>
      </w:r>
      <w:r w:rsidRPr="00B47518">
        <w:rPr>
          <w:sz w:val="22"/>
          <w:szCs w:val="22"/>
        </w:rPr>
        <w:fldChar w:fldCharType="separate"/>
      </w:r>
      <w:r w:rsidRPr="00B47518">
        <w:rPr>
          <w:noProof/>
          <w:sz w:val="22"/>
          <w:szCs w:val="22"/>
        </w:rPr>
        <w:t>5</w:t>
      </w:r>
      <w:r w:rsidRPr="00B47518">
        <w:rPr>
          <w:noProof/>
          <w:sz w:val="22"/>
          <w:szCs w:val="22"/>
        </w:rPr>
        <w:fldChar w:fldCharType="end"/>
      </w:r>
      <w:r w:rsidRPr="00B47518">
        <w:rPr>
          <w:sz w:val="22"/>
          <w:szCs w:val="22"/>
        </w:rPr>
        <w:t>: Screenshot of security management</w:t>
      </w:r>
    </w:p>
    <w:p w14:paraId="350E9868" w14:textId="77777777" w:rsidR="00BE7F92" w:rsidRPr="00B47518" w:rsidRDefault="00BE7F92" w:rsidP="00BE7F92">
      <w:pPr>
        <w:rPr>
          <w:rFonts w:asciiTheme="minorHAnsi" w:hAnsiTheme="minorHAnsi"/>
          <w:sz w:val="22"/>
          <w:szCs w:val="22"/>
        </w:rPr>
      </w:pPr>
    </w:p>
    <w:p w14:paraId="0BF99185" w14:textId="77777777" w:rsidR="00BE7F92" w:rsidRPr="00B47518" w:rsidRDefault="00BE7F92" w:rsidP="00BE7F92">
      <w:pPr>
        <w:pStyle w:val="Heading1"/>
        <w:rPr>
          <w:rFonts w:asciiTheme="minorHAnsi" w:hAnsiTheme="minorHAnsi"/>
          <w:sz w:val="22"/>
          <w:szCs w:val="22"/>
          <w:shd w:val="clear" w:color="auto" w:fill="FFFFFF"/>
        </w:rPr>
      </w:pPr>
    </w:p>
    <w:p w14:paraId="00505697" w14:textId="77777777" w:rsidR="00BE7F92" w:rsidRPr="00B47518" w:rsidRDefault="00BE7F92" w:rsidP="00BE7F92">
      <w:pPr>
        <w:pStyle w:val="Heading1"/>
        <w:rPr>
          <w:rFonts w:asciiTheme="minorHAnsi" w:hAnsiTheme="minorHAnsi"/>
          <w:sz w:val="22"/>
          <w:szCs w:val="22"/>
          <w:shd w:val="clear" w:color="auto" w:fill="FFFFFF"/>
        </w:rPr>
      </w:pPr>
      <w:bookmarkStart w:id="7" w:name="_Toc235570510"/>
      <w:r w:rsidRPr="00B47518">
        <w:rPr>
          <w:rFonts w:asciiTheme="minorHAnsi" w:hAnsiTheme="minorHAnsi"/>
          <w:sz w:val="22"/>
          <w:szCs w:val="22"/>
          <w:shd w:val="clear" w:color="auto" w:fill="FFFFFF"/>
        </w:rPr>
        <w:t>Use of Windows OS CLI commands</w:t>
      </w:r>
      <w:bookmarkEnd w:id="7"/>
    </w:p>
    <w:p w14:paraId="251685F8" w14:textId="77777777" w:rsidR="00BE7F92" w:rsidRPr="00B47518" w:rsidRDefault="00BE7F92" w:rsidP="00BE7F92">
      <w:pPr>
        <w:spacing w:line="300" w:lineRule="atLeast"/>
        <w:rPr>
          <w:rFonts w:asciiTheme="minorHAnsi" w:hAnsiTheme="minorHAnsi" w:cs="Segoe UI"/>
          <w:color w:val="000000"/>
          <w:sz w:val="22"/>
          <w:szCs w:val="22"/>
        </w:rPr>
      </w:pPr>
      <w:r w:rsidRPr="00B47518">
        <w:rPr>
          <w:rFonts w:asciiTheme="minorHAnsi" w:hAnsiTheme="minorHAnsi" w:cs="Segoe UI"/>
          <w:color w:val="000000"/>
          <w:sz w:val="22"/>
          <w:szCs w:val="22"/>
        </w:rPr>
        <w:t>The Windows Command Line Interface (CLI) provides a text-based environment for file management, network troubleshooting, process monitoring, and system administration. Command Prompt and PowerShell improve efficiency by allowing users to perform tasks quickly through commands [4].</w:t>
      </w:r>
    </w:p>
    <w:p w14:paraId="6C1E4DE3" w14:textId="77777777" w:rsidR="00BE7F92" w:rsidRPr="00B47518" w:rsidRDefault="00BE7F92" w:rsidP="00BE7F92">
      <w:pPr>
        <w:pStyle w:val="Heading2"/>
        <w:rPr>
          <w:rFonts w:asciiTheme="minorHAnsi" w:hAnsiTheme="minorHAnsi"/>
          <w:sz w:val="22"/>
          <w:szCs w:val="22"/>
        </w:rPr>
      </w:pPr>
      <w:bookmarkStart w:id="8" w:name="_Toc235570511"/>
      <w:r w:rsidRPr="00B47518">
        <w:rPr>
          <w:rFonts w:asciiTheme="minorHAnsi" w:hAnsiTheme="minorHAnsi"/>
          <w:sz w:val="22"/>
          <w:szCs w:val="22"/>
        </w:rPr>
        <w:t xml:space="preserve">Example 1: </w:t>
      </w:r>
      <w:proofErr w:type="spellStart"/>
      <w:r w:rsidRPr="00B47518">
        <w:rPr>
          <w:rFonts w:asciiTheme="minorHAnsi" w:hAnsiTheme="minorHAnsi"/>
          <w:sz w:val="22"/>
          <w:szCs w:val="22"/>
        </w:rPr>
        <w:t>dir</w:t>
      </w:r>
      <w:bookmarkEnd w:id="8"/>
      <w:proofErr w:type="spellEnd"/>
    </w:p>
    <w:p w14:paraId="619F010A" w14:textId="77777777" w:rsidR="00BE7F92" w:rsidRDefault="00BE7F92" w:rsidP="00BE7F92">
      <w:pPr>
        <w:spacing w:line="300" w:lineRule="atLeast"/>
        <w:rPr>
          <w:rFonts w:asciiTheme="minorHAnsi" w:hAnsiTheme="minorHAnsi" w:cs="Segoe UI"/>
          <w:color w:val="000000"/>
          <w:sz w:val="22"/>
          <w:szCs w:val="22"/>
        </w:rPr>
      </w:pPr>
      <w:r w:rsidRPr="00B47518">
        <w:rPr>
          <w:rFonts w:asciiTheme="minorHAnsi" w:hAnsiTheme="minorHAnsi" w:cs="Segoe UI"/>
          <w:color w:val="000000"/>
          <w:sz w:val="22"/>
          <w:szCs w:val="22"/>
        </w:rPr>
        <w:t>The</w:t>
      </w:r>
      <w:r w:rsidRPr="00B47518">
        <w:rPr>
          <w:rStyle w:val="apple-converted-space"/>
          <w:rFonts w:asciiTheme="minorHAnsi" w:hAnsiTheme="minorHAnsi" w:cs="Segoe UI"/>
          <w:color w:val="000000"/>
          <w:sz w:val="22"/>
          <w:szCs w:val="22"/>
        </w:rPr>
        <w:t> </w:t>
      </w:r>
      <w:proofErr w:type="spellStart"/>
      <w:r w:rsidRPr="00B47518">
        <w:rPr>
          <w:rStyle w:val="Strong"/>
          <w:rFonts w:asciiTheme="minorHAnsi" w:hAnsiTheme="minorHAnsi" w:cs="Segoe UI"/>
          <w:color w:val="000000"/>
          <w:sz w:val="22"/>
          <w:szCs w:val="22"/>
        </w:rPr>
        <w:t>dir</w:t>
      </w:r>
      <w:proofErr w:type="spellEnd"/>
      <w:r w:rsidRPr="00B47518">
        <w:rPr>
          <w:rStyle w:val="apple-converted-space"/>
          <w:rFonts w:asciiTheme="minorHAnsi" w:hAnsiTheme="minorHAnsi" w:cs="Segoe UI"/>
          <w:color w:val="000000"/>
          <w:sz w:val="22"/>
          <w:szCs w:val="22"/>
        </w:rPr>
        <w:t> </w:t>
      </w:r>
      <w:r w:rsidRPr="00B47518">
        <w:rPr>
          <w:rFonts w:asciiTheme="minorHAnsi" w:hAnsiTheme="minorHAnsi" w:cs="Segoe UI"/>
          <w:color w:val="000000"/>
          <w:sz w:val="22"/>
          <w:szCs w:val="22"/>
        </w:rPr>
        <w:t>command displays files, folders, sizes, and modification dates in the current directory, helping users view and manage stored information efficiently.</w:t>
      </w:r>
    </w:p>
    <w:p w14:paraId="197F21F3" w14:textId="77777777" w:rsidR="008931FE" w:rsidRDefault="008931FE" w:rsidP="00BE7F92">
      <w:pPr>
        <w:spacing w:line="300" w:lineRule="atLeast"/>
        <w:rPr>
          <w:rFonts w:asciiTheme="minorHAnsi" w:hAnsiTheme="minorHAnsi" w:cs="Segoe UI"/>
          <w:color w:val="000000"/>
          <w:sz w:val="22"/>
          <w:szCs w:val="22"/>
        </w:rPr>
      </w:pPr>
    </w:p>
    <w:p w14:paraId="47B09670" w14:textId="77777777" w:rsidR="008931FE" w:rsidRPr="00B47518" w:rsidRDefault="008931FE" w:rsidP="00BE7F92">
      <w:pPr>
        <w:spacing w:line="300" w:lineRule="atLeast"/>
        <w:rPr>
          <w:rFonts w:asciiTheme="minorHAnsi" w:hAnsiTheme="minorHAnsi" w:cs="Segoe UI"/>
          <w:color w:val="000000"/>
          <w:sz w:val="22"/>
          <w:szCs w:val="22"/>
        </w:rPr>
      </w:pPr>
    </w:p>
    <w:p w14:paraId="2BF7B4FA" w14:textId="79828BA0" w:rsidR="00BE7F92" w:rsidRPr="00B47518" w:rsidRDefault="00BE7F92" w:rsidP="00BE7F92">
      <w:pPr>
        <w:keepNext/>
        <w:jc w:val="center"/>
        <w:rPr>
          <w:rFonts w:asciiTheme="minorHAnsi" w:hAnsiTheme="minorHAnsi"/>
          <w:sz w:val="22"/>
          <w:szCs w:val="22"/>
        </w:rPr>
      </w:pPr>
      <w:r w:rsidRPr="00B47518">
        <w:rPr>
          <w:rFonts w:asciiTheme="minorHAnsi" w:hAnsiTheme="minorHAnsi"/>
          <w:noProof/>
          <w:sz w:val="22"/>
          <w:szCs w:val="22"/>
        </w:rPr>
        <w:lastRenderedPageBreak/>
        <w:drawing>
          <wp:inline distT="0" distB="0" distL="0" distR="0" wp14:anchorId="6232B252" wp14:editId="2EC2DA72">
            <wp:extent cx="4030980" cy="2499360"/>
            <wp:effectExtent l="0" t="0" r="7620" b="0"/>
            <wp:docPr id="617957408"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030980" cy="2499360"/>
                    </a:xfrm>
                    <a:prstGeom prst="rect">
                      <a:avLst/>
                    </a:prstGeom>
                    <a:noFill/>
                    <a:ln>
                      <a:noFill/>
                    </a:ln>
                  </pic:spPr>
                </pic:pic>
              </a:graphicData>
            </a:graphic>
          </wp:inline>
        </w:drawing>
      </w:r>
    </w:p>
    <w:p w14:paraId="58E69437" w14:textId="77777777" w:rsidR="00BE7F92" w:rsidRPr="00B47518" w:rsidRDefault="00BE7F92" w:rsidP="00BE7F92">
      <w:pPr>
        <w:pStyle w:val="Caption"/>
        <w:jc w:val="center"/>
        <w:rPr>
          <w:sz w:val="22"/>
          <w:szCs w:val="22"/>
        </w:rPr>
      </w:pPr>
      <w:r w:rsidRPr="00B47518">
        <w:rPr>
          <w:sz w:val="22"/>
          <w:szCs w:val="22"/>
        </w:rPr>
        <w:t xml:space="preserve">Figure </w:t>
      </w:r>
      <w:r w:rsidRPr="00B47518">
        <w:rPr>
          <w:sz w:val="22"/>
          <w:szCs w:val="22"/>
        </w:rPr>
        <w:fldChar w:fldCharType="begin"/>
      </w:r>
      <w:r w:rsidRPr="00B47518">
        <w:rPr>
          <w:sz w:val="22"/>
          <w:szCs w:val="22"/>
        </w:rPr>
        <w:instrText xml:space="preserve"> SEQ Figure \* ARABIC </w:instrText>
      </w:r>
      <w:r w:rsidRPr="00B47518">
        <w:rPr>
          <w:sz w:val="22"/>
          <w:szCs w:val="22"/>
        </w:rPr>
        <w:fldChar w:fldCharType="separate"/>
      </w:r>
      <w:r w:rsidRPr="00B47518">
        <w:rPr>
          <w:noProof/>
          <w:sz w:val="22"/>
          <w:szCs w:val="22"/>
        </w:rPr>
        <w:t>6</w:t>
      </w:r>
      <w:r w:rsidRPr="00B47518">
        <w:rPr>
          <w:noProof/>
          <w:sz w:val="22"/>
          <w:szCs w:val="22"/>
        </w:rPr>
        <w:fldChar w:fldCharType="end"/>
      </w:r>
      <w:r w:rsidRPr="00B47518">
        <w:rPr>
          <w:sz w:val="22"/>
          <w:szCs w:val="22"/>
        </w:rPr>
        <w:t>: Dir</w:t>
      </w:r>
    </w:p>
    <w:p w14:paraId="20D0E111" w14:textId="77777777" w:rsidR="00BE7F92" w:rsidRPr="00B47518" w:rsidRDefault="00BE7F92" w:rsidP="00BE7F92">
      <w:pPr>
        <w:pStyle w:val="Heading2"/>
        <w:rPr>
          <w:rFonts w:asciiTheme="minorHAnsi" w:hAnsiTheme="minorHAnsi"/>
          <w:sz w:val="22"/>
          <w:szCs w:val="22"/>
        </w:rPr>
      </w:pPr>
      <w:bookmarkStart w:id="9" w:name="_Toc235570512"/>
      <w:r w:rsidRPr="00B47518">
        <w:rPr>
          <w:rFonts w:asciiTheme="minorHAnsi" w:hAnsiTheme="minorHAnsi"/>
          <w:sz w:val="22"/>
          <w:szCs w:val="22"/>
        </w:rPr>
        <w:t>Example 2: cd</w:t>
      </w:r>
      <w:bookmarkEnd w:id="9"/>
    </w:p>
    <w:p w14:paraId="08570FE9" w14:textId="77777777" w:rsidR="00BE7F92" w:rsidRDefault="00BE7F92" w:rsidP="00BE7F92">
      <w:pPr>
        <w:spacing w:line="300" w:lineRule="atLeast"/>
        <w:rPr>
          <w:rFonts w:asciiTheme="minorHAnsi" w:hAnsiTheme="minorHAnsi" w:cs="Segoe UI"/>
          <w:color w:val="000000"/>
          <w:sz w:val="22"/>
          <w:szCs w:val="22"/>
        </w:rPr>
      </w:pPr>
      <w:r w:rsidRPr="00B47518">
        <w:rPr>
          <w:rFonts w:asciiTheme="minorHAnsi" w:hAnsiTheme="minorHAnsi" w:cs="Segoe UI"/>
          <w:color w:val="000000"/>
          <w:sz w:val="22"/>
          <w:szCs w:val="22"/>
        </w:rPr>
        <w:t>The</w:t>
      </w:r>
      <w:r w:rsidRPr="00B47518">
        <w:rPr>
          <w:rStyle w:val="apple-converted-space"/>
          <w:rFonts w:asciiTheme="minorHAnsi" w:hAnsiTheme="minorHAnsi" w:cs="Segoe UI"/>
          <w:color w:val="000000"/>
          <w:sz w:val="22"/>
          <w:szCs w:val="22"/>
        </w:rPr>
        <w:t> </w:t>
      </w:r>
      <w:r w:rsidRPr="008642C8">
        <w:rPr>
          <w:rStyle w:val="Strong"/>
          <w:rFonts w:asciiTheme="minorHAnsi" w:hAnsiTheme="minorHAnsi" w:cs="Segoe UI"/>
          <w:b w:val="0"/>
          <w:bCs w:val="0"/>
          <w:color w:val="000000"/>
          <w:sz w:val="22"/>
          <w:szCs w:val="22"/>
        </w:rPr>
        <w:t>cd</w:t>
      </w:r>
      <w:r w:rsidRPr="00B47518">
        <w:rPr>
          <w:rStyle w:val="apple-converted-space"/>
          <w:rFonts w:asciiTheme="minorHAnsi" w:hAnsiTheme="minorHAnsi" w:cs="Segoe UI"/>
          <w:color w:val="000000"/>
          <w:sz w:val="22"/>
          <w:szCs w:val="22"/>
        </w:rPr>
        <w:t> </w:t>
      </w:r>
      <w:r w:rsidRPr="00B47518">
        <w:rPr>
          <w:rFonts w:asciiTheme="minorHAnsi" w:hAnsiTheme="minorHAnsi" w:cs="Segoe UI"/>
          <w:color w:val="000000"/>
          <w:sz w:val="22"/>
          <w:szCs w:val="22"/>
        </w:rPr>
        <w:t>command changes the current working directory and demonstrates how users navigate through the Windows file system from the command line.</w:t>
      </w:r>
    </w:p>
    <w:p w14:paraId="1E98E7B3" w14:textId="77777777" w:rsidR="008931FE" w:rsidRPr="00B47518" w:rsidRDefault="008931FE" w:rsidP="00BE7F92">
      <w:pPr>
        <w:spacing w:line="300" w:lineRule="atLeast"/>
        <w:rPr>
          <w:rFonts w:asciiTheme="minorHAnsi" w:hAnsiTheme="minorHAnsi" w:cs="Segoe UI"/>
          <w:color w:val="000000"/>
          <w:sz w:val="22"/>
          <w:szCs w:val="22"/>
        </w:rPr>
      </w:pPr>
    </w:p>
    <w:p w14:paraId="3FDDC68F" w14:textId="77777777" w:rsidR="00BE7F92" w:rsidRPr="00B47518" w:rsidRDefault="00BE7F92" w:rsidP="00BE7F92">
      <w:pPr>
        <w:spacing w:line="300" w:lineRule="atLeast"/>
        <w:rPr>
          <w:rFonts w:asciiTheme="minorHAnsi" w:hAnsiTheme="minorHAnsi" w:cs="Segoe UI"/>
          <w:color w:val="000000"/>
          <w:sz w:val="22"/>
          <w:szCs w:val="22"/>
        </w:rPr>
      </w:pPr>
    </w:p>
    <w:p w14:paraId="0F0A231B" w14:textId="7A79E0F8" w:rsidR="00BE7F92" w:rsidRPr="00B47518" w:rsidRDefault="00BE7F92" w:rsidP="00BE7F92">
      <w:pPr>
        <w:keepNext/>
        <w:jc w:val="center"/>
        <w:rPr>
          <w:rFonts w:asciiTheme="minorHAnsi" w:hAnsiTheme="minorHAnsi"/>
          <w:sz w:val="22"/>
          <w:szCs w:val="22"/>
        </w:rPr>
      </w:pPr>
      <w:r w:rsidRPr="00B47518">
        <w:rPr>
          <w:rFonts w:asciiTheme="minorHAnsi" w:hAnsiTheme="minorHAnsi"/>
          <w:noProof/>
          <w:sz w:val="22"/>
          <w:szCs w:val="22"/>
        </w:rPr>
        <w:drawing>
          <wp:inline distT="0" distB="0" distL="0" distR="0" wp14:anchorId="4DEFDD4A" wp14:editId="405E3DE9">
            <wp:extent cx="3878580" cy="2758440"/>
            <wp:effectExtent l="0" t="0" r="7620" b="3810"/>
            <wp:docPr id="1636751216"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78580" cy="2758440"/>
                    </a:xfrm>
                    <a:prstGeom prst="rect">
                      <a:avLst/>
                    </a:prstGeom>
                    <a:noFill/>
                    <a:ln>
                      <a:noFill/>
                    </a:ln>
                  </pic:spPr>
                </pic:pic>
              </a:graphicData>
            </a:graphic>
          </wp:inline>
        </w:drawing>
      </w:r>
    </w:p>
    <w:p w14:paraId="12F184E6" w14:textId="77777777" w:rsidR="00BE7F92" w:rsidRPr="00B47518" w:rsidRDefault="00BE7F92" w:rsidP="00BE7F92">
      <w:pPr>
        <w:pStyle w:val="Caption"/>
        <w:jc w:val="center"/>
        <w:rPr>
          <w:sz w:val="22"/>
          <w:szCs w:val="22"/>
        </w:rPr>
      </w:pPr>
      <w:r w:rsidRPr="00B47518">
        <w:rPr>
          <w:sz w:val="22"/>
          <w:szCs w:val="22"/>
        </w:rPr>
        <w:t>Figure 7: cd</w:t>
      </w:r>
    </w:p>
    <w:p w14:paraId="568426F9" w14:textId="77777777" w:rsidR="00BE7F92" w:rsidRPr="00B47518" w:rsidRDefault="00BE7F92" w:rsidP="00BE7F92">
      <w:pPr>
        <w:pStyle w:val="Heading2"/>
        <w:rPr>
          <w:rFonts w:asciiTheme="minorHAnsi" w:hAnsiTheme="minorHAnsi"/>
          <w:sz w:val="22"/>
          <w:szCs w:val="22"/>
        </w:rPr>
      </w:pPr>
      <w:bookmarkStart w:id="10" w:name="_Toc235570513"/>
      <w:r w:rsidRPr="00B47518">
        <w:rPr>
          <w:rFonts w:asciiTheme="minorHAnsi" w:hAnsiTheme="minorHAnsi"/>
          <w:sz w:val="22"/>
          <w:szCs w:val="22"/>
        </w:rPr>
        <w:t xml:space="preserve">Example 3: </w:t>
      </w:r>
      <w:proofErr w:type="spellStart"/>
      <w:r w:rsidRPr="00B47518">
        <w:rPr>
          <w:rFonts w:asciiTheme="minorHAnsi" w:hAnsiTheme="minorHAnsi"/>
          <w:sz w:val="22"/>
          <w:szCs w:val="22"/>
        </w:rPr>
        <w:t>mkdir</w:t>
      </w:r>
      <w:bookmarkEnd w:id="10"/>
      <w:proofErr w:type="spellEnd"/>
    </w:p>
    <w:p w14:paraId="26D7F9DF" w14:textId="77777777" w:rsidR="00BE7F92" w:rsidRDefault="00BE7F92" w:rsidP="00BE7F92">
      <w:pPr>
        <w:spacing w:line="300" w:lineRule="atLeast"/>
        <w:rPr>
          <w:rFonts w:asciiTheme="minorHAnsi" w:hAnsiTheme="minorHAnsi" w:cs="Segoe UI"/>
          <w:color w:val="000000"/>
          <w:sz w:val="22"/>
          <w:szCs w:val="22"/>
        </w:rPr>
      </w:pPr>
      <w:r w:rsidRPr="00B47518">
        <w:rPr>
          <w:rFonts w:asciiTheme="minorHAnsi" w:hAnsiTheme="minorHAnsi" w:cs="Segoe UI"/>
          <w:color w:val="000000"/>
          <w:sz w:val="22"/>
          <w:szCs w:val="22"/>
        </w:rPr>
        <w:t>The</w:t>
      </w:r>
      <w:r w:rsidRPr="00B47518">
        <w:rPr>
          <w:rStyle w:val="apple-converted-space"/>
          <w:rFonts w:asciiTheme="minorHAnsi" w:hAnsiTheme="minorHAnsi" w:cs="Segoe UI"/>
          <w:color w:val="000000"/>
          <w:sz w:val="22"/>
          <w:szCs w:val="22"/>
        </w:rPr>
        <w:t> </w:t>
      </w:r>
      <w:proofErr w:type="spellStart"/>
      <w:r w:rsidRPr="008642C8">
        <w:rPr>
          <w:rStyle w:val="Strong"/>
          <w:rFonts w:asciiTheme="minorHAnsi" w:hAnsiTheme="minorHAnsi" w:cs="Segoe UI"/>
          <w:b w:val="0"/>
          <w:bCs w:val="0"/>
          <w:color w:val="000000"/>
          <w:sz w:val="22"/>
          <w:szCs w:val="22"/>
        </w:rPr>
        <w:t>mkdir</w:t>
      </w:r>
      <w:proofErr w:type="spellEnd"/>
      <w:r w:rsidRPr="00B47518">
        <w:rPr>
          <w:rStyle w:val="apple-converted-space"/>
          <w:rFonts w:asciiTheme="minorHAnsi" w:hAnsiTheme="minorHAnsi" w:cs="Segoe UI"/>
          <w:color w:val="000000"/>
          <w:sz w:val="22"/>
          <w:szCs w:val="22"/>
        </w:rPr>
        <w:t> </w:t>
      </w:r>
      <w:r w:rsidRPr="00B47518">
        <w:rPr>
          <w:rFonts w:asciiTheme="minorHAnsi" w:hAnsiTheme="minorHAnsi" w:cs="Segoe UI"/>
          <w:color w:val="000000"/>
          <w:sz w:val="22"/>
          <w:szCs w:val="22"/>
        </w:rPr>
        <w:t>command creates a new directory or folder, and the output confirms that the folder has been created successfully.</w:t>
      </w:r>
    </w:p>
    <w:p w14:paraId="1E45FEC0" w14:textId="77777777" w:rsidR="008931FE" w:rsidRDefault="008931FE" w:rsidP="00BE7F92">
      <w:pPr>
        <w:spacing w:line="300" w:lineRule="atLeast"/>
        <w:rPr>
          <w:rFonts w:asciiTheme="minorHAnsi" w:hAnsiTheme="minorHAnsi" w:cs="Segoe UI"/>
          <w:color w:val="000000"/>
          <w:sz w:val="22"/>
          <w:szCs w:val="22"/>
        </w:rPr>
      </w:pPr>
    </w:p>
    <w:p w14:paraId="190652A9" w14:textId="77777777" w:rsidR="008931FE" w:rsidRPr="00B47518" w:rsidRDefault="008931FE" w:rsidP="00BE7F92">
      <w:pPr>
        <w:spacing w:line="300" w:lineRule="atLeast"/>
        <w:rPr>
          <w:rFonts w:asciiTheme="minorHAnsi" w:hAnsiTheme="minorHAnsi" w:cs="Segoe UI"/>
          <w:color w:val="000000"/>
          <w:sz w:val="22"/>
          <w:szCs w:val="22"/>
        </w:rPr>
      </w:pPr>
    </w:p>
    <w:p w14:paraId="4699AA91" w14:textId="6B41FD30" w:rsidR="00BE7F92" w:rsidRPr="00B47518" w:rsidRDefault="00BE7F92" w:rsidP="00BE7F92">
      <w:pPr>
        <w:keepNext/>
        <w:jc w:val="center"/>
        <w:rPr>
          <w:rFonts w:asciiTheme="minorHAnsi" w:hAnsiTheme="minorHAnsi"/>
          <w:sz w:val="22"/>
          <w:szCs w:val="22"/>
        </w:rPr>
      </w:pPr>
      <w:r w:rsidRPr="00B47518">
        <w:rPr>
          <w:rFonts w:asciiTheme="minorHAnsi" w:hAnsiTheme="minorHAnsi"/>
          <w:noProof/>
          <w:sz w:val="22"/>
          <w:szCs w:val="22"/>
        </w:rPr>
        <w:lastRenderedPageBreak/>
        <w:drawing>
          <wp:inline distT="0" distB="0" distL="0" distR="0" wp14:anchorId="06093023" wp14:editId="58EA476C">
            <wp:extent cx="3581400" cy="3009900"/>
            <wp:effectExtent l="0" t="0" r="0" b="0"/>
            <wp:docPr id="9723394"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81400" cy="3009900"/>
                    </a:xfrm>
                    <a:prstGeom prst="rect">
                      <a:avLst/>
                    </a:prstGeom>
                    <a:noFill/>
                    <a:ln>
                      <a:noFill/>
                    </a:ln>
                  </pic:spPr>
                </pic:pic>
              </a:graphicData>
            </a:graphic>
          </wp:inline>
        </w:drawing>
      </w:r>
    </w:p>
    <w:p w14:paraId="10314C41" w14:textId="77777777" w:rsidR="00BE7F92" w:rsidRPr="00B47518" w:rsidRDefault="00BE7F92" w:rsidP="00BE7F92">
      <w:pPr>
        <w:pStyle w:val="Caption"/>
        <w:jc w:val="center"/>
        <w:rPr>
          <w:sz w:val="22"/>
          <w:szCs w:val="22"/>
        </w:rPr>
      </w:pPr>
      <w:r w:rsidRPr="00B47518">
        <w:rPr>
          <w:sz w:val="22"/>
          <w:szCs w:val="22"/>
        </w:rPr>
        <w:t xml:space="preserve">Figure 8: </w:t>
      </w:r>
      <w:proofErr w:type="spellStart"/>
      <w:r w:rsidRPr="00B47518">
        <w:rPr>
          <w:sz w:val="22"/>
          <w:szCs w:val="22"/>
        </w:rPr>
        <w:t>mkdir</w:t>
      </w:r>
      <w:proofErr w:type="spellEnd"/>
    </w:p>
    <w:p w14:paraId="4E470958" w14:textId="77777777" w:rsidR="00BE7F92" w:rsidRPr="00B47518" w:rsidRDefault="00BE7F92" w:rsidP="00BE7F92">
      <w:pPr>
        <w:pStyle w:val="Heading2"/>
        <w:rPr>
          <w:rFonts w:asciiTheme="minorHAnsi" w:hAnsiTheme="minorHAnsi"/>
          <w:sz w:val="22"/>
          <w:szCs w:val="22"/>
        </w:rPr>
      </w:pPr>
      <w:bookmarkStart w:id="11" w:name="_Toc235570514"/>
      <w:r w:rsidRPr="00B47518">
        <w:rPr>
          <w:rFonts w:asciiTheme="minorHAnsi" w:hAnsiTheme="minorHAnsi"/>
          <w:sz w:val="22"/>
          <w:szCs w:val="22"/>
        </w:rPr>
        <w:t xml:space="preserve">Example 4: </w:t>
      </w:r>
      <w:proofErr w:type="spellStart"/>
      <w:r w:rsidRPr="00B47518">
        <w:rPr>
          <w:rFonts w:asciiTheme="minorHAnsi" w:hAnsiTheme="minorHAnsi"/>
          <w:sz w:val="22"/>
          <w:szCs w:val="22"/>
        </w:rPr>
        <w:t>rmdir</w:t>
      </w:r>
      <w:bookmarkEnd w:id="11"/>
      <w:proofErr w:type="spellEnd"/>
    </w:p>
    <w:p w14:paraId="163E437F" w14:textId="77777777" w:rsidR="00BE7F92" w:rsidRDefault="00BE7F92" w:rsidP="00BE7F92">
      <w:pPr>
        <w:rPr>
          <w:rFonts w:asciiTheme="minorHAnsi" w:hAnsiTheme="minorHAnsi"/>
          <w:sz w:val="22"/>
          <w:szCs w:val="22"/>
        </w:rPr>
      </w:pPr>
      <w:r w:rsidRPr="00B47518">
        <w:rPr>
          <w:rFonts w:asciiTheme="minorHAnsi" w:hAnsiTheme="minorHAnsi"/>
          <w:sz w:val="22"/>
          <w:szCs w:val="22"/>
        </w:rPr>
        <w:t xml:space="preserve">The </w:t>
      </w:r>
      <w:proofErr w:type="spellStart"/>
      <w:r w:rsidRPr="008642C8">
        <w:rPr>
          <w:rStyle w:val="Strong"/>
          <w:rFonts w:asciiTheme="minorHAnsi" w:hAnsiTheme="minorHAnsi"/>
          <w:b w:val="0"/>
          <w:bCs w:val="0"/>
          <w:sz w:val="22"/>
          <w:szCs w:val="22"/>
        </w:rPr>
        <w:t>rmdir</w:t>
      </w:r>
      <w:proofErr w:type="spellEnd"/>
      <w:r w:rsidRPr="00B47518">
        <w:rPr>
          <w:rFonts w:asciiTheme="minorHAnsi" w:hAnsiTheme="minorHAnsi"/>
          <w:sz w:val="22"/>
          <w:szCs w:val="22"/>
        </w:rPr>
        <w:t xml:space="preserve"> command removes an existing empty directory. The output shows that the selected folders have been deleted successfully from the current working directory.</w:t>
      </w:r>
    </w:p>
    <w:p w14:paraId="7EF6617D" w14:textId="77777777" w:rsidR="008931FE" w:rsidRPr="00B47518" w:rsidRDefault="008931FE" w:rsidP="00BE7F92">
      <w:pPr>
        <w:rPr>
          <w:rFonts w:asciiTheme="minorHAnsi" w:hAnsiTheme="minorHAnsi"/>
          <w:sz w:val="22"/>
          <w:szCs w:val="22"/>
        </w:rPr>
      </w:pPr>
    </w:p>
    <w:p w14:paraId="164FB317" w14:textId="77777777" w:rsidR="00BE7F92" w:rsidRPr="00B47518" w:rsidRDefault="00BE7F92" w:rsidP="00BE7F92">
      <w:pPr>
        <w:rPr>
          <w:rFonts w:asciiTheme="minorHAnsi" w:hAnsiTheme="minorHAnsi"/>
          <w:sz w:val="22"/>
          <w:szCs w:val="22"/>
        </w:rPr>
      </w:pPr>
    </w:p>
    <w:p w14:paraId="6DB02066" w14:textId="75CA9C81" w:rsidR="00BE7F92" w:rsidRPr="00B47518" w:rsidRDefault="00BE7F92" w:rsidP="00BE7F92">
      <w:pPr>
        <w:keepNext/>
        <w:jc w:val="center"/>
        <w:rPr>
          <w:rFonts w:asciiTheme="minorHAnsi" w:hAnsiTheme="minorHAnsi"/>
          <w:sz w:val="22"/>
          <w:szCs w:val="22"/>
        </w:rPr>
      </w:pPr>
      <w:r w:rsidRPr="00B47518">
        <w:rPr>
          <w:rFonts w:asciiTheme="minorHAnsi" w:hAnsiTheme="minorHAnsi"/>
          <w:noProof/>
          <w:sz w:val="22"/>
          <w:szCs w:val="22"/>
        </w:rPr>
        <w:drawing>
          <wp:inline distT="0" distB="0" distL="0" distR="0" wp14:anchorId="2988506F" wp14:editId="214115B3">
            <wp:extent cx="3794760" cy="2758440"/>
            <wp:effectExtent l="0" t="0" r="0" b="3810"/>
            <wp:docPr id="1599625043"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794760" cy="2758440"/>
                    </a:xfrm>
                    <a:prstGeom prst="rect">
                      <a:avLst/>
                    </a:prstGeom>
                    <a:noFill/>
                    <a:ln>
                      <a:noFill/>
                    </a:ln>
                  </pic:spPr>
                </pic:pic>
              </a:graphicData>
            </a:graphic>
          </wp:inline>
        </w:drawing>
      </w:r>
    </w:p>
    <w:p w14:paraId="18D7CAEA" w14:textId="77777777" w:rsidR="00BE7F92" w:rsidRPr="00B47518" w:rsidRDefault="00BE7F92" w:rsidP="00BE7F92">
      <w:pPr>
        <w:pStyle w:val="Caption"/>
        <w:jc w:val="center"/>
        <w:rPr>
          <w:sz w:val="22"/>
          <w:szCs w:val="22"/>
        </w:rPr>
      </w:pPr>
      <w:r w:rsidRPr="00B47518">
        <w:rPr>
          <w:sz w:val="22"/>
          <w:szCs w:val="22"/>
        </w:rPr>
        <w:t xml:space="preserve">Figure 9: </w:t>
      </w:r>
      <w:proofErr w:type="spellStart"/>
      <w:r w:rsidRPr="00B47518">
        <w:rPr>
          <w:sz w:val="22"/>
          <w:szCs w:val="22"/>
        </w:rPr>
        <w:t>Rmdir</w:t>
      </w:r>
      <w:proofErr w:type="spellEnd"/>
    </w:p>
    <w:p w14:paraId="29902F2D" w14:textId="77777777" w:rsidR="00BE7F92" w:rsidRPr="00B47518" w:rsidRDefault="00BE7F92" w:rsidP="00BE7F92">
      <w:pPr>
        <w:rPr>
          <w:rFonts w:asciiTheme="minorHAnsi" w:hAnsiTheme="minorHAnsi"/>
          <w:sz w:val="22"/>
          <w:szCs w:val="22"/>
        </w:rPr>
      </w:pPr>
    </w:p>
    <w:p w14:paraId="1B6EA5B8" w14:textId="77777777" w:rsidR="00BE7F92" w:rsidRPr="00B47518" w:rsidRDefault="00BE7F92" w:rsidP="00BE7F92">
      <w:pPr>
        <w:pStyle w:val="Heading2"/>
        <w:rPr>
          <w:rFonts w:asciiTheme="minorHAnsi" w:hAnsiTheme="minorHAnsi"/>
          <w:sz w:val="22"/>
          <w:szCs w:val="22"/>
        </w:rPr>
      </w:pPr>
      <w:bookmarkStart w:id="12" w:name="_Toc235570515"/>
      <w:r w:rsidRPr="00B47518">
        <w:rPr>
          <w:rFonts w:asciiTheme="minorHAnsi" w:hAnsiTheme="minorHAnsi"/>
          <w:sz w:val="22"/>
          <w:szCs w:val="22"/>
        </w:rPr>
        <w:t>Example 5: rename</w:t>
      </w:r>
      <w:bookmarkEnd w:id="12"/>
    </w:p>
    <w:p w14:paraId="7ED84B8C" w14:textId="77777777" w:rsidR="00BE7F92" w:rsidRPr="00B47518" w:rsidRDefault="00BE7F92" w:rsidP="00BE7F92">
      <w:pPr>
        <w:rPr>
          <w:rFonts w:asciiTheme="minorHAnsi" w:hAnsiTheme="minorHAnsi"/>
          <w:sz w:val="22"/>
          <w:szCs w:val="22"/>
        </w:rPr>
      </w:pPr>
      <w:r w:rsidRPr="00B47518">
        <w:rPr>
          <w:rFonts w:asciiTheme="minorHAnsi" w:hAnsiTheme="minorHAnsi"/>
          <w:sz w:val="22"/>
          <w:szCs w:val="22"/>
        </w:rPr>
        <w:t xml:space="preserve">The </w:t>
      </w:r>
      <w:r w:rsidRPr="008642C8">
        <w:rPr>
          <w:rStyle w:val="Strong"/>
          <w:rFonts w:asciiTheme="minorHAnsi" w:hAnsiTheme="minorHAnsi"/>
          <w:b w:val="0"/>
          <w:bCs w:val="0"/>
          <w:sz w:val="22"/>
          <w:szCs w:val="22"/>
        </w:rPr>
        <w:t>rename</w:t>
      </w:r>
      <w:r w:rsidRPr="00B47518">
        <w:rPr>
          <w:rFonts w:asciiTheme="minorHAnsi" w:hAnsiTheme="minorHAnsi"/>
          <w:sz w:val="22"/>
          <w:szCs w:val="22"/>
        </w:rPr>
        <w:t xml:space="preserve"> command changes the name of a file or folder. The output demonstrates that the folder name has been updated while the contents remain unchanged.</w:t>
      </w:r>
    </w:p>
    <w:p w14:paraId="4AD7338B" w14:textId="0D16A218" w:rsidR="00BE7F92" w:rsidRPr="00B47518" w:rsidRDefault="00BE7F92" w:rsidP="00BE7F92">
      <w:pPr>
        <w:keepNext/>
        <w:jc w:val="center"/>
        <w:rPr>
          <w:rFonts w:asciiTheme="minorHAnsi" w:hAnsiTheme="minorHAnsi"/>
          <w:sz w:val="22"/>
          <w:szCs w:val="22"/>
        </w:rPr>
      </w:pPr>
      <w:r w:rsidRPr="00B47518">
        <w:rPr>
          <w:rFonts w:asciiTheme="minorHAnsi" w:hAnsiTheme="minorHAnsi"/>
          <w:noProof/>
          <w:sz w:val="22"/>
          <w:szCs w:val="22"/>
        </w:rPr>
        <w:lastRenderedPageBreak/>
        <w:drawing>
          <wp:inline distT="0" distB="0" distL="0" distR="0" wp14:anchorId="6D82821F" wp14:editId="7DA0EA15">
            <wp:extent cx="3139440" cy="2758440"/>
            <wp:effectExtent l="0" t="0" r="3810" b="3810"/>
            <wp:docPr id="30877808"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139440" cy="2758440"/>
                    </a:xfrm>
                    <a:prstGeom prst="rect">
                      <a:avLst/>
                    </a:prstGeom>
                    <a:noFill/>
                    <a:ln>
                      <a:noFill/>
                    </a:ln>
                  </pic:spPr>
                </pic:pic>
              </a:graphicData>
            </a:graphic>
          </wp:inline>
        </w:drawing>
      </w:r>
    </w:p>
    <w:p w14:paraId="3CE134BC" w14:textId="77777777" w:rsidR="00BE7F92" w:rsidRPr="00B47518" w:rsidRDefault="00BE7F92" w:rsidP="00BE7F92">
      <w:pPr>
        <w:pStyle w:val="Caption"/>
        <w:jc w:val="center"/>
        <w:rPr>
          <w:sz w:val="22"/>
          <w:szCs w:val="22"/>
        </w:rPr>
      </w:pPr>
      <w:r w:rsidRPr="00B47518">
        <w:rPr>
          <w:sz w:val="22"/>
          <w:szCs w:val="22"/>
        </w:rPr>
        <w:t>Figure 10: rename folder</w:t>
      </w:r>
    </w:p>
    <w:p w14:paraId="26B0F6F3" w14:textId="77777777" w:rsidR="00BE7F92" w:rsidRPr="00B47518" w:rsidRDefault="00BE7F92" w:rsidP="00BE7F92">
      <w:pPr>
        <w:pStyle w:val="Heading2"/>
        <w:rPr>
          <w:rFonts w:asciiTheme="minorHAnsi" w:hAnsiTheme="minorHAnsi"/>
          <w:sz w:val="22"/>
          <w:szCs w:val="22"/>
        </w:rPr>
      </w:pPr>
      <w:bookmarkStart w:id="13" w:name="_Toc235570516"/>
      <w:r w:rsidRPr="00B47518">
        <w:rPr>
          <w:rFonts w:asciiTheme="minorHAnsi" w:hAnsiTheme="minorHAnsi"/>
          <w:sz w:val="22"/>
          <w:szCs w:val="22"/>
        </w:rPr>
        <w:t>Example 6: ipconfig</w:t>
      </w:r>
      <w:bookmarkEnd w:id="13"/>
    </w:p>
    <w:p w14:paraId="6DFE9C45" w14:textId="77777777" w:rsidR="00BE7F92" w:rsidRDefault="00BE7F92" w:rsidP="00BE7F92">
      <w:pPr>
        <w:spacing w:line="300" w:lineRule="atLeast"/>
        <w:rPr>
          <w:rFonts w:asciiTheme="minorHAnsi" w:hAnsiTheme="minorHAnsi" w:cs="Segoe UI"/>
          <w:color w:val="000000"/>
          <w:sz w:val="22"/>
          <w:szCs w:val="22"/>
        </w:rPr>
      </w:pPr>
      <w:r w:rsidRPr="00B47518">
        <w:rPr>
          <w:rFonts w:asciiTheme="minorHAnsi" w:hAnsiTheme="minorHAnsi" w:cs="Segoe UI"/>
          <w:color w:val="000000"/>
          <w:sz w:val="22"/>
          <w:szCs w:val="22"/>
        </w:rPr>
        <w:t>The</w:t>
      </w:r>
      <w:r w:rsidRPr="00B47518">
        <w:rPr>
          <w:rStyle w:val="apple-converted-space"/>
          <w:rFonts w:asciiTheme="minorHAnsi" w:hAnsiTheme="minorHAnsi" w:cs="Segoe UI"/>
          <w:color w:val="000000"/>
          <w:sz w:val="22"/>
          <w:szCs w:val="22"/>
        </w:rPr>
        <w:t> </w:t>
      </w:r>
      <w:r w:rsidRPr="008642C8">
        <w:rPr>
          <w:rStyle w:val="Strong"/>
          <w:rFonts w:asciiTheme="minorHAnsi" w:hAnsiTheme="minorHAnsi" w:cs="Segoe UI"/>
          <w:b w:val="0"/>
          <w:bCs w:val="0"/>
          <w:color w:val="000000"/>
          <w:sz w:val="22"/>
          <w:szCs w:val="22"/>
        </w:rPr>
        <w:t>ipconfig</w:t>
      </w:r>
      <w:r w:rsidRPr="00B47518">
        <w:rPr>
          <w:rStyle w:val="apple-converted-space"/>
          <w:rFonts w:asciiTheme="minorHAnsi" w:hAnsiTheme="minorHAnsi" w:cs="Segoe UI"/>
          <w:color w:val="000000"/>
          <w:sz w:val="22"/>
          <w:szCs w:val="22"/>
        </w:rPr>
        <w:t> </w:t>
      </w:r>
      <w:r w:rsidRPr="00B47518">
        <w:rPr>
          <w:rFonts w:asciiTheme="minorHAnsi" w:hAnsiTheme="minorHAnsi" w:cs="Segoe UI"/>
          <w:color w:val="000000"/>
          <w:sz w:val="22"/>
          <w:szCs w:val="22"/>
        </w:rPr>
        <w:t>command displays network configuration details, including IP address, subnet mask, and default gateway, which are useful for troubleshooting connectivity issues.</w:t>
      </w:r>
    </w:p>
    <w:p w14:paraId="548B0476" w14:textId="77777777" w:rsidR="008931FE" w:rsidRPr="00B47518" w:rsidRDefault="008931FE" w:rsidP="00BE7F92">
      <w:pPr>
        <w:spacing w:line="300" w:lineRule="atLeast"/>
        <w:rPr>
          <w:rFonts w:asciiTheme="minorHAnsi" w:hAnsiTheme="minorHAnsi" w:cs="Segoe UI"/>
          <w:color w:val="000000"/>
          <w:sz w:val="22"/>
          <w:szCs w:val="22"/>
        </w:rPr>
      </w:pPr>
    </w:p>
    <w:p w14:paraId="5BBDF4A8" w14:textId="77777777" w:rsidR="00BE7F92" w:rsidRPr="00B47518" w:rsidRDefault="00BE7F92" w:rsidP="00BE7F92">
      <w:pPr>
        <w:rPr>
          <w:rFonts w:asciiTheme="minorHAnsi" w:hAnsiTheme="minorHAnsi"/>
          <w:sz w:val="22"/>
          <w:szCs w:val="22"/>
        </w:rPr>
      </w:pPr>
    </w:p>
    <w:p w14:paraId="215FB8F6" w14:textId="75FC177C" w:rsidR="00BE7F92" w:rsidRPr="00B47518" w:rsidRDefault="00BE7F92" w:rsidP="00BE7F92">
      <w:pPr>
        <w:keepNext/>
        <w:jc w:val="center"/>
        <w:rPr>
          <w:rFonts w:asciiTheme="minorHAnsi" w:hAnsiTheme="minorHAnsi"/>
          <w:sz w:val="22"/>
          <w:szCs w:val="22"/>
        </w:rPr>
      </w:pPr>
      <w:r w:rsidRPr="00B47518">
        <w:rPr>
          <w:rFonts w:asciiTheme="minorHAnsi" w:hAnsiTheme="minorHAnsi"/>
          <w:noProof/>
          <w:sz w:val="22"/>
          <w:szCs w:val="22"/>
        </w:rPr>
        <w:drawing>
          <wp:inline distT="0" distB="0" distL="0" distR="0" wp14:anchorId="42C6CA42" wp14:editId="194EC324">
            <wp:extent cx="4099560" cy="2034540"/>
            <wp:effectExtent l="0" t="0" r="0" b="3810"/>
            <wp:docPr id="278587310"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099560" cy="2034540"/>
                    </a:xfrm>
                    <a:prstGeom prst="rect">
                      <a:avLst/>
                    </a:prstGeom>
                    <a:noFill/>
                    <a:ln>
                      <a:noFill/>
                    </a:ln>
                  </pic:spPr>
                </pic:pic>
              </a:graphicData>
            </a:graphic>
          </wp:inline>
        </w:drawing>
      </w:r>
      <w:r w:rsidRPr="00B47518">
        <w:rPr>
          <w:rFonts w:asciiTheme="minorHAnsi" w:hAnsiTheme="minorHAnsi"/>
          <w:sz w:val="22"/>
          <w:szCs w:val="22"/>
        </w:rPr>
        <w:tab/>
      </w:r>
    </w:p>
    <w:p w14:paraId="7047665E" w14:textId="77777777" w:rsidR="00BE7F92" w:rsidRPr="00B47518" w:rsidRDefault="00BE7F92" w:rsidP="00BE7F92">
      <w:pPr>
        <w:pStyle w:val="Caption"/>
        <w:jc w:val="center"/>
        <w:rPr>
          <w:sz w:val="22"/>
          <w:szCs w:val="22"/>
        </w:rPr>
      </w:pPr>
      <w:r w:rsidRPr="00B47518">
        <w:rPr>
          <w:sz w:val="22"/>
          <w:szCs w:val="22"/>
        </w:rPr>
        <w:t>Figure 11: Ipconfig</w:t>
      </w:r>
    </w:p>
    <w:p w14:paraId="7E2F1C68" w14:textId="77777777" w:rsidR="00BE7F92" w:rsidRPr="00B47518" w:rsidRDefault="00BE7F92" w:rsidP="00BE7F92">
      <w:pPr>
        <w:pStyle w:val="Heading2"/>
        <w:rPr>
          <w:rFonts w:asciiTheme="minorHAnsi" w:hAnsiTheme="minorHAnsi"/>
          <w:sz w:val="22"/>
          <w:szCs w:val="22"/>
        </w:rPr>
      </w:pPr>
      <w:bookmarkStart w:id="14" w:name="_Toc235570517"/>
      <w:r w:rsidRPr="00B47518">
        <w:rPr>
          <w:rFonts w:asciiTheme="minorHAnsi" w:hAnsiTheme="minorHAnsi"/>
          <w:sz w:val="22"/>
          <w:szCs w:val="22"/>
        </w:rPr>
        <w:t>Example 7: netstat</w:t>
      </w:r>
      <w:bookmarkEnd w:id="14"/>
    </w:p>
    <w:p w14:paraId="7061B026" w14:textId="77777777" w:rsidR="00BE7F92" w:rsidRPr="00B47518" w:rsidRDefault="00BE7F92" w:rsidP="00BE7F92">
      <w:pPr>
        <w:rPr>
          <w:rFonts w:asciiTheme="minorHAnsi" w:hAnsiTheme="minorHAnsi"/>
          <w:sz w:val="22"/>
          <w:szCs w:val="22"/>
        </w:rPr>
      </w:pPr>
      <w:r w:rsidRPr="00B47518">
        <w:rPr>
          <w:rFonts w:asciiTheme="minorHAnsi" w:hAnsiTheme="minorHAnsi"/>
          <w:sz w:val="22"/>
          <w:szCs w:val="22"/>
        </w:rPr>
        <w:t xml:space="preserve">The </w:t>
      </w:r>
      <w:r w:rsidRPr="008642C8">
        <w:rPr>
          <w:rStyle w:val="Strong"/>
          <w:rFonts w:asciiTheme="minorHAnsi" w:hAnsiTheme="minorHAnsi"/>
          <w:b w:val="0"/>
          <w:bCs w:val="0"/>
          <w:sz w:val="22"/>
          <w:szCs w:val="22"/>
        </w:rPr>
        <w:t>netstat</w:t>
      </w:r>
      <w:r w:rsidRPr="00B47518">
        <w:rPr>
          <w:rFonts w:asciiTheme="minorHAnsi" w:hAnsiTheme="minorHAnsi"/>
          <w:sz w:val="22"/>
          <w:szCs w:val="22"/>
        </w:rPr>
        <w:t xml:space="preserve"> command displays active network connections and listening ports. The output helps administrators monitor network activity and identify communication between the computer and remote systems.</w:t>
      </w:r>
    </w:p>
    <w:p w14:paraId="6EAF9112" w14:textId="52CC09EC" w:rsidR="00BE7F92" w:rsidRPr="00B47518" w:rsidRDefault="00BE7F92" w:rsidP="00BE7F92">
      <w:pPr>
        <w:keepNext/>
        <w:jc w:val="center"/>
        <w:rPr>
          <w:rFonts w:asciiTheme="minorHAnsi" w:hAnsiTheme="minorHAnsi"/>
          <w:sz w:val="22"/>
          <w:szCs w:val="22"/>
        </w:rPr>
      </w:pPr>
      <w:r w:rsidRPr="00B47518">
        <w:rPr>
          <w:rFonts w:asciiTheme="minorHAnsi" w:hAnsiTheme="minorHAnsi"/>
          <w:noProof/>
          <w:sz w:val="22"/>
          <w:szCs w:val="22"/>
        </w:rPr>
        <w:lastRenderedPageBreak/>
        <w:drawing>
          <wp:inline distT="0" distB="0" distL="0" distR="0" wp14:anchorId="5F4A2E80" wp14:editId="5D2CC357">
            <wp:extent cx="3543300" cy="2758440"/>
            <wp:effectExtent l="0" t="0" r="0" b="3810"/>
            <wp:docPr id="56671373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43300" cy="2758440"/>
                    </a:xfrm>
                    <a:prstGeom prst="rect">
                      <a:avLst/>
                    </a:prstGeom>
                    <a:noFill/>
                    <a:ln>
                      <a:noFill/>
                    </a:ln>
                  </pic:spPr>
                </pic:pic>
              </a:graphicData>
            </a:graphic>
          </wp:inline>
        </w:drawing>
      </w:r>
    </w:p>
    <w:p w14:paraId="605D55B3" w14:textId="77777777" w:rsidR="00BE7F92" w:rsidRPr="00B47518" w:rsidRDefault="00BE7F92" w:rsidP="00BE7F92">
      <w:pPr>
        <w:pStyle w:val="Caption"/>
        <w:jc w:val="center"/>
        <w:rPr>
          <w:sz w:val="22"/>
          <w:szCs w:val="22"/>
        </w:rPr>
      </w:pPr>
      <w:r w:rsidRPr="00B47518">
        <w:rPr>
          <w:sz w:val="22"/>
          <w:szCs w:val="22"/>
        </w:rPr>
        <w:t xml:space="preserve">Figure 12: Netstat </w:t>
      </w:r>
    </w:p>
    <w:p w14:paraId="77AD9F19" w14:textId="77777777" w:rsidR="00BE7F92" w:rsidRPr="00B47518" w:rsidRDefault="00BE7F92" w:rsidP="00BE7F92">
      <w:pPr>
        <w:pStyle w:val="Heading2"/>
        <w:rPr>
          <w:rFonts w:asciiTheme="minorHAnsi" w:hAnsiTheme="minorHAnsi"/>
          <w:sz w:val="22"/>
          <w:szCs w:val="22"/>
        </w:rPr>
      </w:pPr>
      <w:bookmarkStart w:id="15" w:name="_Toc235570518"/>
      <w:r w:rsidRPr="00B47518">
        <w:rPr>
          <w:rFonts w:asciiTheme="minorHAnsi" w:hAnsiTheme="minorHAnsi"/>
          <w:sz w:val="22"/>
          <w:szCs w:val="22"/>
        </w:rPr>
        <w:t xml:space="preserve">Example 8: </w:t>
      </w:r>
      <w:proofErr w:type="spellStart"/>
      <w:r w:rsidRPr="00B47518">
        <w:rPr>
          <w:rFonts w:asciiTheme="minorHAnsi" w:hAnsiTheme="minorHAnsi"/>
          <w:sz w:val="22"/>
          <w:szCs w:val="22"/>
        </w:rPr>
        <w:t>systeminfo</w:t>
      </w:r>
      <w:bookmarkEnd w:id="15"/>
      <w:proofErr w:type="spellEnd"/>
    </w:p>
    <w:p w14:paraId="41794A4F" w14:textId="5BFBAB6B" w:rsidR="00A14AD3" w:rsidRDefault="00BE7F92" w:rsidP="00BE7F92">
      <w:pPr>
        <w:spacing w:line="300" w:lineRule="atLeast"/>
        <w:rPr>
          <w:rFonts w:asciiTheme="minorHAnsi" w:hAnsiTheme="minorHAnsi" w:cs="Segoe UI"/>
          <w:color w:val="000000"/>
          <w:sz w:val="22"/>
          <w:szCs w:val="22"/>
        </w:rPr>
      </w:pPr>
      <w:r w:rsidRPr="00B47518">
        <w:rPr>
          <w:rFonts w:asciiTheme="minorHAnsi" w:hAnsiTheme="minorHAnsi" w:cs="Segoe UI"/>
          <w:color w:val="000000"/>
          <w:sz w:val="22"/>
          <w:szCs w:val="22"/>
        </w:rPr>
        <w:t>The</w:t>
      </w:r>
      <w:r w:rsidRPr="00B47518">
        <w:rPr>
          <w:rStyle w:val="apple-converted-space"/>
          <w:rFonts w:asciiTheme="minorHAnsi" w:hAnsiTheme="minorHAnsi" w:cs="Segoe UI"/>
          <w:color w:val="000000"/>
          <w:sz w:val="22"/>
          <w:szCs w:val="22"/>
        </w:rPr>
        <w:t> </w:t>
      </w:r>
      <w:proofErr w:type="spellStart"/>
      <w:r w:rsidRPr="008642C8">
        <w:rPr>
          <w:rStyle w:val="Strong"/>
          <w:rFonts w:asciiTheme="minorHAnsi" w:hAnsiTheme="minorHAnsi" w:cs="Segoe UI"/>
          <w:b w:val="0"/>
          <w:bCs w:val="0"/>
          <w:color w:val="000000"/>
          <w:sz w:val="22"/>
          <w:szCs w:val="22"/>
        </w:rPr>
        <w:t>systeminfo</w:t>
      </w:r>
      <w:proofErr w:type="spellEnd"/>
      <w:r w:rsidRPr="00B47518">
        <w:rPr>
          <w:rStyle w:val="apple-converted-space"/>
          <w:rFonts w:asciiTheme="minorHAnsi" w:hAnsiTheme="minorHAnsi" w:cs="Segoe UI"/>
          <w:color w:val="000000"/>
          <w:sz w:val="22"/>
          <w:szCs w:val="22"/>
        </w:rPr>
        <w:t> </w:t>
      </w:r>
      <w:r w:rsidRPr="00B47518">
        <w:rPr>
          <w:rFonts w:asciiTheme="minorHAnsi" w:hAnsiTheme="minorHAnsi" w:cs="Segoe UI"/>
          <w:color w:val="000000"/>
          <w:sz w:val="22"/>
          <w:szCs w:val="22"/>
        </w:rPr>
        <w:t>command displays system details such as operating system version, processor information, memory capacity, and configuration settings.</w:t>
      </w:r>
    </w:p>
    <w:p w14:paraId="592CF33C" w14:textId="77777777" w:rsidR="00A14AD3" w:rsidRPr="00B47518" w:rsidRDefault="00A14AD3" w:rsidP="00BE7F92">
      <w:pPr>
        <w:spacing w:line="300" w:lineRule="atLeast"/>
        <w:rPr>
          <w:rFonts w:asciiTheme="minorHAnsi" w:hAnsiTheme="minorHAnsi" w:cs="Segoe UI"/>
          <w:color w:val="000000"/>
          <w:sz w:val="22"/>
          <w:szCs w:val="22"/>
        </w:rPr>
      </w:pPr>
    </w:p>
    <w:p w14:paraId="7A79A149" w14:textId="77777777" w:rsidR="00BE7F92" w:rsidRPr="00B47518" w:rsidRDefault="00BE7F92" w:rsidP="00BE7F92">
      <w:pPr>
        <w:spacing w:line="300" w:lineRule="atLeast"/>
        <w:rPr>
          <w:rFonts w:asciiTheme="minorHAnsi" w:hAnsiTheme="minorHAnsi" w:cs="Segoe UI"/>
          <w:color w:val="000000"/>
          <w:sz w:val="22"/>
          <w:szCs w:val="22"/>
        </w:rPr>
      </w:pPr>
    </w:p>
    <w:p w14:paraId="30BAF908" w14:textId="49EF8372" w:rsidR="00BE7F92" w:rsidRPr="00B47518" w:rsidRDefault="00BE7F92" w:rsidP="00BE7F92">
      <w:pPr>
        <w:keepNext/>
        <w:jc w:val="center"/>
        <w:rPr>
          <w:rFonts w:asciiTheme="minorHAnsi" w:hAnsiTheme="minorHAnsi"/>
          <w:sz w:val="22"/>
          <w:szCs w:val="22"/>
        </w:rPr>
      </w:pPr>
      <w:r w:rsidRPr="00B47518">
        <w:rPr>
          <w:rFonts w:asciiTheme="minorHAnsi" w:hAnsiTheme="minorHAnsi"/>
          <w:noProof/>
          <w:sz w:val="22"/>
          <w:szCs w:val="22"/>
        </w:rPr>
        <w:drawing>
          <wp:inline distT="0" distB="0" distL="0" distR="0" wp14:anchorId="3BE6CD40" wp14:editId="2BF0A4D0">
            <wp:extent cx="4030980" cy="1927860"/>
            <wp:effectExtent l="0" t="0" r="7620" b="0"/>
            <wp:docPr id="1189686141"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030980" cy="1927860"/>
                    </a:xfrm>
                    <a:prstGeom prst="rect">
                      <a:avLst/>
                    </a:prstGeom>
                    <a:noFill/>
                    <a:ln>
                      <a:noFill/>
                    </a:ln>
                  </pic:spPr>
                </pic:pic>
              </a:graphicData>
            </a:graphic>
          </wp:inline>
        </w:drawing>
      </w:r>
    </w:p>
    <w:p w14:paraId="0FF07F93" w14:textId="77777777" w:rsidR="00BE7F92" w:rsidRPr="00B47518" w:rsidRDefault="00BE7F92" w:rsidP="00BE7F92">
      <w:pPr>
        <w:pStyle w:val="Caption"/>
        <w:jc w:val="center"/>
        <w:rPr>
          <w:sz w:val="22"/>
          <w:szCs w:val="22"/>
        </w:rPr>
      </w:pPr>
      <w:r w:rsidRPr="00B47518">
        <w:rPr>
          <w:sz w:val="22"/>
          <w:szCs w:val="22"/>
        </w:rPr>
        <w:t xml:space="preserve">Figure 13: </w:t>
      </w:r>
      <w:proofErr w:type="spellStart"/>
      <w:r w:rsidRPr="00B47518">
        <w:rPr>
          <w:sz w:val="22"/>
          <w:szCs w:val="22"/>
        </w:rPr>
        <w:t>Systeminfo</w:t>
      </w:r>
      <w:proofErr w:type="spellEnd"/>
    </w:p>
    <w:p w14:paraId="185AF1D0" w14:textId="77777777" w:rsidR="00BE7F92" w:rsidRPr="00B47518" w:rsidRDefault="00BE7F92" w:rsidP="00BE7F92">
      <w:pPr>
        <w:pStyle w:val="Heading2"/>
        <w:rPr>
          <w:rFonts w:asciiTheme="minorHAnsi" w:hAnsiTheme="minorHAnsi"/>
          <w:sz w:val="22"/>
          <w:szCs w:val="22"/>
        </w:rPr>
      </w:pPr>
      <w:bookmarkStart w:id="16" w:name="_Toc235570519"/>
      <w:r w:rsidRPr="00B47518">
        <w:rPr>
          <w:rFonts w:asciiTheme="minorHAnsi" w:hAnsiTheme="minorHAnsi"/>
          <w:sz w:val="22"/>
          <w:szCs w:val="22"/>
        </w:rPr>
        <w:t xml:space="preserve">Example 9:  </w:t>
      </w:r>
      <w:proofErr w:type="spellStart"/>
      <w:r w:rsidRPr="00B47518">
        <w:rPr>
          <w:rFonts w:asciiTheme="minorHAnsi" w:hAnsiTheme="minorHAnsi"/>
          <w:sz w:val="22"/>
          <w:szCs w:val="22"/>
        </w:rPr>
        <w:t>tasklist</w:t>
      </w:r>
      <w:bookmarkEnd w:id="16"/>
      <w:proofErr w:type="spellEnd"/>
    </w:p>
    <w:p w14:paraId="73FB7002" w14:textId="77777777" w:rsidR="00BE7F92" w:rsidRPr="00B47518" w:rsidRDefault="00BE7F92" w:rsidP="00BE7F92">
      <w:pPr>
        <w:spacing w:line="300" w:lineRule="atLeast"/>
        <w:rPr>
          <w:rFonts w:asciiTheme="minorHAnsi" w:hAnsiTheme="minorHAnsi" w:cs="Segoe UI"/>
          <w:color w:val="000000"/>
          <w:sz w:val="22"/>
          <w:szCs w:val="22"/>
        </w:rPr>
      </w:pPr>
      <w:r w:rsidRPr="00B47518">
        <w:rPr>
          <w:rFonts w:asciiTheme="minorHAnsi" w:hAnsiTheme="minorHAnsi" w:cs="Segoe UI"/>
          <w:color w:val="000000"/>
          <w:sz w:val="22"/>
          <w:szCs w:val="22"/>
        </w:rPr>
        <w:t>The</w:t>
      </w:r>
      <w:r w:rsidRPr="00592DA7">
        <w:rPr>
          <w:rStyle w:val="apple-converted-space"/>
          <w:rFonts w:asciiTheme="minorHAnsi" w:hAnsiTheme="minorHAnsi" w:cs="Segoe UI"/>
          <w:color w:val="000000"/>
          <w:sz w:val="22"/>
          <w:szCs w:val="22"/>
        </w:rPr>
        <w:t> </w:t>
      </w:r>
      <w:proofErr w:type="spellStart"/>
      <w:r w:rsidRPr="00592DA7">
        <w:rPr>
          <w:rStyle w:val="Strong"/>
          <w:rFonts w:asciiTheme="minorHAnsi" w:hAnsiTheme="minorHAnsi" w:cs="Segoe UI"/>
          <w:b w:val="0"/>
          <w:bCs w:val="0"/>
          <w:color w:val="000000"/>
          <w:sz w:val="22"/>
          <w:szCs w:val="22"/>
        </w:rPr>
        <w:t>tasklist</w:t>
      </w:r>
      <w:proofErr w:type="spellEnd"/>
      <w:r w:rsidRPr="00B47518">
        <w:rPr>
          <w:rStyle w:val="apple-converted-space"/>
          <w:rFonts w:asciiTheme="minorHAnsi" w:hAnsiTheme="minorHAnsi" w:cs="Segoe UI"/>
          <w:color w:val="000000"/>
          <w:sz w:val="22"/>
          <w:szCs w:val="22"/>
        </w:rPr>
        <w:t> </w:t>
      </w:r>
      <w:r w:rsidRPr="00B47518">
        <w:rPr>
          <w:rFonts w:asciiTheme="minorHAnsi" w:hAnsiTheme="minorHAnsi" w:cs="Segoe UI"/>
          <w:color w:val="000000"/>
          <w:sz w:val="22"/>
          <w:szCs w:val="22"/>
        </w:rPr>
        <w:t>command displays running processes, including process names, process identifiers (PIDs), and memory usage.</w:t>
      </w:r>
    </w:p>
    <w:p w14:paraId="1004E674" w14:textId="77777777" w:rsidR="00BE7F92" w:rsidRPr="00B47518" w:rsidRDefault="00BE7F92" w:rsidP="00BE7F92">
      <w:pPr>
        <w:rPr>
          <w:rFonts w:asciiTheme="minorHAnsi" w:hAnsiTheme="minorHAnsi"/>
          <w:sz w:val="22"/>
          <w:szCs w:val="22"/>
        </w:rPr>
      </w:pPr>
    </w:p>
    <w:p w14:paraId="2709AF02" w14:textId="094BF56D" w:rsidR="00BE7F92" w:rsidRPr="00B47518" w:rsidRDefault="00BE7F92" w:rsidP="00BE7F92">
      <w:pPr>
        <w:keepNext/>
        <w:jc w:val="center"/>
        <w:rPr>
          <w:rFonts w:asciiTheme="minorHAnsi" w:hAnsiTheme="minorHAnsi"/>
          <w:sz w:val="22"/>
          <w:szCs w:val="22"/>
        </w:rPr>
      </w:pPr>
      <w:r w:rsidRPr="00B47518">
        <w:rPr>
          <w:rFonts w:asciiTheme="minorHAnsi" w:hAnsiTheme="minorHAnsi"/>
          <w:noProof/>
          <w:sz w:val="22"/>
          <w:szCs w:val="22"/>
        </w:rPr>
        <w:lastRenderedPageBreak/>
        <w:drawing>
          <wp:inline distT="0" distB="0" distL="0" distR="0" wp14:anchorId="205CE78B" wp14:editId="767AB989">
            <wp:extent cx="4030980" cy="2499360"/>
            <wp:effectExtent l="0" t="0" r="7620" b="0"/>
            <wp:docPr id="1322870903"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030980" cy="2499360"/>
                    </a:xfrm>
                    <a:prstGeom prst="rect">
                      <a:avLst/>
                    </a:prstGeom>
                    <a:noFill/>
                    <a:ln>
                      <a:noFill/>
                    </a:ln>
                  </pic:spPr>
                </pic:pic>
              </a:graphicData>
            </a:graphic>
          </wp:inline>
        </w:drawing>
      </w:r>
    </w:p>
    <w:p w14:paraId="398BA26A" w14:textId="77777777" w:rsidR="00BE7F92" w:rsidRPr="00B47518" w:rsidRDefault="00BE7F92" w:rsidP="00BE7F92">
      <w:pPr>
        <w:pStyle w:val="Caption"/>
        <w:jc w:val="center"/>
        <w:rPr>
          <w:sz w:val="22"/>
          <w:szCs w:val="22"/>
        </w:rPr>
      </w:pPr>
      <w:r w:rsidRPr="00B47518">
        <w:rPr>
          <w:sz w:val="22"/>
          <w:szCs w:val="22"/>
        </w:rPr>
        <w:t xml:space="preserve">Figure 14: </w:t>
      </w:r>
      <w:proofErr w:type="spellStart"/>
      <w:r w:rsidRPr="00B47518">
        <w:rPr>
          <w:sz w:val="22"/>
          <w:szCs w:val="22"/>
        </w:rPr>
        <w:t>Tasklist</w:t>
      </w:r>
      <w:proofErr w:type="spellEnd"/>
    </w:p>
    <w:p w14:paraId="3CE2894F" w14:textId="77777777" w:rsidR="00BE7F92" w:rsidRPr="00B47518" w:rsidRDefault="00BE7F92" w:rsidP="00BE7F92">
      <w:pPr>
        <w:pStyle w:val="Heading2"/>
        <w:rPr>
          <w:rFonts w:asciiTheme="minorHAnsi" w:hAnsiTheme="minorHAnsi"/>
          <w:sz w:val="22"/>
          <w:szCs w:val="22"/>
        </w:rPr>
      </w:pPr>
      <w:bookmarkStart w:id="17" w:name="_Toc235570520"/>
      <w:r w:rsidRPr="00B47518">
        <w:rPr>
          <w:rFonts w:asciiTheme="minorHAnsi" w:hAnsiTheme="minorHAnsi"/>
          <w:sz w:val="22"/>
          <w:szCs w:val="22"/>
        </w:rPr>
        <w:t>Example 10: ping</w:t>
      </w:r>
      <w:bookmarkEnd w:id="17"/>
    </w:p>
    <w:p w14:paraId="658C300E" w14:textId="72808653" w:rsidR="00BE7F92" w:rsidRPr="00B47518" w:rsidRDefault="00BE7F92" w:rsidP="00BE7F92">
      <w:pPr>
        <w:pStyle w:val="pdq2pgselectionanchorcontainer"/>
        <w:rPr>
          <w:rFonts w:asciiTheme="minorHAnsi" w:hAnsiTheme="minorHAnsi"/>
          <w:sz w:val="22"/>
          <w:szCs w:val="22"/>
        </w:rPr>
      </w:pPr>
      <w:r w:rsidRPr="00B47518">
        <w:rPr>
          <w:rFonts w:asciiTheme="minorHAnsi" w:hAnsiTheme="minorHAnsi"/>
          <w:sz w:val="22"/>
          <w:szCs w:val="22"/>
        </w:rPr>
        <w:t xml:space="preserve">The </w:t>
      </w:r>
      <w:r w:rsidRPr="00592DA7">
        <w:rPr>
          <w:rStyle w:val="Strong"/>
          <w:rFonts w:asciiTheme="minorHAnsi" w:hAnsiTheme="minorHAnsi"/>
          <w:b w:val="0"/>
          <w:bCs w:val="0"/>
          <w:sz w:val="22"/>
          <w:szCs w:val="22"/>
        </w:rPr>
        <w:t>ping</w:t>
      </w:r>
      <w:r w:rsidRPr="00B47518">
        <w:rPr>
          <w:rFonts w:asciiTheme="minorHAnsi" w:hAnsiTheme="minorHAnsi"/>
          <w:sz w:val="22"/>
          <w:szCs w:val="22"/>
        </w:rPr>
        <w:t xml:space="preserve"> command tests communication between network devices. The output displays response times and packet statistics, helping users verify network connectivity and diagnose communication issues.</w:t>
      </w:r>
    </w:p>
    <w:p w14:paraId="4E1C7A27" w14:textId="04B97BEA" w:rsidR="00BE7F92" w:rsidRPr="00B47518" w:rsidRDefault="00BE7F92" w:rsidP="00BE7F92">
      <w:pPr>
        <w:keepNext/>
        <w:jc w:val="center"/>
        <w:rPr>
          <w:rFonts w:asciiTheme="minorHAnsi" w:hAnsiTheme="minorHAnsi"/>
          <w:sz w:val="22"/>
          <w:szCs w:val="22"/>
        </w:rPr>
      </w:pPr>
      <w:r w:rsidRPr="00B47518">
        <w:rPr>
          <w:rFonts w:asciiTheme="minorHAnsi" w:hAnsiTheme="minorHAnsi"/>
          <w:noProof/>
          <w:sz w:val="22"/>
          <w:szCs w:val="22"/>
        </w:rPr>
        <w:drawing>
          <wp:inline distT="0" distB="0" distL="0" distR="0" wp14:anchorId="272B8A6D" wp14:editId="25603269">
            <wp:extent cx="3787140" cy="2758440"/>
            <wp:effectExtent l="0" t="0" r="3810" b="3810"/>
            <wp:docPr id="13896990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787140" cy="2758440"/>
                    </a:xfrm>
                    <a:prstGeom prst="rect">
                      <a:avLst/>
                    </a:prstGeom>
                    <a:noFill/>
                    <a:ln>
                      <a:noFill/>
                    </a:ln>
                  </pic:spPr>
                </pic:pic>
              </a:graphicData>
            </a:graphic>
          </wp:inline>
        </w:drawing>
      </w:r>
    </w:p>
    <w:p w14:paraId="358707AE" w14:textId="77777777" w:rsidR="00BE7F92" w:rsidRPr="00B47518" w:rsidRDefault="00BE7F92" w:rsidP="00BE7F92">
      <w:pPr>
        <w:pStyle w:val="Caption"/>
        <w:jc w:val="center"/>
        <w:rPr>
          <w:sz w:val="22"/>
          <w:szCs w:val="22"/>
        </w:rPr>
      </w:pPr>
      <w:r w:rsidRPr="00B47518">
        <w:rPr>
          <w:sz w:val="22"/>
          <w:szCs w:val="22"/>
        </w:rPr>
        <w:t>Figure 15: Ping</w:t>
      </w:r>
    </w:p>
    <w:p w14:paraId="183E6C10" w14:textId="77777777" w:rsidR="00BE7F92" w:rsidRPr="00B47518" w:rsidRDefault="00BE7F92" w:rsidP="00BE7F92">
      <w:pPr>
        <w:pStyle w:val="Heading1"/>
        <w:rPr>
          <w:rFonts w:asciiTheme="minorHAnsi" w:hAnsiTheme="minorHAnsi"/>
          <w:sz w:val="22"/>
          <w:szCs w:val="22"/>
          <w:shd w:val="clear" w:color="auto" w:fill="FFFFFF"/>
        </w:rPr>
      </w:pPr>
      <w:bookmarkStart w:id="18" w:name="_Toc235570521"/>
      <w:r w:rsidRPr="00B47518">
        <w:rPr>
          <w:rFonts w:asciiTheme="minorHAnsi" w:hAnsiTheme="minorHAnsi"/>
          <w:sz w:val="22"/>
          <w:szCs w:val="22"/>
          <w:shd w:val="clear" w:color="auto" w:fill="FFFFFF"/>
        </w:rPr>
        <w:t>Use of Linux OS CLI commands</w:t>
      </w:r>
      <w:bookmarkEnd w:id="18"/>
    </w:p>
    <w:p w14:paraId="2DC47117" w14:textId="77777777" w:rsidR="00BE7F92" w:rsidRPr="00B47518" w:rsidRDefault="00BE7F92" w:rsidP="00BE7F92">
      <w:pPr>
        <w:spacing w:line="300" w:lineRule="atLeast"/>
        <w:rPr>
          <w:rFonts w:asciiTheme="minorHAnsi" w:hAnsiTheme="minorHAnsi" w:cs="Segoe UI"/>
          <w:color w:val="000000"/>
          <w:sz w:val="22"/>
          <w:szCs w:val="22"/>
        </w:rPr>
      </w:pPr>
      <w:r w:rsidRPr="00B47518">
        <w:rPr>
          <w:rFonts w:asciiTheme="minorHAnsi" w:hAnsiTheme="minorHAnsi" w:cs="Segoe UI"/>
          <w:color w:val="000000"/>
          <w:sz w:val="22"/>
          <w:szCs w:val="22"/>
        </w:rPr>
        <w:t>The Linux Command Line Interface provides direct access to operating system functions and administrative tools. Commands allow users to manage files, processes, users, and network settings efficiently, making the CLI widely used for troubleshooting and automation [6], [10].</w:t>
      </w:r>
    </w:p>
    <w:p w14:paraId="64333993" w14:textId="77777777" w:rsidR="00BE7F92" w:rsidRPr="00B47518" w:rsidRDefault="00BE7F92" w:rsidP="00BE7F92">
      <w:pPr>
        <w:rPr>
          <w:rFonts w:asciiTheme="minorHAnsi" w:hAnsiTheme="minorHAnsi"/>
          <w:sz w:val="22"/>
          <w:szCs w:val="22"/>
        </w:rPr>
      </w:pPr>
    </w:p>
    <w:p w14:paraId="1C349B6A" w14:textId="77777777" w:rsidR="00BE7F92" w:rsidRPr="00B47518" w:rsidRDefault="00BE7F92" w:rsidP="00BE7F92">
      <w:pPr>
        <w:pStyle w:val="Heading2"/>
        <w:rPr>
          <w:rFonts w:asciiTheme="minorHAnsi" w:hAnsiTheme="minorHAnsi"/>
          <w:sz w:val="22"/>
          <w:szCs w:val="22"/>
        </w:rPr>
      </w:pPr>
      <w:bookmarkStart w:id="19" w:name="_Toc235570522"/>
      <w:r w:rsidRPr="00B47518">
        <w:rPr>
          <w:rFonts w:asciiTheme="minorHAnsi" w:hAnsiTheme="minorHAnsi"/>
          <w:sz w:val="22"/>
          <w:szCs w:val="22"/>
        </w:rPr>
        <w:t xml:space="preserve">Example 1: </w:t>
      </w:r>
      <w:proofErr w:type="spellStart"/>
      <w:r w:rsidRPr="00B47518">
        <w:rPr>
          <w:rFonts w:asciiTheme="minorHAnsi" w:hAnsiTheme="minorHAnsi"/>
          <w:sz w:val="22"/>
          <w:szCs w:val="22"/>
        </w:rPr>
        <w:t>pwd</w:t>
      </w:r>
      <w:bookmarkEnd w:id="19"/>
      <w:proofErr w:type="spellEnd"/>
    </w:p>
    <w:p w14:paraId="293AF146" w14:textId="77777777" w:rsidR="00BE7F92" w:rsidRPr="00B47518" w:rsidRDefault="00BE7F92" w:rsidP="00BE7F92">
      <w:pPr>
        <w:rPr>
          <w:rFonts w:asciiTheme="minorHAnsi" w:hAnsiTheme="minorHAnsi"/>
          <w:sz w:val="22"/>
          <w:szCs w:val="22"/>
        </w:rPr>
      </w:pPr>
      <w:r w:rsidRPr="00B47518">
        <w:rPr>
          <w:rFonts w:asciiTheme="minorHAnsi" w:hAnsiTheme="minorHAnsi"/>
          <w:sz w:val="22"/>
          <w:szCs w:val="22"/>
        </w:rPr>
        <w:t xml:space="preserve">The </w:t>
      </w:r>
      <w:proofErr w:type="spellStart"/>
      <w:r w:rsidRPr="00592DA7">
        <w:rPr>
          <w:rStyle w:val="Strong"/>
          <w:rFonts w:asciiTheme="minorHAnsi" w:hAnsiTheme="minorHAnsi"/>
          <w:b w:val="0"/>
          <w:bCs w:val="0"/>
          <w:sz w:val="22"/>
          <w:szCs w:val="22"/>
        </w:rPr>
        <w:t>pwd</w:t>
      </w:r>
      <w:proofErr w:type="spellEnd"/>
      <w:r w:rsidRPr="00B47518">
        <w:rPr>
          <w:rFonts w:asciiTheme="minorHAnsi" w:hAnsiTheme="minorHAnsi"/>
          <w:sz w:val="22"/>
          <w:szCs w:val="22"/>
        </w:rPr>
        <w:t xml:space="preserve"> command displays the current working directory. The output shows the complete path of the directory where the user is currently operating.</w:t>
      </w:r>
    </w:p>
    <w:p w14:paraId="5546D402" w14:textId="77777777" w:rsidR="00BE7F92" w:rsidRPr="00B47518" w:rsidRDefault="00BE7F92" w:rsidP="00BE7F92">
      <w:pPr>
        <w:rPr>
          <w:rFonts w:asciiTheme="minorHAnsi" w:hAnsiTheme="minorHAnsi"/>
          <w:sz w:val="22"/>
          <w:szCs w:val="22"/>
        </w:rPr>
      </w:pPr>
    </w:p>
    <w:p w14:paraId="194038CE" w14:textId="48C58CEC" w:rsidR="00BE7F92" w:rsidRPr="00B47518" w:rsidRDefault="00BE7F92" w:rsidP="00BE7F92">
      <w:pPr>
        <w:keepNext/>
        <w:jc w:val="center"/>
        <w:rPr>
          <w:rFonts w:asciiTheme="minorHAnsi" w:hAnsiTheme="minorHAnsi"/>
          <w:sz w:val="22"/>
          <w:szCs w:val="22"/>
        </w:rPr>
      </w:pPr>
      <w:r w:rsidRPr="00B47518">
        <w:rPr>
          <w:rFonts w:asciiTheme="minorHAnsi" w:hAnsiTheme="minorHAnsi"/>
          <w:noProof/>
          <w:sz w:val="22"/>
          <w:szCs w:val="22"/>
        </w:rPr>
        <w:lastRenderedPageBreak/>
        <w:drawing>
          <wp:inline distT="0" distB="0" distL="0" distR="0" wp14:anchorId="4C6A43A6" wp14:editId="51F1EAB2">
            <wp:extent cx="3520440" cy="2758440"/>
            <wp:effectExtent l="0" t="0" r="3810" b="3810"/>
            <wp:docPr id="39529623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520440" cy="2758440"/>
                    </a:xfrm>
                    <a:prstGeom prst="rect">
                      <a:avLst/>
                    </a:prstGeom>
                    <a:noFill/>
                    <a:ln>
                      <a:noFill/>
                    </a:ln>
                  </pic:spPr>
                </pic:pic>
              </a:graphicData>
            </a:graphic>
          </wp:inline>
        </w:drawing>
      </w:r>
    </w:p>
    <w:p w14:paraId="4FCFF5C6" w14:textId="77777777" w:rsidR="00BE7F92" w:rsidRPr="00B47518" w:rsidRDefault="00BE7F92" w:rsidP="00BE7F92">
      <w:pPr>
        <w:pStyle w:val="Caption"/>
        <w:jc w:val="center"/>
        <w:rPr>
          <w:sz w:val="22"/>
          <w:szCs w:val="22"/>
        </w:rPr>
      </w:pPr>
      <w:r w:rsidRPr="00B47518">
        <w:rPr>
          <w:sz w:val="22"/>
          <w:szCs w:val="22"/>
        </w:rPr>
        <w:t xml:space="preserve">Figure 16: </w:t>
      </w:r>
      <w:proofErr w:type="spellStart"/>
      <w:r w:rsidRPr="00B47518">
        <w:rPr>
          <w:sz w:val="22"/>
          <w:szCs w:val="22"/>
        </w:rPr>
        <w:t>Pwd</w:t>
      </w:r>
      <w:proofErr w:type="spellEnd"/>
      <w:r w:rsidRPr="00B47518">
        <w:rPr>
          <w:sz w:val="22"/>
          <w:szCs w:val="22"/>
        </w:rPr>
        <w:t xml:space="preserve"> (present working directory)</w:t>
      </w:r>
    </w:p>
    <w:p w14:paraId="78149CF2" w14:textId="77777777" w:rsidR="00BE7F92" w:rsidRPr="00B47518" w:rsidRDefault="00BE7F92" w:rsidP="00BE7F92">
      <w:pPr>
        <w:pStyle w:val="Heading2"/>
        <w:rPr>
          <w:rFonts w:asciiTheme="minorHAnsi" w:hAnsiTheme="minorHAnsi"/>
          <w:sz w:val="22"/>
          <w:szCs w:val="22"/>
        </w:rPr>
      </w:pPr>
      <w:bookmarkStart w:id="20" w:name="_Toc235570523"/>
      <w:r w:rsidRPr="00B47518">
        <w:rPr>
          <w:rFonts w:asciiTheme="minorHAnsi" w:hAnsiTheme="minorHAnsi"/>
          <w:sz w:val="22"/>
          <w:szCs w:val="22"/>
        </w:rPr>
        <w:t xml:space="preserve">Example 2: </w:t>
      </w:r>
      <w:proofErr w:type="spellStart"/>
      <w:r w:rsidRPr="00B47518">
        <w:rPr>
          <w:rFonts w:asciiTheme="minorHAnsi" w:hAnsiTheme="minorHAnsi"/>
          <w:sz w:val="22"/>
          <w:szCs w:val="22"/>
        </w:rPr>
        <w:t>su</w:t>
      </w:r>
      <w:bookmarkEnd w:id="20"/>
      <w:proofErr w:type="spellEnd"/>
    </w:p>
    <w:p w14:paraId="49D5DEF5" w14:textId="77777777" w:rsidR="00BE7F92" w:rsidRPr="00B47518" w:rsidRDefault="00BE7F92" w:rsidP="00BE7F92">
      <w:pPr>
        <w:spacing w:line="300" w:lineRule="atLeast"/>
        <w:rPr>
          <w:rFonts w:asciiTheme="minorHAnsi" w:hAnsiTheme="minorHAnsi" w:cs="Segoe UI"/>
          <w:color w:val="000000"/>
          <w:sz w:val="22"/>
          <w:szCs w:val="22"/>
        </w:rPr>
      </w:pPr>
      <w:r w:rsidRPr="00B47518">
        <w:rPr>
          <w:rFonts w:asciiTheme="minorHAnsi" w:hAnsiTheme="minorHAnsi" w:cs="Segoe UI"/>
          <w:color w:val="000000"/>
          <w:sz w:val="22"/>
          <w:szCs w:val="22"/>
        </w:rPr>
        <w:t>The</w:t>
      </w:r>
      <w:r w:rsidRPr="00B47518">
        <w:rPr>
          <w:rStyle w:val="apple-converted-space"/>
          <w:rFonts w:asciiTheme="minorHAnsi" w:hAnsiTheme="minorHAnsi" w:cs="Segoe UI"/>
          <w:color w:val="000000"/>
          <w:sz w:val="22"/>
          <w:szCs w:val="22"/>
        </w:rPr>
        <w:t> </w:t>
      </w:r>
      <w:proofErr w:type="spellStart"/>
      <w:r w:rsidRPr="00592DA7">
        <w:rPr>
          <w:rStyle w:val="Strong"/>
          <w:rFonts w:asciiTheme="minorHAnsi" w:hAnsiTheme="minorHAnsi" w:cs="Segoe UI"/>
          <w:b w:val="0"/>
          <w:bCs w:val="0"/>
          <w:color w:val="000000"/>
          <w:sz w:val="22"/>
          <w:szCs w:val="22"/>
        </w:rPr>
        <w:t>su</w:t>
      </w:r>
      <w:proofErr w:type="spellEnd"/>
      <w:r w:rsidRPr="00B47518">
        <w:rPr>
          <w:rStyle w:val="apple-converted-space"/>
          <w:rFonts w:asciiTheme="minorHAnsi" w:hAnsiTheme="minorHAnsi" w:cs="Segoe UI"/>
          <w:color w:val="000000"/>
          <w:sz w:val="22"/>
          <w:szCs w:val="22"/>
        </w:rPr>
        <w:t> </w:t>
      </w:r>
      <w:r w:rsidRPr="00B47518">
        <w:rPr>
          <w:rFonts w:asciiTheme="minorHAnsi" w:hAnsiTheme="minorHAnsi" w:cs="Segoe UI"/>
          <w:color w:val="000000"/>
          <w:sz w:val="22"/>
          <w:szCs w:val="22"/>
        </w:rPr>
        <w:t>command allows a user to switch to another user account after successful authentication.</w:t>
      </w:r>
    </w:p>
    <w:p w14:paraId="2CD73E56" w14:textId="77777777" w:rsidR="00BE7F92" w:rsidRPr="00B47518" w:rsidRDefault="00BE7F92" w:rsidP="00BE7F92">
      <w:pPr>
        <w:rPr>
          <w:rFonts w:asciiTheme="minorHAnsi" w:hAnsiTheme="minorHAnsi"/>
          <w:sz w:val="22"/>
          <w:szCs w:val="22"/>
        </w:rPr>
      </w:pPr>
    </w:p>
    <w:p w14:paraId="587F4135" w14:textId="1AFF1F81" w:rsidR="00BE7F92" w:rsidRPr="00B47518" w:rsidRDefault="00BE7F92" w:rsidP="00BE7F92">
      <w:pPr>
        <w:keepNext/>
        <w:jc w:val="center"/>
        <w:rPr>
          <w:rFonts w:asciiTheme="minorHAnsi" w:hAnsiTheme="minorHAnsi"/>
          <w:sz w:val="22"/>
          <w:szCs w:val="22"/>
        </w:rPr>
      </w:pPr>
      <w:r w:rsidRPr="00B47518">
        <w:rPr>
          <w:rFonts w:asciiTheme="minorHAnsi" w:hAnsiTheme="minorHAnsi"/>
          <w:noProof/>
          <w:sz w:val="22"/>
          <w:szCs w:val="22"/>
        </w:rPr>
        <w:drawing>
          <wp:inline distT="0" distB="0" distL="0" distR="0" wp14:anchorId="23B21F28" wp14:editId="5705F7C5">
            <wp:extent cx="3535680" cy="2758440"/>
            <wp:effectExtent l="0" t="0" r="7620" b="3810"/>
            <wp:docPr id="159817178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535680" cy="2758440"/>
                    </a:xfrm>
                    <a:prstGeom prst="rect">
                      <a:avLst/>
                    </a:prstGeom>
                    <a:noFill/>
                    <a:ln>
                      <a:noFill/>
                    </a:ln>
                  </pic:spPr>
                </pic:pic>
              </a:graphicData>
            </a:graphic>
          </wp:inline>
        </w:drawing>
      </w:r>
    </w:p>
    <w:p w14:paraId="24F57189" w14:textId="77777777" w:rsidR="00BE7F92" w:rsidRPr="00B47518" w:rsidRDefault="00BE7F92" w:rsidP="00BE7F92">
      <w:pPr>
        <w:pStyle w:val="Caption"/>
        <w:jc w:val="center"/>
        <w:rPr>
          <w:sz w:val="22"/>
          <w:szCs w:val="22"/>
        </w:rPr>
      </w:pPr>
      <w:r w:rsidRPr="00B47518">
        <w:rPr>
          <w:sz w:val="22"/>
          <w:szCs w:val="22"/>
        </w:rPr>
        <w:t>Figure 17: SU switch user</w:t>
      </w:r>
    </w:p>
    <w:p w14:paraId="77116218" w14:textId="77777777" w:rsidR="00BE7F92" w:rsidRPr="00B47518" w:rsidRDefault="00BE7F92" w:rsidP="00BE7F92">
      <w:pPr>
        <w:pStyle w:val="Heading2"/>
        <w:rPr>
          <w:rFonts w:asciiTheme="minorHAnsi" w:hAnsiTheme="minorHAnsi"/>
          <w:sz w:val="22"/>
          <w:szCs w:val="22"/>
        </w:rPr>
      </w:pPr>
      <w:bookmarkStart w:id="21" w:name="_Toc235570524"/>
      <w:r w:rsidRPr="00B47518">
        <w:rPr>
          <w:rFonts w:asciiTheme="minorHAnsi" w:hAnsiTheme="minorHAnsi"/>
          <w:sz w:val="22"/>
          <w:szCs w:val="22"/>
        </w:rPr>
        <w:t>Example 3: ls</w:t>
      </w:r>
      <w:bookmarkEnd w:id="21"/>
    </w:p>
    <w:p w14:paraId="70ED1DF0" w14:textId="77777777" w:rsidR="00BE7F92" w:rsidRPr="00B47518" w:rsidRDefault="00BE7F92" w:rsidP="00BE7F92">
      <w:pPr>
        <w:rPr>
          <w:rFonts w:asciiTheme="minorHAnsi" w:hAnsiTheme="minorHAnsi"/>
          <w:sz w:val="22"/>
          <w:szCs w:val="22"/>
        </w:rPr>
      </w:pPr>
      <w:r w:rsidRPr="00B47518">
        <w:rPr>
          <w:rFonts w:asciiTheme="minorHAnsi" w:hAnsiTheme="minorHAnsi"/>
          <w:sz w:val="22"/>
          <w:szCs w:val="22"/>
        </w:rPr>
        <w:t xml:space="preserve">The </w:t>
      </w:r>
      <w:r w:rsidRPr="00592DA7">
        <w:rPr>
          <w:rStyle w:val="Strong"/>
          <w:rFonts w:asciiTheme="minorHAnsi" w:hAnsiTheme="minorHAnsi"/>
          <w:b w:val="0"/>
          <w:bCs w:val="0"/>
          <w:sz w:val="22"/>
          <w:szCs w:val="22"/>
        </w:rPr>
        <w:t>ls</w:t>
      </w:r>
      <w:r w:rsidRPr="00B47518">
        <w:rPr>
          <w:rFonts w:asciiTheme="minorHAnsi" w:hAnsiTheme="minorHAnsi"/>
          <w:sz w:val="22"/>
          <w:szCs w:val="22"/>
        </w:rPr>
        <w:t xml:space="preserve"> command lists files and directories stored within the current location. The output displays file names, folders, and additional information when options are used.</w:t>
      </w:r>
    </w:p>
    <w:p w14:paraId="53A27DB1" w14:textId="77777777" w:rsidR="00BE7F92" w:rsidRPr="00B47518" w:rsidRDefault="00BE7F92" w:rsidP="00BE7F92">
      <w:pPr>
        <w:rPr>
          <w:rFonts w:asciiTheme="minorHAnsi" w:hAnsiTheme="minorHAnsi"/>
          <w:sz w:val="22"/>
          <w:szCs w:val="22"/>
        </w:rPr>
      </w:pPr>
    </w:p>
    <w:p w14:paraId="1BBCD2BC" w14:textId="1DB52EC0" w:rsidR="00BE7F92" w:rsidRPr="00B47518" w:rsidRDefault="00BE7F92" w:rsidP="00BE7F92">
      <w:pPr>
        <w:keepNext/>
        <w:jc w:val="center"/>
        <w:rPr>
          <w:rFonts w:asciiTheme="minorHAnsi" w:hAnsiTheme="minorHAnsi"/>
          <w:sz w:val="22"/>
          <w:szCs w:val="22"/>
        </w:rPr>
      </w:pPr>
      <w:r w:rsidRPr="00B47518">
        <w:rPr>
          <w:rFonts w:asciiTheme="minorHAnsi" w:hAnsiTheme="minorHAnsi"/>
          <w:noProof/>
          <w:sz w:val="22"/>
          <w:szCs w:val="22"/>
        </w:rPr>
        <w:lastRenderedPageBreak/>
        <w:drawing>
          <wp:inline distT="0" distB="0" distL="0" distR="0" wp14:anchorId="036211EF" wp14:editId="610BD347">
            <wp:extent cx="3558540" cy="2773680"/>
            <wp:effectExtent l="0" t="0" r="3810" b="7620"/>
            <wp:docPr id="115697035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558540" cy="2773680"/>
                    </a:xfrm>
                    <a:prstGeom prst="rect">
                      <a:avLst/>
                    </a:prstGeom>
                    <a:noFill/>
                    <a:ln>
                      <a:noFill/>
                    </a:ln>
                  </pic:spPr>
                </pic:pic>
              </a:graphicData>
            </a:graphic>
          </wp:inline>
        </w:drawing>
      </w:r>
    </w:p>
    <w:p w14:paraId="35ED2B32" w14:textId="77777777" w:rsidR="00BE7F92" w:rsidRPr="00B47518" w:rsidRDefault="00BE7F92" w:rsidP="00BE7F92">
      <w:pPr>
        <w:pStyle w:val="Caption"/>
        <w:jc w:val="center"/>
        <w:rPr>
          <w:sz w:val="22"/>
          <w:szCs w:val="22"/>
        </w:rPr>
      </w:pPr>
      <w:r w:rsidRPr="00B47518">
        <w:rPr>
          <w:sz w:val="22"/>
          <w:szCs w:val="22"/>
        </w:rPr>
        <w:t>Figure 18: ls</w:t>
      </w:r>
    </w:p>
    <w:p w14:paraId="669F0024" w14:textId="77777777" w:rsidR="00BE7F92" w:rsidRPr="00B47518" w:rsidRDefault="00BE7F92" w:rsidP="00BE7F92">
      <w:pPr>
        <w:pStyle w:val="Heading2"/>
        <w:rPr>
          <w:rFonts w:asciiTheme="minorHAnsi" w:hAnsiTheme="minorHAnsi"/>
          <w:sz w:val="22"/>
          <w:szCs w:val="22"/>
        </w:rPr>
      </w:pPr>
      <w:bookmarkStart w:id="22" w:name="_Toc235570525"/>
      <w:r w:rsidRPr="00B47518">
        <w:rPr>
          <w:rFonts w:asciiTheme="minorHAnsi" w:hAnsiTheme="minorHAnsi"/>
          <w:sz w:val="22"/>
          <w:szCs w:val="22"/>
        </w:rPr>
        <w:t>Example 4: cd</w:t>
      </w:r>
      <w:bookmarkEnd w:id="22"/>
    </w:p>
    <w:p w14:paraId="7CD56341" w14:textId="77777777" w:rsidR="00BE7F92" w:rsidRPr="00B47518" w:rsidRDefault="00BE7F92" w:rsidP="00BE7F92">
      <w:pPr>
        <w:rPr>
          <w:rFonts w:asciiTheme="minorHAnsi" w:hAnsiTheme="minorHAnsi"/>
          <w:sz w:val="22"/>
          <w:szCs w:val="22"/>
        </w:rPr>
      </w:pPr>
      <w:r w:rsidRPr="00B47518">
        <w:rPr>
          <w:rFonts w:asciiTheme="minorHAnsi" w:hAnsiTheme="minorHAnsi"/>
          <w:sz w:val="22"/>
          <w:szCs w:val="22"/>
        </w:rPr>
        <w:t xml:space="preserve">The </w:t>
      </w:r>
      <w:r w:rsidRPr="00592DA7">
        <w:rPr>
          <w:rStyle w:val="Strong"/>
          <w:rFonts w:asciiTheme="minorHAnsi" w:hAnsiTheme="minorHAnsi"/>
          <w:b w:val="0"/>
          <w:bCs w:val="0"/>
          <w:sz w:val="22"/>
          <w:szCs w:val="22"/>
        </w:rPr>
        <w:t>cd</w:t>
      </w:r>
      <w:r w:rsidRPr="00B47518">
        <w:rPr>
          <w:rFonts w:asciiTheme="minorHAnsi" w:hAnsiTheme="minorHAnsi"/>
          <w:sz w:val="22"/>
          <w:szCs w:val="22"/>
        </w:rPr>
        <w:t xml:space="preserve"> command changes the current directory location. The output confirms navigation to the Desktop folder and demonstrates movement through the Linux file system.</w:t>
      </w:r>
    </w:p>
    <w:p w14:paraId="214DB052" w14:textId="77777777" w:rsidR="00BE7F92" w:rsidRPr="00B47518" w:rsidRDefault="00BE7F92" w:rsidP="00BE7F92">
      <w:pPr>
        <w:rPr>
          <w:rFonts w:asciiTheme="minorHAnsi" w:hAnsiTheme="minorHAnsi"/>
          <w:sz w:val="22"/>
          <w:szCs w:val="22"/>
        </w:rPr>
      </w:pPr>
    </w:p>
    <w:p w14:paraId="3C720F6F" w14:textId="7CF5A7CA" w:rsidR="00BE7F92" w:rsidRPr="00B47518" w:rsidRDefault="00BE7F92" w:rsidP="00BE7F92">
      <w:pPr>
        <w:keepNext/>
        <w:jc w:val="center"/>
        <w:rPr>
          <w:rFonts w:asciiTheme="minorHAnsi" w:hAnsiTheme="minorHAnsi"/>
          <w:sz w:val="22"/>
          <w:szCs w:val="22"/>
        </w:rPr>
      </w:pPr>
      <w:r w:rsidRPr="00B47518">
        <w:rPr>
          <w:rFonts w:asciiTheme="minorHAnsi" w:hAnsiTheme="minorHAnsi"/>
          <w:noProof/>
          <w:sz w:val="22"/>
          <w:szCs w:val="22"/>
        </w:rPr>
        <w:drawing>
          <wp:inline distT="0" distB="0" distL="0" distR="0" wp14:anchorId="6456AD7A" wp14:editId="7CDE732E">
            <wp:extent cx="3489960" cy="2758440"/>
            <wp:effectExtent l="0" t="0" r="0" b="3810"/>
            <wp:docPr id="139595523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489960" cy="2758440"/>
                    </a:xfrm>
                    <a:prstGeom prst="rect">
                      <a:avLst/>
                    </a:prstGeom>
                    <a:noFill/>
                    <a:ln>
                      <a:noFill/>
                    </a:ln>
                  </pic:spPr>
                </pic:pic>
              </a:graphicData>
            </a:graphic>
          </wp:inline>
        </w:drawing>
      </w:r>
    </w:p>
    <w:p w14:paraId="7EC6E066" w14:textId="77777777" w:rsidR="00BE7F92" w:rsidRPr="00B47518" w:rsidRDefault="00BE7F92" w:rsidP="00BE7F92">
      <w:pPr>
        <w:pStyle w:val="Caption"/>
        <w:jc w:val="center"/>
        <w:rPr>
          <w:sz w:val="22"/>
          <w:szCs w:val="22"/>
        </w:rPr>
      </w:pPr>
      <w:r w:rsidRPr="00B47518">
        <w:rPr>
          <w:sz w:val="22"/>
          <w:szCs w:val="22"/>
        </w:rPr>
        <w:t>Figure 19: cd command</w:t>
      </w:r>
    </w:p>
    <w:p w14:paraId="2E9BA969" w14:textId="77777777" w:rsidR="00BE7F92" w:rsidRPr="00B47518" w:rsidRDefault="00BE7F92" w:rsidP="00BE7F92">
      <w:pPr>
        <w:rPr>
          <w:rFonts w:asciiTheme="minorHAnsi" w:hAnsiTheme="minorHAnsi"/>
          <w:sz w:val="22"/>
          <w:szCs w:val="22"/>
        </w:rPr>
      </w:pPr>
    </w:p>
    <w:p w14:paraId="24BEDA77" w14:textId="77777777" w:rsidR="00BE7F92" w:rsidRPr="00B47518" w:rsidRDefault="00BE7F92" w:rsidP="00BE7F92">
      <w:pPr>
        <w:pStyle w:val="Heading2"/>
        <w:rPr>
          <w:rFonts w:asciiTheme="minorHAnsi" w:hAnsiTheme="minorHAnsi"/>
          <w:sz w:val="22"/>
          <w:szCs w:val="22"/>
        </w:rPr>
      </w:pPr>
      <w:bookmarkStart w:id="23" w:name="_Toc235570526"/>
      <w:r w:rsidRPr="00B47518">
        <w:rPr>
          <w:rFonts w:asciiTheme="minorHAnsi" w:hAnsiTheme="minorHAnsi"/>
          <w:sz w:val="22"/>
          <w:szCs w:val="22"/>
        </w:rPr>
        <w:t xml:space="preserve">Example 5: </w:t>
      </w:r>
      <w:proofErr w:type="spellStart"/>
      <w:r w:rsidRPr="00B47518">
        <w:rPr>
          <w:rFonts w:asciiTheme="minorHAnsi" w:hAnsiTheme="minorHAnsi"/>
          <w:sz w:val="22"/>
          <w:szCs w:val="22"/>
        </w:rPr>
        <w:t>mkdir</w:t>
      </w:r>
      <w:bookmarkEnd w:id="23"/>
      <w:proofErr w:type="spellEnd"/>
    </w:p>
    <w:p w14:paraId="48CFDF59" w14:textId="77777777" w:rsidR="00BE7F92" w:rsidRPr="00B47518" w:rsidRDefault="00BE7F92" w:rsidP="00BE7F92">
      <w:pPr>
        <w:rPr>
          <w:rFonts w:asciiTheme="minorHAnsi" w:hAnsiTheme="minorHAnsi"/>
          <w:sz w:val="22"/>
          <w:szCs w:val="22"/>
        </w:rPr>
      </w:pPr>
      <w:r w:rsidRPr="00B47518">
        <w:rPr>
          <w:rFonts w:asciiTheme="minorHAnsi" w:hAnsiTheme="minorHAnsi"/>
          <w:sz w:val="22"/>
          <w:szCs w:val="22"/>
        </w:rPr>
        <w:t xml:space="preserve">The </w:t>
      </w:r>
      <w:proofErr w:type="spellStart"/>
      <w:r w:rsidRPr="00592DA7">
        <w:rPr>
          <w:rStyle w:val="Strong"/>
          <w:rFonts w:asciiTheme="minorHAnsi" w:hAnsiTheme="minorHAnsi"/>
          <w:b w:val="0"/>
          <w:bCs w:val="0"/>
          <w:sz w:val="22"/>
          <w:szCs w:val="22"/>
        </w:rPr>
        <w:t>mkdir</w:t>
      </w:r>
      <w:proofErr w:type="spellEnd"/>
      <w:r w:rsidRPr="00B47518">
        <w:rPr>
          <w:rFonts w:asciiTheme="minorHAnsi" w:hAnsiTheme="minorHAnsi"/>
          <w:sz w:val="22"/>
          <w:szCs w:val="22"/>
        </w:rPr>
        <w:t xml:space="preserve"> command creates a new directory. The output confirms that the folder named "new" has been created successfully within the current location.</w:t>
      </w:r>
    </w:p>
    <w:p w14:paraId="69B8242F" w14:textId="6EB20F59" w:rsidR="00BE7F92" w:rsidRPr="00B47518" w:rsidRDefault="00BE7F92" w:rsidP="00BE7F92">
      <w:pPr>
        <w:keepNext/>
        <w:jc w:val="center"/>
        <w:rPr>
          <w:rFonts w:asciiTheme="minorHAnsi" w:hAnsiTheme="minorHAnsi"/>
          <w:sz w:val="22"/>
          <w:szCs w:val="22"/>
        </w:rPr>
      </w:pPr>
      <w:r w:rsidRPr="00B47518">
        <w:rPr>
          <w:rFonts w:asciiTheme="minorHAnsi" w:hAnsiTheme="minorHAnsi"/>
          <w:noProof/>
          <w:sz w:val="22"/>
          <w:szCs w:val="22"/>
        </w:rPr>
        <w:lastRenderedPageBreak/>
        <w:drawing>
          <wp:inline distT="0" distB="0" distL="0" distR="0" wp14:anchorId="6C4A0F3D" wp14:editId="64962263">
            <wp:extent cx="3520440" cy="2758440"/>
            <wp:effectExtent l="0" t="0" r="3810" b="3810"/>
            <wp:docPr id="73609150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520440" cy="2758440"/>
                    </a:xfrm>
                    <a:prstGeom prst="rect">
                      <a:avLst/>
                    </a:prstGeom>
                    <a:noFill/>
                    <a:ln>
                      <a:noFill/>
                    </a:ln>
                  </pic:spPr>
                </pic:pic>
              </a:graphicData>
            </a:graphic>
          </wp:inline>
        </w:drawing>
      </w:r>
    </w:p>
    <w:p w14:paraId="58510A85" w14:textId="77777777" w:rsidR="00BE7F92" w:rsidRPr="00B47518" w:rsidRDefault="00BE7F92" w:rsidP="00BE7F92">
      <w:pPr>
        <w:pStyle w:val="Caption"/>
        <w:jc w:val="center"/>
        <w:rPr>
          <w:sz w:val="22"/>
          <w:szCs w:val="22"/>
        </w:rPr>
      </w:pPr>
      <w:r w:rsidRPr="00B47518">
        <w:rPr>
          <w:sz w:val="22"/>
          <w:szCs w:val="22"/>
        </w:rPr>
        <w:t xml:space="preserve">Figure 20: </w:t>
      </w:r>
      <w:proofErr w:type="spellStart"/>
      <w:r w:rsidRPr="00B47518">
        <w:rPr>
          <w:sz w:val="22"/>
          <w:szCs w:val="22"/>
        </w:rPr>
        <w:t>mkdir</w:t>
      </w:r>
      <w:proofErr w:type="spellEnd"/>
    </w:p>
    <w:p w14:paraId="380D7C4A" w14:textId="77777777" w:rsidR="00BE7F92" w:rsidRPr="00B47518" w:rsidRDefault="00BE7F92" w:rsidP="00BE7F92">
      <w:pPr>
        <w:pStyle w:val="Heading2"/>
        <w:rPr>
          <w:rFonts w:asciiTheme="minorHAnsi" w:hAnsiTheme="minorHAnsi"/>
          <w:sz w:val="22"/>
          <w:szCs w:val="22"/>
        </w:rPr>
      </w:pPr>
      <w:bookmarkStart w:id="24" w:name="_Toc235570527"/>
      <w:r w:rsidRPr="00B47518">
        <w:rPr>
          <w:rFonts w:asciiTheme="minorHAnsi" w:hAnsiTheme="minorHAnsi"/>
          <w:sz w:val="22"/>
          <w:szCs w:val="22"/>
        </w:rPr>
        <w:t xml:space="preserve">Example 6: </w:t>
      </w:r>
      <w:proofErr w:type="spellStart"/>
      <w:r w:rsidRPr="00B47518">
        <w:rPr>
          <w:rFonts w:asciiTheme="minorHAnsi" w:hAnsiTheme="minorHAnsi"/>
          <w:sz w:val="22"/>
          <w:szCs w:val="22"/>
        </w:rPr>
        <w:t>rmdir</w:t>
      </w:r>
      <w:bookmarkEnd w:id="24"/>
      <w:proofErr w:type="spellEnd"/>
    </w:p>
    <w:p w14:paraId="7865F2E7" w14:textId="77777777" w:rsidR="00BE7F92" w:rsidRPr="00B47518" w:rsidRDefault="00BE7F92" w:rsidP="00BE7F92">
      <w:pPr>
        <w:rPr>
          <w:rFonts w:asciiTheme="minorHAnsi" w:hAnsiTheme="minorHAnsi"/>
          <w:sz w:val="22"/>
          <w:szCs w:val="22"/>
        </w:rPr>
      </w:pPr>
      <w:r w:rsidRPr="00B47518">
        <w:rPr>
          <w:rFonts w:asciiTheme="minorHAnsi" w:hAnsiTheme="minorHAnsi"/>
          <w:sz w:val="22"/>
          <w:szCs w:val="22"/>
        </w:rPr>
        <w:t xml:space="preserve">The </w:t>
      </w:r>
      <w:proofErr w:type="spellStart"/>
      <w:r w:rsidRPr="00592DA7">
        <w:rPr>
          <w:rStyle w:val="Strong"/>
          <w:rFonts w:asciiTheme="minorHAnsi" w:hAnsiTheme="minorHAnsi"/>
          <w:b w:val="0"/>
          <w:bCs w:val="0"/>
          <w:sz w:val="22"/>
          <w:szCs w:val="22"/>
        </w:rPr>
        <w:t>rmdir</w:t>
      </w:r>
      <w:proofErr w:type="spellEnd"/>
      <w:r w:rsidRPr="00B47518">
        <w:rPr>
          <w:rFonts w:asciiTheme="minorHAnsi" w:hAnsiTheme="minorHAnsi"/>
          <w:sz w:val="22"/>
          <w:szCs w:val="22"/>
        </w:rPr>
        <w:t xml:space="preserve"> command removes an empty directory. The output demonstrates that the folder has been deleted successfully from the file system.</w:t>
      </w:r>
    </w:p>
    <w:p w14:paraId="6EA56F4F" w14:textId="77777777" w:rsidR="00BE7F92" w:rsidRPr="00B47518" w:rsidRDefault="00BE7F92" w:rsidP="00BE7F92">
      <w:pPr>
        <w:rPr>
          <w:rFonts w:asciiTheme="minorHAnsi" w:hAnsiTheme="minorHAnsi"/>
          <w:sz w:val="22"/>
          <w:szCs w:val="22"/>
        </w:rPr>
      </w:pPr>
    </w:p>
    <w:p w14:paraId="7A2487D1" w14:textId="76EFF2ED" w:rsidR="00BE7F92" w:rsidRPr="00B47518" w:rsidRDefault="00BE7F92" w:rsidP="00BE7F92">
      <w:pPr>
        <w:keepNext/>
        <w:jc w:val="center"/>
        <w:rPr>
          <w:rFonts w:asciiTheme="minorHAnsi" w:hAnsiTheme="minorHAnsi"/>
          <w:sz w:val="22"/>
          <w:szCs w:val="22"/>
        </w:rPr>
      </w:pPr>
      <w:r w:rsidRPr="00B47518">
        <w:rPr>
          <w:rFonts w:asciiTheme="minorHAnsi" w:hAnsiTheme="minorHAnsi"/>
          <w:noProof/>
          <w:sz w:val="22"/>
          <w:szCs w:val="22"/>
        </w:rPr>
        <w:drawing>
          <wp:inline distT="0" distB="0" distL="0" distR="0" wp14:anchorId="703782E8" wp14:editId="17140AD3">
            <wp:extent cx="3543300" cy="2758440"/>
            <wp:effectExtent l="0" t="0" r="0" b="3810"/>
            <wp:docPr id="212009057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543300" cy="2758440"/>
                    </a:xfrm>
                    <a:prstGeom prst="rect">
                      <a:avLst/>
                    </a:prstGeom>
                    <a:noFill/>
                    <a:ln>
                      <a:noFill/>
                    </a:ln>
                  </pic:spPr>
                </pic:pic>
              </a:graphicData>
            </a:graphic>
          </wp:inline>
        </w:drawing>
      </w:r>
    </w:p>
    <w:p w14:paraId="667B5F86" w14:textId="77777777" w:rsidR="00BE7F92" w:rsidRPr="00B47518" w:rsidRDefault="00BE7F92" w:rsidP="00BE7F92">
      <w:pPr>
        <w:pStyle w:val="Caption"/>
        <w:jc w:val="center"/>
        <w:rPr>
          <w:sz w:val="22"/>
          <w:szCs w:val="22"/>
        </w:rPr>
      </w:pPr>
      <w:r w:rsidRPr="00B47518">
        <w:rPr>
          <w:sz w:val="22"/>
          <w:szCs w:val="22"/>
        </w:rPr>
        <w:t xml:space="preserve">Figure 21: </w:t>
      </w:r>
      <w:proofErr w:type="spellStart"/>
      <w:r w:rsidRPr="00B47518">
        <w:rPr>
          <w:sz w:val="22"/>
          <w:szCs w:val="22"/>
        </w:rPr>
        <w:t>rmdir</w:t>
      </w:r>
      <w:proofErr w:type="spellEnd"/>
    </w:p>
    <w:p w14:paraId="260C8899" w14:textId="77777777" w:rsidR="00BE7F92" w:rsidRPr="00B47518" w:rsidRDefault="00BE7F92" w:rsidP="00BE7F92">
      <w:pPr>
        <w:pStyle w:val="Heading2"/>
        <w:rPr>
          <w:rFonts w:asciiTheme="minorHAnsi" w:hAnsiTheme="minorHAnsi"/>
          <w:sz w:val="22"/>
          <w:szCs w:val="22"/>
        </w:rPr>
      </w:pPr>
      <w:bookmarkStart w:id="25" w:name="_Toc235570528"/>
      <w:r w:rsidRPr="00B47518">
        <w:rPr>
          <w:rFonts w:asciiTheme="minorHAnsi" w:hAnsiTheme="minorHAnsi"/>
          <w:sz w:val="22"/>
          <w:szCs w:val="22"/>
        </w:rPr>
        <w:t>Example 7: touch</w:t>
      </w:r>
      <w:bookmarkEnd w:id="25"/>
    </w:p>
    <w:p w14:paraId="49E12528" w14:textId="77777777" w:rsidR="00BE7F92" w:rsidRPr="00B47518" w:rsidRDefault="00BE7F92" w:rsidP="00BE7F92">
      <w:pPr>
        <w:rPr>
          <w:rFonts w:asciiTheme="minorHAnsi" w:hAnsiTheme="minorHAnsi"/>
          <w:sz w:val="22"/>
          <w:szCs w:val="22"/>
        </w:rPr>
      </w:pPr>
      <w:r w:rsidRPr="00B47518">
        <w:rPr>
          <w:rFonts w:asciiTheme="minorHAnsi" w:hAnsiTheme="minorHAnsi"/>
          <w:sz w:val="22"/>
          <w:szCs w:val="22"/>
        </w:rPr>
        <w:t xml:space="preserve">The </w:t>
      </w:r>
      <w:r w:rsidRPr="00592DA7">
        <w:rPr>
          <w:rStyle w:val="Strong"/>
          <w:rFonts w:asciiTheme="minorHAnsi" w:hAnsiTheme="minorHAnsi"/>
          <w:b w:val="0"/>
          <w:bCs w:val="0"/>
          <w:sz w:val="22"/>
          <w:szCs w:val="22"/>
        </w:rPr>
        <w:t>touch</w:t>
      </w:r>
      <w:r w:rsidRPr="00B47518">
        <w:rPr>
          <w:rFonts w:asciiTheme="minorHAnsi" w:hAnsiTheme="minorHAnsi"/>
          <w:sz w:val="22"/>
          <w:szCs w:val="22"/>
        </w:rPr>
        <w:t xml:space="preserve"> command creates a new empty file. The output confirms the creation of the file and displays it when the directory contents are listed.</w:t>
      </w:r>
    </w:p>
    <w:p w14:paraId="5D5B459F" w14:textId="596B693B" w:rsidR="00BE7F92" w:rsidRPr="00B47518" w:rsidRDefault="00BE7F92" w:rsidP="00BE7F92">
      <w:pPr>
        <w:keepNext/>
        <w:jc w:val="center"/>
        <w:rPr>
          <w:rFonts w:asciiTheme="minorHAnsi" w:hAnsiTheme="minorHAnsi"/>
          <w:sz w:val="22"/>
          <w:szCs w:val="22"/>
        </w:rPr>
      </w:pPr>
      <w:r w:rsidRPr="00B47518">
        <w:rPr>
          <w:rFonts w:asciiTheme="minorHAnsi" w:hAnsiTheme="minorHAnsi"/>
          <w:noProof/>
          <w:sz w:val="22"/>
          <w:szCs w:val="22"/>
        </w:rPr>
        <w:lastRenderedPageBreak/>
        <w:drawing>
          <wp:inline distT="0" distB="0" distL="0" distR="0" wp14:anchorId="1CA5DFEA" wp14:editId="28B240C4">
            <wp:extent cx="3528060" cy="2758440"/>
            <wp:effectExtent l="0" t="0" r="0" b="3810"/>
            <wp:docPr id="48768432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528060" cy="2758440"/>
                    </a:xfrm>
                    <a:prstGeom prst="rect">
                      <a:avLst/>
                    </a:prstGeom>
                    <a:noFill/>
                    <a:ln>
                      <a:noFill/>
                    </a:ln>
                  </pic:spPr>
                </pic:pic>
              </a:graphicData>
            </a:graphic>
          </wp:inline>
        </w:drawing>
      </w:r>
    </w:p>
    <w:p w14:paraId="118AD9A7" w14:textId="77777777" w:rsidR="00BE7F92" w:rsidRPr="00B47518" w:rsidRDefault="00BE7F92" w:rsidP="00BE7F92">
      <w:pPr>
        <w:pStyle w:val="Caption"/>
        <w:jc w:val="center"/>
        <w:rPr>
          <w:sz w:val="22"/>
          <w:szCs w:val="22"/>
        </w:rPr>
      </w:pPr>
      <w:r w:rsidRPr="00B47518">
        <w:rPr>
          <w:sz w:val="22"/>
          <w:szCs w:val="22"/>
        </w:rPr>
        <w:t>Figure 22: Touch</w:t>
      </w:r>
    </w:p>
    <w:p w14:paraId="16CC9CEF" w14:textId="77777777" w:rsidR="00BE7F92" w:rsidRPr="00B47518" w:rsidRDefault="00BE7F92" w:rsidP="00BE7F92">
      <w:pPr>
        <w:pStyle w:val="Heading2"/>
        <w:rPr>
          <w:rFonts w:asciiTheme="minorHAnsi" w:hAnsiTheme="minorHAnsi"/>
          <w:sz w:val="22"/>
          <w:szCs w:val="22"/>
        </w:rPr>
      </w:pPr>
      <w:bookmarkStart w:id="26" w:name="_Toc235570529"/>
      <w:r w:rsidRPr="00B47518">
        <w:rPr>
          <w:rFonts w:asciiTheme="minorHAnsi" w:hAnsiTheme="minorHAnsi"/>
          <w:sz w:val="22"/>
          <w:szCs w:val="22"/>
        </w:rPr>
        <w:t>Example 8: echo and cat</w:t>
      </w:r>
      <w:bookmarkEnd w:id="26"/>
    </w:p>
    <w:p w14:paraId="42AD3851" w14:textId="77BC6EC6" w:rsidR="00BE7F92" w:rsidRPr="00B47518" w:rsidRDefault="00BE7F92" w:rsidP="00BE7F92">
      <w:pPr>
        <w:rPr>
          <w:rFonts w:asciiTheme="minorHAnsi" w:hAnsiTheme="minorHAnsi"/>
          <w:sz w:val="22"/>
          <w:szCs w:val="22"/>
        </w:rPr>
      </w:pPr>
      <w:r w:rsidRPr="00B47518">
        <w:rPr>
          <w:rFonts w:asciiTheme="minorHAnsi" w:hAnsiTheme="minorHAnsi"/>
          <w:sz w:val="22"/>
          <w:szCs w:val="22"/>
        </w:rPr>
        <w:t xml:space="preserve">The </w:t>
      </w:r>
      <w:r w:rsidR="00592DA7" w:rsidRPr="00592DA7">
        <w:rPr>
          <w:rStyle w:val="Strong"/>
          <w:rFonts w:asciiTheme="minorHAnsi" w:hAnsiTheme="minorHAnsi"/>
          <w:b w:val="0"/>
          <w:bCs w:val="0"/>
          <w:sz w:val="22"/>
          <w:szCs w:val="22"/>
        </w:rPr>
        <w:t>echo</w:t>
      </w:r>
      <w:r w:rsidRPr="00B47518">
        <w:rPr>
          <w:rFonts w:asciiTheme="minorHAnsi" w:hAnsiTheme="minorHAnsi"/>
          <w:sz w:val="22"/>
          <w:szCs w:val="22"/>
        </w:rPr>
        <w:t xml:space="preserve"> command writes text to a file, while </w:t>
      </w:r>
      <w:r w:rsidRPr="00B47518">
        <w:rPr>
          <w:rStyle w:val="Strong"/>
          <w:rFonts w:asciiTheme="minorHAnsi" w:hAnsiTheme="minorHAnsi"/>
          <w:sz w:val="22"/>
          <w:szCs w:val="22"/>
        </w:rPr>
        <w:t>cat</w:t>
      </w:r>
      <w:r w:rsidRPr="00B47518">
        <w:rPr>
          <w:rFonts w:asciiTheme="minorHAnsi" w:hAnsiTheme="minorHAnsi"/>
          <w:sz w:val="22"/>
          <w:szCs w:val="22"/>
        </w:rPr>
        <w:t xml:space="preserve"> displays the file contents. The output demonstrates basic file creation and content viewing operations.</w:t>
      </w:r>
    </w:p>
    <w:p w14:paraId="71692EB5" w14:textId="77777777" w:rsidR="00BE7F92" w:rsidRPr="00B47518" w:rsidRDefault="00BE7F92" w:rsidP="00BE7F92">
      <w:pPr>
        <w:rPr>
          <w:rFonts w:asciiTheme="minorHAnsi" w:hAnsiTheme="minorHAnsi"/>
          <w:sz w:val="22"/>
          <w:szCs w:val="22"/>
        </w:rPr>
      </w:pPr>
    </w:p>
    <w:p w14:paraId="0A565DCF" w14:textId="35B88B22" w:rsidR="00BE7F92" w:rsidRPr="00B47518" w:rsidRDefault="00BE7F92" w:rsidP="00BE7F92">
      <w:pPr>
        <w:keepNext/>
        <w:jc w:val="center"/>
        <w:rPr>
          <w:rFonts w:asciiTheme="minorHAnsi" w:hAnsiTheme="minorHAnsi"/>
          <w:sz w:val="22"/>
          <w:szCs w:val="22"/>
        </w:rPr>
      </w:pPr>
      <w:r w:rsidRPr="00B47518">
        <w:rPr>
          <w:rFonts w:asciiTheme="minorHAnsi" w:hAnsiTheme="minorHAnsi"/>
          <w:noProof/>
          <w:sz w:val="22"/>
          <w:szCs w:val="22"/>
        </w:rPr>
        <w:drawing>
          <wp:inline distT="0" distB="0" distL="0" distR="0" wp14:anchorId="228BE190" wp14:editId="0B542267">
            <wp:extent cx="3589020" cy="2758440"/>
            <wp:effectExtent l="0" t="0" r="0" b="3810"/>
            <wp:docPr id="204971443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589020" cy="2758440"/>
                    </a:xfrm>
                    <a:prstGeom prst="rect">
                      <a:avLst/>
                    </a:prstGeom>
                    <a:noFill/>
                    <a:ln>
                      <a:noFill/>
                    </a:ln>
                  </pic:spPr>
                </pic:pic>
              </a:graphicData>
            </a:graphic>
          </wp:inline>
        </w:drawing>
      </w:r>
    </w:p>
    <w:p w14:paraId="2E5994A2" w14:textId="77777777" w:rsidR="00BE7F92" w:rsidRPr="00B47518" w:rsidRDefault="00BE7F92" w:rsidP="00BE7F92">
      <w:pPr>
        <w:pStyle w:val="Caption"/>
        <w:jc w:val="center"/>
        <w:rPr>
          <w:sz w:val="22"/>
          <w:szCs w:val="22"/>
        </w:rPr>
      </w:pPr>
      <w:r w:rsidRPr="00B47518">
        <w:rPr>
          <w:sz w:val="22"/>
          <w:szCs w:val="22"/>
        </w:rPr>
        <w:t>Figure 23: echo and cat.</w:t>
      </w:r>
    </w:p>
    <w:p w14:paraId="3DA7DACD" w14:textId="77777777" w:rsidR="00BE7F92" w:rsidRPr="00B47518" w:rsidRDefault="00BE7F92" w:rsidP="00BE7F92">
      <w:pPr>
        <w:pStyle w:val="Heading2"/>
        <w:rPr>
          <w:rFonts w:asciiTheme="minorHAnsi" w:hAnsiTheme="minorHAnsi"/>
          <w:sz w:val="22"/>
          <w:szCs w:val="22"/>
        </w:rPr>
      </w:pPr>
      <w:bookmarkStart w:id="27" w:name="_Toc235570530"/>
      <w:r w:rsidRPr="00B47518">
        <w:rPr>
          <w:rFonts w:asciiTheme="minorHAnsi" w:hAnsiTheme="minorHAnsi"/>
          <w:sz w:val="22"/>
          <w:szCs w:val="22"/>
        </w:rPr>
        <w:t xml:space="preserve">Example 9: </w:t>
      </w:r>
      <w:proofErr w:type="spellStart"/>
      <w:r w:rsidRPr="00B47518">
        <w:rPr>
          <w:rFonts w:asciiTheme="minorHAnsi" w:hAnsiTheme="minorHAnsi"/>
          <w:sz w:val="22"/>
          <w:szCs w:val="22"/>
        </w:rPr>
        <w:t>ifconfig</w:t>
      </w:r>
      <w:bookmarkEnd w:id="27"/>
      <w:proofErr w:type="spellEnd"/>
    </w:p>
    <w:p w14:paraId="6B81BD0B" w14:textId="77777777" w:rsidR="00BE7F92" w:rsidRPr="00B47518" w:rsidRDefault="00BE7F92" w:rsidP="00BE7F92">
      <w:pPr>
        <w:rPr>
          <w:rFonts w:asciiTheme="minorHAnsi" w:hAnsiTheme="minorHAnsi"/>
          <w:sz w:val="22"/>
          <w:szCs w:val="22"/>
        </w:rPr>
      </w:pPr>
      <w:r w:rsidRPr="00B47518">
        <w:rPr>
          <w:rFonts w:asciiTheme="minorHAnsi" w:hAnsiTheme="minorHAnsi"/>
          <w:sz w:val="22"/>
          <w:szCs w:val="22"/>
        </w:rPr>
        <w:t xml:space="preserve">The </w:t>
      </w:r>
      <w:proofErr w:type="spellStart"/>
      <w:r w:rsidRPr="00592DA7">
        <w:rPr>
          <w:rStyle w:val="Strong"/>
          <w:rFonts w:asciiTheme="minorHAnsi" w:hAnsiTheme="minorHAnsi"/>
          <w:b w:val="0"/>
          <w:bCs w:val="0"/>
          <w:sz w:val="22"/>
          <w:szCs w:val="22"/>
        </w:rPr>
        <w:t>ifconfig</w:t>
      </w:r>
      <w:proofErr w:type="spellEnd"/>
      <w:r w:rsidRPr="00B47518">
        <w:rPr>
          <w:rFonts w:asciiTheme="minorHAnsi" w:hAnsiTheme="minorHAnsi"/>
          <w:sz w:val="22"/>
          <w:szCs w:val="22"/>
        </w:rPr>
        <w:t xml:space="preserve"> command displays network interface configuration details. The output shows IP addresses, network masks, and interface status information.</w:t>
      </w:r>
    </w:p>
    <w:p w14:paraId="6B3E2F47" w14:textId="0B4A163B" w:rsidR="00BE7F92" w:rsidRPr="00B47518" w:rsidRDefault="00BE7F92" w:rsidP="00BE7F92">
      <w:pPr>
        <w:keepNext/>
        <w:jc w:val="center"/>
        <w:rPr>
          <w:rFonts w:asciiTheme="minorHAnsi" w:hAnsiTheme="minorHAnsi"/>
          <w:sz w:val="22"/>
          <w:szCs w:val="22"/>
        </w:rPr>
      </w:pPr>
      <w:r w:rsidRPr="00B47518">
        <w:rPr>
          <w:rFonts w:asciiTheme="minorHAnsi" w:hAnsiTheme="minorHAnsi"/>
          <w:noProof/>
          <w:sz w:val="22"/>
          <w:szCs w:val="22"/>
        </w:rPr>
        <w:lastRenderedPageBreak/>
        <w:drawing>
          <wp:inline distT="0" distB="0" distL="0" distR="0" wp14:anchorId="6B5904B6" wp14:editId="49598B84">
            <wp:extent cx="3520440" cy="2758440"/>
            <wp:effectExtent l="0" t="0" r="3810" b="3810"/>
            <wp:docPr id="194457310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520440" cy="2758440"/>
                    </a:xfrm>
                    <a:prstGeom prst="rect">
                      <a:avLst/>
                    </a:prstGeom>
                    <a:noFill/>
                    <a:ln>
                      <a:noFill/>
                    </a:ln>
                  </pic:spPr>
                </pic:pic>
              </a:graphicData>
            </a:graphic>
          </wp:inline>
        </w:drawing>
      </w:r>
    </w:p>
    <w:p w14:paraId="4BA8A05E" w14:textId="77777777" w:rsidR="00BE7F92" w:rsidRPr="00B47518" w:rsidRDefault="00BE7F92" w:rsidP="00BE7F92">
      <w:pPr>
        <w:pStyle w:val="Caption"/>
        <w:jc w:val="center"/>
        <w:rPr>
          <w:sz w:val="22"/>
          <w:szCs w:val="22"/>
        </w:rPr>
      </w:pPr>
      <w:r w:rsidRPr="00B47518">
        <w:rPr>
          <w:sz w:val="22"/>
          <w:szCs w:val="22"/>
        </w:rPr>
        <w:t xml:space="preserve">Figure 24: </w:t>
      </w:r>
      <w:proofErr w:type="spellStart"/>
      <w:r w:rsidRPr="00B47518">
        <w:rPr>
          <w:sz w:val="22"/>
          <w:szCs w:val="22"/>
        </w:rPr>
        <w:t>ifconfig</w:t>
      </w:r>
      <w:proofErr w:type="spellEnd"/>
    </w:p>
    <w:p w14:paraId="1F1D0D71" w14:textId="77777777" w:rsidR="00BE7F92" w:rsidRPr="00B47518" w:rsidRDefault="00BE7F92" w:rsidP="00BE7F92">
      <w:pPr>
        <w:pStyle w:val="Heading2"/>
        <w:rPr>
          <w:rFonts w:asciiTheme="minorHAnsi" w:hAnsiTheme="minorHAnsi"/>
          <w:sz w:val="22"/>
          <w:szCs w:val="22"/>
        </w:rPr>
      </w:pPr>
      <w:bookmarkStart w:id="28" w:name="_Toc235570531"/>
      <w:r w:rsidRPr="00B47518">
        <w:rPr>
          <w:rFonts w:asciiTheme="minorHAnsi" w:hAnsiTheme="minorHAnsi"/>
          <w:sz w:val="22"/>
          <w:szCs w:val="22"/>
        </w:rPr>
        <w:t xml:space="preserve">Example 10:  </w:t>
      </w:r>
      <w:proofErr w:type="spellStart"/>
      <w:r w:rsidRPr="00B47518">
        <w:rPr>
          <w:rFonts w:asciiTheme="minorHAnsi" w:hAnsiTheme="minorHAnsi"/>
          <w:sz w:val="22"/>
          <w:szCs w:val="22"/>
        </w:rPr>
        <w:t>whoami</w:t>
      </w:r>
      <w:proofErr w:type="spellEnd"/>
      <w:r w:rsidRPr="00B47518">
        <w:rPr>
          <w:rFonts w:asciiTheme="minorHAnsi" w:hAnsiTheme="minorHAnsi"/>
          <w:sz w:val="22"/>
          <w:szCs w:val="22"/>
        </w:rPr>
        <w:t xml:space="preserve"> and date</w:t>
      </w:r>
      <w:bookmarkEnd w:id="28"/>
    </w:p>
    <w:p w14:paraId="389972FB" w14:textId="77777777" w:rsidR="00BE7F92" w:rsidRPr="00B47518" w:rsidRDefault="00BE7F92" w:rsidP="00BE7F92">
      <w:pPr>
        <w:rPr>
          <w:rFonts w:asciiTheme="minorHAnsi" w:hAnsiTheme="minorHAnsi"/>
          <w:sz w:val="22"/>
          <w:szCs w:val="22"/>
        </w:rPr>
      </w:pPr>
      <w:r w:rsidRPr="00B47518">
        <w:rPr>
          <w:rFonts w:asciiTheme="minorHAnsi" w:hAnsiTheme="minorHAnsi"/>
          <w:sz w:val="22"/>
          <w:szCs w:val="22"/>
        </w:rPr>
        <w:t xml:space="preserve">The </w:t>
      </w:r>
      <w:proofErr w:type="spellStart"/>
      <w:r w:rsidRPr="00592DA7">
        <w:rPr>
          <w:rStyle w:val="Strong"/>
          <w:rFonts w:asciiTheme="minorHAnsi" w:hAnsiTheme="minorHAnsi"/>
          <w:b w:val="0"/>
          <w:bCs w:val="0"/>
          <w:sz w:val="22"/>
          <w:szCs w:val="22"/>
        </w:rPr>
        <w:t>whoami</w:t>
      </w:r>
      <w:proofErr w:type="spellEnd"/>
      <w:r w:rsidRPr="00B47518">
        <w:rPr>
          <w:rFonts w:asciiTheme="minorHAnsi" w:hAnsiTheme="minorHAnsi"/>
          <w:sz w:val="22"/>
          <w:szCs w:val="22"/>
        </w:rPr>
        <w:t xml:space="preserve"> command displays the currently logged-in user, while </w:t>
      </w:r>
      <w:r w:rsidRPr="00B47518">
        <w:rPr>
          <w:rStyle w:val="Strong"/>
          <w:rFonts w:asciiTheme="minorHAnsi" w:hAnsiTheme="minorHAnsi"/>
          <w:sz w:val="22"/>
          <w:szCs w:val="22"/>
        </w:rPr>
        <w:t>date</w:t>
      </w:r>
      <w:r w:rsidRPr="00B47518">
        <w:rPr>
          <w:rFonts w:asciiTheme="minorHAnsi" w:hAnsiTheme="minorHAnsi"/>
          <w:sz w:val="22"/>
          <w:szCs w:val="22"/>
        </w:rPr>
        <w:t xml:space="preserve"> displays the current system date and time. These commands provide useful system information.</w:t>
      </w:r>
    </w:p>
    <w:p w14:paraId="71DCD33C" w14:textId="77777777" w:rsidR="00BE7F92" w:rsidRPr="00B47518" w:rsidRDefault="00BE7F92" w:rsidP="00BE7F92">
      <w:pPr>
        <w:rPr>
          <w:rFonts w:asciiTheme="minorHAnsi" w:hAnsiTheme="minorHAnsi"/>
          <w:sz w:val="22"/>
          <w:szCs w:val="22"/>
        </w:rPr>
      </w:pPr>
    </w:p>
    <w:p w14:paraId="3FA08CA6" w14:textId="2FC80DFB" w:rsidR="00BE7F92" w:rsidRPr="00B47518" w:rsidRDefault="00BE7F92" w:rsidP="00BE7F92">
      <w:pPr>
        <w:keepNext/>
        <w:jc w:val="center"/>
        <w:rPr>
          <w:rFonts w:asciiTheme="minorHAnsi" w:hAnsiTheme="minorHAnsi"/>
          <w:sz w:val="22"/>
          <w:szCs w:val="22"/>
        </w:rPr>
      </w:pPr>
      <w:r w:rsidRPr="00B47518">
        <w:rPr>
          <w:rFonts w:asciiTheme="minorHAnsi" w:hAnsiTheme="minorHAnsi"/>
          <w:noProof/>
          <w:sz w:val="22"/>
          <w:szCs w:val="22"/>
        </w:rPr>
        <w:drawing>
          <wp:inline distT="0" distB="0" distL="0" distR="0" wp14:anchorId="5116AB2F" wp14:editId="48819F46">
            <wp:extent cx="3520440" cy="2758440"/>
            <wp:effectExtent l="0" t="0" r="3810" b="3810"/>
            <wp:docPr id="18785493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520440" cy="2758440"/>
                    </a:xfrm>
                    <a:prstGeom prst="rect">
                      <a:avLst/>
                    </a:prstGeom>
                    <a:noFill/>
                    <a:ln>
                      <a:noFill/>
                    </a:ln>
                  </pic:spPr>
                </pic:pic>
              </a:graphicData>
            </a:graphic>
          </wp:inline>
        </w:drawing>
      </w:r>
    </w:p>
    <w:p w14:paraId="0D408CDB" w14:textId="77777777" w:rsidR="00BE7F92" w:rsidRPr="00B47518" w:rsidRDefault="00BE7F92" w:rsidP="00BE7F92">
      <w:pPr>
        <w:pStyle w:val="Caption"/>
        <w:jc w:val="center"/>
        <w:rPr>
          <w:sz w:val="22"/>
          <w:szCs w:val="22"/>
        </w:rPr>
      </w:pPr>
      <w:r w:rsidRPr="00B47518">
        <w:rPr>
          <w:sz w:val="22"/>
          <w:szCs w:val="22"/>
        </w:rPr>
        <w:t xml:space="preserve">Figure 25: </w:t>
      </w:r>
      <w:proofErr w:type="spellStart"/>
      <w:r w:rsidRPr="00B47518">
        <w:rPr>
          <w:sz w:val="22"/>
          <w:szCs w:val="22"/>
        </w:rPr>
        <w:t>whoamiI</w:t>
      </w:r>
      <w:proofErr w:type="spellEnd"/>
      <w:r w:rsidRPr="00B47518">
        <w:rPr>
          <w:sz w:val="22"/>
          <w:szCs w:val="22"/>
        </w:rPr>
        <w:t xml:space="preserve"> and date.</w:t>
      </w:r>
    </w:p>
    <w:p w14:paraId="00686B27" w14:textId="77777777" w:rsidR="00BE7F92" w:rsidRPr="00B47518" w:rsidRDefault="00BE7F92" w:rsidP="00BE7F92">
      <w:pPr>
        <w:rPr>
          <w:rFonts w:asciiTheme="minorHAnsi" w:hAnsiTheme="minorHAnsi"/>
          <w:sz w:val="22"/>
          <w:szCs w:val="22"/>
        </w:rPr>
      </w:pPr>
    </w:p>
    <w:p w14:paraId="40E3767C" w14:textId="77777777" w:rsidR="00BE7F92" w:rsidRPr="00B47518" w:rsidRDefault="00BE7F92" w:rsidP="00BE7F92">
      <w:pPr>
        <w:pStyle w:val="Heading1"/>
        <w:rPr>
          <w:rFonts w:asciiTheme="minorHAnsi" w:hAnsiTheme="minorHAnsi"/>
          <w:sz w:val="22"/>
          <w:szCs w:val="22"/>
          <w:shd w:val="clear" w:color="auto" w:fill="FFFFFF"/>
        </w:rPr>
      </w:pPr>
      <w:bookmarkStart w:id="29" w:name="_Toc235570532"/>
      <w:r w:rsidRPr="00B47518">
        <w:rPr>
          <w:rFonts w:asciiTheme="minorHAnsi" w:hAnsiTheme="minorHAnsi"/>
          <w:sz w:val="22"/>
          <w:szCs w:val="22"/>
          <w:shd w:val="clear" w:color="auto" w:fill="FFFFFF"/>
        </w:rPr>
        <w:t>Use of Windows OS scripts</w:t>
      </w:r>
      <w:bookmarkEnd w:id="29"/>
    </w:p>
    <w:p w14:paraId="7145392E" w14:textId="77777777" w:rsidR="00BE7F92" w:rsidRPr="00B47518" w:rsidRDefault="00BE7F92" w:rsidP="00BE7F92">
      <w:pPr>
        <w:spacing w:line="300" w:lineRule="atLeast"/>
        <w:rPr>
          <w:rFonts w:asciiTheme="minorHAnsi" w:hAnsiTheme="minorHAnsi" w:cs="Segoe UI"/>
          <w:color w:val="000000"/>
          <w:sz w:val="22"/>
          <w:szCs w:val="22"/>
        </w:rPr>
      </w:pPr>
      <w:r w:rsidRPr="00B47518">
        <w:rPr>
          <w:rFonts w:asciiTheme="minorHAnsi" w:hAnsiTheme="minorHAnsi" w:cs="Segoe UI"/>
          <w:color w:val="000000"/>
          <w:sz w:val="22"/>
          <w:szCs w:val="22"/>
        </w:rPr>
        <w:t xml:space="preserve">Batch scripting automates repetitive tasks in Windows. Batch files contain commands that run automatically and can support calculations, file management, user interaction, and administration, </w:t>
      </w:r>
      <w:proofErr w:type="gramStart"/>
      <w:r w:rsidRPr="00B47518">
        <w:rPr>
          <w:rFonts w:asciiTheme="minorHAnsi" w:hAnsiTheme="minorHAnsi" w:cs="Segoe UI"/>
          <w:color w:val="000000"/>
          <w:sz w:val="22"/>
          <w:szCs w:val="22"/>
        </w:rPr>
        <w:t>improving</w:t>
      </w:r>
      <w:proofErr w:type="gramEnd"/>
      <w:r w:rsidRPr="00B47518">
        <w:rPr>
          <w:rFonts w:asciiTheme="minorHAnsi" w:hAnsiTheme="minorHAnsi" w:cs="Segoe UI"/>
          <w:color w:val="000000"/>
          <w:sz w:val="22"/>
          <w:szCs w:val="22"/>
        </w:rPr>
        <w:t xml:space="preserve"> efficiency and reducing manual effort [5].</w:t>
      </w:r>
    </w:p>
    <w:p w14:paraId="07AF828A" w14:textId="77777777" w:rsidR="00BE7F92" w:rsidRPr="00B47518" w:rsidRDefault="00BE7F92" w:rsidP="00BE7F92">
      <w:pPr>
        <w:pStyle w:val="Heading2"/>
        <w:rPr>
          <w:rFonts w:asciiTheme="minorHAnsi" w:hAnsiTheme="minorHAnsi"/>
          <w:sz w:val="22"/>
          <w:szCs w:val="22"/>
        </w:rPr>
      </w:pPr>
      <w:bookmarkStart w:id="30" w:name="_Toc235570533"/>
      <w:r w:rsidRPr="00B47518">
        <w:rPr>
          <w:rFonts w:asciiTheme="minorHAnsi" w:hAnsiTheme="minorHAnsi"/>
          <w:sz w:val="22"/>
          <w:szCs w:val="22"/>
        </w:rPr>
        <w:t>Example 1:</w:t>
      </w:r>
      <w:bookmarkEnd w:id="30"/>
      <w:r w:rsidRPr="00B47518">
        <w:rPr>
          <w:rFonts w:asciiTheme="minorHAnsi" w:hAnsiTheme="minorHAnsi"/>
          <w:sz w:val="22"/>
          <w:szCs w:val="22"/>
        </w:rPr>
        <w:t xml:space="preserve"> </w:t>
      </w:r>
    </w:p>
    <w:p w14:paraId="732FA01A" w14:textId="77777777" w:rsidR="00BE7F92" w:rsidRPr="00B47518" w:rsidRDefault="00BE7F92" w:rsidP="00BE7F92">
      <w:pPr>
        <w:spacing w:line="300" w:lineRule="atLeast"/>
        <w:rPr>
          <w:rFonts w:asciiTheme="minorHAnsi" w:hAnsiTheme="minorHAnsi" w:cs="Segoe UI"/>
          <w:color w:val="000000"/>
          <w:sz w:val="22"/>
          <w:szCs w:val="22"/>
        </w:rPr>
      </w:pPr>
      <w:r w:rsidRPr="00B47518">
        <w:rPr>
          <w:rFonts w:asciiTheme="minorHAnsi" w:hAnsiTheme="minorHAnsi" w:cs="Segoe UI"/>
          <w:color w:val="000000"/>
          <w:sz w:val="22"/>
          <w:szCs w:val="22"/>
        </w:rPr>
        <w:t>This Batch script demonstrates variables, user input, conditional statements, and decision-making. It asks for the user’s age using</w:t>
      </w:r>
      <w:r w:rsidRPr="00B47518">
        <w:rPr>
          <w:rStyle w:val="apple-converted-space"/>
          <w:rFonts w:asciiTheme="minorHAnsi" w:hAnsiTheme="minorHAnsi" w:cs="Segoe UI"/>
          <w:color w:val="000000"/>
          <w:sz w:val="22"/>
          <w:szCs w:val="22"/>
        </w:rPr>
        <w:t> </w:t>
      </w:r>
      <w:r w:rsidRPr="00B47518">
        <w:rPr>
          <w:rStyle w:val="Strong"/>
          <w:rFonts w:asciiTheme="minorHAnsi" w:hAnsiTheme="minorHAnsi" w:cs="Segoe UI"/>
          <w:color w:val="000000"/>
          <w:sz w:val="22"/>
          <w:szCs w:val="22"/>
        </w:rPr>
        <w:t>set /p</w:t>
      </w:r>
      <w:r w:rsidRPr="00B47518">
        <w:rPr>
          <w:rFonts w:asciiTheme="minorHAnsi" w:hAnsiTheme="minorHAnsi" w:cs="Segoe UI"/>
          <w:color w:val="000000"/>
          <w:sz w:val="22"/>
          <w:szCs w:val="22"/>
        </w:rPr>
        <w:t xml:space="preserve">, stores the value in a variable, and uses </w:t>
      </w:r>
      <w:r w:rsidRPr="00B47518">
        <w:rPr>
          <w:rFonts w:asciiTheme="minorHAnsi" w:hAnsiTheme="minorHAnsi" w:cs="Segoe UI"/>
          <w:color w:val="000000"/>
          <w:sz w:val="22"/>
          <w:szCs w:val="22"/>
        </w:rPr>
        <w:lastRenderedPageBreak/>
        <w:t>an</w:t>
      </w:r>
      <w:r w:rsidRPr="00B47518">
        <w:rPr>
          <w:rStyle w:val="apple-converted-space"/>
          <w:rFonts w:asciiTheme="minorHAnsi" w:hAnsiTheme="minorHAnsi" w:cs="Segoe UI"/>
          <w:color w:val="000000"/>
          <w:sz w:val="22"/>
          <w:szCs w:val="22"/>
        </w:rPr>
        <w:t> </w:t>
      </w:r>
      <w:r w:rsidRPr="00B47518">
        <w:rPr>
          <w:rStyle w:val="Strong"/>
          <w:rFonts w:asciiTheme="minorHAnsi" w:hAnsiTheme="minorHAnsi" w:cs="Segoe UI"/>
          <w:color w:val="000000"/>
          <w:sz w:val="22"/>
          <w:szCs w:val="22"/>
        </w:rPr>
        <w:t>IF</w:t>
      </w:r>
      <w:r w:rsidRPr="00B47518">
        <w:rPr>
          <w:rStyle w:val="apple-converted-space"/>
          <w:rFonts w:asciiTheme="minorHAnsi" w:hAnsiTheme="minorHAnsi" w:cs="Segoe UI"/>
          <w:color w:val="000000"/>
          <w:sz w:val="22"/>
          <w:szCs w:val="22"/>
        </w:rPr>
        <w:t> </w:t>
      </w:r>
      <w:r w:rsidRPr="00B47518">
        <w:rPr>
          <w:rFonts w:asciiTheme="minorHAnsi" w:hAnsiTheme="minorHAnsi" w:cs="Segoe UI"/>
          <w:color w:val="000000"/>
          <w:sz w:val="22"/>
          <w:szCs w:val="22"/>
        </w:rPr>
        <w:t>statement to check whether the user is 18 or above. The output displays the relevant eligibility message based on the condition. This shows how Batch scripts can validate input and automate simple rule-based decisions.</w:t>
      </w:r>
    </w:p>
    <w:p w14:paraId="051DF997" w14:textId="77777777" w:rsidR="00BE7F92" w:rsidRPr="00B47518" w:rsidRDefault="00BE7F92" w:rsidP="00BE7F92">
      <w:pPr>
        <w:rPr>
          <w:rFonts w:asciiTheme="minorHAnsi" w:hAnsiTheme="minorHAnsi"/>
          <w:sz w:val="22"/>
          <w:szCs w:val="22"/>
        </w:rPr>
      </w:pPr>
    </w:p>
    <w:p w14:paraId="69FCB7F2" w14:textId="5A0B0481" w:rsidR="00BE7F92" w:rsidRPr="00B47518" w:rsidRDefault="00BE7F92" w:rsidP="00BE7F92">
      <w:pPr>
        <w:keepNext/>
        <w:jc w:val="center"/>
        <w:rPr>
          <w:rFonts w:asciiTheme="minorHAnsi" w:hAnsiTheme="minorHAnsi"/>
          <w:sz w:val="22"/>
          <w:szCs w:val="22"/>
        </w:rPr>
      </w:pPr>
      <w:r w:rsidRPr="00B47518">
        <w:rPr>
          <w:rFonts w:asciiTheme="minorHAnsi" w:hAnsiTheme="minorHAnsi"/>
          <w:noProof/>
          <w:sz w:val="22"/>
          <w:szCs w:val="22"/>
        </w:rPr>
        <w:drawing>
          <wp:inline distT="0" distB="0" distL="0" distR="0" wp14:anchorId="6DB207A8" wp14:editId="2C507333">
            <wp:extent cx="3741420" cy="2110740"/>
            <wp:effectExtent l="0" t="0" r="0" b="3810"/>
            <wp:docPr id="17282802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741420" cy="2110740"/>
                    </a:xfrm>
                    <a:prstGeom prst="rect">
                      <a:avLst/>
                    </a:prstGeom>
                    <a:noFill/>
                    <a:ln>
                      <a:noFill/>
                    </a:ln>
                  </pic:spPr>
                </pic:pic>
              </a:graphicData>
            </a:graphic>
          </wp:inline>
        </w:drawing>
      </w:r>
    </w:p>
    <w:p w14:paraId="1F29B18F" w14:textId="77777777" w:rsidR="00BE7F92" w:rsidRPr="00B47518" w:rsidRDefault="00BE7F92" w:rsidP="00BE7F92">
      <w:pPr>
        <w:pStyle w:val="Caption"/>
        <w:jc w:val="center"/>
        <w:rPr>
          <w:sz w:val="22"/>
          <w:szCs w:val="22"/>
        </w:rPr>
      </w:pPr>
      <w:r w:rsidRPr="00B47518">
        <w:rPr>
          <w:sz w:val="22"/>
          <w:szCs w:val="22"/>
        </w:rPr>
        <w:t>Figure 26: Script of adding</w:t>
      </w:r>
    </w:p>
    <w:p w14:paraId="1D8D6AFB" w14:textId="241867E4" w:rsidR="00BE7F92" w:rsidRPr="00B47518" w:rsidRDefault="00BE7F92" w:rsidP="00BE7F92">
      <w:pPr>
        <w:keepNext/>
        <w:jc w:val="center"/>
        <w:rPr>
          <w:rFonts w:asciiTheme="minorHAnsi" w:hAnsiTheme="minorHAnsi"/>
          <w:sz w:val="22"/>
          <w:szCs w:val="22"/>
        </w:rPr>
      </w:pPr>
      <w:r w:rsidRPr="00B47518">
        <w:rPr>
          <w:rFonts w:asciiTheme="minorHAnsi" w:hAnsiTheme="minorHAnsi"/>
          <w:noProof/>
          <w:sz w:val="22"/>
          <w:szCs w:val="22"/>
        </w:rPr>
        <w:drawing>
          <wp:inline distT="0" distB="0" distL="0" distR="0" wp14:anchorId="61DCB336" wp14:editId="3234867E">
            <wp:extent cx="3954780" cy="1965960"/>
            <wp:effectExtent l="0" t="0" r="7620" b="0"/>
            <wp:docPr id="15002056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954780" cy="1965960"/>
                    </a:xfrm>
                    <a:prstGeom prst="rect">
                      <a:avLst/>
                    </a:prstGeom>
                    <a:noFill/>
                    <a:ln>
                      <a:noFill/>
                    </a:ln>
                  </pic:spPr>
                </pic:pic>
              </a:graphicData>
            </a:graphic>
          </wp:inline>
        </w:drawing>
      </w:r>
    </w:p>
    <w:p w14:paraId="554DE338" w14:textId="77777777" w:rsidR="00BE7F92" w:rsidRPr="00B47518" w:rsidRDefault="00BE7F92" w:rsidP="00BE7F92">
      <w:pPr>
        <w:pStyle w:val="Caption"/>
        <w:jc w:val="center"/>
        <w:rPr>
          <w:sz w:val="22"/>
          <w:szCs w:val="22"/>
        </w:rPr>
      </w:pPr>
      <w:r w:rsidRPr="00B47518">
        <w:rPr>
          <w:sz w:val="22"/>
          <w:szCs w:val="22"/>
        </w:rPr>
        <w:t>Figure 27: Output of script</w:t>
      </w:r>
    </w:p>
    <w:p w14:paraId="2812B27D" w14:textId="77777777" w:rsidR="00BE7F92" w:rsidRPr="00B47518" w:rsidRDefault="00BE7F92" w:rsidP="00BE7F92">
      <w:pPr>
        <w:rPr>
          <w:rFonts w:asciiTheme="minorHAnsi" w:hAnsiTheme="minorHAnsi"/>
          <w:sz w:val="22"/>
          <w:szCs w:val="22"/>
        </w:rPr>
      </w:pPr>
    </w:p>
    <w:p w14:paraId="70562266" w14:textId="77777777" w:rsidR="00BE7F92" w:rsidRPr="00B47518" w:rsidRDefault="00BE7F92" w:rsidP="00BE7F92">
      <w:pPr>
        <w:pStyle w:val="Heading2"/>
        <w:rPr>
          <w:rFonts w:asciiTheme="minorHAnsi" w:hAnsiTheme="minorHAnsi"/>
          <w:sz w:val="22"/>
          <w:szCs w:val="22"/>
        </w:rPr>
      </w:pPr>
      <w:bookmarkStart w:id="31" w:name="_Toc235570534"/>
      <w:r w:rsidRPr="00B47518">
        <w:rPr>
          <w:rFonts w:asciiTheme="minorHAnsi" w:hAnsiTheme="minorHAnsi"/>
          <w:sz w:val="22"/>
          <w:szCs w:val="22"/>
        </w:rPr>
        <w:t>Example 2:</w:t>
      </w:r>
      <w:bookmarkEnd w:id="31"/>
      <w:r w:rsidRPr="00B47518">
        <w:rPr>
          <w:rFonts w:asciiTheme="minorHAnsi" w:hAnsiTheme="minorHAnsi"/>
          <w:sz w:val="22"/>
          <w:szCs w:val="22"/>
        </w:rPr>
        <w:t xml:space="preserve"> </w:t>
      </w:r>
    </w:p>
    <w:p w14:paraId="33729DB7" w14:textId="77777777" w:rsidR="00BE7F92" w:rsidRPr="00B47518" w:rsidRDefault="00BE7F92" w:rsidP="00BE7F92">
      <w:pPr>
        <w:spacing w:line="300" w:lineRule="atLeast"/>
        <w:rPr>
          <w:rFonts w:asciiTheme="minorHAnsi" w:hAnsiTheme="minorHAnsi" w:cs="Segoe UI"/>
          <w:color w:val="000000"/>
          <w:sz w:val="22"/>
          <w:szCs w:val="22"/>
        </w:rPr>
      </w:pPr>
      <w:r w:rsidRPr="00B47518">
        <w:rPr>
          <w:rFonts w:asciiTheme="minorHAnsi" w:hAnsiTheme="minorHAnsi" w:cs="Segoe UI"/>
          <w:color w:val="000000"/>
          <w:sz w:val="22"/>
          <w:szCs w:val="22"/>
        </w:rPr>
        <w:t>This script uses variables and conditional statements to determine voting eligibility. The user enters their age, which is stored in a variable, and an</w:t>
      </w:r>
      <w:r w:rsidRPr="00B47518">
        <w:rPr>
          <w:rStyle w:val="apple-converted-space"/>
          <w:rFonts w:asciiTheme="minorHAnsi" w:hAnsiTheme="minorHAnsi" w:cs="Segoe UI"/>
          <w:color w:val="000000"/>
          <w:sz w:val="22"/>
          <w:szCs w:val="22"/>
        </w:rPr>
        <w:t> </w:t>
      </w:r>
      <w:r w:rsidRPr="00B47518">
        <w:rPr>
          <w:rStyle w:val="Strong"/>
          <w:rFonts w:asciiTheme="minorHAnsi" w:hAnsiTheme="minorHAnsi" w:cs="Segoe UI"/>
          <w:color w:val="000000"/>
          <w:sz w:val="22"/>
          <w:szCs w:val="22"/>
        </w:rPr>
        <w:t>IF</w:t>
      </w:r>
      <w:r w:rsidRPr="00B47518">
        <w:rPr>
          <w:rStyle w:val="apple-converted-space"/>
          <w:rFonts w:asciiTheme="minorHAnsi" w:hAnsiTheme="minorHAnsi" w:cs="Segoe UI"/>
          <w:color w:val="000000"/>
          <w:sz w:val="22"/>
          <w:szCs w:val="22"/>
        </w:rPr>
        <w:t> </w:t>
      </w:r>
      <w:r w:rsidRPr="00B47518">
        <w:rPr>
          <w:rFonts w:asciiTheme="minorHAnsi" w:hAnsiTheme="minorHAnsi" w:cs="Segoe UI"/>
          <w:color w:val="000000"/>
          <w:sz w:val="22"/>
          <w:szCs w:val="22"/>
        </w:rPr>
        <w:t>statement compares it against the legal voting age. The output confirms whether the user is eligible. This demonstrates how Batch scripts can process user input, apply rules automatically, and reduce manual intervention in validation tasks.</w:t>
      </w:r>
    </w:p>
    <w:p w14:paraId="4F19364B" w14:textId="77777777" w:rsidR="00BE7F92" w:rsidRPr="00B47518" w:rsidRDefault="00BE7F92" w:rsidP="00BE7F92">
      <w:pPr>
        <w:rPr>
          <w:rFonts w:asciiTheme="minorHAnsi" w:hAnsiTheme="minorHAnsi"/>
          <w:sz w:val="22"/>
          <w:szCs w:val="22"/>
        </w:rPr>
      </w:pPr>
    </w:p>
    <w:p w14:paraId="1544B9A9" w14:textId="4DF906F5" w:rsidR="00BE7F92" w:rsidRPr="00B47518" w:rsidRDefault="00BE7F92" w:rsidP="00BE7F92">
      <w:pPr>
        <w:keepNext/>
        <w:jc w:val="center"/>
        <w:rPr>
          <w:rFonts w:asciiTheme="minorHAnsi" w:hAnsiTheme="minorHAnsi"/>
          <w:sz w:val="22"/>
          <w:szCs w:val="22"/>
        </w:rPr>
      </w:pPr>
      <w:r w:rsidRPr="00B47518">
        <w:rPr>
          <w:rFonts w:asciiTheme="minorHAnsi" w:hAnsiTheme="minorHAnsi"/>
          <w:noProof/>
          <w:sz w:val="22"/>
          <w:szCs w:val="22"/>
        </w:rPr>
        <w:lastRenderedPageBreak/>
        <w:drawing>
          <wp:inline distT="0" distB="0" distL="0" distR="0" wp14:anchorId="6AD41022" wp14:editId="375AAA9F">
            <wp:extent cx="4030980" cy="2148840"/>
            <wp:effectExtent l="0" t="0" r="7620" b="3810"/>
            <wp:docPr id="188530478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030980" cy="2148840"/>
                    </a:xfrm>
                    <a:prstGeom prst="rect">
                      <a:avLst/>
                    </a:prstGeom>
                    <a:noFill/>
                    <a:ln>
                      <a:noFill/>
                    </a:ln>
                  </pic:spPr>
                </pic:pic>
              </a:graphicData>
            </a:graphic>
          </wp:inline>
        </w:drawing>
      </w:r>
    </w:p>
    <w:p w14:paraId="089336C7" w14:textId="77777777" w:rsidR="00BE7F92" w:rsidRPr="00B47518" w:rsidRDefault="00BE7F92" w:rsidP="00BE7F92">
      <w:pPr>
        <w:pStyle w:val="Caption"/>
        <w:jc w:val="center"/>
        <w:rPr>
          <w:sz w:val="22"/>
          <w:szCs w:val="22"/>
        </w:rPr>
      </w:pPr>
      <w:r w:rsidRPr="00B47518">
        <w:rPr>
          <w:sz w:val="22"/>
          <w:szCs w:val="22"/>
        </w:rPr>
        <w:t>Figure 28: script input</w:t>
      </w:r>
    </w:p>
    <w:p w14:paraId="12A9347B" w14:textId="6E4BAF5C" w:rsidR="00BE7F92" w:rsidRPr="00B47518" w:rsidRDefault="00BE7F92" w:rsidP="00BE7F92">
      <w:pPr>
        <w:keepNext/>
        <w:jc w:val="center"/>
        <w:rPr>
          <w:rFonts w:asciiTheme="minorHAnsi" w:hAnsiTheme="minorHAnsi"/>
          <w:sz w:val="22"/>
          <w:szCs w:val="22"/>
        </w:rPr>
      </w:pPr>
      <w:r w:rsidRPr="00B47518">
        <w:rPr>
          <w:rFonts w:asciiTheme="minorHAnsi" w:hAnsiTheme="minorHAnsi"/>
          <w:noProof/>
          <w:sz w:val="22"/>
          <w:szCs w:val="22"/>
        </w:rPr>
        <w:drawing>
          <wp:inline distT="0" distB="0" distL="0" distR="0" wp14:anchorId="647BC94F" wp14:editId="27DD4278">
            <wp:extent cx="4030980" cy="2225040"/>
            <wp:effectExtent l="0" t="0" r="7620" b="3810"/>
            <wp:docPr id="178294893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030980" cy="2225040"/>
                    </a:xfrm>
                    <a:prstGeom prst="rect">
                      <a:avLst/>
                    </a:prstGeom>
                    <a:noFill/>
                    <a:ln>
                      <a:noFill/>
                    </a:ln>
                  </pic:spPr>
                </pic:pic>
              </a:graphicData>
            </a:graphic>
          </wp:inline>
        </w:drawing>
      </w:r>
    </w:p>
    <w:p w14:paraId="004F1167" w14:textId="77777777" w:rsidR="00BE7F92" w:rsidRPr="00B47518" w:rsidRDefault="00BE7F92" w:rsidP="00BE7F92">
      <w:pPr>
        <w:pStyle w:val="Caption"/>
        <w:jc w:val="center"/>
        <w:rPr>
          <w:sz w:val="22"/>
          <w:szCs w:val="22"/>
        </w:rPr>
      </w:pPr>
      <w:r w:rsidRPr="00B47518">
        <w:rPr>
          <w:sz w:val="22"/>
          <w:szCs w:val="22"/>
        </w:rPr>
        <w:t>Figure 29: script output</w:t>
      </w:r>
    </w:p>
    <w:p w14:paraId="745B512A" w14:textId="77777777" w:rsidR="00BE7F92" w:rsidRPr="00B47518" w:rsidRDefault="00BE7F92" w:rsidP="00BE7F92">
      <w:pPr>
        <w:pStyle w:val="Heading1"/>
        <w:rPr>
          <w:rFonts w:asciiTheme="minorHAnsi" w:hAnsiTheme="minorHAnsi"/>
          <w:sz w:val="22"/>
          <w:szCs w:val="22"/>
          <w:shd w:val="clear" w:color="auto" w:fill="FFFFFF"/>
        </w:rPr>
      </w:pPr>
      <w:bookmarkStart w:id="32" w:name="_Toc235570535"/>
      <w:r w:rsidRPr="00B47518">
        <w:rPr>
          <w:rFonts w:asciiTheme="minorHAnsi" w:hAnsiTheme="minorHAnsi"/>
          <w:sz w:val="22"/>
          <w:szCs w:val="22"/>
          <w:shd w:val="clear" w:color="auto" w:fill="FFFFFF"/>
        </w:rPr>
        <w:t>Use of Linux OS scripts</w:t>
      </w:r>
      <w:bookmarkEnd w:id="32"/>
    </w:p>
    <w:p w14:paraId="6E45B3AA" w14:textId="77777777" w:rsidR="00BE7F92" w:rsidRPr="00B47518" w:rsidRDefault="00BE7F92" w:rsidP="00BE7F92">
      <w:pPr>
        <w:rPr>
          <w:rFonts w:asciiTheme="minorHAnsi" w:hAnsiTheme="minorHAnsi"/>
          <w:sz w:val="22"/>
          <w:szCs w:val="22"/>
        </w:rPr>
      </w:pPr>
      <w:r w:rsidRPr="00B47518">
        <w:rPr>
          <w:rFonts w:asciiTheme="minorHAnsi" w:hAnsiTheme="minorHAnsi"/>
          <w:sz w:val="22"/>
          <w:szCs w:val="22"/>
        </w:rPr>
        <w:t>Bash scripting is a powerful automation tool used in Linux operating systems. Bash scripts allow administrators to automate repetitive tasks, process user input, perform calculations, and manage files efficiently. Bash scripting improves productivity and is widely used for system administration, monitoring, and automation tasks [6].</w:t>
      </w:r>
    </w:p>
    <w:p w14:paraId="030A6F48" w14:textId="77777777" w:rsidR="00BE7F92" w:rsidRPr="00B47518" w:rsidRDefault="00BE7F92" w:rsidP="00BE7F92">
      <w:pPr>
        <w:pStyle w:val="Heading2"/>
        <w:rPr>
          <w:rFonts w:asciiTheme="minorHAnsi" w:hAnsiTheme="minorHAnsi"/>
          <w:sz w:val="22"/>
          <w:szCs w:val="22"/>
        </w:rPr>
      </w:pPr>
      <w:bookmarkStart w:id="33" w:name="_Toc235570536"/>
      <w:r w:rsidRPr="00B47518">
        <w:rPr>
          <w:rFonts w:asciiTheme="minorHAnsi" w:hAnsiTheme="minorHAnsi"/>
          <w:sz w:val="22"/>
          <w:szCs w:val="22"/>
        </w:rPr>
        <w:t>Example 1:</w:t>
      </w:r>
      <w:bookmarkEnd w:id="33"/>
      <w:r w:rsidRPr="00B47518">
        <w:rPr>
          <w:rFonts w:asciiTheme="minorHAnsi" w:hAnsiTheme="minorHAnsi"/>
          <w:sz w:val="22"/>
          <w:szCs w:val="22"/>
        </w:rPr>
        <w:t xml:space="preserve"> </w:t>
      </w:r>
    </w:p>
    <w:p w14:paraId="425BCDA3" w14:textId="77777777" w:rsidR="00BE7F92" w:rsidRPr="00B47518" w:rsidRDefault="00BE7F92" w:rsidP="00BE7F92">
      <w:pPr>
        <w:spacing w:line="300" w:lineRule="atLeast"/>
        <w:rPr>
          <w:rFonts w:asciiTheme="minorHAnsi" w:hAnsiTheme="minorHAnsi" w:cs="Segoe UI"/>
          <w:color w:val="000000"/>
          <w:sz w:val="22"/>
          <w:szCs w:val="22"/>
        </w:rPr>
      </w:pPr>
      <w:r w:rsidRPr="00B47518">
        <w:rPr>
          <w:rFonts w:asciiTheme="minorHAnsi" w:hAnsiTheme="minorHAnsi" w:cs="Segoe UI"/>
          <w:color w:val="000000"/>
          <w:sz w:val="22"/>
          <w:szCs w:val="22"/>
        </w:rPr>
        <w:t>This Bash script demonstrates variables, user input, and arithmetic operations. It asks the user for two numbers using</w:t>
      </w:r>
      <w:r w:rsidRPr="00B47518">
        <w:rPr>
          <w:rStyle w:val="apple-converted-space"/>
          <w:rFonts w:asciiTheme="minorHAnsi" w:hAnsiTheme="minorHAnsi" w:cs="Segoe UI"/>
          <w:color w:val="000000"/>
          <w:sz w:val="22"/>
          <w:szCs w:val="22"/>
        </w:rPr>
        <w:t> </w:t>
      </w:r>
      <w:r w:rsidRPr="00B47518">
        <w:rPr>
          <w:rStyle w:val="Strong"/>
          <w:rFonts w:asciiTheme="minorHAnsi" w:hAnsiTheme="minorHAnsi" w:cs="Segoe UI"/>
          <w:color w:val="000000"/>
          <w:sz w:val="22"/>
          <w:szCs w:val="22"/>
        </w:rPr>
        <w:t>read</w:t>
      </w:r>
      <w:r w:rsidRPr="00B47518">
        <w:rPr>
          <w:rFonts w:asciiTheme="minorHAnsi" w:hAnsiTheme="minorHAnsi" w:cs="Segoe UI"/>
          <w:color w:val="000000"/>
          <w:sz w:val="22"/>
          <w:szCs w:val="22"/>
        </w:rPr>
        <w:t>, stores them in variables, adds them using Bash arithmetic syntax, and displays the result with</w:t>
      </w:r>
      <w:r w:rsidRPr="00B47518">
        <w:rPr>
          <w:rStyle w:val="apple-converted-space"/>
          <w:rFonts w:asciiTheme="minorHAnsi" w:hAnsiTheme="minorHAnsi" w:cs="Segoe UI"/>
          <w:color w:val="000000"/>
          <w:sz w:val="22"/>
          <w:szCs w:val="22"/>
        </w:rPr>
        <w:t> </w:t>
      </w:r>
      <w:r w:rsidRPr="00B47518">
        <w:rPr>
          <w:rStyle w:val="Strong"/>
          <w:rFonts w:asciiTheme="minorHAnsi" w:hAnsiTheme="minorHAnsi" w:cs="Segoe UI"/>
          <w:color w:val="000000"/>
          <w:sz w:val="22"/>
          <w:szCs w:val="22"/>
        </w:rPr>
        <w:t>echo</w:t>
      </w:r>
      <w:r w:rsidRPr="00B47518">
        <w:rPr>
          <w:rFonts w:asciiTheme="minorHAnsi" w:hAnsiTheme="minorHAnsi" w:cs="Segoe UI"/>
          <w:color w:val="000000"/>
          <w:sz w:val="22"/>
          <w:szCs w:val="22"/>
        </w:rPr>
        <w:t>. The output confirms that the input was processed correctly. This shows how Bash scripts can automate calculations and support reusable administrative or data-processing tasks.</w:t>
      </w:r>
    </w:p>
    <w:p w14:paraId="56ECADB3" w14:textId="77777777" w:rsidR="00BE7F92" w:rsidRPr="00B47518" w:rsidRDefault="00BE7F92" w:rsidP="00BE7F92">
      <w:pPr>
        <w:rPr>
          <w:rFonts w:asciiTheme="minorHAnsi" w:hAnsiTheme="minorHAnsi"/>
          <w:sz w:val="22"/>
          <w:szCs w:val="22"/>
        </w:rPr>
      </w:pPr>
    </w:p>
    <w:p w14:paraId="50D08172" w14:textId="68ABEAAB" w:rsidR="00BE7F92" w:rsidRPr="00B47518" w:rsidRDefault="00BE7F92" w:rsidP="00BE7F92">
      <w:pPr>
        <w:keepNext/>
        <w:jc w:val="center"/>
        <w:rPr>
          <w:rFonts w:asciiTheme="minorHAnsi" w:hAnsiTheme="minorHAnsi"/>
          <w:sz w:val="22"/>
          <w:szCs w:val="22"/>
        </w:rPr>
      </w:pPr>
      <w:r w:rsidRPr="00B47518">
        <w:rPr>
          <w:rFonts w:asciiTheme="minorHAnsi" w:hAnsiTheme="minorHAnsi"/>
          <w:noProof/>
          <w:sz w:val="22"/>
          <w:szCs w:val="22"/>
        </w:rPr>
        <w:lastRenderedPageBreak/>
        <w:drawing>
          <wp:inline distT="0" distB="0" distL="0" distR="0" wp14:anchorId="7BE6B755" wp14:editId="7D48B099">
            <wp:extent cx="3543300" cy="2758440"/>
            <wp:effectExtent l="0" t="0" r="0" b="3810"/>
            <wp:docPr id="54784530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543300" cy="2758440"/>
                    </a:xfrm>
                    <a:prstGeom prst="rect">
                      <a:avLst/>
                    </a:prstGeom>
                    <a:noFill/>
                    <a:ln>
                      <a:noFill/>
                    </a:ln>
                  </pic:spPr>
                </pic:pic>
              </a:graphicData>
            </a:graphic>
          </wp:inline>
        </w:drawing>
      </w:r>
    </w:p>
    <w:p w14:paraId="6A02CEF3" w14:textId="77777777" w:rsidR="00BE7F92" w:rsidRPr="00B47518" w:rsidRDefault="00BE7F92" w:rsidP="00BE7F92">
      <w:pPr>
        <w:pStyle w:val="Caption"/>
        <w:jc w:val="center"/>
        <w:rPr>
          <w:sz w:val="22"/>
          <w:szCs w:val="22"/>
        </w:rPr>
      </w:pPr>
      <w:r w:rsidRPr="00B47518">
        <w:rPr>
          <w:sz w:val="22"/>
          <w:szCs w:val="22"/>
        </w:rPr>
        <w:t>Figure 30: script</w:t>
      </w:r>
    </w:p>
    <w:p w14:paraId="08CA26A2" w14:textId="20A9A103" w:rsidR="00BE7F92" w:rsidRPr="00B47518" w:rsidRDefault="00BE7F92" w:rsidP="00BE7F92">
      <w:pPr>
        <w:keepNext/>
        <w:jc w:val="center"/>
        <w:rPr>
          <w:rFonts w:asciiTheme="minorHAnsi" w:hAnsiTheme="minorHAnsi"/>
          <w:sz w:val="22"/>
          <w:szCs w:val="22"/>
        </w:rPr>
      </w:pPr>
      <w:r w:rsidRPr="00B47518">
        <w:rPr>
          <w:rFonts w:asciiTheme="minorHAnsi" w:hAnsiTheme="minorHAnsi"/>
          <w:noProof/>
          <w:sz w:val="22"/>
          <w:szCs w:val="22"/>
        </w:rPr>
        <w:drawing>
          <wp:inline distT="0" distB="0" distL="0" distR="0" wp14:anchorId="5D143DB3" wp14:editId="726B7D0F">
            <wp:extent cx="3520440" cy="2758440"/>
            <wp:effectExtent l="0" t="0" r="3810" b="3810"/>
            <wp:docPr id="71554676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520440" cy="2758440"/>
                    </a:xfrm>
                    <a:prstGeom prst="rect">
                      <a:avLst/>
                    </a:prstGeom>
                    <a:noFill/>
                    <a:ln>
                      <a:noFill/>
                    </a:ln>
                  </pic:spPr>
                </pic:pic>
              </a:graphicData>
            </a:graphic>
          </wp:inline>
        </w:drawing>
      </w:r>
    </w:p>
    <w:p w14:paraId="4E38CCF9" w14:textId="77777777" w:rsidR="00BE7F92" w:rsidRPr="00B47518" w:rsidRDefault="00BE7F92" w:rsidP="00BE7F92">
      <w:pPr>
        <w:pStyle w:val="Caption"/>
        <w:jc w:val="center"/>
        <w:rPr>
          <w:sz w:val="22"/>
          <w:szCs w:val="22"/>
        </w:rPr>
      </w:pPr>
      <w:r w:rsidRPr="00B47518">
        <w:rPr>
          <w:sz w:val="22"/>
          <w:szCs w:val="22"/>
        </w:rPr>
        <w:t>Figure 31: bash script output</w:t>
      </w:r>
    </w:p>
    <w:p w14:paraId="741C482B" w14:textId="77777777" w:rsidR="00BE7F92" w:rsidRPr="00B47518" w:rsidRDefault="00BE7F92" w:rsidP="00BE7F92">
      <w:pPr>
        <w:rPr>
          <w:rFonts w:asciiTheme="minorHAnsi" w:hAnsiTheme="minorHAnsi"/>
          <w:sz w:val="22"/>
          <w:szCs w:val="22"/>
        </w:rPr>
      </w:pPr>
    </w:p>
    <w:p w14:paraId="7C09800B" w14:textId="77777777" w:rsidR="00BE7F92" w:rsidRPr="00B47518" w:rsidRDefault="00BE7F92" w:rsidP="00BE7F92">
      <w:pPr>
        <w:pStyle w:val="Heading2"/>
        <w:rPr>
          <w:rFonts w:asciiTheme="minorHAnsi" w:hAnsiTheme="minorHAnsi"/>
          <w:sz w:val="22"/>
          <w:szCs w:val="22"/>
        </w:rPr>
      </w:pPr>
      <w:bookmarkStart w:id="34" w:name="_Toc235570537"/>
      <w:r w:rsidRPr="00B47518">
        <w:rPr>
          <w:rFonts w:asciiTheme="minorHAnsi" w:hAnsiTheme="minorHAnsi"/>
          <w:sz w:val="22"/>
          <w:szCs w:val="22"/>
        </w:rPr>
        <w:t>Example 2:</w:t>
      </w:r>
      <w:bookmarkEnd w:id="34"/>
      <w:r w:rsidRPr="00B47518">
        <w:rPr>
          <w:rFonts w:asciiTheme="minorHAnsi" w:hAnsiTheme="minorHAnsi"/>
          <w:sz w:val="22"/>
          <w:szCs w:val="22"/>
        </w:rPr>
        <w:t xml:space="preserve"> </w:t>
      </w:r>
    </w:p>
    <w:p w14:paraId="138231E4" w14:textId="77777777" w:rsidR="00BE7F92" w:rsidRPr="00B47518" w:rsidRDefault="00BE7F92" w:rsidP="00BE7F92">
      <w:pPr>
        <w:spacing w:line="300" w:lineRule="atLeast"/>
        <w:rPr>
          <w:rFonts w:asciiTheme="minorHAnsi" w:hAnsiTheme="minorHAnsi" w:cs="Segoe UI"/>
          <w:color w:val="000000"/>
          <w:sz w:val="22"/>
          <w:szCs w:val="22"/>
        </w:rPr>
      </w:pPr>
      <w:r w:rsidRPr="00B47518">
        <w:rPr>
          <w:rFonts w:asciiTheme="minorHAnsi" w:hAnsiTheme="minorHAnsi" w:cs="Segoe UI"/>
          <w:color w:val="000000"/>
          <w:sz w:val="22"/>
          <w:szCs w:val="22"/>
        </w:rPr>
        <w:t>This Bash script demonstrates loops in Linux scripting. It asks the user for a number, stores it in a variable, and uses a</w:t>
      </w:r>
      <w:r w:rsidRPr="00B47518">
        <w:rPr>
          <w:rStyle w:val="apple-converted-space"/>
          <w:rFonts w:asciiTheme="minorHAnsi" w:hAnsiTheme="minorHAnsi" w:cs="Segoe UI"/>
          <w:color w:val="000000"/>
          <w:sz w:val="22"/>
          <w:szCs w:val="22"/>
        </w:rPr>
        <w:t> </w:t>
      </w:r>
      <w:r w:rsidRPr="00B47518">
        <w:rPr>
          <w:rStyle w:val="Strong"/>
          <w:rFonts w:asciiTheme="minorHAnsi" w:hAnsiTheme="minorHAnsi" w:cs="Segoe UI"/>
          <w:color w:val="000000"/>
          <w:sz w:val="22"/>
          <w:szCs w:val="22"/>
        </w:rPr>
        <w:t>for</w:t>
      </w:r>
      <w:r w:rsidRPr="00B47518">
        <w:rPr>
          <w:rStyle w:val="apple-converted-space"/>
          <w:rFonts w:asciiTheme="minorHAnsi" w:hAnsiTheme="minorHAnsi" w:cs="Segoe UI"/>
          <w:color w:val="000000"/>
          <w:sz w:val="22"/>
          <w:szCs w:val="22"/>
        </w:rPr>
        <w:t> </w:t>
      </w:r>
      <w:r w:rsidRPr="00B47518">
        <w:rPr>
          <w:rFonts w:asciiTheme="minorHAnsi" w:hAnsiTheme="minorHAnsi" w:cs="Segoe UI"/>
          <w:color w:val="000000"/>
          <w:sz w:val="22"/>
          <w:szCs w:val="22"/>
        </w:rPr>
        <w:t>loop to repeat according to the value entered. The output shows the loop counting through the specified range. This demonstrates how loops automate repetitive tasks such as file processing, monitoring, and administration.</w:t>
      </w:r>
    </w:p>
    <w:p w14:paraId="04C0B01A" w14:textId="21DC5677" w:rsidR="00BE7F92" w:rsidRPr="00B47518" w:rsidRDefault="00BE7F92" w:rsidP="00BE7F92">
      <w:pPr>
        <w:keepNext/>
        <w:jc w:val="center"/>
        <w:rPr>
          <w:rFonts w:asciiTheme="minorHAnsi" w:hAnsiTheme="minorHAnsi"/>
          <w:sz w:val="22"/>
          <w:szCs w:val="22"/>
        </w:rPr>
      </w:pPr>
      <w:r w:rsidRPr="00B47518">
        <w:rPr>
          <w:rFonts w:asciiTheme="minorHAnsi" w:hAnsiTheme="minorHAnsi"/>
          <w:noProof/>
          <w:sz w:val="22"/>
          <w:szCs w:val="22"/>
        </w:rPr>
        <w:lastRenderedPageBreak/>
        <w:drawing>
          <wp:inline distT="0" distB="0" distL="0" distR="0" wp14:anchorId="6C8FE5C0" wp14:editId="66172B13">
            <wp:extent cx="3497580" cy="2758440"/>
            <wp:effectExtent l="0" t="0" r="7620" b="3810"/>
            <wp:docPr id="186945537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497580" cy="2758440"/>
                    </a:xfrm>
                    <a:prstGeom prst="rect">
                      <a:avLst/>
                    </a:prstGeom>
                    <a:noFill/>
                    <a:ln>
                      <a:noFill/>
                    </a:ln>
                  </pic:spPr>
                </pic:pic>
              </a:graphicData>
            </a:graphic>
          </wp:inline>
        </w:drawing>
      </w:r>
    </w:p>
    <w:p w14:paraId="6F3098BA" w14:textId="77777777" w:rsidR="00BE7F92" w:rsidRPr="00B47518" w:rsidRDefault="00BE7F92" w:rsidP="00BE7F92">
      <w:pPr>
        <w:pStyle w:val="Caption"/>
        <w:jc w:val="center"/>
        <w:rPr>
          <w:sz w:val="22"/>
          <w:szCs w:val="22"/>
        </w:rPr>
      </w:pPr>
      <w:r w:rsidRPr="00B47518">
        <w:rPr>
          <w:sz w:val="22"/>
          <w:szCs w:val="22"/>
        </w:rPr>
        <w:t>Figure 32: script loop input</w:t>
      </w:r>
    </w:p>
    <w:p w14:paraId="36601C1F" w14:textId="13A429B4" w:rsidR="00BE7F92" w:rsidRPr="00B47518" w:rsidRDefault="00BE7F92" w:rsidP="00BE7F92">
      <w:pPr>
        <w:keepNext/>
        <w:jc w:val="center"/>
        <w:rPr>
          <w:rFonts w:asciiTheme="minorHAnsi" w:hAnsiTheme="minorHAnsi"/>
          <w:sz w:val="22"/>
          <w:szCs w:val="22"/>
        </w:rPr>
      </w:pPr>
      <w:r w:rsidRPr="00B47518">
        <w:rPr>
          <w:rFonts w:asciiTheme="minorHAnsi" w:hAnsiTheme="minorHAnsi"/>
          <w:noProof/>
          <w:sz w:val="22"/>
          <w:szCs w:val="22"/>
        </w:rPr>
        <w:drawing>
          <wp:inline distT="0" distB="0" distL="0" distR="0" wp14:anchorId="676DDBE7" wp14:editId="32B6388C">
            <wp:extent cx="3512820" cy="2758440"/>
            <wp:effectExtent l="0" t="0" r="0" b="3810"/>
            <wp:docPr id="10334933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512820" cy="2758440"/>
                    </a:xfrm>
                    <a:prstGeom prst="rect">
                      <a:avLst/>
                    </a:prstGeom>
                    <a:noFill/>
                    <a:ln>
                      <a:noFill/>
                    </a:ln>
                  </pic:spPr>
                </pic:pic>
              </a:graphicData>
            </a:graphic>
          </wp:inline>
        </w:drawing>
      </w:r>
    </w:p>
    <w:p w14:paraId="2023912E" w14:textId="77777777" w:rsidR="00BE7F92" w:rsidRPr="00B47518" w:rsidRDefault="00BE7F92" w:rsidP="00BE7F92">
      <w:pPr>
        <w:pStyle w:val="Caption"/>
        <w:jc w:val="center"/>
        <w:rPr>
          <w:sz w:val="22"/>
          <w:szCs w:val="22"/>
        </w:rPr>
      </w:pPr>
      <w:r w:rsidRPr="00B47518">
        <w:rPr>
          <w:sz w:val="22"/>
          <w:szCs w:val="22"/>
        </w:rPr>
        <w:t>Figure 33: loop output</w:t>
      </w:r>
    </w:p>
    <w:p w14:paraId="0F8542DE" w14:textId="77777777" w:rsidR="00BE7F92" w:rsidRPr="00B47518" w:rsidRDefault="00BE7F92" w:rsidP="00BE7F92">
      <w:pPr>
        <w:pStyle w:val="Heading1"/>
        <w:rPr>
          <w:rFonts w:asciiTheme="minorHAnsi" w:hAnsiTheme="minorHAnsi"/>
          <w:sz w:val="22"/>
          <w:szCs w:val="22"/>
          <w:lang w:val="en-US"/>
        </w:rPr>
      </w:pPr>
      <w:bookmarkStart w:id="35" w:name="_Toc235570538"/>
      <w:r w:rsidRPr="00B47518">
        <w:rPr>
          <w:rFonts w:asciiTheme="minorHAnsi" w:hAnsiTheme="minorHAnsi"/>
          <w:sz w:val="22"/>
          <w:szCs w:val="22"/>
          <w:lang w:val="en-US"/>
        </w:rPr>
        <w:t>Conclusion</w:t>
      </w:r>
      <w:bookmarkEnd w:id="35"/>
    </w:p>
    <w:p w14:paraId="0662F81F" w14:textId="77777777" w:rsidR="00BE7F92" w:rsidRPr="00B47518" w:rsidRDefault="00BE7F92" w:rsidP="00BE7F92">
      <w:pPr>
        <w:spacing w:line="300" w:lineRule="atLeast"/>
        <w:rPr>
          <w:rFonts w:asciiTheme="minorHAnsi" w:hAnsiTheme="minorHAnsi" w:cs="Segoe UI"/>
          <w:color w:val="000000"/>
          <w:sz w:val="22"/>
          <w:szCs w:val="22"/>
        </w:rPr>
      </w:pPr>
      <w:r w:rsidRPr="00B47518">
        <w:rPr>
          <w:rFonts w:asciiTheme="minorHAnsi" w:hAnsiTheme="minorHAnsi" w:cs="Segoe UI"/>
          <w:color w:val="000000"/>
          <w:sz w:val="22"/>
          <w:szCs w:val="22"/>
        </w:rPr>
        <w:t>This report examined the key functions of operating systems and demonstrated how Windows and Linux provide tools for managing processes, applications, files, devices, security, users, and network resources. It showed that operating systems play an essential role in coordinating hardware and software while providing users with practical tools for system management. The command-line examples demonstrated how both Windows and Linux can be used to complete file management, navigation, networking, and system information tasks efficiently. The scripting examples also showed how Batch and Bash scripts can automate repetitive activities, process user input, and reduce manual effort.</w:t>
      </w:r>
    </w:p>
    <w:p w14:paraId="1DD57CF4" w14:textId="77777777" w:rsidR="00BE7F92" w:rsidRPr="00B47518" w:rsidRDefault="00BE7F92" w:rsidP="00BE7F92">
      <w:pPr>
        <w:spacing w:line="300" w:lineRule="atLeast"/>
        <w:rPr>
          <w:rFonts w:asciiTheme="minorHAnsi" w:hAnsiTheme="minorHAnsi" w:cs="Segoe UI"/>
          <w:color w:val="000000"/>
          <w:sz w:val="22"/>
          <w:szCs w:val="22"/>
        </w:rPr>
      </w:pPr>
    </w:p>
    <w:p w14:paraId="22275F41" w14:textId="02D9FCF4" w:rsidR="00BE7F92" w:rsidRPr="00B47518" w:rsidRDefault="00BE7F92" w:rsidP="00BE7F92">
      <w:pPr>
        <w:spacing w:line="300" w:lineRule="atLeast"/>
        <w:rPr>
          <w:rFonts w:asciiTheme="minorHAnsi" w:hAnsiTheme="minorHAnsi" w:cs="Segoe UI"/>
          <w:color w:val="000000"/>
          <w:sz w:val="22"/>
          <w:szCs w:val="22"/>
        </w:rPr>
      </w:pPr>
      <w:r w:rsidRPr="00B47518">
        <w:rPr>
          <w:rFonts w:asciiTheme="minorHAnsi" w:hAnsiTheme="minorHAnsi" w:cs="Segoe UI"/>
          <w:color w:val="000000"/>
          <w:sz w:val="22"/>
          <w:szCs w:val="22"/>
        </w:rPr>
        <w:t>Overall, the practical use of commands and scripts helped develop a greater understanding of operating system management, troubleshooting, and auto</w:t>
      </w:r>
      <w:r w:rsidR="000D0A2F">
        <w:rPr>
          <w:rFonts w:asciiTheme="minorHAnsi" w:hAnsiTheme="minorHAnsi" w:cs="Segoe UI"/>
          <w:color w:val="000000"/>
          <w:sz w:val="22"/>
          <w:szCs w:val="22"/>
        </w:rPr>
        <w:t>mation</w:t>
      </w:r>
      <w:r w:rsidRPr="00B47518">
        <w:rPr>
          <w:rFonts w:asciiTheme="minorHAnsi" w:hAnsiTheme="minorHAnsi"/>
          <w:sz w:val="22"/>
          <w:szCs w:val="22"/>
        </w:rPr>
        <w:t xml:space="preserve"> </w:t>
      </w:r>
      <w:r w:rsidR="004F04DA">
        <w:rPr>
          <w:rFonts w:asciiTheme="minorHAnsi" w:hAnsiTheme="minorHAnsi" w:cs="Segoe UI"/>
          <w:color w:val="000000"/>
          <w:sz w:val="22"/>
          <w:szCs w:val="22"/>
        </w:rPr>
        <w:t>a</w:t>
      </w:r>
      <w:r w:rsidRPr="00B47518">
        <w:rPr>
          <w:rFonts w:asciiTheme="minorHAnsi" w:hAnsiTheme="minorHAnsi" w:cs="Segoe UI"/>
          <w:color w:val="000000"/>
          <w:sz w:val="22"/>
          <w:szCs w:val="22"/>
        </w:rPr>
        <w:t>rchitecture techniques. These skills are valuable for system administration because they support efficient problem-</w:t>
      </w:r>
      <w:r w:rsidRPr="00B47518">
        <w:rPr>
          <w:rFonts w:asciiTheme="minorHAnsi" w:hAnsiTheme="minorHAnsi" w:cs="Segoe UI"/>
          <w:color w:val="000000"/>
          <w:sz w:val="22"/>
          <w:szCs w:val="22"/>
        </w:rPr>
        <w:lastRenderedPageBreak/>
        <w:t>solving, improve productivity, and provide a foundation for future careers within the computing industry.</w:t>
      </w:r>
    </w:p>
    <w:bookmarkStart w:id="36" w:name="_Toc235570539" w:displacedByCustomXml="next"/>
    <w:sdt>
      <w:sdtPr>
        <w:rPr>
          <w:rFonts w:asciiTheme="minorHAnsi" w:eastAsiaTheme="minorEastAsia" w:hAnsiTheme="minorHAnsi" w:cstheme="minorBidi"/>
          <w:color w:val="auto"/>
          <w:sz w:val="24"/>
          <w:szCs w:val="24"/>
        </w:rPr>
        <w:id w:val="-930509787"/>
        <w:docPartObj>
          <w:docPartGallery w:val="Bibliographies"/>
          <w:docPartUnique/>
        </w:docPartObj>
      </w:sdtPr>
      <w:sdtContent>
        <w:p w14:paraId="5B7E0672" w14:textId="77777777" w:rsidR="00BE7F92" w:rsidRDefault="00BE7F92" w:rsidP="00BE7F92">
          <w:pPr>
            <w:pStyle w:val="Heading1"/>
            <w:rPr>
              <w:rFonts w:asciiTheme="minorHAnsi" w:hAnsiTheme="minorHAnsi"/>
            </w:rPr>
          </w:pPr>
          <w:r>
            <w:rPr>
              <w:rFonts w:asciiTheme="minorHAnsi" w:hAnsiTheme="minorHAnsi"/>
            </w:rPr>
            <w:t>References</w:t>
          </w:r>
          <w:bookmarkEnd w:id="36"/>
          <w:r>
            <w:rPr>
              <w:rFonts w:asciiTheme="minorHAnsi" w:hAnsiTheme="minorHAnsi"/>
            </w:rPr>
            <w:t xml:space="preserve"> </w:t>
          </w:r>
        </w:p>
        <w:p w14:paraId="0CCA2859" w14:textId="77777777" w:rsidR="00BE7F92" w:rsidRDefault="00BE7F92" w:rsidP="00BE7F92">
          <w:pPr>
            <w:spacing w:before="100" w:beforeAutospacing="1" w:after="100" w:afterAutospacing="1"/>
            <w:rPr>
              <w:rFonts w:asciiTheme="minorHAnsi" w:hAnsiTheme="minorHAnsi"/>
            </w:rPr>
          </w:pPr>
          <w:r>
            <w:rPr>
              <w:rFonts w:asciiTheme="minorHAnsi" w:hAnsiTheme="minorHAnsi"/>
            </w:rPr>
            <w:t xml:space="preserve">[1] A. Silberschatz, P. B. Galvin and G. Gagne, </w:t>
          </w:r>
          <w:r>
            <w:rPr>
              <w:rFonts w:asciiTheme="minorHAnsi" w:hAnsiTheme="minorHAnsi"/>
              <w:i/>
              <w:iCs/>
            </w:rPr>
            <w:t>Operating System Concepts</w:t>
          </w:r>
          <w:r>
            <w:rPr>
              <w:rFonts w:asciiTheme="minorHAnsi" w:hAnsiTheme="minorHAnsi"/>
            </w:rPr>
            <w:t>, 10th ed. Hoboken, NJ, USA: John Wiley &amp; Sons, 2018.</w:t>
          </w:r>
        </w:p>
        <w:p w14:paraId="427A8525" w14:textId="77777777" w:rsidR="00BE7F92" w:rsidRDefault="00BE7F92" w:rsidP="00BE7F92">
          <w:pPr>
            <w:spacing w:before="100" w:beforeAutospacing="1" w:after="100" w:afterAutospacing="1"/>
            <w:rPr>
              <w:rFonts w:asciiTheme="minorHAnsi" w:hAnsiTheme="minorHAnsi"/>
            </w:rPr>
          </w:pPr>
          <w:r>
            <w:rPr>
              <w:rFonts w:asciiTheme="minorHAnsi" w:hAnsiTheme="minorHAnsi"/>
            </w:rPr>
            <w:t xml:space="preserve">[2] W. Stallings, </w:t>
          </w:r>
          <w:r>
            <w:rPr>
              <w:rFonts w:asciiTheme="minorHAnsi" w:hAnsiTheme="minorHAnsi"/>
              <w:i/>
              <w:iCs/>
            </w:rPr>
            <w:t>Operating Systems: Internals and Design Principles</w:t>
          </w:r>
          <w:r>
            <w:rPr>
              <w:rFonts w:asciiTheme="minorHAnsi" w:hAnsiTheme="minorHAnsi"/>
            </w:rPr>
            <w:t>, 9th ed. Harlow, England: Pearson Education Ltd., 2018.</w:t>
          </w:r>
        </w:p>
        <w:p w14:paraId="7152B9B9" w14:textId="77777777" w:rsidR="00BE7F92" w:rsidRDefault="00BE7F92" w:rsidP="00BE7F92">
          <w:pPr>
            <w:spacing w:before="100" w:beforeAutospacing="1" w:after="100" w:afterAutospacing="1"/>
            <w:rPr>
              <w:rFonts w:asciiTheme="minorHAnsi" w:hAnsiTheme="minorHAnsi"/>
            </w:rPr>
          </w:pPr>
          <w:r>
            <w:rPr>
              <w:rFonts w:asciiTheme="minorHAnsi" w:hAnsiTheme="minorHAnsi"/>
            </w:rPr>
            <w:t xml:space="preserve">[3] Microsoft Corporation, “Windows Documentation,” Microsoft Learn. [Online]. Available: </w:t>
          </w:r>
          <w:hyperlink r:id="rId41" w:tgtFrame="_new" w:history="1">
            <w:r>
              <w:rPr>
                <w:rStyle w:val="Hyperlink"/>
                <w:rFonts w:asciiTheme="minorHAnsi" w:hAnsiTheme="minorHAnsi"/>
                <w:color w:val="0000FF"/>
              </w:rPr>
              <w:t>https://learn.microsoft.com/en-us/windows/</w:t>
            </w:r>
          </w:hyperlink>
          <w:r>
            <w:rPr>
              <w:rFonts w:asciiTheme="minorHAnsi" w:hAnsiTheme="minorHAnsi"/>
            </w:rPr>
            <w:t>. [Accessed: 14-Jul-2026].</w:t>
          </w:r>
        </w:p>
        <w:p w14:paraId="0DABF3E2" w14:textId="77777777" w:rsidR="00BE7F92" w:rsidRDefault="00BE7F92" w:rsidP="00BE7F92">
          <w:pPr>
            <w:spacing w:before="100" w:beforeAutospacing="1" w:after="100" w:afterAutospacing="1"/>
            <w:rPr>
              <w:rFonts w:asciiTheme="minorHAnsi" w:hAnsiTheme="minorHAnsi"/>
            </w:rPr>
          </w:pPr>
          <w:r>
            <w:rPr>
              <w:rFonts w:asciiTheme="minorHAnsi" w:hAnsiTheme="minorHAnsi"/>
            </w:rPr>
            <w:t>[4] Microsoft Corporation, “Windows Commands,” Microsoft Learn. [Online]. Available: https://learn.microsoft.com/en-us/windows-server/administration/windows-commands/. [Accessed: 14-Jul-2026].</w:t>
          </w:r>
        </w:p>
        <w:p w14:paraId="18B7DA61" w14:textId="77777777" w:rsidR="00BE7F92" w:rsidRDefault="00BE7F92" w:rsidP="00BE7F92">
          <w:pPr>
            <w:spacing w:before="100" w:beforeAutospacing="1" w:after="100" w:afterAutospacing="1"/>
            <w:rPr>
              <w:rFonts w:asciiTheme="minorHAnsi" w:hAnsiTheme="minorHAnsi"/>
            </w:rPr>
          </w:pPr>
          <w:r>
            <w:rPr>
              <w:rFonts w:asciiTheme="minorHAnsi" w:hAnsiTheme="minorHAnsi"/>
            </w:rPr>
            <w:t xml:space="preserve">[5] Microsoft Corporation, “PowerShell Documentation,” Microsoft Learn. [Online]. Available: </w:t>
          </w:r>
          <w:hyperlink r:id="rId42" w:tgtFrame="_new" w:history="1">
            <w:r>
              <w:rPr>
                <w:rStyle w:val="Hyperlink"/>
                <w:rFonts w:asciiTheme="minorHAnsi" w:hAnsiTheme="minorHAnsi"/>
                <w:color w:val="0000FF"/>
              </w:rPr>
              <w:t>https://learn.microsoft.com/en-us/powershell/</w:t>
            </w:r>
          </w:hyperlink>
          <w:r>
            <w:rPr>
              <w:rFonts w:asciiTheme="minorHAnsi" w:hAnsiTheme="minorHAnsi"/>
            </w:rPr>
            <w:t>. [Accessed: 14-Jul-2026].</w:t>
          </w:r>
        </w:p>
        <w:p w14:paraId="60417455" w14:textId="77777777" w:rsidR="00BE7F92" w:rsidRDefault="00BE7F92" w:rsidP="00BE7F92">
          <w:pPr>
            <w:spacing w:before="100" w:beforeAutospacing="1" w:after="100" w:afterAutospacing="1"/>
            <w:rPr>
              <w:rFonts w:asciiTheme="minorHAnsi" w:hAnsiTheme="minorHAnsi"/>
            </w:rPr>
          </w:pPr>
          <w:r>
            <w:rPr>
              <w:rFonts w:asciiTheme="minorHAnsi" w:hAnsiTheme="minorHAnsi"/>
            </w:rPr>
            <w:t xml:space="preserve">[6] The Linux Foundation, </w:t>
          </w:r>
          <w:r>
            <w:rPr>
              <w:rFonts w:asciiTheme="minorHAnsi" w:hAnsiTheme="minorHAnsi"/>
              <w:i/>
              <w:iCs/>
            </w:rPr>
            <w:t>Introduction to Linux</w:t>
          </w:r>
          <w:r>
            <w:rPr>
              <w:rFonts w:asciiTheme="minorHAnsi" w:hAnsiTheme="minorHAnsi"/>
            </w:rPr>
            <w:t xml:space="preserve">, Linux Foundation Training. [Online]. Available: </w:t>
          </w:r>
          <w:hyperlink r:id="rId43" w:tgtFrame="_new" w:history="1">
            <w:r>
              <w:rPr>
                <w:rStyle w:val="Hyperlink"/>
                <w:rFonts w:asciiTheme="minorHAnsi" w:hAnsiTheme="minorHAnsi"/>
                <w:color w:val="0000FF"/>
              </w:rPr>
              <w:t>https://training.linuxfoundation.org/</w:t>
            </w:r>
          </w:hyperlink>
          <w:r>
            <w:rPr>
              <w:rFonts w:asciiTheme="minorHAnsi" w:hAnsiTheme="minorHAnsi"/>
            </w:rPr>
            <w:t>. [Accessed: 14-Jul-2026].</w:t>
          </w:r>
        </w:p>
        <w:p w14:paraId="4A18CA74" w14:textId="77777777" w:rsidR="00BE7F92" w:rsidRDefault="00BE7F92" w:rsidP="00BE7F92">
          <w:pPr>
            <w:spacing w:before="100" w:beforeAutospacing="1" w:after="100" w:afterAutospacing="1"/>
            <w:rPr>
              <w:rFonts w:asciiTheme="minorHAnsi" w:hAnsiTheme="minorHAnsi"/>
            </w:rPr>
          </w:pPr>
          <w:r>
            <w:rPr>
              <w:rFonts w:asciiTheme="minorHAnsi" w:hAnsiTheme="minorHAnsi"/>
            </w:rPr>
            <w:t xml:space="preserve">[7] Red Hat, “Red Hat Enterprise Linux System Administrator's Guide,” Red Hat Documentation. [Online]. Available: </w:t>
          </w:r>
          <w:hyperlink r:id="rId44" w:tgtFrame="_new" w:history="1">
            <w:r>
              <w:rPr>
                <w:rStyle w:val="Hyperlink"/>
                <w:rFonts w:asciiTheme="minorHAnsi" w:hAnsiTheme="minorHAnsi"/>
                <w:color w:val="0000FF"/>
              </w:rPr>
              <w:t>https://access.redhat.com/documentation/</w:t>
            </w:r>
          </w:hyperlink>
          <w:r>
            <w:rPr>
              <w:rFonts w:asciiTheme="minorHAnsi" w:hAnsiTheme="minorHAnsi"/>
            </w:rPr>
            <w:t>. [Accessed: 14-Jul-2026].</w:t>
          </w:r>
        </w:p>
        <w:p w14:paraId="341B9B5C" w14:textId="77777777" w:rsidR="00BE7F92" w:rsidRDefault="00BE7F92" w:rsidP="00BE7F92">
          <w:pPr>
            <w:spacing w:before="100" w:beforeAutospacing="1" w:after="100" w:afterAutospacing="1"/>
            <w:rPr>
              <w:rFonts w:asciiTheme="minorHAnsi" w:hAnsiTheme="minorHAnsi"/>
            </w:rPr>
          </w:pPr>
          <w:r>
            <w:rPr>
              <w:rFonts w:asciiTheme="minorHAnsi" w:hAnsiTheme="minorHAnsi"/>
            </w:rPr>
            <w:t xml:space="preserve">[8] Canonical Ltd., “Ubuntu Server Guide,” Ubuntu Documentation. [Online]. Available: </w:t>
          </w:r>
          <w:hyperlink r:id="rId45" w:tgtFrame="_new" w:history="1">
            <w:r>
              <w:rPr>
                <w:rStyle w:val="Hyperlink"/>
                <w:rFonts w:asciiTheme="minorHAnsi" w:hAnsiTheme="minorHAnsi"/>
                <w:color w:val="0000FF"/>
              </w:rPr>
              <w:t>https://ubuntu.com/server/docs</w:t>
            </w:r>
          </w:hyperlink>
          <w:r>
            <w:rPr>
              <w:rFonts w:asciiTheme="minorHAnsi" w:hAnsiTheme="minorHAnsi"/>
            </w:rPr>
            <w:t>. [Accessed: 14-Jul-2026].</w:t>
          </w:r>
        </w:p>
        <w:p w14:paraId="2223DC62" w14:textId="77777777" w:rsidR="00BE7F92" w:rsidRDefault="00BE7F92" w:rsidP="00BE7F92">
          <w:pPr>
            <w:spacing w:before="100" w:beforeAutospacing="1" w:after="100" w:afterAutospacing="1"/>
            <w:rPr>
              <w:rFonts w:asciiTheme="minorHAnsi" w:hAnsiTheme="minorHAnsi"/>
            </w:rPr>
          </w:pPr>
          <w:r>
            <w:rPr>
              <w:rFonts w:asciiTheme="minorHAnsi" w:hAnsiTheme="minorHAnsi"/>
            </w:rPr>
            <w:t xml:space="preserve">[9] National Cyber Security Centre, “Cyber Security Principles,” NCSC. [Online]. Available: </w:t>
          </w:r>
          <w:hyperlink r:id="rId46" w:tgtFrame="_new" w:history="1">
            <w:r>
              <w:rPr>
                <w:rStyle w:val="Hyperlink"/>
                <w:rFonts w:asciiTheme="minorHAnsi" w:hAnsiTheme="minorHAnsi"/>
                <w:color w:val="0000FF"/>
              </w:rPr>
              <w:t>https://www.ncsc.gov.uk/</w:t>
            </w:r>
          </w:hyperlink>
          <w:r>
            <w:rPr>
              <w:rFonts w:asciiTheme="minorHAnsi" w:hAnsiTheme="minorHAnsi"/>
            </w:rPr>
            <w:t>. [Accessed: 14-Jul-2026].</w:t>
          </w:r>
        </w:p>
        <w:p w14:paraId="54CA6BC6" w14:textId="77777777" w:rsidR="00BE7F92" w:rsidRDefault="00BE7F92" w:rsidP="00BE7F92">
          <w:pPr>
            <w:spacing w:before="100" w:beforeAutospacing="1" w:after="100" w:afterAutospacing="1"/>
            <w:rPr>
              <w:rFonts w:asciiTheme="minorHAnsi" w:hAnsiTheme="minorHAnsi"/>
            </w:rPr>
          </w:pPr>
          <w:r>
            <w:rPr>
              <w:rFonts w:asciiTheme="minorHAnsi" w:hAnsiTheme="minorHAnsi"/>
            </w:rPr>
            <w:t xml:space="preserve">[10] IBM Corporation, “Linux Commands Reference,” IBM Documentation. [Online]. Available: </w:t>
          </w:r>
          <w:hyperlink r:id="rId47" w:tgtFrame="_new" w:history="1">
            <w:r>
              <w:rPr>
                <w:rStyle w:val="Hyperlink"/>
                <w:rFonts w:asciiTheme="minorHAnsi" w:hAnsiTheme="minorHAnsi"/>
                <w:color w:val="0000FF"/>
              </w:rPr>
              <w:t>https://www.ibm.com/docs/</w:t>
            </w:r>
          </w:hyperlink>
          <w:r>
            <w:rPr>
              <w:rFonts w:asciiTheme="minorHAnsi" w:hAnsiTheme="minorHAnsi"/>
            </w:rPr>
            <w:t>. [Accessed: 14-Jul-2026].</w:t>
          </w:r>
        </w:p>
        <w:p w14:paraId="74957267" w14:textId="77777777" w:rsidR="00BE7F92" w:rsidRDefault="00BE7F92" w:rsidP="00BE7F92">
          <w:pPr>
            <w:rPr>
              <w:rFonts w:asciiTheme="minorHAnsi" w:hAnsiTheme="minorHAnsi"/>
            </w:rPr>
          </w:pPr>
        </w:p>
        <w:p w14:paraId="2452D3B4" w14:textId="5569CFB3" w:rsidR="00BE7F92" w:rsidRDefault="00BE7F92" w:rsidP="00BE7F92">
          <w:pPr>
            <w:spacing w:before="100" w:beforeAutospacing="1" w:after="100" w:afterAutospacing="1"/>
            <w:rPr>
              <w:rFonts w:asciiTheme="minorHAnsi" w:hAnsiTheme="minorHAnsi"/>
            </w:rPr>
          </w:pPr>
        </w:p>
        <w:p w14:paraId="189064A7" w14:textId="77777777" w:rsidR="00BE7F92" w:rsidRDefault="00BE7F92" w:rsidP="00BE7F92">
          <w:pPr>
            <w:spacing w:before="100" w:beforeAutospacing="1" w:after="100" w:afterAutospacing="1"/>
            <w:rPr>
              <w:rFonts w:asciiTheme="minorHAnsi" w:hAnsiTheme="minorHAnsi"/>
            </w:rPr>
          </w:pPr>
        </w:p>
        <w:p w14:paraId="76722059" w14:textId="77777777" w:rsidR="00BE7F92" w:rsidRDefault="00BE7F92" w:rsidP="00BE7F92">
          <w:pPr>
            <w:spacing w:before="100" w:beforeAutospacing="1" w:after="100" w:afterAutospacing="1"/>
            <w:rPr>
              <w:rFonts w:asciiTheme="minorHAnsi" w:hAnsiTheme="minorHAnsi"/>
            </w:rPr>
          </w:pPr>
        </w:p>
        <w:p w14:paraId="134FF3B1" w14:textId="77777777" w:rsidR="00BE7F92" w:rsidRDefault="00BE7F92" w:rsidP="00BE7F92">
          <w:pPr>
            <w:rPr>
              <w:rFonts w:asciiTheme="minorHAnsi" w:hAnsiTheme="minorHAnsi"/>
            </w:rPr>
          </w:pPr>
        </w:p>
      </w:sdtContent>
    </w:sdt>
    <w:p w14:paraId="7D447C6D" w14:textId="77777777" w:rsidR="00BE7F92" w:rsidRDefault="00BE7F92" w:rsidP="00BE7F92">
      <w:pPr>
        <w:rPr>
          <w:rFonts w:asciiTheme="minorHAnsi" w:hAnsiTheme="minorHAnsi"/>
        </w:rPr>
      </w:pPr>
    </w:p>
    <w:p w14:paraId="47666B77" w14:textId="77777777" w:rsidR="00BE7F92" w:rsidRDefault="00BE7F92" w:rsidP="00BE7F92">
      <w:pPr>
        <w:rPr>
          <w:rFonts w:asciiTheme="minorHAnsi" w:hAnsiTheme="minorHAnsi"/>
        </w:rPr>
      </w:pPr>
    </w:p>
    <w:p w14:paraId="3F359676" w14:textId="77777777" w:rsidR="00BE7F92" w:rsidRDefault="00BE7F92" w:rsidP="00BE7F92">
      <w:pPr>
        <w:pStyle w:val="Heading1"/>
        <w:rPr>
          <w:rFonts w:asciiTheme="minorHAnsi" w:hAnsiTheme="minorHAnsi"/>
        </w:rPr>
      </w:pPr>
      <w:bookmarkStart w:id="37" w:name="_Toc235570540"/>
      <w:r>
        <w:rPr>
          <w:rFonts w:asciiTheme="minorHAnsi" w:hAnsiTheme="minorHAnsi"/>
        </w:rPr>
        <w:t>Appendices</w:t>
      </w:r>
      <w:bookmarkEnd w:id="37"/>
    </w:p>
    <w:p w14:paraId="079408D6" w14:textId="55B323C3" w:rsidR="00BE7F92" w:rsidRDefault="00BE7F92" w:rsidP="00BE7F92">
      <w:pPr>
        <w:spacing w:before="100" w:beforeAutospacing="1" w:after="100" w:afterAutospacing="1"/>
        <w:rPr>
          <w:rFonts w:asciiTheme="minorHAnsi" w:hAnsiTheme="minorHAnsi"/>
        </w:rPr>
      </w:pPr>
      <w:r>
        <w:rPr>
          <w:rFonts w:asciiTheme="minorHAnsi" w:hAnsiTheme="minorHAnsi"/>
        </w:rPr>
        <w:t>Online Course name:</w:t>
      </w:r>
      <w:r w:rsidRPr="00BE7F92">
        <w:rPr>
          <w:rFonts w:asciiTheme="minorHAnsi" w:hAnsiTheme="minorHAnsi"/>
          <w:b/>
          <w:bCs/>
        </w:rPr>
        <w:t xml:space="preserve"> </w:t>
      </w:r>
      <w:r>
        <w:rPr>
          <w:rFonts w:asciiTheme="minorHAnsi" w:hAnsiTheme="minorHAnsi"/>
          <w:b/>
          <w:bCs/>
        </w:rPr>
        <w:t>Online Course Name:</w:t>
      </w:r>
      <w:r>
        <w:rPr>
          <w:rFonts w:asciiTheme="minorHAnsi" w:hAnsiTheme="minorHAnsi"/>
        </w:rPr>
        <w:t xml:space="preserve"> Linux Unhatched (Cisco Networking Academy).</w:t>
      </w:r>
    </w:p>
    <w:p w14:paraId="05DA0BBB" w14:textId="5523B3BC" w:rsidR="00BE7F92" w:rsidRDefault="00BE7F92" w:rsidP="00BE7F92">
      <w:pPr>
        <w:rPr>
          <w:rFonts w:asciiTheme="minorHAnsi" w:hAnsiTheme="minorHAnsi"/>
        </w:rPr>
      </w:pPr>
    </w:p>
    <w:p w14:paraId="1900B6C3" w14:textId="320ED8B6" w:rsidR="00BE7F92" w:rsidRDefault="00BE7F92" w:rsidP="00BE7F92">
      <w:pPr>
        <w:keepNext/>
        <w:jc w:val="center"/>
        <w:rPr>
          <w:rFonts w:asciiTheme="minorHAnsi" w:hAnsiTheme="minorHAnsi"/>
        </w:rPr>
      </w:pPr>
      <w:r>
        <w:rPr>
          <w:rFonts w:asciiTheme="minorHAnsi" w:hAnsiTheme="minorHAnsi"/>
          <w:noProof/>
        </w:rPr>
        <w:drawing>
          <wp:inline distT="0" distB="0" distL="0" distR="0" wp14:anchorId="7C9A0F25" wp14:editId="197ED71B">
            <wp:extent cx="4030980" cy="2735580"/>
            <wp:effectExtent l="0" t="0" r="7620" b="7620"/>
            <wp:docPr id="16535509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030980" cy="2735580"/>
                    </a:xfrm>
                    <a:prstGeom prst="rect">
                      <a:avLst/>
                    </a:prstGeom>
                    <a:noFill/>
                    <a:ln>
                      <a:noFill/>
                    </a:ln>
                  </pic:spPr>
                </pic:pic>
              </a:graphicData>
            </a:graphic>
          </wp:inline>
        </w:drawing>
      </w:r>
    </w:p>
    <w:p w14:paraId="4B7028A9" w14:textId="77777777" w:rsidR="00BE7F92" w:rsidRDefault="00BE7F92" w:rsidP="00BE7F92">
      <w:pPr>
        <w:pStyle w:val="Caption"/>
        <w:jc w:val="center"/>
      </w:pPr>
      <w:r>
        <w:t>Figure 34: Certificate of completion</w:t>
      </w:r>
    </w:p>
    <w:p w14:paraId="28D4C2B9" w14:textId="77777777" w:rsidR="00BE7F92" w:rsidRDefault="00BE7F92" w:rsidP="00BE7F92">
      <w:pPr>
        <w:rPr>
          <w:rFonts w:asciiTheme="minorHAnsi" w:hAnsiTheme="minorHAnsi"/>
        </w:rPr>
      </w:pPr>
    </w:p>
    <w:p w14:paraId="3D21FF49" w14:textId="77777777" w:rsidR="00BE7F92" w:rsidRDefault="00BE7F92"/>
    <w:sectPr w:rsidR="00BE7F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F92"/>
    <w:rsid w:val="000D0A2F"/>
    <w:rsid w:val="003565D5"/>
    <w:rsid w:val="004F04DA"/>
    <w:rsid w:val="00592DA7"/>
    <w:rsid w:val="005A56AD"/>
    <w:rsid w:val="008642C8"/>
    <w:rsid w:val="008931FE"/>
    <w:rsid w:val="008C1ADE"/>
    <w:rsid w:val="00A14AD3"/>
    <w:rsid w:val="00B47518"/>
    <w:rsid w:val="00BE7F92"/>
    <w:rsid w:val="00CE29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9D295"/>
  <w15:chartTrackingRefBased/>
  <w15:docId w15:val="{FBE45DFF-607B-4665-B704-B4D727882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F92"/>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BE7F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E7F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E7F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E7F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7F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7F9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7F9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7F9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7F9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7F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E7F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E7F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7F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7F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7F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7F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7F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7F92"/>
    <w:rPr>
      <w:rFonts w:eastAsiaTheme="majorEastAsia" w:cstheme="majorBidi"/>
      <w:color w:val="272727" w:themeColor="text1" w:themeTint="D8"/>
    </w:rPr>
  </w:style>
  <w:style w:type="paragraph" w:styleId="Title">
    <w:name w:val="Title"/>
    <w:basedOn w:val="Normal"/>
    <w:next w:val="Normal"/>
    <w:link w:val="TitleChar"/>
    <w:uiPriority w:val="10"/>
    <w:qFormat/>
    <w:rsid w:val="00BE7F9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7F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7F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7F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7F92"/>
    <w:pPr>
      <w:spacing w:before="160"/>
      <w:jc w:val="center"/>
    </w:pPr>
    <w:rPr>
      <w:i/>
      <w:iCs/>
      <w:color w:val="404040" w:themeColor="text1" w:themeTint="BF"/>
    </w:rPr>
  </w:style>
  <w:style w:type="character" w:customStyle="1" w:styleId="QuoteChar">
    <w:name w:val="Quote Char"/>
    <w:basedOn w:val="DefaultParagraphFont"/>
    <w:link w:val="Quote"/>
    <w:uiPriority w:val="29"/>
    <w:rsid w:val="00BE7F92"/>
    <w:rPr>
      <w:i/>
      <w:iCs/>
      <w:color w:val="404040" w:themeColor="text1" w:themeTint="BF"/>
    </w:rPr>
  </w:style>
  <w:style w:type="paragraph" w:styleId="ListParagraph">
    <w:name w:val="List Paragraph"/>
    <w:basedOn w:val="Normal"/>
    <w:uiPriority w:val="34"/>
    <w:qFormat/>
    <w:rsid w:val="00BE7F92"/>
    <w:pPr>
      <w:ind w:left="720"/>
      <w:contextualSpacing/>
    </w:pPr>
  </w:style>
  <w:style w:type="character" w:styleId="IntenseEmphasis">
    <w:name w:val="Intense Emphasis"/>
    <w:basedOn w:val="DefaultParagraphFont"/>
    <w:uiPriority w:val="21"/>
    <w:qFormat/>
    <w:rsid w:val="00BE7F92"/>
    <w:rPr>
      <w:i/>
      <w:iCs/>
      <w:color w:val="0F4761" w:themeColor="accent1" w:themeShade="BF"/>
    </w:rPr>
  </w:style>
  <w:style w:type="paragraph" w:styleId="IntenseQuote">
    <w:name w:val="Intense Quote"/>
    <w:basedOn w:val="Normal"/>
    <w:next w:val="Normal"/>
    <w:link w:val="IntenseQuoteChar"/>
    <w:uiPriority w:val="30"/>
    <w:qFormat/>
    <w:rsid w:val="00BE7F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7F92"/>
    <w:rPr>
      <w:i/>
      <w:iCs/>
      <w:color w:val="0F4761" w:themeColor="accent1" w:themeShade="BF"/>
    </w:rPr>
  </w:style>
  <w:style w:type="character" w:styleId="IntenseReference">
    <w:name w:val="Intense Reference"/>
    <w:basedOn w:val="DefaultParagraphFont"/>
    <w:uiPriority w:val="32"/>
    <w:qFormat/>
    <w:rsid w:val="00BE7F92"/>
    <w:rPr>
      <w:b/>
      <w:bCs/>
      <w:smallCaps/>
      <w:color w:val="0F4761" w:themeColor="accent1" w:themeShade="BF"/>
      <w:spacing w:val="5"/>
    </w:rPr>
  </w:style>
  <w:style w:type="character" w:styleId="Hyperlink">
    <w:name w:val="Hyperlink"/>
    <w:basedOn w:val="DefaultParagraphFont"/>
    <w:uiPriority w:val="99"/>
    <w:unhideWhenUsed/>
    <w:rsid w:val="00BE7F92"/>
    <w:rPr>
      <w:color w:val="467886" w:themeColor="hyperlink"/>
      <w:u w:val="single"/>
    </w:rPr>
  </w:style>
  <w:style w:type="paragraph" w:styleId="TOC1">
    <w:name w:val="toc 1"/>
    <w:basedOn w:val="Normal"/>
    <w:next w:val="Normal"/>
    <w:autoRedefine/>
    <w:uiPriority w:val="39"/>
    <w:unhideWhenUsed/>
    <w:rsid w:val="00BE7F92"/>
    <w:pPr>
      <w:spacing w:after="100" w:line="276" w:lineRule="auto"/>
    </w:pPr>
    <w:rPr>
      <w:rFonts w:asciiTheme="minorHAnsi" w:eastAsiaTheme="minorEastAsia" w:hAnsiTheme="minorHAnsi" w:cstheme="minorBidi"/>
      <w:kern w:val="2"/>
      <w:lang w:eastAsia="zh-CN"/>
      <w14:ligatures w14:val="standardContextual"/>
    </w:rPr>
  </w:style>
  <w:style w:type="paragraph" w:styleId="TOC2">
    <w:name w:val="toc 2"/>
    <w:basedOn w:val="Normal"/>
    <w:next w:val="Normal"/>
    <w:autoRedefine/>
    <w:uiPriority w:val="39"/>
    <w:unhideWhenUsed/>
    <w:rsid w:val="00BE7F92"/>
    <w:pPr>
      <w:spacing w:after="100" w:line="276" w:lineRule="auto"/>
      <w:ind w:left="240"/>
    </w:pPr>
    <w:rPr>
      <w:rFonts w:asciiTheme="minorHAnsi" w:eastAsiaTheme="minorEastAsia" w:hAnsiTheme="minorHAnsi" w:cstheme="minorBidi"/>
      <w:kern w:val="2"/>
      <w:lang w:eastAsia="zh-CN"/>
      <w14:ligatures w14:val="standardContextual"/>
    </w:rPr>
  </w:style>
  <w:style w:type="paragraph" w:styleId="Caption">
    <w:name w:val="caption"/>
    <w:basedOn w:val="Normal"/>
    <w:next w:val="Normal"/>
    <w:uiPriority w:val="35"/>
    <w:semiHidden/>
    <w:unhideWhenUsed/>
    <w:qFormat/>
    <w:rsid w:val="00BE7F92"/>
    <w:pPr>
      <w:spacing w:after="200"/>
    </w:pPr>
    <w:rPr>
      <w:rFonts w:asciiTheme="minorHAnsi" w:eastAsiaTheme="minorEastAsia" w:hAnsiTheme="minorHAnsi" w:cstheme="minorBidi"/>
      <w:i/>
      <w:iCs/>
      <w:color w:val="0E2841" w:themeColor="text2"/>
      <w:kern w:val="2"/>
      <w:sz w:val="18"/>
      <w:szCs w:val="18"/>
      <w:lang w:eastAsia="zh-CN"/>
      <w14:ligatures w14:val="standardContextual"/>
    </w:rPr>
  </w:style>
  <w:style w:type="paragraph" w:styleId="TOCHeading">
    <w:name w:val="TOC Heading"/>
    <w:basedOn w:val="Heading1"/>
    <w:next w:val="Normal"/>
    <w:uiPriority w:val="39"/>
    <w:semiHidden/>
    <w:unhideWhenUsed/>
    <w:qFormat/>
    <w:rsid w:val="00BE7F92"/>
    <w:pPr>
      <w:spacing w:before="240" w:after="0" w:line="256" w:lineRule="auto"/>
      <w:outlineLvl w:val="9"/>
    </w:pPr>
    <w:rPr>
      <w:sz w:val="32"/>
      <w:szCs w:val="32"/>
      <w:lang w:eastAsia="zh-CN"/>
    </w:rPr>
  </w:style>
  <w:style w:type="paragraph" w:customStyle="1" w:styleId="pdq2pgselectionanchorcontainer">
    <w:name w:val="pdq2pg_selectionanchorcontainer"/>
    <w:basedOn w:val="Normal"/>
    <w:rsid w:val="00BE7F92"/>
    <w:pPr>
      <w:spacing w:before="100" w:beforeAutospacing="1" w:after="100" w:afterAutospacing="1"/>
    </w:pPr>
  </w:style>
  <w:style w:type="character" w:customStyle="1" w:styleId="apple-converted-space">
    <w:name w:val="apple-converted-space"/>
    <w:basedOn w:val="DefaultParagraphFont"/>
    <w:rsid w:val="00BE7F92"/>
  </w:style>
  <w:style w:type="character" w:styleId="Strong">
    <w:name w:val="Strong"/>
    <w:basedOn w:val="DefaultParagraphFont"/>
    <w:uiPriority w:val="22"/>
    <w:qFormat/>
    <w:rsid w:val="00BE7F9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hyperlink" Target="https://learn.microsoft.com/en-us/powershell/" TargetMode="External"/><Relationship Id="rId47" Type="http://schemas.openxmlformats.org/officeDocument/2006/relationships/hyperlink" Target="https://www.ibm.com/docs/" TargetMode="External"/><Relationship Id="rId50"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hyperlink" Target="https://ubuntu.com/server/docs" TargetMode="External"/><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hyperlink" Target="https://access.redhat.com/documentation/" TargetMode="Externa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hyperlink" Target="https://training.linuxfoundation.org/" TargetMode="External"/><Relationship Id="rId48" Type="http://schemas.openxmlformats.org/officeDocument/2006/relationships/image" Target="media/image35.png"/><Relationship Id="rId8" Type="http://schemas.openxmlformats.org/officeDocument/2006/relationships/image" Target="media/image2.png"/><Relationship Id="rId3" Type="http://schemas.openxmlformats.org/officeDocument/2006/relationships/customXml" Target="../customXml/item3.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hyperlink" Target="https://www.ncsc.gov.uk/" TargetMode="External"/><Relationship Id="rId20" Type="http://schemas.openxmlformats.org/officeDocument/2006/relationships/image" Target="media/image14.png"/><Relationship Id="rId41" Type="http://schemas.openxmlformats.org/officeDocument/2006/relationships/hyperlink" Target="https://learn.microsoft.com/en-us/windows/"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5ccc4e9c798d7466aa0656e0a9eac81f">
  <xsd:schema xmlns:xsd="http://www.w3.org/2001/XMLSchema" xmlns:xs="http://www.w3.org/2001/XMLSchema" xmlns:p="http://schemas.microsoft.com/office/2006/metadata/properties" xmlns:ns3="901b7179-a49d-4669-ab88-101a0e80079b" targetNamespace="http://schemas.microsoft.com/office/2006/metadata/properties" ma:root="true" ma:fieldsID="ac4e17a9577bae761c71e1c0583b20ca"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Props1.xml><?xml version="1.0" encoding="utf-8"?>
<ds:datastoreItem xmlns:ds="http://schemas.openxmlformats.org/officeDocument/2006/customXml" ds:itemID="{9FFB4318-5528-429A-8C31-ED0DE260BD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0C0AD5D-B355-4BF0-9D92-7DD6868650AC}">
  <ds:schemaRefs>
    <ds:schemaRef ds:uri="http://schemas.microsoft.com/sharepoint/v3/contenttype/forms"/>
  </ds:schemaRefs>
</ds:datastoreItem>
</file>

<file path=customXml/itemProps3.xml><?xml version="1.0" encoding="utf-8"?>
<ds:datastoreItem xmlns:ds="http://schemas.openxmlformats.org/officeDocument/2006/customXml" ds:itemID="{E5E36199-AF13-4794-9053-79E437FB05D4}">
  <ds:schemaRefs>
    <ds:schemaRef ds:uri="http://schemas.microsoft.com/office/2006/metadata/properties"/>
    <ds:schemaRef ds:uri="http://schemas.microsoft.com/office/infopath/2007/PartnerControls"/>
    <ds:schemaRef ds:uri="901b7179-a49d-4669-ab88-101a0e80079b"/>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24</Pages>
  <Words>3040</Words>
  <Characters>17333</Characters>
  <Application>Microsoft Office Word</Application>
  <DocSecurity>0</DocSecurity>
  <Lines>144</Lines>
  <Paragraphs>40</Paragraphs>
  <ScaleCrop>false</ScaleCrop>
  <Company/>
  <LinksUpToDate>false</LinksUpToDate>
  <CharactersWithSpaces>20333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G</dc:creator>
  <cp:keywords/>
  <dc:description/>
  <cp:lastModifiedBy>Mr G</cp:lastModifiedBy>
  <cp:revision>4</cp:revision>
  <dcterms:created xsi:type="dcterms:W3CDTF">2026-07-21T23:10:00Z</dcterms:created>
  <dcterms:modified xsi:type="dcterms:W3CDTF">2026-07-22T19:24:00Z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1c0fc5d0-e054-4074-b4ef-30511f8cd5ca</vt:lpwstr>
  </property>
  <property fmtid="{D5CDD505-2E9C-101B-9397-08002B2CF9AE}" pid="3" name="ContentTypeId">
    <vt:lpwstr>0x01010028991669DF84244A81B93216713AC0FD</vt:lpwstr>
  </property>
</Properties>
</file>