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643312" w14:textId="49D983CC" w:rsidR="00C31058" w:rsidRPr="00AA705A" w:rsidRDefault="00C31058" w:rsidP="00C31058">
      <w:pPr>
        <w:rPr>
          <w:b/>
          <w:bCs/>
        </w:rPr>
      </w:pPr>
      <w:bookmarkStart w:id="0" w:name="_Hlk98499667"/>
      <w:r w:rsidRPr="00AA705A">
        <w:rPr>
          <w:b/>
          <w:bCs/>
        </w:rPr>
        <w:t xml:space="preserve">INTERNATIONAL HOTEL MANAGEMENT BA </w:t>
      </w:r>
      <w:r w:rsidR="00A3118E" w:rsidRPr="00AA705A">
        <w:rPr>
          <w:b/>
          <w:bCs/>
        </w:rPr>
        <w:t>(Hons</w:t>
      </w:r>
      <w:r w:rsidRPr="00AA705A">
        <w:rPr>
          <w:b/>
          <w:bCs/>
        </w:rPr>
        <w:t xml:space="preserve">) </w:t>
      </w:r>
    </w:p>
    <w:p w14:paraId="0E52EBB7" w14:textId="77777777" w:rsidR="00800BF3" w:rsidRDefault="00C31058" w:rsidP="00C31058">
      <w:pPr>
        <w:tabs>
          <w:tab w:val="left" w:pos="7640"/>
        </w:tabs>
        <w:rPr>
          <w:b/>
          <w:bCs/>
        </w:rPr>
      </w:pPr>
      <w:r w:rsidRPr="00AA705A">
        <w:rPr>
          <w:b/>
          <w:bCs/>
        </w:rPr>
        <w:t>Module Code: B</w:t>
      </w:r>
      <w:r w:rsidR="00800BF3">
        <w:rPr>
          <w:b/>
          <w:bCs/>
        </w:rPr>
        <w:t>MIH</w:t>
      </w:r>
      <w:r w:rsidRPr="00AA705A">
        <w:rPr>
          <w:b/>
          <w:bCs/>
        </w:rPr>
        <w:t>6005</w:t>
      </w:r>
    </w:p>
    <w:p w14:paraId="4DA656BD" w14:textId="77777777" w:rsidR="00A718A3" w:rsidRDefault="00800BF3" w:rsidP="00C31058">
      <w:pPr>
        <w:tabs>
          <w:tab w:val="left" w:pos="7640"/>
        </w:tabs>
        <w:rPr>
          <w:b/>
          <w:bCs/>
        </w:rPr>
      </w:pPr>
      <w:r>
        <w:rPr>
          <w:b/>
          <w:bCs/>
        </w:rPr>
        <w:t>Student Name: Elfrieda Abeyie</w:t>
      </w:r>
    </w:p>
    <w:p w14:paraId="0C0826F0" w14:textId="0A31DE9B" w:rsidR="00C31058" w:rsidRPr="00AA705A" w:rsidRDefault="00A718A3" w:rsidP="00C31058">
      <w:pPr>
        <w:tabs>
          <w:tab w:val="left" w:pos="7640"/>
        </w:tabs>
        <w:rPr>
          <w:b/>
          <w:bCs/>
        </w:rPr>
      </w:pPr>
      <w:r>
        <w:rPr>
          <w:b/>
          <w:bCs/>
        </w:rPr>
        <w:t>Student Number:</w:t>
      </w:r>
      <w:r w:rsidR="00C84FA1">
        <w:rPr>
          <w:b/>
          <w:bCs/>
        </w:rPr>
        <w:t xml:space="preserve"> </w:t>
      </w:r>
      <w:r>
        <w:rPr>
          <w:b/>
          <w:bCs/>
        </w:rPr>
        <w:t>1914303</w:t>
      </w:r>
      <w:r w:rsidR="00C31058" w:rsidRPr="00AA705A">
        <w:rPr>
          <w:b/>
          <w:bCs/>
        </w:rPr>
        <w:tab/>
      </w:r>
    </w:p>
    <w:p w14:paraId="5B0B0707" w14:textId="04355721" w:rsidR="00584A25" w:rsidRPr="00AA705A" w:rsidRDefault="00C31058" w:rsidP="00C31058">
      <w:pPr>
        <w:rPr>
          <w:b/>
          <w:bCs/>
        </w:rPr>
      </w:pPr>
      <w:r w:rsidRPr="00AA705A">
        <w:rPr>
          <w:b/>
          <w:bCs/>
        </w:rPr>
        <w:t>Module Leader</w:t>
      </w:r>
      <w:r w:rsidR="00C84FA1">
        <w:rPr>
          <w:b/>
          <w:bCs/>
        </w:rPr>
        <w:t>:</w:t>
      </w:r>
      <w:r w:rsidRPr="00AA705A">
        <w:rPr>
          <w:b/>
          <w:bCs/>
        </w:rPr>
        <w:t xml:space="preserve"> </w:t>
      </w:r>
      <w:r w:rsidR="00EB3542">
        <w:rPr>
          <w:b/>
          <w:bCs/>
        </w:rPr>
        <w:t>Emily Williams</w:t>
      </w:r>
      <w:r w:rsidRPr="00AA705A">
        <w:rPr>
          <w:b/>
          <w:bCs/>
        </w:rPr>
        <w:t xml:space="preserve"> </w:t>
      </w:r>
      <w:r w:rsidR="00584A25">
        <w:rPr>
          <w:b/>
          <w:bCs/>
        </w:rPr>
        <w:tab/>
      </w:r>
      <w:r w:rsidR="00584A25">
        <w:rPr>
          <w:b/>
          <w:bCs/>
        </w:rPr>
        <w:tab/>
        <w:t>Submission:</w:t>
      </w:r>
      <w:r w:rsidR="00C84FA1">
        <w:rPr>
          <w:b/>
          <w:bCs/>
        </w:rPr>
        <w:t xml:space="preserve"> </w:t>
      </w:r>
      <w:r w:rsidR="00F1657E">
        <w:rPr>
          <w:b/>
          <w:bCs/>
        </w:rPr>
        <w:t>17</w:t>
      </w:r>
      <w:r w:rsidR="00584A25">
        <w:rPr>
          <w:b/>
          <w:bCs/>
        </w:rPr>
        <w:t>.</w:t>
      </w:r>
      <w:r w:rsidR="00F1657E">
        <w:rPr>
          <w:b/>
          <w:bCs/>
        </w:rPr>
        <w:t>06</w:t>
      </w:r>
      <w:r w:rsidR="00584A25">
        <w:rPr>
          <w:b/>
          <w:bCs/>
        </w:rPr>
        <w:t>.2022</w:t>
      </w:r>
    </w:p>
    <w:p w14:paraId="056D1F36" w14:textId="77777777" w:rsidR="00411BD8" w:rsidRDefault="00411BD8" w:rsidP="00C31058">
      <w:pPr>
        <w:rPr>
          <w:b/>
          <w:bCs/>
        </w:rPr>
      </w:pPr>
    </w:p>
    <w:p w14:paraId="06A35680" w14:textId="0A309913" w:rsidR="00C31058" w:rsidRPr="0024638C" w:rsidRDefault="00A3118E" w:rsidP="00C31058">
      <w:pPr>
        <w:rPr>
          <w:b/>
          <w:bCs/>
          <w:sz w:val="28"/>
          <w:szCs w:val="28"/>
        </w:rPr>
      </w:pPr>
      <w:r w:rsidRPr="0024638C">
        <w:rPr>
          <w:b/>
          <w:bCs/>
          <w:sz w:val="28"/>
          <w:szCs w:val="28"/>
        </w:rPr>
        <w:t>Consultancy Report</w:t>
      </w:r>
      <w:r w:rsidR="00C31058" w:rsidRPr="0024638C">
        <w:rPr>
          <w:b/>
          <w:bCs/>
          <w:sz w:val="28"/>
          <w:szCs w:val="28"/>
        </w:rPr>
        <w:t xml:space="preserve"> </w:t>
      </w:r>
      <w:r w:rsidR="00800BF3" w:rsidRPr="0024638C">
        <w:rPr>
          <w:b/>
          <w:bCs/>
          <w:sz w:val="28"/>
          <w:szCs w:val="28"/>
        </w:rPr>
        <w:t>for</w:t>
      </w:r>
      <w:r w:rsidR="00C31058" w:rsidRPr="0024638C">
        <w:rPr>
          <w:b/>
          <w:bCs/>
          <w:sz w:val="28"/>
          <w:szCs w:val="28"/>
        </w:rPr>
        <w:t xml:space="preserve"> The </w:t>
      </w:r>
      <w:r w:rsidR="00714D54" w:rsidRPr="0024638C">
        <w:rPr>
          <w:b/>
          <w:bCs/>
          <w:sz w:val="28"/>
          <w:szCs w:val="28"/>
        </w:rPr>
        <w:t>Marriott</w:t>
      </w:r>
      <w:r w:rsidR="00C31058" w:rsidRPr="0024638C">
        <w:rPr>
          <w:b/>
          <w:bCs/>
          <w:sz w:val="28"/>
          <w:szCs w:val="28"/>
        </w:rPr>
        <w:t xml:space="preserve"> Hotel </w:t>
      </w:r>
      <w:r w:rsidR="00800BF3" w:rsidRPr="0024638C">
        <w:rPr>
          <w:b/>
          <w:bCs/>
          <w:sz w:val="28"/>
          <w:szCs w:val="28"/>
        </w:rPr>
        <w:t xml:space="preserve">by </w:t>
      </w:r>
      <w:r w:rsidR="00ED29CC" w:rsidRPr="0024638C">
        <w:rPr>
          <w:b/>
          <w:bCs/>
          <w:sz w:val="28"/>
          <w:szCs w:val="28"/>
        </w:rPr>
        <w:t>on its Front Office Department.</w:t>
      </w:r>
    </w:p>
    <w:p w14:paraId="2953BB33" w14:textId="707F99F5" w:rsidR="00C31058" w:rsidRDefault="00C31058" w:rsidP="00C31058">
      <w:pPr>
        <w:rPr>
          <w:b/>
          <w:bCs/>
        </w:rPr>
      </w:pPr>
    </w:p>
    <w:p w14:paraId="6A423D25" w14:textId="77777777" w:rsidR="00411BD8" w:rsidRPr="00AA705A" w:rsidRDefault="00411BD8" w:rsidP="00C31058">
      <w:pPr>
        <w:rPr>
          <w:b/>
          <w:bCs/>
        </w:rPr>
      </w:pPr>
    </w:p>
    <w:p w14:paraId="47832B53" w14:textId="13853E43" w:rsidR="00917649" w:rsidRDefault="00917649">
      <w:r>
        <w:rPr>
          <w:noProof/>
        </w:rPr>
        <w:drawing>
          <wp:inline distT="0" distB="0" distL="0" distR="0" wp14:anchorId="4ABD56D1" wp14:editId="79BF30A8">
            <wp:extent cx="3752850" cy="1115030"/>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90852" cy="1126321"/>
                    </a:xfrm>
                    <a:prstGeom prst="rect">
                      <a:avLst/>
                    </a:prstGeom>
                    <a:noFill/>
                  </pic:spPr>
                </pic:pic>
              </a:graphicData>
            </a:graphic>
          </wp:inline>
        </w:drawing>
      </w:r>
    </w:p>
    <w:p w14:paraId="340B0FE4" w14:textId="77777777" w:rsidR="00917649" w:rsidRDefault="00917649"/>
    <w:p w14:paraId="461C0DC0" w14:textId="77777777" w:rsidR="00740F5A" w:rsidRDefault="00740F5A"/>
    <w:p w14:paraId="1A8CD544" w14:textId="77777777" w:rsidR="00740F5A" w:rsidRDefault="00740F5A"/>
    <w:p w14:paraId="1483EDB9" w14:textId="77777777" w:rsidR="00740F5A" w:rsidRDefault="00740F5A"/>
    <w:p w14:paraId="4EDF2B90" w14:textId="0E174CD2" w:rsidR="00740F5A" w:rsidRDefault="00943F50">
      <w:r>
        <w:t xml:space="preserve">                                            </w:t>
      </w:r>
      <w:r w:rsidR="006B5F83">
        <w:rPr>
          <w:noProof/>
        </w:rPr>
        <w:drawing>
          <wp:inline distT="0" distB="0" distL="0" distR="0" wp14:anchorId="6435DEB5" wp14:editId="0E2A270C">
            <wp:extent cx="2859405" cy="13531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9405" cy="1353185"/>
                    </a:xfrm>
                    <a:prstGeom prst="rect">
                      <a:avLst/>
                    </a:prstGeom>
                    <a:noFill/>
                  </pic:spPr>
                </pic:pic>
              </a:graphicData>
            </a:graphic>
          </wp:inline>
        </w:drawing>
      </w:r>
    </w:p>
    <w:p w14:paraId="4D84F2F2" w14:textId="77777777" w:rsidR="00740F5A" w:rsidRDefault="00740F5A"/>
    <w:p w14:paraId="3D737589" w14:textId="77777777" w:rsidR="005A0AAC" w:rsidRPr="00766339" w:rsidRDefault="005A0AAC" w:rsidP="005A0AAC">
      <w:pPr>
        <w:rPr>
          <w:b/>
          <w:bCs/>
        </w:rPr>
      </w:pPr>
      <w:r w:rsidRPr="00766339">
        <w:rPr>
          <w:b/>
          <w:bCs/>
        </w:rPr>
        <w:t>OXFORD CONSULTANCY</w:t>
      </w:r>
    </w:p>
    <w:p w14:paraId="1170E54F" w14:textId="77777777" w:rsidR="005A0AAC" w:rsidRPr="00766339" w:rsidRDefault="005A0AAC" w:rsidP="005A0AAC">
      <w:pPr>
        <w:rPr>
          <w:b/>
          <w:bCs/>
        </w:rPr>
      </w:pPr>
      <w:r w:rsidRPr="00766339">
        <w:rPr>
          <w:b/>
          <w:bCs/>
        </w:rPr>
        <w:t xml:space="preserve">7 oaks street. </w:t>
      </w:r>
    </w:p>
    <w:p w14:paraId="3319C7B0" w14:textId="42FC50B3" w:rsidR="005A0AAC" w:rsidRDefault="00B336A1" w:rsidP="005A0AAC">
      <w:pPr>
        <w:rPr>
          <w:b/>
          <w:bCs/>
        </w:rPr>
      </w:pPr>
      <w:r>
        <w:rPr>
          <w:b/>
          <w:bCs/>
        </w:rPr>
        <w:t>Oxford</w:t>
      </w:r>
    </w:p>
    <w:p w14:paraId="5B2148D7" w14:textId="7FDF14B2" w:rsidR="00740F5A" w:rsidRPr="00771F96" w:rsidRDefault="007A7AB4" w:rsidP="005A0AAC">
      <w:pPr>
        <w:rPr>
          <w:b/>
          <w:bCs/>
        </w:rPr>
      </w:pPr>
      <w:r>
        <w:rPr>
          <w:b/>
          <w:bCs/>
        </w:rPr>
        <w:t>O</w:t>
      </w:r>
      <w:r w:rsidR="00B40B50">
        <w:rPr>
          <w:b/>
          <w:bCs/>
        </w:rPr>
        <w:t>X</w:t>
      </w:r>
      <w:r w:rsidR="00A86055">
        <w:rPr>
          <w:b/>
          <w:bCs/>
        </w:rPr>
        <w:t>5 HJ7</w:t>
      </w:r>
    </w:p>
    <w:p w14:paraId="25D2BBB2" w14:textId="77777777" w:rsidR="006728C7" w:rsidRDefault="006728C7">
      <w:pPr>
        <w:rPr>
          <w:rFonts w:ascii="Arial" w:hAnsi="Arial" w:cs="Arial"/>
          <w:sz w:val="23"/>
          <w:szCs w:val="23"/>
        </w:rPr>
      </w:pPr>
    </w:p>
    <w:p w14:paraId="57891A07" w14:textId="77777777" w:rsidR="006728C7" w:rsidRDefault="006728C7">
      <w:pPr>
        <w:rPr>
          <w:rFonts w:ascii="Arial" w:hAnsi="Arial" w:cs="Arial"/>
          <w:sz w:val="23"/>
          <w:szCs w:val="23"/>
        </w:rPr>
      </w:pPr>
    </w:p>
    <w:p w14:paraId="59514BB1" w14:textId="77777777" w:rsidR="006728C7" w:rsidRDefault="006728C7">
      <w:pPr>
        <w:rPr>
          <w:rFonts w:ascii="Arial" w:hAnsi="Arial" w:cs="Arial"/>
          <w:sz w:val="23"/>
          <w:szCs w:val="23"/>
        </w:rPr>
      </w:pPr>
    </w:p>
    <w:p w14:paraId="6EE66ACD" w14:textId="77777777" w:rsidR="006728C7" w:rsidRDefault="006728C7">
      <w:pPr>
        <w:rPr>
          <w:rFonts w:ascii="Arial" w:hAnsi="Arial" w:cs="Arial"/>
          <w:sz w:val="23"/>
          <w:szCs w:val="23"/>
        </w:rPr>
      </w:pPr>
    </w:p>
    <w:p w14:paraId="3C7B30E8" w14:textId="77777777" w:rsidR="006728C7" w:rsidRDefault="006728C7">
      <w:pPr>
        <w:rPr>
          <w:rFonts w:ascii="Arial" w:hAnsi="Arial" w:cs="Arial"/>
          <w:sz w:val="23"/>
          <w:szCs w:val="23"/>
        </w:rPr>
      </w:pPr>
    </w:p>
    <w:p w14:paraId="4DC3985F" w14:textId="77777777" w:rsidR="006728C7" w:rsidRDefault="006728C7">
      <w:pPr>
        <w:rPr>
          <w:rFonts w:ascii="Arial" w:hAnsi="Arial" w:cs="Arial"/>
          <w:sz w:val="23"/>
          <w:szCs w:val="23"/>
        </w:rPr>
      </w:pPr>
    </w:p>
    <w:p w14:paraId="311D6DE3" w14:textId="77777777" w:rsidR="00285F55" w:rsidRDefault="00285F55">
      <w:pPr>
        <w:rPr>
          <w:rFonts w:ascii="Arial" w:hAnsi="Arial" w:cs="Arial"/>
          <w:b/>
          <w:bCs/>
          <w:sz w:val="23"/>
          <w:szCs w:val="23"/>
          <w:u w:val="single"/>
        </w:rPr>
      </w:pPr>
    </w:p>
    <w:p w14:paraId="04FD9AD8" w14:textId="36BAA374" w:rsidR="00740F5A" w:rsidRPr="006225F3" w:rsidRDefault="00F9676F">
      <w:pPr>
        <w:rPr>
          <w:rFonts w:ascii="Arial" w:hAnsi="Arial" w:cs="Arial"/>
          <w:b/>
          <w:bCs/>
          <w:sz w:val="23"/>
          <w:szCs w:val="23"/>
          <w:u w:val="single"/>
        </w:rPr>
      </w:pPr>
      <w:r w:rsidRPr="006225F3">
        <w:rPr>
          <w:rFonts w:ascii="Arial" w:hAnsi="Arial" w:cs="Arial"/>
          <w:b/>
          <w:bCs/>
          <w:sz w:val="23"/>
          <w:szCs w:val="23"/>
          <w:u w:val="single"/>
        </w:rPr>
        <w:t>EXECUTIVE SUMMARY</w:t>
      </w:r>
    </w:p>
    <w:p w14:paraId="11F8AB16" w14:textId="289380F5" w:rsidR="00D84C58" w:rsidRPr="00DA4239" w:rsidRDefault="00E956AC" w:rsidP="00007D95">
      <w:pPr>
        <w:rPr>
          <w:rFonts w:ascii="Arial" w:hAnsi="Arial" w:cs="Arial"/>
          <w:sz w:val="23"/>
          <w:szCs w:val="23"/>
        </w:rPr>
      </w:pPr>
      <w:r w:rsidRPr="00DA4239">
        <w:rPr>
          <w:rFonts w:ascii="Arial" w:hAnsi="Arial" w:cs="Arial"/>
          <w:sz w:val="23"/>
          <w:szCs w:val="23"/>
        </w:rPr>
        <w:t xml:space="preserve">This assignment </w:t>
      </w:r>
      <w:r w:rsidR="00FB1FCE" w:rsidRPr="00DA4239">
        <w:rPr>
          <w:rFonts w:ascii="Arial" w:hAnsi="Arial" w:cs="Arial"/>
          <w:sz w:val="23"/>
          <w:szCs w:val="23"/>
        </w:rPr>
        <w:t>is</w:t>
      </w:r>
      <w:r w:rsidR="0070440C" w:rsidRPr="00DA4239">
        <w:rPr>
          <w:rFonts w:ascii="Arial" w:hAnsi="Arial" w:cs="Arial"/>
          <w:sz w:val="23"/>
          <w:szCs w:val="23"/>
        </w:rPr>
        <w:t xml:space="preserve"> a consult</w:t>
      </w:r>
      <w:r w:rsidR="003A65F0" w:rsidRPr="00DA4239">
        <w:rPr>
          <w:rFonts w:ascii="Arial" w:hAnsi="Arial" w:cs="Arial"/>
          <w:sz w:val="23"/>
          <w:szCs w:val="23"/>
        </w:rPr>
        <w:t xml:space="preserve">ancy </w:t>
      </w:r>
      <w:r w:rsidR="00210902" w:rsidRPr="00DA4239">
        <w:rPr>
          <w:rFonts w:ascii="Arial" w:hAnsi="Arial" w:cs="Arial"/>
          <w:sz w:val="23"/>
          <w:szCs w:val="23"/>
        </w:rPr>
        <w:t>r</w:t>
      </w:r>
      <w:r w:rsidR="003A65F0" w:rsidRPr="00DA4239">
        <w:rPr>
          <w:rFonts w:ascii="Arial" w:hAnsi="Arial" w:cs="Arial"/>
          <w:sz w:val="23"/>
          <w:szCs w:val="23"/>
        </w:rPr>
        <w:t xml:space="preserve">eport for </w:t>
      </w:r>
      <w:r w:rsidR="00646A9E" w:rsidRPr="00DA4239">
        <w:rPr>
          <w:rFonts w:ascii="Arial" w:hAnsi="Arial" w:cs="Arial"/>
          <w:sz w:val="23"/>
          <w:szCs w:val="23"/>
        </w:rPr>
        <w:t xml:space="preserve">a </w:t>
      </w:r>
      <w:r w:rsidR="00771F96" w:rsidRPr="00DA4239">
        <w:rPr>
          <w:rFonts w:ascii="Arial" w:hAnsi="Arial" w:cs="Arial"/>
          <w:sz w:val="23"/>
          <w:szCs w:val="23"/>
        </w:rPr>
        <w:t xml:space="preserve">client organization </w:t>
      </w:r>
      <w:r w:rsidR="00140B76" w:rsidRPr="00DA4239">
        <w:rPr>
          <w:rFonts w:ascii="Arial" w:hAnsi="Arial" w:cs="Arial"/>
          <w:sz w:val="23"/>
          <w:szCs w:val="23"/>
        </w:rPr>
        <w:t>Marriott</w:t>
      </w:r>
      <w:r w:rsidR="007D7FFD" w:rsidRPr="00DA4239">
        <w:rPr>
          <w:rFonts w:ascii="Arial" w:hAnsi="Arial" w:cs="Arial"/>
          <w:sz w:val="23"/>
          <w:szCs w:val="23"/>
        </w:rPr>
        <w:t xml:space="preserve"> Hotel International </w:t>
      </w:r>
      <w:r w:rsidR="00BC1F51" w:rsidRPr="00DA4239">
        <w:rPr>
          <w:rFonts w:ascii="Arial" w:hAnsi="Arial" w:cs="Arial"/>
          <w:sz w:val="23"/>
          <w:szCs w:val="23"/>
        </w:rPr>
        <w:t xml:space="preserve">by Oxford </w:t>
      </w:r>
      <w:r w:rsidR="00DC3FEC" w:rsidRPr="00DA4239">
        <w:rPr>
          <w:rFonts w:ascii="Arial" w:hAnsi="Arial" w:cs="Arial"/>
          <w:sz w:val="23"/>
          <w:szCs w:val="23"/>
        </w:rPr>
        <w:t>Consultancy</w:t>
      </w:r>
      <w:r w:rsidR="00BC1F51" w:rsidRPr="00DA4239">
        <w:rPr>
          <w:rFonts w:ascii="Arial" w:hAnsi="Arial" w:cs="Arial"/>
          <w:sz w:val="23"/>
          <w:szCs w:val="23"/>
        </w:rPr>
        <w:t xml:space="preserve"> </w:t>
      </w:r>
      <w:r w:rsidR="000A69CD" w:rsidRPr="00DA4239">
        <w:rPr>
          <w:rFonts w:ascii="Arial" w:hAnsi="Arial" w:cs="Arial"/>
          <w:sz w:val="23"/>
          <w:szCs w:val="23"/>
        </w:rPr>
        <w:t>Inc. The f</w:t>
      </w:r>
      <w:r w:rsidR="007919C9" w:rsidRPr="00DA4239">
        <w:rPr>
          <w:rFonts w:ascii="Arial" w:hAnsi="Arial" w:cs="Arial"/>
          <w:sz w:val="23"/>
          <w:szCs w:val="23"/>
        </w:rPr>
        <w:t>ocus</w:t>
      </w:r>
      <w:r w:rsidR="000A69CD" w:rsidRPr="00DA4239">
        <w:rPr>
          <w:rFonts w:ascii="Arial" w:hAnsi="Arial" w:cs="Arial"/>
          <w:sz w:val="23"/>
          <w:szCs w:val="23"/>
        </w:rPr>
        <w:t xml:space="preserve"> will </w:t>
      </w:r>
      <w:r w:rsidR="00771F96" w:rsidRPr="00DA4239">
        <w:rPr>
          <w:rFonts w:ascii="Arial" w:hAnsi="Arial" w:cs="Arial"/>
          <w:sz w:val="23"/>
          <w:szCs w:val="23"/>
        </w:rPr>
        <w:t>be on</w:t>
      </w:r>
      <w:r w:rsidR="007919C9" w:rsidRPr="00DA4239">
        <w:rPr>
          <w:rFonts w:ascii="Arial" w:hAnsi="Arial" w:cs="Arial"/>
          <w:sz w:val="23"/>
          <w:szCs w:val="23"/>
        </w:rPr>
        <w:t xml:space="preserve"> the </w:t>
      </w:r>
      <w:r w:rsidR="002D0C69" w:rsidRPr="00DA4239">
        <w:rPr>
          <w:rFonts w:ascii="Arial" w:hAnsi="Arial" w:cs="Arial"/>
          <w:sz w:val="23"/>
          <w:szCs w:val="23"/>
        </w:rPr>
        <w:t>front office</w:t>
      </w:r>
      <w:r w:rsidR="00F10135" w:rsidRPr="00DA4239">
        <w:rPr>
          <w:rFonts w:ascii="Arial" w:hAnsi="Arial" w:cs="Arial"/>
          <w:sz w:val="23"/>
          <w:szCs w:val="23"/>
        </w:rPr>
        <w:t xml:space="preserve"> </w:t>
      </w:r>
      <w:r w:rsidR="002D0C69" w:rsidRPr="00DA4239">
        <w:rPr>
          <w:rFonts w:ascii="Arial" w:hAnsi="Arial" w:cs="Arial"/>
          <w:sz w:val="23"/>
          <w:szCs w:val="23"/>
        </w:rPr>
        <w:t>d</w:t>
      </w:r>
      <w:r w:rsidR="00F10135" w:rsidRPr="00DA4239">
        <w:rPr>
          <w:rFonts w:ascii="Arial" w:hAnsi="Arial" w:cs="Arial"/>
          <w:sz w:val="23"/>
          <w:szCs w:val="23"/>
        </w:rPr>
        <w:t xml:space="preserve">epartment of the </w:t>
      </w:r>
      <w:r w:rsidR="002D0C69" w:rsidRPr="00DA4239">
        <w:rPr>
          <w:rFonts w:ascii="Arial" w:hAnsi="Arial" w:cs="Arial"/>
          <w:sz w:val="23"/>
          <w:szCs w:val="23"/>
        </w:rPr>
        <w:t>h</w:t>
      </w:r>
      <w:r w:rsidR="00F10135" w:rsidRPr="00DA4239">
        <w:rPr>
          <w:rFonts w:ascii="Arial" w:hAnsi="Arial" w:cs="Arial"/>
          <w:sz w:val="23"/>
          <w:szCs w:val="23"/>
        </w:rPr>
        <w:t>ote</w:t>
      </w:r>
      <w:r w:rsidR="00D8480F" w:rsidRPr="00DA4239">
        <w:rPr>
          <w:rFonts w:ascii="Arial" w:hAnsi="Arial" w:cs="Arial"/>
          <w:sz w:val="23"/>
          <w:szCs w:val="23"/>
        </w:rPr>
        <w:t>l</w:t>
      </w:r>
      <w:r w:rsidR="009C4DC1" w:rsidRPr="00DA4239">
        <w:rPr>
          <w:rFonts w:ascii="Arial" w:hAnsi="Arial" w:cs="Arial"/>
          <w:sz w:val="23"/>
          <w:szCs w:val="23"/>
        </w:rPr>
        <w:t xml:space="preserve"> which </w:t>
      </w:r>
      <w:r w:rsidR="00D8480F" w:rsidRPr="00DA4239">
        <w:rPr>
          <w:rFonts w:ascii="Arial" w:hAnsi="Arial" w:cs="Arial"/>
          <w:sz w:val="23"/>
          <w:szCs w:val="23"/>
        </w:rPr>
        <w:t>forms part of the hotel</w:t>
      </w:r>
      <w:r w:rsidR="006C1C2B" w:rsidRPr="00DA4239">
        <w:rPr>
          <w:rFonts w:ascii="Arial" w:hAnsi="Arial" w:cs="Arial"/>
          <w:sz w:val="23"/>
          <w:szCs w:val="23"/>
        </w:rPr>
        <w:t>’s P</w:t>
      </w:r>
      <w:r w:rsidR="00B20D64" w:rsidRPr="00DA4239">
        <w:rPr>
          <w:rFonts w:ascii="Arial" w:hAnsi="Arial" w:cs="Arial"/>
          <w:sz w:val="23"/>
          <w:szCs w:val="23"/>
        </w:rPr>
        <w:t>ro</w:t>
      </w:r>
      <w:r w:rsidR="002D3B48" w:rsidRPr="00DA4239">
        <w:rPr>
          <w:rFonts w:ascii="Arial" w:hAnsi="Arial" w:cs="Arial"/>
          <w:sz w:val="23"/>
          <w:szCs w:val="23"/>
        </w:rPr>
        <w:t xml:space="preserve">perty </w:t>
      </w:r>
      <w:r w:rsidR="006C1C2B" w:rsidRPr="00DA4239">
        <w:rPr>
          <w:rFonts w:ascii="Arial" w:hAnsi="Arial" w:cs="Arial"/>
          <w:sz w:val="23"/>
          <w:szCs w:val="23"/>
        </w:rPr>
        <w:t>M</w:t>
      </w:r>
      <w:r w:rsidR="002D3B48" w:rsidRPr="00DA4239">
        <w:rPr>
          <w:rFonts w:ascii="Arial" w:hAnsi="Arial" w:cs="Arial"/>
          <w:sz w:val="23"/>
          <w:szCs w:val="23"/>
        </w:rPr>
        <w:t xml:space="preserve">anagement </w:t>
      </w:r>
      <w:r w:rsidR="00771F96" w:rsidRPr="00DA4239">
        <w:rPr>
          <w:rFonts w:ascii="Arial" w:hAnsi="Arial" w:cs="Arial"/>
          <w:sz w:val="23"/>
          <w:szCs w:val="23"/>
        </w:rPr>
        <w:t>System (</w:t>
      </w:r>
      <w:r w:rsidR="006C1C2B" w:rsidRPr="00DA4239">
        <w:rPr>
          <w:rFonts w:ascii="Arial" w:hAnsi="Arial" w:cs="Arial"/>
          <w:sz w:val="23"/>
          <w:szCs w:val="23"/>
        </w:rPr>
        <w:t>PMS)</w:t>
      </w:r>
      <w:r w:rsidR="00F10135" w:rsidRPr="00DA4239">
        <w:rPr>
          <w:rFonts w:ascii="Arial" w:hAnsi="Arial" w:cs="Arial"/>
          <w:sz w:val="23"/>
          <w:szCs w:val="23"/>
        </w:rPr>
        <w:t>.</w:t>
      </w:r>
      <w:r w:rsidR="00A859C2" w:rsidRPr="00DA4239">
        <w:rPr>
          <w:rFonts w:ascii="Arial" w:hAnsi="Arial" w:cs="Arial"/>
          <w:sz w:val="23"/>
          <w:szCs w:val="23"/>
        </w:rPr>
        <w:t xml:space="preserve"> </w:t>
      </w:r>
      <w:r w:rsidR="005430D7" w:rsidRPr="00DA4239">
        <w:rPr>
          <w:rFonts w:ascii="Arial" w:hAnsi="Arial" w:cs="Arial"/>
          <w:sz w:val="23"/>
          <w:szCs w:val="23"/>
        </w:rPr>
        <w:t xml:space="preserve"> A detailed analysis will be carried out </w:t>
      </w:r>
      <w:r w:rsidR="005E5367" w:rsidRPr="00DA4239">
        <w:rPr>
          <w:rFonts w:ascii="Arial" w:hAnsi="Arial" w:cs="Arial"/>
          <w:sz w:val="23"/>
          <w:szCs w:val="23"/>
        </w:rPr>
        <w:t>to assess and identify</w:t>
      </w:r>
      <w:r w:rsidR="00A60F16" w:rsidRPr="00DA4239">
        <w:rPr>
          <w:rFonts w:ascii="Arial" w:hAnsi="Arial" w:cs="Arial"/>
          <w:sz w:val="23"/>
          <w:szCs w:val="23"/>
        </w:rPr>
        <w:t xml:space="preserve"> </w:t>
      </w:r>
      <w:r w:rsidR="0074460A" w:rsidRPr="00DA4239">
        <w:rPr>
          <w:rFonts w:ascii="Arial" w:hAnsi="Arial" w:cs="Arial"/>
          <w:sz w:val="23"/>
          <w:szCs w:val="23"/>
        </w:rPr>
        <w:t xml:space="preserve">problematic issues affecting the </w:t>
      </w:r>
      <w:r w:rsidR="001D0FD7" w:rsidRPr="00DA4239">
        <w:rPr>
          <w:rFonts w:ascii="Arial" w:hAnsi="Arial" w:cs="Arial"/>
          <w:sz w:val="23"/>
          <w:szCs w:val="23"/>
        </w:rPr>
        <w:t>growth of the organisation.</w:t>
      </w:r>
      <w:r w:rsidR="00EB5ACF" w:rsidRPr="00DA4239">
        <w:rPr>
          <w:rFonts w:ascii="Arial" w:hAnsi="Arial" w:cs="Arial"/>
          <w:sz w:val="23"/>
          <w:szCs w:val="23"/>
        </w:rPr>
        <w:t xml:space="preserve"> </w:t>
      </w:r>
      <w:r w:rsidR="0022597F" w:rsidRPr="00DA4239">
        <w:rPr>
          <w:rFonts w:ascii="Arial" w:hAnsi="Arial" w:cs="Arial"/>
          <w:sz w:val="23"/>
          <w:szCs w:val="23"/>
        </w:rPr>
        <w:t xml:space="preserve"> </w:t>
      </w:r>
      <w:r w:rsidR="00D660CE" w:rsidRPr="00DA4239">
        <w:rPr>
          <w:rFonts w:ascii="Arial" w:hAnsi="Arial" w:cs="Arial"/>
          <w:sz w:val="23"/>
          <w:szCs w:val="23"/>
        </w:rPr>
        <w:t>From</w:t>
      </w:r>
      <w:r w:rsidR="0022597F" w:rsidRPr="00DA4239">
        <w:rPr>
          <w:rFonts w:ascii="Arial" w:hAnsi="Arial" w:cs="Arial"/>
          <w:sz w:val="23"/>
          <w:szCs w:val="23"/>
        </w:rPr>
        <w:t xml:space="preserve"> </w:t>
      </w:r>
      <w:r w:rsidR="00943853" w:rsidRPr="00DA4239">
        <w:rPr>
          <w:rFonts w:ascii="Arial" w:hAnsi="Arial" w:cs="Arial"/>
          <w:sz w:val="23"/>
          <w:szCs w:val="23"/>
        </w:rPr>
        <w:t>a</w:t>
      </w:r>
      <w:r w:rsidR="00EB5ACF" w:rsidRPr="00DA4239">
        <w:rPr>
          <w:rFonts w:ascii="Arial" w:hAnsi="Arial" w:cs="Arial"/>
          <w:sz w:val="23"/>
          <w:szCs w:val="23"/>
        </w:rPr>
        <w:t xml:space="preserve">ll the </w:t>
      </w:r>
      <w:r w:rsidR="00EF625A" w:rsidRPr="00DA4239">
        <w:rPr>
          <w:rFonts w:ascii="Arial" w:hAnsi="Arial" w:cs="Arial"/>
          <w:sz w:val="23"/>
          <w:szCs w:val="23"/>
        </w:rPr>
        <w:t>factors identified</w:t>
      </w:r>
      <w:r w:rsidR="00283B9F" w:rsidRPr="00DA4239">
        <w:rPr>
          <w:rFonts w:ascii="Arial" w:hAnsi="Arial" w:cs="Arial"/>
          <w:sz w:val="23"/>
          <w:szCs w:val="23"/>
        </w:rPr>
        <w:t xml:space="preserve"> solutions and </w:t>
      </w:r>
      <w:r w:rsidR="00724373" w:rsidRPr="00DA4239">
        <w:rPr>
          <w:rFonts w:ascii="Arial" w:hAnsi="Arial" w:cs="Arial"/>
          <w:sz w:val="23"/>
          <w:szCs w:val="23"/>
        </w:rPr>
        <w:t>recommendations have</w:t>
      </w:r>
      <w:r w:rsidR="00E413D2" w:rsidRPr="00DA4239">
        <w:rPr>
          <w:rFonts w:ascii="Arial" w:hAnsi="Arial" w:cs="Arial"/>
          <w:sz w:val="23"/>
          <w:szCs w:val="23"/>
        </w:rPr>
        <w:t xml:space="preserve"> been </w:t>
      </w:r>
      <w:r w:rsidR="00283B9F" w:rsidRPr="00DA4239">
        <w:rPr>
          <w:rFonts w:ascii="Arial" w:hAnsi="Arial" w:cs="Arial"/>
          <w:sz w:val="23"/>
          <w:szCs w:val="23"/>
        </w:rPr>
        <w:t xml:space="preserve">made to </w:t>
      </w:r>
      <w:r w:rsidR="00943853" w:rsidRPr="00DA4239">
        <w:rPr>
          <w:rFonts w:ascii="Arial" w:hAnsi="Arial" w:cs="Arial"/>
          <w:sz w:val="23"/>
          <w:szCs w:val="23"/>
        </w:rPr>
        <w:t>enable</w:t>
      </w:r>
      <w:r w:rsidR="00283B9F" w:rsidRPr="00DA4239">
        <w:rPr>
          <w:rFonts w:ascii="Arial" w:hAnsi="Arial" w:cs="Arial"/>
          <w:sz w:val="23"/>
          <w:szCs w:val="23"/>
        </w:rPr>
        <w:t xml:space="preserve"> the </w:t>
      </w:r>
      <w:r w:rsidR="00724373" w:rsidRPr="00DA4239">
        <w:rPr>
          <w:rFonts w:ascii="Arial" w:hAnsi="Arial" w:cs="Arial"/>
          <w:sz w:val="23"/>
          <w:szCs w:val="23"/>
        </w:rPr>
        <w:t xml:space="preserve">hotel </w:t>
      </w:r>
      <w:r w:rsidR="00200C23" w:rsidRPr="00DA4239">
        <w:rPr>
          <w:rFonts w:ascii="Arial" w:hAnsi="Arial" w:cs="Arial"/>
          <w:sz w:val="23"/>
          <w:szCs w:val="23"/>
        </w:rPr>
        <w:t>to maintain</w:t>
      </w:r>
      <w:r w:rsidR="00943853" w:rsidRPr="00DA4239">
        <w:rPr>
          <w:rFonts w:ascii="Arial" w:hAnsi="Arial" w:cs="Arial"/>
          <w:sz w:val="23"/>
          <w:szCs w:val="23"/>
        </w:rPr>
        <w:t xml:space="preserve"> and better</w:t>
      </w:r>
      <w:r w:rsidR="00B83B88" w:rsidRPr="00DA4239">
        <w:rPr>
          <w:rFonts w:ascii="Arial" w:hAnsi="Arial" w:cs="Arial"/>
          <w:sz w:val="23"/>
          <w:szCs w:val="23"/>
        </w:rPr>
        <w:t xml:space="preserve"> </w:t>
      </w:r>
      <w:r w:rsidR="00663AE4" w:rsidRPr="00DA4239">
        <w:rPr>
          <w:rFonts w:ascii="Arial" w:hAnsi="Arial" w:cs="Arial"/>
          <w:sz w:val="23"/>
          <w:szCs w:val="23"/>
        </w:rPr>
        <w:t>its reputable</w:t>
      </w:r>
      <w:r w:rsidR="00E91DB8" w:rsidRPr="00DA4239">
        <w:rPr>
          <w:rFonts w:ascii="Arial" w:hAnsi="Arial" w:cs="Arial"/>
          <w:sz w:val="23"/>
          <w:szCs w:val="23"/>
        </w:rPr>
        <w:t xml:space="preserve"> </w:t>
      </w:r>
      <w:r w:rsidR="00421ED5" w:rsidRPr="00DA4239">
        <w:rPr>
          <w:rFonts w:ascii="Arial" w:hAnsi="Arial" w:cs="Arial"/>
          <w:sz w:val="23"/>
          <w:szCs w:val="23"/>
        </w:rPr>
        <w:t>brand</w:t>
      </w:r>
      <w:r w:rsidR="00943853" w:rsidRPr="00DA4239">
        <w:rPr>
          <w:rFonts w:ascii="Arial" w:hAnsi="Arial" w:cs="Arial"/>
          <w:sz w:val="23"/>
          <w:szCs w:val="23"/>
        </w:rPr>
        <w:t xml:space="preserve"> and </w:t>
      </w:r>
      <w:r w:rsidR="004904E8" w:rsidRPr="00DA4239">
        <w:rPr>
          <w:rFonts w:ascii="Arial" w:hAnsi="Arial" w:cs="Arial"/>
          <w:sz w:val="23"/>
          <w:szCs w:val="23"/>
        </w:rPr>
        <w:t>grow</w:t>
      </w:r>
      <w:r w:rsidR="00943853" w:rsidRPr="00DA4239">
        <w:rPr>
          <w:rFonts w:ascii="Arial" w:hAnsi="Arial" w:cs="Arial"/>
          <w:sz w:val="23"/>
          <w:szCs w:val="23"/>
        </w:rPr>
        <w:t>th</w:t>
      </w:r>
      <w:r w:rsidR="007A062B" w:rsidRPr="00DA4239">
        <w:rPr>
          <w:rFonts w:ascii="Arial" w:hAnsi="Arial" w:cs="Arial"/>
          <w:sz w:val="23"/>
          <w:szCs w:val="23"/>
        </w:rPr>
        <w:t>.</w:t>
      </w:r>
      <w:r w:rsidR="00200C23" w:rsidRPr="00DA4239">
        <w:rPr>
          <w:rFonts w:ascii="Arial" w:hAnsi="Arial" w:cs="Arial"/>
          <w:color w:val="FF0000"/>
          <w:sz w:val="23"/>
          <w:szCs w:val="23"/>
        </w:rPr>
        <w:t xml:space="preserve"> </w:t>
      </w:r>
      <w:r w:rsidR="00714D54" w:rsidRPr="00DA4239">
        <w:rPr>
          <w:rFonts w:ascii="Arial" w:hAnsi="Arial" w:cs="Arial"/>
          <w:sz w:val="23"/>
          <w:szCs w:val="23"/>
        </w:rPr>
        <w:t>Marriott</w:t>
      </w:r>
      <w:r w:rsidR="00007D95" w:rsidRPr="00DA4239">
        <w:rPr>
          <w:rFonts w:ascii="Arial" w:hAnsi="Arial" w:cs="Arial"/>
          <w:sz w:val="23"/>
          <w:szCs w:val="23"/>
        </w:rPr>
        <w:t xml:space="preserve"> Hotel is a 30 Brand Hotel Chain which was started as a root beer drink </w:t>
      </w:r>
      <w:r w:rsidR="00771F96" w:rsidRPr="00DA4239">
        <w:rPr>
          <w:rFonts w:ascii="Arial" w:hAnsi="Arial" w:cs="Arial"/>
          <w:sz w:val="23"/>
          <w:szCs w:val="23"/>
        </w:rPr>
        <w:t>business by</w:t>
      </w:r>
      <w:r w:rsidR="00007D95" w:rsidRPr="00DA4239">
        <w:rPr>
          <w:rFonts w:ascii="Arial" w:hAnsi="Arial" w:cs="Arial"/>
          <w:sz w:val="23"/>
          <w:szCs w:val="23"/>
        </w:rPr>
        <w:t xml:space="preserve"> </w:t>
      </w:r>
      <w:r w:rsidR="00E4622F" w:rsidRPr="00DA4239">
        <w:rPr>
          <w:rFonts w:ascii="Arial" w:hAnsi="Arial" w:cs="Arial"/>
          <w:sz w:val="23"/>
          <w:szCs w:val="23"/>
        </w:rPr>
        <w:t>Mr J</w:t>
      </w:r>
      <w:r w:rsidR="00007D95" w:rsidRPr="00DA4239">
        <w:rPr>
          <w:rFonts w:ascii="Arial" w:hAnsi="Arial" w:cs="Arial"/>
          <w:sz w:val="23"/>
          <w:szCs w:val="23"/>
        </w:rPr>
        <w:t xml:space="preserve"> W </w:t>
      </w:r>
      <w:r w:rsidR="00714D54" w:rsidRPr="00DA4239">
        <w:rPr>
          <w:rFonts w:ascii="Arial" w:hAnsi="Arial" w:cs="Arial"/>
          <w:sz w:val="23"/>
          <w:szCs w:val="23"/>
        </w:rPr>
        <w:t>Marriott</w:t>
      </w:r>
      <w:r w:rsidR="00007D95" w:rsidRPr="00DA4239">
        <w:rPr>
          <w:rFonts w:ascii="Arial" w:hAnsi="Arial" w:cs="Arial"/>
          <w:sz w:val="23"/>
          <w:szCs w:val="23"/>
        </w:rPr>
        <w:t xml:space="preserve"> and his wife in Bethesda United States of </w:t>
      </w:r>
      <w:r w:rsidR="004E6CF9" w:rsidRPr="00DA4239">
        <w:rPr>
          <w:rFonts w:ascii="Arial" w:hAnsi="Arial" w:cs="Arial"/>
          <w:sz w:val="23"/>
          <w:szCs w:val="23"/>
        </w:rPr>
        <w:t>America from</w:t>
      </w:r>
      <w:r w:rsidR="003E5403" w:rsidRPr="00DA4239">
        <w:rPr>
          <w:rFonts w:ascii="Arial" w:hAnsi="Arial" w:cs="Arial"/>
          <w:sz w:val="23"/>
          <w:szCs w:val="23"/>
        </w:rPr>
        <w:t xml:space="preserve"> 1927</w:t>
      </w:r>
      <w:r w:rsidR="00454F2F" w:rsidRPr="00DA4239">
        <w:rPr>
          <w:rFonts w:ascii="Arial" w:hAnsi="Arial" w:cs="Arial"/>
          <w:sz w:val="23"/>
          <w:szCs w:val="23"/>
        </w:rPr>
        <w:t>-1956</w:t>
      </w:r>
      <w:sdt>
        <w:sdtPr>
          <w:rPr>
            <w:rFonts w:ascii="Arial" w:hAnsi="Arial" w:cs="Arial"/>
            <w:sz w:val="23"/>
            <w:szCs w:val="23"/>
          </w:rPr>
          <w:id w:val="-845783961"/>
          <w:citation/>
        </w:sdtPr>
        <w:sdtEndPr/>
        <w:sdtContent>
          <w:r w:rsidR="001D7B9E">
            <w:rPr>
              <w:rFonts w:ascii="Arial" w:hAnsi="Arial" w:cs="Arial"/>
              <w:noProof/>
              <w:sz w:val="23"/>
              <w:szCs w:val="23"/>
            </w:rPr>
            <w:t xml:space="preserve"> </w:t>
          </w:r>
          <w:r w:rsidR="001D7B9E" w:rsidRPr="001D7B9E">
            <w:rPr>
              <w:rFonts w:ascii="Arial" w:hAnsi="Arial" w:cs="Arial"/>
              <w:noProof/>
              <w:sz w:val="23"/>
              <w:szCs w:val="23"/>
            </w:rPr>
            <w:t>(Google Sites, 2022)</w:t>
          </w:r>
        </w:sdtContent>
      </w:sdt>
      <w:r w:rsidR="00200C23" w:rsidRPr="00DA4239">
        <w:rPr>
          <w:rFonts w:ascii="Arial" w:hAnsi="Arial" w:cs="Arial"/>
          <w:sz w:val="23"/>
          <w:szCs w:val="23"/>
        </w:rPr>
        <w:t>.</w:t>
      </w:r>
      <w:r w:rsidR="00454F2F" w:rsidRPr="00DA4239">
        <w:rPr>
          <w:rFonts w:ascii="Arial" w:hAnsi="Arial" w:cs="Arial"/>
          <w:sz w:val="23"/>
          <w:szCs w:val="23"/>
        </w:rPr>
        <w:t xml:space="preserve"> Throughout</w:t>
      </w:r>
      <w:r w:rsidR="00007D95" w:rsidRPr="00DA4239">
        <w:rPr>
          <w:rFonts w:ascii="Arial" w:hAnsi="Arial" w:cs="Arial"/>
          <w:sz w:val="23"/>
          <w:szCs w:val="23"/>
        </w:rPr>
        <w:t xml:space="preserve"> time </w:t>
      </w:r>
      <w:r w:rsidR="00140B76" w:rsidRPr="00DA4239">
        <w:rPr>
          <w:rFonts w:ascii="Arial" w:hAnsi="Arial" w:cs="Arial"/>
          <w:sz w:val="23"/>
          <w:szCs w:val="23"/>
        </w:rPr>
        <w:t>Marriott</w:t>
      </w:r>
      <w:r w:rsidR="00007D95" w:rsidRPr="00DA4239">
        <w:rPr>
          <w:rFonts w:ascii="Arial" w:hAnsi="Arial" w:cs="Arial"/>
          <w:sz w:val="23"/>
          <w:szCs w:val="23"/>
        </w:rPr>
        <w:t xml:space="preserve"> has been able to provide bespoke</w:t>
      </w:r>
      <w:r w:rsidR="00585D42" w:rsidRPr="00DA4239">
        <w:rPr>
          <w:rFonts w:ascii="Arial" w:hAnsi="Arial" w:cs="Arial"/>
          <w:sz w:val="23"/>
          <w:szCs w:val="23"/>
        </w:rPr>
        <w:t xml:space="preserve"> lodgings </w:t>
      </w:r>
      <w:r w:rsidR="00301607" w:rsidRPr="00DA4239">
        <w:rPr>
          <w:rFonts w:ascii="Arial" w:hAnsi="Arial" w:cs="Arial"/>
          <w:sz w:val="23"/>
          <w:szCs w:val="23"/>
        </w:rPr>
        <w:t>and services</w:t>
      </w:r>
      <w:r w:rsidR="00007D95" w:rsidRPr="00DA4239">
        <w:rPr>
          <w:rFonts w:ascii="Arial" w:hAnsi="Arial" w:cs="Arial"/>
          <w:sz w:val="23"/>
          <w:szCs w:val="23"/>
        </w:rPr>
        <w:t xml:space="preserve"> to </w:t>
      </w:r>
      <w:r w:rsidR="005D7A85" w:rsidRPr="00DA4239">
        <w:rPr>
          <w:rFonts w:ascii="Arial" w:hAnsi="Arial" w:cs="Arial"/>
          <w:sz w:val="23"/>
          <w:szCs w:val="23"/>
        </w:rPr>
        <w:t xml:space="preserve">customers and is highly regarded as one of the biggest and </w:t>
      </w:r>
      <w:r w:rsidR="00724373" w:rsidRPr="00DA4239">
        <w:rPr>
          <w:rFonts w:ascii="Arial" w:hAnsi="Arial" w:cs="Arial"/>
          <w:sz w:val="23"/>
          <w:szCs w:val="23"/>
        </w:rPr>
        <w:t>well-known</w:t>
      </w:r>
      <w:r w:rsidR="005D7A85" w:rsidRPr="00DA4239">
        <w:rPr>
          <w:rFonts w:ascii="Arial" w:hAnsi="Arial" w:cs="Arial"/>
          <w:sz w:val="23"/>
          <w:szCs w:val="23"/>
        </w:rPr>
        <w:t xml:space="preserve"> hotel </w:t>
      </w:r>
      <w:r w:rsidR="004B2732" w:rsidRPr="00DA4239">
        <w:rPr>
          <w:rFonts w:ascii="Arial" w:hAnsi="Arial" w:cs="Arial"/>
          <w:sz w:val="23"/>
          <w:szCs w:val="23"/>
        </w:rPr>
        <w:t>brands on a</w:t>
      </w:r>
      <w:r w:rsidR="00454F2F" w:rsidRPr="00DA4239">
        <w:rPr>
          <w:rFonts w:ascii="Arial" w:hAnsi="Arial" w:cs="Arial"/>
          <w:sz w:val="23"/>
          <w:szCs w:val="23"/>
        </w:rPr>
        <w:t xml:space="preserve">n </w:t>
      </w:r>
      <w:r w:rsidR="004B2732" w:rsidRPr="00DA4239">
        <w:rPr>
          <w:rFonts w:ascii="Arial" w:hAnsi="Arial" w:cs="Arial"/>
          <w:sz w:val="23"/>
          <w:szCs w:val="23"/>
        </w:rPr>
        <w:t>international leve</w:t>
      </w:r>
      <w:r w:rsidR="007839BB" w:rsidRPr="00DA4239">
        <w:rPr>
          <w:rFonts w:ascii="Arial" w:hAnsi="Arial" w:cs="Arial"/>
          <w:sz w:val="23"/>
          <w:szCs w:val="23"/>
        </w:rPr>
        <w:t>l</w:t>
      </w:r>
      <w:r w:rsidR="00454F2F" w:rsidRPr="00DA4239">
        <w:rPr>
          <w:rFonts w:ascii="Arial" w:hAnsi="Arial" w:cs="Arial"/>
          <w:sz w:val="23"/>
          <w:szCs w:val="23"/>
        </w:rPr>
        <w:t xml:space="preserve"> </w:t>
      </w:r>
      <w:sdt>
        <w:sdtPr>
          <w:rPr>
            <w:rFonts w:ascii="Arial" w:hAnsi="Arial" w:cs="Arial"/>
            <w:sz w:val="23"/>
            <w:szCs w:val="23"/>
          </w:rPr>
          <w:id w:val="-686136629"/>
          <w:citation/>
        </w:sdtPr>
        <w:sdtEndPr/>
        <w:sdtContent>
          <w:r w:rsidR="00CC28AD" w:rsidRPr="00DA4239">
            <w:rPr>
              <w:rFonts w:ascii="Arial" w:hAnsi="Arial" w:cs="Arial"/>
              <w:noProof/>
              <w:sz w:val="23"/>
              <w:szCs w:val="23"/>
            </w:rPr>
            <w:t>(Marriot, 2022)</w:t>
          </w:r>
        </w:sdtContent>
      </w:sdt>
      <w:r w:rsidR="00B23824" w:rsidRPr="00DA4239">
        <w:rPr>
          <w:rFonts w:ascii="Arial" w:hAnsi="Arial" w:cs="Arial"/>
          <w:sz w:val="23"/>
          <w:szCs w:val="23"/>
        </w:rPr>
        <w:t>.</w:t>
      </w:r>
      <w:r w:rsidR="0076230B" w:rsidRPr="00DA4239">
        <w:rPr>
          <w:rFonts w:ascii="Arial" w:hAnsi="Arial" w:cs="Arial"/>
          <w:sz w:val="23"/>
          <w:szCs w:val="23"/>
        </w:rPr>
        <w:t xml:space="preserve"> </w:t>
      </w:r>
      <w:r w:rsidR="00BD3760" w:rsidRPr="00DA4239">
        <w:rPr>
          <w:rFonts w:ascii="Arial" w:hAnsi="Arial" w:cs="Arial"/>
          <w:sz w:val="23"/>
          <w:szCs w:val="23"/>
        </w:rPr>
        <w:t>This report will</w:t>
      </w:r>
      <w:r w:rsidR="00813CD0" w:rsidRPr="00DA4239">
        <w:rPr>
          <w:rFonts w:ascii="Arial" w:hAnsi="Arial" w:cs="Arial"/>
          <w:sz w:val="23"/>
          <w:szCs w:val="23"/>
        </w:rPr>
        <w:t xml:space="preserve"> also analyse the efficacy of consultation </w:t>
      </w:r>
      <w:r w:rsidR="005562A0" w:rsidRPr="00DA4239">
        <w:rPr>
          <w:rFonts w:ascii="Arial" w:hAnsi="Arial" w:cs="Arial"/>
          <w:sz w:val="23"/>
          <w:szCs w:val="23"/>
        </w:rPr>
        <w:t xml:space="preserve">and how organisational clients such as </w:t>
      </w:r>
      <w:r w:rsidR="00140B76" w:rsidRPr="00DA4239">
        <w:rPr>
          <w:rFonts w:ascii="Arial" w:hAnsi="Arial" w:cs="Arial"/>
          <w:sz w:val="23"/>
          <w:szCs w:val="23"/>
        </w:rPr>
        <w:t>Marriott</w:t>
      </w:r>
      <w:r w:rsidR="00D84C58" w:rsidRPr="00DA4239">
        <w:rPr>
          <w:rFonts w:ascii="Arial" w:hAnsi="Arial" w:cs="Arial"/>
          <w:sz w:val="23"/>
          <w:szCs w:val="23"/>
        </w:rPr>
        <w:t xml:space="preserve"> benefits from the use of consultants. The use of consultants is effective toward</w:t>
      </w:r>
      <w:r w:rsidR="00CB232F" w:rsidRPr="00DA4239">
        <w:rPr>
          <w:rFonts w:ascii="Arial" w:hAnsi="Arial" w:cs="Arial"/>
          <w:sz w:val="23"/>
          <w:szCs w:val="23"/>
        </w:rPr>
        <w:t>s</w:t>
      </w:r>
      <w:r w:rsidR="00D84C58" w:rsidRPr="00DA4239">
        <w:rPr>
          <w:rFonts w:ascii="Arial" w:hAnsi="Arial" w:cs="Arial"/>
          <w:sz w:val="23"/>
          <w:szCs w:val="23"/>
        </w:rPr>
        <w:t xml:space="preserve"> the growth and support of a client</w:t>
      </w:r>
      <w:sdt>
        <w:sdtPr>
          <w:rPr>
            <w:rFonts w:ascii="Arial" w:hAnsi="Arial" w:cs="Arial"/>
            <w:sz w:val="23"/>
            <w:szCs w:val="23"/>
          </w:rPr>
          <w:id w:val="-390739224"/>
          <w:citation/>
        </w:sdtPr>
        <w:sdtEndPr/>
        <w:sdtContent>
          <w:r w:rsidR="00CC28AD" w:rsidRPr="00DA4239">
            <w:rPr>
              <w:rFonts w:ascii="Arial" w:hAnsi="Arial" w:cs="Arial"/>
              <w:noProof/>
              <w:sz w:val="23"/>
              <w:szCs w:val="23"/>
            </w:rPr>
            <w:t xml:space="preserve"> (Witzel, 2015)</w:t>
          </w:r>
        </w:sdtContent>
      </w:sdt>
      <w:r w:rsidR="00D84C58" w:rsidRPr="00DA4239">
        <w:rPr>
          <w:rFonts w:ascii="Arial" w:hAnsi="Arial" w:cs="Arial"/>
          <w:sz w:val="23"/>
          <w:szCs w:val="23"/>
        </w:rPr>
        <w:t xml:space="preserve">. </w:t>
      </w:r>
      <w:r w:rsidR="00140B76" w:rsidRPr="00DA4239">
        <w:rPr>
          <w:rFonts w:ascii="Arial" w:hAnsi="Arial" w:cs="Arial"/>
          <w:sz w:val="23"/>
          <w:szCs w:val="23"/>
        </w:rPr>
        <w:t>Marriott</w:t>
      </w:r>
      <w:r w:rsidR="005C1AF1" w:rsidRPr="00DA4239">
        <w:rPr>
          <w:rFonts w:ascii="Arial" w:hAnsi="Arial" w:cs="Arial"/>
          <w:sz w:val="23"/>
          <w:szCs w:val="23"/>
        </w:rPr>
        <w:t xml:space="preserve"> has highlighted areas which require attention </w:t>
      </w:r>
      <w:r w:rsidR="007E7714" w:rsidRPr="00DA4239">
        <w:rPr>
          <w:rFonts w:ascii="Arial" w:hAnsi="Arial" w:cs="Arial"/>
          <w:sz w:val="23"/>
          <w:szCs w:val="23"/>
        </w:rPr>
        <w:t xml:space="preserve">hence a consultation to identify ongoing challenges to maintain their </w:t>
      </w:r>
      <w:r w:rsidR="00736CEA" w:rsidRPr="00DA4239">
        <w:rPr>
          <w:rFonts w:ascii="Arial" w:hAnsi="Arial" w:cs="Arial"/>
          <w:sz w:val="23"/>
          <w:szCs w:val="23"/>
        </w:rPr>
        <w:t>stability</w:t>
      </w:r>
      <w:r w:rsidR="007E7714" w:rsidRPr="00DA4239">
        <w:rPr>
          <w:rFonts w:ascii="Arial" w:hAnsi="Arial" w:cs="Arial"/>
          <w:sz w:val="23"/>
          <w:szCs w:val="23"/>
        </w:rPr>
        <w:t xml:space="preserve"> and growth.</w:t>
      </w:r>
      <w:r w:rsidR="0039712C" w:rsidRPr="00DA4239">
        <w:rPr>
          <w:rFonts w:ascii="Arial" w:hAnsi="Arial" w:cs="Arial"/>
          <w:sz w:val="23"/>
          <w:szCs w:val="23"/>
        </w:rPr>
        <w:t xml:space="preserve"> </w:t>
      </w:r>
      <w:r w:rsidR="00B15272" w:rsidRPr="00DA4239">
        <w:rPr>
          <w:rFonts w:ascii="Arial" w:hAnsi="Arial" w:cs="Arial"/>
          <w:sz w:val="23"/>
          <w:szCs w:val="23"/>
        </w:rPr>
        <w:t xml:space="preserve">I will </w:t>
      </w:r>
      <w:r w:rsidR="00200C23" w:rsidRPr="00DA4239">
        <w:rPr>
          <w:rFonts w:ascii="Arial" w:hAnsi="Arial" w:cs="Arial"/>
          <w:sz w:val="23"/>
          <w:szCs w:val="23"/>
        </w:rPr>
        <w:t>be using</w:t>
      </w:r>
      <w:r w:rsidR="00BB3D3A" w:rsidRPr="00DA4239">
        <w:rPr>
          <w:rFonts w:ascii="Arial" w:hAnsi="Arial" w:cs="Arial"/>
          <w:sz w:val="23"/>
          <w:szCs w:val="23"/>
        </w:rPr>
        <w:t xml:space="preserve"> SWOT and PESTEL </w:t>
      </w:r>
      <w:r w:rsidR="00B45F43" w:rsidRPr="00DA4239">
        <w:rPr>
          <w:rFonts w:ascii="Arial" w:hAnsi="Arial" w:cs="Arial"/>
          <w:sz w:val="23"/>
          <w:szCs w:val="23"/>
        </w:rPr>
        <w:t xml:space="preserve">  </w:t>
      </w:r>
      <w:r w:rsidR="00C923C2" w:rsidRPr="00DA4239">
        <w:rPr>
          <w:rFonts w:ascii="Arial" w:hAnsi="Arial" w:cs="Arial"/>
          <w:sz w:val="23"/>
          <w:szCs w:val="23"/>
        </w:rPr>
        <w:t>a</w:t>
      </w:r>
      <w:r w:rsidR="00B45F43" w:rsidRPr="00DA4239">
        <w:rPr>
          <w:rFonts w:ascii="Arial" w:hAnsi="Arial" w:cs="Arial"/>
          <w:sz w:val="23"/>
          <w:szCs w:val="23"/>
        </w:rPr>
        <w:t xml:space="preserve">nalysis </w:t>
      </w:r>
      <w:r w:rsidR="00C923C2" w:rsidRPr="00DA4239">
        <w:rPr>
          <w:rFonts w:ascii="Arial" w:hAnsi="Arial" w:cs="Arial"/>
          <w:sz w:val="23"/>
          <w:szCs w:val="23"/>
        </w:rPr>
        <w:t>t</w:t>
      </w:r>
      <w:r w:rsidR="00B45F43" w:rsidRPr="00DA4239">
        <w:rPr>
          <w:rFonts w:ascii="Arial" w:hAnsi="Arial" w:cs="Arial"/>
          <w:sz w:val="23"/>
          <w:szCs w:val="23"/>
        </w:rPr>
        <w:t xml:space="preserve">ools </w:t>
      </w:r>
      <w:r w:rsidR="00BB3D3A" w:rsidRPr="00DA4239">
        <w:rPr>
          <w:rFonts w:ascii="Arial" w:hAnsi="Arial" w:cs="Arial"/>
          <w:sz w:val="23"/>
          <w:szCs w:val="23"/>
        </w:rPr>
        <w:t xml:space="preserve">to </w:t>
      </w:r>
      <w:r w:rsidR="00771F96" w:rsidRPr="00DA4239">
        <w:rPr>
          <w:rFonts w:ascii="Arial" w:hAnsi="Arial" w:cs="Arial"/>
          <w:sz w:val="23"/>
          <w:szCs w:val="23"/>
        </w:rPr>
        <w:t xml:space="preserve">review </w:t>
      </w:r>
      <w:r w:rsidR="00FB7129" w:rsidRPr="00DA4239">
        <w:rPr>
          <w:rFonts w:ascii="Arial" w:hAnsi="Arial" w:cs="Arial"/>
          <w:sz w:val="23"/>
          <w:szCs w:val="23"/>
        </w:rPr>
        <w:t>the</w:t>
      </w:r>
      <w:r w:rsidR="003D0586" w:rsidRPr="00DA4239">
        <w:rPr>
          <w:rFonts w:ascii="Arial" w:hAnsi="Arial" w:cs="Arial"/>
          <w:sz w:val="23"/>
          <w:szCs w:val="23"/>
        </w:rPr>
        <w:t xml:space="preserve"> </w:t>
      </w:r>
      <w:r w:rsidR="002E3B33" w:rsidRPr="00DA4239">
        <w:rPr>
          <w:rFonts w:ascii="Arial" w:hAnsi="Arial" w:cs="Arial"/>
          <w:sz w:val="23"/>
          <w:szCs w:val="23"/>
        </w:rPr>
        <w:t>strengths,</w:t>
      </w:r>
      <w:r w:rsidR="00AA503B" w:rsidRPr="00DA4239">
        <w:rPr>
          <w:rFonts w:ascii="Arial" w:hAnsi="Arial" w:cs="Arial"/>
          <w:sz w:val="23"/>
          <w:szCs w:val="23"/>
        </w:rPr>
        <w:t xml:space="preserve"> </w:t>
      </w:r>
      <w:r w:rsidR="002E3B33" w:rsidRPr="00DA4239">
        <w:rPr>
          <w:rFonts w:ascii="Arial" w:hAnsi="Arial" w:cs="Arial"/>
          <w:sz w:val="23"/>
          <w:szCs w:val="23"/>
        </w:rPr>
        <w:t xml:space="preserve">weaknesses, </w:t>
      </w:r>
      <w:r w:rsidR="00421ED5" w:rsidRPr="00DA4239">
        <w:rPr>
          <w:rFonts w:ascii="Arial" w:hAnsi="Arial" w:cs="Arial"/>
          <w:sz w:val="23"/>
          <w:szCs w:val="23"/>
        </w:rPr>
        <w:t>risks,</w:t>
      </w:r>
      <w:r w:rsidR="00AA503B" w:rsidRPr="00DA4239">
        <w:rPr>
          <w:rFonts w:ascii="Arial" w:hAnsi="Arial" w:cs="Arial"/>
          <w:sz w:val="23"/>
          <w:szCs w:val="23"/>
        </w:rPr>
        <w:t xml:space="preserve"> </w:t>
      </w:r>
      <w:r w:rsidR="00724373" w:rsidRPr="00DA4239">
        <w:rPr>
          <w:rFonts w:ascii="Arial" w:hAnsi="Arial" w:cs="Arial"/>
          <w:sz w:val="23"/>
          <w:szCs w:val="23"/>
        </w:rPr>
        <w:t>and other</w:t>
      </w:r>
      <w:r w:rsidR="00D962C5" w:rsidRPr="00DA4239">
        <w:rPr>
          <w:rFonts w:ascii="Arial" w:hAnsi="Arial" w:cs="Arial"/>
          <w:sz w:val="23"/>
          <w:szCs w:val="23"/>
        </w:rPr>
        <w:t xml:space="preserve"> </w:t>
      </w:r>
      <w:r w:rsidR="00AA503B" w:rsidRPr="00DA4239">
        <w:rPr>
          <w:rFonts w:ascii="Arial" w:hAnsi="Arial" w:cs="Arial"/>
          <w:sz w:val="23"/>
          <w:szCs w:val="23"/>
        </w:rPr>
        <w:t xml:space="preserve">areas </w:t>
      </w:r>
      <w:r w:rsidR="00682F36" w:rsidRPr="00DA4239">
        <w:rPr>
          <w:rFonts w:ascii="Arial" w:hAnsi="Arial" w:cs="Arial"/>
          <w:sz w:val="23"/>
          <w:szCs w:val="23"/>
        </w:rPr>
        <w:t xml:space="preserve">for </w:t>
      </w:r>
      <w:r w:rsidR="00AA503B" w:rsidRPr="00DA4239">
        <w:rPr>
          <w:rFonts w:ascii="Arial" w:hAnsi="Arial" w:cs="Arial"/>
          <w:sz w:val="23"/>
          <w:szCs w:val="23"/>
        </w:rPr>
        <w:t>development</w:t>
      </w:r>
      <w:sdt>
        <w:sdtPr>
          <w:rPr>
            <w:rFonts w:ascii="Arial" w:hAnsi="Arial" w:cs="Arial"/>
            <w:color w:val="FF0000"/>
            <w:sz w:val="23"/>
            <w:szCs w:val="23"/>
          </w:rPr>
          <w:id w:val="84660665"/>
          <w:citation/>
        </w:sdtPr>
        <w:sdtEndPr>
          <w:rPr>
            <w:color w:val="auto"/>
          </w:rPr>
        </w:sdtEndPr>
        <w:sdtContent>
          <w:r w:rsidR="00CC28AD" w:rsidRPr="00DA4239">
            <w:rPr>
              <w:rFonts w:ascii="Arial" w:hAnsi="Arial" w:cs="Arial"/>
              <w:noProof/>
              <w:color w:val="FF0000"/>
              <w:sz w:val="23"/>
              <w:szCs w:val="23"/>
            </w:rPr>
            <w:t xml:space="preserve"> </w:t>
          </w:r>
          <w:r w:rsidR="00CC28AD" w:rsidRPr="00DA4239">
            <w:rPr>
              <w:rFonts w:ascii="Arial" w:hAnsi="Arial" w:cs="Arial"/>
              <w:noProof/>
              <w:sz w:val="23"/>
              <w:szCs w:val="23"/>
            </w:rPr>
            <w:t>(Dale, 2007)</w:t>
          </w:r>
        </w:sdtContent>
      </w:sdt>
      <w:r w:rsidR="00AA503B" w:rsidRPr="00DA4239">
        <w:rPr>
          <w:rFonts w:ascii="Arial" w:hAnsi="Arial" w:cs="Arial"/>
          <w:sz w:val="23"/>
          <w:szCs w:val="23"/>
        </w:rPr>
        <w:t xml:space="preserve">. </w:t>
      </w:r>
      <w:r w:rsidR="00C55DB0" w:rsidRPr="00DA4239">
        <w:rPr>
          <w:rFonts w:ascii="Arial" w:hAnsi="Arial" w:cs="Arial"/>
          <w:sz w:val="23"/>
          <w:szCs w:val="23"/>
        </w:rPr>
        <w:t>TOWS Analysis Tool</w:t>
      </w:r>
      <w:r w:rsidR="00B57976" w:rsidRPr="00DA4239">
        <w:rPr>
          <w:rFonts w:ascii="Arial" w:hAnsi="Arial" w:cs="Arial"/>
          <w:sz w:val="23"/>
          <w:szCs w:val="23"/>
        </w:rPr>
        <w:t xml:space="preserve"> </w:t>
      </w:r>
      <w:sdt>
        <w:sdtPr>
          <w:rPr>
            <w:rFonts w:ascii="Arial" w:hAnsi="Arial" w:cs="Arial"/>
            <w:sz w:val="23"/>
            <w:szCs w:val="23"/>
          </w:rPr>
          <w:id w:val="-1273469169"/>
          <w:citation/>
        </w:sdtPr>
        <w:sdtEndPr/>
        <w:sdtContent>
          <w:r w:rsidR="00B57976" w:rsidRPr="00DA4239">
            <w:rPr>
              <w:rFonts w:ascii="Arial" w:hAnsi="Arial" w:cs="Arial"/>
              <w:sz w:val="23"/>
              <w:szCs w:val="23"/>
            </w:rPr>
            <w:t xml:space="preserve"> (Dr Shobha Kulshrestha, 2017)</w:t>
          </w:r>
        </w:sdtContent>
      </w:sdt>
      <w:r w:rsidR="00C55DB0" w:rsidRPr="00DA4239">
        <w:rPr>
          <w:rFonts w:ascii="Arial" w:hAnsi="Arial" w:cs="Arial"/>
          <w:sz w:val="23"/>
          <w:szCs w:val="23"/>
        </w:rPr>
        <w:t xml:space="preserve"> will also be utilised for </w:t>
      </w:r>
      <w:r w:rsidR="00F81528" w:rsidRPr="00DA4239">
        <w:rPr>
          <w:rFonts w:ascii="Arial" w:hAnsi="Arial" w:cs="Arial"/>
          <w:sz w:val="23"/>
          <w:szCs w:val="23"/>
        </w:rPr>
        <w:t>further</w:t>
      </w:r>
      <w:r w:rsidR="00C55DB0" w:rsidRPr="00DA4239">
        <w:rPr>
          <w:rFonts w:ascii="Arial" w:hAnsi="Arial" w:cs="Arial"/>
          <w:sz w:val="23"/>
          <w:szCs w:val="23"/>
        </w:rPr>
        <w:t xml:space="preserve"> development </w:t>
      </w:r>
      <w:r w:rsidR="0054011E" w:rsidRPr="00DA4239">
        <w:rPr>
          <w:rFonts w:ascii="Arial" w:hAnsi="Arial" w:cs="Arial"/>
          <w:sz w:val="23"/>
          <w:szCs w:val="23"/>
        </w:rPr>
        <w:t xml:space="preserve">to enable solutions moving forward. </w:t>
      </w:r>
      <w:r w:rsidR="00D962C5" w:rsidRPr="00DA4239">
        <w:rPr>
          <w:rFonts w:ascii="Arial" w:hAnsi="Arial" w:cs="Arial"/>
          <w:sz w:val="23"/>
          <w:szCs w:val="23"/>
        </w:rPr>
        <w:t>This will</w:t>
      </w:r>
      <w:r w:rsidR="00525729" w:rsidRPr="00DA4239">
        <w:rPr>
          <w:rFonts w:ascii="Arial" w:hAnsi="Arial" w:cs="Arial"/>
          <w:sz w:val="23"/>
          <w:szCs w:val="23"/>
        </w:rPr>
        <w:t xml:space="preserve"> aid in the evaluation and considerations </w:t>
      </w:r>
      <w:r w:rsidR="000D1F18" w:rsidRPr="00DA4239">
        <w:rPr>
          <w:rFonts w:ascii="Arial" w:hAnsi="Arial" w:cs="Arial"/>
          <w:sz w:val="23"/>
          <w:szCs w:val="23"/>
        </w:rPr>
        <w:t xml:space="preserve">put forward </w:t>
      </w:r>
      <w:r w:rsidR="00301607" w:rsidRPr="00DA4239">
        <w:rPr>
          <w:rFonts w:ascii="Arial" w:hAnsi="Arial" w:cs="Arial"/>
          <w:sz w:val="23"/>
          <w:szCs w:val="23"/>
        </w:rPr>
        <w:t>regarding</w:t>
      </w:r>
      <w:r w:rsidR="000D1F18" w:rsidRPr="00DA4239">
        <w:rPr>
          <w:rFonts w:ascii="Arial" w:hAnsi="Arial" w:cs="Arial"/>
          <w:sz w:val="23"/>
          <w:szCs w:val="23"/>
        </w:rPr>
        <w:t xml:space="preserve"> the </w:t>
      </w:r>
      <w:r w:rsidR="00771F96" w:rsidRPr="00DA4239">
        <w:rPr>
          <w:rFonts w:ascii="Arial" w:hAnsi="Arial" w:cs="Arial"/>
          <w:sz w:val="23"/>
          <w:szCs w:val="23"/>
        </w:rPr>
        <w:t xml:space="preserve">client </w:t>
      </w:r>
      <w:r w:rsidR="00714D54" w:rsidRPr="00DA4239">
        <w:rPr>
          <w:rFonts w:ascii="Arial" w:hAnsi="Arial" w:cs="Arial"/>
          <w:sz w:val="23"/>
          <w:szCs w:val="23"/>
        </w:rPr>
        <w:t>Marriott</w:t>
      </w:r>
      <w:r w:rsidR="00F81528" w:rsidRPr="00DA4239">
        <w:rPr>
          <w:rFonts w:ascii="Arial" w:hAnsi="Arial" w:cs="Arial"/>
          <w:sz w:val="23"/>
          <w:szCs w:val="23"/>
        </w:rPr>
        <w:t xml:space="preserve"> H</w:t>
      </w:r>
      <w:r w:rsidR="000D1F18" w:rsidRPr="00DA4239">
        <w:rPr>
          <w:rFonts w:ascii="Arial" w:hAnsi="Arial" w:cs="Arial"/>
          <w:sz w:val="23"/>
          <w:szCs w:val="23"/>
        </w:rPr>
        <w:t>otel.</w:t>
      </w:r>
      <w:r w:rsidR="00FB7129" w:rsidRPr="00DA4239">
        <w:rPr>
          <w:rFonts w:ascii="Arial" w:hAnsi="Arial" w:cs="Arial"/>
          <w:sz w:val="23"/>
          <w:szCs w:val="23"/>
        </w:rPr>
        <w:t xml:space="preserve"> Using these tools will enable us as consultants to not only identify issues but also make steps to solve them</w:t>
      </w:r>
      <w:r w:rsidR="00235E15" w:rsidRPr="00DA4239">
        <w:rPr>
          <w:rFonts w:ascii="Arial" w:hAnsi="Arial" w:cs="Arial"/>
          <w:sz w:val="23"/>
          <w:szCs w:val="23"/>
        </w:rPr>
        <w:t>.</w:t>
      </w:r>
    </w:p>
    <w:p w14:paraId="40455A40" w14:textId="31B0F89D" w:rsidR="00B7773E" w:rsidRPr="00DA4239" w:rsidRDefault="00421ED5" w:rsidP="00B7773E">
      <w:pPr>
        <w:rPr>
          <w:rFonts w:ascii="Arial" w:hAnsi="Arial" w:cs="Arial"/>
          <w:sz w:val="23"/>
          <w:szCs w:val="23"/>
        </w:rPr>
      </w:pPr>
      <w:r w:rsidRPr="00DA4239">
        <w:rPr>
          <w:rFonts w:ascii="Arial" w:hAnsi="Arial" w:cs="Arial"/>
          <w:sz w:val="23"/>
          <w:szCs w:val="23"/>
        </w:rPr>
        <w:t>To</w:t>
      </w:r>
      <w:r w:rsidR="002559EA" w:rsidRPr="00DA4239">
        <w:rPr>
          <w:rFonts w:ascii="Arial" w:hAnsi="Arial" w:cs="Arial"/>
          <w:sz w:val="23"/>
          <w:szCs w:val="23"/>
        </w:rPr>
        <w:t xml:space="preserve"> create a better </w:t>
      </w:r>
      <w:r w:rsidR="002A7CAC" w:rsidRPr="00DA4239">
        <w:rPr>
          <w:rFonts w:ascii="Arial" w:hAnsi="Arial" w:cs="Arial"/>
          <w:sz w:val="23"/>
          <w:szCs w:val="23"/>
        </w:rPr>
        <w:t xml:space="preserve">organisation in its whole entirety the </w:t>
      </w:r>
      <w:r w:rsidR="00140B76" w:rsidRPr="00DA4239">
        <w:rPr>
          <w:rFonts w:ascii="Arial" w:hAnsi="Arial" w:cs="Arial"/>
          <w:sz w:val="23"/>
          <w:szCs w:val="23"/>
        </w:rPr>
        <w:t>Marriott</w:t>
      </w:r>
      <w:r w:rsidR="002A7CAC" w:rsidRPr="00DA4239">
        <w:rPr>
          <w:rFonts w:ascii="Arial" w:hAnsi="Arial" w:cs="Arial"/>
          <w:sz w:val="23"/>
          <w:szCs w:val="23"/>
        </w:rPr>
        <w:t xml:space="preserve"> hotel ensures that there is a clear organisational structure</w:t>
      </w:r>
      <w:r w:rsidR="00FE7B72" w:rsidRPr="00DA4239">
        <w:rPr>
          <w:rFonts w:ascii="Arial" w:hAnsi="Arial" w:cs="Arial"/>
          <w:sz w:val="23"/>
          <w:szCs w:val="23"/>
        </w:rPr>
        <w:t xml:space="preserve"> which is segmented into areas such as the general management</w:t>
      </w:r>
      <w:r w:rsidR="009A1AA0" w:rsidRPr="00DA4239">
        <w:rPr>
          <w:rFonts w:ascii="Arial" w:hAnsi="Arial" w:cs="Arial"/>
          <w:sz w:val="23"/>
          <w:szCs w:val="23"/>
        </w:rPr>
        <w:t>,</w:t>
      </w:r>
      <w:r w:rsidR="004425F1" w:rsidRPr="00DA4239">
        <w:rPr>
          <w:rFonts w:ascii="Arial" w:hAnsi="Arial" w:cs="Arial"/>
          <w:sz w:val="23"/>
          <w:szCs w:val="23"/>
        </w:rPr>
        <w:t xml:space="preserve"> human resources</w:t>
      </w:r>
      <w:r w:rsidR="00797341" w:rsidRPr="00DA4239">
        <w:rPr>
          <w:rFonts w:ascii="Arial" w:hAnsi="Arial" w:cs="Arial"/>
          <w:sz w:val="23"/>
          <w:szCs w:val="23"/>
        </w:rPr>
        <w:t xml:space="preserve">, </w:t>
      </w:r>
      <w:r w:rsidR="00FE7B72" w:rsidRPr="00DA4239">
        <w:rPr>
          <w:rFonts w:ascii="Arial" w:hAnsi="Arial" w:cs="Arial"/>
          <w:sz w:val="23"/>
          <w:szCs w:val="23"/>
        </w:rPr>
        <w:t xml:space="preserve">administration, </w:t>
      </w:r>
      <w:r w:rsidR="009A1AA0" w:rsidRPr="00DA4239">
        <w:rPr>
          <w:rFonts w:ascii="Arial" w:hAnsi="Arial" w:cs="Arial"/>
          <w:sz w:val="23"/>
          <w:szCs w:val="23"/>
        </w:rPr>
        <w:t>and front</w:t>
      </w:r>
      <w:r w:rsidR="00FE7B72" w:rsidRPr="00DA4239">
        <w:rPr>
          <w:rFonts w:ascii="Arial" w:hAnsi="Arial" w:cs="Arial"/>
          <w:sz w:val="23"/>
          <w:szCs w:val="23"/>
        </w:rPr>
        <w:t xml:space="preserve"> of house operations</w:t>
      </w:r>
      <w:r w:rsidR="003E4459" w:rsidRPr="00DA4239">
        <w:rPr>
          <w:rFonts w:ascii="Arial" w:hAnsi="Arial" w:cs="Arial"/>
          <w:sz w:val="23"/>
          <w:szCs w:val="23"/>
        </w:rPr>
        <w:t>.</w:t>
      </w:r>
      <w:sdt>
        <w:sdtPr>
          <w:rPr>
            <w:rFonts w:ascii="Arial" w:hAnsi="Arial" w:cs="Arial"/>
            <w:sz w:val="23"/>
            <w:szCs w:val="23"/>
          </w:rPr>
          <w:id w:val="-704334772"/>
          <w:citation/>
        </w:sdtPr>
        <w:sdtEndPr/>
        <w:sdtContent>
          <w:r w:rsidR="00CC28AD" w:rsidRPr="00DA4239">
            <w:rPr>
              <w:rFonts w:ascii="Arial" w:hAnsi="Arial" w:cs="Arial"/>
              <w:noProof/>
              <w:sz w:val="23"/>
              <w:szCs w:val="23"/>
            </w:rPr>
            <w:t xml:space="preserve"> (Hotel Tech Report, 2022)</w:t>
          </w:r>
        </w:sdtContent>
      </w:sdt>
      <w:r w:rsidR="00200C23" w:rsidRPr="0095172B">
        <w:rPr>
          <w:rFonts w:ascii="Arial" w:hAnsi="Arial" w:cs="Arial"/>
          <w:sz w:val="23"/>
          <w:szCs w:val="23"/>
        </w:rPr>
        <w:t>.</w:t>
      </w:r>
      <w:r w:rsidR="00B7773E" w:rsidRPr="0095172B">
        <w:rPr>
          <w:rFonts w:ascii="Arial" w:hAnsi="Arial" w:cs="Arial"/>
          <w:sz w:val="23"/>
          <w:szCs w:val="23"/>
        </w:rPr>
        <w:t xml:space="preserve"> In 2021, </w:t>
      </w:r>
      <w:r w:rsidR="00CF3373" w:rsidRPr="0095172B">
        <w:rPr>
          <w:rFonts w:ascii="Arial" w:hAnsi="Arial" w:cs="Arial"/>
          <w:sz w:val="23"/>
          <w:szCs w:val="23"/>
        </w:rPr>
        <w:t>reports show that</w:t>
      </w:r>
      <w:r w:rsidR="00B7773E" w:rsidRPr="0095172B">
        <w:rPr>
          <w:rFonts w:ascii="Arial" w:hAnsi="Arial" w:cs="Arial"/>
          <w:sz w:val="23"/>
          <w:szCs w:val="23"/>
        </w:rPr>
        <w:t xml:space="preserve"> there was a growth </w:t>
      </w:r>
      <w:r w:rsidR="00BF3C29" w:rsidRPr="0095172B">
        <w:rPr>
          <w:rFonts w:ascii="Arial" w:hAnsi="Arial" w:cs="Arial"/>
          <w:sz w:val="23"/>
          <w:szCs w:val="23"/>
        </w:rPr>
        <w:t>from 7,642</w:t>
      </w:r>
      <w:r w:rsidR="00B7773E" w:rsidRPr="0095172B">
        <w:rPr>
          <w:rFonts w:ascii="Arial" w:hAnsi="Arial" w:cs="Arial"/>
          <w:sz w:val="23"/>
          <w:szCs w:val="23"/>
        </w:rPr>
        <w:t xml:space="preserve"> </w:t>
      </w:r>
      <w:r w:rsidRPr="0095172B">
        <w:rPr>
          <w:rFonts w:ascii="Arial" w:hAnsi="Arial" w:cs="Arial"/>
          <w:sz w:val="23"/>
          <w:szCs w:val="23"/>
        </w:rPr>
        <w:t>properties at</w:t>
      </w:r>
      <w:r w:rsidR="00750A5A" w:rsidRPr="0095172B">
        <w:rPr>
          <w:rFonts w:ascii="Arial" w:hAnsi="Arial" w:cs="Arial"/>
          <w:sz w:val="23"/>
          <w:szCs w:val="23"/>
        </w:rPr>
        <w:t xml:space="preserve"> the start of 2020 this figure then increased </w:t>
      </w:r>
      <w:r w:rsidRPr="0095172B">
        <w:rPr>
          <w:rFonts w:ascii="Arial" w:hAnsi="Arial" w:cs="Arial"/>
          <w:sz w:val="23"/>
          <w:szCs w:val="23"/>
        </w:rPr>
        <w:t>to 7,989</w:t>
      </w:r>
      <w:r w:rsidR="00D053B5" w:rsidRPr="0095172B">
        <w:rPr>
          <w:rFonts w:ascii="Arial" w:hAnsi="Arial" w:cs="Arial"/>
          <w:sz w:val="23"/>
          <w:szCs w:val="23"/>
        </w:rPr>
        <w:t xml:space="preserve"> properties </w:t>
      </w:r>
      <w:r w:rsidRPr="0095172B">
        <w:rPr>
          <w:rFonts w:ascii="Arial" w:hAnsi="Arial" w:cs="Arial"/>
          <w:sz w:val="23"/>
          <w:szCs w:val="23"/>
        </w:rPr>
        <w:t>at the</w:t>
      </w:r>
      <w:r w:rsidR="00D053B5" w:rsidRPr="0095172B">
        <w:rPr>
          <w:rFonts w:ascii="Arial" w:hAnsi="Arial" w:cs="Arial"/>
          <w:sz w:val="23"/>
          <w:szCs w:val="23"/>
        </w:rPr>
        <w:t xml:space="preserve"> </w:t>
      </w:r>
      <w:r w:rsidR="00B7773E" w:rsidRPr="0095172B">
        <w:rPr>
          <w:rFonts w:ascii="Arial" w:hAnsi="Arial" w:cs="Arial"/>
          <w:sz w:val="23"/>
          <w:szCs w:val="23"/>
        </w:rPr>
        <w:t>end 2020</w:t>
      </w:r>
      <w:r w:rsidR="00D053B5" w:rsidRPr="0095172B">
        <w:rPr>
          <w:rFonts w:ascii="Arial" w:hAnsi="Arial" w:cs="Arial"/>
          <w:sz w:val="23"/>
          <w:szCs w:val="23"/>
        </w:rPr>
        <w:t>.</w:t>
      </w:r>
      <w:r w:rsidR="006409D5" w:rsidRPr="0095172B">
        <w:rPr>
          <w:rFonts w:ascii="Arial" w:hAnsi="Arial" w:cs="Arial"/>
          <w:sz w:val="23"/>
          <w:szCs w:val="23"/>
        </w:rPr>
        <w:t xml:space="preserve"> </w:t>
      </w:r>
      <w:r w:rsidR="0095172B" w:rsidRPr="0095172B">
        <w:rPr>
          <w:rFonts w:ascii="Arial" w:hAnsi="Arial" w:cs="Arial"/>
          <w:sz w:val="23"/>
          <w:szCs w:val="23"/>
        </w:rPr>
        <w:t>T</w:t>
      </w:r>
      <w:r w:rsidR="006409D5" w:rsidRPr="0095172B">
        <w:rPr>
          <w:rFonts w:ascii="Arial" w:hAnsi="Arial" w:cs="Arial"/>
          <w:sz w:val="23"/>
          <w:szCs w:val="23"/>
        </w:rPr>
        <w:t xml:space="preserve">hese </w:t>
      </w:r>
      <w:r w:rsidR="0095172B" w:rsidRPr="0095172B">
        <w:rPr>
          <w:rFonts w:ascii="Arial" w:hAnsi="Arial" w:cs="Arial"/>
          <w:sz w:val="23"/>
          <w:szCs w:val="23"/>
        </w:rPr>
        <w:t xml:space="preserve">additional </w:t>
      </w:r>
      <w:r w:rsidR="006409D5" w:rsidRPr="0095172B">
        <w:rPr>
          <w:rFonts w:ascii="Arial" w:hAnsi="Arial" w:cs="Arial"/>
          <w:sz w:val="23"/>
          <w:szCs w:val="23"/>
        </w:rPr>
        <w:t xml:space="preserve">properties created </w:t>
      </w:r>
      <w:r w:rsidR="00BF3C29" w:rsidRPr="0095172B">
        <w:rPr>
          <w:rFonts w:ascii="Arial" w:hAnsi="Arial" w:cs="Arial"/>
          <w:sz w:val="23"/>
          <w:szCs w:val="23"/>
        </w:rPr>
        <w:t xml:space="preserve">56,135 rooms totalling to </w:t>
      </w:r>
      <w:r w:rsidR="007A1D53" w:rsidRPr="0095172B">
        <w:rPr>
          <w:rFonts w:ascii="Arial" w:hAnsi="Arial" w:cs="Arial"/>
          <w:sz w:val="23"/>
          <w:szCs w:val="23"/>
        </w:rPr>
        <w:t>1,479,179</w:t>
      </w:r>
      <w:r w:rsidR="00BF3C29" w:rsidRPr="0095172B">
        <w:rPr>
          <w:rFonts w:ascii="Arial" w:hAnsi="Arial" w:cs="Arial"/>
          <w:sz w:val="23"/>
          <w:szCs w:val="23"/>
        </w:rPr>
        <w:t xml:space="preserve"> altogether for the end of 2020</w:t>
      </w:r>
      <w:sdt>
        <w:sdtPr>
          <w:rPr>
            <w:rFonts w:ascii="Arial" w:hAnsi="Arial" w:cs="Arial"/>
            <w:sz w:val="23"/>
            <w:szCs w:val="23"/>
          </w:rPr>
          <w:id w:val="-1637176869"/>
          <w:citation/>
        </w:sdtPr>
        <w:sdtEndPr/>
        <w:sdtContent>
          <w:r w:rsidR="00CC28AD" w:rsidRPr="0095172B">
            <w:rPr>
              <w:rFonts w:ascii="Arial" w:hAnsi="Arial" w:cs="Arial"/>
              <w:noProof/>
              <w:sz w:val="23"/>
              <w:szCs w:val="23"/>
            </w:rPr>
            <w:t xml:space="preserve"> (Marriort 2020 Annual Report, 2020)</w:t>
          </w:r>
        </w:sdtContent>
      </w:sdt>
      <w:r w:rsidR="00BF3C29" w:rsidRPr="00DA4239">
        <w:rPr>
          <w:rFonts w:ascii="Arial" w:hAnsi="Arial" w:cs="Arial"/>
          <w:sz w:val="23"/>
          <w:szCs w:val="23"/>
        </w:rPr>
        <w:t>.</w:t>
      </w:r>
      <w:r w:rsidR="0095172B">
        <w:rPr>
          <w:rFonts w:ascii="Arial" w:hAnsi="Arial" w:cs="Arial"/>
          <w:sz w:val="23"/>
          <w:szCs w:val="23"/>
        </w:rPr>
        <w:t xml:space="preserve"> With the additional rooms Marriott will increase their revenue per room available</w:t>
      </w:r>
    </w:p>
    <w:p w14:paraId="05FE303D" w14:textId="56DA660F" w:rsidR="00FC06D0" w:rsidRPr="00DA4239" w:rsidRDefault="00192419">
      <w:pPr>
        <w:rPr>
          <w:rFonts w:ascii="Arial" w:hAnsi="Arial" w:cs="Arial"/>
          <w:color w:val="7030A0"/>
          <w:sz w:val="23"/>
          <w:szCs w:val="23"/>
        </w:rPr>
      </w:pPr>
      <w:r w:rsidRPr="00DA4239">
        <w:rPr>
          <w:rFonts w:ascii="Arial" w:hAnsi="Arial" w:cs="Arial"/>
          <w:sz w:val="23"/>
          <w:szCs w:val="23"/>
        </w:rPr>
        <w:t>In regard</w:t>
      </w:r>
      <w:r w:rsidR="00B30A33" w:rsidRPr="00DA4239">
        <w:rPr>
          <w:rFonts w:ascii="Arial" w:hAnsi="Arial" w:cs="Arial"/>
          <w:sz w:val="23"/>
          <w:szCs w:val="23"/>
        </w:rPr>
        <w:t xml:space="preserve"> </w:t>
      </w:r>
      <w:r w:rsidRPr="00DA4239">
        <w:rPr>
          <w:rFonts w:ascii="Arial" w:hAnsi="Arial" w:cs="Arial"/>
          <w:sz w:val="23"/>
          <w:szCs w:val="23"/>
        </w:rPr>
        <w:t xml:space="preserve">to the figures this clearly reflects </w:t>
      </w:r>
      <w:r w:rsidR="00B30A33" w:rsidRPr="00DA4239">
        <w:rPr>
          <w:rFonts w:ascii="Arial" w:hAnsi="Arial" w:cs="Arial"/>
          <w:color w:val="70AD47" w:themeColor="accent6"/>
          <w:sz w:val="23"/>
          <w:szCs w:val="23"/>
        </w:rPr>
        <w:t>t</w:t>
      </w:r>
      <w:r w:rsidR="00B30A33" w:rsidRPr="00DA4239">
        <w:rPr>
          <w:rFonts w:ascii="Arial" w:hAnsi="Arial" w:cs="Arial"/>
          <w:sz w:val="23"/>
          <w:szCs w:val="23"/>
        </w:rPr>
        <w:t>hat Marriott performs well, but there still lies room for improvement</w:t>
      </w:r>
      <w:r w:rsidR="00200C23" w:rsidRPr="00DA4239">
        <w:rPr>
          <w:rFonts w:ascii="Arial" w:hAnsi="Arial" w:cs="Arial"/>
          <w:color w:val="70AD47" w:themeColor="accent6"/>
          <w:sz w:val="23"/>
          <w:szCs w:val="23"/>
        </w:rPr>
        <w:t xml:space="preserve">. </w:t>
      </w:r>
      <w:r w:rsidR="00D83B8F" w:rsidRPr="00DA4239">
        <w:rPr>
          <w:rFonts w:ascii="Arial" w:hAnsi="Arial" w:cs="Arial"/>
          <w:sz w:val="23"/>
          <w:szCs w:val="23"/>
        </w:rPr>
        <w:t xml:space="preserve">The ability to capture customers mainly is through the advertisement of the front of house operations and the bespoke rooms. The front of house service </w:t>
      </w:r>
      <w:r w:rsidR="005F42DF" w:rsidRPr="00DA4239">
        <w:rPr>
          <w:rFonts w:ascii="Arial" w:hAnsi="Arial" w:cs="Arial"/>
          <w:sz w:val="23"/>
          <w:szCs w:val="23"/>
        </w:rPr>
        <w:t>consists of</w:t>
      </w:r>
      <w:r w:rsidR="00D83B8F" w:rsidRPr="00DA4239">
        <w:rPr>
          <w:rFonts w:ascii="Arial" w:hAnsi="Arial" w:cs="Arial"/>
          <w:sz w:val="23"/>
          <w:szCs w:val="23"/>
        </w:rPr>
        <w:t xml:space="preserve"> making </w:t>
      </w:r>
      <w:r w:rsidR="005F42DF" w:rsidRPr="00DA4239">
        <w:rPr>
          <w:rFonts w:ascii="Arial" w:hAnsi="Arial" w:cs="Arial"/>
          <w:sz w:val="23"/>
          <w:szCs w:val="23"/>
        </w:rPr>
        <w:t xml:space="preserve">and </w:t>
      </w:r>
      <w:r w:rsidR="00D83B8F" w:rsidRPr="00DA4239">
        <w:rPr>
          <w:rFonts w:ascii="Arial" w:hAnsi="Arial" w:cs="Arial"/>
          <w:sz w:val="23"/>
          <w:szCs w:val="23"/>
        </w:rPr>
        <w:t xml:space="preserve">taking telephone calls, concierge, guest management, </w:t>
      </w:r>
      <w:r w:rsidR="006B0E7D" w:rsidRPr="00DA4239">
        <w:rPr>
          <w:rFonts w:ascii="Arial" w:hAnsi="Arial" w:cs="Arial"/>
          <w:sz w:val="23"/>
          <w:szCs w:val="23"/>
        </w:rPr>
        <w:t>reservations,</w:t>
      </w:r>
      <w:r w:rsidR="00D83B8F" w:rsidRPr="00DA4239">
        <w:rPr>
          <w:rFonts w:ascii="Arial" w:hAnsi="Arial" w:cs="Arial"/>
          <w:sz w:val="23"/>
          <w:szCs w:val="23"/>
        </w:rPr>
        <w:t xml:space="preserve"> and general hospitality </w:t>
      </w:r>
      <w:r w:rsidR="00995654" w:rsidRPr="00DA4239">
        <w:rPr>
          <w:rFonts w:ascii="Arial" w:hAnsi="Arial" w:cs="Arial"/>
          <w:sz w:val="23"/>
          <w:szCs w:val="23"/>
        </w:rPr>
        <w:t>e.g.,</w:t>
      </w:r>
      <w:r w:rsidR="00D83B8F" w:rsidRPr="00DA4239">
        <w:rPr>
          <w:rFonts w:ascii="Arial" w:hAnsi="Arial" w:cs="Arial"/>
          <w:sz w:val="23"/>
          <w:szCs w:val="23"/>
        </w:rPr>
        <w:t xml:space="preserve"> food and beverages</w:t>
      </w:r>
      <w:sdt>
        <w:sdtPr>
          <w:rPr>
            <w:rFonts w:ascii="Arial" w:hAnsi="Arial" w:cs="Arial"/>
            <w:sz w:val="23"/>
            <w:szCs w:val="23"/>
          </w:rPr>
          <w:id w:val="-1089844829"/>
          <w:citation/>
        </w:sdtPr>
        <w:sdtEndPr/>
        <w:sdtContent>
          <w:r w:rsidR="00CC28AD" w:rsidRPr="00DA4239">
            <w:rPr>
              <w:rFonts w:ascii="Arial" w:hAnsi="Arial" w:cs="Arial"/>
              <w:noProof/>
              <w:sz w:val="23"/>
              <w:szCs w:val="23"/>
            </w:rPr>
            <w:t xml:space="preserve"> (Wood, 2013)</w:t>
          </w:r>
        </w:sdtContent>
      </w:sdt>
      <w:r w:rsidR="00D83B8F" w:rsidRPr="00DA4239">
        <w:rPr>
          <w:rFonts w:ascii="Arial" w:hAnsi="Arial" w:cs="Arial"/>
          <w:sz w:val="23"/>
          <w:szCs w:val="23"/>
        </w:rPr>
        <w:t xml:space="preserve">. These aspects of front of house </w:t>
      </w:r>
      <w:r w:rsidR="006F1F61" w:rsidRPr="00DA4239">
        <w:rPr>
          <w:rFonts w:ascii="Arial" w:hAnsi="Arial" w:cs="Arial"/>
          <w:sz w:val="23"/>
          <w:szCs w:val="23"/>
        </w:rPr>
        <w:t xml:space="preserve">largely </w:t>
      </w:r>
      <w:r w:rsidR="00D83B8F" w:rsidRPr="00DA4239">
        <w:rPr>
          <w:rFonts w:ascii="Arial" w:hAnsi="Arial" w:cs="Arial"/>
          <w:sz w:val="23"/>
          <w:szCs w:val="23"/>
        </w:rPr>
        <w:t>contribute to the</w:t>
      </w:r>
      <w:r w:rsidR="006F1F61" w:rsidRPr="00DA4239">
        <w:rPr>
          <w:rFonts w:ascii="Arial" w:hAnsi="Arial" w:cs="Arial"/>
          <w:sz w:val="23"/>
          <w:szCs w:val="23"/>
        </w:rPr>
        <w:t xml:space="preserve"> customers’</w:t>
      </w:r>
      <w:r w:rsidR="00D83B8F" w:rsidRPr="00DA4239">
        <w:rPr>
          <w:rFonts w:ascii="Arial" w:hAnsi="Arial" w:cs="Arial"/>
          <w:sz w:val="23"/>
          <w:szCs w:val="23"/>
        </w:rPr>
        <w:t xml:space="preserve"> first impressions</w:t>
      </w:r>
      <w:r w:rsidR="006F1F61" w:rsidRPr="00DA4239">
        <w:rPr>
          <w:rFonts w:ascii="Arial" w:hAnsi="Arial" w:cs="Arial"/>
          <w:sz w:val="23"/>
          <w:szCs w:val="23"/>
        </w:rPr>
        <w:t xml:space="preserve"> of the hotel</w:t>
      </w:r>
      <w:r w:rsidR="00D83B8F" w:rsidRPr="00DA4239">
        <w:rPr>
          <w:rFonts w:ascii="Arial" w:hAnsi="Arial" w:cs="Arial"/>
          <w:sz w:val="23"/>
          <w:szCs w:val="23"/>
        </w:rPr>
        <w:t xml:space="preserve"> so it is imperative to ensure that the brand of </w:t>
      </w:r>
      <w:r w:rsidR="00140B76" w:rsidRPr="00DA4239">
        <w:rPr>
          <w:rFonts w:ascii="Arial" w:hAnsi="Arial" w:cs="Arial"/>
          <w:sz w:val="23"/>
          <w:szCs w:val="23"/>
        </w:rPr>
        <w:t>Marriott</w:t>
      </w:r>
      <w:r w:rsidR="00D83B8F" w:rsidRPr="00DA4239">
        <w:rPr>
          <w:rFonts w:ascii="Arial" w:hAnsi="Arial" w:cs="Arial"/>
          <w:sz w:val="23"/>
          <w:szCs w:val="23"/>
        </w:rPr>
        <w:t xml:space="preserve"> </w:t>
      </w:r>
      <w:r w:rsidR="006B0E7D" w:rsidRPr="00DA4239">
        <w:rPr>
          <w:rFonts w:ascii="Arial" w:hAnsi="Arial" w:cs="Arial"/>
          <w:sz w:val="23"/>
          <w:szCs w:val="23"/>
        </w:rPr>
        <w:t>can</w:t>
      </w:r>
      <w:r w:rsidR="00D83B8F" w:rsidRPr="00DA4239">
        <w:rPr>
          <w:rFonts w:ascii="Arial" w:hAnsi="Arial" w:cs="Arial"/>
          <w:sz w:val="23"/>
          <w:szCs w:val="23"/>
        </w:rPr>
        <w:t xml:space="preserve"> allow customers to leave satisfied and more than happy to rebook</w:t>
      </w:r>
      <w:r w:rsidR="001F2FBA" w:rsidRPr="00DA4239">
        <w:rPr>
          <w:rFonts w:ascii="Arial" w:hAnsi="Arial" w:cs="Arial"/>
          <w:sz w:val="23"/>
          <w:szCs w:val="23"/>
        </w:rPr>
        <w:t xml:space="preserve"> </w:t>
      </w:r>
      <w:sdt>
        <w:sdtPr>
          <w:rPr>
            <w:rFonts w:ascii="Arial" w:hAnsi="Arial" w:cs="Arial"/>
            <w:sz w:val="23"/>
            <w:szCs w:val="23"/>
          </w:rPr>
          <w:id w:val="1857849586"/>
          <w:citation/>
        </w:sdtPr>
        <w:sdtEndPr/>
        <w:sdtContent>
          <w:r w:rsidR="00CC28AD" w:rsidRPr="00DA4239">
            <w:rPr>
              <w:rFonts w:ascii="Arial" w:hAnsi="Arial" w:cs="Arial"/>
              <w:noProof/>
              <w:sz w:val="23"/>
              <w:szCs w:val="23"/>
            </w:rPr>
            <w:t>(Martin &amp; Berners, 2022)</w:t>
          </w:r>
        </w:sdtContent>
      </w:sdt>
      <w:r w:rsidR="00D83B8F" w:rsidRPr="00DA4239">
        <w:rPr>
          <w:rFonts w:ascii="Arial" w:hAnsi="Arial" w:cs="Arial"/>
          <w:sz w:val="23"/>
          <w:szCs w:val="23"/>
        </w:rPr>
        <w:t xml:space="preserve">. </w:t>
      </w:r>
      <w:r w:rsidR="009E3782" w:rsidRPr="00DA4239">
        <w:rPr>
          <w:rFonts w:ascii="Arial" w:hAnsi="Arial" w:cs="Arial"/>
          <w:sz w:val="23"/>
          <w:szCs w:val="23"/>
        </w:rPr>
        <w:t xml:space="preserve"> </w:t>
      </w:r>
      <w:r w:rsidR="00CB62AC" w:rsidRPr="00995654">
        <w:rPr>
          <w:rFonts w:ascii="Arial" w:hAnsi="Arial" w:cs="Arial"/>
          <w:sz w:val="23"/>
          <w:szCs w:val="23"/>
        </w:rPr>
        <w:t xml:space="preserve">Subsequently </w:t>
      </w:r>
      <w:r w:rsidR="0031176B" w:rsidRPr="00995654">
        <w:rPr>
          <w:rFonts w:ascii="Arial" w:hAnsi="Arial" w:cs="Arial"/>
          <w:sz w:val="23"/>
          <w:szCs w:val="23"/>
        </w:rPr>
        <w:t xml:space="preserve">the need for a well organised </w:t>
      </w:r>
      <w:r w:rsidR="00751274" w:rsidRPr="00995654">
        <w:rPr>
          <w:rFonts w:ascii="Arial" w:hAnsi="Arial" w:cs="Arial"/>
          <w:sz w:val="23"/>
          <w:szCs w:val="23"/>
        </w:rPr>
        <w:t xml:space="preserve">and diligent </w:t>
      </w:r>
      <w:r w:rsidR="0083661E" w:rsidRPr="00995654">
        <w:rPr>
          <w:rFonts w:ascii="Arial" w:hAnsi="Arial" w:cs="Arial"/>
          <w:sz w:val="23"/>
          <w:szCs w:val="23"/>
        </w:rPr>
        <w:t>workforce is needed to ensure the operations throughout all areas of the hotel is operating smoothly and successfully</w:t>
      </w:r>
      <w:r w:rsidR="00EA3C16" w:rsidRPr="00995654">
        <w:rPr>
          <w:rFonts w:ascii="Arial" w:hAnsi="Arial" w:cs="Arial"/>
          <w:sz w:val="23"/>
          <w:szCs w:val="23"/>
        </w:rPr>
        <w:t>.</w:t>
      </w:r>
    </w:p>
    <w:p w14:paraId="1E7604A1" w14:textId="21C897D2" w:rsidR="00394B8D" w:rsidRPr="00DA4239" w:rsidRDefault="006A144E" w:rsidP="005024FF">
      <w:pPr>
        <w:rPr>
          <w:rFonts w:ascii="Arial" w:hAnsi="Arial" w:cs="Arial"/>
          <w:color w:val="FF0000"/>
          <w:sz w:val="23"/>
          <w:szCs w:val="23"/>
        </w:rPr>
      </w:pPr>
      <w:r w:rsidRPr="00DA4239">
        <w:rPr>
          <w:rFonts w:ascii="Arial" w:hAnsi="Arial" w:cs="Arial"/>
          <w:sz w:val="23"/>
          <w:szCs w:val="23"/>
        </w:rPr>
        <w:lastRenderedPageBreak/>
        <w:t>A</w:t>
      </w:r>
      <w:r w:rsidR="00741059" w:rsidRPr="00DA4239">
        <w:rPr>
          <w:rFonts w:ascii="Arial" w:hAnsi="Arial" w:cs="Arial"/>
          <w:sz w:val="23"/>
          <w:szCs w:val="23"/>
        </w:rPr>
        <w:t>lthough, the</w:t>
      </w:r>
      <w:r w:rsidR="00BE4EA0" w:rsidRPr="00DA4239">
        <w:rPr>
          <w:rFonts w:ascii="Arial" w:hAnsi="Arial" w:cs="Arial"/>
          <w:sz w:val="23"/>
          <w:szCs w:val="23"/>
        </w:rPr>
        <w:t xml:space="preserve"> </w:t>
      </w:r>
      <w:r w:rsidR="00140B76" w:rsidRPr="00DA4239">
        <w:rPr>
          <w:rFonts w:ascii="Arial" w:hAnsi="Arial" w:cs="Arial"/>
          <w:sz w:val="23"/>
          <w:szCs w:val="23"/>
        </w:rPr>
        <w:t>Marriott</w:t>
      </w:r>
      <w:r w:rsidR="00BE4EA0" w:rsidRPr="00DA4239">
        <w:rPr>
          <w:rFonts w:ascii="Arial" w:hAnsi="Arial" w:cs="Arial"/>
          <w:sz w:val="23"/>
          <w:szCs w:val="23"/>
        </w:rPr>
        <w:t xml:space="preserve"> is known for its re</w:t>
      </w:r>
      <w:r w:rsidR="00B45AD4" w:rsidRPr="00DA4239">
        <w:rPr>
          <w:rFonts w:ascii="Arial" w:hAnsi="Arial" w:cs="Arial"/>
          <w:sz w:val="23"/>
          <w:szCs w:val="23"/>
        </w:rPr>
        <w:t>p</w:t>
      </w:r>
      <w:r w:rsidR="00BE4EA0" w:rsidRPr="00DA4239">
        <w:rPr>
          <w:rFonts w:ascii="Arial" w:hAnsi="Arial" w:cs="Arial"/>
          <w:sz w:val="23"/>
          <w:szCs w:val="23"/>
        </w:rPr>
        <w:t xml:space="preserve">utable brand </w:t>
      </w:r>
      <w:r w:rsidR="00B45AD4" w:rsidRPr="00DA4239">
        <w:rPr>
          <w:rFonts w:ascii="Arial" w:hAnsi="Arial" w:cs="Arial"/>
          <w:sz w:val="23"/>
          <w:szCs w:val="23"/>
        </w:rPr>
        <w:t>world-wide</w:t>
      </w:r>
      <w:r w:rsidR="00BE4EA0" w:rsidRPr="00DA4239">
        <w:rPr>
          <w:rFonts w:ascii="Arial" w:hAnsi="Arial" w:cs="Arial"/>
          <w:sz w:val="23"/>
          <w:szCs w:val="23"/>
        </w:rPr>
        <w:t>, it can be identified that</w:t>
      </w:r>
      <w:r w:rsidR="001E19E9" w:rsidRPr="00DA4239">
        <w:rPr>
          <w:rFonts w:ascii="Arial" w:hAnsi="Arial" w:cs="Arial"/>
          <w:sz w:val="23"/>
          <w:szCs w:val="23"/>
        </w:rPr>
        <w:t xml:space="preserve"> th</w:t>
      </w:r>
      <w:r w:rsidR="00C06345" w:rsidRPr="00DA4239">
        <w:rPr>
          <w:rFonts w:ascii="Arial" w:hAnsi="Arial" w:cs="Arial"/>
          <w:sz w:val="23"/>
          <w:szCs w:val="23"/>
        </w:rPr>
        <w:t xml:space="preserve">ere </w:t>
      </w:r>
      <w:r w:rsidRPr="00DA4239">
        <w:rPr>
          <w:rFonts w:ascii="Arial" w:hAnsi="Arial" w:cs="Arial"/>
          <w:sz w:val="23"/>
          <w:szCs w:val="23"/>
        </w:rPr>
        <w:t>is a</w:t>
      </w:r>
      <w:r w:rsidR="00C06345" w:rsidRPr="00DA4239">
        <w:rPr>
          <w:rFonts w:ascii="Arial" w:hAnsi="Arial" w:cs="Arial"/>
          <w:sz w:val="23"/>
          <w:szCs w:val="23"/>
        </w:rPr>
        <w:t xml:space="preserve"> significant room for improvement across all areas from general management, human resources, administration, and front of house operations</w:t>
      </w:r>
      <w:sdt>
        <w:sdtPr>
          <w:rPr>
            <w:rFonts w:ascii="Arial" w:hAnsi="Arial" w:cs="Arial"/>
            <w:sz w:val="23"/>
            <w:szCs w:val="23"/>
          </w:rPr>
          <w:id w:val="-1258126030"/>
          <w:citation/>
        </w:sdtPr>
        <w:sdtEndPr/>
        <w:sdtContent>
          <w:r w:rsidR="00CC28AD" w:rsidRPr="00DA4239">
            <w:rPr>
              <w:rFonts w:ascii="Arial" w:hAnsi="Arial" w:cs="Arial"/>
              <w:noProof/>
              <w:sz w:val="23"/>
              <w:szCs w:val="23"/>
            </w:rPr>
            <w:t xml:space="preserve"> (Hotel Management, 2010)</w:t>
          </w:r>
        </w:sdtContent>
      </w:sdt>
      <w:r w:rsidR="00394B8D" w:rsidRPr="00DA4239">
        <w:rPr>
          <w:rFonts w:ascii="Arial" w:hAnsi="Arial" w:cs="Arial"/>
          <w:sz w:val="23"/>
          <w:szCs w:val="23"/>
        </w:rPr>
        <w:t>. O</w:t>
      </w:r>
      <w:r w:rsidR="00582BA5" w:rsidRPr="00DA4239">
        <w:rPr>
          <w:rFonts w:ascii="Arial" w:hAnsi="Arial" w:cs="Arial"/>
          <w:sz w:val="23"/>
          <w:szCs w:val="23"/>
        </w:rPr>
        <w:t>perating in a</w:t>
      </w:r>
      <w:r w:rsidR="00CC25C9" w:rsidRPr="00DA4239">
        <w:rPr>
          <w:rFonts w:ascii="Arial" w:hAnsi="Arial" w:cs="Arial"/>
          <w:sz w:val="23"/>
          <w:szCs w:val="23"/>
        </w:rPr>
        <w:t xml:space="preserve"> competitive market and </w:t>
      </w:r>
      <w:r w:rsidR="00816192" w:rsidRPr="00DA4239">
        <w:rPr>
          <w:rFonts w:ascii="Arial" w:hAnsi="Arial" w:cs="Arial"/>
          <w:sz w:val="23"/>
          <w:szCs w:val="23"/>
        </w:rPr>
        <w:t>the state of the economy’s health</w:t>
      </w:r>
      <w:r w:rsidR="00CC25C9" w:rsidRPr="00DA4239">
        <w:rPr>
          <w:rFonts w:ascii="Arial" w:hAnsi="Arial" w:cs="Arial"/>
          <w:sz w:val="23"/>
          <w:szCs w:val="23"/>
        </w:rPr>
        <w:t xml:space="preserve"> </w:t>
      </w:r>
      <w:r w:rsidR="009576AF" w:rsidRPr="00DA4239">
        <w:rPr>
          <w:rFonts w:ascii="Arial" w:hAnsi="Arial" w:cs="Arial"/>
          <w:sz w:val="23"/>
          <w:szCs w:val="23"/>
        </w:rPr>
        <w:t>calls for</w:t>
      </w:r>
      <w:r w:rsidR="00816192" w:rsidRPr="00DA4239">
        <w:rPr>
          <w:rFonts w:ascii="Arial" w:hAnsi="Arial" w:cs="Arial"/>
          <w:sz w:val="23"/>
          <w:szCs w:val="23"/>
        </w:rPr>
        <w:t xml:space="preserve"> the </w:t>
      </w:r>
      <w:r w:rsidR="009576AF" w:rsidRPr="00DA4239">
        <w:rPr>
          <w:rFonts w:ascii="Arial" w:hAnsi="Arial" w:cs="Arial"/>
          <w:sz w:val="23"/>
          <w:szCs w:val="23"/>
        </w:rPr>
        <w:t xml:space="preserve">need </w:t>
      </w:r>
      <w:r w:rsidR="00816192" w:rsidRPr="00DA4239">
        <w:rPr>
          <w:rFonts w:ascii="Arial" w:hAnsi="Arial" w:cs="Arial"/>
          <w:sz w:val="23"/>
          <w:szCs w:val="23"/>
        </w:rPr>
        <w:t xml:space="preserve">of our consultancy </w:t>
      </w:r>
      <w:r w:rsidR="009114BA" w:rsidRPr="00DA4239">
        <w:rPr>
          <w:rFonts w:ascii="Arial" w:hAnsi="Arial" w:cs="Arial"/>
          <w:sz w:val="23"/>
          <w:szCs w:val="23"/>
        </w:rPr>
        <w:t>services to</w:t>
      </w:r>
      <w:r w:rsidR="00816192" w:rsidRPr="00DA4239">
        <w:rPr>
          <w:rFonts w:ascii="Arial" w:hAnsi="Arial" w:cs="Arial"/>
          <w:sz w:val="23"/>
          <w:szCs w:val="23"/>
        </w:rPr>
        <w:t xml:space="preserve"> </w:t>
      </w:r>
      <w:r w:rsidR="005A2F45" w:rsidRPr="00DA4239">
        <w:rPr>
          <w:rFonts w:ascii="Arial" w:hAnsi="Arial" w:cs="Arial"/>
          <w:sz w:val="23"/>
          <w:szCs w:val="23"/>
        </w:rPr>
        <w:t xml:space="preserve">enhance </w:t>
      </w:r>
      <w:r w:rsidR="00816192" w:rsidRPr="00DA4239">
        <w:rPr>
          <w:rFonts w:ascii="Arial" w:hAnsi="Arial" w:cs="Arial"/>
          <w:sz w:val="23"/>
          <w:szCs w:val="23"/>
        </w:rPr>
        <w:t xml:space="preserve">performance in all areas of the business to better its ability to attract new consumers and raise </w:t>
      </w:r>
      <w:r w:rsidR="009114BA" w:rsidRPr="00DA4239">
        <w:rPr>
          <w:rFonts w:ascii="Arial" w:hAnsi="Arial" w:cs="Arial"/>
          <w:sz w:val="23"/>
          <w:szCs w:val="23"/>
        </w:rPr>
        <w:t>revenue.</w:t>
      </w:r>
    </w:p>
    <w:p w14:paraId="6A85189E" w14:textId="4A7DE510" w:rsidR="00D32F8A" w:rsidRPr="00DA4239" w:rsidRDefault="004606CF" w:rsidP="005024FF">
      <w:pPr>
        <w:rPr>
          <w:rFonts w:ascii="Arial" w:hAnsi="Arial" w:cs="Arial"/>
          <w:sz w:val="23"/>
          <w:szCs w:val="23"/>
        </w:rPr>
      </w:pPr>
      <w:r w:rsidRPr="00DA4239">
        <w:rPr>
          <w:rFonts w:ascii="Arial" w:hAnsi="Arial" w:cs="Arial"/>
          <w:sz w:val="23"/>
          <w:szCs w:val="23"/>
        </w:rPr>
        <w:t>A</w:t>
      </w:r>
      <w:r w:rsidR="00066478" w:rsidRPr="00DA4239">
        <w:rPr>
          <w:rFonts w:ascii="Arial" w:hAnsi="Arial" w:cs="Arial"/>
          <w:sz w:val="23"/>
          <w:szCs w:val="23"/>
        </w:rPr>
        <w:t>s a</w:t>
      </w:r>
      <w:r w:rsidRPr="00DA4239">
        <w:rPr>
          <w:rFonts w:ascii="Arial" w:hAnsi="Arial" w:cs="Arial"/>
          <w:sz w:val="23"/>
          <w:szCs w:val="23"/>
        </w:rPr>
        <w:t xml:space="preserve"> hospitality</w:t>
      </w:r>
      <w:r w:rsidR="007F11F9" w:rsidRPr="00DA4239">
        <w:rPr>
          <w:rFonts w:ascii="Arial" w:hAnsi="Arial" w:cs="Arial"/>
          <w:sz w:val="23"/>
          <w:szCs w:val="23"/>
        </w:rPr>
        <w:t xml:space="preserve"> consultant </w:t>
      </w:r>
      <w:r w:rsidR="00066478" w:rsidRPr="00DA4239">
        <w:rPr>
          <w:rFonts w:ascii="Arial" w:hAnsi="Arial" w:cs="Arial"/>
          <w:sz w:val="23"/>
          <w:szCs w:val="23"/>
        </w:rPr>
        <w:t xml:space="preserve">we will </w:t>
      </w:r>
      <w:r w:rsidR="00CA1752" w:rsidRPr="00DA4239">
        <w:rPr>
          <w:rFonts w:ascii="Arial" w:hAnsi="Arial" w:cs="Arial"/>
          <w:sz w:val="23"/>
          <w:szCs w:val="23"/>
        </w:rPr>
        <w:t>provide</w:t>
      </w:r>
      <w:r w:rsidR="00066478" w:rsidRPr="00DA4239">
        <w:rPr>
          <w:rFonts w:ascii="Arial" w:hAnsi="Arial" w:cs="Arial"/>
          <w:sz w:val="23"/>
          <w:szCs w:val="23"/>
        </w:rPr>
        <w:t xml:space="preserve"> thorough</w:t>
      </w:r>
      <w:r w:rsidR="00CA1752" w:rsidRPr="00DA4239">
        <w:rPr>
          <w:rFonts w:ascii="Arial" w:hAnsi="Arial" w:cs="Arial"/>
          <w:sz w:val="23"/>
          <w:szCs w:val="23"/>
        </w:rPr>
        <w:t xml:space="preserve"> analysis</w:t>
      </w:r>
      <w:r w:rsidR="00EC2315" w:rsidRPr="00DA4239">
        <w:rPr>
          <w:rFonts w:ascii="Arial" w:hAnsi="Arial" w:cs="Arial"/>
          <w:sz w:val="23"/>
          <w:szCs w:val="23"/>
        </w:rPr>
        <w:t>,</w:t>
      </w:r>
      <w:r w:rsidR="007F11F9" w:rsidRPr="00DA4239">
        <w:rPr>
          <w:rFonts w:ascii="Arial" w:hAnsi="Arial" w:cs="Arial"/>
          <w:sz w:val="23"/>
          <w:szCs w:val="23"/>
        </w:rPr>
        <w:t xml:space="preserve"> </w:t>
      </w:r>
      <w:r w:rsidR="00066478" w:rsidRPr="00DA4239">
        <w:rPr>
          <w:rFonts w:ascii="Arial" w:hAnsi="Arial" w:cs="Arial"/>
          <w:sz w:val="23"/>
          <w:szCs w:val="23"/>
        </w:rPr>
        <w:t>whilst providing</w:t>
      </w:r>
      <w:r w:rsidR="007F11F9" w:rsidRPr="00DA4239">
        <w:rPr>
          <w:rFonts w:ascii="Arial" w:hAnsi="Arial" w:cs="Arial"/>
          <w:sz w:val="23"/>
          <w:szCs w:val="23"/>
        </w:rPr>
        <w:t xml:space="preserve"> </w:t>
      </w:r>
      <w:r w:rsidR="00EC2315" w:rsidRPr="00DA4239">
        <w:rPr>
          <w:rFonts w:ascii="Arial" w:hAnsi="Arial" w:cs="Arial"/>
          <w:sz w:val="23"/>
          <w:szCs w:val="23"/>
        </w:rPr>
        <w:t>advice</w:t>
      </w:r>
      <w:r w:rsidR="007F11F9" w:rsidRPr="00DA4239">
        <w:rPr>
          <w:rFonts w:ascii="Arial" w:hAnsi="Arial" w:cs="Arial"/>
          <w:sz w:val="23"/>
          <w:szCs w:val="23"/>
        </w:rPr>
        <w:t xml:space="preserve"> in multiple areas of the hote</w:t>
      </w:r>
      <w:r w:rsidR="00394B8D" w:rsidRPr="00DA4239">
        <w:rPr>
          <w:rFonts w:ascii="Arial" w:hAnsi="Arial" w:cs="Arial"/>
          <w:sz w:val="23"/>
          <w:szCs w:val="23"/>
        </w:rPr>
        <w:t>l.</w:t>
      </w:r>
      <w:r w:rsidR="00CB543B" w:rsidRPr="00DA4239">
        <w:rPr>
          <w:rFonts w:ascii="Arial" w:hAnsi="Arial" w:cs="Arial"/>
          <w:color w:val="FF0000"/>
          <w:sz w:val="23"/>
          <w:szCs w:val="23"/>
        </w:rPr>
        <w:t xml:space="preserve"> </w:t>
      </w:r>
      <w:r w:rsidR="00866098" w:rsidRPr="00DA4239">
        <w:rPr>
          <w:rFonts w:ascii="Arial" w:hAnsi="Arial" w:cs="Arial"/>
          <w:sz w:val="23"/>
          <w:szCs w:val="23"/>
        </w:rPr>
        <w:t>Th</w:t>
      </w:r>
      <w:r w:rsidR="000E2D5A" w:rsidRPr="00DA4239">
        <w:rPr>
          <w:rFonts w:ascii="Arial" w:hAnsi="Arial" w:cs="Arial"/>
          <w:sz w:val="23"/>
          <w:szCs w:val="23"/>
        </w:rPr>
        <w:t xml:space="preserve">e </w:t>
      </w:r>
      <w:r w:rsidR="00765F06" w:rsidRPr="00DA4239">
        <w:rPr>
          <w:rFonts w:ascii="Arial" w:hAnsi="Arial" w:cs="Arial"/>
          <w:sz w:val="23"/>
          <w:szCs w:val="23"/>
        </w:rPr>
        <w:t>analysis</w:t>
      </w:r>
      <w:r w:rsidR="000E2D5A" w:rsidRPr="00DA4239">
        <w:rPr>
          <w:rFonts w:ascii="Arial" w:hAnsi="Arial" w:cs="Arial"/>
          <w:sz w:val="23"/>
          <w:szCs w:val="23"/>
        </w:rPr>
        <w:t xml:space="preserve"> by </w:t>
      </w:r>
      <w:r w:rsidR="00866098" w:rsidRPr="00DA4239">
        <w:rPr>
          <w:rFonts w:ascii="Arial" w:hAnsi="Arial" w:cs="Arial"/>
          <w:sz w:val="23"/>
          <w:szCs w:val="23"/>
        </w:rPr>
        <w:t>consultants can be utilised in overcoming challenges</w:t>
      </w:r>
      <w:r w:rsidR="00EF2C78" w:rsidRPr="00DA4239">
        <w:rPr>
          <w:rFonts w:ascii="Arial" w:hAnsi="Arial" w:cs="Arial"/>
          <w:sz w:val="23"/>
          <w:szCs w:val="23"/>
        </w:rPr>
        <w:t xml:space="preserve"> within the hotel.</w:t>
      </w:r>
      <w:r w:rsidR="000E2D5A" w:rsidRPr="00DA4239">
        <w:rPr>
          <w:rFonts w:ascii="Arial" w:hAnsi="Arial" w:cs="Arial"/>
          <w:sz w:val="23"/>
          <w:szCs w:val="23"/>
        </w:rPr>
        <w:t xml:space="preserve"> </w:t>
      </w:r>
      <w:sdt>
        <w:sdtPr>
          <w:rPr>
            <w:rFonts w:ascii="Arial" w:hAnsi="Arial" w:cs="Arial"/>
            <w:sz w:val="23"/>
            <w:szCs w:val="23"/>
          </w:rPr>
          <w:id w:val="779068570"/>
          <w:citation/>
        </w:sdtPr>
        <w:sdtEndPr/>
        <w:sdtContent>
          <w:r w:rsidR="00CC28AD" w:rsidRPr="00DA4239">
            <w:rPr>
              <w:rFonts w:ascii="Arial" w:hAnsi="Arial" w:cs="Arial"/>
              <w:noProof/>
              <w:sz w:val="23"/>
              <w:szCs w:val="23"/>
            </w:rPr>
            <w:t>(Perry Group International, 2016)</w:t>
          </w:r>
        </w:sdtContent>
      </w:sdt>
      <w:r w:rsidR="00CA7E9C" w:rsidRPr="00DA4239">
        <w:rPr>
          <w:rFonts w:ascii="Arial" w:hAnsi="Arial" w:cs="Arial"/>
          <w:sz w:val="23"/>
          <w:szCs w:val="23"/>
        </w:rPr>
        <w:t>.</w:t>
      </w:r>
      <w:r w:rsidR="004E3743" w:rsidRPr="00DA4239">
        <w:rPr>
          <w:rFonts w:ascii="Arial" w:hAnsi="Arial" w:cs="Arial"/>
          <w:sz w:val="23"/>
          <w:szCs w:val="23"/>
        </w:rPr>
        <w:t xml:space="preserve"> </w:t>
      </w:r>
      <w:r w:rsidR="00AA062D" w:rsidRPr="00DA4239">
        <w:rPr>
          <w:rFonts w:ascii="Arial" w:hAnsi="Arial" w:cs="Arial"/>
          <w:sz w:val="23"/>
          <w:szCs w:val="23"/>
        </w:rPr>
        <w:t xml:space="preserve">Oxford Consultancy </w:t>
      </w:r>
      <w:r w:rsidR="007B374C" w:rsidRPr="00DA4239">
        <w:rPr>
          <w:rFonts w:ascii="Arial" w:hAnsi="Arial" w:cs="Arial"/>
          <w:sz w:val="23"/>
          <w:szCs w:val="23"/>
        </w:rPr>
        <w:t xml:space="preserve">will </w:t>
      </w:r>
      <w:r w:rsidR="004B00C0" w:rsidRPr="00DA4239">
        <w:rPr>
          <w:rFonts w:ascii="Arial" w:hAnsi="Arial" w:cs="Arial"/>
          <w:sz w:val="23"/>
          <w:szCs w:val="23"/>
        </w:rPr>
        <w:t xml:space="preserve">provide consultancy services </w:t>
      </w:r>
      <w:r w:rsidR="00441F83" w:rsidRPr="00DA4239">
        <w:rPr>
          <w:rFonts w:ascii="Arial" w:hAnsi="Arial" w:cs="Arial"/>
          <w:sz w:val="23"/>
          <w:szCs w:val="23"/>
        </w:rPr>
        <w:t xml:space="preserve">to </w:t>
      </w:r>
      <w:r w:rsidR="00714D54" w:rsidRPr="00DA4239">
        <w:rPr>
          <w:rFonts w:ascii="Arial" w:hAnsi="Arial" w:cs="Arial"/>
          <w:sz w:val="23"/>
          <w:szCs w:val="23"/>
        </w:rPr>
        <w:t>Marriott</w:t>
      </w:r>
      <w:r w:rsidR="00441F83" w:rsidRPr="00DA4239">
        <w:rPr>
          <w:rFonts w:ascii="Arial" w:hAnsi="Arial" w:cs="Arial"/>
          <w:sz w:val="23"/>
          <w:szCs w:val="23"/>
        </w:rPr>
        <w:t xml:space="preserve"> hotel </w:t>
      </w:r>
      <w:r w:rsidR="007B374C" w:rsidRPr="00DA4239">
        <w:rPr>
          <w:rFonts w:ascii="Arial" w:hAnsi="Arial" w:cs="Arial"/>
          <w:sz w:val="23"/>
          <w:szCs w:val="23"/>
        </w:rPr>
        <w:t xml:space="preserve">international to </w:t>
      </w:r>
      <w:r w:rsidR="00BF1CE0" w:rsidRPr="00DA4239">
        <w:rPr>
          <w:rFonts w:ascii="Arial" w:hAnsi="Arial" w:cs="Arial"/>
          <w:sz w:val="23"/>
          <w:szCs w:val="23"/>
        </w:rPr>
        <w:t xml:space="preserve">assess, identify and </w:t>
      </w:r>
      <w:r w:rsidR="00B56E94" w:rsidRPr="00DA4239">
        <w:rPr>
          <w:rFonts w:ascii="Arial" w:hAnsi="Arial" w:cs="Arial"/>
          <w:sz w:val="23"/>
          <w:szCs w:val="23"/>
        </w:rPr>
        <w:t xml:space="preserve">develop solutions </w:t>
      </w:r>
      <w:r w:rsidR="00E4242B" w:rsidRPr="00DA4239">
        <w:rPr>
          <w:rFonts w:ascii="Arial" w:hAnsi="Arial" w:cs="Arial"/>
          <w:sz w:val="23"/>
          <w:szCs w:val="23"/>
        </w:rPr>
        <w:t>to</w:t>
      </w:r>
      <w:r w:rsidR="00CA1752" w:rsidRPr="00DA4239">
        <w:rPr>
          <w:rFonts w:ascii="Arial" w:hAnsi="Arial" w:cs="Arial"/>
          <w:sz w:val="23"/>
          <w:szCs w:val="23"/>
        </w:rPr>
        <w:t xml:space="preserve"> help</w:t>
      </w:r>
      <w:r w:rsidR="00FC3A40" w:rsidRPr="00DA4239">
        <w:rPr>
          <w:rFonts w:ascii="Arial" w:hAnsi="Arial" w:cs="Arial"/>
          <w:sz w:val="23"/>
          <w:szCs w:val="23"/>
        </w:rPr>
        <w:t xml:space="preserve"> the comp</w:t>
      </w:r>
      <w:r w:rsidR="00425C76" w:rsidRPr="00DA4239">
        <w:rPr>
          <w:rFonts w:ascii="Arial" w:hAnsi="Arial" w:cs="Arial"/>
          <w:sz w:val="23"/>
          <w:szCs w:val="23"/>
        </w:rPr>
        <w:t xml:space="preserve">any overcome its challenges and </w:t>
      </w:r>
      <w:r w:rsidR="00B56E94" w:rsidRPr="00DA4239">
        <w:rPr>
          <w:rFonts w:ascii="Arial" w:hAnsi="Arial" w:cs="Arial"/>
          <w:sz w:val="23"/>
          <w:szCs w:val="23"/>
        </w:rPr>
        <w:t>make</w:t>
      </w:r>
      <w:r w:rsidR="007B374C" w:rsidRPr="00DA4239">
        <w:rPr>
          <w:rFonts w:ascii="Arial" w:hAnsi="Arial" w:cs="Arial"/>
          <w:sz w:val="23"/>
          <w:szCs w:val="23"/>
        </w:rPr>
        <w:t xml:space="preserve"> </w:t>
      </w:r>
      <w:r w:rsidR="00B56E94" w:rsidRPr="00DA4239">
        <w:rPr>
          <w:rFonts w:ascii="Arial" w:hAnsi="Arial" w:cs="Arial"/>
          <w:sz w:val="23"/>
          <w:szCs w:val="23"/>
        </w:rPr>
        <w:t>the organization</w:t>
      </w:r>
      <w:r w:rsidR="007B374C" w:rsidRPr="00DA4239">
        <w:rPr>
          <w:rFonts w:ascii="Arial" w:hAnsi="Arial" w:cs="Arial"/>
          <w:sz w:val="23"/>
          <w:szCs w:val="23"/>
        </w:rPr>
        <w:t xml:space="preserve"> perform</w:t>
      </w:r>
      <w:r w:rsidR="00B56E94" w:rsidRPr="00DA4239">
        <w:rPr>
          <w:rFonts w:ascii="Arial" w:hAnsi="Arial" w:cs="Arial"/>
          <w:sz w:val="23"/>
          <w:szCs w:val="23"/>
        </w:rPr>
        <w:t xml:space="preserve"> better</w:t>
      </w:r>
      <w:r w:rsidR="001D4FB5" w:rsidRPr="00DA4239">
        <w:rPr>
          <w:rFonts w:ascii="Arial" w:hAnsi="Arial" w:cs="Arial"/>
          <w:sz w:val="23"/>
          <w:szCs w:val="23"/>
        </w:rPr>
        <w:t>.</w:t>
      </w:r>
      <w:r w:rsidR="00D32F8A" w:rsidRPr="00DA4239">
        <w:rPr>
          <w:rFonts w:ascii="Arial" w:hAnsi="Arial" w:cs="Arial"/>
          <w:sz w:val="23"/>
          <w:szCs w:val="23"/>
        </w:rPr>
        <w:t xml:space="preserve"> </w:t>
      </w:r>
    </w:p>
    <w:p w14:paraId="32F0BF63" w14:textId="40156435" w:rsidR="00994417" w:rsidRPr="009114BA" w:rsidRDefault="00D32F8A" w:rsidP="005024FF">
      <w:pPr>
        <w:rPr>
          <w:rFonts w:ascii="Arial" w:hAnsi="Arial" w:cs="Arial"/>
          <w:sz w:val="23"/>
          <w:szCs w:val="23"/>
        </w:rPr>
      </w:pPr>
      <w:r w:rsidRPr="00DA4239">
        <w:rPr>
          <w:rFonts w:ascii="Arial" w:hAnsi="Arial" w:cs="Arial"/>
          <w:sz w:val="23"/>
          <w:szCs w:val="23"/>
        </w:rPr>
        <w:t xml:space="preserve">At the end of the year 2021 Marriott had about 485000 rooms in their development </w:t>
      </w:r>
      <w:r w:rsidR="004E6CF9" w:rsidRPr="00DA4239">
        <w:rPr>
          <w:rFonts w:ascii="Arial" w:hAnsi="Arial" w:cs="Arial"/>
          <w:sz w:val="23"/>
          <w:szCs w:val="23"/>
        </w:rPr>
        <w:t>stream which</w:t>
      </w:r>
      <w:r w:rsidRPr="00DA4239">
        <w:rPr>
          <w:rFonts w:ascii="Arial" w:hAnsi="Arial" w:cs="Arial"/>
          <w:sz w:val="23"/>
          <w:szCs w:val="23"/>
        </w:rPr>
        <w:t xml:space="preserve"> included over 200,000 homes despite the global Covid-19 Pandemic. The Covid-19 Pandemic has threatened </w:t>
      </w:r>
      <w:r w:rsidR="00762316" w:rsidRPr="00DA4239">
        <w:rPr>
          <w:rFonts w:ascii="Arial" w:hAnsi="Arial" w:cs="Arial"/>
          <w:sz w:val="23"/>
          <w:szCs w:val="23"/>
        </w:rPr>
        <w:t>Marriott’s</w:t>
      </w:r>
      <w:r w:rsidRPr="00DA4239">
        <w:rPr>
          <w:rFonts w:ascii="Arial" w:hAnsi="Arial" w:cs="Arial"/>
          <w:sz w:val="23"/>
          <w:szCs w:val="23"/>
        </w:rPr>
        <w:t xml:space="preserve"> Hotel </w:t>
      </w:r>
      <w:r w:rsidR="00CA520B" w:rsidRPr="00DA4239">
        <w:rPr>
          <w:rFonts w:ascii="Arial" w:hAnsi="Arial" w:cs="Arial"/>
          <w:sz w:val="23"/>
          <w:szCs w:val="23"/>
        </w:rPr>
        <w:t xml:space="preserve">Portfolio which had 79000 properties in over 130 </w:t>
      </w:r>
      <w:r w:rsidR="004E6CF9" w:rsidRPr="00DA4239">
        <w:rPr>
          <w:rFonts w:ascii="Arial" w:hAnsi="Arial" w:cs="Arial"/>
          <w:sz w:val="23"/>
          <w:szCs w:val="23"/>
        </w:rPr>
        <w:t>countries globally</w:t>
      </w:r>
      <w:r w:rsidR="00CA520B" w:rsidRPr="00DA4239">
        <w:rPr>
          <w:rFonts w:ascii="Arial" w:hAnsi="Arial" w:cs="Arial"/>
          <w:sz w:val="23"/>
          <w:szCs w:val="23"/>
        </w:rPr>
        <w:t xml:space="preserve"> under 30 distinct brands thereby leading to the loss</w:t>
      </w:r>
      <w:r w:rsidR="00B8663E" w:rsidRPr="00DA4239">
        <w:rPr>
          <w:rFonts w:ascii="Arial" w:hAnsi="Arial" w:cs="Arial"/>
          <w:sz w:val="23"/>
          <w:szCs w:val="23"/>
        </w:rPr>
        <w:t xml:space="preserve"> </w:t>
      </w:r>
      <w:r w:rsidR="00407999" w:rsidRPr="00DA4239">
        <w:rPr>
          <w:rFonts w:ascii="Arial" w:hAnsi="Arial" w:cs="Arial"/>
          <w:sz w:val="23"/>
          <w:szCs w:val="23"/>
        </w:rPr>
        <w:t>of some</w:t>
      </w:r>
      <w:r w:rsidR="00CA520B" w:rsidRPr="00DA4239">
        <w:rPr>
          <w:rFonts w:ascii="Arial" w:hAnsi="Arial" w:cs="Arial"/>
          <w:sz w:val="23"/>
          <w:szCs w:val="23"/>
        </w:rPr>
        <w:t xml:space="preserve"> of its properties as some assets exited. Covid-19 still remains a threat</w:t>
      </w:r>
      <w:r w:rsidR="00C679A2" w:rsidRPr="00DA4239">
        <w:rPr>
          <w:rFonts w:ascii="Arial" w:hAnsi="Arial" w:cs="Arial"/>
          <w:sz w:val="23"/>
          <w:szCs w:val="23"/>
        </w:rPr>
        <w:t xml:space="preserve"> </w:t>
      </w:r>
      <w:sdt>
        <w:sdtPr>
          <w:rPr>
            <w:rFonts w:ascii="Arial" w:hAnsi="Arial" w:cs="Arial"/>
            <w:sz w:val="23"/>
            <w:szCs w:val="23"/>
          </w:rPr>
          <w:id w:val="205460675"/>
          <w:citation/>
        </w:sdtPr>
        <w:sdtEndPr/>
        <w:sdtContent>
          <w:r w:rsidR="00CC28AD" w:rsidRPr="00DA4239">
            <w:rPr>
              <w:rFonts w:ascii="Arial" w:hAnsi="Arial" w:cs="Arial"/>
              <w:noProof/>
              <w:sz w:val="23"/>
              <w:szCs w:val="23"/>
            </w:rPr>
            <w:t>(Karsavuran, 2021)</w:t>
          </w:r>
        </w:sdtContent>
      </w:sdt>
      <w:r w:rsidR="00394B8D" w:rsidRPr="00DA4239">
        <w:rPr>
          <w:rFonts w:ascii="Arial" w:hAnsi="Arial" w:cs="Arial"/>
          <w:sz w:val="23"/>
          <w:szCs w:val="23"/>
        </w:rPr>
        <w:t>.</w:t>
      </w:r>
      <w:r w:rsidR="0065537F" w:rsidRPr="00DA4239">
        <w:rPr>
          <w:rFonts w:ascii="Arial" w:hAnsi="Arial" w:cs="Arial"/>
          <w:sz w:val="23"/>
          <w:szCs w:val="23"/>
        </w:rPr>
        <w:t xml:space="preserve"> </w:t>
      </w:r>
      <w:r w:rsidR="0065537F" w:rsidRPr="009114BA">
        <w:rPr>
          <w:rFonts w:ascii="Arial" w:hAnsi="Arial" w:cs="Arial"/>
          <w:sz w:val="23"/>
          <w:szCs w:val="23"/>
        </w:rPr>
        <w:t>In</w:t>
      </w:r>
      <w:r w:rsidR="00B8663E" w:rsidRPr="009114BA">
        <w:rPr>
          <w:rFonts w:ascii="Arial" w:hAnsi="Arial" w:cs="Arial"/>
          <w:sz w:val="23"/>
          <w:szCs w:val="23"/>
        </w:rPr>
        <w:t xml:space="preserve"> the current year of 2022 </w:t>
      </w:r>
      <w:r w:rsidR="005A25D4" w:rsidRPr="009114BA">
        <w:rPr>
          <w:rFonts w:ascii="Arial" w:hAnsi="Arial" w:cs="Arial"/>
          <w:sz w:val="23"/>
          <w:szCs w:val="23"/>
        </w:rPr>
        <w:t xml:space="preserve">Marriott </w:t>
      </w:r>
      <w:r w:rsidR="004E6CF9" w:rsidRPr="009114BA">
        <w:rPr>
          <w:rFonts w:ascii="Arial" w:hAnsi="Arial" w:cs="Arial"/>
          <w:sz w:val="23"/>
          <w:szCs w:val="23"/>
        </w:rPr>
        <w:t>expects a</w:t>
      </w:r>
      <w:r w:rsidR="00B8663E" w:rsidRPr="009114BA">
        <w:rPr>
          <w:rFonts w:ascii="Arial" w:hAnsi="Arial" w:cs="Arial"/>
          <w:sz w:val="23"/>
          <w:szCs w:val="23"/>
        </w:rPr>
        <w:t xml:space="preserve"> total </w:t>
      </w:r>
      <w:r w:rsidR="00A165D3" w:rsidRPr="009114BA">
        <w:rPr>
          <w:rFonts w:ascii="Arial" w:hAnsi="Arial" w:cs="Arial"/>
          <w:sz w:val="23"/>
          <w:szCs w:val="23"/>
        </w:rPr>
        <w:t>gross</w:t>
      </w:r>
      <w:r w:rsidR="00B8663E" w:rsidRPr="009114BA">
        <w:rPr>
          <w:rFonts w:ascii="Arial" w:hAnsi="Arial" w:cs="Arial"/>
          <w:sz w:val="23"/>
          <w:szCs w:val="23"/>
        </w:rPr>
        <w:t xml:space="preserve"> room growth of about 5.0 % with a net room growth of 5</w:t>
      </w:r>
      <w:r w:rsidR="00407999" w:rsidRPr="009114BA">
        <w:rPr>
          <w:rFonts w:ascii="Arial" w:hAnsi="Arial" w:cs="Arial"/>
          <w:sz w:val="23"/>
          <w:szCs w:val="23"/>
        </w:rPr>
        <w:t>% moving</w:t>
      </w:r>
      <w:r w:rsidR="00A165D3" w:rsidRPr="009114BA">
        <w:rPr>
          <w:rFonts w:ascii="Arial" w:hAnsi="Arial" w:cs="Arial"/>
          <w:sz w:val="23"/>
          <w:szCs w:val="23"/>
        </w:rPr>
        <w:t xml:space="preserve"> from 3.5%  to 4.0%</w:t>
      </w:r>
      <w:sdt>
        <w:sdtPr>
          <w:rPr>
            <w:rFonts w:ascii="Arial" w:hAnsi="Arial" w:cs="Arial"/>
            <w:sz w:val="23"/>
            <w:szCs w:val="23"/>
          </w:rPr>
          <w:id w:val="-182671436"/>
          <w:citation/>
        </w:sdtPr>
        <w:sdtEndPr/>
        <w:sdtContent>
          <w:r w:rsidR="00CC28AD" w:rsidRPr="009114BA">
            <w:rPr>
              <w:rFonts w:ascii="Arial" w:hAnsi="Arial" w:cs="Arial"/>
              <w:noProof/>
              <w:sz w:val="23"/>
              <w:szCs w:val="23"/>
            </w:rPr>
            <w:t xml:space="preserve"> (Marriort 2020 Annual Report, 2020)</w:t>
          </w:r>
        </w:sdtContent>
      </w:sdt>
      <w:r w:rsidR="00A165D3" w:rsidRPr="009114BA">
        <w:rPr>
          <w:rFonts w:ascii="Arial" w:hAnsi="Arial" w:cs="Arial"/>
          <w:sz w:val="23"/>
          <w:szCs w:val="23"/>
        </w:rPr>
        <w:t xml:space="preserve">. </w:t>
      </w:r>
    </w:p>
    <w:p w14:paraId="0A4BCAFF" w14:textId="1717DA78" w:rsidR="00B1002E" w:rsidRPr="009114BA" w:rsidRDefault="00A165D3" w:rsidP="005024FF">
      <w:pPr>
        <w:rPr>
          <w:rFonts w:ascii="Arial" w:hAnsi="Arial" w:cs="Arial"/>
          <w:sz w:val="23"/>
          <w:szCs w:val="23"/>
        </w:rPr>
      </w:pPr>
      <w:r w:rsidRPr="009114BA">
        <w:rPr>
          <w:rFonts w:ascii="Arial" w:hAnsi="Arial" w:cs="Arial"/>
          <w:sz w:val="23"/>
          <w:szCs w:val="23"/>
        </w:rPr>
        <w:t>With its reputable and trusted strong</w:t>
      </w:r>
      <w:r w:rsidR="00003921" w:rsidRPr="009114BA">
        <w:rPr>
          <w:rFonts w:ascii="Arial" w:hAnsi="Arial" w:cs="Arial"/>
          <w:sz w:val="23"/>
          <w:szCs w:val="23"/>
        </w:rPr>
        <w:t xml:space="preserve"> </w:t>
      </w:r>
      <w:r w:rsidR="00293EC2" w:rsidRPr="009114BA">
        <w:rPr>
          <w:rFonts w:ascii="Arial" w:hAnsi="Arial" w:cs="Arial"/>
          <w:sz w:val="23"/>
          <w:szCs w:val="23"/>
        </w:rPr>
        <w:t>multinational</w:t>
      </w:r>
      <w:r w:rsidRPr="009114BA">
        <w:rPr>
          <w:rFonts w:ascii="Arial" w:hAnsi="Arial" w:cs="Arial"/>
          <w:sz w:val="23"/>
          <w:szCs w:val="23"/>
        </w:rPr>
        <w:t xml:space="preserve"> brand Marriott has strategically </w:t>
      </w:r>
      <w:r w:rsidR="00003921" w:rsidRPr="009114BA">
        <w:rPr>
          <w:rFonts w:ascii="Arial" w:hAnsi="Arial" w:cs="Arial"/>
          <w:sz w:val="23"/>
          <w:szCs w:val="23"/>
        </w:rPr>
        <w:t>positioned</w:t>
      </w:r>
      <w:r w:rsidRPr="009114BA">
        <w:rPr>
          <w:rFonts w:ascii="Arial" w:hAnsi="Arial" w:cs="Arial"/>
          <w:sz w:val="23"/>
          <w:szCs w:val="23"/>
        </w:rPr>
        <w:t xml:space="preserve"> </w:t>
      </w:r>
      <w:r w:rsidR="00E1346C" w:rsidRPr="009114BA">
        <w:rPr>
          <w:rFonts w:ascii="Arial" w:hAnsi="Arial" w:cs="Arial"/>
          <w:sz w:val="23"/>
          <w:szCs w:val="23"/>
        </w:rPr>
        <w:t xml:space="preserve">itself to exponentially develop through strategic business model to make profits through strategic Asset Acquisitions, Franchising and </w:t>
      </w:r>
      <w:r w:rsidR="00003219" w:rsidRPr="009114BA">
        <w:rPr>
          <w:rFonts w:ascii="Arial" w:hAnsi="Arial" w:cs="Arial"/>
          <w:sz w:val="23"/>
          <w:szCs w:val="23"/>
        </w:rPr>
        <w:t>Licencing thereby</w:t>
      </w:r>
      <w:r w:rsidR="00003921" w:rsidRPr="009114BA">
        <w:rPr>
          <w:rFonts w:ascii="Arial" w:hAnsi="Arial" w:cs="Arial"/>
          <w:sz w:val="23"/>
          <w:szCs w:val="23"/>
        </w:rPr>
        <w:t xml:space="preserve"> continuing to grow </w:t>
      </w:r>
      <w:r w:rsidR="005A25D4" w:rsidRPr="009114BA">
        <w:rPr>
          <w:rFonts w:ascii="Arial" w:hAnsi="Arial" w:cs="Arial"/>
          <w:sz w:val="23"/>
          <w:szCs w:val="23"/>
        </w:rPr>
        <w:t>and dominate</w:t>
      </w:r>
      <w:r w:rsidR="00003921" w:rsidRPr="009114BA">
        <w:rPr>
          <w:rFonts w:ascii="Arial" w:hAnsi="Arial" w:cs="Arial"/>
          <w:sz w:val="23"/>
          <w:szCs w:val="23"/>
        </w:rPr>
        <w:t xml:space="preserve"> its industry for decades</w:t>
      </w:r>
      <w:sdt>
        <w:sdtPr>
          <w:rPr>
            <w:rFonts w:ascii="Arial" w:hAnsi="Arial" w:cs="Arial"/>
            <w:sz w:val="23"/>
            <w:szCs w:val="23"/>
          </w:rPr>
          <w:id w:val="-732077286"/>
          <w:citation/>
        </w:sdtPr>
        <w:sdtEndPr/>
        <w:sdtContent>
          <w:r w:rsidR="00CC28AD" w:rsidRPr="009114BA">
            <w:rPr>
              <w:rFonts w:ascii="Arial" w:hAnsi="Arial" w:cs="Arial"/>
              <w:noProof/>
              <w:sz w:val="23"/>
              <w:szCs w:val="23"/>
            </w:rPr>
            <w:t xml:space="preserve"> (Marriot International Annual report, 2016)</w:t>
          </w:r>
        </w:sdtContent>
      </w:sdt>
      <w:r w:rsidR="00003921" w:rsidRPr="009114BA">
        <w:rPr>
          <w:rFonts w:ascii="Arial" w:hAnsi="Arial" w:cs="Arial"/>
          <w:sz w:val="23"/>
          <w:szCs w:val="23"/>
        </w:rPr>
        <w:t>.</w:t>
      </w:r>
      <w:r w:rsidR="00E1346C" w:rsidRPr="009114BA">
        <w:rPr>
          <w:rFonts w:ascii="Arial" w:hAnsi="Arial" w:cs="Arial"/>
          <w:sz w:val="23"/>
          <w:szCs w:val="23"/>
        </w:rPr>
        <w:t xml:space="preserve"> </w:t>
      </w:r>
    </w:p>
    <w:p w14:paraId="644F24A6" w14:textId="49D88427" w:rsidR="00AD40A4" w:rsidRPr="00DA4239" w:rsidRDefault="00EB0C81">
      <w:pPr>
        <w:rPr>
          <w:rFonts w:ascii="Arial" w:hAnsi="Arial" w:cs="Arial"/>
          <w:sz w:val="23"/>
          <w:szCs w:val="23"/>
        </w:rPr>
      </w:pPr>
      <w:r w:rsidRPr="00407999">
        <w:rPr>
          <w:rFonts w:ascii="Arial" w:hAnsi="Arial" w:cs="Arial"/>
          <w:sz w:val="23"/>
          <w:szCs w:val="23"/>
        </w:rPr>
        <w:t xml:space="preserve">The </w:t>
      </w:r>
      <w:r w:rsidR="00DC417E" w:rsidRPr="00407999">
        <w:rPr>
          <w:rFonts w:ascii="Arial" w:hAnsi="Arial" w:cs="Arial"/>
          <w:sz w:val="23"/>
          <w:szCs w:val="23"/>
        </w:rPr>
        <w:t>Front Office Department will be looked at in this report</w:t>
      </w:r>
      <w:r w:rsidR="0045223C" w:rsidRPr="00407999">
        <w:rPr>
          <w:rFonts w:ascii="Arial" w:hAnsi="Arial" w:cs="Arial"/>
          <w:sz w:val="23"/>
          <w:szCs w:val="23"/>
        </w:rPr>
        <w:t xml:space="preserve"> as </w:t>
      </w:r>
      <w:r w:rsidR="00DF0142" w:rsidRPr="00407999">
        <w:rPr>
          <w:rFonts w:ascii="Arial" w:hAnsi="Arial" w:cs="Arial"/>
          <w:sz w:val="23"/>
          <w:szCs w:val="23"/>
        </w:rPr>
        <w:t>the most important part of the property management syste</w:t>
      </w:r>
      <w:r w:rsidR="0040689A" w:rsidRPr="00407999">
        <w:rPr>
          <w:rFonts w:ascii="Arial" w:hAnsi="Arial" w:cs="Arial"/>
          <w:sz w:val="23"/>
          <w:szCs w:val="23"/>
        </w:rPr>
        <w:t>m (PMS)</w:t>
      </w:r>
      <w:r w:rsidR="0011025F" w:rsidRPr="00407999">
        <w:rPr>
          <w:rFonts w:ascii="Arial" w:hAnsi="Arial" w:cs="Arial"/>
          <w:sz w:val="23"/>
          <w:szCs w:val="23"/>
        </w:rPr>
        <w:t xml:space="preserve">. </w:t>
      </w:r>
      <w:r w:rsidR="00714D54" w:rsidRPr="00407999">
        <w:rPr>
          <w:rFonts w:ascii="Arial" w:hAnsi="Arial" w:cs="Arial"/>
          <w:sz w:val="23"/>
          <w:szCs w:val="23"/>
        </w:rPr>
        <w:t>Marriott</w:t>
      </w:r>
      <w:r w:rsidR="0011025F" w:rsidRPr="00407999">
        <w:rPr>
          <w:rFonts w:ascii="Arial" w:hAnsi="Arial" w:cs="Arial"/>
          <w:sz w:val="23"/>
          <w:szCs w:val="23"/>
        </w:rPr>
        <w:t xml:space="preserve"> uses the Operant PMS System</w:t>
      </w:r>
      <w:sdt>
        <w:sdtPr>
          <w:rPr>
            <w:rFonts w:ascii="Arial" w:hAnsi="Arial" w:cs="Arial"/>
            <w:sz w:val="23"/>
            <w:szCs w:val="23"/>
          </w:rPr>
          <w:id w:val="-1443380086"/>
          <w:citation/>
        </w:sdtPr>
        <w:sdtEndPr/>
        <w:sdtContent>
          <w:r w:rsidR="00CC28AD" w:rsidRPr="00407999">
            <w:rPr>
              <w:rFonts w:ascii="Arial" w:hAnsi="Arial" w:cs="Arial"/>
              <w:noProof/>
              <w:sz w:val="23"/>
              <w:szCs w:val="23"/>
            </w:rPr>
            <w:t xml:space="preserve"> (Hotel Management, 2013)</w:t>
          </w:r>
        </w:sdtContent>
      </w:sdt>
      <w:r w:rsidR="0011025F" w:rsidRPr="00407999">
        <w:rPr>
          <w:rFonts w:ascii="Arial" w:hAnsi="Arial" w:cs="Arial"/>
          <w:sz w:val="23"/>
          <w:szCs w:val="23"/>
        </w:rPr>
        <w:t>.</w:t>
      </w:r>
      <w:r w:rsidR="00460CE0" w:rsidRPr="00407999">
        <w:rPr>
          <w:rFonts w:ascii="Arial" w:hAnsi="Arial" w:cs="Arial"/>
          <w:sz w:val="23"/>
          <w:szCs w:val="23"/>
        </w:rPr>
        <w:t xml:space="preserve"> </w:t>
      </w:r>
      <w:r w:rsidR="00D15C08" w:rsidRPr="00407999">
        <w:rPr>
          <w:rFonts w:ascii="Arial" w:hAnsi="Arial" w:cs="Arial"/>
          <w:sz w:val="23"/>
          <w:szCs w:val="23"/>
        </w:rPr>
        <w:t xml:space="preserve">Analysis tools </w:t>
      </w:r>
      <w:r w:rsidR="00DC6B39" w:rsidRPr="00407999">
        <w:rPr>
          <w:rFonts w:ascii="Arial" w:hAnsi="Arial" w:cs="Arial"/>
          <w:sz w:val="23"/>
          <w:szCs w:val="23"/>
        </w:rPr>
        <w:t>fo</w:t>
      </w:r>
      <w:r w:rsidR="00656380" w:rsidRPr="00407999">
        <w:rPr>
          <w:rFonts w:ascii="Arial" w:hAnsi="Arial" w:cs="Arial"/>
          <w:sz w:val="23"/>
          <w:szCs w:val="23"/>
        </w:rPr>
        <w:t>r</w:t>
      </w:r>
      <w:r w:rsidR="00DC6B39" w:rsidRPr="00407999">
        <w:rPr>
          <w:rFonts w:ascii="Arial" w:hAnsi="Arial" w:cs="Arial"/>
          <w:sz w:val="23"/>
          <w:szCs w:val="23"/>
        </w:rPr>
        <w:t xml:space="preserve"> internal business </w:t>
      </w:r>
      <w:r w:rsidR="006A35D7" w:rsidRPr="00407999">
        <w:rPr>
          <w:rFonts w:ascii="Arial" w:hAnsi="Arial" w:cs="Arial"/>
          <w:sz w:val="23"/>
          <w:szCs w:val="23"/>
        </w:rPr>
        <w:t xml:space="preserve">analysis </w:t>
      </w:r>
      <w:r w:rsidR="00D15C08" w:rsidRPr="00407999">
        <w:rPr>
          <w:rFonts w:ascii="Arial" w:hAnsi="Arial" w:cs="Arial"/>
          <w:sz w:val="23"/>
          <w:szCs w:val="23"/>
        </w:rPr>
        <w:t>like the SWOT</w:t>
      </w:r>
      <w:r w:rsidR="00762316" w:rsidRPr="00407999">
        <w:rPr>
          <w:rFonts w:ascii="Arial" w:hAnsi="Arial" w:cs="Arial"/>
          <w:sz w:val="23"/>
          <w:szCs w:val="23"/>
        </w:rPr>
        <w:t xml:space="preserve"> internal </w:t>
      </w:r>
      <w:r w:rsidR="004F540E" w:rsidRPr="00407999">
        <w:rPr>
          <w:rFonts w:ascii="Arial" w:hAnsi="Arial" w:cs="Arial"/>
          <w:sz w:val="23"/>
          <w:szCs w:val="23"/>
        </w:rPr>
        <w:t xml:space="preserve">scanning and diagnostic </w:t>
      </w:r>
      <w:r w:rsidR="004E6CF9" w:rsidRPr="00407999">
        <w:rPr>
          <w:rFonts w:ascii="Arial" w:hAnsi="Arial" w:cs="Arial"/>
          <w:sz w:val="23"/>
          <w:szCs w:val="23"/>
        </w:rPr>
        <w:t>tools and</w:t>
      </w:r>
      <w:r w:rsidR="00D15C08" w:rsidRPr="00407999">
        <w:rPr>
          <w:rFonts w:ascii="Arial" w:hAnsi="Arial" w:cs="Arial"/>
          <w:sz w:val="23"/>
          <w:szCs w:val="23"/>
        </w:rPr>
        <w:t xml:space="preserve"> </w:t>
      </w:r>
      <w:r w:rsidR="006A35D7" w:rsidRPr="00407999">
        <w:rPr>
          <w:rFonts w:ascii="Arial" w:hAnsi="Arial" w:cs="Arial"/>
          <w:sz w:val="23"/>
          <w:szCs w:val="23"/>
        </w:rPr>
        <w:t xml:space="preserve">external </w:t>
      </w:r>
      <w:r w:rsidR="004E6CF9" w:rsidRPr="00407999">
        <w:rPr>
          <w:rFonts w:ascii="Arial" w:hAnsi="Arial" w:cs="Arial"/>
          <w:sz w:val="23"/>
          <w:szCs w:val="23"/>
        </w:rPr>
        <w:t>environmental business</w:t>
      </w:r>
      <w:r w:rsidR="008F38FF" w:rsidRPr="00407999">
        <w:rPr>
          <w:rFonts w:ascii="Arial" w:hAnsi="Arial" w:cs="Arial"/>
          <w:sz w:val="23"/>
          <w:szCs w:val="23"/>
        </w:rPr>
        <w:t xml:space="preserve"> </w:t>
      </w:r>
      <w:r w:rsidR="007A062B" w:rsidRPr="00407999">
        <w:rPr>
          <w:rFonts w:ascii="Arial" w:hAnsi="Arial" w:cs="Arial"/>
          <w:sz w:val="23"/>
          <w:szCs w:val="23"/>
        </w:rPr>
        <w:t>analysis PESTEL</w:t>
      </w:r>
      <w:r w:rsidR="00D15C08" w:rsidRPr="00407999">
        <w:rPr>
          <w:rFonts w:ascii="Arial" w:hAnsi="Arial" w:cs="Arial"/>
          <w:sz w:val="23"/>
          <w:szCs w:val="23"/>
        </w:rPr>
        <w:t xml:space="preserve"> Analysis </w:t>
      </w:r>
      <w:r w:rsidR="00F330B7" w:rsidRPr="00407999">
        <w:rPr>
          <w:rFonts w:ascii="Arial" w:hAnsi="Arial" w:cs="Arial"/>
          <w:sz w:val="23"/>
          <w:szCs w:val="23"/>
        </w:rPr>
        <w:t>tool will be utilised with TOWS</w:t>
      </w:r>
      <w:r w:rsidR="006D5C0C" w:rsidRPr="00407999">
        <w:rPr>
          <w:rFonts w:ascii="Arial" w:hAnsi="Arial" w:cs="Arial"/>
          <w:sz w:val="23"/>
          <w:szCs w:val="23"/>
        </w:rPr>
        <w:t xml:space="preserve"> </w:t>
      </w:r>
      <w:r w:rsidR="00E30B22">
        <w:rPr>
          <w:rFonts w:ascii="Arial" w:hAnsi="Arial" w:cs="Arial"/>
          <w:sz w:val="23"/>
          <w:szCs w:val="23"/>
        </w:rPr>
        <w:t>t</w:t>
      </w:r>
      <w:r w:rsidR="00E30B22" w:rsidRPr="00407999">
        <w:rPr>
          <w:rFonts w:ascii="Arial" w:hAnsi="Arial" w:cs="Arial"/>
          <w:sz w:val="23"/>
          <w:szCs w:val="23"/>
        </w:rPr>
        <w:t>ool moving</w:t>
      </w:r>
      <w:r w:rsidR="00F330B7" w:rsidRPr="00407999">
        <w:rPr>
          <w:rFonts w:ascii="Arial" w:hAnsi="Arial" w:cs="Arial"/>
          <w:sz w:val="23"/>
          <w:szCs w:val="23"/>
        </w:rPr>
        <w:t xml:space="preserve"> forward on re</w:t>
      </w:r>
      <w:r w:rsidR="005E1BE7" w:rsidRPr="00407999">
        <w:rPr>
          <w:rFonts w:ascii="Arial" w:hAnsi="Arial" w:cs="Arial"/>
          <w:sz w:val="23"/>
          <w:szCs w:val="23"/>
        </w:rPr>
        <w:t>commendations and future plans</w:t>
      </w:r>
      <w:sdt>
        <w:sdtPr>
          <w:rPr>
            <w:rFonts w:ascii="Arial" w:hAnsi="Arial" w:cs="Arial"/>
            <w:sz w:val="23"/>
            <w:szCs w:val="23"/>
          </w:rPr>
          <w:id w:val="-75280413"/>
          <w:citation/>
        </w:sdtPr>
        <w:sdtEndPr/>
        <w:sdtContent>
          <w:r w:rsidR="00CC28AD" w:rsidRPr="00407999">
            <w:rPr>
              <w:rFonts w:ascii="Arial" w:hAnsi="Arial" w:cs="Arial"/>
              <w:noProof/>
              <w:sz w:val="23"/>
              <w:szCs w:val="23"/>
            </w:rPr>
            <w:t xml:space="preserve"> (Bates &amp;  McGrath, 2017)</w:t>
          </w:r>
        </w:sdtContent>
      </w:sdt>
      <w:r w:rsidR="005E1BE7" w:rsidRPr="00407999">
        <w:rPr>
          <w:rFonts w:ascii="Arial" w:hAnsi="Arial" w:cs="Arial"/>
          <w:sz w:val="23"/>
          <w:szCs w:val="23"/>
        </w:rPr>
        <w:t>.</w:t>
      </w:r>
      <w:r w:rsidR="00B459FB" w:rsidRPr="00407999">
        <w:rPr>
          <w:rFonts w:ascii="Arial" w:hAnsi="Arial" w:cs="Arial"/>
          <w:sz w:val="23"/>
          <w:szCs w:val="23"/>
        </w:rPr>
        <w:t xml:space="preserve"> In </w:t>
      </w:r>
      <w:r w:rsidR="004E6CF9" w:rsidRPr="00407999">
        <w:rPr>
          <w:rFonts w:ascii="Arial" w:hAnsi="Arial" w:cs="Arial"/>
          <w:sz w:val="23"/>
          <w:szCs w:val="23"/>
        </w:rPr>
        <w:t>addition,</w:t>
      </w:r>
      <w:r w:rsidR="00B459FB" w:rsidRPr="00407999">
        <w:rPr>
          <w:rFonts w:ascii="Arial" w:hAnsi="Arial" w:cs="Arial"/>
          <w:sz w:val="23"/>
          <w:szCs w:val="23"/>
        </w:rPr>
        <w:t xml:space="preserve"> </w:t>
      </w:r>
      <w:r w:rsidR="004F540E" w:rsidRPr="00407999">
        <w:rPr>
          <w:rFonts w:ascii="Arial" w:hAnsi="Arial" w:cs="Arial"/>
          <w:sz w:val="23"/>
          <w:szCs w:val="23"/>
        </w:rPr>
        <w:t>t</w:t>
      </w:r>
      <w:r w:rsidR="00C01F56" w:rsidRPr="00407999">
        <w:rPr>
          <w:rFonts w:ascii="Arial" w:hAnsi="Arial" w:cs="Arial"/>
          <w:sz w:val="23"/>
          <w:szCs w:val="23"/>
        </w:rPr>
        <w:t>he</w:t>
      </w:r>
      <w:r w:rsidR="00762316" w:rsidRPr="00407999">
        <w:rPr>
          <w:rFonts w:ascii="Arial" w:hAnsi="Arial" w:cs="Arial"/>
          <w:sz w:val="23"/>
          <w:szCs w:val="23"/>
        </w:rPr>
        <w:t xml:space="preserve"> McKinsey</w:t>
      </w:r>
      <w:r w:rsidR="00C01F56" w:rsidRPr="00407999">
        <w:rPr>
          <w:rFonts w:ascii="Arial" w:hAnsi="Arial" w:cs="Arial"/>
          <w:sz w:val="23"/>
          <w:szCs w:val="23"/>
        </w:rPr>
        <w:t xml:space="preserve"> 7</w:t>
      </w:r>
      <w:r w:rsidR="00762316" w:rsidRPr="00407999">
        <w:rPr>
          <w:rFonts w:ascii="Arial" w:hAnsi="Arial" w:cs="Arial"/>
          <w:sz w:val="23"/>
          <w:szCs w:val="23"/>
        </w:rPr>
        <w:t>-</w:t>
      </w:r>
      <w:r w:rsidR="00C01F56" w:rsidRPr="00407999">
        <w:rPr>
          <w:rFonts w:ascii="Arial" w:hAnsi="Arial" w:cs="Arial"/>
          <w:sz w:val="23"/>
          <w:szCs w:val="23"/>
        </w:rPr>
        <w:t>s</w:t>
      </w:r>
      <w:r w:rsidR="00762316" w:rsidRPr="00407999">
        <w:rPr>
          <w:rFonts w:ascii="Arial" w:hAnsi="Arial" w:cs="Arial"/>
          <w:sz w:val="23"/>
          <w:szCs w:val="23"/>
        </w:rPr>
        <w:t xml:space="preserve"> Model </w:t>
      </w:r>
      <w:r w:rsidR="004F540E" w:rsidRPr="00407999">
        <w:rPr>
          <w:rFonts w:ascii="Arial" w:hAnsi="Arial" w:cs="Arial"/>
          <w:sz w:val="23"/>
          <w:szCs w:val="23"/>
        </w:rPr>
        <w:t>will</w:t>
      </w:r>
      <w:r w:rsidR="00762316" w:rsidRPr="00407999">
        <w:rPr>
          <w:rFonts w:ascii="Arial" w:hAnsi="Arial" w:cs="Arial"/>
          <w:sz w:val="23"/>
          <w:szCs w:val="23"/>
        </w:rPr>
        <w:t xml:space="preserve"> also be utilised to mitigate change to enable </w:t>
      </w:r>
      <w:r w:rsidR="004F540E" w:rsidRPr="00407999">
        <w:rPr>
          <w:rFonts w:ascii="Arial" w:hAnsi="Arial" w:cs="Arial"/>
          <w:sz w:val="23"/>
          <w:szCs w:val="23"/>
        </w:rPr>
        <w:t>better business</w:t>
      </w:r>
      <w:r w:rsidR="00762316" w:rsidRPr="00407999">
        <w:rPr>
          <w:rFonts w:ascii="Arial" w:hAnsi="Arial" w:cs="Arial"/>
          <w:sz w:val="23"/>
          <w:szCs w:val="23"/>
        </w:rPr>
        <w:t xml:space="preserve"> outcomes</w:t>
      </w:r>
      <w:sdt>
        <w:sdtPr>
          <w:rPr>
            <w:rFonts w:ascii="Arial" w:hAnsi="Arial" w:cs="Arial"/>
            <w:sz w:val="23"/>
            <w:szCs w:val="23"/>
          </w:rPr>
          <w:id w:val="-1702780328"/>
          <w:citation/>
        </w:sdtPr>
        <w:sdtEndPr/>
        <w:sdtContent>
          <w:r w:rsidR="00CC28AD" w:rsidRPr="00407999">
            <w:rPr>
              <w:rFonts w:ascii="Arial" w:hAnsi="Arial" w:cs="Arial"/>
              <w:noProof/>
              <w:sz w:val="23"/>
              <w:szCs w:val="23"/>
            </w:rPr>
            <w:t xml:space="preserve"> (Sekhar, 2013)</w:t>
          </w:r>
        </w:sdtContent>
      </w:sdt>
      <w:r w:rsidR="00762316" w:rsidRPr="00407999">
        <w:rPr>
          <w:rFonts w:ascii="Arial" w:hAnsi="Arial" w:cs="Arial"/>
          <w:sz w:val="23"/>
          <w:szCs w:val="23"/>
        </w:rPr>
        <w:t>.</w:t>
      </w:r>
    </w:p>
    <w:p w14:paraId="1D53B087" w14:textId="0F973327" w:rsidR="00AD40A4" w:rsidRPr="00A90971" w:rsidRDefault="009814E0">
      <w:pPr>
        <w:rPr>
          <w:rFonts w:ascii="Arial" w:hAnsi="Arial" w:cs="Arial"/>
          <w:sz w:val="23"/>
          <w:szCs w:val="23"/>
        </w:rPr>
      </w:pPr>
      <w:r w:rsidRPr="00A90971">
        <w:rPr>
          <w:rFonts w:ascii="Arial" w:hAnsi="Arial" w:cs="Arial"/>
          <w:sz w:val="23"/>
          <w:szCs w:val="23"/>
        </w:rPr>
        <w:t>Management of the business remained with the family as</w:t>
      </w:r>
      <w:r w:rsidR="009E2A18" w:rsidRPr="00A90971">
        <w:rPr>
          <w:rFonts w:ascii="Arial" w:hAnsi="Arial" w:cs="Arial"/>
          <w:sz w:val="23"/>
          <w:szCs w:val="23"/>
        </w:rPr>
        <w:t xml:space="preserve"> </w:t>
      </w:r>
      <w:r w:rsidR="004E6CF9" w:rsidRPr="00A90971">
        <w:rPr>
          <w:rFonts w:ascii="Arial" w:hAnsi="Arial" w:cs="Arial"/>
          <w:sz w:val="23"/>
          <w:szCs w:val="23"/>
        </w:rPr>
        <w:t>J</w:t>
      </w:r>
      <w:r w:rsidR="009E2A18" w:rsidRPr="00A90971">
        <w:rPr>
          <w:rFonts w:ascii="Arial" w:hAnsi="Arial" w:cs="Arial"/>
          <w:sz w:val="23"/>
          <w:szCs w:val="23"/>
        </w:rPr>
        <w:t xml:space="preserve"> W Marriott Jnr led its management for 50 years having developed a passion and an interest in the hospitality sector</w:t>
      </w:r>
      <w:r w:rsidR="0063021C" w:rsidRPr="00A90971">
        <w:rPr>
          <w:rFonts w:ascii="Arial" w:hAnsi="Arial" w:cs="Arial"/>
          <w:sz w:val="23"/>
          <w:szCs w:val="23"/>
        </w:rPr>
        <w:t xml:space="preserve"> </w:t>
      </w:r>
      <w:r w:rsidR="009E2A18" w:rsidRPr="00A90971">
        <w:rPr>
          <w:rFonts w:ascii="Arial" w:hAnsi="Arial" w:cs="Arial"/>
          <w:sz w:val="23"/>
          <w:szCs w:val="23"/>
        </w:rPr>
        <w:t xml:space="preserve">since his early years. His commitment and passion is seen in his dynamic leadership building the business to </w:t>
      </w:r>
      <w:r w:rsidR="00B20324" w:rsidRPr="00A90971">
        <w:rPr>
          <w:rFonts w:ascii="Arial" w:hAnsi="Arial" w:cs="Arial"/>
          <w:sz w:val="23"/>
          <w:szCs w:val="23"/>
        </w:rPr>
        <w:t>become a</w:t>
      </w:r>
      <w:r w:rsidR="002A0CBE" w:rsidRPr="00A90971">
        <w:rPr>
          <w:rFonts w:ascii="Arial" w:hAnsi="Arial" w:cs="Arial"/>
          <w:sz w:val="23"/>
          <w:szCs w:val="23"/>
        </w:rPr>
        <w:t xml:space="preserve"> leading brand </w:t>
      </w:r>
      <w:r w:rsidR="004E6CF9" w:rsidRPr="00A90971">
        <w:rPr>
          <w:rFonts w:ascii="Arial" w:hAnsi="Arial" w:cs="Arial"/>
          <w:sz w:val="23"/>
          <w:szCs w:val="23"/>
        </w:rPr>
        <w:t>on a</w:t>
      </w:r>
      <w:r w:rsidR="002A0CBE" w:rsidRPr="00A90971">
        <w:rPr>
          <w:rFonts w:ascii="Arial" w:hAnsi="Arial" w:cs="Arial"/>
          <w:sz w:val="23"/>
          <w:szCs w:val="23"/>
        </w:rPr>
        <w:t xml:space="preserve"> global level</w:t>
      </w:r>
      <w:sdt>
        <w:sdtPr>
          <w:rPr>
            <w:rFonts w:ascii="Arial" w:hAnsi="Arial" w:cs="Arial"/>
            <w:sz w:val="23"/>
            <w:szCs w:val="23"/>
          </w:rPr>
          <w:id w:val="-1361037410"/>
          <w:citation/>
        </w:sdtPr>
        <w:sdtEndPr/>
        <w:sdtContent>
          <w:r w:rsidR="00CC28AD" w:rsidRPr="00A90971">
            <w:rPr>
              <w:rFonts w:ascii="Arial" w:hAnsi="Arial" w:cs="Arial"/>
              <w:noProof/>
              <w:sz w:val="23"/>
              <w:szCs w:val="23"/>
            </w:rPr>
            <w:t xml:space="preserve"> (Marriot, 2022)</w:t>
          </w:r>
        </w:sdtContent>
      </w:sdt>
      <w:r w:rsidR="002A0CBE" w:rsidRPr="00A90971">
        <w:rPr>
          <w:rFonts w:ascii="Arial" w:hAnsi="Arial" w:cs="Arial"/>
          <w:sz w:val="23"/>
          <w:szCs w:val="23"/>
        </w:rPr>
        <w:t>.</w:t>
      </w:r>
    </w:p>
    <w:p w14:paraId="514D3291" w14:textId="77777777" w:rsidR="002A0CBE" w:rsidRPr="00DA4239" w:rsidRDefault="002A0CBE">
      <w:pPr>
        <w:rPr>
          <w:rFonts w:ascii="Arial" w:hAnsi="Arial" w:cs="Arial"/>
          <w:sz w:val="23"/>
          <w:szCs w:val="23"/>
        </w:rPr>
      </w:pPr>
    </w:p>
    <w:p w14:paraId="6BD7F016" w14:textId="3BD0AA32" w:rsidR="0044691F" w:rsidRPr="00DA4239" w:rsidRDefault="00FD3848">
      <w:pPr>
        <w:rPr>
          <w:rFonts w:ascii="Arial" w:hAnsi="Arial" w:cs="Arial"/>
          <w:sz w:val="23"/>
          <w:szCs w:val="23"/>
        </w:rPr>
      </w:pPr>
      <w:r w:rsidRPr="00DA4239">
        <w:rPr>
          <w:rFonts w:ascii="Arial" w:hAnsi="Arial" w:cs="Arial"/>
          <w:sz w:val="23"/>
          <w:szCs w:val="23"/>
        </w:rPr>
        <w:t xml:space="preserve">Front Office Department remains predominant first point of </w:t>
      </w:r>
      <w:r w:rsidR="004E6CF9" w:rsidRPr="00DA4239">
        <w:rPr>
          <w:rFonts w:ascii="Arial" w:hAnsi="Arial" w:cs="Arial"/>
          <w:sz w:val="23"/>
          <w:szCs w:val="23"/>
        </w:rPr>
        <w:t>contact having</w:t>
      </w:r>
      <w:r w:rsidRPr="00DA4239">
        <w:rPr>
          <w:rFonts w:ascii="Arial" w:hAnsi="Arial" w:cs="Arial"/>
          <w:sz w:val="23"/>
          <w:szCs w:val="23"/>
        </w:rPr>
        <w:t xml:space="preserve"> over</w:t>
      </w:r>
      <w:r w:rsidR="004F540E" w:rsidRPr="00DA4239">
        <w:rPr>
          <w:rFonts w:ascii="Arial" w:hAnsi="Arial" w:cs="Arial"/>
          <w:sz w:val="23"/>
          <w:szCs w:val="23"/>
        </w:rPr>
        <w:t xml:space="preserve"> 50% of </w:t>
      </w:r>
      <w:r w:rsidR="004E6CF9" w:rsidRPr="00DA4239">
        <w:rPr>
          <w:rFonts w:ascii="Arial" w:hAnsi="Arial" w:cs="Arial"/>
          <w:sz w:val="23"/>
          <w:szCs w:val="23"/>
        </w:rPr>
        <w:t>America’s room</w:t>
      </w:r>
      <w:r w:rsidR="004F540E" w:rsidRPr="00DA4239">
        <w:rPr>
          <w:rFonts w:ascii="Arial" w:hAnsi="Arial" w:cs="Arial"/>
          <w:sz w:val="23"/>
          <w:szCs w:val="23"/>
        </w:rPr>
        <w:t xml:space="preserve"> bookings</w:t>
      </w:r>
      <w:r w:rsidR="009814E0" w:rsidRPr="00DA4239">
        <w:rPr>
          <w:rFonts w:ascii="Arial" w:hAnsi="Arial" w:cs="Arial"/>
          <w:sz w:val="23"/>
          <w:szCs w:val="23"/>
        </w:rPr>
        <w:t xml:space="preserve"> occurring</w:t>
      </w:r>
      <w:r w:rsidR="004F540E" w:rsidRPr="00DA4239">
        <w:rPr>
          <w:rFonts w:ascii="Arial" w:hAnsi="Arial" w:cs="Arial"/>
          <w:sz w:val="23"/>
          <w:szCs w:val="23"/>
        </w:rPr>
        <w:t xml:space="preserve"> at front office. Front office </w:t>
      </w:r>
      <w:r w:rsidR="004E6CF9" w:rsidRPr="00DA4239">
        <w:rPr>
          <w:rFonts w:ascii="Arial" w:hAnsi="Arial" w:cs="Arial"/>
          <w:sz w:val="23"/>
          <w:szCs w:val="23"/>
        </w:rPr>
        <w:t xml:space="preserve">Department </w:t>
      </w:r>
      <w:r w:rsidR="009106C3" w:rsidRPr="00DA4239">
        <w:rPr>
          <w:rFonts w:ascii="Arial" w:hAnsi="Arial" w:cs="Arial"/>
          <w:sz w:val="23"/>
          <w:szCs w:val="23"/>
        </w:rPr>
        <w:t>controls</w:t>
      </w:r>
      <w:r w:rsidR="004F540E" w:rsidRPr="00DA4239">
        <w:rPr>
          <w:rFonts w:ascii="Arial" w:hAnsi="Arial" w:cs="Arial"/>
          <w:sz w:val="23"/>
          <w:szCs w:val="23"/>
        </w:rPr>
        <w:t xml:space="preserve"> the </w:t>
      </w:r>
      <w:r w:rsidR="00D77F2D" w:rsidRPr="00DA4239">
        <w:rPr>
          <w:rFonts w:ascii="Arial" w:hAnsi="Arial" w:cs="Arial"/>
          <w:sz w:val="23"/>
          <w:szCs w:val="23"/>
        </w:rPr>
        <w:t>entire</w:t>
      </w:r>
      <w:r w:rsidR="007A5035" w:rsidRPr="00DA4239">
        <w:rPr>
          <w:rFonts w:ascii="Arial" w:hAnsi="Arial" w:cs="Arial"/>
          <w:sz w:val="23"/>
          <w:szCs w:val="23"/>
        </w:rPr>
        <w:t xml:space="preserve"> Property Management </w:t>
      </w:r>
      <w:r w:rsidR="004E6CF9" w:rsidRPr="00DA4239">
        <w:rPr>
          <w:rFonts w:ascii="Arial" w:hAnsi="Arial" w:cs="Arial"/>
          <w:sz w:val="23"/>
          <w:szCs w:val="23"/>
        </w:rPr>
        <w:t>System (</w:t>
      </w:r>
      <w:r w:rsidRPr="00DA4239">
        <w:rPr>
          <w:rFonts w:ascii="Arial" w:hAnsi="Arial" w:cs="Arial"/>
          <w:sz w:val="23"/>
          <w:szCs w:val="23"/>
        </w:rPr>
        <w:t>PMS)</w:t>
      </w:r>
      <w:r w:rsidR="007A5035" w:rsidRPr="00DA4239">
        <w:rPr>
          <w:rFonts w:ascii="Arial" w:hAnsi="Arial" w:cs="Arial"/>
          <w:sz w:val="23"/>
          <w:szCs w:val="23"/>
        </w:rPr>
        <w:t xml:space="preserve"> </w:t>
      </w:r>
      <w:r w:rsidRPr="00DA4239">
        <w:rPr>
          <w:rFonts w:ascii="Arial" w:hAnsi="Arial" w:cs="Arial"/>
          <w:sz w:val="23"/>
          <w:szCs w:val="23"/>
        </w:rPr>
        <w:t xml:space="preserve">software which manages </w:t>
      </w:r>
      <w:r w:rsidR="004E6CF9" w:rsidRPr="00DA4239">
        <w:rPr>
          <w:rFonts w:ascii="Arial" w:hAnsi="Arial" w:cs="Arial"/>
          <w:sz w:val="23"/>
          <w:szCs w:val="23"/>
        </w:rPr>
        <w:t xml:space="preserve">and </w:t>
      </w:r>
      <w:r w:rsidR="00623F10" w:rsidRPr="00DA4239">
        <w:rPr>
          <w:rFonts w:ascii="Arial" w:hAnsi="Arial" w:cs="Arial"/>
          <w:sz w:val="23"/>
          <w:szCs w:val="23"/>
        </w:rPr>
        <w:t>operates a</w:t>
      </w:r>
      <w:r w:rsidR="007A5035" w:rsidRPr="00DA4239">
        <w:rPr>
          <w:rFonts w:ascii="Arial" w:hAnsi="Arial" w:cs="Arial"/>
          <w:sz w:val="23"/>
          <w:szCs w:val="23"/>
        </w:rPr>
        <w:t xml:space="preserve"> network of interconnecting and incorporated departments and operations</w:t>
      </w:r>
      <w:r w:rsidR="009814E0" w:rsidRPr="00DA4239">
        <w:rPr>
          <w:rFonts w:ascii="Arial" w:hAnsi="Arial" w:cs="Arial"/>
          <w:sz w:val="23"/>
          <w:szCs w:val="23"/>
        </w:rPr>
        <w:t xml:space="preserve"> within it</w:t>
      </w:r>
      <w:sdt>
        <w:sdtPr>
          <w:rPr>
            <w:rFonts w:ascii="Arial" w:hAnsi="Arial" w:cs="Arial"/>
            <w:sz w:val="23"/>
            <w:szCs w:val="23"/>
          </w:rPr>
          <w:id w:val="-393284333"/>
          <w:citation/>
        </w:sdtPr>
        <w:sdtEndPr/>
        <w:sdtContent>
          <w:r w:rsidR="00CC28AD" w:rsidRPr="00DA4239">
            <w:rPr>
              <w:rFonts w:ascii="Arial" w:hAnsi="Arial" w:cs="Arial"/>
              <w:noProof/>
              <w:sz w:val="23"/>
              <w:szCs w:val="23"/>
            </w:rPr>
            <w:t xml:space="preserve"> (Hotel Management, 2013)</w:t>
          </w:r>
        </w:sdtContent>
      </w:sdt>
      <w:r w:rsidR="009814E0" w:rsidRPr="00DA4239">
        <w:rPr>
          <w:rFonts w:ascii="Arial" w:hAnsi="Arial" w:cs="Arial"/>
          <w:sz w:val="23"/>
          <w:szCs w:val="23"/>
        </w:rPr>
        <w:t>.</w:t>
      </w:r>
      <w:r w:rsidR="00CE2282" w:rsidRPr="00DA4239">
        <w:rPr>
          <w:rFonts w:ascii="Arial" w:hAnsi="Arial" w:cs="Arial"/>
          <w:sz w:val="23"/>
          <w:szCs w:val="23"/>
        </w:rPr>
        <w:t xml:space="preserve"> The Property Management </w:t>
      </w:r>
      <w:r w:rsidR="004E6CF9" w:rsidRPr="00DA4239">
        <w:rPr>
          <w:rFonts w:ascii="Arial" w:hAnsi="Arial" w:cs="Arial"/>
          <w:sz w:val="23"/>
          <w:szCs w:val="23"/>
        </w:rPr>
        <w:t>System (</w:t>
      </w:r>
      <w:r w:rsidR="00CE2282" w:rsidRPr="00DA4239">
        <w:rPr>
          <w:rFonts w:ascii="Arial" w:hAnsi="Arial" w:cs="Arial"/>
          <w:sz w:val="23"/>
          <w:szCs w:val="23"/>
        </w:rPr>
        <w:t xml:space="preserve">PMS) software operates and facilitates Hotel Bookings, Payment Processing, Administrative </w:t>
      </w:r>
      <w:r w:rsidR="004E6CF9" w:rsidRPr="00DA4239">
        <w:rPr>
          <w:rFonts w:ascii="Arial" w:hAnsi="Arial" w:cs="Arial"/>
          <w:sz w:val="23"/>
          <w:szCs w:val="23"/>
        </w:rPr>
        <w:t>Tasks, Channel</w:t>
      </w:r>
      <w:r w:rsidR="00CE2282" w:rsidRPr="00DA4239">
        <w:rPr>
          <w:rFonts w:ascii="Arial" w:hAnsi="Arial" w:cs="Arial"/>
          <w:sz w:val="23"/>
          <w:szCs w:val="23"/>
        </w:rPr>
        <w:t xml:space="preserve"> Management, </w:t>
      </w:r>
      <w:r w:rsidR="00557135" w:rsidRPr="00DA4239">
        <w:rPr>
          <w:rFonts w:ascii="Arial" w:hAnsi="Arial" w:cs="Arial"/>
          <w:sz w:val="23"/>
          <w:szCs w:val="23"/>
        </w:rPr>
        <w:t xml:space="preserve">Occupancy Management, </w:t>
      </w:r>
      <w:r w:rsidR="004E6CF9" w:rsidRPr="00DA4239">
        <w:rPr>
          <w:rFonts w:ascii="Arial" w:hAnsi="Arial" w:cs="Arial"/>
          <w:sz w:val="23"/>
          <w:szCs w:val="23"/>
        </w:rPr>
        <w:t>Rate, hence</w:t>
      </w:r>
      <w:r w:rsidR="00557135" w:rsidRPr="00DA4239">
        <w:rPr>
          <w:rFonts w:ascii="Arial" w:hAnsi="Arial" w:cs="Arial"/>
          <w:sz w:val="23"/>
          <w:szCs w:val="23"/>
        </w:rPr>
        <w:t xml:space="preserve"> facilitating mainly both external </w:t>
      </w:r>
      <w:r w:rsidR="00557135" w:rsidRPr="00DA4239">
        <w:rPr>
          <w:rFonts w:ascii="Arial" w:hAnsi="Arial" w:cs="Arial"/>
          <w:sz w:val="23"/>
          <w:szCs w:val="23"/>
        </w:rPr>
        <w:lastRenderedPageBreak/>
        <w:t xml:space="preserve">and internal operations and more. </w:t>
      </w:r>
      <w:r w:rsidR="00434E5D" w:rsidRPr="00DA4239">
        <w:rPr>
          <w:rFonts w:ascii="Arial" w:hAnsi="Arial" w:cs="Arial"/>
          <w:sz w:val="23"/>
          <w:szCs w:val="23"/>
        </w:rPr>
        <w:t xml:space="preserve">This has moved from the humble noble </w:t>
      </w:r>
      <w:r w:rsidR="007A58D5" w:rsidRPr="00DA4239">
        <w:rPr>
          <w:rFonts w:ascii="Arial" w:hAnsi="Arial" w:cs="Arial"/>
          <w:sz w:val="23"/>
          <w:szCs w:val="23"/>
        </w:rPr>
        <w:t>beginnings</w:t>
      </w:r>
      <w:r w:rsidR="00434E5D" w:rsidRPr="00DA4239">
        <w:rPr>
          <w:rFonts w:ascii="Arial" w:hAnsi="Arial" w:cs="Arial"/>
          <w:sz w:val="23"/>
          <w:szCs w:val="23"/>
        </w:rPr>
        <w:t xml:space="preserve"> of the front office de</w:t>
      </w:r>
      <w:r w:rsidR="00B8636F" w:rsidRPr="00DA4239">
        <w:rPr>
          <w:rFonts w:ascii="Arial" w:hAnsi="Arial" w:cs="Arial"/>
          <w:sz w:val="23"/>
          <w:szCs w:val="23"/>
        </w:rPr>
        <w:t>sks of the first ever hotels</w:t>
      </w:r>
      <w:r w:rsidR="00157FAA" w:rsidRPr="00DA4239">
        <w:rPr>
          <w:rFonts w:ascii="Arial" w:hAnsi="Arial" w:cs="Arial"/>
          <w:sz w:val="23"/>
          <w:szCs w:val="23"/>
        </w:rPr>
        <w:t xml:space="preserve"> making </w:t>
      </w:r>
      <w:r w:rsidR="004243A0" w:rsidRPr="00DA4239">
        <w:rPr>
          <w:rFonts w:ascii="Arial" w:hAnsi="Arial" w:cs="Arial"/>
          <w:sz w:val="23"/>
          <w:szCs w:val="23"/>
        </w:rPr>
        <w:t xml:space="preserve">entries </w:t>
      </w:r>
      <w:r w:rsidR="0015545F" w:rsidRPr="00DA4239">
        <w:rPr>
          <w:rFonts w:ascii="Arial" w:hAnsi="Arial" w:cs="Arial"/>
          <w:sz w:val="23"/>
          <w:szCs w:val="23"/>
        </w:rPr>
        <w:t>manually</w:t>
      </w:r>
      <w:r w:rsidR="0015545F">
        <w:rPr>
          <w:rFonts w:ascii="Arial" w:hAnsi="Arial" w:cs="Arial"/>
          <w:sz w:val="23"/>
          <w:szCs w:val="23"/>
        </w:rPr>
        <w:t>.</w:t>
      </w:r>
      <w:r w:rsidR="00232940" w:rsidRPr="00DA4239">
        <w:rPr>
          <w:rFonts w:ascii="Arial" w:hAnsi="Arial" w:cs="Arial"/>
          <w:sz w:val="23"/>
          <w:szCs w:val="23"/>
        </w:rPr>
        <w:t xml:space="preserve"> This automated daily management of the system enhances customer</w:t>
      </w:r>
      <w:r w:rsidR="00232940" w:rsidRPr="00DA4239">
        <w:rPr>
          <w:rFonts w:ascii="Arial" w:hAnsi="Arial" w:cs="Arial"/>
          <w:color w:val="FF0000"/>
          <w:sz w:val="23"/>
          <w:szCs w:val="23"/>
        </w:rPr>
        <w:t xml:space="preserve"> </w:t>
      </w:r>
      <w:r w:rsidR="00232940" w:rsidRPr="001A14C1">
        <w:rPr>
          <w:rFonts w:ascii="Arial" w:hAnsi="Arial" w:cs="Arial"/>
          <w:sz w:val="23"/>
          <w:szCs w:val="23"/>
        </w:rPr>
        <w:t xml:space="preserve">satisfaction </w:t>
      </w:r>
      <w:r w:rsidR="000E6268" w:rsidRPr="001A14C1">
        <w:rPr>
          <w:rFonts w:ascii="Arial" w:hAnsi="Arial" w:cs="Arial"/>
          <w:sz w:val="23"/>
          <w:szCs w:val="23"/>
        </w:rPr>
        <w:t>as business operations become smoother through the use of technology</w:t>
      </w:r>
      <w:r w:rsidR="00DD5765" w:rsidRPr="001A14C1">
        <w:rPr>
          <w:rFonts w:ascii="Arial" w:hAnsi="Arial" w:cs="Arial"/>
          <w:sz w:val="23"/>
          <w:szCs w:val="23"/>
        </w:rPr>
        <w:t>.</w:t>
      </w:r>
      <w:r w:rsidR="001A14C1">
        <w:rPr>
          <w:rFonts w:ascii="Arial" w:hAnsi="Arial" w:cs="Arial"/>
          <w:sz w:val="23"/>
          <w:szCs w:val="23"/>
        </w:rPr>
        <w:t xml:space="preserve"> With technology evolving every day, it </w:t>
      </w:r>
      <w:r w:rsidR="008E1895">
        <w:rPr>
          <w:rFonts w:ascii="Arial" w:hAnsi="Arial" w:cs="Arial"/>
          <w:sz w:val="23"/>
          <w:szCs w:val="23"/>
        </w:rPr>
        <w:t>is causing a change in the way the hospitality industry operates.</w:t>
      </w:r>
      <w:r w:rsidR="00232940" w:rsidRPr="00DA4239">
        <w:rPr>
          <w:rFonts w:ascii="Arial" w:hAnsi="Arial" w:cs="Arial"/>
          <w:sz w:val="23"/>
          <w:szCs w:val="23"/>
        </w:rPr>
        <w:t xml:space="preserve"> These are </w:t>
      </w:r>
      <w:r w:rsidR="004E6CF9" w:rsidRPr="00DA4239">
        <w:rPr>
          <w:rFonts w:ascii="Arial" w:hAnsi="Arial" w:cs="Arial"/>
          <w:sz w:val="23"/>
          <w:szCs w:val="23"/>
        </w:rPr>
        <w:t>achieved with</w:t>
      </w:r>
      <w:r w:rsidR="000A4617" w:rsidRPr="00DA4239">
        <w:rPr>
          <w:rFonts w:ascii="Arial" w:hAnsi="Arial" w:cs="Arial"/>
          <w:sz w:val="23"/>
          <w:szCs w:val="23"/>
        </w:rPr>
        <w:t xml:space="preserve"> ethical and </w:t>
      </w:r>
      <w:r w:rsidR="004E6CF9" w:rsidRPr="00DA4239">
        <w:rPr>
          <w:rFonts w:ascii="Arial" w:hAnsi="Arial" w:cs="Arial"/>
          <w:sz w:val="23"/>
          <w:szCs w:val="23"/>
        </w:rPr>
        <w:t>customer consideration</w:t>
      </w:r>
      <w:r w:rsidR="000A4617" w:rsidRPr="00DA4239">
        <w:rPr>
          <w:rFonts w:ascii="Arial" w:hAnsi="Arial" w:cs="Arial"/>
          <w:sz w:val="23"/>
          <w:szCs w:val="23"/>
        </w:rPr>
        <w:t xml:space="preserve"> and commitment in </w:t>
      </w:r>
      <w:r w:rsidR="004E6CF9" w:rsidRPr="00DA4239">
        <w:rPr>
          <w:rFonts w:ascii="Arial" w:hAnsi="Arial" w:cs="Arial"/>
          <w:sz w:val="23"/>
          <w:szCs w:val="23"/>
        </w:rPr>
        <w:t>mind. Technological</w:t>
      </w:r>
      <w:r w:rsidR="000A4617" w:rsidRPr="00DA4239">
        <w:rPr>
          <w:rFonts w:ascii="Arial" w:hAnsi="Arial" w:cs="Arial"/>
          <w:sz w:val="23"/>
          <w:szCs w:val="23"/>
        </w:rPr>
        <w:t xml:space="preserve"> and </w:t>
      </w:r>
      <w:r w:rsidR="005717A8" w:rsidRPr="00DA4239">
        <w:rPr>
          <w:rFonts w:ascii="Arial" w:hAnsi="Arial" w:cs="Arial"/>
          <w:sz w:val="23"/>
          <w:szCs w:val="23"/>
        </w:rPr>
        <w:t>digital</w:t>
      </w:r>
      <w:r w:rsidR="000A4617" w:rsidRPr="00DA4239">
        <w:rPr>
          <w:rFonts w:ascii="Arial" w:hAnsi="Arial" w:cs="Arial"/>
          <w:sz w:val="23"/>
          <w:szCs w:val="23"/>
        </w:rPr>
        <w:t xml:space="preserve"> transformations have enabled PMS and Front of House to manage </w:t>
      </w:r>
      <w:r w:rsidR="004B6F8C" w:rsidRPr="00DA4239">
        <w:rPr>
          <w:rFonts w:ascii="Arial" w:hAnsi="Arial" w:cs="Arial"/>
          <w:sz w:val="23"/>
          <w:szCs w:val="23"/>
        </w:rPr>
        <w:t xml:space="preserve">Front office budgets, setting forecasting demand techniques to </w:t>
      </w:r>
      <w:r w:rsidR="005717A8" w:rsidRPr="00DA4239">
        <w:rPr>
          <w:rFonts w:ascii="Arial" w:hAnsi="Arial" w:cs="Arial"/>
          <w:sz w:val="23"/>
          <w:szCs w:val="23"/>
        </w:rPr>
        <w:t>determine</w:t>
      </w:r>
      <w:r w:rsidR="004B6F8C" w:rsidRPr="00DA4239">
        <w:rPr>
          <w:rFonts w:ascii="Arial" w:hAnsi="Arial" w:cs="Arial"/>
          <w:sz w:val="23"/>
          <w:szCs w:val="23"/>
        </w:rPr>
        <w:t xml:space="preserve"> </w:t>
      </w:r>
      <w:r w:rsidR="00606CB3" w:rsidRPr="00DA4239">
        <w:rPr>
          <w:rFonts w:ascii="Arial" w:hAnsi="Arial" w:cs="Arial"/>
          <w:sz w:val="23"/>
          <w:szCs w:val="23"/>
        </w:rPr>
        <w:t xml:space="preserve">room rates </w:t>
      </w:r>
      <w:r w:rsidR="004B6F8C" w:rsidRPr="00DA4239">
        <w:rPr>
          <w:rFonts w:ascii="Arial" w:hAnsi="Arial" w:cs="Arial"/>
          <w:sz w:val="23"/>
          <w:szCs w:val="23"/>
        </w:rPr>
        <w:t xml:space="preserve">in order to maximise profits in terms of accepting or rejecting unacceptable offers within controlled </w:t>
      </w:r>
      <w:r w:rsidR="005717A8" w:rsidRPr="00DA4239">
        <w:rPr>
          <w:rFonts w:ascii="Arial" w:hAnsi="Arial" w:cs="Arial"/>
          <w:sz w:val="23"/>
          <w:szCs w:val="23"/>
        </w:rPr>
        <w:t>budgets</w:t>
      </w:r>
      <w:r w:rsidR="000D7131" w:rsidRPr="00DA4239">
        <w:rPr>
          <w:rFonts w:ascii="Arial" w:hAnsi="Arial" w:cs="Arial"/>
          <w:sz w:val="23"/>
          <w:szCs w:val="23"/>
        </w:rPr>
        <w:t xml:space="preserve"> </w:t>
      </w:r>
      <w:sdt>
        <w:sdtPr>
          <w:rPr>
            <w:rFonts w:ascii="Arial" w:hAnsi="Arial" w:cs="Arial"/>
            <w:sz w:val="23"/>
            <w:szCs w:val="23"/>
          </w:rPr>
          <w:id w:val="-60950022"/>
          <w:citation/>
        </w:sdtPr>
        <w:sdtEndPr/>
        <w:sdtContent>
          <w:r w:rsidR="00CC28AD" w:rsidRPr="00DA4239">
            <w:rPr>
              <w:rFonts w:ascii="Arial" w:hAnsi="Arial" w:cs="Arial"/>
              <w:noProof/>
              <w:sz w:val="23"/>
              <w:szCs w:val="23"/>
            </w:rPr>
            <w:t>(Bitkina &amp; Holin, 2022)</w:t>
          </w:r>
        </w:sdtContent>
      </w:sdt>
      <w:r w:rsidR="004B6F8C" w:rsidRPr="00DA4239">
        <w:rPr>
          <w:rFonts w:ascii="Arial" w:hAnsi="Arial" w:cs="Arial"/>
          <w:sz w:val="23"/>
          <w:szCs w:val="23"/>
        </w:rPr>
        <w:t xml:space="preserve">. </w:t>
      </w:r>
    </w:p>
    <w:p w14:paraId="61878359" w14:textId="15D63EF0" w:rsidR="00DF69B6" w:rsidRPr="00814697" w:rsidRDefault="004B6F8C">
      <w:pPr>
        <w:rPr>
          <w:rFonts w:ascii="Arial" w:hAnsi="Arial" w:cs="Arial"/>
          <w:sz w:val="23"/>
          <w:szCs w:val="23"/>
        </w:rPr>
      </w:pPr>
      <w:r w:rsidRPr="00DA4239">
        <w:rPr>
          <w:rFonts w:ascii="Arial" w:hAnsi="Arial" w:cs="Arial"/>
          <w:sz w:val="23"/>
          <w:szCs w:val="23"/>
        </w:rPr>
        <w:t xml:space="preserve">Some of the front office function includes </w:t>
      </w:r>
      <w:r w:rsidR="005717A8" w:rsidRPr="00DA4239">
        <w:rPr>
          <w:rFonts w:ascii="Arial" w:hAnsi="Arial" w:cs="Arial"/>
          <w:sz w:val="23"/>
          <w:szCs w:val="23"/>
        </w:rPr>
        <w:t>concierge</w:t>
      </w:r>
      <w:r w:rsidRPr="00DA4239">
        <w:rPr>
          <w:rFonts w:ascii="Arial" w:hAnsi="Arial" w:cs="Arial"/>
          <w:sz w:val="23"/>
          <w:szCs w:val="23"/>
        </w:rPr>
        <w:t>, communications between back office and front office, services of point of sale which includes mobile app</w:t>
      </w:r>
      <w:r w:rsidR="00BF3294" w:rsidRPr="00DA4239">
        <w:rPr>
          <w:rFonts w:ascii="Arial" w:hAnsi="Arial" w:cs="Arial"/>
          <w:sz w:val="23"/>
          <w:szCs w:val="23"/>
        </w:rPr>
        <w:t xml:space="preserve">s and </w:t>
      </w:r>
      <w:r w:rsidR="004E6CF9" w:rsidRPr="00DA4239">
        <w:rPr>
          <w:rFonts w:ascii="Arial" w:hAnsi="Arial" w:cs="Arial"/>
          <w:sz w:val="23"/>
          <w:szCs w:val="23"/>
        </w:rPr>
        <w:t>handheld</w:t>
      </w:r>
      <w:r w:rsidR="00BF3294" w:rsidRPr="00DA4239">
        <w:rPr>
          <w:rFonts w:ascii="Arial" w:hAnsi="Arial" w:cs="Arial"/>
          <w:sz w:val="23"/>
          <w:szCs w:val="23"/>
        </w:rPr>
        <w:t xml:space="preserve"> </w:t>
      </w:r>
      <w:r w:rsidR="005717A8" w:rsidRPr="00DA4239">
        <w:rPr>
          <w:rFonts w:ascii="Arial" w:hAnsi="Arial" w:cs="Arial"/>
          <w:sz w:val="23"/>
          <w:szCs w:val="23"/>
        </w:rPr>
        <w:t>mobile</w:t>
      </w:r>
      <w:r w:rsidR="00BF3294" w:rsidRPr="00DA4239">
        <w:rPr>
          <w:rFonts w:ascii="Arial" w:hAnsi="Arial" w:cs="Arial"/>
          <w:sz w:val="23"/>
          <w:szCs w:val="23"/>
        </w:rPr>
        <w:t xml:space="preserve"> units for ease of transactions and check in and </w:t>
      </w:r>
      <w:r w:rsidR="005717A8" w:rsidRPr="00DA4239">
        <w:rPr>
          <w:rFonts w:ascii="Arial" w:hAnsi="Arial" w:cs="Arial"/>
          <w:sz w:val="23"/>
          <w:szCs w:val="23"/>
        </w:rPr>
        <w:t>check</w:t>
      </w:r>
      <w:r w:rsidR="00BF3294" w:rsidRPr="00DA4239">
        <w:rPr>
          <w:rFonts w:ascii="Arial" w:hAnsi="Arial" w:cs="Arial"/>
          <w:sz w:val="23"/>
          <w:szCs w:val="23"/>
        </w:rPr>
        <w:t xml:space="preserve"> outs also. The front of office also has further integrated functions of the PMS to </w:t>
      </w:r>
      <w:r w:rsidR="003C25F3" w:rsidRPr="00DA4239">
        <w:rPr>
          <w:rFonts w:ascii="Arial" w:hAnsi="Arial" w:cs="Arial"/>
          <w:sz w:val="23"/>
          <w:szCs w:val="23"/>
        </w:rPr>
        <w:t xml:space="preserve">view and track </w:t>
      </w:r>
      <w:r w:rsidR="004E6CF9" w:rsidRPr="00DA4239">
        <w:rPr>
          <w:rFonts w:ascii="Arial" w:hAnsi="Arial" w:cs="Arial"/>
          <w:sz w:val="23"/>
          <w:szCs w:val="23"/>
        </w:rPr>
        <w:t>performance,</w:t>
      </w:r>
      <w:r w:rsidR="003C25F3" w:rsidRPr="00DA4239">
        <w:rPr>
          <w:rFonts w:ascii="Arial" w:hAnsi="Arial" w:cs="Arial"/>
          <w:sz w:val="23"/>
          <w:szCs w:val="23"/>
        </w:rPr>
        <w:t xml:space="preserve"> forecasts of occupancy rates</w:t>
      </w:r>
      <w:r w:rsidR="002018EE" w:rsidRPr="00DA4239">
        <w:rPr>
          <w:rFonts w:ascii="Arial" w:hAnsi="Arial" w:cs="Arial"/>
          <w:sz w:val="23"/>
          <w:szCs w:val="23"/>
        </w:rPr>
        <w:t>,</w:t>
      </w:r>
      <w:r w:rsidR="003C25F3" w:rsidRPr="00DA4239">
        <w:rPr>
          <w:rFonts w:ascii="Arial" w:hAnsi="Arial" w:cs="Arial"/>
          <w:sz w:val="23"/>
          <w:szCs w:val="23"/>
        </w:rPr>
        <w:t xml:space="preserve"> revenue analysis and revenue performance</w:t>
      </w:r>
      <w:sdt>
        <w:sdtPr>
          <w:rPr>
            <w:rFonts w:ascii="Arial" w:hAnsi="Arial" w:cs="Arial"/>
            <w:sz w:val="23"/>
            <w:szCs w:val="23"/>
          </w:rPr>
          <w:id w:val="-1392267824"/>
          <w:citation/>
        </w:sdtPr>
        <w:sdtEndPr/>
        <w:sdtContent>
          <w:r w:rsidR="00CC28AD" w:rsidRPr="00DA4239">
            <w:rPr>
              <w:rFonts w:ascii="Arial" w:hAnsi="Arial" w:cs="Arial"/>
              <w:noProof/>
              <w:sz w:val="23"/>
              <w:szCs w:val="23"/>
            </w:rPr>
            <w:t xml:space="preserve"> (Solomon, 2016.)</w:t>
          </w:r>
        </w:sdtContent>
      </w:sdt>
      <w:r w:rsidR="003C25F3" w:rsidRPr="00DA4239">
        <w:rPr>
          <w:rFonts w:ascii="Arial" w:hAnsi="Arial" w:cs="Arial"/>
          <w:sz w:val="23"/>
          <w:szCs w:val="23"/>
        </w:rPr>
        <w:t xml:space="preserve">.  Another key </w:t>
      </w:r>
      <w:r w:rsidR="005717A8" w:rsidRPr="00DA4239">
        <w:rPr>
          <w:rFonts w:ascii="Arial" w:hAnsi="Arial" w:cs="Arial"/>
          <w:sz w:val="23"/>
          <w:szCs w:val="23"/>
        </w:rPr>
        <w:t>function</w:t>
      </w:r>
      <w:r w:rsidR="003C25F3" w:rsidRPr="00DA4239">
        <w:rPr>
          <w:rFonts w:ascii="Arial" w:hAnsi="Arial" w:cs="Arial"/>
          <w:sz w:val="23"/>
          <w:szCs w:val="23"/>
        </w:rPr>
        <w:t xml:space="preserve"> i</w:t>
      </w:r>
      <w:r w:rsidR="001174C4" w:rsidRPr="00DA4239">
        <w:rPr>
          <w:rFonts w:ascii="Arial" w:hAnsi="Arial" w:cs="Arial"/>
          <w:sz w:val="23"/>
          <w:szCs w:val="23"/>
        </w:rPr>
        <w:t>s</w:t>
      </w:r>
      <w:r w:rsidR="003C25F3" w:rsidRPr="00DA4239">
        <w:rPr>
          <w:rFonts w:ascii="Arial" w:hAnsi="Arial" w:cs="Arial"/>
          <w:sz w:val="23"/>
          <w:szCs w:val="23"/>
        </w:rPr>
        <w:t xml:space="preserve"> </w:t>
      </w:r>
      <w:r w:rsidR="005717A8" w:rsidRPr="00DA4239">
        <w:rPr>
          <w:rFonts w:ascii="Arial" w:hAnsi="Arial" w:cs="Arial"/>
          <w:sz w:val="23"/>
          <w:szCs w:val="23"/>
        </w:rPr>
        <w:t xml:space="preserve">data </w:t>
      </w:r>
      <w:r w:rsidR="00BC478F" w:rsidRPr="00DA4239">
        <w:rPr>
          <w:rFonts w:ascii="Arial" w:hAnsi="Arial" w:cs="Arial"/>
          <w:sz w:val="23"/>
          <w:szCs w:val="23"/>
        </w:rPr>
        <w:t>collection and</w:t>
      </w:r>
      <w:r w:rsidR="003C25F3" w:rsidRPr="00DA4239">
        <w:rPr>
          <w:rFonts w:ascii="Arial" w:hAnsi="Arial" w:cs="Arial"/>
          <w:sz w:val="23"/>
          <w:szCs w:val="23"/>
        </w:rPr>
        <w:t xml:space="preserve"> customer data </w:t>
      </w:r>
      <w:r w:rsidR="00BC478F" w:rsidRPr="00DA4239">
        <w:rPr>
          <w:rFonts w:ascii="Arial" w:hAnsi="Arial" w:cs="Arial"/>
          <w:sz w:val="23"/>
          <w:szCs w:val="23"/>
        </w:rPr>
        <w:t>collection, and</w:t>
      </w:r>
      <w:r w:rsidR="005717A8" w:rsidRPr="00DA4239">
        <w:rPr>
          <w:rFonts w:ascii="Arial" w:hAnsi="Arial" w:cs="Arial"/>
          <w:sz w:val="23"/>
          <w:szCs w:val="23"/>
        </w:rPr>
        <w:t xml:space="preserve"> customer relationship management</w:t>
      </w:r>
      <w:r w:rsidR="002018EE" w:rsidRPr="00DA4239">
        <w:rPr>
          <w:rFonts w:ascii="Arial" w:hAnsi="Arial" w:cs="Arial"/>
          <w:sz w:val="23"/>
          <w:szCs w:val="23"/>
        </w:rPr>
        <w:t xml:space="preserve"> </w:t>
      </w:r>
      <w:sdt>
        <w:sdtPr>
          <w:rPr>
            <w:rFonts w:ascii="Arial" w:hAnsi="Arial" w:cs="Arial"/>
            <w:sz w:val="23"/>
            <w:szCs w:val="23"/>
          </w:rPr>
          <w:id w:val="28148773"/>
          <w:citation/>
        </w:sdtPr>
        <w:sdtEndPr/>
        <w:sdtContent>
          <w:r w:rsidR="00CC18A9" w:rsidRPr="00DA4239">
            <w:rPr>
              <w:rFonts w:ascii="Arial" w:hAnsi="Arial" w:cs="Arial"/>
              <w:noProof/>
              <w:sz w:val="23"/>
              <w:szCs w:val="23"/>
            </w:rPr>
            <w:t>(Bolton, 2022)</w:t>
          </w:r>
        </w:sdtContent>
      </w:sdt>
      <w:r w:rsidR="005717A8" w:rsidRPr="00DA4239">
        <w:rPr>
          <w:rFonts w:ascii="Arial" w:hAnsi="Arial" w:cs="Arial"/>
          <w:sz w:val="23"/>
          <w:szCs w:val="23"/>
        </w:rPr>
        <w:t>for the hotel and also analysing data and generating reports for the hotel</w:t>
      </w:r>
      <w:sdt>
        <w:sdtPr>
          <w:rPr>
            <w:rFonts w:ascii="Arial" w:hAnsi="Arial" w:cs="Arial"/>
            <w:sz w:val="23"/>
            <w:szCs w:val="23"/>
          </w:rPr>
          <w:id w:val="1422832193"/>
          <w:citation/>
        </w:sdtPr>
        <w:sdtEndPr/>
        <w:sdtContent>
          <w:r w:rsidR="00CC28AD" w:rsidRPr="00DA4239">
            <w:rPr>
              <w:rFonts w:ascii="Arial" w:hAnsi="Arial" w:cs="Arial"/>
              <w:noProof/>
              <w:sz w:val="23"/>
              <w:szCs w:val="23"/>
            </w:rPr>
            <w:t xml:space="preserve"> (Kalacas, 2018)</w:t>
          </w:r>
        </w:sdtContent>
      </w:sdt>
      <w:r w:rsidR="002C56AB" w:rsidRPr="00DA4239">
        <w:rPr>
          <w:rFonts w:ascii="Arial" w:hAnsi="Arial" w:cs="Arial"/>
          <w:sz w:val="23"/>
          <w:szCs w:val="23"/>
        </w:rPr>
        <w:t xml:space="preserve">. In the face of Covid-19 and its impact on the industry coupled with </w:t>
      </w:r>
      <w:r w:rsidR="002C56AB" w:rsidRPr="00814697">
        <w:rPr>
          <w:rFonts w:ascii="Arial" w:hAnsi="Arial" w:cs="Arial"/>
          <w:sz w:val="23"/>
          <w:szCs w:val="23"/>
        </w:rPr>
        <w:t>Brexit</w:t>
      </w:r>
      <w:r w:rsidR="00C06BB6" w:rsidRPr="00814697">
        <w:rPr>
          <w:rFonts w:ascii="Arial" w:hAnsi="Arial" w:cs="Arial"/>
          <w:sz w:val="23"/>
          <w:szCs w:val="23"/>
        </w:rPr>
        <w:t xml:space="preserve"> the UK economy has seen a change in EU laws and negative effects to the business </w:t>
      </w:r>
      <w:r w:rsidR="00814697" w:rsidRPr="00814697">
        <w:rPr>
          <w:rFonts w:ascii="Arial" w:hAnsi="Arial" w:cs="Arial"/>
          <w:sz w:val="23"/>
          <w:szCs w:val="23"/>
        </w:rPr>
        <w:t>cycle</w:t>
      </w:r>
      <w:r w:rsidR="00C06BB6" w:rsidRPr="00814697">
        <w:rPr>
          <w:rFonts w:ascii="Arial" w:hAnsi="Arial" w:cs="Arial"/>
          <w:sz w:val="23"/>
          <w:szCs w:val="23"/>
        </w:rPr>
        <w:t xml:space="preserve"> that came about through the pandemic</w:t>
      </w:r>
      <w:r w:rsidR="00D37A28" w:rsidRPr="00814697">
        <w:rPr>
          <w:rFonts w:ascii="Arial" w:hAnsi="Arial" w:cs="Arial"/>
          <w:sz w:val="23"/>
          <w:szCs w:val="23"/>
        </w:rPr>
        <w:t>.</w:t>
      </w:r>
      <w:r w:rsidR="002C56AB" w:rsidRPr="00814697">
        <w:rPr>
          <w:rFonts w:ascii="Arial" w:hAnsi="Arial" w:cs="Arial"/>
          <w:sz w:val="23"/>
          <w:szCs w:val="23"/>
        </w:rPr>
        <w:t xml:space="preserve"> </w:t>
      </w:r>
      <w:r w:rsidR="009106C3" w:rsidRPr="00814697">
        <w:rPr>
          <w:rFonts w:ascii="Arial" w:hAnsi="Arial" w:cs="Arial"/>
          <w:sz w:val="23"/>
          <w:szCs w:val="23"/>
        </w:rPr>
        <w:t>I</w:t>
      </w:r>
      <w:r w:rsidR="002C56AB" w:rsidRPr="00814697">
        <w:rPr>
          <w:rFonts w:ascii="Arial" w:hAnsi="Arial" w:cs="Arial"/>
          <w:sz w:val="23"/>
          <w:szCs w:val="23"/>
        </w:rPr>
        <w:t xml:space="preserve">t is important the customer care and experience </w:t>
      </w:r>
      <w:r w:rsidR="00814697" w:rsidRPr="00814697">
        <w:rPr>
          <w:rFonts w:ascii="Arial" w:hAnsi="Arial" w:cs="Arial"/>
          <w:sz w:val="23"/>
          <w:szCs w:val="23"/>
        </w:rPr>
        <w:t>are</w:t>
      </w:r>
      <w:r w:rsidR="002C56AB" w:rsidRPr="00814697">
        <w:rPr>
          <w:rFonts w:ascii="Arial" w:hAnsi="Arial" w:cs="Arial"/>
          <w:sz w:val="23"/>
          <w:szCs w:val="23"/>
        </w:rPr>
        <w:t xml:space="preserve"> not </w:t>
      </w:r>
      <w:r w:rsidR="004E6CF9" w:rsidRPr="00814697">
        <w:rPr>
          <w:rFonts w:ascii="Arial" w:hAnsi="Arial" w:cs="Arial"/>
          <w:sz w:val="23"/>
          <w:szCs w:val="23"/>
        </w:rPr>
        <w:t>compromised,</w:t>
      </w:r>
      <w:r w:rsidR="002C56AB" w:rsidRPr="00814697">
        <w:rPr>
          <w:rFonts w:ascii="Arial" w:hAnsi="Arial" w:cs="Arial"/>
          <w:sz w:val="23"/>
          <w:szCs w:val="23"/>
        </w:rPr>
        <w:t xml:space="preserve"> and we continue with the management </w:t>
      </w:r>
      <w:r w:rsidR="00BC478F" w:rsidRPr="00814697">
        <w:rPr>
          <w:rFonts w:ascii="Arial" w:hAnsi="Arial" w:cs="Arial"/>
          <w:sz w:val="23"/>
          <w:szCs w:val="23"/>
        </w:rPr>
        <w:t>of customer</w:t>
      </w:r>
      <w:r w:rsidR="002C56AB" w:rsidRPr="00814697">
        <w:rPr>
          <w:rFonts w:ascii="Arial" w:hAnsi="Arial" w:cs="Arial"/>
          <w:sz w:val="23"/>
          <w:szCs w:val="23"/>
        </w:rPr>
        <w:t xml:space="preserve"> loyalty schemes</w:t>
      </w:r>
      <w:sdt>
        <w:sdtPr>
          <w:rPr>
            <w:rFonts w:ascii="Arial" w:hAnsi="Arial" w:cs="Arial"/>
            <w:sz w:val="23"/>
            <w:szCs w:val="23"/>
          </w:rPr>
          <w:id w:val="487598836"/>
          <w:citation/>
        </w:sdtPr>
        <w:sdtEndPr/>
        <w:sdtContent>
          <w:r w:rsidR="00CC28AD" w:rsidRPr="00814697">
            <w:rPr>
              <w:rFonts w:ascii="Arial" w:hAnsi="Arial" w:cs="Arial"/>
              <w:noProof/>
              <w:sz w:val="23"/>
              <w:szCs w:val="23"/>
            </w:rPr>
            <w:t xml:space="preserve"> (Clark &amp; UK Hospitality, 2021)</w:t>
          </w:r>
        </w:sdtContent>
      </w:sdt>
      <w:r w:rsidR="002C56AB" w:rsidRPr="00814697">
        <w:rPr>
          <w:rFonts w:ascii="Arial" w:hAnsi="Arial" w:cs="Arial"/>
          <w:sz w:val="23"/>
          <w:szCs w:val="23"/>
        </w:rPr>
        <w:t>.</w:t>
      </w:r>
    </w:p>
    <w:p w14:paraId="6DFDFBD2" w14:textId="03140BCE" w:rsidR="008574EE" w:rsidRPr="00DA4239" w:rsidRDefault="00FC4E0B">
      <w:pPr>
        <w:rPr>
          <w:rFonts w:ascii="Arial" w:hAnsi="Arial" w:cs="Arial"/>
          <w:sz w:val="23"/>
          <w:szCs w:val="23"/>
        </w:rPr>
      </w:pPr>
      <w:r w:rsidRPr="00DA4239">
        <w:rPr>
          <w:rFonts w:ascii="Arial" w:hAnsi="Arial" w:cs="Arial"/>
          <w:sz w:val="23"/>
          <w:szCs w:val="23"/>
        </w:rPr>
        <w:t xml:space="preserve">Identified </w:t>
      </w:r>
      <w:r w:rsidR="00CA0C4B" w:rsidRPr="00DA4239">
        <w:rPr>
          <w:rFonts w:ascii="Arial" w:hAnsi="Arial" w:cs="Arial"/>
          <w:sz w:val="23"/>
          <w:szCs w:val="23"/>
        </w:rPr>
        <w:t>issues includes</w:t>
      </w:r>
      <w:r w:rsidR="00BF0FB2" w:rsidRPr="00DA4239">
        <w:rPr>
          <w:rFonts w:ascii="Arial" w:hAnsi="Arial" w:cs="Arial"/>
          <w:sz w:val="23"/>
          <w:szCs w:val="23"/>
        </w:rPr>
        <w:t xml:space="preserve"> </w:t>
      </w:r>
      <w:r w:rsidR="00BC478F" w:rsidRPr="00DA4239">
        <w:rPr>
          <w:rFonts w:ascii="Arial" w:hAnsi="Arial" w:cs="Arial"/>
          <w:sz w:val="23"/>
          <w:szCs w:val="23"/>
        </w:rPr>
        <w:t>interdepartmental communication</w:t>
      </w:r>
      <w:r w:rsidR="00BF0FB2" w:rsidRPr="00DA4239">
        <w:rPr>
          <w:rFonts w:ascii="Arial" w:hAnsi="Arial" w:cs="Arial"/>
          <w:sz w:val="23"/>
          <w:szCs w:val="23"/>
        </w:rPr>
        <w:t xml:space="preserve"> management cohesion</w:t>
      </w:r>
      <w:r w:rsidRPr="00DA4239">
        <w:rPr>
          <w:rFonts w:ascii="Arial" w:hAnsi="Arial" w:cs="Arial"/>
          <w:sz w:val="23"/>
          <w:szCs w:val="23"/>
        </w:rPr>
        <w:t xml:space="preserve"> and </w:t>
      </w:r>
      <w:r w:rsidR="0094513E" w:rsidRPr="00DA4239">
        <w:rPr>
          <w:rFonts w:ascii="Arial" w:hAnsi="Arial" w:cs="Arial"/>
          <w:sz w:val="23"/>
          <w:szCs w:val="23"/>
        </w:rPr>
        <w:t xml:space="preserve">customer relationship management </w:t>
      </w:r>
      <w:r w:rsidR="00BF0FB2" w:rsidRPr="00DA4239">
        <w:rPr>
          <w:rFonts w:ascii="Arial" w:hAnsi="Arial" w:cs="Arial"/>
          <w:sz w:val="23"/>
          <w:szCs w:val="23"/>
        </w:rPr>
        <w:t xml:space="preserve">during these current global challenges to continue to engage an expand in the highly fierce and competitive market. Expert analysis for the volatile economic </w:t>
      </w:r>
      <w:r w:rsidR="00CA0C4B" w:rsidRPr="00DA4239">
        <w:rPr>
          <w:rFonts w:ascii="Arial" w:hAnsi="Arial" w:cs="Arial"/>
          <w:sz w:val="23"/>
          <w:szCs w:val="23"/>
        </w:rPr>
        <w:t>and energy situation has been addressed to manage revenue and marketing in the face of high interest rates and inflation and how to meet customer needs.</w:t>
      </w:r>
    </w:p>
    <w:p w14:paraId="6850C74B" w14:textId="574F2DDC" w:rsidR="00E74FFB" w:rsidRPr="00DA4239" w:rsidRDefault="00E74FFB">
      <w:pPr>
        <w:rPr>
          <w:rFonts w:ascii="Arial" w:hAnsi="Arial" w:cs="Arial"/>
          <w:sz w:val="23"/>
          <w:szCs w:val="23"/>
        </w:rPr>
      </w:pPr>
    </w:p>
    <w:p w14:paraId="139F2F69" w14:textId="5CEA847E" w:rsidR="00CA0C4B" w:rsidRPr="00DA4239" w:rsidRDefault="00CA0C4B">
      <w:pPr>
        <w:rPr>
          <w:rFonts w:ascii="Arial" w:hAnsi="Arial" w:cs="Arial"/>
          <w:sz w:val="23"/>
          <w:szCs w:val="23"/>
        </w:rPr>
      </w:pPr>
    </w:p>
    <w:p w14:paraId="2BE9BC34" w14:textId="40E5D5FB" w:rsidR="00CA0C4B" w:rsidRPr="00DA4239" w:rsidRDefault="00CA0C4B">
      <w:pPr>
        <w:rPr>
          <w:rFonts w:ascii="Arial" w:hAnsi="Arial" w:cs="Arial"/>
          <w:sz w:val="23"/>
          <w:szCs w:val="23"/>
        </w:rPr>
      </w:pPr>
    </w:p>
    <w:p w14:paraId="625B8FCB" w14:textId="0484232F" w:rsidR="00140B76" w:rsidRPr="00DA4239" w:rsidRDefault="00140B76">
      <w:pPr>
        <w:rPr>
          <w:rFonts w:ascii="Arial" w:hAnsi="Arial" w:cs="Arial"/>
          <w:sz w:val="23"/>
          <w:szCs w:val="23"/>
        </w:rPr>
      </w:pPr>
    </w:p>
    <w:p w14:paraId="5C46837C" w14:textId="182F1BD8" w:rsidR="007A062B" w:rsidRPr="00DA4239" w:rsidRDefault="007A062B">
      <w:pPr>
        <w:rPr>
          <w:rFonts w:ascii="Arial" w:hAnsi="Arial" w:cs="Arial"/>
          <w:sz w:val="23"/>
          <w:szCs w:val="23"/>
        </w:rPr>
      </w:pPr>
    </w:p>
    <w:p w14:paraId="624BE13E" w14:textId="140CF512" w:rsidR="007A062B" w:rsidRPr="00DA4239" w:rsidRDefault="007A062B">
      <w:pPr>
        <w:rPr>
          <w:rFonts w:ascii="Arial" w:hAnsi="Arial" w:cs="Arial"/>
          <w:sz w:val="23"/>
          <w:szCs w:val="23"/>
        </w:rPr>
      </w:pPr>
    </w:p>
    <w:p w14:paraId="50227C72" w14:textId="560CF123" w:rsidR="007A062B" w:rsidRPr="00DA4239" w:rsidRDefault="007A062B">
      <w:pPr>
        <w:rPr>
          <w:rFonts w:ascii="Arial" w:hAnsi="Arial" w:cs="Arial"/>
          <w:sz w:val="23"/>
          <w:szCs w:val="23"/>
        </w:rPr>
      </w:pPr>
    </w:p>
    <w:p w14:paraId="498BAFBE" w14:textId="0EE1F8AC" w:rsidR="007A062B" w:rsidRPr="00DA4239" w:rsidRDefault="007A062B">
      <w:pPr>
        <w:rPr>
          <w:rFonts w:ascii="Arial" w:hAnsi="Arial" w:cs="Arial"/>
          <w:sz w:val="23"/>
          <w:szCs w:val="23"/>
        </w:rPr>
      </w:pPr>
    </w:p>
    <w:p w14:paraId="0E0DA080" w14:textId="3BD302F3" w:rsidR="007A062B" w:rsidRPr="00DA4239" w:rsidRDefault="007A062B">
      <w:pPr>
        <w:rPr>
          <w:rFonts w:ascii="Arial" w:hAnsi="Arial" w:cs="Arial"/>
          <w:sz w:val="23"/>
          <w:szCs w:val="23"/>
        </w:rPr>
      </w:pPr>
    </w:p>
    <w:p w14:paraId="292503D0" w14:textId="0C100CBF" w:rsidR="007A062B" w:rsidRPr="00DA4239" w:rsidRDefault="007A062B">
      <w:pPr>
        <w:rPr>
          <w:rFonts w:ascii="Arial" w:hAnsi="Arial" w:cs="Arial"/>
          <w:sz w:val="23"/>
          <w:szCs w:val="23"/>
        </w:rPr>
      </w:pPr>
    </w:p>
    <w:p w14:paraId="5EC5A81E" w14:textId="5FCF7198" w:rsidR="007A062B" w:rsidRPr="00DA4239" w:rsidRDefault="007A062B">
      <w:pPr>
        <w:rPr>
          <w:rFonts w:ascii="Arial" w:hAnsi="Arial" w:cs="Arial"/>
          <w:sz w:val="23"/>
          <w:szCs w:val="23"/>
        </w:rPr>
      </w:pPr>
    </w:p>
    <w:p w14:paraId="3445C73C" w14:textId="77777777" w:rsidR="007A062B" w:rsidRPr="00DA4239" w:rsidRDefault="007A062B">
      <w:pPr>
        <w:rPr>
          <w:rFonts w:ascii="Arial" w:hAnsi="Arial" w:cs="Arial"/>
          <w:sz w:val="23"/>
          <w:szCs w:val="23"/>
        </w:rPr>
      </w:pPr>
    </w:p>
    <w:p w14:paraId="1F12C65B" w14:textId="77777777" w:rsidR="00FE7229" w:rsidRPr="00DA4239" w:rsidRDefault="00FE7229">
      <w:pPr>
        <w:rPr>
          <w:rFonts w:ascii="Arial" w:hAnsi="Arial" w:cs="Arial"/>
          <w:sz w:val="23"/>
          <w:szCs w:val="23"/>
        </w:rPr>
      </w:pPr>
    </w:p>
    <w:sdt>
      <w:sdtPr>
        <w:rPr>
          <w:rFonts w:ascii="Arial" w:eastAsiaTheme="minorEastAsia" w:hAnsi="Arial" w:cs="Arial"/>
          <w:color w:val="auto"/>
          <w:sz w:val="23"/>
          <w:szCs w:val="23"/>
          <w:lang w:val="en-GB"/>
        </w:rPr>
        <w:id w:val="-154767628"/>
        <w:docPartObj>
          <w:docPartGallery w:val="Table of Contents"/>
          <w:docPartUnique/>
        </w:docPartObj>
      </w:sdtPr>
      <w:sdtEndPr>
        <w:rPr>
          <w:rFonts w:eastAsiaTheme="minorHAnsi"/>
        </w:rPr>
      </w:sdtEndPr>
      <w:sdtContent>
        <w:p w14:paraId="68E21F78" w14:textId="6C3D0131" w:rsidR="00276128" w:rsidRPr="00DA4239" w:rsidRDefault="00276128">
          <w:pPr>
            <w:pStyle w:val="TOCHeading"/>
            <w:rPr>
              <w:rFonts w:ascii="Arial" w:hAnsi="Arial" w:cs="Arial"/>
              <w:sz w:val="23"/>
              <w:szCs w:val="23"/>
            </w:rPr>
          </w:pPr>
          <w:r w:rsidRPr="00DA4239">
            <w:rPr>
              <w:rFonts w:ascii="Arial" w:hAnsi="Arial" w:cs="Arial"/>
              <w:sz w:val="23"/>
              <w:szCs w:val="23"/>
            </w:rPr>
            <w:t>Table of Contents</w:t>
          </w:r>
        </w:p>
        <w:p w14:paraId="45DE3A9A" w14:textId="2FFDBE75" w:rsidR="00276128" w:rsidRPr="00DA4239" w:rsidRDefault="00140B76">
          <w:pPr>
            <w:pStyle w:val="TOC1"/>
            <w:rPr>
              <w:rFonts w:ascii="Arial" w:hAnsi="Arial" w:cs="Arial"/>
              <w:sz w:val="23"/>
              <w:szCs w:val="23"/>
            </w:rPr>
          </w:pPr>
          <w:r w:rsidRPr="00DA4239">
            <w:rPr>
              <w:rFonts w:ascii="Arial" w:hAnsi="Arial" w:cs="Arial"/>
              <w:b/>
              <w:bCs/>
              <w:sz w:val="23"/>
              <w:szCs w:val="23"/>
            </w:rPr>
            <w:t>Introduction</w:t>
          </w:r>
          <w:r w:rsidR="00276128" w:rsidRPr="00DA4239">
            <w:rPr>
              <w:rFonts w:ascii="Arial" w:hAnsi="Arial" w:cs="Arial"/>
              <w:sz w:val="23"/>
              <w:szCs w:val="23"/>
            </w:rPr>
            <w:ptab w:relativeTo="margin" w:alignment="right" w:leader="dot"/>
          </w:r>
          <w:r w:rsidR="006276EA" w:rsidRPr="00DA4239">
            <w:rPr>
              <w:rFonts w:ascii="Arial" w:hAnsi="Arial" w:cs="Arial"/>
              <w:sz w:val="23"/>
              <w:szCs w:val="23"/>
            </w:rPr>
            <w:t>6</w:t>
          </w:r>
        </w:p>
        <w:p w14:paraId="797AF105" w14:textId="3C555378" w:rsidR="00276128" w:rsidRPr="00DA4239" w:rsidRDefault="00140B76" w:rsidP="00140B76">
          <w:pPr>
            <w:pStyle w:val="TOC2"/>
            <w:ind w:left="0"/>
            <w:rPr>
              <w:rFonts w:ascii="Arial" w:hAnsi="Arial" w:cs="Arial"/>
              <w:sz w:val="23"/>
              <w:szCs w:val="23"/>
            </w:rPr>
          </w:pPr>
          <w:r w:rsidRPr="00DA4239">
            <w:rPr>
              <w:rFonts w:ascii="Arial" w:hAnsi="Arial" w:cs="Arial"/>
              <w:sz w:val="23"/>
              <w:szCs w:val="23"/>
            </w:rPr>
            <w:t>Scope and analysis</w:t>
          </w:r>
          <w:r w:rsidR="00276128" w:rsidRPr="00DA4239">
            <w:rPr>
              <w:rFonts w:ascii="Arial" w:hAnsi="Arial" w:cs="Arial"/>
              <w:sz w:val="23"/>
              <w:szCs w:val="23"/>
            </w:rPr>
            <w:ptab w:relativeTo="margin" w:alignment="right" w:leader="dot"/>
          </w:r>
          <w:r w:rsidR="006276EA" w:rsidRPr="00DA4239">
            <w:rPr>
              <w:rFonts w:ascii="Arial" w:hAnsi="Arial" w:cs="Arial"/>
              <w:sz w:val="23"/>
              <w:szCs w:val="23"/>
            </w:rPr>
            <w:t>7</w:t>
          </w:r>
        </w:p>
        <w:p w14:paraId="3A3BC07A" w14:textId="512D00E7" w:rsidR="00714D54" w:rsidRDefault="00140B76" w:rsidP="00714D54">
          <w:pPr>
            <w:pStyle w:val="TOC1"/>
            <w:rPr>
              <w:rFonts w:ascii="Arial" w:hAnsi="Arial" w:cs="Arial"/>
              <w:sz w:val="23"/>
              <w:szCs w:val="23"/>
            </w:rPr>
          </w:pPr>
          <w:r w:rsidRPr="00DA4239">
            <w:rPr>
              <w:rFonts w:ascii="Arial" w:hAnsi="Arial" w:cs="Arial"/>
              <w:sz w:val="23"/>
              <w:szCs w:val="23"/>
            </w:rPr>
            <w:t>PESTEL</w:t>
          </w:r>
          <w:r w:rsidR="00276128" w:rsidRPr="00DA4239">
            <w:rPr>
              <w:rFonts w:ascii="Arial" w:hAnsi="Arial" w:cs="Arial"/>
              <w:sz w:val="23"/>
              <w:szCs w:val="23"/>
            </w:rPr>
            <w:ptab w:relativeTo="margin" w:alignment="right" w:leader="dot"/>
          </w:r>
          <w:r w:rsidR="00991B6A" w:rsidRPr="00DA4239">
            <w:rPr>
              <w:rFonts w:ascii="Arial" w:hAnsi="Arial" w:cs="Arial"/>
              <w:sz w:val="23"/>
              <w:szCs w:val="23"/>
            </w:rPr>
            <w:t>8</w:t>
          </w:r>
        </w:p>
        <w:p w14:paraId="46888FA9" w14:textId="72611EB2" w:rsidR="007A5DAC" w:rsidRPr="007A5DAC" w:rsidRDefault="007A5DAC" w:rsidP="007A5DAC">
          <w:pPr>
            <w:rPr>
              <w:lang w:val="en-US"/>
            </w:rPr>
          </w:pPr>
          <w:r>
            <w:rPr>
              <w:lang w:val="en-US"/>
            </w:rPr>
            <w:t>Discussion………………………………………………………………………………………………………………………………………..10</w:t>
          </w:r>
        </w:p>
        <w:p w14:paraId="61D3C3FB" w14:textId="52068476" w:rsidR="00140B76" w:rsidRPr="00DA4239" w:rsidRDefault="00140B76" w:rsidP="00140B76">
          <w:pPr>
            <w:pStyle w:val="TOC2"/>
            <w:ind w:left="0"/>
            <w:rPr>
              <w:rFonts w:ascii="Arial" w:hAnsi="Arial" w:cs="Arial"/>
              <w:sz w:val="23"/>
              <w:szCs w:val="23"/>
            </w:rPr>
          </w:pPr>
          <w:r w:rsidRPr="00DA4239">
            <w:rPr>
              <w:rFonts w:ascii="Arial" w:hAnsi="Arial" w:cs="Arial"/>
              <w:sz w:val="23"/>
              <w:szCs w:val="23"/>
            </w:rPr>
            <w:t>SWOT</w:t>
          </w:r>
          <w:r w:rsidR="00276128" w:rsidRPr="00DA4239">
            <w:rPr>
              <w:rFonts w:ascii="Arial" w:hAnsi="Arial" w:cs="Arial"/>
              <w:sz w:val="23"/>
              <w:szCs w:val="23"/>
            </w:rPr>
            <w:ptab w:relativeTo="margin" w:alignment="right" w:leader="dot"/>
          </w:r>
          <w:r w:rsidR="00991B6A" w:rsidRPr="00DA4239">
            <w:rPr>
              <w:rFonts w:ascii="Arial" w:hAnsi="Arial" w:cs="Arial"/>
              <w:sz w:val="23"/>
              <w:szCs w:val="23"/>
            </w:rPr>
            <w:t>1</w:t>
          </w:r>
          <w:r w:rsidR="00860670">
            <w:rPr>
              <w:rFonts w:ascii="Arial" w:hAnsi="Arial" w:cs="Arial"/>
              <w:sz w:val="23"/>
              <w:szCs w:val="23"/>
            </w:rPr>
            <w:t>1</w:t>
          </w:r>
        </w:p>
        <w:p w14:paraId="068DCFBB" w14:textId="0F83071F" w:rsidR="00140B76" w:rsidRPr="00DA4239" w:rsidRDefault="00140B76" w:rsidP="00140B76">
          <w:pPr>
            <w:pStyle w:val="TOC2"/>
            <w:ind w:left="0"/>
            <w:rPr>
              <w:rFonts w:ascii="Arial" w:hAnsi="Arial" w:cs="Arial"/>
              <w:sz w:val="23"/>
              <w:szCs w:val="23"/>
            </w:rPr>
          </w:pPr>
          <w:r w:rsidRPr="00DA4239">
            <w:rPr>
              <w:rFonts w:ascii="Arial" w:hAnsi="Arial" w:cs="Arial"/>
              <w:sz w:val="23"/>
              <w:szCs w:val="23"/>
            </w:rPr>
            <w:t>D</w:t>
          </w:r>
          <w:r w:rsidR="00CA1AB0" w:rsidRPr="00DA4239">
            <w:rPr>
              <w:rFonts w:ascii="Arial" w:hAnsi="Arial" w:cs="Arial"/>
              <w:sz w:val="23"/>
              <w:szCs w:val="23"/>
            </w:rPr>
            <w:t>emography</w:t>
          </w:r>
          <w:r w:rsidR="00FC017F">
            <w:rPr>
              <w:rFonts w:ascii="Arial" w:hAnsi="Arial" w:cs="Arial"/>
              <w:sz w:val="23"/>
              <w:szCs w:val="23"/>
            </w:rPr>
            <w:t>, Critical Evaluation, Front of office and reservations</w:t>
          </w:r>
          <w:r w:rsidR="00CA1AB0" w:rsidRPr="00DA4239">
            <w:rPr>
              <w:rFonts w:ascii="Arial" w:hAnsi="Arial" w:cs="Arial"/>
              <w:sz w:val="23"/>
              <w:szCs w:val="23"/>
            </w:rPr>
            <w:t>……………………………………………………………………………………12</w:t>
          </w:r>
        </w:p>
        <w:p w14:paraId="152D0A4F" w14:textId="30B4E709" w:rsidR="00155577" w:rsidRPr="00DA4239" w:rsidRDefault="00155577" w:rsidP="005F6009">
          <w:pPr>
            <w:rPr>
              <w:sz w:val="23"/>
              <w:szCs w:val="23"/>
              <w:lang w:val="en-US"/>
            </w:rPr>
          </w:pPr>
          <w:r w:rsidRPr="00DA4239">
            <w:rPr>
              <w:sz w:val="23"/>
              <w:szCs w:val="23"/>
              <w:lang w:val="en-US"/>
            </w:rPr>
            <w:t>Market ……………………………………………………………………………………………………………………………………..1</w:t>
          </w:r>
          <w:r w:rsidR="00851471" w:rsidRPr="00DA4239">
            <w:rPr>
              <w:sz w:val="23"/>
              <w:szCs w:val="23"/>
              <w:lang w:val="en-US"/>
            </w:rPr>
            <w:t>3</w:t>
          </w:r>
        </w:p>
        <w:p w14:paraId="32C4100C" w14:textId="249240E3" w:rsidR="00851471" w:rsidRPr="00DA4239" w:rsidRDefault="00EE377D" w:rsidP="005F6009">
          <w:pPr>
            <w:rPr>
              <w:sz w:val="23"/>
              <w:szCs w:val="23"/>
              <w:lang w:val="en-US"/>
            </w:rPr>
          </w:pPr>
          <w:r>
            <w:rPr>
              <w:sz w:val="23"/>
              <w:szCs w:val="23"/>
              <w:lang w:val="en-US"/>
            </w:rPr>
            <w:t>Findings and Results</w:t>
          </w:r>
          <w:r w:rsidR="005C0267" w:rsidRPr="00DA4239">
            <w:rPr>
              <w:sz w:val="23"/>
              <w:szCs w:val="23"/>
              <w:lang w:val="en-US"/>
            </w:rPr>
            <w:t>………………………………………………………………………………………………………………………….14</w:t>
          </w:r>
        </w:p>
        <w:p w14:paraId="021C7E9E" w14:textId="207A6DEB" w:rsidR="00851471" w:rsidRDefault="00851471" w:rsidP="005F6009">
          <w:pPr>
            <w:rPr>
              <w:sz w:val="23"/>
              <w:szCs w:val="23"/>
              <w:lang w:val="en-US"/>
            </w:rPr>
          </w:pPr>
          <w:r w:rsidRPr="00DA4239">
            <w:rPr>
              <w:sz w:val="23"/>
              <w:szCs w:val="23"/>
              <w:lang w:val="en-US"/>
            </w:rPr>
            <w:t>Action plan………………………………………………………………………………………………………………………………17</w:t>
          </w:r>
        </w:p>
        <w:p w14:paraId="13D7A618" w14:textId="144DBD0F" w:rsidR="00EE377D" w:rsidRPr="00DA4239" w:rsidRDefault="00EE377D" w:rsidP="005F6009">
          <w:pPr>
            <w:rPr>
              <w:sz w:val="23"/>
              <w:szCs w:val="23"/>
              <w:lang w:val="en-US"/>
            </w:rPr>
          </w:pPr>
          <w:r>
            <w:rPr>
              <w:sz w:val="23"/>
              <w:szCs w:val="23"/>
              <w:lang w:val="en-US"/>
            </w:rPr>
            <w:t>Recommendation</w:t>
          </w:r>
          <w:r w:rsidR="00FC017F">
            <w:rPr>
              <w:sz w:val="23"/>
              <w:szCs w:val="23"/>
              <w:lang w:val="en-US"/>
            </w:rPr>
            <w:t xml:space="preserve"> and Conclusion</w:t>
          </w:r>
          <w:r>
            <w:rPr>
              <w:sz w:val="23"/>
              <w:szCs w:val="23"/>
              <w:lang w:val="en-US"/>
            </w:rPr>
            <w:t>…………………………………………………………………………………………………………………….</w:t>
          </w:r>
          <w:r w:rsidR="003F30C6">
            <w:rPr>
              <w:sz w:val="23"/>
              <w:szCs w:val="23"/>
              <w:lang w:val="en-US"/>
            </w:rPr>
            <w:t>18</w:t>
          </w:r>
        </w:p>
        <w:p w14:paraId="5D2F4318" w14:textId="1E13B991" w:rsidR="005A6417" w:rsidRPr="00DA4239" w:rsidRDefault="005A6417" w:rsidP="007B313C">
          <w:pPr>
            <w:rPr>
              <w:sz w:val="23"/>
              <w:szCs w:val="23"/>
              <w:lang w:val="en-US"/>
            </w:rPr>
          </w:pPr>
          <w:r w:rsidRPr="00DA4239">
            <w:rPr>
              <w:sz w:val="23"/>
              <w:szCs w:val="23"/>
              <w:lang w:val="en-US"/>
            </w:rPr>
            <w:t>References……………………………………………………………………………………………………………………………………2</w:t>
          </w:r>
          <w:r w:rsidR="00EE377D">
            <w:rPr>
              <w:sz w:val="23"/>
              <w:szCs w:val="23"/>
              <w:lang w:val="en-US"/>
            </w:rPr>
            <w:t>0</w:t>
          </w:r>
        </w:p>
        <w:p w14:paraId="54CC8EF0" w14:textId="30FD7567" w:rsidR="00276128" w:rsidRPr="00DA4239" w:rsidRDefault="00B25F99" w:rsidP="00140B76">
          <w:pPr>
            <w:rPr>
              <w:rFonts w:ascii="Arial" w:hAnsi="Arial" w:cs="Arial"/>
              <w:sz w:val="23"/>
              <w:szCs w:val="23"/>
              <w:lang w:val="en-US"/>
            </w:rPr>
          </w:pPr>
        </w:p>
      </w:sdtContent>
    </w:sdt>
    <w:p w14:paraId="2E0A02AA" w14:textId="781F6E94" w:rsidR="009E6076" w:rsidRPr="00DA4239" w:rsidRDefault="009E6076">
      <w:pPr>
        <w:rPr>
          <w:rFonts w:ascii="Arial" w:hAnsi="Arial" w:cs="Arial"/>
          <w:sz w:val="23"/>
          <w:szCs w:val="23"/>
        </w:rPr>
      </w:pPr>
    </w:p>
    <w:p w14:paraId="376589A0" w14:textId="77777777" w:rsidR="009A6D5D" w:rsidRPr="00DA4239" w:rsidRDefault="009A6D5D">
      <w:pPr>
        <w:rPr>
          <w:rFonts w:ascii="Arial" w:hAnsi="Arial" w:cs="Arial"/>
          <w:sz w:val="23"/>
          <w:szCs w:val="23"/>
        </w:rPr>
      </w:pPr>
    </w:p>
    <w:p w14:paraId="557C6B93" w14:textId="77777777" w:rsidR="009A6D5D" w:rsidRPr="00DA4239" w:rsidRDefault="009A6D5D">
      <w:pPr>
        <w:rPr>
          <w:rFonts w:ascii="Arial" w:hAnsi="Arial" w:cs="Arial"/>
          <w:sz w:val="23"/>
          <w:szCs w:val="23"/>
        </w:rPr>
      </w:pPr>
    </w:p>
    <w:p w14:paraId="76325586" w14:textId="77777777" w:rsidR="009A6D5D" w:rsidRPr="00DA4239" w:rsidRDefault="009A6D5D">
      <w:pPr>
        <w:rPr>
          <w:rFonts w:ascii="Arial" w:hAnsi="Arial" w:cs="Arial"/>
          <w:sz w:val="23"/>
          <w:szCs w:val="23"/>
        </w:rPr>
      </w:pPr>
    </w:p>
    <w:p w14:paraId="3FB01970" w14:textId="77777777" w:rsidR="009A6D5D" w:rsidRPr="00DA4239" w:rsidRDefault="009A6D5D">
      <w:pPr>
        <w:rPr>
          <w:rFonts w:ascii="Arial" w:hAnsi="Arial" w:cs="Arial"/>
          <w:sz w:val="23"/>
          <w:szCs w:val="23"/>
        </w:rPr>
      </w:pPr>
    </w:p>
    <w:p w14:paraId="06BA9B6F" w14:textId="77777777" w:rsidR="009A6D5D" w:rsidRPr="00DA4239" w:rsidRDefault="009A6D5D">
      <w:pPr>
        <w:rPr>
          <w:rFonts w:ascii="Arial" w:hAnsi="Arial" w:cs="Arial"/>
          <w:sz w:val="23"/>
          <w:szCs w:val="23"/>
        </w:rPr>
      </w:pPr>
    </w:p>
    <w:p w14:paraId="00250C81" w14:textId="77777777" w:rsidR="009A6D5D" w:rsidRPr="00DA4239" w:rsidRDefault="009A6D5D">
      <w:pPr>
        <w:rPr>
          <w:rFonts w:ascii="Arial" w:hAnsi="Arial" w:cs="Arial"/>
          <w:sz w:val="23"/>
          <w:szCs w:val="23"/>
        </w:rPr>
      </w:pPr>
    </w:p>
    <w:p w14:paraId="215DD51A" w14:textId="77777777" w:rsidR="009A6D5D" w:rsidRPr="00DA4239" w:rsidRDefault="009A6D5D">
      <w:pPr>
        <w:rPr>
          <w:rFonts w:ascii="Arial" w:hAnsi="Arial" w:cs="Arial"/>
          <w:sz w:val="23"/>
          <w:szCs w:val="23"/>
        </w:rPr>
      </w:pPr>
    </w:p>
    <w:p w14:paraId="4BD6F758" w14:textId="77777777" w:rsidR="009A6D5D" w:rsidRPr="00DA4239" w:rsidRDefault="009A6D5D">
      <w:pPr>
        <w:rPr>
          <w:rFonts w:ascii="Arial" w:hAnsi="Arial" w:cs="Arial"/>
          <w:sz w:val="23"/>
          <w:szCs w:val="23"/>
        </w:rPr>
      </w:pPr>
    </w:p>
    <w:p w14:paraId="5AE621B0" w14:textId="77777777" w:rsidR="009A6D5D" w:rsidRPr="00DA4239" w:rsidRDefault="009A6D5D">
      <w:pPr>
        <w:rPr>
          <w:rFonts w:ascii="Arial" w:hAnsi="Arial" w:cs="Arial"/>
          <w:sz w:val="23"/>
          <w:szCs w:val="23"/>
        </w:rPr>
      </w:pPr>
    </w:p>
    <w:p w14:paraId="31010A0A" w14:textId="21790706" w:rsidR="009A6D5D" w:rsidRPr="00DA4239" w:rsidRDefault="009A6D5D">
      <w:pPr>
        <w:rPr>
          <w:rFonts w:ascii="Arial" w:hAnsi="Arial" w:cs="Arial"/>
          <w:sz w:val="23"/>
          <w:szCs w:val="23"/>
        </w:rPr>
      </w:pPr>
    </w:p>
    <w:p w14:paraId="3B0F37C3" w14:textId="51DB11B9" w:rsidR="005F2798" w:rsidRPr="00DA4239" w:rsidRDefault="005F2798">
      <w:pPr>
        <w:rPr>
          <w:rFonts w:ascii="Arial" w:hAnsi="Arial" w:cs="Arial"/>
          <w:sz w:val="23"/>
          <w:szCs w:val="23"/>
        </w:rPr>
      </w:pPr>
    </w:p>
    <w:p w14:paraId="5C43D6E6" w14:textId="31981697" w:rsidR="005F2798" w:rsidRPr="00DA4239" w:rsidRDefault="005F2798">
      <w:pPr>
        <w:rPr>
          <w:rFonts w:ascii="Arial" w:hAnsi="Arial" w:cs="Arial"/>
          <w:sz w:val="23"/>
          <w:szCs w:val="23"/>
        </w:rPr>
      </w:pPr>
    </w:p>
    <w:p w14:paraId="32A75AF3" w14:textId="5958E9AD" w:rsidR="005F2798" w:rsidRPr="00DA4239" w:rsidRDefault="005F2798">
      <w:pPr>
        <w:rPr>
          <w:rFonts w:ascii="Arial" w:hAnsi="Arial" w:cs="Arial"/>
          <w:sz w:val="23"/>
          <w:szCs w:val="23"/>
        </w:rPr>
      </w:pPr>
    </w:p>
    <w:p w14:paraId="4309840A" w14:textId="5F1B4694" w:rsidR="005F2798" w:rsidRPr="00DA4239" w:rsidRDefault="005F2798">
      <w:pPr>
        <w:rPr>
          <w:rFonts w:ascii="Arial" w:hAnsi="Arial" w:cs="Arial"/>
          <w:sz w:val="23"/>
          <w:szCs w:val="23"/>
        </w:rPr>
      </w:pPr>
    </w:p>
    <w:p w14:paraId="4567BB00" w14:textId="76B50882" w:rsidR="009A6D5D" w:rsidRPr="00DA4239" w:rsidRDefault="009A6D5D">
      <w:pPr>
        <w:rPr>
          <w:rFonts w:ascii="Arial" w:hAnsi="Arial" w:cs="Arial"/>
          <w:sz w:val="23"/>
          <w:szCs w:val="23"/>
        </w:rPr>
      </w:pPr>
    </w:p>
    <w:p w14:paraId="1A14611C" w14:textId="77777777" w:rsidR="00584A25" w:rsidRPr="003B6C33" w:rsidRDefault="00584A25">
      <w:pPr>
        <w:rPr>
          <w:rFonts w:ascii="Arial" w:hAnsi="Arial" w:cs="Arial"/>
          <w:sz w:val="23"/>
          <w:szCs w:val="23"/>
          <w:u w:val="single"/>
        </w:rPr>
      </w:pPr>
    </w:p>
    <w:p w14:paraId="749D9076" w14:textId="6C3F1D3C" w:rsidR="009A6D5D" w:rsidRPr="003B6C33" w:rsidRDefault="008745AD">
      <w:pPr>
        <w:rPr>
          <w:rFonts w:ascii="Arial" w:hAnsi="Arial" w:cs="Arial"/>
          <w:b/>
          <w:bCs/>
          <w:sz w:val="23"/>
          <w:szCs w:val="23"/>
          <w:u w:val="single"/>
        </w:rPr>
      </w:pPr>
      <w:r w:rsidRPr="003B6C33">
        <w:rPr>
          <w:rFonts w:ascii="Arial" w:hAnsi="Arial" w:cs="Arial"/>
          <w:b/>
          <w:bCs/>
          <w:sz w:val="23"/>
          <w:szCs w:val="23"/>
          <w:u w:val="single"/>
        </w:rPr>
        <w:t>INTRODUCTION</w:t>
      </w:r>
    </w:p>
    <w:p w14:paraId="209D35E3" w14:textId="77777777" w:rsidR="00EF09B3" w:rsidRPr="00DA4239" w:rsidRDefault="00EF09B3">
      <w:pPr>
        <w:rPr>
          <w:rFonts w:ascii="Arial" w:hAnsi="Arial" w:cs="Arial"/>
          <w:b/>
          <w:bCs/>
          <w:sz w:val="23"/>
          <w:szCs w:val="23"/>
        </w:rPr>
      </w:pPr>
    </w:p>
    <w:p w14:paraId="215EA1AA" w14:textId="57FFB6A2" w:rsidR="00EF09B3" w:rsidRDefault="00660B84">
      <w:pPr>
        <w:rPr>
          <w:rFonts w:ascii="Arial" w:hAnsi="Arial" w:cs="Arial"/>
          <w:color w:val="FF0000"/>
          <w:sz w:val="23"/>
          <w:szCs w:val="23"/>
        </w:rPr>
      </w:pPr>
      <w:r w:rsidRPr="00DA4239">
        <w:rPr>
          <w:rFonts w:ascii="Arial" w:hAnsi="Arial" w:cs="Arial"/>
          <w:sz w:val="23"/>
          <w:szCs w:val="23"/>
        </w:rPr>
        <w:t xml:space="preserve">The purpose of this assignment is to </w:t>
      </w:r>
      <w:r w:rsidR="009470BC" w:rsidRPr="00DA4239">
        <w:rPr>
          <w:rFonts w:ascii="Arial" w:hAnsi="Arial" w:cs="Arial"/>
          <w:sz w:val="23"/>
          <w:szCs w:val="23"/>
        </w:rPr>
        <w:t xml:space="preserve">develop a </w:t>
      </w:r>
      <w:r w:rsidR="004B5C14" w:rsidRPr="00DA4239">
        <w:rPr>
          <w:rFonts w:ascii="Arial" w:hAnsi="Arial" w:cs="Arial"/>
          <w:sz w:val="23"/>
          <w:szCs w:val="23"/>
        </w:rPr>
        <w:t xml:space="preserve">consultancy report for </w:t>
      </w:r>
      <w:r w:rsidR="00490A96" w:rsidRPr="00DA4239">
        <w:rPr>
          <w:rFonts w:ascii="Arial" w:hAnsi="Arial" w:cs="Arial"/>
          <w:sz w:val="23"/>
          <w:szCs w:val="23"/>
        </w:rPr>
        <w:t xml:space="preserve">The </w:t>
      </w:r>
      <w:r w:rsidR="00714D54" w:rsidRPr="00DA4239">
        <w:rPr>
          <w:rFonts w:ascii="Arial" w:hAnsi="Arial" w:cs="Arial"/>
          <w:sz w:val="23"/>
          <w:szCs w:val="23"/>
        </w:rPr>
        <w:t>Marriott</w:t>
      </w:r>
      <w:r w:rsidR="00490A96" w:rsidRPr="00DA4239">
        <w:rPr>
          <w:rFonts w:ascii="Arial" w:hAnsi="Arial" w:cs="Arial"/>
          <w:sz w:val="23"/>
          <w:szCs w:val="23"/>
        </w:rPr>
        <w:t xml:space="preserve"> international </w:t>
      </w:r>
      <w:r w:rsidR="00BB19C4" w:rsidRPr="00DA4239">
        <w:rPr>
          <w:rFonts w:ascii="Arial" w:hAnsi="Arial" w:cs="Arial"/>
          <w:sz w:val="23"/>
          <w:szCs w:val="23"/>
        </w:rPr>
        <w:t xml:space="preserve">Hotel on behalf of </w:t>
      </w:r>
      <w:r w:rsidR="00167313" w:rsidRPr="00DA4239">
        <w:rPr>
          <w:rFonts w:ascii="Arial" w:hAnsi="Arial" w:cs="Arial"/>
          <w:sz w:val="23"/>
          <w:szCs w:val="23"/>
        </w:rPr>
        <w:t xml:space="preserve">The </w:t>
      </w:r>
      <w:r w:rsidR="0041495D" w:rsidRPr="00DA4239">
        <w:rPr>
          <w:rFonts w:ascii="Arial" w:hAnsi="Arial" w:cs="Arial"/>
          <w:sz w:val="23"/>
          <w:szCs w:val="23"/>
        </w:rPr>
        <w:t>Oxford</w:t>
      </w:r>
      <w:r w:rsidR="00584D4B" w:rsidRPr="00DA4239">
        <w:rPr>
          <w:rFonts w:ascii="Arial" w:hAnsi="Arial" w:cs="Arial"/>
          <w:sz w:val="23"/>
          <w:szCs w:val="23"/>
        </w:rPr>
        <w:t xml:space="preserve"> </w:t>
      </w:r>
      <w:r w:rsidR="00167313" w:rsidRPr="00DA4239">
        <w:rPr>
          <w:rFonts w:ascii="Arial" w:hAnsi="Arial" w:cs="Arial"/>
          <w:sz w:val="23"/>
          <w:szCs w:val="23"/>
        </w:rPr>
        <w:t>C</w:t>
      </w:r>
      <w:r w:rsidR="00584D4B" w:rsidRPr="00DA4239">
        <w:rPr>
          <w:rFonts w:ascii="Arial" w:hAnsi="Arial" w:cs="Arial"/>
          <w:sz w:val="23"/>
          <w:szCs w:val="23"/>
        </w:rPr>
        <w:t>onsultancy Group</w:t>
      </w:r>
      <w:r w:rsidR="00584D4B" w:rsidRPr="00DA4239">
        <w:rPr>
          <w:rFonts w:ascii="Arial" w:hAnsi="Arial" w:cs="Arial"/>
          <w:color w:val="7030A0"/>
          <w:sz w:val="23"/>
          <w:szCs w:val="23"/>
        </w:rPr>
        <w:t xml:space="preserve">. </w:t>
      </w:r>
      <w:r w:rsidR="00584D4B" w:rsidRPr="006D203C">
        <w:rPr>
          <w:rFonts w:ascii="Arial" w:hAnsi="Arial" w:cs="Arial"/>
          <w:sz w:val="23"/>
          <w:szCs w:val="23"/>
        </w:rPr>
        <w:t>Oxford Consultanc</w:t>
      </w:r>
      <w:r w:rsidR="00590374" w:rsidRPr="006D203C">
        <w:rPr>
          <w:rFonts w:ascii="Arial" w:hAnsi="Arial" w:cs="Arial"/>
          <w:sz w:val="23"/>
          <w:szCs w:val="23"/>
        </w:rPr>
        <w:t xml:space="preserve">y is a top consultancy Group with high </w:t>
      </w:r>
      <w:r w:rsidR="007C7D62" w:rsidRPr="006D203C">
        <w:rPr>
          <w:rFonts w:ascii="Arial" w:hAnsi="Arial" w:cs="Arial"/>
          <w:sz w:val="23"/>
          <w:szCs w:val="23"/>
        </w:rPr>
        <w:t>profile portfolio</w:t>
      </w:r>
      <w:r w:rsidR="00CB6E72" w:rsidRPr="006D203C">
        <w:rPr>
          <w:rFonts w:ascii="Arial" w:hAnsi="Arial" w:cs="Arial"/>
          <w:sz w:val="23"/>
          <w:szCs w:val="23"/>
        </w:rPr>
        <w:t xml:space="preserve"> </w:t>
      </w:r>
      <w:r w:rsidR="00516D0A" w:rsidRPr="006D203C">
        <w:rPr>
          <w:rFonts w:ascii="Arial" w:hAnsi="Arial" w:cs="Arial"/>
          <w:sz w:val="23"/>
          <w:szCs w:val="23"/>
        </w:rPr>
        <w:t>success.</w:t>
      </w:r>
      <w:r w:rsidR="009405A6" w:rsidRPr="00DA4239">
        <w:rPr>
          <w:rFonts w:ascii="Arial" w:hAnsi="Arial" w:cs="Arial"/>
          <w:sz w:val="23"/>
          <w:szCs w:val="23"/>
        </w:rPr>
        <w:t xml:space="preserve"> </w:t>
      </w:r>
      <w:r w:rsidR="00167313" w:rsidRPr="00DA4239">
        <w:rPr>
          <w:rFonts w:ascii="Arial" w:hAnsi="Arial" w:cs="Arial"/>
          <w:sz w:val="23"/>
          <w:szCs w:val="23"/>
        </w:rPr>
        <w:t>With the head office based in Oxford and branches of the company in other regions of the UK</w:t>
      </w:r>
      <w:r w:rsidR="00C64E7C" w:rsidRPr="00DA4239">
        <w:rPr>
          <w:rFonts w:ascii="Arial" w:hAnsi="Arial" w:cs="Arial"/>
          <w:sz w:val="23"/>
          <w:szCs w:val="23"/>
        </w:rPr>
        <w:t>.</w:t>
      </w:r>
      <w:r w:rsidR="00DB3040" w:rsidRPr="00DA4239">
        <w:rPr>
          <w:rFonts w:ascii="Arial" w:hAnsi="Arial" w:cs="Arial"/>
          <w:sz w:val="23"/>
          <w:szCs w:val="23"/>
        </w:rPr>
        <w:t xml:space="preserve"> </w:t>
      </w:r>
      <w:r w:rsidR="001B008A" w:rsidRPr="00DA4239">
        <w:rPr>
          <w:rFonts w:ascii="Arial" w:hAnsi="Arial" w:cs="Arial"/>
          <w:sz w:val="23"/>
          <w:szCs w:val="23"/>
        </w:rPr>
        <w:t xml:space="preserve"> It has a notable reputation for success and reliance </w:t>
      </w:r>
      <w:r w:rsidR="009D3490" w:rsidRPr="00DA4239">
        <w:rPr>
          <w:rFonts w:ascii="Arial" w:hAnsi="Arial" w:cs="Arial"/>
          <w:sz w:val="23"/>
          <w:szCs w:val="23"/>
        </w:rPr>
        <w:t xml:space="preserve">to </w:t>
      </w:r>
      <w:r w:rsidR="007C7D62" w:rsidRPr="00DA4239">
        <w:rPr>
          <w:rFonts w:ascii="Arial" w:hAnsi="Arial" w:cs="Arial"/>
          <w:sz w:val="23"/>
          <w:szCs w:val="23"/>
        </w:rPr>
        <w:t>deliver time</w:t>
      </w:r>
      <w:r w:rsidR="00700187" w:rsidRPr="00DA4239">
        <w:rPr>
          <w:rFonts w:ascii="Arial" w:hAnsi="Arial" w:cs="Arial"/>
          <w:sz w:val="23"/>
          <w:szCs w:val="23"/>
        </w:rPr>
        <w:t xml:space="preserve"> </w:t>
      </w:r>
      <w:r w:rsidR="0007328E" w:rsidRPr="00DA4239">
        <w:rPr>
          <w:rFonts w:ascii="Arial" w:hAnsi="Arial" w:cs="Arial"/>
          <w:sz w:val="23"/>
          <w:szCs w:val="23"/>
        </w:rPr>
        <w:t xml:space="preserve">efficient and </w:t>
      </w:r>
      <w:r w:rsidR="00D61771" w:rsidRPr="00DA4239">
        <w:rPr>
          <w:rFonts w:ascii="Arial" w:hAnsi="Arial" w:cs="Arial"/>
          <w:sz w:val="23"/>
          <w:szCs w:val="23"/>
        </w:rPr>
        <w:t xml:space="preserve">an </w:t>
      </w:r>
      <w:r w:rsidR="0007328E" w:rsidRPr="00DA4239">
        <w:rPr>
          <w:rFonts w:ascii="Arial" w:hAnsi="Arial" w:cs="Arial"/>
          <w:sz w:val="23"/>
          <w:szCs w:val="23"/>
        </w:rPr>
        <w:t xml:space="preserve">effective </w:t>
      </w:r>
      <w:r w:rsidR="0041495D" w:rsidRPr="00DA4239">
        <w:rPr>
          <w:rFonts w:ascii="Arial" w:hAnsi="Arial" w:cs="Arial"/>
          <w:sz w:val="23"/>
          <w:szCs w:val="23"/>
        </w:rPr>
        <w:t>service</w:t>
      </w:r>
      <w:r w:rsidR="00D61771" w:rsidRPr="00DA4239">
        <w:rPr>
          <w:rFonts w:ascii="Arial" w:hAnsi="Arial" w:cs="Arial"/>
          <w:sz w:val="23"/>
          <w:szCs w:val="23"/>
        </w:rPr>
        <w:t xml:space="preserve"> that results in</w:t>
      </w:r>
      <w:r w:rsidR="0041495D" w:rsidRPr="00DA4239">
        <w:rPr>
          <w:rFonts w:ascii="Arial" w:hAnsi="Arial" w:cs="Arial"/>
          <w:sz w:val="23"/>
          <w:szCs w:val="23"/>
        </w:rPr>
        <w:t xml:space="preserve"> </w:t>
      </w:r>
      <w:r w:rsidR="009D3490" w:rsidRPr="00DA4239">
        <w:rPr>
          <w:rFonts w:ascii="Arial" w:hAnsi="Arial" w:cs="Arial"/>
          <w:sz w:val="23"/>
          <w:szCs w:val="23"/>
        </w:rPr>
        <w:t xml:space="preserve">successful outcomes </w:t>
      </w:r>
      <w:r w:rsidR="0067769B" w:rsidRPr="00DA4239">
        <w:rPr>
          <w:rFonts w:ascii="Arial" w:hAnsi="Arial" w:cs="Arial"/>
          <w:sz w:val="23"/>
          <w:szCs w:val="23"/>
        </w:rPr>
        <w:t>to client</w:t>
      </w:r>
      <w:r w:rsidR="00D61771" w:rsidRPr="00DA4239">
        <w:rPr>
          <w:rFonts w:ascii="Arial" w:hAnsi="Arial" w:cs="Arial"/>
          <w:sz w:val="23"/>
          <w:szCs w:val="23"/>
        </w:rPr>
        <w:t>s, such as</w:t>
      </w:r>
      <w:r w:rsidR="0067769B" w:rsidRPr="00DA4239">
        <w:rPr>
          <w:rFonts w:ascii="Arial" w:hAnsi="Arial" w:cs="Arial"/>
          <w:sz w:val="23"/>
          <w:szCs w:val="23"/>
        </w:rPr>
        <w:t xml:space="preserve"> </w:t>
      </w:r>
      <w:r w:rsidR="00916EFF" w:rsidRPr="00DA4239">
        <w:rPr>
          <w:rFonts w:ascii="Arial" w:hAnsi="Arial" w:cs="Arial"/>
          <w:sz w:val="23"/>
          <w:szCs w:val="23"/>
        </w:rPr>
        <w:t xml:space="preserve">the </w:t>
      </w:r>
      <w:r w:rsidR="00714D54" w:rsidRPr="00DA4239">
        <w:rPr>
          <w:rFonts w:ascii="Arial" w:hAnsi="Arial" w:cs="Arial"/>
          <w:sz w:val="23"/>
          <w:szCs w:val="23"/>
        </w:rPr>
        <w:t>Marriott</w:t>
      </w:r>
      <w:r w:rsidR="0067769B" w:rsidRPr="00DA4239">
        <w:rPr>
          <w:rFonts w:ascii="Arial" w:hAnsi="Arial" w:cs="Arial"/>
          <w:sz w:val="23"/>
          <w:szCs w:val="23"/>
        </w:rPr>
        <w:t>.</w:t>
      </w:r>
      <w:r w:rsidR="00446F74" w:rsidRPr="00DA4239">
        <w:rPr>
          <w:rFonts w:ascii="Arial" w:hAnsi="Arial" w:cs="Arial"/>
          <w:sz w:val="23"/>
          <w:szCs w:val="23"/>
        </w:rPr>
        <w:t xml:space="preserve"> Our focus will lie within the front office as the client has highlighted it </w:t>
      </w:r>
      <w:r w:rsidR="007A062B" w:rsidRPr="00DA4239">
        <w:rPr>
          <w:rFonts w:ascii="Arial" w:hAnsi="Arial" w:cs="Arial"/>
          <w:sz w:val="23"/>
          <w:szCs w:val="23"/>
        </w:rPr>
        <w:t>as</w:t>
      </w:r>
      <w:r w:rsidR="00446F74" w:rsidRPr="00DA4239">
        <w:rPr>
          <w:rFonts w:ascii="Arial" w:hAnsi="Arial" w:cs="Arial"/>
          <w:sz w:val="23"/>
          <w:szCs w:val="23"/>
        </w:rPr>
        <w:t xml:space="preserve"> the area for concern</w:t>
      </w:r>
      <w:r w:rsidR="00362660" w:rsidRPr="00DA4239">
        <w:rPr>
          <w:rFonts w:ascii="Arial" w:hAnsi="Arial" w:cs="Arial"/>
          <w:color w:val="00B050"/>
          <w:sz w:val="23"/>
          <w:szCs w:val="23"/>
        </w:rPr>
        <w:t>.</w:t>
      </w:r>
      <w:r w:rsidR="005A3DB1" w:rsidRPr="00DA4239">
        <w:rPr>
          <w:rFonts w:ascii="Arial" w:hAnsi="Arial" w:cs="Arial"/>
          <w:sz w:val="23"/>
          <w:szCs w:val="23"/>
        </w:rPr>
        <w:t xml:space="preserve"> This focus will help recognise the </w:t>
      </w:r>
      <w:r w:rsidR="00111ACA" w:rsidRPr="00DA4239">
        <w:rPr>
          <w:rFonts w:ascii="Arial" w:hAnsi="Arial" w:cs="Arial"/>
          <w:sz w:val="23"/>
          <w:szCs w:val="23"/>
        </w:rPr>
        <w:t>issues associ</w:t>
      </w:r>
      <w:r w:rsidR="00244EB1" w:rsidRPr="00DA4239">
        <w:rPr>
          <w:rFonts w:ascii="Arial" w:hAnsi="Arial" w:cs="Arial"/>
          <w:sz w:val="23"/>
          <w:szCs w:val="23"/>
        </w:rPr>
        <w:t xml:space="preserve">ated </w:t>
      </w:r>
      <w:r w:rsidR="007C7D62" w:rsidRPr="00DA4239">
        <w:rPr>
          <w:rFonts w:ascii="Arial" w:hAnsi="Arial" w:cs="Arial"/>
          <w:sz w:val="23"/>
          <w:szCs w:val="23"/>
        </w:rPr>
        <w:t>within the client its</w:t>
      </w:r>
      <w:r w:rsidR="0003124A" w:rsidRPr="00DA4239">
        <w:rPr>
          <w:rFonts w:ascii="Arial" w:hAnsi="Arial" w:cs="Arial"/>
          <w:sz w:val="23"/>
          <w:szCs w:val="23"/>
        </w:rPr>
        <w:t xml:space="preserve">elf and </w:t>
      </w:r>
      <w:r w:rsidR="00E4446E" w:rsidRPr="00DA4239">
        <w:rPr>
          <w:rFonts w:ascii="Arial" w:hAnsi="Arial" w:cs="Arial"/>
          <w:sz w:val="23"/>
          <w:szCs w:val="23"/>
        </w:rPr>
        <w:t>analysis will be</w:t>
      </w:r>
      <w:r w:rsidR="00572BA5" w:rsidRPr="00DA4239">
        <w:rPr>
          <w:rFonts w:ascii="Arial" w:hAnsi="Arial" w:cs="Arial"/>
          <w:sz w:val="23"/>
          <w:szCs w:val="23"/>
        </w:rPr>
        <w:t xml:space="preserve"> </w:t>
      </w:r>
      <w:r w:rsidR="00E4446E" w:rsidRPr="00DA4239">
        <w:rPr>
          <w:rFonts w:ascii="Arial" w:hAnsi="Arial" w:cs="Arial"/>
          <w:sz w:val="23"/>
          <w:szCs w:val="23"/>
        </w:rPr>
        <w:t xml:space="preserve">provided </w:t>
      </w:r>
      <w:r w:rsidR="003A5705" w:rsidRPr="00DA4239">
        <w:rPr>
          <w:rFonts w:ascii="Arial" w:hAnsi="Arial" w:cs="Arial"/>
          <w:sz w:val="23"/>
          <w:szCs w:val="23"/>
        </w:rPr>
        <w:t>to depict</w:t>
      </w:r>
      <w:r w:rsidR="00572BA5" w:rsidRPr="00DA4239">
        <w:rPr>
          <w:rFonts w:ascii="Arial" w:hAnsi="Arial" w:cs="Arial"/>
          <w:sz w:val="23"/>
          <w:szCs w:val="23"/>
        </w:rPr>
        <w:t xml:space="preserve"> trends, areas for improvement, strengths</w:t>
      </w:r>
      <w:r w:rsidR="00B41338" w:rsidRPr="00DA4239">
        <w:rPr>
          <w:rFonts w:ascii="Arial" w:hAnsi="Arial" w:cs="Arial"/>
          <w:sz w:val="23"/>
          <w:szCs w:val="23"/>
        </w:rPr>
        <w:t xml:space="preserve">, </w:t>
      </w:r>
      <w:r w:rsidR="004E6CF9" w:rsidRPr="00DA4239">
        <w:rPr>
          <w:rFonts w:ascii="Arial" w:hAnsi="Arial" w:cs="Arial"/>
          <w:sz w:val="23"/>
          <w:szCs w:val="23"/>
        </w:rPr>
        <w:t>weaknesses,</w:t>
      </w:r>
      <w:r w:rsidR="00B41338" w:rsidRPr="00DA4239">
        <w:rPr>
          <w:rFonts w:ascii="Arial" w:hAnsi="Arial" w:cs="Arial"/>
          <w:sz w:val="23"/>
          <w:szCs w:val="23"/>
        </w:rPr>
        <w:t xml:space="preserve"> and opportunities</w:t>
      </w:r>
      <w:r w:rsidR="008B3540" w:rsidRPr="00DA4239">
        <w:rPr>
          <w:rFonts w:ascii="Arial" w:hAnsi="Arial" w:cs="Arial"/>
          <w:color w:val="FF0000"/>
          <w:sz w:val="23"/>
          <w:szCs w:val="23"/>
        </w:rPr>
        <w:t xml:space="preserve"> </w:t>
      </w:r>
    </w:p>
    <w:p w14:paraId="080E49A2" w14:textId="029B222B" w:rsidR="006D203C" w:rsidRPr="00DA4239" w:rsidRDefault="006D203C">
      <w:pPr>
        <w:rPr>
          <w:rFonts w:ascii="Arial" w:hAnsi="Arial" w:cs="Arial"/>
          <w:sz w:val="23"/>
          <w:szCs w:val="23"/>
        </w:rPr>
      </w:pPr>
      <w:r w:rsidRPr="006D203C">
        <w:rPr>
          <w:rFonts w:ascii="Arial" w:hAnsi="Arial" w:cs="Arial"/>
          <w:sz w:val="23"/>
          <w:szCs w:val="23"/>
        </w:rPr>
        <w:t>The Marriott has strategically utilised its strong brand in asset acquisitions, franchising and licensing. The current CEO of Marriott Hotel Capuano</w:t>
      </w:r>
      <w:sdt>
        <w:sdtPr>
          <w:rPr>
            <w:rFonts w:ascii="Arial" w:hAnsi="Arial" w:cs="Arial"/>
            <w:sz w:val="23"/>
            <w:szCs w:val="23"/>
          </w:rPr>
          <w:id w:val="450130816"/>
          <w:citation/>
        </w:sdtPr>
        <w:sdtEndPr/>
        <w:sdtContent>
          <w:r w:rsidR="00366349">
            <w:rPr>
              <w:rFonts w:ascii="Arial" w:hAnsi="Arial" w:cs="Arial"/>
              <w:noProof/>
              <w:sz w:val="23"/>
              <w:szCs w:val="23"/>
            </w:rPr>
            <w:t xml:space="preserve"> </w:t>
          </w:r>
          <w:r w:rsidR="00366349" w:rsidRPr="00366349">
            <w:rPr>
              <w:rFonts w:ascii="Arial" w:hAnsi="Arial" w:cs="Arial"/>
              <w:noProof/>
              <w:sz w:val="23"/>
              <w:szCs w:val="23"/>
            </w:rPr>
            <w:t>(Bloomberg, 2021)</w:t>
          </w:r>
        </w:sdtContent>
      </w:sdt>
      <w:r w:rsidRPr="006D203C">
        <w:rPr>
          <w:rFonts w:ascii="Arial" w:hAnsi="Arial" w:cs="Arial"/>
          <w:sz w:val="23"/>
          <w:szCs w:val="23"/>
        </w:rPr>
        <w:t xml:space="preserve"> took over from Marriott Jnr since 2016 has led the business with a vast amount of leadership and skills hence achieving success yearly.</w:t>
      </w:r>
      <w:r>
        <w:rPr>
          <w:rFonts w:ascii="Arial" w:hAnsi="Arial" w:cs="Arial"/>
          <w:sz w:val="23"/>
          <w:szCs w:val="23"/>
        </w:rPr>
        <w:t xml:space="preserve"> </w:t>
      </w:r>
      <w:r w:rsidR="0022373C">
        <w:rPr>
          <w:rFonts w:ascii="Arial" w:hAnsi="Arial" w:cs="Arial"/>
          <w:sz w:val="23"/>
          <w:szCs w:val="23"/>
        </w:rPr>
        <w:t>To maintain its position in the industry Marriott has to constantly assess its brand value.</w:t>
      </w:r>
    </w:p>
    <w:p w14:paraId="374E5FFB" w14:textId="65B0C261" w:rsidR="00557EDA" w:rsidRPr="00DA4239" w:rsidRDefault="00916EFF">
      <w:pPr>
        <w:rPr>
          <w:rFonts w:ascii="Arial" w:hAnsi="Arial" w:cs="Arial"/>
          <w:sz w:val="23"/>
          <w:szCs w:val="23"/>
        </w:rPr>
      </w:pPr>
      <w:r w:rsidRPr="006D203C">
        <w:rPr>
          <w:rFonts w:ascii="Arial" w:hAnsi="Arial" w:cs="Arial"/>
          <w:sz w:val="23"/>
          <w:szCs w:val="23"/>
        </w:rPr>
        <w:t xml:space="preserve">According </w:t>
      </w:r>
      <w:r w:rsidR="004E6CF9" w:rsidRPr="006D203C">
        <w:rPr>
          <w:rFonts w:ascii="Arial" w:hAnsi="Arial" w:cs="Arial"/>
          <w:sz w:val="23"/>
          <w:szCs w:val="23"/>
        </w:rPr>
        <w:t>to Consultancy</w:t>
      </w:r>
      <w:r w:rsidR="003F09C2" w:rsidRPr="006D203C">
        <w:rPr>
          <w:rFonts w:ascii="Arial" w:hAnsi="Arial" w:cs="Arial"/>
          <w:sz w:val="23"/>
          <w:szCs w:val="23"/>
        </w:rPr>
        <w:t xml:space="preserve"> expert </w:t>
      </w:r>
      <w:r w:rsidR="00E30DDB" w:rsidRPr="006D203C">
        <w:rPr>
          <w:rFonts w:ascii="Arial" w:hAnsi="Arial" w:cs="Arial"/>
          <w:sz w:val="23"/>
          <w:szCs w:val="23"/>
        </w:rPr>
        <w:t xml:space="preserve"> </w:t>
      </w:r>
      <w:sdt>
        <w:sdtPr>
          <w:rPr>
            <w:rFonts w:ascii="Arial" w:hAnsi="Arial" w:cs="Arial"/>
            <w:sz w:val="23"/>
            <w:szCs w:val="23"/>
          </w:rPr>
          <w:id w:val="1825470638"/>
          <w:citation/>
        </w:sdtPr>
        <w:sdtEndPr/>
        <w:sdtContent>
          <w:r w:rsidR="00CC28AD" w:rsidRPr="006D203C">
            <w:rPr>
              <w:rFonts w:ascii="Arial" w:hAnsi="Arial" w:cs="Arial"/>
              <w:sz w:val="23"/>
              <w:szCs w:val="23"/>
            </w:rPr>
            <w:t>(Brierley, 2006)</w:t>
          </w:r>
        </w:sdtContent>
      </w:sdt>
      <w:r w:rsidR="00150A8F" w:rsidRPr="006D203C">
        <w:rPr>
          <w:rFonts w:ascii="Arial" w:hAnsi="Arial" w:cs="Arial"/>
          <w:sz w:val="23"/>
          <w:szCs w:val="23"/>
        </w:rPr>
        <w:t xml:space="preserve"> consultancy aims</w:t>
      </w:r>
      <w:r w:rsidR="00C8062E" w:rsidRPr="006D203C">
        <w:rPr>
          <w:rFonts w:ascii="Arial" w:hAnsi="Arial" w:cs="Arial"/>
          <w:sz w:val="23"/>
          <w:szCs w:val="23"/>
        </w:rPr>
        <w:t xml:space="preserve"> </w:t>
      </w:r>
      <w:r w:rsidR="003C6147" w:rsidRPr="006D203C">
        <w:rPr>
          <w:rFonts w:ascii="Arial" w:hAnsi="Arial" w:cs="Arial"/>
          <w:sz w:val="23"/>
          <w:szCs w:val="23"/>
        </w:rPr>
        <w:t>help identify challenges and help solve them</w:t>
      </w:r>
      <w:r w:rsidR="000A014F" w:rsidRPr="006D203C">
        <w:rPr>
          <w:rFonts w:ascii="Arial" w:hAnsi="Arial" w:cs="Arial"/>
          <w:sz w:val="23"/>
          <w:szCs w:val="23"/>
        </w:rPr>
        <w:t xml:space="preserve"> by executing </w:t>
      </w:r>
      <w:r w:rsidR="007C1165" w:rsidRPr="006D203C">
        <w:rPr>
          <w:rFonts w:ascii="Arial" w:hAnsi="Arial" w:cs="Arial"/>
          <w:sz w:val="23"/>
          <w:szCs w:val="23"/>
        </w:rPr>
        <w:t>solution focussed interventions.</w:t>
      </w:r>
    </w:p>
    <w:p w14:paraId="68F22898" w14:textId="4E32D8A2" w:rsidR="001B37C2" w:rsidRPr="00DA4239" w:rsidRDefault="00557EDA">
      <w:pPr>
        <w:rPr>
          <w:rFonts w:ascii="Arial" w:hAnsi="Arial" w:cs="Arial"/>
          <w:color w:val="7030A0"/>
          <w:sz w:val="23"/>
          <w:szCs w:val="23"/>
        </w:rPr>
      </w:pPr>
      <w:r w:rsidRPr="00DA4239">
        <w:rPr>
          <w:rFonts w:ascii="Arial" w:hAnsi="Arial" w:cs="Arial"/>
          <w:sz w:val="23"/>
          <w:szCs w:val="23"/>
        </w:rPr>
        <w:t xml:space="preserve">The report will </w:t>
      </w:r>
      <w:r w:rsidR="00A00117" w:rsidRPr="00DA4239">
        <w:rPr>
          <w:rFonts w:ascii="Arial" w:hAnsi="Arial" w:cs="Arial"/>
          <w:sz w:val="23"/>
          <w:szCs w:val="23"/>
        </w:rPr>
        <w:t xml:space="preserve">focus on </w:t>
      </w:r>
      <w:r w:rsidR="004E6CF9" w:rsidRPr="00DA4239">
        <w:rPr>
          <w:rFonts w:ascii="Arial" w:hAnsi="Arial" w:cs="Arial"/>
          <w:sz w:val="23"/>
          <w:szCs w:val="23"/>
        </w:rPr>
        <w:t>Marriott which</w:t>
      </w:r>
      <w:r w:rsidR="00300064" w:rsidRPr="00DA4239">
        <w:rPr>
          <w:rFonts w:ascii="Arial" w:hAnsi="Arial" w:cs="Arial"/>
          <w:sz w:val="23"/>
          <w:szCs w:val="23"/>
        </w:rPr>
        <w:t xml:space="preserve"> </w:t>
      </w:r>
      <w:r w:rsidR="00446F74" w:rsidRPr="00DA4239">
        <w:rPr>
          <w:rFonts w:ascii="Arial" w:hAnsi="Arial" w:cs="Arial"/>
          <w:sz w:val="23"/>
          <w:szCs w:val="23"/>
        </w:rPr>
        <w:t xml:space="preserve">has the </w:t>
      </w:r>
      <w:r w:rsidR="004E6CF9" w:rsidRPr="00DA4239">
        <w:rPr>
          <w:rFonts w:ascii="Arial" w:hAnsi="Arial" w:cs="Arial"/>
          <w:sz w:val="23"/>
          <w:szCs w:val="23"/>
        </w:rPr>
        <w:t>most</w:t>
      </w:r>
      <w:r w:rsidR="00746F2E" w:rsidRPr="00DA4239">
        <w:rPr>
          <w:rFonts w:ascii="Arial" w:hAnsi="Arial" w:cs="Arial"/>
          <w:sz w:val="23"/>
          <w:szCs w:val="23"/>
        </w:rPr>
        <w:t xml:space="preserve"> </w:t>
      </w:r>
      <w:r w:rsidR="004E6CF9" w:rsidRPr="00DA4239">
        <w:rPr>
          <w:rFonts w:ascii="Arial" w:hAnsi="Arial" w:cs="Arial"/>
          <w:sz w:val="23"/>
          <w:szCs w:val="23"/>
        </w:rPr>
        <w:t>powerful portfolio</w:t>
      </w:r>
      <w:r w:rsidR="005D0802" w:rsidRPr="00DA4239">
        <w:rPr>
          <w:rFonts w:ascii="Arial" w:hAnsi="Arial" w:cs="Arial"/>
          <w:sz w:val="23"/>
          <w:szCs w:val="23"/>
        </w:rPr>
        <w:t xml:space="preserve"> in the hotel and hospitality industry</w:t>
      </w:r>
      <w:r w:rsidR="00335B91" w:rsidRPr="00DA4239">
        <w:rPr>
          <w:rFonts w:ascii="Arial" w:hAnsi="Arial" w:cs="Arial"/>
          <w:sz w:val="23"/>
          <w:szCs w:val="23"/>
        </w:rPr>
        <w:t xml:space="preserve">. </w:t>
      </w:r>
      <w:r w:rsidR="00BF48E7" w:rsidRPr="00DA4239">
        <w:rPr>
          <w:rFonts w:ascii="Arial" w:hAnsi="Arial" w:cs="Arial"/>
          <w:sz w:val="23"/>
          <w:szCs w:val="23"/>
        </w:rPr>
        <w:t>With over 7000 rooms, with a holding</w:t>
      </w:r>
      <w:r w:rsidR="00300064" w:rsidRPr="00DA4239">
        <w:rPr>
          <w:rFonts w:ascii="Arial" w:hAnsi="Arial" w:cs="Arial"/>
          <w:sz w:val="23"/>
          <w:szCs w:val="23"/>
        </w:rPr>
        <w:t xml:space="preserve"> across </w:t>
      </w:r>
      <w:r w:rsidR="00DC104B" w:rsidRPr="00DA4239">
        <w:rPr>
          <w:rFonts w:ascii="Arial" w:hAnsi="Arial" w:cs="Arial"/>
          <w:sz w:val="23"/>
          <w:szCs w:val="23"/>
        </w:rPr>
        <w:t>over</w:t>
      </w:r>
      <w:r w:rsidR="00BF48E7" w:rsidRPr="00DA4239">
        <w:rPr>
          <w:rFonts w:ascii="Arial" w:hAnsi="Arial" w:cs="Arial"/>
          <w:sz w:val="23"/>
          <w:szCs w:val="23"/>
        </w:rPr>
        <w:t xml:space="preserve"> 130 </w:t>
      </w:r>
      <w:r w:rsidR="004E6CF9" w:rsidRPr="00DA4239">
        <w:rPr>
          <w:rFonts w:ascii="Arial" w:hAnsi="Arial" w:cs="Arial"/>
          <w:sz w:val="23"/>
          <w:szCs w:val="23"/>
        </w:rPr>
        <w:t>counties with</w:t>
      </w:r>
      <w:r w:rsidR="00BF48E7" w:rsidRPr="00DA4239">
        <w:rPr>
          <w:rFonts w:ascii="Arial" w:hAnsi="Arial" w:cs="Arial"/>
          <w:sz w:val="23"/>
          <w:szCs w:val="23"/>
        </w:rPr>
        <w:t xml:space="preserve"> a strong brand covering 30 brands has grown </w:t>
      </w:r>
      <w:r w:rsidR="004E6CF9" w:rsidRPr="00DA4239">
        <w:rPr>
          <w:rFonts w:ascii="Arial" w:hAnsi="Arial" w:cs="Arial"/>
          <w:sz w:val="23"/>
          <w:szCs w:val="23"/>
        </w:rPr>
        <w:t>from</w:t>
      </w:r>
      <w:r w:rsidR="00BF48E7" w:rsidRPr="00DA4239">
        <w:rPr>
          <w:rFonts w:ascii="Arial" w:hAnsi="Arial" w:cs="Arial"/>
          <w:sz w:val="23"/>
          <w:szCs w:val="23"/>
        </w:rPr>
        <w:t xml:space="preserve"> the root beer Company founded by the JW </w:t>
      </w:r>
      <w:r w:rsidR="00714D54" w:rsidRPr="00DA4239">
        <w:rPr>
          <w:rFonts w:ascii="Arial" w:hAnsi="Arial" w:cs="Arial"/>
          <w:sz w:val="23"/>
          <w:szCs w:val="23"/>
        </w:rPr>
        <w:t>Marriott</w:t>
      </w:r>
      <w:r w:rsidR="00DC104B" w:rsidRPr="00DA4239">
        <w:rPr>
          <w:rFonts w:ascii="Arial" w:hAnsi="Arial" w:cs="Arial"/>
          <w:sz w:val="23"/>
          <w:szCs w:val="23"/>
        </w:rPr>
        <w:t xml:space="preserve"> and his </w:t>
      </w:r>
      <w:r w:rsidR="004E6CF9" w:rsidRPr="00DA4239">
        <w:rPr>
          <w:rFonts w:ascii="Arial" w:hAnsi="Arial" w:cs="Arial"/>
          <w:sz w:val="23"/>
          <w:szCs w:val="23"/>
        </w:rPr>
        <w:t>wife Alice</w:t>
      </w:r>
      <w:r w:rsidR="00BF48E7" w:rsidRPr="00DA4239">
        <w:rPr>
          <w:rFonts w:ascii="Arial" w:hAnsi="Arial" w:cs="Arial"/>
          <w:sz w:val="23"/>
          <w:szCs w:val="23"/>
        </w:rPr>
        <w:t xml:space="preserve"> </w:t>
      </w:r>
      <w:r w:rsidR="004E6CF9" w:rsidRPr="00DA4239">
        <w:rPr>
          <w:rFonts w:ascii="Arial" w:hAnsi="Arial" w:cs="Arial"/>
          <w:sz w:val="23"/>
          <w:szCs w:val="23"/>
        </w:rPr>
        <w:t>Marriott.</w:t>
      </w:r>
      <w:r w:rsidR="00BF48E7" w:rsidRPr="00DA4239">
        <w:rPr>
          <w:rFonts w:ascii="Arial" w:hAnsi="Arial" w:cs="Arial"/>
          <w:sz w:val="23"/>
          <w:szCs w:val="23"/>
        </w:rPr>
        <w:t xml:space="preserve"> This family founded </w:t>
      </w:r>
      <w:r w:rsidR="00DC104B" w:rsidRPr="00DA4239">
        <w:rPr>
          <w:rFonts w:ascii="Arial" w:hAnsi="Arial" w:cs="Arial"/>
          <w:sz w:val="23"/>
          <w:szCs w:val="23"/>
        </w:rPr>
        <w:t>business</w:t>
      </w:r>
      <w:r w:rsidR="005A087E" w:rsidRPr="00DA4239">
        <w:rPr>
          <w:rFonts w:ascii="Arial" w:hAnsi="Arial" w:cs="Arial"/>
          <w:sz w:val="23"/>
          <w:szCs w:val="23"/>
        </w:rPr>
        <w:t xml:space="preserve"> </w:t>
      </w:r>
      <w:r w:rsidR="00BF48E7" w:rsidRPr="00DA4239">
        <w:rPr>
          <w:rFonts w:ascii="Arial" w:hAnsi="Arial" w:cs="Arial"/>
          <w:sz w:val="23"/>
          <w:szCs w:val="23"/>
        </w:rPr>
        <w:t xml:space="preserve">has been family </w:t>
      </w:r>
      <w:r w:rsidR="004E6CF9" w:rsidRPr="00DA4239">
        <w:rPr>
          <w:rFonts w:ascii="Arial" w:hAnsi="Arial" w:cs="Arial"/>
          <w:sz w:val="23"/>
          <w:szCs w:val="23"/>
        </w:rPr>
        <w:t>led until</w:t>
      </w:r>
      <w:r w:rsidR="005A087E" w:rsidRPr="00DA4239">
        <w:rPr>
          <w:rFonts w:ascii="Arial" w:hAnsi="Arial" w:cs="Arial"/>
          <w:sz w:val="23"/>
          <w:szCs w:val="23"/>
        </w:rPr>
        <w:t xml:space="preserve"> recent years </w:t>
      </w:r>
      <w:r w:rsidR="00BF48E7" w:rsidRPr="00DA4239">
        <w:rPr>
          <w:rFonts w:ascii="Arial" w:hAnsi="Arial" w:cs="Arial"/>
          <w:sz w:val="23"/>
          <w:szCs w:val="23"/>
        </w:rPr>
        <w:t xml:space="preserve">but is </w:t>
      </w:r>
      <w:r w:rsidR="00AA507F" w:rsidRPr="00DA4239">
        <w:rPr>
          <w:rFonts w:ascii="Arial" w:hAnsi="Arial" w:cs="Arial"/>
          <w:sz w:val="23"/>
          <w:szCs w:val="23"/>
        </w:rPr>
        <w:t>still</w:t>
      </w:r>
      <w:r w:rsidR="00BF48E7" w:rsidRPr="00DA4239">
        <w:rPr>
          <w:rFonts w:ascii="Arial" w:hAnsi="Arial" w:cs="Arial"/>
          <w:sz w:val="23"/>
          <w:szCs w:val="23"/>
        </w:rPr>
        <w:t xml:space="preserve"> </w:t>
      </w:r>
      <w:r w:rsidR="0041495D" w:rsidRPr="00DA4239">
        <w:rPr>
          <w:rFonts w:ascii="Arial" w:hAnsi="Arial" w:cs="Arial"/>
          <w:sz w:val="23"/>
          <w:szCs w:val="23"/>
        </w:rPr>
        <w:t>driven</w:t>
      </w:r>
      <w:r w:rsidR="00BF48E7" w:rsidRPr="00DA4239">
        <w:rPr>
          <w:rFonts w:ascii="Arial" w:hAnsi="Arial" w:cs="Arial"/>
          <w:sz w:val="23"/>
          <w:szCs w:val="23"/>
        </w:rPr>
        <w:t xml:space="preserve"> by its family principles </w:t>
      </w:r>
      <w:sdt>
        <w:sdtPr>
          <w:rPr>
            <w:rFonts w:ascii="Arial" w:hAnsi="Arial" w:cs="Arial"/>
            <w:sz w:val="23"/>
            <w:szCs w:val="23"/>
          </w:rPr>
          <w:id w:val="1142313146"/>
          <w:citation/>
        </w:sdtPr>
        <w:sdtEndPr/>
        <w:sdtContent>
          <w:r w:rsidR="00CC28AD" w:rsidRPr="00DA4239">
            <w:rPr>
              <w:rFonts w:ascii="Arial" w:hAnsi="Arial" w:cs="Arial"/>
              <w:noProof/>
              <w:sz w:val="23"/>
              <w:szCs w:val="23"/>
            </w:rPr>
            <w:t>(Marriot UK 1, 2022)</w:t>
          </w:r>
        </w:sdtContent>
      </w:sdt>
      <w:r w:rsidR="00D14661" w:rsidRPr="00DA4239">
        <w:rPr>
          <w:rFonts w:ascii="Arial" w:hAnsi="Arial" w:cs="Arial"/>
          <w:sz w:val="23"/>
          <w:szCs w:val="23"/>
        </w:rPr>
        <w:t>.</w:t>
      </w:r>
    </w:p>
    <w:p w14:paraId="45DB4F5C" w14:textId="3DF1FCA3" w:rsidR="000803A2" w:rsidRPr="00DA4239" w:rsidRDefault="00265946">
      <w:pPr>
        <w:rPr>
          <w:rFonts w:ascii="Arial" w:hAnsi="Arial" w:cs="Arial"/>
          <w:color w:val="FF0000"/>
          <w:sz w:val="23"/>
          <w:szCs w:val="23"/>
        </w:rPr>
      </w:pPr>
      <w:r w:rsidRPr="00DA4239">
        <w:rPr>
          <w:rFonts w:ascii="Arial" w:hAnsi="Arial" w:cs="Arial"/>
          <w:sz w:val="23"/>
          <w:szCs w:val="23"/>
        </w:rPr>
        <w:t xml:space="preserve">This report will also </w:t>
      </w:r>
      <w:r w:rsidR="00163428" w:rsidRPr="00DA4239">
        <w:rPr>
          <w:rFonts w:ascii="Arial" w:hAnsi="Arial" w:cs="Arial"/>
          <w:sz w:val="23"/>
          <w:szCs w:val="23"/>
        </w:rPr>
        <w:t>highlight an</w:t>
      </w:r>
      <w:r w:rsidR="00302FBF" w:rsidRPr="00DA4239">
        <w:rPr>
          <w:rFonts w:ascii="Arial" w:hAnsi="Arial" w:cs="Arial"/>
          <w:sz w:val="23"/>
          <w:szCs w:val="23"/>
        </w:rPr>
        <w:t>y</w:t>
      </w:r>
      <w:r w:rsidR="00945F27" w:rsidRPr="00DA4239">
        <w:rPr>
          <w:rFonts w:ascii="Arial" w:hAnsi="Arial" w:cs="Arial"/>
          <w:sz w:val="23"/>
          <w:szCs w:val="23"/>
        </w:rPr>
        <w:t xml:space="preserve"> </w:t>
      </w:r>
      <w:r w:rsidRPr="00DA4239">
        <w:rPr>
          <w:rFonts w:ascii="Arial" w:hAnsi="Arial" w:cs="Arial"/>
          <w:sz w:val="23"/>
          <w:szCs w:val="23"/>
        </w:rPr>
        <w:t xml:space="preserve">other </w:t>
      </w:r>
      <w:r w:rsidR="00C578B8" w:rsidRPr="00DA4239">
        <w:rPr>
          <w:rFonts w:ascii="Arial" w:hAnsi="Arial" w:cs="Arial"/>
          <w:sz w:val="23"/>
          <w:szCs w:val="23"/>
        </w:rPr>
        <w:t>challenges which</w:t>
      </w:r>
      <w:r w:rsidR="00945F27" w:rsidRPr="00DA4239">
        <w:rPr>
          <w:rFonts w:ascii="Arial" w:hAnsi="Arial" w:cs="Arial"/>
          <w:sz w:val="23"/>
          <w:szCs w:val="23"/>
        </w:rPr>
        <w:t xml:space="preserve"> can </w:t>
      </w:r>
      <w:r w:rsidR="006C744E" w:rsidRPr="00DA4239">
        <w:rPr>
          <w:rFonts w:ascii="Arial" w:hAnsi="Arial" w:cs="Arial"/>
          <w:sz w:val="23"/>
          <w:szCs w:val="23"/>
        </w:rPr>
        <w:t xml:space="preserve">negatively </w:t>
      </w:r>
      <w:r w:rsidR="00945F27" w:rsidRPr="00DA4239">
        <w:rPr>
          <w:rFonts w:ascii="Arial" w:hAnsi="Arial" w:cs="Arial"/>
          <w:sz w:val="23"/>
          <w:szCs w:val="23"/>
        </w:rPr>
        <w:t>affect</w:t>
      </w:r>
      <w:r w:rsidR="006C744E" w:rsidRPr="00DA4239">
        <w:rPr>
          <w:rFonts w:ascii="Arial" w:hAnsi="Arial" w:cs="Arial"/>
          <w:sz w:val="23"/>
          <w:szCs w:val="23"/>
        </w:rPr>
        <w:t xml:space="preserve"> Marriott’s other </w:t>
      </w:r>
      <w:r w:rsidR="00945F27" w:rsidRPr="00DA4239">
        <w:rPr>
          <w:rFonts w:ascii="Arial" w:hAnsi="Arial" w:cs="Arial"/>
          <w:sz w:val="23"/>
          <w:szCs w:val="23"/>
        </w:rPr>
        <w:t>departments.</w:t>
      </w:r>
      <w:r w:rsidR="00CC5B96" w:rsidRPr="00DA4239">
        <w:rPr>
          <w:rFonts w:ascii="Arial" w:hAnsi="Arial" w:cs="Arial"/>
          <w:sz w:val="23"/>
          <w:szCs w:val="23"/>
        </w:rPr>
        <w:t xml:space="preserve"> Skilled consultants</w:t>
      </w:r>
      <w:r w:rsidR="00B61020" w:rsidRPr="00DA4239">
        <w:rPr>
          <w:rFonts w:ascii="Arial" w:hAnsi="Arial" w:cs="Arial"/>
          <w:sz w:val="23"/>
          <w:szCs w:val="23"/>
        </w:rPr>
        <w:t xml:space="preserve"> </w:t>
      </w:r>
      <w:r w:rsidR="00373B82" w:rsidRPr="00DA4239">
        <w:rPr>
          <w:rFonts w:ascii="Arial" w:hAnsi="Arial" w:cs="Arial"/>
          <w:sz w:val="23"/>
          <w:szCs w:val="23"/>
        </w:rPr>
        <w:t>will be invited in for t</w:t>
      </w:r>
      <w:r w:rsidR="00AF2A65" w:rsidRPr="00DA4239">
        <w:rPr>
          <w:rFonts w:ascii="Arial" w:hAnsi="Arial" w:cs="Arial"/>
          <w:sz w:val="23"/>
          <w:szCs w:val="23"/>
        </w:rPr>
        <w:t>h</w:t>
      </w:r>
      <w:r w:rsidR="00521839" w:rsidRPr="00DA4239">
        <w:rPr>
          <w:rFonts w:ascii="Arial" w:hAnsi="Arial" w:cs="Arial"/>
          <w:sz w:val="23"/>
          <w:szCs w:val="23"/>
        </w:rPr>
        <w:t>eir expertise if needed</w:t>
      </w:r>
      <w:r w:rsidR="00C578B8" w:rsidRPr="00DA4239">
        <w:rPr>
          <w:rFonts w:ascii="Arial" w:hAnsi="Arial" w:cs="Arial"/>
          <w:sz w:val="23"/>
          <w:szCs w:val="23"/>
        </w:rPr>
        <w:t xml:space="preserve"> t</w:t>
      </w:r>
      <w:r w:rsidR="00CE195D" w:rsidRPr="00DA4239">
        <w:rPr>
          <w:rFonts w:ascii="Arial" w:hAnsi="Arial" w:cs="Arial"/>
          <w:sz w:val="23"/>
          <w:szCs w:val="23"/>
        </w:rPr>
        <w:t xml:space="preserve">o execute this </w:t>
      </w:r>
      <w:r w:rsidR="00925053" w:rsidRPr="00DA4239">
        <w:rPr>
          <w:rFonts w:ascii="Arial" w:hAnsi="Arial" w:cs="Arial"/>
          <w:sz w:val="23"/>
          <w:szCs w:val="23"/>
        </w:rPr>
        <w:t>consultation</w:t>
      </w:r>
      <w:r w:rsidR="00542455" w:rsidRPr="00DA4239">
        <w:rPr>
          <w:rFonts w:ascii="Arial" w:hAnsi="Arial" w:cs="Arial"/>
          <w:sz w:val="23"/>
          <w:szCs w:val="23"/>
        </w:rPr>
        <w:t xml:space="preserve">. </w:t>
      </w:r>
      <w:r w:rsidR="004E6CF9" w:rsidRPr="00DA4239">
        <w:rPr>
          <w:rFonts w:ascii="Arial" w:hAnsi="Arial" w:cs="Arial"/>
          <w:sz w:val="23"/>
          <w:szCs w:val="23"/>
        </w:rPr>
        <w:t>I will</w:t>
      </w:r>
      <w:r w:rsidR="004E30DA" w:rsidRPr="00DA4239">
        <w:rPr>
          <w:rFonts w:ascii="Arial" w:hAnsi="Arial" w:cs="Arial"/>
          <w:sz w:val="23"/>
          <w:szCs w:val="23"/>
        </w:rPr>
        <w:t xml:space="preserve"> </w:t>
      </w:r>
      <w:r w:rsidRPr="00DA4239">
        <w:rPr>
          <w:rFonts w:ascii="Arial" w:hAnsi="Arial" w:cs="Arial"/>
          <w:sz w:val="23"/>
          <w:szCs w:val="23"/>
        </w:rPr>
        <w:t>use Macro</w:t>
      </w:r>
      <w:r w:rsidR="000158CF" w:rsidRPr="00DA4239">
        <w:rPr>
          <w:rFonts w:ascii="Arial" w:hAnsi="Arial" w:cs="Arial"/>
          <w:sz w:val="23"/>
          <w:szCs w:val="23"/>
        </w:rPr>
        <w:t xml:space="preserve"> </w:t>
      </w:r>
      <w:r w:rsidR="00B272BB" w:rsidRPr="00DA4239">
        <w:rPr>
          <w:rFonts w:ascii="Arial" w:hAnsi="Arial" w:cs="Arial"/>
          <w:sz w:val="23"/>
          <w:szCs w:val="23"/>
        </w:rPr>
        <w:t xml:space="preserve">Economic PESTEL </w:t>
      </w:r>
      <w:r w:rsidR="00C81628" w:rsidRPr="00DA4239">
        <w:rPr>
          <w:rFonts w:ascii="Arial" w:hAnsi="Arial" w:cs="Arial"/>
          <w:sz w:val="23"/>
          <w:szCs w:val="23"/>
        </w:rPr>
        <w:t>Tools namely the SWOT analysis and PESTEL Analysis</w:t>
      </w:r>
      <w:sdt>
        <w:sdtPr>
          <w:rPr>
            <w:rFonts w:ascii="Arial" w:hAnsi="Arial" w:cs="Arial"/>
            <w:sz w:val="23"/>
            <w:szCs w:val="23"/>
          </w:rPr>
          <w:id w:val="-1866507088"/>
          <w:citation/>
        </w:sdtPr>
        <w:sdtEndPr/>
        <w:sdtContent>
          <w:r w:rsidR="00CC28AD" w:rsidRPr="00DA4239">
            <w:rPr>
              <w:rFonts w:ascii="Arial" w:hAnsi="Arial" w:cs="Arial"/>
              <w:noProof/>
              <w:sz w:val="23"/>
              <w:szCs w:val="23"/>
            </w:rPr>
            <w:t xml:space="preserve"> (Bates &amp;  McGrath, 2017)</w:t>
          </w:r>
        </w:sdtContent>
      </w:sdt>
      <w:r w:rsidR="00002D7F" w:rsidRPr="00DA4239">
        <w:rPr>
          <w:rFonts w:ascii="Arial" w:hAnsi="Arial" w:cs="Arial"/>
          <w:sz w:val="23"/>
          <w:szCs w:val="23"/>
        </w:rPr>
        <w:t>.</w:t>
      </w:r>
    </w:p>
    <w:p w14:paraId="5535ABFE" w14:textId="0E5708D6" w:rsidR="00A425F9" w:rsidRPr="000005D7" w:rsidRDefault="00A425F9" w:rsidP="00A425F9">
      <w:pPr>
        <w:rPr>
          <w:rFonts w:ascii="Arial" w:hAnsi="Arial" w:cs="Arial"/>
          <w:sz w:val="23"/>
          <w:szCs w:val="23"/>
        </w:rPr>
      </w:pPr>
      <w:r w:rsidRPr="000005D7">
        <w:rPr>
          <w:rFonts w:ascii="Arial" w:hAnsi="Arial" w:cs="Arial"/>
          <w:sz w:val="23"/>
          <w:szCs w:val="23"/>
        </w:rPr>
        <w:t xml:space="preserve"> As we know, The </w:t>
      </w:r>
      <w:r w:rsidR="00714D54" w:rsidRPr="000005D7">
        <w:rPr>
          <w:rFonts w:ascii="Arial" w:hAnsi="Arial" w:cs="Arial"/>
          <w:sz w:val="23"/>
          <w:szCs w:val="23"/>
        </w:rPr>
        <w:t>Marriott</w:t>
      </w:r>
      <w:r w:rsidRPr="000005D7">
        <w:rPr>
          <w:rFonts w:ascii="Arial" w:hAnsi="Arial" w:cs="Arial"/>
          <w:sz w:val="23"/>
          <w:szCs w:val="23"/>
        </w:rPr>
        <w:t xml:space="preserve"> provides more than just a sleeping </w:t>
      </w:r>
      <w:r w:rsidR="004E6CF9" w:rsidRPr="000005D7">
        <w:rPr>
          <w:rFonts w:ascii="Arial" w:hAnsi="Arial" w:cs="Arial"/>
          <w:sz w:val="23"/>
          <w:szCs w:val="23"/>
        </w:rPr>
        <w:t>space,</w:t>
      </w:r>
      <w:r w:rsidRPr="000005D7">
        <w:rPr>
          <w:rFonts w:ascii="Arial" w:hAnsi="Arial" w:cs="Arial"/>
          <w:sz w:val="23"/>
          <w:szCs w:val="23"/>
        </w:rPr>
        <w:t xml:space="preserve"> but a sophisticated experience coupled with their good reputation to deliver luxury facilities. Such a competitive advantage adds value to the organisation and in turn enables them to charge higher prices to the consumer</w:t>
      </w:r>
      <w:sdt>
        <w:sdtPr>
          <w:rPr>
            <w:rFonts w:ascii="Arial" w:hAnsi="Arial" w:cs="Arial"/>
            <w:sz w:val="23"/>
            <w:szCs w:val="23"/>
          </w:rPr>
          <w:id w:val="210619212"/>
          <w:citation/>
        </w:sdtPr>
        <w:sdtEndPr/>
        <w:sdtContent>
          <w:r w:rsidR="00857FB4" w:rsidRPr="000005D7">
            <w:rPr>
              <w:rFonts w:ascii="Arial" w:hAnsi="Arial" w:cs="Arial"/>
              <w:noProof/>
              <w:sz w:val="23"/>
              <w:szCs w:val="23"/>
            </w:rPr>
            <w:t xml:space="preserve"> (Porter, 1985)</w:t>
          </w:r>
        </w:sdtContent>
      </w:sdt>
      <w:r w:rsidRPr="000005D7">
        <w:rPr>
          <w:rFonts w:ascii="Arial" w:hAnsi="Arial" w:cs="Arial"/>
          <w:sz w:val="23"/>
          <w:szCs w:val="23"/>
        </w:rPr>
        <w:t xml:space="preserve">. Without its good reputation </w:t>
      </w:r>
      <w:r w:rsidR="00714D54" w:rsidRPr="000005D7">
        <w:rPr>
          <w:rFonts w:ascii="Arial" w:hAnsi="Arial" w:cs="Arial"/>
          <w:sz w:val="23"/>
          <w:szCs w:val="23"/>
        </w:rPr>
        <w:t>Marriott</w:t>
      </w:r>
      <w:r w:rsidRPr="000005D7">
        <w:rPr>
          <w:rFonts w:ascii="Arial" w:hAnsi="Arial" w:cs="Arial"/>
          <w:sz w:val="23"/>
          <w:szCs w:val="23"/>
        </w:rPr>
        <w:t xml:space="preserve"> would be unable </w:t>
      </w:r>
      <w:r w:rsidR="004E6CF9" w:rsidRPr="000005D7">
        <w:rPr>
          <w:rFonts w:ascii="Arial" w:hAnsi="Arial" w:cs="Arial"/>
          <w:sz w:val="23"/>
          <w:szCs w:val="23"/>
        </w:rPr>
        <w:t>to charge</w:t>
      </w:r>
      <w:r w:rsidRPr="000005D7">
        <w:rPr>
          <w:rFonts w:ascii="Arial" w:hAnsi="Arial" w:cs="Arial"/>
          <w:sz w:val="23"/>
          <w:szCs w:val="23"/>
        </w:rPr>
        <w:t xml:space="preserve"> such </w:t>
      </w:r>
      <w:r w:rsidR="000932F5" w:rsidRPr="000005D7">
        <w:rPr>
          <w:rFonts w:ascii="Arial" w:hAnsi="Arial" w:cs="Arial"/>
          <w:sz w:val="23"/>
          <w:szCs w:val="23"/>
        </w:rPr>
        <w:t>prices</w:t>
      </w:r>
      <w:r w:rsidRPr="000005D7">
        <w:rPr>
          <w:rFonts w:ascii="Arial" w:hAnsi="Arial" w:cs="Arial"/>
          <w:sz w:val="23"/>
          <w:szCs w:val="23"/>
        </w:rPr>
        <w:t xml:space="preserve">. It is to my understanding that a dynamic pricing strategy has been taken up. This strategy enables </w:t>
      </w:r>
      <w:r w:rsidR="00714D54" w:rsidRPr="000005D7">
        <w:rPr>
          <w:rFonts w:ascii="Arial" w:hAnsi="Arial" w:cs="Arial"/>
          <w:sz w:val="23"/>
          <w:szCs w:val="23"/>
        </w:rPr>
        <w:t>Marriott</w:t>
      </w:r>
      <w:r w:rsidRPr="000005D7">
        <w:rPr>
          <w:rFonts w:ascii="Arial" w:hAnsi="Arial" w:cs="Arial"/>
          <w:sz w:val="23"/>
          <w:szCs w:val="23"/>
        </w:rPr>
        <w:t xml:space="preserve"> to change prices based on variables such as customer demand and seasonality</w:t>
      </w:r>
      <w:r w:rsidR="000932F5" w:rsidRPr="000005D7">
        <w:rPr>
          <w:rFonts w:ascii="Arial" w:hAnsi="Arial" w:cs="Arial"/>
          <w:sz w:val="23"/>
          <w:szCs w:val="23"/>
        </w:rPr>
        <w:t xml:space="preserve"> (i.e a price based on the business cycle)</w:t>
      </w:r>
      <w:r w:rsidRPr="000005D7">
        <w:rPr>
          <w:rFonts w:ascii="Arial" w:hAnsi="Arial" w:cs="Arial"/>
          <w:sz w:val="23"/>
          <w:szCs w:val="23"/>
        </w:rPr>
        <w:t xml:space="preserve">. </w:t>
      </w:r>
      <w:r w:rsidR="000932F5" w:rsidRPr="000005D7">
        <w:rPr>
          <w:rFonts w:ascii="Arial" w:hAnsi="Arial" w:cs="Arial"/>
          <w:sz w:val="23"/>
          <w:szCs w:val="23"/>
        </w:rPr>
        <w:t>T</w:t>
      </w:r>
      <w:r w:rsidRPr="000005D7">
        <w:rPr>
          <w:rFonts w:ascii="Arial" w:hAnsi="Arial" w:cs="Arial"/>
          <w:sz w:val="23"/>
          <w:szCs w:val="23"/>
        </w:rPr>
        <w:t>hey can raise their profit margins when consumer demand is greater</w:t>
      </w:r>
      <w:sdt>
        <w:sdtPr>
          <w:rPr>
            <w:rFonts w:ascii="Arial" w:hAnsi="Arial" w:cs="Arial"/>
            <w:sz w:val="23"/>
            <w:szCs w:val="23"/>
          </w:rPr>
          <w:id w:val="-289213711"/>
          <w:citation/>
        </w:sdtPr>
        <w:sdtEndPr/>
        <w:sdtContent>
          <w:r w:rsidR="00CC28AD" w:rsidRPr="000005D7">
            <w:rPr>
              <w:rFonts w:ascii="Arial" w:hAnsi="Arial" w:cs="Arial"/>
              <w:noProof/>
              <w:sz w:val="23"/>
              <w:szCs w:val="23"/>
            </w:rPr>
            <w:t xml:space="preserve"> (Conde Nast Traveler, 2021)</w:t>
          </w:r>
        </w:sdtContent>
      </w:sdt>
      <w:r w:rsidRPr="000005D7">
        <w:rPr>
          <w:rFonts w:ascii="Arial" w:hAnsi="Arial" w:cs="Arial"/>
          <w:sz w:val="23"/>
          <w:szCs w:val="23"/>
        </w:rPr>
        <w:t xml:space="preserve">. It is important to take note of the fact that </w:t>
      </w:r>
      <w:r w:rsidR="00140B76" w:rsidRPr="000005D7">
        <w:rPr>
          <w:rFonts w:ascii="Arial" w:hAnsi="Arial" w:cs="Arial"/>
          <w:sz w:val="23"/>
          <w:szCs w:val="23"/>
        </w:rPr>
        <w:t>Marriott</w:t>
      </w:r>
      <w:r w:rsidRPr="000005D7">
        <w:rPr>
          <w:rFonts w:ascii="Arial" w:hAnsi="Arial" w:cs="Arial"/>
          <w:sz w:val="23"/>
          <w:szCs w:val="23"/>
        </w:rPr>
        <w:t xml:space="preserve">’s target market is </w:t>
      </w:r>
      <w:r w:rsidR="004E6CF9" w:rsidRPr="000005D7">
        <w:rPr>
          <w:rFonts w:ascii="Arial" w:hAnsi="Arial" w:cs="Arial"/>
          <w:sz w:val="23"/>
          <w:szCs w:val="23"/>
        </w:rPr>
        <w:t>businesspeople</w:t>
      </w:r>
      <w:r w:rsidRPr="000005D7">
        <w:rPr>
          <w:rFonts w:ascii="Arial" w:hAnsi="Arial" w:cs="Arial"/>
          <w:sz w:val="23"/>
          <w:szCs w:val="23"/>
        </w:rPr>
        <w:t xml:space="preserve"> who are travelling. The Coronavirus epidemic that soon became a pandemic forced the closure of the hospitality industry within the UK on the </w:t>
      </w:r>
      <w:r w:rsidR="004E6CF9" w:rsidRPr="000005D7">
        <w:rPr>
          <w:rFonts w:ascii="Arial" w:hAnsi="Arial" w:cs="Arial"/>
          <w:sz w:val="23"/>
          <w:szCs w:val="23"/>
        </w:rPr>
        <w:t>21</w:t>
      </w:r>
      <w:r w:rsidR="004E6CF9" w:rsidRPr="000005D7">
        <w:rPr>
          <w:rFonts w:ascii="Arial" w:hAnsi="Arial" w:cs="Arial"/>
          <w:sz w:val="23"/>
          <w:szCs w:val="23"/>
          <w:vertAlign w:val="superscript"/>
        </w:rPr>
        <w:t>st of</w:t>
      </w:r>
      <w:r w:rsidRPr="000005D7">
        <w:rPr>
          <w:rFonts w:ascii="Arial" w:hAnsi="Arial" w:cs="Arial"/>
          <w:sz w:val="23"/>
          <w:szCs w:val="23"/>
          <w:vertAlign w:val="superscript"/>
        </w:rPr>
        <w:t xml:space="preserve"> </w:t>
      </w:r>
      <w:r w:rsidRPr="000005D7">
        <w:rPr>
          <w:rFonts w:ascii="Arial" w:hAnsi="Arial" w:cs="Arial"/>
          <w:sz w:val="23"/>
          <w:szCs w:val="23"/>
        </w:rPr>
        <w:t>March 2020</w:t>
      </w:r>
      <w:sdt>
        <w:sdtPr>
          <w:rPr>
            <w:rFonts w:ascii="Arial" w:hAnsi="Arial" w:cs="Arial"/>
            <w:sz w:val="23"/>
            <w:szCs w:val="23"/>
          </w:rPr>
          <w:id w:val="1298260825"/>
          <w:citation/>
        </w:sdtPr>
        <w:sdtEndPr/>
        <w:sdtContent>
          <w:r w:rsidR="00F22E31" w:rsidRPr="000005D7">
            <w:rPr>
              <w:rFonts w:ascii="Arial" w:hAnsi="Arial" w:cs="Arial"/>
              <w:noProof/>
              <w:sz w:val="23"/>
              <w:szCs w:val="23"/>
            </w:rPr>
            <w:t xml:space="preserve"> (Walker, 2020)</w:t>
          </w:r>
        </w:sdtContent>
      </w:sdt>
      <w:r w:rsidRPr="000005D7">
        <w:rPr>
          <w:rFonts w:ascii="Arial" w:hAnsi="Arial" w:cs="Arial"/>
          <w:sz w:val="23"/>
          <w:szCs w:val="23"/>
        </w:rPr>
        <w:t xml:space="preserve">. During this period hotels and restaurants were unable to serve customers to prevent the spread of the virus. This left the </w:t>
      </w:r>
      <w:r w:rsidR="00714D54" w:rsidRPr="000005D7">
        <w:rPr>
          <w:rFonts w:ascii="Arial" w:hAnsi="Arial" w:cs="Arial"/>
          <w:sz w:val="23"/>
          <w:szCs w:val="23"/>
        </w:rPr>
        <w:t>Marriott</w:t>
      </w:r>
      <w:r w:rsidRPr="000005D7">
        <w:rPr>
          <w:rFonts w:ascii="Arial" w:hAnsi="Arial" w:cs="Arial"/>
          <w:sz w:val="23"/>
          <w:szCs w:val="23"/>
        </w:rPr>
        <w:t xml:space="preserve"> unable to conduct business. Even when the hospitality industry was fully opened back up to the public it </w:t>
      </w:r>
      <w:r w:rsidRPr="000005D7">
        <w:rPr>
          <w:rFonts w:ascii="Arial" w:hAnsi="Arial" w:cs="Arial"/>
          <w:sz w:val="23"/>
          <w:szCs w:val="23"/>
        </w:rPr>
        <w:lastRenderedPageBreak/>
        <w:t>became clear that demand did not return to normal/ pre-covid-19 levels</w:t>
      </w:r>
      <w:r w:rsidR="00A33DCA" w:rsidRPr="000005D7">
        <w:rPr>
          <w:rFonts w:ascii="Arial" w:hAnsi="Arial" w:cs="Arial"/>
          <w:sz w:val="23"/>
          <w:szCs w:val="23"/>
        </w:rPr>
        <w:t xml:space="preserve"> for organisations such as the Marriott</w:t>
      </w:r>
      <w:r w:rsidRPr="000005D7">
        <w:rPr>
          <w:rFonts w:ascii="Arial" w:hAnsi="Arial" w:cs="Arial"/>
          <w:sz w:val="23"/>
          <w:szCs w:val="23"/>
        </w:rPr>
        <w:t xml:space="preserve">. Why you may ask, their target </w:t>
      </w:r>
      <w:r w:rsidR="004E6CF9" w:rsidRPr="000005D7">
        <w:rPr>
          <w:rFonts w:ascii="Arial" w:hAnsi="Arial" w:cs="Arial"/>
          <w:sz w:val="23"/>
          <w:szCs w:val="23"/>
        </w:rPr>
        <w:t>markets</w:t>
      </w:r>
      <w:r w:rsidRPr="000005D7">
        <w:rPr>
          <w:rFonts w:ascii="Arial" w:hAnsi="Arial" w:cs="Arial"/>
          <w:sz w:val="23"/>
          <w:szCs w:val="23"/>
        </w:rPr>
        <w:t xml:space="preserve"> are</w:t>
      </w:r>
      <w:r w:rsidR="00A33DCA" w:rsidRPr="000005D7">
        <w:rPr>
          <w:rFonts w:ascii="Arial" w:hAnsi="Arial" w:cs="Arial"/>
          <w:sz w:val="23"/>
          <w:szCs w:val="23"/>
        </w:rPr>
        <w:t xml:space="preserve"> travelling businesspeople</w:t>
      </w:r>
      <w:r w:rsidRPr="000005D7">
        <w:rPr>
          <w:rFonts w:ascii="Arial" w:hAnsi="Arial" w:cs="Arial"/>
          <w:sz w:val="23"/>
          <w:szCs w:val="23"/>
        </w:rPr>
        <w:t xml:space="preserve"> </w:t>
      </w:r>
      <w:sdt>
        <w:sdtPr>
          <w:rPr>
            <w:rFonts w:ascii="Arial" w:hAnsi="Arial" w:cs="Arial"/>
            <w:sz w:val="23"/>
            <w:szCs w:val="23"/>
          </w:rPr>
          <w:id w:val="860858073"/>
          <w:citation/>
        </w:sdtPr>
        <w:sdtEndPr/>
        <w:sdtContent>
          <w:r w:rsidR="00CC28AD" w:rsidRPr="000005D7">
            <w:rPr>
              <w:rFonts w:ascii="Arial" w:hAnsi="Arial" w:cs="Arial"/>
              <w:noProof/>
              <w:sz w:val="23"/>
              <w:szCs w:val="23"/>
            </w:rPr>
            <w:t xml:space="preserve"> (Marriot, 2020)</w:t>
          </w:r>
        </w:sdtContent>
      </w:sdt>
      <w:r w:rsidRPr="000005D7">
        <w:rPr>
          <w:rFonts w:ascii="Arial" w:hAnsi="Arial" w:cs="Arial"/>
          <w:sz w:val="23"/>
          <w:szCs w:val="23"/>
        </w:rPr>
        <w:t xml:space="preserve">. </w:t>
      </w:r>
      <w:r w:rsidR="00A33DCA" w:rsidRPr="000005D7">
        <w:rPr>
          <w:rFonts w:ascii="Arial" w:hAnsi="Arial" w:cs="Arial"/>
          <w:sz w:val="23"/>
          <w:szCs w:val="23"/>
        </w:rPr>
        <w:t>But the restrictions lifted on the hospitality industry was not met with a lift on travel restrictions. Therefore, their target market would not have access to the hotel as well as tourists and holiday seekers. Marriott’s dependence on travel has proven to be a hinderance and will be reflected in a dramatic decline in footfall.</w:t>
      </w:r>
    </w:p>
    <w:p w14:paraId="26B14F14" w14:textId="435D8FB8" w:rsidR="00A425F9" w:rsidRPr="000005D7" w:rsidRDefault="00A425F9" w:rsidP="00A425F9">
      <w:pPr>
        <w:rPr>
          <w:rFonts w:ascii="Arial" w:hAnsi="Arial" w:cs="Arial"/>
          <w:sz w:val="23"/>
          <w:szCs w:val="23"/>
        </w:rPr>
      </w:pPr>
      <w:r w:rsidRPr="000005D7">
        <w:rPr>
          <w:rFonts w:ascii="Arial" w:hAnsi="Arial" w:cs="Arial"/>
          <w:sz w:val="23"/>
          <w:szCs w:val="23"/>
        </w:rPr>
        <w:t>Looking into the financial repo</w:t>
      </w:r>
      <w:r w:rsidR="00726903" w:rsidRPr="000005D7">
        <w:rPr>
          <w:rFonts w:ascii="Arial" w:hAnsi="Arial" w:cs="Arial"/>
          <w:sz w:val="23"/>
          <w:szCs w:val="23"/>
        </w:rPr>
        <w:t>r</w:t>
      </w:r>
      <w:r w:rsidRPr="000005D7">
        <w:rPr>
          <w:rFonts w:ascii="Arial" w:hAnsi="Arial" w:cs="Arial"/>
          <w:sz w:val="23"/>
          <w:szCs w:val="23"/>
        </w:rPr>
        <w:t xml:space="preserve">ts of </w:t>
      </w:r>
      <w:r w:rsidR="00140B76" w:rsidRPr="000005D7">
        <w:rPr>
          <w:rFonts w:ascii="Arial" w:hAnsi="Arial" w:cs="Arial"/>
          <w:sz w:val="23"/>
          <w:szCs w:val="23"/>
        </w:rPr>
        <w:t>Marriott</w:t>
      </w:r>
      <w:r w:rsidRPr="000005D7">
        <w:rPr>
          <w:rFonts w:ascii="Arial" w:hAnsi="Arial" w:cs="Arial"/>
          <w:sz w:val="23"/>
          <w:szCs w:val="23"/>
        </w:rPr>
        <w:t xml:space="preserve">, which are published at the end of the fiscal year, were able to see the effect of the economic situation on the organisation. All the figures stated are in millions, US Dollar. In the year 2019 </w:t>
      </w:r>
      <w:r w:rsidR="00714D54" w:rsidRPr="000005D7">
        <w:rPr>
          <w:rFonts w:ascii="Arial" w:hAnsi="Arial" w:cs="Arial"/>
          <w:sz w:val="23"/>
          <w:szCs w:val="23"/>
        </w:rPr>
        <w:t>Marriott</w:t>
      </w:r>
      <w:r w:rsidRPr="000005D7">
        <w:rPr>
          <w:rFonts w:ascii="Arial" w:hAnsi="Arial" w:cs="Arial"/>
          <w:sz w:val="23"/>
          <w:szCs w:val="23"/>
        </w:rPr>
        <w:t xml:space="preserve"> had assets totalling to $25,051. The year ending 2020 Assets had fallen to $24,701. Within that they had accounts and notes receivable, net fall by $627 million (2,395-1,768). Such huge losses in revenue </w:t>
      </w:r>
      <w:r w:rsidR="00A33DCA" w:rsidRPr="000005D7">
        <w:rPr>
          <w:rFonts w:ascii="Arial" w:hAnsi="Arial" w:cs="Arial"/>
          <w:sz w:val="23"/>
          <w:szCs w:val="23"/>
        </w:rPr>
        <w:t>are</w:t>
      </w:r>
      <w:r w:rsidRPr="000005D7">
        <w:rPr>
          <w:rFonts w:ascii="Arial" w:hAnsi="Arial" w:cs="Arial"/>
          <w:sz w:val="23"/>
          <w:szCs w:val="23"/>
        </w:rPr>
        <w:t xml:space="preserve"> very damaging to the financial position of </w:t>
      </w:r>
      <w:r w:rsidR="00542455" w:rsidRPr="000005D7">
        <w:rPr>
          <w:rFonts w:ascii="Arial" w:hAnsi="Arial" w:cs="Arial"/>
          <w:sz w:val="23"/>
          <w:szCs w:val="23"/>
        </w:rPr>
        <w:t>Marriott</w:t>
      </w:r>
      <w:r w:rsidRPr="000005D7">
        <w:rPr>
          <w:rFonts w:ascii="Arial" w:hAnsi="Arial" w:cs="Arial"/>
          <w:sz w:val="23"/>
          <w:szCs w:val="23"/>
        </w:rPr>
        <w:t xml:space="preserve">. Although they were in a negative financial position, during the fiscal year 2021 </w:t>
      </w:r>
      <w:r w:rsidR="00140B76" w:rsidRPr="000005D7">
        <w:rPr>
          <w:rFonts w:ascii="Arial" w:hAnsi="Arial" w:cs="Arial"/>
          <w:sz w:val="23"/>
          <w:szCs w:val="23"/>
        </w:rPr>
        <w:t>Marriott</w:t>
      </w:r>
      <w:r w:rsidRPr="000005D7">
        <w:rPr>
          <w:rFonts w:ascii="Arial" w:hAnsi="Arial" w:cs="Arial"/>
          <w:sz w:val="23"/>
          <w:szCs w:val="23"/>
        </w:rPr>
        <w:t xml:space="preserve"> have shown signs of recovery (as the economy experiences). For example, the accounts and notes receivable, net had a 12.1% increase</w:t>
      </w:r>
      <w:r w:rsidR="003935D6" w:rsidRPr="000005D7">
        <w:rPr>
          <w:rFonts w:ascii="Arial" w:hAnsi="Arial" w:cs="Arial"/>
          <w:sz w:val="23"/>
          <w:szCs w:val="23"/>
        </w:rPr>
        <w:t xml:space="preserve"> </w:t>
      </w:r>
      <w:sdt>
        <w:sdtPr>
          <w:rPr>
            <w:rFonts w:ascii="Arial" w:hAnsi="Arial" w:cs="Arial"/>
            <w:sz w:val="23"/>
            <w:szCs w:val="23"/>
          </w:rPr>
          <w:id w:val="-10689637"/>
          <w:citation/>
        </w:sdtPr>
        <w:sdtEndPr/>
        <w:sdtContent>
          <w:r w:rsidR="00CC28AD" w:rsidRPr="000005D7">
            <w:rPr>
              <w:rFonts w:ascii="Arial" w:hAnsi="Arial" w:cs="Arial"/>
              <w:noProof/>
              <w:sz w:val="23"/>
              <w:szCs w:val="23"/>
            </w:rPr>
            <w:t>(Marriort 2020 Annual Report, 2020)</w:t>
          </w:r>
        </w:sdtContent>
      </w:sdt>
      <w:r w:rsidRPr="000005D7">
        <w:rPr>
          <w:rFonts w:ascii="Arial" w:hAnsi="Arial" w:cs="Arial"/>
          <w:sz w:val="23"/>
          <w:szCs w:val="23"/>
        </w:rPr>
        <w:t>.</w:t>
      </w:r>
    </w:p>
    <w:p w14:paraId="7B338788" w14:textId="5C141503" w:rsidR="00A425F9" w:rsidRPr="000005D7" w:rsidRDefault="00A425F9" w:rsidP="00A425F9">
      <w:pPr>
        <w:rPr>
          <w:rFonts w:ascii="Arial" w:hAnsi="Arial" w:cs="Arial"/>
          <w:sz w:val="23"/>
          <w:szCs w:val="23"/>
        </w:rPr>
      </w:pPr>
      <w:r w:rsidRPr="000005D7">
        <w:rPr>
          <w:rFonts w:ascii="Arial" w:hAnsi="Arial" w:cs="Arial"/>
          <w:sz w:val="23"/>
          <w:szCs w:val="23"/>
        </w:rPr>
        <w:t xml:space="preserve">The reliance on such a target market posed a clear threat to the organisation’s revenue. I propose a segmented marketing strategy. This is where multiple markets are targeted. I suggest this because of their over reliance on their current target market, this way they’ll be able to diversify revenue streams in the sense that they are serving different markets with different pricing methods. For example, The </w:t>
      </w:r>
      <w:r w:rsidR="00714D54" w:rsidRPr="000005D7">
        <w:rPr>
          <w:rFonts w:ascii="Arial" w:hAnsi="Arial" w:cs="Arial"/>
          <w:sz w:val="23"/>
          <w:szCs w:val="23"/>
        </w:rPr>
        <w:t>Marriott</w:t>
      </w:r>
      <w:r w:rsidRPr="000005D7">
        <w:rPr>
          <w:rFonts w:ascii="Arial" w:hAnsi="Arial" w:cs="Arial"/>
          <w:sz w:val="23"/>
          <w:szCs w:val="23"/>
        </w:rPr>
        <w:t xml:space="preserve"> could offer rooms of a low quality to the segment of the market with less disposable income. To avoid damaging their reputation of providing a luxury experience they can create a subsidiary to </w:t>
      </w:r>
      <w:r w:rsidR="00237246" w:rsidRPr="000005D7">
        <w:rPr>
          <w:rFonts w:ascii="Arial" w:hAnsi="Arial" w:cs="Arial"/>
          <w:sz w:val="23"/>
          <w:szCs w:val="23"/>
        </w:rPr>
        <w:t xml:space="preserve">cater for the lower income earners. </w:t>
      </w:r>
    </w:p>
    <w:p w14:paraId="5BC95102" w14:textId="28731D9B" w:rsidR="00A425F9" w:rsidRPr="00DA4239" w:rsidRDefault="00546FF0">
      <w:pPr>
        <w:rPr>
          <w:rFonts w:ascii="Arial" w:hAnsi="Arial" w:cs="Arial"/>
          <w:b/>
          <w:bCs/>
          <w:sz w:val="23"/>
          <w:szCs w:val="23"/>
          <w:u w:val="single"/>
        </w:rPr>
      </w:pPr>
      <w:r w:rsidRPr="00DA4239">
        <w:rPr>
          <w:rFonts w:ascii="Arial" w:hAnsi="Arial" w:cs="Arial"/>
          <w:b/>
          <w:bCs/>
          <w:sz w:val="23"/>
          <w:szCs w:val="23"/>
          <w:u w:val="single"/>
        </w:rPr>
        <w:t>Scope and analysis</w:t>
      </w:r>
    </w:p>
    <w:p w14:paraId="093CF27A" w14:textId="3F4D9DEF" w:rsidR="00546FF0" w:rsidRPr="00DA4239" w:rsidRDefault="00546FF0" w:rsidP="00546FF0">
      <w:pPr>
        <w:rPr>
          <w:rFonts w:ascii="Arial" w:hAnsi="Arial" w:cs="Arial"/>
          <w:sz w:val="23"/>
          <w:szCs w:val="23"/>
        </w:rPr>
      </w:pPr>
      <w:r w:rsidRPr="00DA4239">
        <w:rPr>
          <w:rFonts w:ascii="Arial" w:hAnsi="Arial" w:cs="Arial"/>
          <w:sz w:val="23"/>
          <w:szCs w:val="23"/>
        </w:rPr>
        <w:t xml:space="preserve">Marriott (client) is an organisation of the hospitality industry which </w:t>
      </w:r>
      <w:r w:rsidR="00704EFC" w:rsidRPr="00DA4239">
        <w:rPr>
          <w:rFonts w:ascii="Arial" w:hAnsi="Arial" w:cs="Arial"/>
          <w:sz w:val="23"/>
          <w:szCs w:val="23"/>
        </w:rPr>
        <w:t>operates</w:t>
      </w:r>
      <w:r w:rsidRPr="00DA4239">
        <w:rPr>
          <w:rFonts w:ascii="Arial" w:hAnsi="Arial" w:cs="Arial"/>
          <w:sz w:val="23"/>
          <w:szCs w:val="23"/>
        </w:rPr>
        <w:t xml:space="preserve"> in varied ways.  Leasing properties, </w:t>
      </w:r>
      <w:r w:rsidR="00704EFC" w:rsidRPr="00DA4239">
        <w:rPr>
          <w:rFonts w:ascii="Arial" w:hAnsi="Arial" w:cs="Arial"/>
          <w:sz w:val="23"/>
          <w:szCs w:val="23"/>
        </w:rPr>
        <w:t>franchising</w:t>
      </w:r>
      <w:r w:rsidR="00C63C33">
        <w:rPr>
          <w:rFonts w:ascii="Arial" w:hAnsi="Arial" w:cs="Arial"/>
          <w:sz w:val="23"/>
          <w:szCs w:val="23"/>
        </w:rPr>
        <w:t xml:space="preserve"> (since 1967)</w:t>
      </w:r>
      <w:r w:rsidR="00704EFC" w:rsidRPr="00DA4239">
        <w:rPr>
          <w:rFonts w:ascii="Arial" w:hAnsi="Arial" w:cs="Arial"/>
          <w:sz w:val="23"/>
          <w:szCs w:val="23"/>
        </w:rPr>
        <w:t xml:space="preserve"> by </w:t>
      </w:r>
      <w:r w:rsidRPr="00DA4239">
        <w:rPr>
          <w:rFonts w:ascii="Arial" w:hAnsi="Arial" w:cs="Arial"/>
          <w:sz w:val="23"/>
          <w:szCs w:val="23"/>
        </w:rPr>
        <w:t xml:space="preserve">developing a chain of hotels and its </w:t>
      </w:r>
      <w:r w:rsidR="00D5229C" w:rsidRPr="00DA4239">
        <w:rPr>
          <w:rFonts w:ascii="Arial" w:hAnsi="Arial" w:cs="Arial"/>
          <w:sz w:val="23"/>
          <w:szCs w:val="23"/>
        </w:rPr>
        <w:t>eye-catching</w:t>
      </w:r>
      <w:r w:rsidRPr="00DA4239">
        <w:rPr>
          <w:rFonts w:ascii="Arial" w:hAnsi="Arial" w:cs="Arial"/>
          <w:sz w:val="23"/>
          <w:szCs w:val="23"/>
        </w:rPr>
        <w:t xml:space="preserve"> facilities such as resorts which adds to its general brand</w:t>
      </w:r>
      <w:sdt>
        <w:sdtPr>
          <w:rPr>
            <w:rFonts w:ascii="Arial" w:hAnsi="Arial" w:cs="Arial"/>
            <w:sz w:val="23"/>
            <w:szCs w:val="23"/>
          </w:rPr>
          <w:id w:val="713245755"/>
          <w:citation/>
        </w:sdtPr>
        <w:sdtEndPr/>
        <w:sdtContent>
          <w:r w:rsidR="00C63C33">
            <w:rPr>
              <w:rFonts w:ascii="Arial" w:hAnsi="Arial" w:cs="Arial"/>
              <w:noProof/>
              <w:sz w:val="23"/>
              <w:szCs w:val="23"/>
            </w:rPr>
            <w:t xml:space="preserve"> </w:t>
          </w:r>
          <w:r w:rsidR="00C63C33" w:rsidRPr="00C63C33">
            <w:rPr>
              <w:rFonts w:ascii="Arial" w:hAnsi="Arial" w:cs="Arial"/>
              <w:noProof/>
              <w:sz w:val="23"/>
              <w:szCs w:val="23"/>
            </w:rPr>
            <w:t>(Franchise Direct, 2022)</w:t>
          </w:r>
        </w:sdtContent>
      </w:sdt>
      <w:r w:rsidRPr="00DA4239">
        <w:rPr>
          <w:rFonts w:ascii="Arial" w:hAnsi="Arial" w:cs="Arial"/>
          <w:sz w:val="23"/>
          <w:szCs w:val="23"/>
        </w:rPr>
        <w:t xml:space="preserve">. </w:t>
      </w:r>
      <w:r w:rsidR="00C15622" w:rsidRPr="00DA4239">
        <w:rPr>
          <w:rFonts w:ascii="Arial" w:hAnsi="Arial" w:cs="Arial"/>
          <w:sz w:val="23"/>
          <w:szCs w:val="23"/>
        </w:rPr>
        <w:t xml:space="preserve"> Marriott is able to provide these core aspects of the hotelier industry by implementing a </w:t>
      </w:r>
      <w:r w:rsidR="002D4918" w:rsidRPr="00DA4239">
        <w:rPr>
          <w:rFonts w:ascii="Arial" w:hAnsi="Arial" w:cs="Arial"/>
          <w:sz w:val="23"/>
          <w:szCs w:val="23"/>
        </w:rPr>
        <w:t>high level of management</w:t>
      </w:r>
      <w:r w:rsidR="00D5229C" w:rsidRPr="00DA4239">
        <w:rPr>
          <w:rFonts w:ascii="Arial" w:hAnsi="Arial" w:cs="Arial"/>
          <w:sz w:val="23"/>
          <w:szCs w:val="23"/>
        </w:rPr>
        <w:t xml:space="preserve"> which</w:t>
      </w:r>
      <w:r w:rsidR="00C15622" w:rsidRPr="00DA4239">
        <w:rPr>
          <w:rFonts w:ascii="Arial" w:hAnsi="Arial" w:cs="Arial"/>
          <w:sz w:val="23"/>
          <w:szCs w:val="23"/>
        </w:rPr>
        <w:t xml:space="preserve"> allows the hotel to run smoothly and committing to </w:t>
      </w:r>
      <w:r w:rsidR="001F7E7E" w:rsidRPr="00DA4239">
        <w:rPr>
          <w:rFonts w:ascii="Arial" w:hAnsi="Arial" w:cs="Arial"/>
          <w:sz w:val="23"/>
          <w:szCs w:val="23"/>
        </w:rPr>
        <w:t>its</w:t>
      </w:r>
      <w:r w:rsidR="00C15622" w:rsidRPr="00DA4239">
        <w:rPr>
          <w:rFonts w:ascii="Arial" w:hAnsi="Arial" w:cs="Arial"/>
          <w:sz w:val="23"/>
          <w:szCs w:val="23"/>
        </w:rPr>
        <w:t xml:space="preserve"> brand</w:t>
      </w:r>
      <w:r w:rsidR="00393A2A" w:rsidRPr="00DA4239">
        <w:rPr>
          <w:rFonts w:ascii="Arial" w:hAnsi="Arial" w:cs="Arial"/>
          <w:sz w:val="23"/>
          <w:szCs w:val="23"/>
        </w:rPr>
        <w:t xml:space="preserve">. There are different inputs which add toward the general business strategy of Marriot hotel </w:t>
      </w:r>
      <w:r w:rsidR="00704EFC" w:rsidRPr="00DA4239">
        <w:rPr>
          <w:rFonts w:ascii="Arial" w:hAnsi="Arial" w:cs="Arial"/>
          <w:sz w:val="23"/>
          <w:szCs w:val="23"/>
        </w:rPr>
        <w:t xml:space="preserve">asset acquisitions </w:t>
      </w:r>
      <w:r w:rsidR="00393A2A" w:rsidRPr="00DA4239">
        <w:rPr>
          <w:rFonts w:ascii="Arial" w:hAnsi="Arial" w:cs="Arial"/>
          <w:sz w:val="23"/>
          <w:szCs w:val="23"/>
        </w:rPr>
        <w:t>as the hotel places an emphasis on ensuring customer satisfaction is fully provided</w:t>
      </w:r>
      <w:sdt>
        <w:sdtPr>
          <w:rPr>
            <w:rFonts w:ascii="Arial" w:hAnsi="Arial" w:cs="Arial"/>
            <w:sz w:val="23"/>
            <w:szCs w:val="23"/>
          </w:rPr>
          <w:id w:val="648878941"/>
          <w:citation/>
        </w:sdtPr>
        <w:sdtEndPr/>
        <w:sdtContent>
          <w:r w:rsidR="00CE7E9E">
            <w:rPr>
              <w:rFonts w:ascii="Arial" w:hAnsi="Arial" w:cs="Arial"/>
              <w:noProof/>
              <w:sz w:val="23"/>
              <w:szCs w:val="23"/>
            </w:rPr>
            <w:t xml:space="preserve"> </w:t>
          </w:r>
          <w:r w:rsidR="00CE7E9E" w:rsidRPr="00CE7E9E">
            <w:rPr>
              <w:rFonts w:ascii="Arial" w:hAnsi="Arial" w:cs="Arial"/>
              <w:noProof/>
              <w:sz w:val="23"/>
              <w:szCs w:val="23"/>
            </w:rPr>
            <w:t>(Marriott, 2022)</w:t>
          </w:r>
        </w:sdtContent>
      </w:sdt>
      <w:r w:rsidR="002D4918" w:rsidRPr="00DA4239">
        <w:rPr>
          <w:rFonts w:ascii="Arial" w:hAnsi="Arial" w:cs="Arial"/>
          <w:sz w:val="23"/>
          <w:szCs w:val="23"/>
        </w:rPr>
        <w:t>.  In this assignment there will be a focus on the customer satisfaction and general growth of Marriot hotels and how it can be further improved with suggestions via a detailed analysis</w:t>
      </w:r>
      <w:sdt>
        <w:sdtPr>
          <w:rPr>
            <w:rFonts w:ascii="Arial" w:hAnsi="Arial" w:cs="Arial"/>
            <w:sz w:val="23"/>
            <w:szCs w:val="23"/>
          </w:rPr>
          <w:id w:val="1932236758"/>
          <w:citation/>
        </w:sdtPr>
        <w:sdtEndPr/>
        <w:sdtContent>
          <w:r w:rsidR="00CC28AD" w:rsidRPr="00DA4239">
            <w:rPr>
              <w:rFonts w:ascii="Arial" w:hAnsi="Arial" w:cs="Arial"/>
              <w:noProof/>
              <w:sz w:val="23"/>
              <w:szCs w:val="23"/>
            </w:rPr>
            <w:t xml:space="preserve"> (Bowie, 2016)</w:t>
          </w:r>
        </w:sdtContent>
      </w:sdt>
      <w:r w:rsidR="002D4918" w:rsidRPr="00DA4239">
        <w:rPr>
          <w:rFonts w:ascii="Arial" w:hAnsi="Arial" w:cs="Arial"/>
          <w:sz w:val="23"/>
          <w:szCs w:val="23"/>
        </w:rPr>
        <w:t>.</w:t>
      </w:r>
    </w:p>
    <w:p w14:paraId="2B195B84" w14:textId="3A98F457" w:rsidR="00546FF0" w:rsidRPr="00DA4239" w:rsidRDefault="00546FF0" w:rsidP="00546FF0">
      <w:pPr>
        <w:rPr>
          <w:rFonts w:ascii="Arial" w:hAnsi="Arial" w:cs="Arial"/>
          <w:sz w:val="23"/>
          <w:szCs w:val="23"/>
        </w:rPr>
      </w:pPr>
      <w:r w:rsidRPr="00DA4239">
        <w:rPr>
          <w:rFonts w:ascii="Arial" w:hAnsi="Arial" w:cs="Arial"/>
          <w:sz w:val="23"/>
          <w:szCs w:val="23"/>
        </w:rPr>
        <w:t xml:space="preserve">At year-end 2021, we had roughly 485,000 rooms in our development pipeline, which includes more than </w:t>
      </w:r>
      <w:r w:rsidR="001F7E7E" w:rsidRPr="00DA4239">
        <w:rPr>
          <w:rFonts w:ascii="Arial" w:hAnsi="Arial" w:cs="Arial"/>
          <w:sz w:val="23"/>
          <w:szCs w:val="23"/>
        </w:rPr>
        <w:t>202,000 despite</w:t>
      </w:r>
      <w:r w:rsidRPr="00DA4239">
        <w:rPr>
          <w:rFonts w:ascii="Arial" w:hAnsi="Arial" w:cs="Arial"/>
          <w:sz w:val="23"/>
          <w:szCs w:val="23"/>
        </w:rPr>
        <w:t xml:space="preserve"> </w:t>
      </w:r>
      <w:r w:rsidR="001F7E7E" w:rsidRPr="00DA4239">
        <w:rPr>
          <w:rFonts w:ascii="Arial" w:hAnsi="Arial" w:cs="Arial"/>
          <w:sz w:val="23"/>
          <w:szCs w:val="23"/>
        </w:rPr>
        <w:t>the ongoing</w:t>
      </w:r>
      <w:r w:rsidRPr="00DA4239">
        <w:rPr>
          <w:rFonts w:ascii="Arial" w:hAnsi="Arial" w:cs="Arial"/>
          <w:sz w:val="23"/>
          <w:szCs w:val="23"/>
        </w:rPr>
        <w:t xml:space="preserve"> </w:t>
      </w:r>
      <w:r w:rsidR="004E6CF9" w:rsidRPr="00DA4239">
        <w:rPr>
          <w:rFonts w:ascii="Arial" w:hAnsi="Arial" w:cs="Arial"/>
          <w:sz w:val="23"/>
          <w:szCs w:val="23"/>
        </w:rPr>
        <w:t>threat of</w:t>
      </w:r>
      <w:r w:rsidRPr="00DA4239">
        <w:rPr>
          <w:rFonts w:ascii="Arial" w:hAnsi="Arial" w:cs="Arial"/>
          <w:sz w:val="23"/>
          <w:szCs w:val="23"/>
        </w:rPr>
        <w:t xml:space="preserve"> Covid -</w:t>
      </w:r>
      <w:r w:rsidR="004E6CF9" w:rsidRPr="00DA4239">
        <w:rPr>
          <w:rFonts w:ascii="Arial" w:hAnsi="Arial" w:cs="Arial"/>
          <w:sz w:val="23"/>
          <w:szCs w:val="23"/>
        </w:rPr>
        <w:t>19</w:t>
      </w:r>
      <w:r w:rsidRPr="00DA4239">
        <w:rPr>
          <w:rFonts w:ascii="Arial" w:hAnsi="Arial" w:cs="Arial"/>
          <w:sz w:val="23"/>
          <w:szCs w:val="23"/>
        </w:rPr>
        <w:t>.  Based in Bethesda, Maryland, USA, and encompasses a portfolio of roughly 7,900 properties under 30 leading brands spanning over 130 countries and territories. Marriott operates and franchises hotels and licenses vacation ownership resorts all around the world</w:t>
      </w:r>
      <w:r w:rsidR="00B33A98" w:rsidRPr="00DA4239">
        <w:rPr>
          <w:rFonts w:ascii="Arial" w:hAnsi="Arial" w:cs="Arial"/>
          <w:sz w:val="23"/>
          <w:szCs w:val="23"/>
        </w:rPr>
        <w:t>.</w:t>
      </w:r>
      <w:r w:rsidRPr="00DA4239">
        <w:rPr>
          <w:rFonts w:ascii="Arial" w:hAnsi="Arial" w:cs="Arial"/>
          <w:sz w:val="23"/>
          <w:szCs w:val="23"/>
        </w:rPr>
        <w:t xml:space="preserve"> </w:t>
      </w:r>
    </w:p>
    <w:p w14:paraId="2F8F7EEA" w14:textId="6FF8E256" w:rsidR="00546FF0" w:rsidRPr="00DA4239" w:rsidRDefault="00546FF0" w:rsidP="00546FF0">
      <w:pPr>
        <w:rPr>
          <w:rFonts w:ascii="Arial" w:hAnsi="Arial" w:cs="Arial"/>
          <w:sz w:val="23"/>
          <w:szCs w:val="23"/>
        </w:rPr>
      </w:pPr>
      <w:r w:rsidRPr="00DA4239">
        <w:rPr>
          <w:rFonts w:ascii="Arial" w:hAnsi="Arial" w:cs="Arial"/>
          <w:sz w:val="23"/>
          <w:szCs w:val="23"/>
        </w:rPr>
        <w:t xml:space="preserve">Due to </w:t>
      </w:r>
      <w:r w:rsidR="001F7E7E" w:rsidRPr="00DA4239">
        <w:rPr>
          <w:rFonts w:ascii="Arial" w:hAnsi="Arial" w:cs="Arial"/>
          <w:sz w:val="23"/>
          <w:szCs w:val="23"/>
        </w:rPr>
        <w:t>its 30</w:t>
      </w:r>
      <w:r w:rsidRPr="00DA4239">
        <w:rPr>
          <w:rFonts w:ascii="Arial" w:hAnsi="Arial" w:cs="Arial"/>
          <w:sz w:val="23"/>
          <w:szCs w:val="23"/>
        </w:rPr>
        <w:t xml:space="preserve"> strong </w:t>
      </w:r>
      <w:r w:rsidR="00B94800" w:rsidRPr="00DA4239">
        <w:rPr>
          <w:rFonts w:ascii="Arial" w:hAnsi="Arial" w:cs="Arial"/>
          <w:sz w:val="23"/>
          <w:szCs w:val="23"/>
        </w:rPr>
        <w:t>b</w:t>
      </w:r>
      <w:r w:rsidRPr="00DA4239">
        <w:rPr>
          <w:rFonts w:ascii="Arial" w:hAnsi="Arial" w:cs="Arial"/>
          <w:sz w:val="23"/>
          <w:szCs w:val="23"/>
        </w:rPr>
        <w:t>rand</w:t>
      </w:r>
      <w:r w:rsidR="00B94800" w:rsidRPr="00DA4239">
        <w:rPr>
          <w:rFonts w:ascii="Arial" w:hAnsi="Arial" w:cs="Arial"/>
          <w:sz w:val="23"/>
          <w:szCs w:val="23"/>
        </w:rPr>
        <w:t>s</w:t>
      </w:r>
      <w:r w:rsidRPr="00DA4239">
        <w:rPr>
          <w:rFonts w:ascii="Arial" w:hAnsi="Arial" w:cs="Arial"/>
          <w:sz w:val="23"/>
          <w:szCs w:val="23"/>
        </w:rPr>
        <w:t xml:space="preserve"> with over 700 hotels in more than 130 countries across the globe it has </w:t>
      </w:r>
      <w:r w:rsidR="004E6CF9" w:rsidRPr="00DA4239">
        <w:rPr>
          <w:rFonts w:ascii="Arial" w:hAnsi="Arial" w:cs="Arial"/>
          <w:sz w:val="23"/>
          <w:szCs w:val="23"/>
        </w:rPr>
        <w:t>become a</w:t>
      </w:r>
      <w:r w:rsidRPr="00DA4239">
        <w:rPr>
          <w:rFonts w:ascii="Arial" w:hAnsi="Arial" w:cs="Arial"/>
          <w:sz w:val="23"/>
          <w:szCs w:val="23"/>
        </w:rPr>
        <w:t xml:space="preserve"> </w:t>
      </w:r>
      <w:r w:rsidR="004E6CF9" w:rsidRPr="00DA4239">
        <w:rPr>
          <w:rFonts w:ascii="Arial" w:hAnsi="Arial" w:cs="Arial"/>
          <w:sz w:val="23"/>
          <w:szCs w:val="23"/>
        </w:rPr>
        <w:t>trusted multinational</w:t>
      </w:r>
      <w:r w:rsidRPr="00DA4239">
        <w:rPr>
          <w:rFonts w:ascii="Arial" w:hAnsi="Arial" w:cs="Arial"/>
          <w:sz w:val="23"/>
          <w:szCs w:val="23"/>
        </w:rPr>
        <w:t xml:space="preserve"> brand which has dominated its industry for decades</w:t>
      </w:r>
      <w:sdt>
        <w:sdtPr>
          <w:rPr>
            <w:rFonts w:ascii="Arial" w:hAnsi="Arial" w:cs="Arial"/>
            <w:sz w:val="23"/>
            <w:szCs w:val="23"/>
          </w:rPr>
          <w:id w:val="2130510428"/>
          <w:citation/>
        </w:sdtPr>
        <w:sdtEndPr/>
        <w:sdtContent>
          <w:r w:rsidR="00CC28AD" w:rsidRPr="00DA4239">
            <w:rPr>
              <w:rFonts w:ascii="Arial" w:hAnsi="Arial" w:cs="Arial"/>
              <w:noProof/>
              <w:sz w:val="23"/>
              <w:szCs w:val="23"/>
            </w:rPr>
            <w:t xml:space="preserve"> (Marriort 2020 Annual Report, 2020)</w:t>
          </w:r>
        </w:sdtContent>
      </w:sdt>
      <w:r w:rsidRPr="00DA4239">
        <w:rPr>
          <w:rFonts w:ascii="Arial" w:hAnsi="Arial" w:cs="Arial"/>
          <w:sz w:val="23"/>
          <w:szCs w:val="23"/>
        </w:rPr>
        <w:t>.In its strategic development</w:t>
      </w:r>
      <w:r w:rsidR="00B94800" w:rsidRPr="00DA4239">
        <w:rPr>
          <w:rFonts w:ascii="Arial" w:hAnsi="Arial" w:cs="Arial"/>
          <w:sz w:val="23"/>
          <w:szCs w:val="23"/>
        </w:rPr>
        <w:t>,</w:t>
      </w:r>
      <w:r w:rsidRPr="00DA4239">
        <w:rPr>
          <w:rFonts w:ascii="Arial" w:hAnsi="Arial" w:cs="Arial"/>
          <w:sz w:val="23"/>
          <w:szCs w:val="23"/>
        </w:rPr>
        <w:t xml:space="preserve"> Marriott has positioned itself to develop </w:t>
      </w:r>
      <w:r w:rsidR="002744AB" w:rsidRPr="00DA4239">
        <w:rPr>
          <w:rFonts w:ascii="Arial" w:hAnsi="Arial" w:cs="Arial"/>
          <w:sz w:val="23"/>
          <w:szCs w:val="23"/>
        </w:rPr>
        <w:t>ex</w:t>
      </w:r>
      <w:r w:rsidR="00362660" w:rsidRPr="00DA4239">
        <w:rPr>
          <w:rFonts w:ascii="Arial" w:hAnsi="Arial" w:cs="Arial"/>
          <w:sz w:val="23"/>
          <w:szCs w:val="23"/>
        </w:rPr>
        <w:t>ce</w:t>
      </w:r>
      <w:r w:rsidR="002744AB" w:rsidRPr="00DA4239">
        <w:rPr>
          <w:rFonts w:ascii="Arial" w:hAnsi="Arial" w:cs="Arial"/>
          <w:sz w:val="23"/>
          <w:szCs w:val="23"/>
        </w:rPr>
        <w:t>p</w:t>
      </w:r>
      <w:r w:rsidR="00362660" w:rsidRPr="00DA4239">
        <w:rPr>
          <w:rFonts w:ascii="Arial" w:hAnsi="Arial" w:cs="Arial"/>
          <w:sz w:val="23"/>
          <w:szCs w:val="23"/>
        </w:rPr>
        <w:t>ti</w:t>
      </w:r>
      <w:r w:rsidR="002744AB" w:rsidRPr="00DA4239">
        <w:rPr>
          <w:rFonts w:ascii="Arial" w:hAnsi="Arial" w:cs="Arial"/>
          <w:sz w:val="23"/>
          <w:szCs w:val="23"/>
        </w:rPr>
        <w:t>on</w:t>
      </w:r>
      <w:r w:rsidR="00362660" w:rsidRPr="00DA4239">
        <w:rPr>
          <w:rFonts w:ascii="Arial" w:hAnsi="Arial" w:cs="Arial"/>
          <w:sz w:val="23"/>
          <w:szCs w:val="23"/>
        </w:rPr>
        <w:t>ally</w:t>
      </w:r>
      <w:r w:rsidR="002744AB" w:rsidRPr="00DA4239">
        <w:rPr>
          <w:rFonts w:ascii="Arial" w:hAnsi="Arial" w:cs="Arial"/>
          <w:sz w:val="23"/>
          <w:szCs w:val="23"/>
        </w:rPr>
        <w:t xml:space="preserve"> through</w:t>
      </w:r>
      <w:r w:rsidRPr="00DA4239">
        <w:rPr>
          <w:rFonts w:ascii="Arial" w:hAnsi="Arial" w:cs="Arial"/>
          <w:sz w:val="23"/>
          <w:szCs w:val="23"/>
        </w:rPr>
        <w:t xml:space="preserve"> strategic </w:t>
      </w:r>
      <w:r w:rsidR="005F2F18" w:rsidRPr="00DA4239">
        <w:rPr>
          <w:rFonts w:ascii="Arial" w:hAnsi="Arial" w:cs="Arial"/>
          <w:sz w:val="23"/>
          <w:szCs w:val="23"/>
        </w:rPr>
        <w:t>acquisitions and</w:t>
      </w:r>
      <w:r w:rsidRPr="00DA4239">
        <w:rPr>
          <w:rFonts w:ascii="Arial" w:hAnsi="Arial" w:cs="Arial"/>
          <w:sz w:val="23"/>
          <w:szCs w:val="23"/>
        </w:rPr>
        <w:t xml:space="preserve"> franchising </w:t>
      </w:r>
      <w:r w:rsidRPr="00DA4239">
        <w:rPr>
          <w:rFonts w:ascii="Arial" w:hAnsi="Arial" w:cs="Arial"/>
          <w:sz w:val="23"/>
          <w:szCs w:val="23"/>
        </w:rPr>
        <w:lastRenderedPageBreak/>
        <w:t>its strong and trusted Brand</w:t>
      </w:r>
      <w:sdt>
        <w:sdtPr>
          <w:rPr>
            <w:rFonts w:ascii="Arial" w:hAnsi="Arial" w:cs="Arial"/>
            <w:sz w:val="23"/>
            <w:szCs w:val="23"/>
          </w:rPr>
          <w:id w:val="-1982145077"/>
          <w:citation/>
        </w:sdtPr>
        <w:sdtEndPr/>
        <w:sdtContent>
          <w:r w:rsidR="00CC28AD" w:rsidRPr="00DA4239">
            <w:rPr>
              <w:rFonts w:ascii="Arial" w:hAnsi="Arial" w:cs="Arial"/>
              <w:noProof/>
              <w:sz w:val="23"/>
              <w:szCs w:val="23"/>
            </w:rPr>
            <w:t xml:space="preserve"> (Aaker, 2009.)</w:t>
          </w:r>
        </w:sdtContent>
      </w:sdt>
      <w:r w:rsidR="00704EFC" w:rsidRPr="00DA4239">
        <w:rPr>
          <w:rFonts w:ascii="Arial" w:hAnsi="Arial" w:cs="Arial"/>
          <w:sz w:val="23"/>
          <w:szCs w:val="23"/>
        </w:rPr>
        <w:t>.</w:t>
      </w:r>
      <w:r w:rsidR="00B94800" w:rsidRPr="00DA4239">
        <w:rPr>
          <w:rFonts w:ascii="Arial" w:hAnsi="Arial" w:cs="Arial"/>
          <w:sz w:val="23"/>
          <w:szCs w:val="23"/>
        </w:rPr>
        <w:t xml:space="preserve"> These are the factors that facilitate </w:t>
      </w:r>
      <w:r w:rsidR="002744AB" w:rsidRPr="00DA4239">
        <w:rPr>
          <w:rFonts w:ascii="Arial" w:hAnsi="Arial" w:cs="Arial"/>
          <w:sz w:val="23"/>
          <w:szCs w:val="23"/>
        </w:rPr>
        <w:t>a faster rate of</w:t>
      </w:r>
      <w:r w:rsidR="00B94800" w:rsidRPr="00DA4239">
        <w:rPr>
          <w:rFonts w:ascii="Arial" w:hAnsi="Arial" w:cs="Arial"/>
          <w:sz w:val="23"/>
          <w:szCs w:val="23"/>
        </w:rPr>
        <w:t xml:space="preserve"> growth </w:t>
      </w:r>
      <w:r w:rsidR="002744AB" w:rsidRPr="00DA4239">
        <w:rPr>
          <w:rFonts w:ascii="Arial" w:hAnsi="Arial" w:cs="Arial"/>
          <w:sz w:val="23"/>
          <w:szCs w:val="23"/>
        </w:rPr>
        <w:t xml:space="preserve">for </w:t>
      </w:r>
      <w:r w:rsidR="00B94800" w:rsidRPr="00DA4239">
        <w:rPr>
          <w:rFonts w:ascii="Arial" w:hAnsi="Arial" w:cs="Arial"/>
          <w:sz w:val="23"/>
          <w:szCs w:val="23"/>
        </w:rPr>
        <w:t>Marr</w:t>
      </w:r>
      <w:r w:rsidR="002744AB" w:rsidRPr="00DA4239">
        <w:rPr>
          <w:rFonts w:ascii="Arial" w:hAnsi="Arial" w:cs="Arial"/>
          <w:sz w:val="23"/>
          <w:szCs w:val="23"/>
        </w:rPr>
        <w:t>iott’s portfolio.</w:t>
      </w:r>
    </w:p>
    <w:p w14:paraId="3A0FF222" w14:textId="77777777" w:rsidR="00B57976" w:rsidRPr="00DA4239" w:rsidRDefault="00B57976" w:rsidP="00546FF0">
      <w:pPr>
        <w:rPr>
          <w:rFonts w:ascii="Arial" w:hAnsi="Arial" w:cs="Arial"/>
          <w:sz w:val="23"/>
          <w:szCs w:val="23"/>
        </w:rPr>
      </w:pPr>
    </w:p>
    <w:p w14:paraId="7E3F5DC3" w14:textId="6047652F" w:rsidR="00184557" w:rsidRPr="003B6C33" w:rsidRDefault="003B6C33" w:rsidP="00184557">
      <w:pPr>
        <w:rPr>
          <w:rFonts w:ascii="Arial" w:hAnsi="Arial" w:cs="Arial"/>
          <w:b/>
          <w:bCs/>
          <w:sz w:val="23"/>
          <w:szCs w:val="23"/>
          <w:u w:val="single"/>
        </w:rPr>
      </w:pPr>
      <w:r w:rsidRPr="003B6C33">
        <w:rPr>
          <w:rFonts w:ascii="Arial" w:hAnsi="Arial" w:cs="Arial"/>
          <w:b/>
          <w:bCs/>
          <w:sz w:val="23"/>
          <w:szCs w:val="23"/>
          <w:u w:val="single"/>
        </w:rPr>
        <w:t>PESTEL Analysis</w:t>
      </w:r>
    </w:p>
    <w:tbl>
      <w:tblPr>
        <w:tblStyle w:val="TableGrid"/>
        <w:tblW w:w="9351" w:type="dxa"/>
        <w:tblLook w:val="04A0" w:firstRow="1" w:lastRow="0" w:firstColumn="1" w:lastColumn="0" w:noHBand="0" w:noVBand="1"/>
      </w:tblPr>
      <w:tblGrid>
        <w:gridCol w:w="2263"/>
        <w:gridCol w:w="7088"/>
      </w:tblGrid>
      <w:tr w:rsidR="00FD6107" w:rsidRPr="00DA4239" w14:paraId="3151A814" w14:textId="77777777" w:rsidTr="00197E3C">
        <w:trPr>
          <w:trHeight w:val="1753"/>
        </w:trPr>
        <w:tc>
          <w:tcPr>
            <w:tcW w:w="2263" w:type="dxa"/>
          </w:tcPr>
          <w:p w14:paraId="5FFCF0CF" w14:textId="77777777" w:rsidR="00184557" w:rsidRPr="00DA4239" w:rsidRDefault="00184557" w:rsidP="00197E3C">
            <w:pPr>
              <w:rPr>
                <w:rFonts w:ascii="Arial" w:hAnsi="Arial" w:cs="Arial"/>
                <w:b/>
                <w:bCs/>
                <w:sz w:val="23"/>
                <w:szCs w:val="23"/>
              </w:rPr>
            </w:pPr>
            <w:r w:rsidRPr="00DA4239">
              <w:rPr>
                <w:rFonts w:ascii="Arial" w:hAnsi="Arial" w:cs="Arial"/>
                <w:b/>
                <w:bCs/>
                <w:sz w:val="23"/>
                <w:szCs w:val="23"/>
              </w:rPr>
              <w:t>POLITICAL</w:t>
            </w:r>
          </w:p>
        </w:tc>
        <w:tc>
          <w:tcPr>
            <w:tcW w:w="7088" w:type="dxa"/>
          </w:tcPr>
          <w:p w14:paraId="27F20388" w14:textId="77777777" w:rsidR="00184557" w:rsidRPr="00DA4239" w:rsidRDefault="00184557" w:rsidP="00197E3C">
            <w:pPr>
              <w:rPr>
                <w:rFonts w:ascii="Arial" w:hAnsi="Arial" w:cs="Arial"/>
                <w:b/>
                <w:bCs/>
                <w:sz w:val="23"/>
                <w:szCs w:val="23"/>
              </w:rPr>
            </w:pPr>
          </w:p>
          <w:p w14:paraId="0A7E3913" w14:textId="1C19515E" w:rsidR="00184557" w:rsidRPr="00DA4239" w:rsidRDefault="00184557" w:rsidP="00197E3C">
            <w:pPr>
              <w:rPr>
                <w:rFonts w:ascii="Arial" w:hAnsi="Arial" w:cs="Arial"/>
                <w:sz w:val="23"/>
                <w:szCs w:val="23"/>
              </w:rPr>
            </w:pPr>
            <w:r w:rsidRPr="00DA4239">
              <w:rPr>
                <w:rFonts w:ascii="Arial" w:hAnsi="Arial" w:cs="Arial"/>
                <w:sz w:val="23"/>
                <w:szCs w:val="23"/>
              </w:rPr>
              <w:t xml:space="preserve">A current global concern being the political conflict between Russia and Ukraine. </w:t>
            </w:r>
            <w:r w:rsidR="00C42713" w:rsidRPr="00DA4239">
              <w:rPr>
                <w:rFonts w:ascii="Arial" w:hAnsi="Arial" w:cs="Arial"/>
                <w:sz w:val="23"/>
                <w:szCs w:val="23"/>
              </w:rPr>
              <w:t xml:space="preserve">This will be in the interest of a multinational company such as the Marriott. This is because the UK as well as other </w:t>
            </w:r>
            <w:r w:rsidR="00942F38" w:rsidRPr="00DA4239">
              <w:rPr>
                <w:rFonts w:ascii="Arial" w:hAnsi="Arial" w:cs="Arial"/>
                <w:sz w:val="23"/>
                <w:szCs w:val="23"/>
              </w:rPr>
              <w:t>countries rely on Ukraine and Russia on certain agricultural and manufacturing goods. For example,</w:t>
            </w:r>
            <w:r w:rsidR="008E2538" w:rsidRPr="00DA4239">
              <w:rPr>
                <w:rFonts w:ascii="Arial" w:hAnsi="Arial" w:cs="Arial"/>
                <w:sz w:val="23"/>
                <w:szCs w:val="23"/>
              </w:rPr>
              <w:t xml:space="preserve"> the EU has a reliance on Russia to provide fossil fuels: the EU imports 39% of gas from Russia alone </w:t>
            </w:r>
            <w:sdt>
              <w:sdtPr>
                <w:rPr>
                  <w:rFonts w:ascii="Arial" w:hAnsi="Arial" w:cs="Arial"/>
                  <w:sz w:val="23"/>
                  <w:szCs w:val="23"/>
                </w:rPr>
                <w:id w:val="1121884776"/>
                <w:citation/>
              </w:sdtPr>
              <w:sdtEndPr/>
              <w:sdtContent>
                <w:r w:rsidR="00F22E31" w:rsidRPr="00DA4239">
                  <w:rPr>
                    <w:rFonts w:ascii="Arial" w:hAnsi="Arial" w:cs="Arial"/>
                    <w:noProof/>
                    <w:sz w:val="23"/>
                    <w:szCs w:val="23"/>
                  </w:rPr>
                  <w:t>(Bolton, 2022)</w:t>
                </w:r>
              </w:sdtContent>
            </w:sdt>
            <w:r w:rsidR="008C6376" w:rsidRPr="00DA4239">
              <w:rPr>
                <w:rFonts w:ascii="Arial" w:hAnsi="Arial" w:cs="Arial"/>
                <w:sz w:val="23"/>
                <w:szCs w:val="23"/>
              </w:rPr>
              <w:t xml:space="preserve">. </w:t>
            </w:r>
            <w:r w:rsidR="002F3532" w:rsidRPr="00DA4239">
              <w:rPr>
                <w:rFonts w:ascii="Arial" w:hAnsi="Arial" w:cs="Arial"/>
                <w:sz w:val="23"/>
                <w:szCs w:val="23"/>
              </w:rPr>
              <w:t xml:space="preserve"> The political tensions between Russia and Ukraine have wider implications for the global economy. Gas prices within the UK were already rising but were exacerbated </w:t>
            </w:r>
            <w:r w:rsidR="006F6179" w:rsidRPr="00DA4239">
              <w:rPr>
                <w:rFonts w:ascii="Arial" w:hAnsi="Arial" w:cs="Arial"/>
                <w:sz w:val="23"/>
                <w:szCs w:val="23"/>
              </w:rPr>
              <w:t>by</w:t>
            </w:r>
            <w:r w:rsidR="002F3532" w:rsidRPr="00DA4239">
              <w:rPr>
                <w:rFonts w:ascii="Arial" w:hAnsi="Arial" w:cs="Arial"/>
                <w:sz w:val="23"/>
                <w:szCs w:val="23"/>
              </w:rPr>
              <w:t xml:space="preserve"> the war in Ukraine. Our dependence on Russian gas has meant that UK consumers have to </w:t>
            </w:r>
            <w:r w:rsidR="00DA2A26" w:rsidRPr="00DA4239">
              <w:rPr>
                <w:rFonts w:ascii="Arial" w:hAnsi="Arial" w:cs="Arial"/>
                <w:sz w:val="23"/>
                <w:szCs w:val="23"/>
              </w:rPr>
              <w:t>bear</w:t>
            </w:r>
            <w:r w:rsidR="002F3532" w:rsidRPr="00DA4239">
              <w:rPr>
                <w:rFonts w:ascii="Arial" w:hAnsi="Arial" w:cs="Arial"/>
                <w:sz w:val="23"/>
                <w:szCs w:val="23"/>
              </w:rPr>
              <w:t xml:space="preserve"> the burden of higher prices</w:t>
            </w:r>
            <w:sdt>
              <w:sdtPr>
                <w:rPr>
                  <w:rFonts w:ascii="Arial" w:hAnsi="Arial" w:cs="Arial"/>
                  <w:sz w:val="23"/>
                  <w:szCs w:val="23"/>
                </w:rPr>
                <w:id w:val="-259907537"/>
                <w:citation/>
              </w:sdtPr>
              <w:sdtEndPr/>
              <w:sdtContent>
                <w:r w:rsidR="00201E31" w:rsidRPr="00DA4239">
                  <w:rPr>
                    <w:rFonts w:ascii="Arial" w:hAnsi="Arial" w:cs="Arial"/>
                    <w:noProof/>
                    <w:sz w:val="23"/>
                    <w:szCs w:val="23"/>
                  </w:rPr>
                  <w:t xml:space="preserve"> (Davies, 2021)</w:t>
                </w:r>
              </w:sdtContent>
            </w:sdt>
            <w:r w:rsidR="002F3532" w:rsidRPr="00DA4239">
              <w:rPr>
                <w:rFonts w:ascii="Arial" w:hAnsi="Arial" w:cs="Arial"/>
                <w:sz w:val="23"/>
                <w:szCs w:val="23"/>
              </w:rPr>
              <w:t xml:space="preserve">. </w:t>
            </w:r>
          </w:p>
          <w:p w14:paraId="29B7E449" w14:textId="0EBDA0D6" w:rsidR="002F3532" w:rsidRPr="00DA4239" w:rsidRDefault="002F3532" w:rsidP="00197E3C">
            <w:pPr>
              <w:rPr>
                <w:rFonts w:ascii="Arial" w:hAnsi="Arial" w:cs="Arial"/>
                <w:sz w:val="23"/>
                <w:szCs w:val="23"/>
              </w:rPr>
            </w:pPr>
          </w:p>
          <w:p w14:paraId="1BCFDCD4" w14:textId="4A24B9A1" w:rsidR="002F3532" w:rsidRPr="00DA4239" w:rsidRDefault="002F3532" w:rsidP="00197E3C">
            <w:pPr>
              <w:rPr>
                <w:rFonts w:ascii="Arial" w:hAnsi="Arial" w:cs="Arial"/>
                <w:sz w:val="23"/>
                <w:szCs w:val="23"/>
              </w:rPr>
            </w:pPr>
            <w:r w:rsidRPr="00DA4239">
              <w:rPr>
                <w:rFonts w:ascii="Arial" w:hAnsi="Arial" w:cs="Arial"/>
                <w:sz w:val="23"/>
                <w:szCs w:val="23"/>
              </w:rPr>
              <w:t xml:space="preserve">Marriott has to take this into consideration as the cost of running their day-to-day services will increase as a result of the political state. </w:t>
            </w:r>
            <w:r w:rsidR="00DD29E2" w:rsidRPr="00DA4239">
              <w:rPr>
                <w:rFonts w:ascii="Arial" w:hAnsi="Arial" w:cs="Arial"/>
                <w:sz w:val="23"/>
                <w:szCs w:val="23"/>
              </w:rPr>
              <w:t>Whilst Oxford Consultancy suggest</w:t>
            </w:r>
            <w:r w:rsidR="003433FC" w:rsidRPr="00DA4239">
              <w:rPr>
                <w:rFonts w:ascii="Arial" w:hAnsi="Arial" w:cs="Arial"/>
                <w:sz w:val="23"/>
                <w:szCs w:val="23"/>
              </w:rPr>
              <w:t>s</w:t>
            </w:r>
            <w:r w:rsidR="00DD29E2" w:rsidRPr="00DA4239">
              <w:rPr>
                <w:rFonts w:ascii="Arial" w:hAnsi="Arial" w:cs="Arial"/>
                <w:sz w:val="23"/>
                <w:szCs w:val="23"/>
              </w:rPr>
              <w:t xml:space="preserve"> that the price of a room per night should be reduced to attract customers it is important to consider the increased input cost of gas.</w:t>
            </w:r>
            <w:r w:rsidR="003433FC" w:rsidRPr="00DA4239">
              <w:rPr>
                <w:rFonts w:ascii="Arial" w:hAnsi="Arial" w:cs="Arial"/>
                <w:sz w:val="23"/>
                <w:szCs w:val="23"/>
              </w:rPr>
              <w:t xml:space="preserve"> A price </w:t>
            </w:r>
            <w:r w:rsidR="000E714A" w:rsidRPr="00DA4239">
              <w:rPr>
                <w:rFonts w:ascii="Arial" w:hAnsi="Arial" w:cs="Arial"/>
                <w:sz w:val="23"/>
                <w:szCs w:val="23"/>
              </w:rPr>
              <w:t>reduction,</w:t>
            </w:r>
            <w:r w:rsidR="003433FC" w:rsidRPr="00DA4239">
              <w:rPr>
                <w:rFonts w:ascii="Arial" w:hAnsi="Arial" w:cs="Arial"/>
                <w:sz w:val="23"/>
                <w:szCs w:val="23"/>
              </w:rPr>
              <w:t xml:space="preserve"> according to the law of demand, will increase sales </w:t>
            </w:r>
            <w:sdt>
              <w:sdtPr>
                <w:rPr>
                  <w:rFonts w:ascii="Arial" w:hAnsi="Arial" w:cs="Arial"/>
                  <w:sz w:val="23"/>
                  <w:szCs w:val="23"/>
                </w:rPr>
                <w:id w:val="950211586"/>
                <w:citation/>
              </w:sdtPr>
              <w:sdtEndPr/>
              <w:sdtContent>
                <w:r w:rsidR="000E714A" w:rsidRPr="00DA4239">
                  <w:rPr>
                    <w:rFonts w:ascii="Arial" w:hAnsi="Arial" w:cs="Arial"/>
                    <w:noProof/>
                    <w:sz w:val="23"/>
                    <w:szCs w:val="23"/>
                  </w:rPr>
                  <w:t>(Jirí Mazurek, 2019)</w:t>
                </w:r>
              </w:sdtContent>
            </w:sdt>
            <w:r w:rsidR="000E714A" w:rsidRPr="00DA4239">
              <w:rPr>
                <w:rFonts w:ascii="Arial" w:hAnsi="Arial" w:cs="Arial"/>
                <w:sz w:val="23"/>
                <w:szCs w:val="23"/>
              </w:rPr>
              <w:t xml:space="preserve"> even though revenue may not be as high as before.</w:t>
            </w:r>
          </w:p>
          <w:p w14:paraId="27603804" w14:textId="77777777" w:rsidR="00184557" w:rsidRPr="00DA4239" w:rsidRDefault="00184557" w:rsidP="00197E3C">
            <w:pPr>
              <w:rPr>
                <w:rFonts w:ascii="Arial" w:hAnsi="Arial" w:cs="Arial"/>
                <w:b/>
                <w:bCs/>
                <w:sz w:val="23"/>
                <w:szCs w:val="23"/>
              </w:rPr>
            </w:pPr>
          </w:p>
        </w:tc>
      </w:tr>
      <w:tr w:rsidR="00FD6107" w:rsidRPr="00DA4239" w14:paraId="415594D6" w14:textId="77777777" w:rsidTr="00197E3C">
        <w:trPr>
          <w:trHeight w:val="1848"/>
        </w:trPr>
        <w:tc>
          <w:tcPr>
            <w:tcW w:w="2263" w:type="dxa"/>
          </w:tcPr>
          <w:p w14:paraId="24A9CAB4" w14:textId="77777777" w:rsidR="00184557" w:rsidRPr="00DA4239" w:rsidRDefault="00184557" w:rsidP="00197E3C">
            <w:pPr>
              <w:rPr>
                <w:rFonts w:ascii="Arial" w:hAnsi="Arial" w:cs="Arial"/>
                <w:b/>
                <w:bCs/>
                <w:sz w:val="23"/>
                <w:szCs w:val="23"/>
              </w:rPr>
            </w:pPr>
            <w:r w:rsidRPr="00DA4239">
              <w:rPr>
                <w:rFonts w:ascii="Arial" w:hAnsi="Arial" w:cs="Arial"/>
                <w:b/>
                <w:bCs/>
                <w:sz w:val="23"/>
                <w:szCs w:val="23"/>
              </w:rPr>
              <w:t>ECONOMIC</w:t>
            </w:r>
          </w:p>
        </w:tc>
        <w:tc>
          <w:tcPr>
            <w:tcW w:w="7088" w:type="dxa"/>
          </w:tcPr>
          <w:p w14:paraId="5BDB09F9" w14:textId="77777777" w:rsidR="00184557" w:rsidRPr="00DA4239" w:rsidRDefault="00184557" w:rsidP="00197E3C">
            <w:pPr>
              <w:rPr>
                <w:rFonts w:ascii="Arial" w:hAnsi="Arial" w:cs="Arial"/>
                <w:b/>
                <w:bCs/>
                <w:sz w:val="23"/>
                <w:szCs w:val="23"/>
              </w:rPr>
            </w:pPr>
          </w:p>
          <w:p w14:paraId="7D1A85B2" w14:textId="75133910" w:rsidR="00184557" w:rsidRPr="00DA4239" w:rsidRDefault="00184557" w:rsidP="00197E3C">
            <w:pPr>
              <w:rPr>
                <w:rFonts w:ascii="Arial" w:hAnsi="Arial" w:cs="Arial"/>
                <w:sz w:val="23"/>
                <w:szCs w:val="23"/>
              </w:rPr>
            </w:pPr>
            <w:r w:rsidRPr="00DA4239">
              <w:rPr>
                <w:rFonts w:ascii="Arial" w:hAnsi="Arial" w:cs="Arial"/>
                <w:sz w:val="23"/>
                <w:szCs w:val="23"/>
              </w:rPr>
              <w:t xml:space="preserve">The UK’s exit from the European Union changed the way in which the labour market </w:t>
            </w:r>
            <w:r w:rsidR="003C12F1" w:rsidRPr="00DA4239">
              <w:rPr>
                <w:rFonts w:ascii="Arial" w:hAnsi="Arial" w:cs="Arial"/>
                <w:sz w:val="23"/>
                <w:szCs w:val="23"/>
              </w:rPr>
              <w:t>is</w:t>
            </w:r>
            <w:r w:rsidRPr="00DA4239">
              <w:rPr>
                <w:rFonts w:ascii="Arial" w:hAnsi="Arial" w:cs="Arial"/>
                <w:sz w:val="23"/>
                <w:szCs w:val="23"/>
              </w:rPr>
              <w:t xml:space="preserve"> shaped</w:t>
            </w:r>
            <w:r w:rsidR="003C12F1" w:rsidRPr="00DA4239">
              <w:rPr>
                <w:rFonts w:ascii="Arial" w:hAnsi="Arial" w:cs="Arial"/>
                <w:sz w:val="23"/>
                <w:szCs w:val="23"/>
              </w:rPr>
              <w:t xml:space="preserve"> today</w:t>
            </w:r>
            <w:r w:rsidRPr="00DA4239">
              <w:rPr>
                <w:rFonts w:ascii="Arial" w:hAnsi="Arial" w:cs="Arial"/>
                <w:sz w:val="23"/>
                <w:szCs w:val="23"/>
              </w:rPr>
              <w:t xml:space="preserve">. It had affected the free movement of labour that migrants could use to work within the UK. The UK’s hospitality industry before leaving the EU was responsible for the employment of 400,000 migrant workers </w:t>
            </w:r>
            <w:sdt>
              <w:sdtPr>
                <w:rPr>
                  <w:rFonts w:ascii="Arial" w:hAnsi="Arial" w:cs="Arial"/>
                  <w:sz w:val="23"/>
                  <w:szCs w:val="23"/>
                </w:rPr>
                <w:id w:val="1923450465"/>
                <w:citation/>
              </w:sdtPr>
              <w:sdtEndPr/>
              <w:sdtContent>
                <w:r w:rsidRPr="00DA4239">
                  <w:rPr>
                    <w:rFonts w:ascii="Arial" w:hAnsi="Arial" w:cs="Arial"/>
                    <w:noProof/>
                    <w:sz w:val="23"/>
                    <w:szCs w:val="23"/>
                  </w:rPr>
                  <w:t>(Farazad, 2020)</w:t>
                </w:r>
              </w:sdtContent>
            </w:sdt>
            <w:r w:rsidRPr="00DA4239">
              <w:rPr>
                <w:rFonts w:ascii="Arial" w:hAnsi="Arial" w:cs="Arial"/>
                <w:sz w:val="23"/>
                <w:szCs w:val="23"/>
              </w:rPr>
              <w:t xml:space="preserve">. Such structural unemployment will leave organisations such as Marriott to search for new workers in what would be a smaller pool of labour. This can result in employers offering higher wages to attract workers. And at this time the Marriott will want to minimize its financial obligations as they are enroute to recovering from the </w:t>
            </w:r>
            <w:r w:rsidR="003C12F1" w:rsidRPr="00DA4239">
              <w:rPr>
                <w:rFonts w:ascii="Arial" w:hAnsi="Arial" w:cs="Arial"/>
                <w:sz w:val="23"/>
                <w:szCs w:val="23"/>
              </w:rPr>
              <w:t xml:space="preserve">financial squeeze the </w:t>
            </w:r>
            <w:r w:rsidRPr="00DA4239">
              <w:rPr>
                <w:rFonts w:ascii="Arial" w:hAnsi="Arial" w:cs="Arial"/>
                <w:sz w:val="23"/>
                <w:szCs w:val="23"/>
              </w:rPr>
              <w:t>pandemic</w:t>
            </w:r>
            <w:r w:rsidR="003C12F1" w:rsidRPr="00DA4239">
              <w:rPr>
                <w:rFonts w:ascii="Arial" w:hAnsi="Arial" w:cs="Arial"/>
                <w:sz w:val="23"/>
                <w:szCs w:val="23"/>
              </w:rPr>
              <w:t xml:space="preserve"> caused</w:t>
            </w:r>
            <w:r w:rsidRPr="00DA4239">
              <w:rPr>
                <w:rFonts w:ascii="Arial" w:hAnsi="Arial" w:cs="Arial"/>
                <w:sz w:val="23"/>
                <w:szCs w:val="23"/>
              </w:rPr>
              <w:t>.</w:t>
            </w:r>
          </w:p>
          <w:p w14:paraId="7D88019C" w14:textId="77777777" w:rsidR="00184557" w:rsidRPr="00DA4239" w:rsidRDefault="00184557" w:rsidP="00197E3C">
            <w:pPr>
              <w:rPr>
                <w:rFonts w:ascii="Arial" w:hAnsi="Arial" w:cs="Arial"/>
                <w:sz w:val="23"/>
                <w:szCs w:val="23"/>
              </w:rPr>
            </w:pPr>
          </w:p>
          <w:p w14:paraId="65B2B8ED" w14:textId="1C98B731" w:rsidR="00184557" w:rsidRPr="00DA4239" w:rsidRDefault="00184557" w:rsidP="00197E3C">
            <w:pPr>
              <w:rPr>
                <w:rFonts w:ascii="Arial" w:hAnsi="Arial" w:cs="Arial"/>
                <w:sz w:val="23"/>
                <w:szCs w:val="23"/>
              </w:rPr>
            </w:pPr>
            <w:r w:rsidRPr="00DA4239">
              <w:rPr>
                <w:rFonts w:ascii="Arial" w:hAnsi="Arial" w:cs="Arial"/>
                <w:sz w:val="23"/>
                <w:szCs w:val="23"/>
              </w:rPr>
              <w:t xml:space="preserve">The Covid-19 pandemic has been the cause of further (cyclical) unemployment </w:t>
            </w:r>
            <w:sdt>
              <w:sdtPr>
                <w:rPr>
                  <w:rFonts w:ascii="Arial" w:hAnsi="Arial" w:cs="Arial"/>
                  <w:sz w:val="23"/>
                  <w:szCs w:val="23"/>
                </w:rPr>
                <w:id w:val="-447627312"/>
                <w:citation/>
              </w:sdtPr>
              <w:sdtEndPr/>
              <w:sdtContent>
                <w:r w:rsidR="00CF4369" w:rsidRPr="00DA4239">
                  <w:rPr>
                    <w:rFonts w:ascii="Arial" w:hAnsi="Arial" w:cs="Arial"/>
                    <w:noProof/>
                    <w:sz w:val="23"/>
                    <w:szCs w:val="23"/>
                  </w:rPr>
                  <w:t>(Bank of England, 2021)</w:t>
                </w:r>
              </w:sdtContent>
            </w:sdt>
            <w:r w:rsidR="00CF4369" w:rsidRPr="00DA4239">
              <w:rPr>
                <w:rFonts w:ascii="Arial" w:hAnsi="Arial" w:cs="Arial"/>
                <w:sz w:val="23"/>
                <w:szCs w:val="23"/>
              </w:rPr>
              <w:t xml:space="preserve"> </w:t>
            </w:r>
            <w:r w:rsidRPr="00DA4239">
              <w:rPr>
                <w:rFonts w:ascii="Arial" w:hAnsi="Arial" w:cs="Arial"/>
                <w:sz w:val="23"/>
                <w:szCs w:val="23"/>
              </w:rPr>
              <w:t>which inevitably led to a fall in the marginal propensity to consume. Marriott has to take this into consideration and make the decision to lower the prices of their services. This will better cater for the current economic situation. Although the profit margin per sale will be squeezed, it is better to drive sales up rather than keeping prices at their normal level</w:t>
            </w:r>
            <w:r w:rsidR="00396C67" w:rsidRPr="00DA4239">
              <w:rPr>
                <w:rFonts w:ascii="Arial" w:hAnsi="Arial" w:cs="Arial"/>
                <w:sz w:val="23"/>
                <w:szCs w:val="23"/>
              </w:rPr>
              <w:t xml:space="preserve"> and operating at a loss.</w:t>
            </w:r>
          </w:p>
          <w:p w14:paraId="146D54A9" w14:textId="77777777" w:rsidR="00184557" w:rsidRPr="00DA4239" w:rsidRDefault="00184557" w:rsidP="00197E3C">
            <w:pPr>
              <w:rPr>
                <w:rFonts w:ascii="Arial" w:hAnsi="Arial" w:cs="Arial"/>
                <w:b/>
                <w:bCs/>
                <w:sz w:val="23"/>
                <w:szCs w:val="23"/>
              </w:rPr>
            </w:pPr>
          </w:p>
        </w:tc>
      </w:tr>
      <w:tr w:rsidR="00FD6107" w:rsidRPr="00DA4239" w14:paraId="06FA4BD6" w14:textId="77777777" w:rsidTr="00197E3C">
        <w:trPr>
          <w:trHeight w:val="1818"/>
        </w:trPr>
        <w:tc>
          <w:tcPr>
            <w:tcW w:w="2263" w:type="dxa"/>
          </w:tcPr>
          <w:p w14:paraId="0B3BAD7D" w14:textId="77777777" w:rsidR="00184557" w:rsidRPr="00DA4239" w:rsidRDefault="00184557" w:rsidP="00197E3C">
            <w:pPr>
              <w:rPr>
                <w:rFonts w:ascii="Arial" w:hAnsi="Arial" w:cs="Arial"/>
                <w:b/>
                <w:bCs/>
                <w:sz w:val="23"/>
                <w:szCs w:val="23"/>
              </w:rPr>
            </w:pPr>
            <w:r w:rsidRPr="00DA4239">
              <w:rPr>
                <w:rFonts w:ascii="Arial" w:hAnsi="Arial" w:cs="Arial"/>
                <w:b/>
                <w:bCs/>
                <w:sz w:val="23"/>
                <w:szCs w:val="23"/>
              </w:rPr>
              <w:lastRenderedPageBreak/>
              <w:t>SOCIAL</w:t>
            </w:r>
          </w:p>
        </w:tc>
        <w:tc>
          <w:tcPr>
            <w:tcW w:w="7088" w:type="dxa"/>
          </w:tcPr>
          <w:p w14:paraId="0B7B3C6D" w14:textId="5CAAC759" w:rsidR="00184557" w:rsidRPr="00DA4239" w:rsidRDefault="00184557" w:rsidP="00197E3C">
            <w:pPr>
              <w:rPr>
                <w:rFonts w:ascii="Arial" w:hAnsi="Arial" w:cs="Arial"/>
                <w:b/>
                <w:bCs/>
                <w:sz w:val="23"/>
                <w:szCs w:val="23"/>
              </w:rPr>
            </w:pPr>
          </w:p>
          <w:p w14:paraId="11C9D4ED" w14:textId="64BE20C2" w:rsidR="00515368" w:rsidRPr="00DA4239" w:rsidRDefault="00184557" w:rsidP="00197E3C">
            <w:pPr>
              <w:rPr>
                <w:rFonts w:ascii="Arial" w:hAnsi="Arial" w:cs="Arial"/>
                <w:sz w:val="23"/>
                <w:szCs w:val="23"/>
              </w:rPr>
            </w:pPr>
            <w:r w:rsidRPr="00DA4239">
              <w:rPr>
                <w:rFonts w:ascii="Arial" w:hAnsi="Arial" w:cs="Arial"/>
                <w:sz w:val="23"/>
                <w:szCs w:val="23"/>
              </w:rPr>
              <w:t xml:space="preserve">It is imperative that social-cultural factors are taken into great consideration as the brand operates in around 130 countries. The amount of variance between cultures requires a personalised touch from the food served </w:t>
            </w:r>
            <w:r w:rsidR="00981EBD" w:rsidRPr="00DA4239">
              <w:rPr>
                <w:rFonts w:ascii="Arial" w:hAnsi="Arial" w:cs="Arial"/>
                <w:sz w:val="23"/>
                <w:szCs w:val="23"/>
              </w:rPr>
              <w:t>at the front of</w:t>
            </w:r>
            <w:r w:rsidRPr="00DA4239">
              <w:rPr>
                <w:rFonts w:ascii="Arial" w:hAnsi="Arial" w:cs="Arial"/>
                <w:sz w:val="23"/>
                <w:szCs w:val="23"/>
              </w:rPr>
              <w:t xml:space="preserve"> house to the interior design. For example, the branch in Hong Kong serves dishes such as dim sum and seafood as part of its Buffet</w:t>
            </w:r>
            <w:r w:rsidR="00396C67" w:rsidRPr="00DA4239">
              <w:rPr>
                <w:rFonts w:ascii="Arial" w:hAnsi="Arial" w:cs="Arial"/>
                <w:sz w:val="23"/>
                <w:szCs w:val="23"/>
              </w:rPr>
              <w:t xml:space="preserve"> </w:t>
            </w:r>
            <w:sdt>
              <w:sdtPr>
                <w:rPr>
                  <w:rFonts w:ascii="Arial" w:hAnsi="Arial" w:cs="Arial"/>
                  <w:sz w:val="23"/>
                  <w:szCs w:val="23"/>
                </w:rPr>
                <w:id w:val="1121573223"/>
                <w:citation/>
              </w:sdtPr>
              <w:sdtEndPr/>
              <w:sdtContent>
                <w:r w:rsidR="00396C67" w:rsidRPr="00DA4239">
                  <w:rPr>
                    <w:rFonts w:ascii="Arial" w:hAnsi="Arial" w:cs="Arial"/>
                    <w:noProof/>
                    <w:sz w:val="23"/>
                    <w:szCs w:val="23"/>
                  </w:rPr>
                  <w:t>(JW Marriott Hotel, n.d.)</w:t>
                </w:r>
              </w:sdtContent>
            </w:sdt>
            <w:r w:rsidRPr="00DA4239">
              <w:rPr>
                <w:rFonts w:ascii="Arial" w:hAnsi="Arial" w:cs="Arial"/>
                <w:sz w:val="23"/>
                <w:szCs w:val="23"/>
              </w:rPr>
              <w:t>. Whereas, Marriott in Britain serves a buffet consisting of beans, eggs, sausage etc. Marriott understands that different cultures account for different needs in order to create an authentic experience</w:t>
            </w:r>
            <w:r w:rsidR="00515368" w:rsidRPr="00DA4239">
              <w:rPr>
                <w:rFonts w:ascii="Arial" w:hAnsi="Arial" w:cs="Arial"/>
                <w:sz w:val="23"/>
                <w:szCs w:val="23"/>
              </w:rPr>
              <w:t xml:space="preserve"> suitable to their target market.</w:t>
            </w:r>
          </w:p>
        </w:tc>
      </w:tr>
      <w:tr w:rsidR="00FD6107" w:rsidRPr="00DA4239" w14:paraId="078E069F" w14:textId="77777777" w:rsidTr="00197E3C">
        <w:trPr>
          <w:trHeight w:val="2174"/>
        </w:trPr>
        <w:tc>
          <w:tcPr>
            <w:tcW w:w="2263" w:type="dxa"/>
          </w:tcPr>
          <w:p w14:paraId="4B3C0C03" w14:textId="77777777" w:rsidR="00184557" w:rsidRPr="00DA4239" w:rsidRDefault="00184557" w:rsidP="00197E3C">
            <w:pPr>
              <w:rPr>
                <w:rFonts w:ascii="Arial" w:hAnsi="Arial" w:cs="Arial"/>
                <w:b/>
                <w:bCs/>
                <w:sz w:val="23"/>
                <w:szCs w:val="23"/>
              </w:rPr>
            </w:pPr>
            <w:r w:rsidRPr="00DA4239">
              <w:rPr>
                <w:rFonts w:ascii="Arial" w:hAnsi="Arial" w:cs="Arial"/>
                <w:b/>
                <w:bCs/>
                <w:sz w:val="23"/>
                <w:szCs w:val="23"/>
              </w:rPr>
              <w:t>TECHNOLOGY</w:t>
            </w:r>
          </w:p>
        </w:tc>
        <w:tc>
          <w:tcPr>
            <w:tcW w:w="7088" w:type="dxa"/>
          </w:tcPr>
          <w:p w14:paraId="41743979" w14:textId="0386C848" w:rsidR="00184557" w:rsidRPr="00DA4239" w:rsidRDefault="00184557" w:rsidP="00197E3C">
            <w:pPr>
              <w:rPr>
                <w:rFonts w:ascii="Arial" w:hAnsi="Arial" w:cs="Arial"/>
                <w:b/>
                <w:bCs/>
                <w:sz w:val="23"/>
                <w:szCs w:val="23"/>
              </w:rPr>
            </w:pPr>
          </w:p>
          <w:p w14:paraId="22CDA5C9" w14:textId="276C98E4" w:rsidR="00184557" w:rsidRPr="00DA4239" w:rsidRDefault="00184557" w:rsidP="00197E3C">
            <w:pPr>
              <w:rPr>
                <w:rFonts w:ascii="Arial" w:hAnsi="Arial" w:cs="Arial"/>
                <w:sz w:val="23"/>
                <w:szCs w:val="23"/>
              </w:rPr>
            </w:pPr>
            <w:r w:rsidRPr="00DA4239">
              <w:rPr>
                <w:rFonts w:ascii="Arial" w:hAnsi="Arial" w:cs="Arial"/>
                <w:sz w:val="23"/>
                <w:szCs w:val="23"/>
              </w:rPr>
              <w:t xml:space="preserve">Technology is always advancing and growing day by day leaving many opportunities for businesses to take advantage of. For example, online business Air BnB is a platform where landlords can let their room for a period of time to customers who need a property to stay at. This has become a growing alternative </w:t>
            </w:r>
            <w:r w:rsidR="0088002D" w:rsidRPr="00DA4239">
              <w:rPr>
                <w:rFonts w:ascii="Arial" w:hAnsi="Arial" w:cs="Arial"/>
                <w:sz w:val="23"/>
                <w:szCs w:val="23"/>
              </w:rPr>
              <w:t>to staying at a hotel.</w:t>
            </w:r>
            <w:r w:rsidRPr="00DA4239">
              <w:rPr>
                <w:rFonts w:ascii="Arial" w:hAnsi="Arial" w:cs="Arial"/>
                <w:sz w:val="23"/>
                <w:szCs w:val="23"/>
              </w:rPr>
              <w:t xml:space="preserve"> By having a strong online presence Airbnb broaden their geographical reach further than its competitors at a lower cost. Operating costs of Airbnb will be significantly smaller than physical hotel locations. Because they avoid property taxes, rent etc.  Marriott need to consider the threat of Airbnb’s growth against their future growth.</w:t>
            </w:r>
            <w:r w:rsidR="00BE71C9" w:rsidRPr="00DA4239">
              <w:rPr>
                <w:rFonts w:ascii="Arial" w:hAnsi="Arial" w:cs="Arial"/>
                <w:sz w:val="23"/>
                <w:szCs w:val="23"/>
              </w:rPr>
              <w:t xml:space="preserve"> Using Porter’s five forces, we know that the threat of substitutes (in this case being Airbnb) will lower profits for Marriott</w:t>
            </w:r>
            <w:sdt>
              <w:sdtPr>
                <w:rPr>
                  <w:rFonts w:ascii="Arial" w:hAnsi="Arial" w:cs="Arial"/>
                  <w:sz w:val="23"/>
                  <w:szCs w:val="23"/>
                </w:rPr>
                <w:id w:val="-793989202"/>
                <w:citation/>
              </w:sdtPr>
              <w:sdtEndPr/>
              <w:sdtContent>
                <w:r w:rsidR="0053443C" w:rsidRPr="00DA4239">
                  <w:rPr>
                    <w:rFonts w:ascii="Arial" w:hAnsi="Arial" w:cs="Arial"/>
                    <w:noProof/>
                    <w:sz w:val="23"/>
                    <w:szCs w:val="23"/>
                  </w:rPr>
                  <w:t xml:space="preserve"> (Goyal, 2020)</w:t>
                </w:r>
              </w:sdtContent>
            </w:sdt>
            <w:r w:rsidR="0053443C" w:rsidRPr="00DA4239">
              <w:rPr>
                <w:rFonts w:ascii="Arial" w:hAnsi="Arial" w:cs="Arial"/>
                <w:sz w:val="23"/>
                <w:szCs w:val="23"/>
              </w:rPr>
              <w:t>. This is true as the hotelier market has perfect information which enables consumers to find the best deal possible.</w:t>
            </w:r>
          </w:p>
          <w:p w14:paraId="465DC6CB" w14:textId="2AEEDC4F" w:rsidR="00184557" w:rsidRPr="00DA4239" w:rsidRDefault="00184557" w:rsidP="00197E3C">
            <w:pPr>
              <w:rPr>
                <w:rFonts w:ascii="Arial" w:hAnsi="Arial" w:cs="Arial"/>
                <w:sz w:val="23"/>
                <w:szCs w:val="23"/>
              </w:rPr>
            </w:pPr>
            <w:r w:rsidRPr="00DA4239">
              <w:rPr>
                <w:rFonts w:ascii="Arial" w:hAnsi="Arial" w:cs="Arial"/>
                <w:sz w:val="23"/>
                <w:szCs w:val="23"/>
              </w:rPr>
              <w:t xml:space="preserve">Marriott have used advanced technology to adapt to the pandemic. They introduced a contactless check in, check out and mobile key </w:t>
            </w:r>
            <w:sdt>
              <w:sdtPr>
                <w:rPr>
                  <w:rFonts w:ascii="Arial" w:hAnsi="Arial" w:cs="Arial"/>
                  <w:sz w:val="23"/>
                  <w:szCs w:val="23"/>
                </w:rPr>
                <w:id w:val="-26876343"/>
                <w:citation/>
              </w:sdtPr>
              <w:sdtEndPr/>
              <w:sdtContent>
                <w:r w:rsidRPr="00DA4239">
                  <w:rPr>
                    <w:rFonts w:ascii="Arial" w:hAnsi="Arial" w:cs="Arial"/>
                    <w:noProof/>
                    <w:sz w:val="23"/>
                    <w:szCs w:val="23"/>
                  </w:rPr>
                  <w:t>(Fox, 2021)</w:t>
                </w:r>
              </w:sdtContent>
            </w:sdt>
            <w:r w:rsidRPr="00DA4239">
              <w:rPr>
                <w:rFonts w:ascii="Arial" w:hAnsi="Arial" w:cs="Arial"/>
                <w:sz w:val="23"/>
                <w:szCs w:val="23"/>
              </w:rPr>
              <w:t xml:space="preserve">.  This was done to lower face to face interactions with employees to prevent the spread of the virus. Marriott have clearly shown their ability to use technology to their advantage to make their customers feel </w:t>
            </w:r>
            <w:r w:rsidR="00DE4C3E" w:rsidRPr="00DA4239">
              <w:rPr>
                <w:rFonts w:ascii="Arial" w:hAnsi="Arial" w:cs="Arial"/>
                <w:sz w:val="23"/>
                <w:szCs w:val="23"/>
              </w:rPr>
              <w:t>comfortable</w:t>
            </w:r>
            <w:r w:rsidRPr="00DA4239">
              <w:rPr>
                <w:rFonts w:ascii="Arial" w:hAnsi="Arial" w:cs="Arial"/>
                <w:sz w:val="23"/>
                <w:szCs w:val="23"/>
              </w:rPr>
              <w:t xml:space="preserve"> when booking with them.</w:t>
            </w:r>
            <w:r w:rsidR="00831EA0" w:rsidRPr="00DA4239">
              <w:rPr>
                <w:rFonts w:ascii="Arial" w:hAnsi="Arial" w:cs="Arial"/>
                <w:sz w:val="23"/>
                <w:szCs w:val="23"/>
              </w:rPr>
              <w:t xml:space="preserve"> </w:t>
            </w:r>
          </w:p>
          <w:p w14:paraId="1D880E01" w14:textId="77777777" w:rsidR="00184557" w:rsidRPr="00DA4239" w:rsidRDefault="00184557" w:rsidP="00515DB3">
            <w:pPr>
              <w:rPr>
                <w:rFonts w:ascii="Arial" w:hAnsi="Arial" w:cs="Arial"/>
                <w:b/>
                <w:bCs/>
                <w:sz w:val="23"/>
                <w:szCs w:val="23"/>
              </w:rPr>
            </w:pPr>
          </w:p>
        </w:tc>
      </w:tr>
      <w:tr w:rsidR="00FD6107" w:rsidRPr="00DA4239" w14:paraId="1ABCC080" w14:textId="77777777" w:rsidTr="00197E3C">
        <w:trPr>
          <w:trHeight w:val="1965"/>
        </w:trPr>
        <w:tc>
          <w:tcPr>
            <w:tcW w:w="2263" w:type="dxa"/>
          </w:tcPr>
          <w:p w14:paraId="6EA0B576" w14:textId="77777777" w:rsidR="00184557" w:rsidRPr="00DA4239" w:rsidRDefault="00184557" w:rsidP="00197E3C">
            <w:pPr>
              <w:rPr>
                <w:rFonts w:ascii="Arial" w:hAnsi="Arial" w:cs="Arial"/>
                <w:b/>
                <w:bCs/>
                <w:sz w:val="23"/>
                <w:szCs w:val="23"/>
              </w:rPr>
            </w:pPr>
            <w:r w:rsidRPr="00DA4239">
              <w:rPr>
                <w:rFonts w:ascii="Arial" w:hAnsi="Arial" w:cs="Arial"/>
                <w:b/>
                <w:bCs/>
                <w:sz w:val="23"/>
                <w:szCs w:val="23"/>
              </w:rPr>
              <w:t>ENVIROMENTAL</w:t>
            </w:r>
          </w:p>
        </w:tc>
        <w:tc>
          <w:tcPr>
            <w:tcW w:w="7088" w:type="dxa"/>
          </w:tcPr>
          <w:p w14:paraId="0C272085" w14:textId="4276F6F8" w:rsidR="00184557" w:rsidRPr="00DA4239" w:rsidRDefault="00184557" w:rsidP="00197E3C">
            <w:pPr>
              <w:rPr>
                <w:rFonts w:ascii="Arial" w:hAnsi="Arial" w:cs="Arial"/>
                <w:b/>
                <w:bCs/>
                <w:sz w:val="23"/>
                <w:szCs w:val="23"/>
              </w:rPr>
            </w:pPr>
          </w:p>
          <w:p w14:paraId="469A53DE" w14:textId="3E4157D2" w:rsidR="00184557" w:rsidRPr="00DA4239" w:rsidRDefault="00184557" w:rsidP="00197E3C">
            <w:pPr>
              <w:rPr>
                <w:rFonts w:ascii="Arial" w:hAnsi="Arial" w:cs="Arial"/>
                <w:sz w:val="23"/>
                <w:szCs w:val="23"/>
              </w:rPr>
            </w:pPr>
            <w:r w:rsidRPr="00DA4239">
              <w:rPr>
                <w:rFonts w:ascii="Arial" w:hAnsi="Arial" w:cs="Arial"/>
                <w:sz w:val="23"/>
                <w:szCs w:val="23"/>
              </w:rPr>
              <w:t xml:space="preserve">The modern consumer not only demands a product/service from the organisation but also wants them to engage in positive environmental actions. </w:t>
            </w:r>
            <w:r w:rsidR="00984330" w:rsidRPr="00DA4239">
              <w:rPr>
                <w:rFonts w:ascii="Arial" w:hAnsi="Arial" w:cs="Arial"/>
                <w:sz w:val="23"/>
                <w:szCs w:val="23"/>
              </w:rPr>
              <w:t xml:space="preserve">This relates to the theory of corporate social responsibility, where corporations have the responsibility to take care of the environment, they operate in </w:t>
            </w:r>
            <w:sdt>
              <w:sdtPr>
                <w:rPr>
                  <w:rFonts w:ascii="Arial" w:hAnsi="Arial" w:cs="Arial"/>
                  <w:sz w:val="23"/>
                  <w:szCs w:val="23"/>
                </w:rPr>
                <w:id w:val="1995363564"/>
                <w:citation/>
              </w:sdtPr>
              <w:sdtEndPr/>
              <w:sdtContent>
                <w:r w:rsidR="00493F2A" w:rsidRPr="00DA4239">
                  <w:rPr>
                    <w:rFonts w:ascii="Arial" w:hAnsi="Arial" w:cs="Arial"/>
                    <w:noProof/>
                    <w:sz w:val="23"/>
                    <w:szCs w:val="23"/>
                  </w:rPr>
                  <w:t>(Domènec Melé, 2004)</w:t>
                </w:r>
              </w:sdtContent>
            </w:sdt>
            <w:r w:rsidR="00984330" w:rsidRPr="00DA4239">
              <w:rPr>
                <w:rFonts w:ascii="Arial" w:hAnsi="Arial" w:cs="Arial"/>
                <w:sz w:val="23"/>
                <w:szCs w:val="23"/>
              </w:rPr>
              <w:t xml:space="preserve">. </w:t>
            </w:r>
            <w:r w:rsidRPr="00DA4239">
              <w:rPr>
                <w:rFonts w:ascii="Arial" w:hAnsi="Arial" w:cs="Arial"/>
                <w:sz w:val="23"/>
                <w:szCs w:val="23"/>
              </w:rPr>
              <w:t xml:space="preserve">Marriott has </w:t>
            </w:r>
            <w:r w:rsidR="00F8760C" w:rsidRPr="00DA4239">
              <w:rPr>
                <w:rFonts w:ascii="Arial" w:hAnsi="Arial" w:cs="Arial"/>
                <w:sz w:val="23"/>
                <w:szCs w:val="23"/>
              </w:rPr>
              <w:t>adopted</w:t>
            </w:r>
            <w:r w:rsidRPr="00DA4239">
              <w:rPr>
                <w:rFonts w:ascii="Arial" w:hAnsi="Arial" w:cs="Arial"/>
                <w:sz w:val="23"/>
                <w:szCs w:val="23"/>
              </w:rPr>
              <w:t xml:space="preserve"> corporate social responsibility in response to the needs of the modern </w:t>
            </w:r>
            <w:r w:rsidR="00403B02" w:rsidRPr="00DA4239">
              <w:rPr>
                <w:rFonts w:ascii="Arial" w:hAnsi="Arial" w:cs="Arial"/>
                <w:sz w:val="23"/>
                <w:szCs w:val="23"/>
              </w:rPr>
              <w:t>consumer</w:t>
            </w:r>
            <w:r w:rsidRPr="00DA4239">
              <w:rPr>
                <w:rFonts w:ascii="Arial" w:hAnsi="Arial" w:cs="Arial"/>
                <w:sz w:val="23"/>
                <w:szCs w:val="23"/>
              </w:rPr>
              <w:t xml:space="preserve">. In order to communicate their philanthropy, they publish yearly reports that show the progress they make as an ethical organisation. For example, in 2019 Marriott donated a total of $53.7 million to the communities they operate in </w:t>
            </w:r>
            <w:sdt>
              <w:sdtPr>
                <w:rPr>
                  <w:rFonts w:ascii="Arial" w:hAnsi="Arial" w:cs="Arial"/>
                  <w:sz w:val="23"/>
                  <w:szCs w:val="23"/>
                </w:rPr>
                <w:id w:val="-1982464337"/>
                <w:citation/>
              </w:sdtPr>
              <w:sdtEndPr/>
              <w:sdtContent>
                <w:r w:rsidRPr="00DA4239">
                  <w:rPr>
                    <w:rFonts w:ascii="Arial" w:hAnsi="Arial" w:cs="Arial"/>
                    <w:noProof/>
                    <w:sz w:val="23"/>
                    <w:szCs w:val="23"/>
                  </w:rPr>
                  <w:t>(Marriott, 2019)</w:t>
                </w:r>
              </w:sdtContent>
            </w:sdt>
            <w:r w:rsidRPr="00DA4239">
              <w:rPr>
                <w:rFonts w:ascii="Arial" w:hAnsi="Arial" w:cs="Arial"/>
                <w:sz w:val="23"/>
                <w:szCs w:val="23"/>
              </w:rPr>
              <w:t>. Adopting ethical practices is very costly and is not a requirement but it add</w:t>
            </w:r>
            <w:r w:rsidR="00403B02" w:rsidRPr="00DA4239">
              <w:rPr>
                <w:rFonts w:ascii="Arial" w:hAnsi="Arial" w:cs="Arial"/>
                <w:sz w:val="23"/>
                <w:szCs w:val="23"/>
              </w:rPr>
              <w:t>s</w:t>
            </w:r>
            <w:r w:rsidRPr="00DA4239">
              <w:rPr>
                <w:rFonts w:ascii="Arial" w:hAnsi="Arial" w:cs="Arial"/>
                <w:sz w:val="23"/>
                <w:szCs w:val="23"/>
              </w:rPr>
              <w:t xml:space="preserve"> value to </w:t>
            </w:r>
            <w:r w:rsidR="00F8760C" w:rsidRPr="00DA4239">
              <w:rPr>
                <w:rFonts w:ascii="Arial" w:hAnsi="Arial" w:cs="Arial"/>
                <w:sz w:val="23"/>
                <w:szCs w:val="23"/>
              </w:rPr>
              <w:t>Marriot’s reputation</w:t>
            </w:r>
            <w:r w:rsidRPr="00DA4239">
              <w:rPr>
                <w:rFonts w:ascii="Arial" w:hAnsi="Arial" w:cs="Arial"/>
                <w:sz w:val="23"/>
                <w:szCs w:val="23"/>
              </w:rPr>
              <w:t>. This gives way to rising the price of their services. Customers who are interested in ethical business will understand such price increases. However, not all consumers are interested in sustainable hospitality and will not be very welcoming to paying higher prices. Therefore, more likely to switch to competitors such as the Hilton.</w:t>
            </w:r>
          </w:p>
          <w:p w14:paraId="54173E45" w14:textId="73C4E705" w:rsidR="00403B02" w:rsidRPr="00DA4239" w:rsidRDefault="00403B02" w:rsidP="00197E3C">
            <w:pPr>
              <w:rPr>
                <w:rFonts w:ascii="Arial" w:hAnsi="Arial" w:cs="Arial"/>
                <w:b/>
                <w:bCs/>
                <w:sz w:val="23"/>
                <w:szCs w:val="23"/>
              </w:rPr>
            </w:pPr>
          </w:p>
        </w:tc>
      </w:tr>
      <w:tr w:rsidR="00FD6107" w:rsidRPr="00DA4239" w14:paraId="6BB33C98" w14:textId="77777777" w:rsidTr="00197E3C">
        <w:trPr>
          <w:trHeight w:val="2249"/>
        </w:trPr>
        <w:tc>
          <w:tcPr>
            <w:tcW w:w="2263" w:type="dxa"/>
          </w:tcPr>
          <w:p w14:paraId="5631A366" w14:textId="77777777" w:rsidR="00184557" w:rsidRPr="00DA4239" w:rsidRDefault="00184557" w:rsidP="00197E3C">
            <w:pPr>
              <w:rPr>
                <w:rFonts w:ascii="Arial" w:hAnsi="Arial" w:cs="Arial"/>
                <w:b/>
                <w:bCs/>
                <w:sz w:val="23"/>
                <w:szCs w:val="23"/>
              </w:rPr>
            </w:pPr>
            <w:r w:rsidRPr="00DA4239">
              <w:rPr>
                <w:rFonts w:ascii="Arial" w:hAnsi="Arial" w:cs="Arial"/>
                <w:b/>
                <w:bCs/>
                <w:sz w:val="23"/>
                <w:szCs w:val="23"/>
              </w:rPr>
              <w:lastRenderedPageBreak/>
              <w:t>LEGAL</w:t>
            </w:r>
          </w:p>
        </w:tc>
        <w:tc>
          <w:tcPr>
            <w:tcW w:w="7088" w:type="dxa"/>
          </w:tcPr>
          <w:p w14:paraId="4368A956" w14:textId="5D97B443" w:rsidR="00184557" w:rsidRPr="00DA4239" w:rsidRDefault="00184557" w:rsidP="00197E3C">
            <w:pPr>
              <w:rPr>
                <w:rFonts w:ascii="Arial" w:hAnsi="Arial" w:cs="Arial"/>
                <w:b/>
                <w:bCs/>
                <w:sz w:val="23"/>
                <w:szCs w:val="23"/>
              </w:rPr>
            </w:pPr>
          </w:p>
          <w:p w14:paraId="21351DD0" w14:textId="29294245" w:rsidR="00184557" w:rsidRPr="00DA4239" w:rsidRDefault="00184557" w:rsidP="00197E3C">
            <w:pPr>
              <w:rPr>
                <w:rFonts w:ascii="Arial" w:hAnsi="Arial" w:cs="Arial"/>
                <w:sz w:val="23"/>
                <w:szCs w:val="23"/>
              </w:rPr>
            </w:pPr>
            <w:r w:rsidRPr="00DA4239">
              <w:rPr>
                <w:rFonts w:ascii="Arial" w:hAnsi="Arial" w:cs="Arial"/>
                <w:sz w:val="23"/>
                <w:szCs w:val="23"/>
              </w:rPr>
              <w:t xml:space="preserve">In current news it has been announced that the minimum wage level is to be increased to £9.50 from £8.91 </w:t>
            </w:r>
            <w:sdt>
              <w:sdtPr>
                <w:rPr>
                  <w:rFonts w:ascii="Arial" w:hAnsi="Arial" w:cs="Arial"/>
                  <w:sz w:val="23"/>
                  <w:szCs w:val="23"/>
                </w:rPr>
                <w:id w:val="897942351"/>
                <w:citation/>
              </w:sdtPr>
              <w:sdtEndPr/>
              <w:sdtContent>
                <w:r w:rsidRPr="00DA4239">
                  <w:rPr>
                    <w:rFonts w:ascii="Arial" w:hAnsi="Arial" w:cs="Arial"/>
                    <w:sz w:val="23"/>
                    <w:szCs w:val="23"/>
                  </w:rPr>
                  <w:t>(Acas, 2022)</w:t>
                </w:r>
              </w:sdtContent>
            </w:sdt>
            <w:r w:rsidRPr="00DA4239">
              <w:rPr>
                <w:rFonts w:ascii="Arial" w:hAnsi="Arial" w:cs="Arial"/>
                <w:sz w:val="23"/>
                <w:szCs w:val="23"/>
              </w:rPr>
              <w:t xml:space="preserve">. This 6.62% increase will reflect greater expenses within </w:t>
            </w:r>
            <w:r w:rsidR="002A5ED2" w:rsidRPr="00DA4239">
              <w:rPr>
                <w:rFonts w:ascii="Arial" w:hAnsi="Arial" w:cs="Arial"/>
                <w:sz w:val="23"/>
                <w:szCs w:val="23"/>
              </w:rPr>
              <w:t>Marriott’s</w:t>
            </w:r>
            <w:r w:rsidRPr="00DA4239">
              <w:rPr>
                <w:rFonts w:ascii="Arial" w:hAnsi="Arial" w:cs="Arial"/>
                <w:sz w:val="23"/>
                <w:szCs w:val="23"/>
              </w:rPr>
              <w:t xml:space="preserve"> operating costs as of April 2022. This will apply greater pressure on Marriott’s ability to recover from the recession. As for the labour market it is expected to see a larger </w:t>
            </w:r>
            <w:r w:rsidR="002A5ED2" w:rsidRPr="00DA4239">
              <w:rPr>
                <w:rFonts w:ascii="Arial" w:hAnsi="Arial" w:cs="Arial"/>
                <w:sz w:val="23"/>
                <w:szCs w:val="23"/>
              </w:rPr>
              <w:t>pool</w:t>
            </w:r>
            <w:r w:rsidRPr="00DA4239">
              <w:rPr>
                <w:rFonts w:ascii="Arial" w:hAnsi="Arial" w:cs="Arial"/>
                <w:sz w:val="23"/>
                <w:szCs w:val="23"/>
              </w:rPr>
              <w:t xml:space="preserve"> of low skilled workers who are attracted to the increased wage rate.</w:t>
            </w:r>
          </w:p>
          <w:p w14:paraId="0DC578AD" w14:textId="74B69826" w:rsidR="00184557" w:rsidRPr="00DA4239" w:rsidRDefault="00184557" w:rsidP="00197E3C">
            <w:pPr>
              <w:rPr>
                <w:rFonts w:ascii="Arial" w:hAnsi="Arial" w:cs="Arial"/>
                <w:sz w:val="23"/>
                <w:szCs w:val="23"/>
              </w:rPr>
            </w:pPr>
            <w:r w:rsidRPr="00DA4239">
              <w:rPr>
                <w:rFonts w:ascii="Arial" w:hAnsi="Arial" w:cs="Arial"/>
                <w:sz w:val="23"/>
                <w:szCs w:val="23"/>
              </w:rPr>
              <w:t>Change in employment laws regarding foreign workers following Brexit had left shortages in the labour market</w:t>
            </w:r>
            <w:r w:rsidR="000076E8" w:rsidRPr="00DA4239">
              <w:rPr>
                <w:rFonts w:ascii="Arial" w:hAnsi="Arial" w:cs="Arial"/>
                <w:sz w:val="23"/>
                <w:szCs w:val="23"/>
              </w:rPr>
              <w:t xml:space="preserve"> </w:t>
            </w:r>
            <w:sdt>
              <w:sdtPr>
                <w:rPr>
                  <w:rFonts w:ascii="Arial" w:hAnsi="Arial" w:cs="Arial"/>
                  <w:sz w:val="23"/>
                  <w:szCs w:val="23"/>
                </w:rPr>
                <w:id w:val="-155373972"/>
                <w:citation/>
              </w:sdtPr>
              <w:sdtEndPr/>
              <w:sdtContent>
                <w:r w:rsidR="000076E8" w:rsidRPr="00DA4239">
                  <w:rPr>
                    <w:rFonts w:ascii="Arial" w:hAnsi="Arial" w:cs="Arial"/>
                    <w:noProof/>
                    <w:sz w:val="23"/>
                    <w:szCs w:val="23"/>
                  </w:rPr>
                  <w:t>(Cooper, 2022)</w:t>
                </w:r>
              </w:sdtContent>
            </w:sdt>
            <w:r w:rsidRPr="00DA4239">
              <w:rPr>
                <w:rFonts w:ascii="Arial" w:hAnsi="Arial" w:cs="Arial"/>
                <w:sz w:val="23"/>
                <w:szCs w:val="23"/>
              </w:rPr>
              <w:t>. However, this was further exacerbated by the coronavirus pandemic. Brexit has disturbed the free movement of labour and has left little or no incentive for migrant workers to remain in the UK to work.</w:t>
            </w:r>
          </w:p>
        </w:tc>
      </w:tr>
    </w:tbl>
    <w:p w14:paraId="00C692D4" w14:textId="2E01B0E4" w:rsidR="00184557" w:rsidRDefault="00184557" w:rsidP="00546FF0">
      <w:pPr>
        <w:rPr>
          <w:rFonts w:ascii="Arial" w:hAnsi="Arial" w:cs="Arial"/>
          <w:b/>
          <w:bCs/>
          <w:sz w:val="23"/>
          <w:szCs w:val="23"/>
        </w:rPr>
      </w:pPr>
    </w:p>
    <w:p w14:paraId="11EBD520" w14:textId="17382140" w:rsidR="003B6C33" w:rsidRPr="003B6C33" w:rsidRDefault="003B6C33" w:rsidP="00546FF0">
      <w:pPr>
        <w:rPr>
          <w:rFonts w:ascii="Arial" w:hAnsi="Arial" w:cs="Arial"/>
          <w:b/>
          <w:bCs/>
          <w:sz w:val="23"/>
          <w:szCs w:val="23"/>
          <w:u w:val="single"/>
        </w:rPr>
      </w:pPr>
      <w:r w:rsidRPr="003B6C33">
        <w:rPr>
          <w:rFonts w:ascii="Arial" w:hAnsi="Arial" w:cs="Arial"/>
          <w:b/>
          <w:bCs/>
          <w:sz w:val="23"/>
          <w:szCs w:val="23"/>
          <w:u w:val="single"/>
        </w:rPr>
        <w:t>Discussion</w:t>
      </w:r>
    </w:p>
    <w:p w14:paraId="5CACC001" w14:textId="588FA8BF" w:rsidR="00671C1E" w:rsidRDefault="008F30D0" w:rsidP="00671C1E">
      <w:pPr>
        <w:rPr>
          <w:rFonts w:ascii="Arial" w:hAnsi="Arial" w:cs="Arial"/>
          <w:sz w:val="23"/>
          <w:szCs w:val="23"/>
        </w:rPr>
      </w:pPr>
      <w:r>
        <w:rPr>
          <w:rFonts w:ascii="Arial" w:hAnsi="Arial" w:cs="Arial"/>
          <w:sz w:val="23"/>
          <w:szCs w:val="23"/>
        </w:rPr>
        <w:t xml:space="preserve">According to </w:t>
      </w:r>
      <w:sdt>
        <w:sdtPr>
          <w:rPr>
            <w:rFonts w:ascii="Arial" w:hAnsi="Arial" w:cs="Arial"/>
            <w:sz w:val="23"/>
            <w:szCs w:val="23"/>
          </w:rPr>
          <w:id w:val="232523559"/>
          <w:citation/>
        </w:sdtPr>
        <w:sdtEndPr/>
        <w:sdtContent>
          <w:r w:rsidRPr="008F30D0">
            <w:rPr>
              <w:rFonts w:ascii="Arial" w:hAnsi="Arial" w:cs="Arial"/>
              <w:noProof/>
              <w:sz w:val="23"/>
              <w:szCs w:val="23"/>
            </w:rPr>
            <w:t>(Admin, 2013)</w:t>
          </w:r>
        </w:sdtContent>
      </w:sdt>
      <w:r w:rsidR="00DD4508">
        <w:rPr>
          <w:rFonts w:ascii="Arial" w:hAnsi="Arial" w:cs="Arial"/>
          <w:sz w:val="23"/>
          <w:szCs w:val="23"/>
        </w:rPr>
        <w:t xml:space="preserve"> </w:t>
      </w:r>
      <w:r>
        <w:rPr>
          <w:rFonts w:ascii="Arial" w:hAnsi="Arial" w:cs="Arial"/>
          <w:sz w:val="23"/>
          <w:szCs w:val="23"/>
        </w:rPr>
        <w:t xml:space="preserve">hotel management, </w:t>
      </w:r>
      <w:r w:rsidR="0022373C" w:rsidRPr="0022373C">
        <w:rPr>
          <w:rFonts w:ascii="Arial" w:hAnsi="Arial" w:cs="Arial"/>
          <w:sz w:val="23"/>
          <w:szCs w:val="23"/>
        </w:rPr>
        <w:t xml:space="preserve">Marriott utilises the </w:t>
      </w:r>
      <w:r>
        <w:rPr>
          <w:rFonts w:ascii="Arial" w:hAnsi="Arial" w:cs="Arial"/>
          <w:sz w:val="23"/>
          <w:szCs w:val="23"/>
        </w:rPr>
        <w:t xml:space="preserve">OPERA </w:t>
      </w:r>
      <w:r w:rsidR="0022373C" w:rsidRPr="0022373C">
        <w:rPr>
          <w:rFonts w:ascii="Arial" w:hAnsi="Arial" w:cs="Arial"/>
          <w:sz w:val="23"/>
          <w:szCs w:val="23"/>
        </w:rPr>
        <w:t>PMS software</w:t>
      </w:r>
      <w:sdt>
        <w:sdtPr>
          <w:rPr>
            <w:rFonts w:ascii="Arial" w:hAnsi="Arial" w:cs="Arial"/>
            <w:sz w:val="23"/>
            <w:szCs w:val="23"/>
          </w:rPr>
          <w:id w:val="1059820888"/>
          <w:citation/>
        </w:sdtPr>
        <w:sdtEndPr/>
        <w:sdtContent>
          <w:r w:rsidR="0022373C" w:rsidRPr="0022373C">
            <w:rPr>
              <w:rFonts w:ascii="Arial" w:hAnsi="Arial" w:cs="Arial"/>
              <w:noProof/>
              <w:sz w:val="23"/>
              <w:szCs w:val="23"/>
            </w:rPr>
            <w:t xml:space="preserve"> (Comparably.com, 2022)</w:t>
          </w:r>
        </w:sdtContent>
      </w:sdt>
      <w:r w:rsidR="0022373C" w:rsidRPr="0022373C">
        <w:rPr>
          <w:rFonts w:ascii="Arial" w:hAnsi="Arial" w:cs="Arial"/>
          <w:sz w:val="23"/>
          <w:szCs w:val="23"/>
        </w:rPr>
        <w:t xml:space="preserve">. </w:t>
      </w:r>
      <w:r w:rsidR="00671C1E" w:rsidRPr="0022373C">
        <w:rPr>
          <w:rFonts w:ascii="Arial" w:hAnsi="Arial" w:cs="Arial"/>
          <w:sz w:val="23"/>
          <w:szCs w:val="23"/>
        </w:rPr>
        <w:t>A property management system (PMS) is software that facilitates a hotel’s reservation management and administrative tasks. The most important functions include front-desk operations, reservations, channel management, housekeeping, rate and occupancy management, and payment processing.  Although PMS software mostly controls reservation and financial transactions, it may allow you to manage housekeeping and perform human resources management as well. In general, PMS facilitates the main processes in a hotel related to internal and external operations</w:t>
      </w:r>
      <w:r w:rsidR="0022373C" w:rsidRPr="0022373C">
        <w:rPr>
          <w:rFonts w:ascii="Arial" w:hAnsi="Arial" w:cs="Arial"/>
          <w:sz w:val="23"/>
          <w:szCs w:val="23"/>
        </w:rPr>
        <w:t xml:space="preserve">. </w:t>
      </w:r>
    </w:p>
    <w:p w14:paraId="1A497A13" w14:textId="77777777" w:rsidR="00DD4508" w:rsidRPr="00DD4508" w:rsidRDefault="00DD4508" w:rsidP="00671C1E">
      <w:pPr>
        <w:rPr>
          <w:rFonts w:ascii="Arial" w:hAnsi="Arial" w:cs="Arial"/>
          <w:sz w:val="23"/>
          <w:szCs w:val="23"/>
        </w:rPr>
      </w:pPr>
    </w:p>
    <w:p w14:paraId="06BCF716" w14:textId="62755D5B" w:rsidR="00CC28AD" w:rsidRPr="00DA4239" w:rsidRDefault="00671C1E" w:rsidP="00CC28AD">
      <w:pPr>
        <w:rPr>
          <w:rFonts w:ascii="Arial" w:hAnsi="Arial" w:cs="Arial"/>
          <w:sz w:val="23"/>
          <w:szCs w:val="23"/>
        </w:rPr>
      </w:pPr>
      <w:r w:rsidRPr="00DA4239">
        <w:rPr>
          <w:rFonts w:ascii="Arial" w:hAnsi="Arial" w:cs="Arial"/>
          <w:sz w:val="23"/>
          <w:szCs w:val="23"/>
        </w:rPr>
        <w:t>Automating daily operations and administrative tasks is an important part of achieving customer satisfaction as it helps provide reliable and quality service time after time. A hotel is a complex system that encompasses the activities of many departments, and every operation must be tracked. For this purpose, hoteliers utilize various tools including spreadsheets, paper forms, and unified property management system</w:t>
      </w:r>
      <w:r w:rsidR="002A21EE" w:rsidRPr="00DA4239">
        <w:rPr>
          <w:rFonts w:ascii="Arial" w:hAnsi="Arial" w:cs="Arial"/>
          <w:sz w:val="23"/>
          <w:szCs w:val="23"/>
        </w:rPr>
        <w:t xml:space="preserve">s </w:t>
      </w:r>
      <w:sdt>
        <w:sdtPr>
          <w:rPr>
            <w:rFonts w:ascii="Arial" w:hAnsi="Arial" w:cs="Arial"/>
            <w:sz w:val="23"/>
            <w:szCs w:val="23"/>
          </w:rPr>
          <w:id w:val="-673643894"/>
          <w:citation/>
        </w:sdtPr>
        <w:sdtEndPr/>
        <w:sdtContent>
          <w:r w:rsidR="00CC28AD" w:rsidRPr="00DA4239">
            <w:rPr>
              <w:rFonts w:ascii="Arial" w:hAnsi="Arial" w:cs="Arial"/>
              <w:noProof/>
              <w:sz w:val="23"/>
              <w:szCs w:val="23"/>
            </w:rPr>
            <w:t>(Buttrick, 2009)</w:t>
          </w:r>
        </w:sdtContent>
      </w:sdt>
      <w:r w:rsidR="002A21EE" w:rsidRPr="00DA4239">
        <w:rPr>
          <w:rFonts w:ascii="Arial" w:hAnsi="Arial" w:cs="Arial"/>
          <w:sz w:val="23"/>
          <w:szCs w:val="23"/>
        </w:rPr>
        <w:t xml:space="preserve"> </w:t>
      </w:r>
      <w:r w:rsidRPr="00DA4239">
        <w:rPr>
          <w:rFonts w:ascii="Arial" w:hAnsi="Arial" w:cs="Arial"/>
          <w:sz w:val="23"/>
          <w:szCs w:val="23"/>
        </w:rPr>
        <w:t>.</w:t>
      </w:r>
    </w:p>
    <w:tbl>
      <w:tblPr>
        <w:tblStyle w:val="TableGrid"/>
        <w:tblpPr w:leftFromText="180" w:rightFromText="180" w:tblpY="560"/>
        <w:tblW w:w="0" w:type="auto"/>
        <w:tblLook w:val="04A0" w:firstRow="1" w:lastRow="0" w:firstColumn="1" w:lastColumn="0" w:noHBand="0" w:noVBand="1"/>
      </w:tblPr>
      <w:tblGrid>
        <w:gridCol w:w="4508"/>
        <w:gridCol w:w="4508"/>
      </w:tblGrid>
      <w:tr w:rsidR="00CC28AD" w:rsidRPr="00DA4239" w14:paraId="2F5A82E9" w14:textId="77777777" w:rsidTr="003B6C33">
        <w:trPr>
          <w:trHeight w:val="2999"/>
        </w:trPr>
        <w:tc>
          <w:tcPr>
            <w:tcW w:w="4508" w:type="dxa"/>
            <w:tcBorders>
              <w:top w:val="single" w:sz="4" w:space="0" w:color="auto"/>
              <w:left w:val="single" w:sz="4" w:space="0" w:color="auto"/>
              <w:bottom w:val="single" w:sz="4" w:space="0" w:color="auto"/>
              <w:right w:val="single" w:sz="4" w:space="0" w:color="auto"/>
            </w:tcBorders>
          </w:tcPr>
          <w:p w14:paraId="1A5FA8CA" w14:textId="774D0593" w:rsidR="00CC28AD" w:rsidRPr="00DA4239" w:rsidRDefault="00CC28AD" w:rsidP="003B6C33">
            <w:pPr>
              <w:ind w:firstLine="720"/>
              <w:rPr>
                <w:rFonts w:ascii="Arial" w:hAnsi="Arial" w:cs="Arial"/>
                <w:b/>
                <w:bCs/>
                <w:sz w:val="23"/>
                <w:szCs w:val="23"/>
              </w:rPr>
            </w:pPr>
            <w:r w:rsidRPr="00DA4239">
              <w:rPr>
                <w:rFonts w:ascii="Arial" w:hAnsi="Arial" w:cs="Arial"/>
                <w:b/>
                <w:bCs/>
                <w:sz w:val="23"/>
                <w:szCs w:val="23"/>
              </w:rPr>
              <w:lastRenderedPageBreak/>
              <w:t>STRENGTH</w:t>
            </w:r>
          </w:p>
          <w:p w14:paraId="60DBD05C" w14:textId="6BD55247" w:rsidR="00F30E76" w:rsidRPr="00DA4239" w:rsidRDefault="00F30E76" w:rsidP="003B6C33">
            <w:pPr>
              <w:ind w:firstLine="720"/>
              <w:rPr>
                <w:rFonts w:ascii="Arial" w:hAnsi="Arial" w:cs="Arial"/>
                <w:b/>
                <w:bCs/>
                <w:sz w:val="23"/>
                <w:szCs w:val="23"/>
              </w:rPr>
            </w:pPr>
          </w:p>
          <w:p w14:paraId="71C26D78" w14:textId="4974D55E" w:rsidR="00F30E76" w:rsidRPr="00DA4239" w:rsidRDefault="00F30E76" w:rsidP="003B6C33">
            <w:pPr>
              <w:rPr>
                <w:rFonts w:ascii="Arial" w:hAnsi="Arial" w:cs="Arial"/>
                <w:sz w:val="23"/>
                <w:szCs w:val="23"/>
              </w:rPr>
            </w:pPr>
            <w:r w:rsidRPr="00DA4239">
              <w:rPr>
                <w:rFonts w:ascii="Arial" w:hAnsi="Arial" w:cs="Arial"/>
                <w:sz w:val="23"/>
                <w:szCs w:val="23"/>
              </w:rPr>
              <w:t>Research has found that consumers are willing to pay a premium price on goods that are provided by organisations with a good reputation. Even if the same product Is sold by competitors</w:t>
            </w:r>
            <w:sdt>
              <w:sdtPr>
                <w:rPr>
                  <w:rFonts w:ascii="Arial" w:hAnsi="Arial" w:cs="Arial"/>
                  <w:sz w:val="23"/>
                  <w:szCs w:val="23"/>
                </w:rPr>
                <w:id w:val="-1027716893"/>
                <w:citation/>
              </w:sdtPr>
              <w:sdtEndPr/>
              <w:sdtContent>
                <w:r w:rsidR="00106076" w:rsidRPr="00DA4239">
                  <w:rPr>
                    <w:rFonts w:ascii="Arial" w:hAnsi="Arial" w:cs="Arial"/>
                    <w:sz w:val="23"/>
                    <w:szCs w:val="23"/>
                  </w:rPr>
                  <w:t xml:space="preserve"> (Grahame Dowling, 2018)</w:t>
                </w:r>
              </w:sdtContent>
            </w:sdt>
          </w:p>
          <w:p w14:paraId="1BE4AB64" w14:textId="77777777" w:rsidR="00A14832" w:rsidRPr="00DA4239" w:rsidRDefault="00A14832" w:rsidP="003B6C33">
            <w:pPr>
              <w:jc w:val="both"/>
              <w:rPr>
                <w:rFonts w:ascii="Arial" w:hAnsi="Arial" w:cs="Arial"/>
                <w:sz w:val="23"/>
                <w:szCs w:val="23"/>
              </w:rPr>
            </w:pPr>
          </w:p>
          <w:p w14:paraId="0646EEE6" w14:textId="13A429CF" w:rsidR="00CC28AD" w:rsidRPr="00DA4239" w:rsidRDefault="00CC28AD" w:rsidP="003B6C33">
            <w:pPr>
              <w:jc w:val="both"/>
              <w:rPr>
                <w:rFonts w:ascii="Arial" w:hAnsi="Arial" w:cs="Arial"/>
                <w:sz w:val="23"/>
                <w:szCs w:val="23"/>
              </w:rPr>
            </w:pPr>
            <w:r w:rsidRPr="00DA4239">
              <w:rPr>
                <w:rFonts w:ascii="Arial" w:hAnsi="Arial" w:cs="Arial"/>
                <w:sz w:val="23"/>
                <w:szCs w:val="23"/>
              </w:rPr>
              <w:t>Marriott has a strong reputation for offering a high standard of customer service and experience. Supported by their global presence they can dictate prices better than their competitors. Reputation gives way to</w:t>
            </w:r>
            <w:r w:rsidR="00FA1C99" w:rsidRPr="00DA4239">
              <w:rPr>
                <w:rFonts w:ascii="Arial" w:hAnsi="Arial" w:cs="Arial"/>
                <w:sz w:val="23"/>
                <w:szCs w:val="23"/>
              </w:rPr>
              <w:t xml:space="preserve"> </w:t>
            </w:r>
            <w:r w:rsidRPr="00DA4239">
              <w:rPr>
                <w:rFonts w:ascii="Arial" w:hAnsi="Arial" w:cs="Arial"/>
                <w:sz w:val="23"/>
                <w:szCs w:val="23"/>
              </w:rPr>
              <w:t>repeat sales which</w:t>
            </w:r>
            <w:r w:rsidR="00FA1C99" w:rsidRPr="00DA4239">
              <w:rPr>
                <w:rFonts w:ascii="Arial" w:hAnsi="Arial" w:cs="Arial"/>
                <w:sz w:val="23"/>
                <w:szCs w:val="23"/>
              </w:rPr>
              <w:t xml:space="preserve"> </w:t>
            </w:r>
            <w:r w:rsidRPr="00DA4239">
              <w:rPr>
                <w:rFonts w:ascii="Arial" w:hAnsi="Arial" w:cs="Arial"/>
                <w:sz w:val="23"/>
                <w:szCs w:val="23"/>
              </w:rPr>
              <w:t>then strengthens customer loyalty.</w:t>
            </w:r>
          </w:p>
          <w:p w14:paraId="0AF817E0" w14:textId="14060D25" w:rsidR="007B1320" w:rsidRPr="00DA4239" w:rsidRDefault="00CC28AD" w:rsidP="003B6C33">
            <w:pPr>
              <w:jc w:val="both"/>
              <w:rPr>
                <w:rFonts w:ascii="Arial" w:hAnsi="Arial" w:cs="Arial"/>
                <w:sz w:val="23"/>
                <w:szCs w:val="23"/>
              </w:rPr>
            </w:pPr>
            <w:r w:rsidRPr="00DA4239">
              <w:rPr>
                <w:rFonts w:ascii="Arial" w:hAnsi="Arial" w:cs="Arial"/>
                <w:sz w:val="23"/>
                <w:szCs w:val="23"/>
              </w:rPr>
              <w:t>Marriott’s diversified revenue streams derives from their successful portfolio. Such strategy lowers the risk of doing business as there are different avenues to create profit and to share risk</w:t>
            </w:r>
            <w:sdt>
              <w:sdtPr>
                <w:rPr>
                  <w:rFonts w:ascii="Arial" w:hAnsi="Arial" w:cs="Arial"/>
                  <w:sz w:val="23"/>
                  <w:szCs w:val="23"/>
                </w:rPr>
                <w:id w:val="-1995946186"/>
                <w:citation/>
              </w:sdtPr>
              <w:sdtEndPr/>
              <w:sdtContent>
                <w:r w:rsidR="002A192B">
                  <w:rPr>
                    <w:rFonts w:ascii="Arial" w:hAnsi="Arial" w:cs="Arial"/>
                    <w:noProof/>
                    <w:sz w:val="23"/>
                    <w:szCs w:val="23"/>
                  </w:rPr>
                  <w:t xml:space="preserve"> </w:t>
                </w:r>
                <w:r w:rsidR="002A192B" w:rsidRPr="002A192B">
                  <w:rPr>
                    <w:rFonts w:ascii="Arial" w:hAnsi="Arial" w:cs="Arial"/>
                    <w:noProof/>
                    <w:sz w:val="23"/>
                    <w:szCs w:val="23"/>
                  </w:rPr>
                  <w:t>(Mayer, 2014)</w:t>
                </w:r>
              </w:sdtContent>
            </w:sdt>
            <w:r w:rsidRPr="00DA4239">
              <w:rPr>
                <w:rFonts w:ascii="Arial" w:hAnsi="Arial" w:cs="Arial"/>
                <w:sz w:val="23"/>
                <w:szCs w:val="23"/>
              </w:rPr>
              <w:t xml:space="preserve">. They acquired the likes of the Ritz Carlton which too is well renowned for being a luxury hotel chain. </w:t>
            </w:r>
          </w:p>
          <w:p w14:paraId="4669506C" w14:textId="77777777" w:rsidR="007B1320" w:rsidRPr="00DA4239" w:rsidRDefault="007B1320" w:rsidP="003B6C33">
            <w:pPr>
              <w:rPr>
                <w:rFonts w:ascii="Arial" w:hAnsi="Arial" w:cs="Arial"/>
                <w:sz w:val="23"/>
                <w:szCs w:val="23"/>
              </w:rPr>
            </w:pPr>
          </w:p>
          <w:p w14:paraId="49AE37E5" w14:textId="29184581" w:rsidR="007B1320" w:rsidRPr="00DA4239" w:rsidRDefault="007B1320" w:rsidP="003B6C33">
            <w:pPr>
              <w:rPr>
                <w:rFonts w:ascii="Arial" w:hAnsi="Arial" w:cs="Arial"/>
                <w:sz w:val="23"/>
                <w:szCs w:val="23"/>
              </w:rPr>
            </w:pPr>
          </w:p>
        </w:tc>
        <w:tc>
          <w:tcPr>
            <w:tcW w:w="4508" w:type="dxa"/>
            <w:tcBorders>
              <w:top w:val="single" w:sz="4" w:space="0" w:color="auto"/>
              <w:left w:val="single" w:sz="4" w:space="0" w:color="auto"/>
              <w:bottom w:val="single" w:sz="4" w:space="0" w:color="auto"/>
              <w:right w:val="single" w:sz="4" w:space="0" w:color="auto"/>
            </w:tcBorders>
          </w:tcPr>
          <w:p w14:paraId="3BA32103" w14:textId="77777777" w:rsidR="00CC28AD" w:rsidRPr="00DA4239" w:rsidRDefault="00CC28AD" w:rsidP="003B6C33">
            <w:pPr>
              <w:rPr>
                <w:rFonts w:ascii="Arial" w:hAnsi="Arial" w:cs="Arial"/>
                <w:b/>
                <w:bCs/>
                <w:sz w:val="23"/>
                <w:szCs w:val="23"/>
              </w:rPr>
            </w:pPr>
            <w:r w:rsidRPr="00DA4239">
              <w:rPr>
                <w:rFonts w:ascii="Arial" w:hAnsi="Arial" w:cs="Arial"/>
                <w:b/>
                <w:bCs/>
                <w:sz w:val="23"/>
                <w:szCs w:val="23"/>
              </w:rPr>
              <w:t>WEAKNESS</w:t>
            </w:r>
          </w:p>
          <w:p w14:paraId="7C363B3D" w14:textId="125F3069" w:rsidR="00CC28AD" w:rsidRPr="00DA4239" w:rsidRDefault="00CC28AD" w:rsidP="003B6C33">
            <w:pPr>
              <w:rPr>
                <w:rFonts w:ascii="Arial" w:hAnsi="Arial" w:cs="Arial"/>
                <w:sz w:val="23"/>
                <w:szCs w:val="23"/>
              </w:rPr>
            </w:pPr>
            <w:r w:rsidRPr="00DA4239">
              <w:rPr>
                <w:rFonts w:ascii="Arial" w:hAnsi="Arial" w:cs="Arial"/>
                <w:sz w:val="23"/>
                <w:szCs w:val="23"/>
              </w:rPr>
              <w:t xml:space="preserve">After being the target of a hack in 2014 and brought to the attention of the public in 2018. The data breach left the details of many customers exposed </w:t>
            </w:r>
            <w:sdt>
              <w:sdtPr>
                <w:rPr>
                  <w:rFonts w:ascii="Arial" w:hAnsi="Arial" w:cs="Arial"/>
                  <w:sz w:val="23"/>
                  <w:szCs w:val="23"/>
                </w:rPr>
                <w:id w:val="1052050489"/>
                <w:citation/>
              </w:sdtPr>
              <w:sdtEndPr/>
              <w:sdtContent>
                <w:r w:rsidRPr="00DA4239">
                  <w:rPr>
                    <w:rFonts w:ascii="Arial" w:hAnsi="Arial" w:cs="Arial"/>
                    <w:noProof/>
                    <w:sz w:val="23"/>
                    <w:szCs w:val="23"/>
                  </w:rPr>
                  <w:t>(BBC, 2020)</w:t>
                </w:r>
              </w:sdtContent>
            </w:sdt>
            <w:r w:rsidRPr="00DA4239">
              <w:rPr>
                <w:rFonts w:ascii="Arial" w:hAnsi="Arial" w:cs="Arial"/>
                <w:sz w:val="23"/>
                <w:szCs w:val="23"/>
              </w:rPr>
              <w:t>. This negative publicity led to an element of distrust between Marriott’s previous customers as their data was breached. This had a negative impact on their reputation.</w:t>
            </w:r>
          </w:p>
          <w:p w14:paraId="7900D0E3" w14:textId="460A0250" w:rsidR="00CC28AD" w:rsidRPr="00DA4239" w:rsidRDefault="00CC28AD" w:rsidP="003B6C33">
            <w:pPr>
              <w:rPr>
                <w:rFonts w:ascii="Arial" w:hAnsi="Arial" w:cs="Arial"/>
                <w:sz w:val="23"/>
                <w:szCs w:val="23"/>
              </w:rPr>
            </w:pPr>
            <w:r w:rsidRPr="00DA4239">
              <w:rPr>
                <w:rFonts w:ascii="Arial" w:hAnsi="Arial" w:cs="Arial"/>
                <w:sz w:val="23"/>
                <w:szCs w:val="23"/>
              </w:rPr>
              <w:t>Their operations seem to work well like a well-oiled machine, and this is partly due to the strict employee rules. Strictness within the workplace drives productivity and results. But employees would begin to feel demotivated</w:t>
            </w:r>
            <w:r w:rsidR="006D00FC" w:rsidRPr="00DA4239">
              <w:rPr>
                <w:rFonts w:ascii="Arial" w:hAnsi="Arial" w:cs="Arial"/>
                <w:sz w:val="23"/>
                <w:szCs w:val="23"/>
              </w:rPr>
              <w:t xml:space="preserve"> as a strict routine makes workers feel less in control of their time whilst working</w:t>
            </w:r>
            <w:r w:rsidRPr="00DA4239">
              <w:rPr>
                <w:rFonts w:ascii="Arial" w:hAnsi="Arial" w:cs="Arial"/>
                <w:sz w:val="23"/>
                <w:szCs w:val="23"/>
              </w:rPr>
              <w:t>.</w:t>
            </w:r>
            <w:r w:rsidR="000F2C2F" w:rsidRPr="00DA4239">
              <w:rPr>
                <w:rFonts w:ascii="Arial" w:hAnsi="Arial" w:cs="Arial"/>
                <w:sz w:val="23"/>
                <w:szCs w:val="23"/>
              </w:rPr>
              <w:t xml:space="preserve"> A demotivated workforce hinders performance</w:t>
            </w:r>
            <w:sdt>
              <w:sdtPr>
                <w:rPr>
                  <w:rFonts w:ascii="Arial" w:hAnsi="Arial" w:cs="Arial"/>
                  <w:sz w:val="23"/>
                  <w:szCs w:val="23"/>
                </w:rPr>
                <w:id w:val="479503583"/>
                <w:citation/>
              </w:sdtPr>
              <w:sdtEndPr/>
              <w:sdtContent>
                <w:r w:rsidR="00347D91" w:rsidRPr="00DA4239">
                  <w:rPr>
                    <w:rFonts w:ascii="Arial" w:hAnsi="Arial" w:cs="Arial"/>
                    <w:noProof/>
                    <w:sz w:val="23"/>
                    <w:szCs w:val="23"/>
                  </w:rPr>
                  <w:t xml:space="preserve"> (Mitchell, 1982)</w:t>
                </w:r>
              </w:sdtContent>
            </w:sdt>
            <w:r w:rsidRPr="00DA4239">
              <w:rPr>
                <w:rFonts w:ascii="Arial" w:hAnsi="Arial" w:cs="Arial"/>
                <w:sz w:val="23"/>
                <w:szCs w:val="23"/>
              </w:rPr>
              <w:t xml:space="preserve"> It is advisable that employee satisfaction is raised to avoid employee turnover. Re-training and looking for new workers </w:t>
            </w:r>
            <w:r w:rsidR="00B17642" w:rsidRPr="00DA4239">
              <w:rPr>
                <w:rFonts w:ascii="Arial" w:hAnsi="Arial" w:cs="Arial"/>
                <w:sz w:val="23"/>
                <w:szCs w:val="23"/>
              </w:rPr>
              <w:t>are</w:t>
            </w:r>
            <w:r w:rsidRPr="00DA4239">
              <w:rPr>
                <w:rFonts w:ascii="Arial" w:hAnsi="Arial" w:cs="Arial"/>
                <w:sz w:val="23"/>
                <w:szCs w:val="23"/>
              </w:rPr>
              <w:t xml:space="preserve"> costly and time consuming for any organisation of the kind.</w:t>
            </w:r>
          </w:p>
        </w:tc>
      </w:tr>
      <w:tr w:rsidR="00CC28AD" w:rsidRPr="00DA4239" w14:paraId="255BC121" w14:textId="77777777" w:rsidTr="003B6C33">
        <w:trPr>
          <w:trHeight w:val="2860"/>
        </w:trPr>
        <w:tc>
          <w:tcPr>
            <w:tcW w:w="4508" w:type="dxa"/>
            <w:tcBorders>
              <w:top w:val="single" w:sz="4" w:space="0" w:color="auto"/>
              <w:left w:val="single" w:sz="4" w:space="0" w:color="auto"/>
              <w:bottom w:val="single" w:sz="4" w:space="0" w:color="auto"/>
              <w:right w:val="single" w:sz="4" w:space="0" w:color="auto"/>
            </w:tcBorders>
          </w:tcPr>
          <w:p w14:paraId="3E5CF498" w14:textId="77777777" w:rsidR="00CC28AD" w:rsidRPr="00DA4239" w:rsidRDefault="00CC28AD" w:rsidP="003B6C33">
            <w:pPr>
              <w:rPr>
                <w:rFonts w:ascii="Arial" w:hAnsi="Arial" w:cs="Arial"/>
                <w:b/>
                <w:bCs/>
                <w:sz w:val="23"/>
                <w:szCs w:val="23"/>
              </w:rPr>
            </w:pPr>
            <w:r w:rsidRPr="00DA4239">
              <w:rPr>
                <w:rFonts w:ascii="Arial" w:hAnsi="Arial" w:cs="Arial"/>
                <w:b/>
                <w:bCs/>
                <w:sz w:val="23"/>
                <w:szCs w:val="23"/>
              </w:rPr>
              <w:t>OPPOTUINITIES</w:t>
            </w:r>
          </w:p>
          <w:p w14:paraId="248FBA51" w14:textId="77777777" w:rsidR="0003254F" w:rsidRDefault="00CC28AD" w:rsidP="003B6C33">
            <w:pPr>
              <w:rPr>
                <w:rFonts w:ascii="Arial" w:hAnsi="Arial" w:cs="Arial"/>
                <w:sz w:val="23"/>
                <w:szCs w:val="23"/>
              </w:rPr>
            </w:pPr>
            <w:r w:rsidRPr="00DA4239">
              <w:rPr>
                <w:rFonts w:ascii="Arial" w:hAnsi="Arial" w:cs="Arial"/>
                <w:sz w:val="23"/>
                <w:szCs w:val="23"/>
              </w:rPr>
              <w:t xml:space="preserve">Marriott </w:t>
            </w:r>
            <w:r w:rsidR="004E6CF9" w:rsidRPr="00DA4239">
              <w:rPr>
                <w:rFonts w:ascii="Arial" w:hAnsi="Arial" w:cs="Arial"/>
                <w:sz w:val="23"/>
                <w:szCs w:val="23"/>
              </w:rPr>
              <w:t>possess</w:t>
            </w:r>
            <w:r w:rsidRPr="00DA4239">
              <w:rPr>
                <w:rFonts w:ascii="Arial" w:hAnsi="Arial" w:cs="Arial"/>
                <w:sz w:val="23"/>
                <w:szCs w:val="23"/>
              </w:rPr>
              <w:t xml:space="preserve"> a strong international presence. They already have</w:t>
            </w:r>
            <w:r w:rsidR="00015218" w:rsidRPr="00DA4239">
              <w:rPr>
                <w:rFonts w:ascii="Arial" w:hAnsi="Arial" w:cs="Arial"/>
                <w:sz w:val="23"/>
                <w:szCs w:val="23"/>
              </w:rPr>
              <w:t xml:space="preserve"> </w:t>
            </w:r>
            <w:r w:rsidRPr="00DA4239">
              <w:rPr>
                <w:rFonts w:ascii="Arial" w:hAnsi="Arial" w:cs="Arial"/>
                <w:sz w:val="23"/>
                <w:szCs w:val="23"/>
              </w:rPr>
              <w:t>knowledge</w:t>
            </w:r>
            <w:r w:rsidR="00015218" w:rsidRPr="00DA4239">
              <w:rPr>
                <w:rFonts w:ascii="Arial" w:hAnsi="Arial" w:cs="Arial"/>
                <w:sz w:val="23"/>
                <w:szCs w:val="23"/>
              </w:rPr>
              <w:t xml:space="preserve"> of the market</w:t>
            </w:r>
            <w:r w:rsidRPr="00DA4239">
              <w:rPr>
                <w:rFonts w:ascii="Arial" w:hAnsi="Arial" w:cs="Arial"/>
                <w:sz w:val="23"/>
                <w:szCs w:val="23"/>
              </w:rPr>
              <w:t xml:space="preserve"> and know what it takes to expand into new countries. There always lies the opportunity to expand further to access new markets</w:t>
            </w:r>
            <w:r w:rsidR="00DD4508">
              <w:rPr>
                <w:rFonts w:ascii="Arial" w:hAnsi="Arial" w:cs="Arial"/>
                <w:sz w:val="23"/>
                <w:szCs w:val="23"/>
              </w:rPr>
              <w:t xml:space="preserve"> to widen their target market.</w:t>
            </w:r>
            <w:r w:rsidR="0003254F">
              <w:rPr>
                <w:rFonts w:ascii="Arial" w:hAnsi="Arial" w:cs="Arial"/>
                <w:sz w:val="23"/>
                <w:szCs w:val="23"/>
              </w:rPr>
              <w:t xml:space="preserve"> </w:t>
            </w:r>
            <w:r w:rsidR="0003254F" w:rsidRPr="0003254F">
              <w:rPr>
                <w:rFonts w:ascii="Arial" w:hAnsi="Arial" w:cs="Arial"/>
                <w:sz w:val="23"/>
                <w:szCs w:val="23"/>
              </w:rPr>
              <w:t>This is where Marriott can use their strong brand image to enter new markets</w:t>
            </w:r>
            <w:r w:rsidR="0003254F">
              <w:rPr>
                <w:rFonts w:ascii="Arial" w:hAnsi="Arial" w:cs="Arial"/>
                <w:sz w:val="23"/>
                <w:szCs w:val="23"/>
              </w:rPr>
              <w:t xml:space="preserve"> without having to </w:t>
            </w:r>
            <w:r w:rsidR="00BA3621">
              <w:rPr>
                <w:rFonts w:ascii="Arial" w:hAnsi="Arial" w:cs="Arial"/>
                <w:sz w:val="23"/>
                <w:szCs w:val="23"/>
              </w:rPr>
              <w:t>focus</w:t>
            </w:r>
            <w:r w:rsidR="0003254F">
              <w:rPr>
                <w:rFonts w:ascii="Arial" w:hAnsi="Arial" w:cs="Arial"/>
                <w:sz w:val="23"/>
                <w:szCs w:val="23"/>
              </w:rPr>
              <w:t xml:space="preserve"> on communicating to potential consumers what the Marriott offers.</w:t>
            </w:r>
          </w:p>
          <w:p w14:paraId="0A74F319" w14:textId="44139C30" w:rsidR="00527BC2" w:rsidRPr="0003254F" w:rsidRDefault="00527BC2" w:rsidP="003B6C33">
            <w:pPr>
              <w:rPr>
                <w:rFonts w:ascii="Arial" w:hAnsi="Arial" w:cs="Arial"/>
                <w:sz w:val="23"/>
                <w:szCs w:val="23"/>
              </w:rPr>
            </w:pPr>
            <w:r>
              <w:rPr>
                <w:rFonts w:ascii="Arial" w:hAnsi="Arial" w:cs="Arial"/>
                <w:sz w:val="23"/>
                <w:szCs w:val="23"/>
              </w:rPr>
              <w:t>Emerging economies are in greater demand for luxury hospitality. This is because such economies are partly characterised by rising incomes across the population (</w:t>
            </w:r>
            <w:r w:rsidR="003B6C33">
              <w:rPr>
                <w:rFonts w:ascii="Arial" w:hAnsi="Arial" w:cs="Arial"/>
                <w:sz w:val="23"/>
                <w:szCs w:val="23"/>
              </w:rPr>
              <w:t>i.e.,</w:t>
            </w:r>
            <w:r>
              <w:rPr>
                <w:rFonts w:ascii="Arial" w:hAnsi="Arial" w:cs="Arial"/>
                <w:sz w:val="23"/>
                <w:szCs w:val="23"/>
              </w:rPr>
              <w:t xml:space="preserve"> increase in income per capita).</w:t>
            </w:r>
          </w:p>
        </w:tc>
        <w:tc>
          <w:tcPr>
            <w:tcW w:w="4508" w:type="dxa"/>
            <w:tcBorders>
              <w:top w:val="single" w:sz="4" w:space="0" w:color="auto"/>
              <w:left w:val="single" w:sz="4" w:space="0" w:color="auto"/>
              <w:bottom w:val="single" w:sz="4" w:space="0" w:color="auto"/>
              <w:right w:val="single" w:sz="4" w:space="0" w:color="auto"/>
            </w:tcBorders>
          </w:tcPr>
          <w:p w14:paraId="439EC878" w14:textId="77777777" w:rsidR="00CC28AD" w:rsidRPr="00DA4239" w:rsidRDefault="00CC28AD" w:rsidP="003B6C33">
            <w:pPr>
              <w:rPr>
                <w:rFonts w:ascii="Arial" w:hAnsi="Arial" w:cs="Arial"/>
                <w:b/>
                <w:bCs/>
                <w:sz w:val="23"/>
                <w:szCs w:val="23"/>
              </w:rPr>
            </w:pPr>
            <w:r w:rsidRPr="00DA4239">
              <w:rPr>
                <w:rFonts w:ascii="Arial" w:hAnsi="Arial" w:cs="Arial"/>
                <w:b/>
                <w:bCs/>
                <w:sz w:val="23"/>
                <w:szCs w:val="23"/>
              </w:rPr>
              <w:t>THREATS</w:t>
            </w:r>
          </w:p>
          <w:p w14:paraId="3D7D7AE3" w14:textId="107A432A" w:rsidR="00CC28AD" w:rsidRPr="00DA4239" w:rsidRDefault="00CC28AD" w:rsidP="003B6C33">
            <w:pPr>
              <w:rPr>
                <w:rFonts w:ascii="Arial" w:hAnsi="Arial" w:cs="Arial"/>
                <w:sz w:val="23"/>
                <w:szCs w:val="23"/>
              </w:rPr>
            </w:pPr>
            <w:r w:rsidRPr="00DA4239">
              <w:rPr>
                <w:rFonts w:ascii="Arial" w:hAnsi="Arial" w:cs="Arial"/>
                <w:sz w:val="23"/>
                <w:szCs w:val="23"/>
              </w:rPr>
              <w:t>The conflict within Ukraine concerning Russia has resulted into a physical conflict</w:t>
            </w:r>
            <w:r w:rsidR="00015218" w:rsidRPr="00DA4239">
              <w:rPr>
                <w:rFonts w:ascii="Arial" w:hAnsi="Arial" w:cs="Arial"/>
                <w:sz w:val="23"/>
                <w:szCs w:val="23"/>
              </w:rPr>
              <w:t xml:space="preserve"> </w:t>
            </w:r>
            <w:sdt>
              <w:sdtPr>
                <w:rPr>
                  <w:rFonts w:ascii="Arial" w:hAnsi="Arial" w:cs="Arial"/>
                  <w:sz w:val="23"/>
                  <w:szCs w:val="23"/>
                </w:rPr>
                <w:id w:val="-177582559"/>
                <w:citation/>
              </w:sdtPr>
              <w:sdtEndPr/>
              <w:sdtContent>
                <w:r w:rsidR="00015218" w:rsidRPr="00DA4239">
                  <w:rPr>
                    <w:rFonts w:ascii="Arial" w:hAnsi="Arial" w:cs="Arial"/>
                    <w:noProof/>
                    <w:sz w:val="23"/>
                    <w:szCs w:val="23"/>
                  </w:rPr>
                  <w:t>(Andrew Raine, 2022)</w:t>
                </w:r>
              </w:sdtContent>
            </w:sdt>
            <w:r w:rsidRPr="00DA4239">
              <w:rPr>
                <w:rFonts w:ascii="Arial" w:hAnsi="Arial" w:cs="Arial"/>
                <w:sz w:val="23"/>
                <w:szCs w:val="23"/>
              </w:rPr>
              <w:t xml:space="preserve">. Marriott has a hotel in Ukraine and will not be able to generate revenue as Ukraine nationals evacuate the country for their safety. This political unrest will be damaging to the financial performance of Marriott hotel in Ukraine. </w:t>
            </w:r>
          </w:p>
          <w:p w14:paraId="4583B5F3" w14:textId="5B348C9B" w:rsidR="00CC28AD" w:rsidRPr="00DA4239" w:rsidRDefault="00CC28AD" w:rsidP="003B6C33">
            <w:pPr>
              <w:rPr>
                <w:rFonts w:ascii="Arial" w:hAnsi="Arial" w:cs="Arial"/>
                <w:sz w:val="23"/>
                <w:szCs w:val="23"/>
              </w:rPr>
            </w:pPr>
            <w:r w:rsidRPr="00DA4239">
              <w:rPr>
                <w:rFonts w:ascii="Arial" w:hAnsi="Arial" w:cs="Arial"/>
                <w:sz w:val="23"/>
                <w:szCs w:val="23"/>
              </w:rPr>
              <w:t>Covid-19 had bought about an economic recession</w:t>
            </w:r>
            <w:sdt>
              <w:sdtPr>
                <w:rPr>
                  <w:rFonts w:ascii="Arial" w:hAnsi="Arial" w:cs="Arial"/>
                  <w:sz w:val="23"/>
                  <w:szCs w:val="23"/>
                </w:rPr>
                <w:id w:val="-1530563800"/>
                <w:citation/>
              </w:sdtPr>
              <w:sdtEndPr/>
              <w:sdtContent>
                <w:r w:rsidR="00BA3621">
                  <w:rPr>
                    <w:rFonts w:ascii="Arial" w:hAnsi="Arial" w:cs="Arial"/>
                    <w:noProof/>
                    <w:sz w:val="23"/>
                    <w:szCs w:val="23"/>
                  </w:rPr>
                  <w:t xml:space="preserve"> </w:t>
                </w:r>
                <w:r w:rsidR="00BA3621" w:rsidRPr="00BA3621">
                  <w:rPr>
                    <w:rFonts w:ascii="Arial" w:hAnsi="Arial" w:cs="Arial"/>
                    <w:noProof/>
                    <w:sz w:val="23"/>
                    <w:szCs w:val="23"/>
                  </w:rPr>
                  <w:t>(The World Bank, 2020)</w:t>
                </w:r>
              </w:sdtContent>
            </w:sdt>
            <w:r w:rsidRPr="00DA4239">
              <w:rPr>
                <w:rFonts w:ascii="Arial" w:hAnsi="Arial" w:cs="Arial"/>
                <w:sz w:val="23"/>
                <w:szCs w:val="23"/>
              </w:rPr>
              <w:t xml:space="preserve"> that hit many industries worldwide. Some industries managed to adapt and thrive but industries such as hospitality were hugely damaged. A recession is characterised by a period of no or slow growth which will be reflected in low consumer demand</w:t>
            </w:r>
            <w:sdt>
              <w:sdtPr>
                <w:rPr>
                  <w:rFonts w:ascii="Arial" w:hAnsi="Arial" w:cs="Arial"/>
                  <w:sz w:val="23"/>
                  <w:szCs w:val="23"/>
                </w:rPr>
                <w:id w:val="1112473337"/>
                <w:citation/>
              </w:sdtPr>
              <w:sdtEndPr/>
              <w:sdtContent>
                <w:r w:rsidR="00967762">
                  <w:rPr>
                    <w:rFonts w:ascii="Arial" w:hAnsi="Arial" w:cs="Arial"/>
                    <w:noProof/>
                    <w:sz w:val="23"/>
                    <w:szCs w:val="23"/>
                  </w:rPr>
                  <w:t xml:space="preserve"> </w:t>
                </w:r>
                <w:r w:rsidR="00967762" w:rsidRPr="00967762">
                  <w:rPr>
                    <w:rFonts w:ascii="Arial" w:hAnsi="Arial" w:cs="Arial"/>
                    <w:noProof/>
                    <w:sz w:val="23"/>
                    <w:szCs w:val="23"/>
                  </w:rPr>
                  <w:t>(Kim, 2022)</w:t>
                </w:r>
              </w:sdtContent>
            </w:sdt>
            <w:r w:rsidRPr="00DA4239">
              <w:rPr>
                <w:rFonts w:ascii="Arial" w:hAnsi="Arial" w:cs="Arial"/>
                <w:sz w:val="23"/>
                <w:szCs w:val="23"/>
              </w:rPr>
              <w:t>. Marriott and its portfolio experienced losses as consumer demand fell exponentially.</w:t>
            </w:r>
          </w:p>
          <w:p w14:paraId="68E7F2D5" w14:textId="77777777" w:rsidR="00CC28AD" w:rsidRPr="00DA4239" w:rsidRDefault="00CC28AD" w:rsidP="003B6C33">
            <w:pPr>
              <w:rPr>
                <w:rFonts w:ascii="Arial" w:hAnsi="Arial" w:cs="Arial"/>
                <w:b/>
                <w:bCs/>
                <w:sz w:val="23"/>
                <w:szCs w:val="23"/>
              </w:rPr>
            </w:pPr>
          </w:p>
        </w:tc>
      </w:tr>
    </w:tbl>
    <w:p w14:paraId="6CC57ED1" w14:textId="2735BA65" w:rsidR="00671C1E" w:rsidRPr="003B6C33" w:rsidRDefault="003B6C33" w:rsidP="00671C1E">
      <w:pPr>
        <w:rPr>
          <w:rFonts w:ascii="Arial" w:hAnsi="Arial" w:cs="Arial"/>
          <w:b/>
          <w:bCs/>
          <w:sz w:val="23"/>
          <w:szCs w:val="23"/>
          <w:u w:val="single"/>
        </w:rPr>
      </w:pPr>
      <w:r w:rsidRPr="003B6C33">
        <w:rPr>
          <w:rFonts w:ascii="Arial" w:hAnsi="Arial" w:cs="Arial"/>
          <w:b/>
          <w:bCs/>
          <w:sz w:val="23"/>
          <w:szCs w:val="23"/>
          <w:u w:val="single"/>
        </w:rPr>
        <w:t>SWOT Analysis</w:t>
      </w:r>
    </w:p>
    <w:p w14:paraId="47B881A2" w14:textId="5F148698" w:rsidR="00671C1E" w:rsidRDefault="00671C1E" w:rsidP="00671C1E">
      <w:pPr>
        <w:rPr>
          <w:rFonts w:ascii="Arial" w:hAnsi="Arial" w:cs="Arial"/>
          <w:b/>
          <w:bCs/>
          <w:sz w:val="23"/>
          <w:szCs w:val="23"/>
        </w:rPr>
      </w:pPr>
    </w:p>
    <w:p w14:paraId="7E632FED" w14:textId="6147BD9C" w:rsidR="00671C1E" w:rsidRPr="00FA0D35" w:rsidRDefault="00671C1E" w:rsidP="00671C1E">
      <w:pPr>
        <w:rPr>
          <w:rFonts w:ascii="Arial" w:hAnsi="Arial" w:cs="Arial"/>
          <w:b/>
          <w:bCs/>
          <w:sz w:val="23"/>
          <w:szCs w:val="23"/>
          <w:u w:val="single"/>
        </w:rPr>
      </w:pPr>
    </w:p>
    <w:p w14:paraId="019191EF" w14:textId="51F71AE6" w:rsidR="00B1002E" w:rsidRPr="00FA0D35" w:rsidRDefault="00B1002E" w:rsidP="00671C1E">
      <w:pPr>
        <w:rPr>
          <w:rFonts w:ascii="Arial" w:hAnsi="Arial" w:cs="Arial"/>
          <w:b/>
          <w:bCs/>
          <w:sz w:val="23"/>
          <w:szCs w:val="23"/>
          <w:u w:val="single"/>
        </w:rPr>
      </w:pPr>
      <w:r w:rsidRPr="00FA0D35">
        <w:rPr>
          <w:rFonts w:ascii="Arial" w:hAnsi="Arial" w:cs="Arial"/>
          <w:b/>
          <w:bCs/>
          <w:sz w:val="23"/>
          <w:szCs w:val="23"/>
          <w:u w:val="single"/>
        </w:rPr>
        <w:t>Critical Evaluation</w:t>
      </w:r>
    </w:p>
    <w:p w14:paraId="448D3257" w14:textId="304BFFE8" w:rsidR="00B1002E" w:rsidRDefault="00671C1E" w:rsidP="00671C1E">
      <w:pPr>
        <w:rPr>
          <w:rFonts w:ascii="Arial" w:hAnsi="Arial" w:cs="Arial"/>
          <w:sz w:val="23"/>
          <w:szCs w:val="23"/>
        </w:rPr>
      </w:pPr>
      <w:r w:rsidRPr="000B5E8D">
        <w:rPr>
          <w:rFonts w:ascii="Arial" w:hAnsi="Arial" w:cs="Arial"/>
          <w:sz w:val="23"/>
          <w:szCs w:val="23"/>
        </w:rPr>
        <w:t xml:space="preserve">Positive reviews and customer </w:t>
      </w:r>
      <w:r w:rsidR="00745F7A" w:rsidRPr="000B5E8D">
        <w:rPr>
          <w:rFonts w:ascii="Arial" w:hAnsi="Arial" w:cs="Arial"/>
          <w:sz w:val="23"/>
          <w:szCs w:val="23"/>
        </w:rPr>
        <w:t>feedback</w:t>
      </w:r>
      <w:r w:rsidRPr="000B5E8D">
        <w:rPr>
          <w:rFonts w:ascii="Arial" w:hAnsi="Arial" w:cs="Arial"/>
          <w:sz w:val="23"/>
          <w:szCs w:val="23"/>
        </w:rPr>
        <w:t xml:space="preserve"> can influence and encourage both returning customers and potential</w:t>
      </w:r>
      <w:r w:rsidR="00B349FE" w:rsidRPr="000B5E8D">
        <w:rPr>
          <w:rFonts w:ascii="Arial" w:hAnsi="Arial" w:cs="Arial"/>
          <w:sz w:val="23"/>
          <w:szCs w:val="23"/>
        </w:rPr>
        <w:t>. P</w:t>
      </w:r>
      <w:r w:rsidRPr="000B5E8D">
        <w:rPr>
          <w:rFonts w:ascii="Arial" w:hAnsi="Arial" w:cs="Arial"/>
          <w:sz w:val="23"/>
          <w:szCs w:val="23"/>
        </w:rPr>
        <w:t xml:space="preserve">ositive reviews </w:t>
      </w:r>
      <w:r w:rsidR="00B349FE" w:rsidRPr="000B5E8D">
        <w:rPr>
          <w:rFonts w:ascii="Arial" w:hAnsi="Arial" w:cs="Arial"/>
          <w:sz w:val="23"/>
          <w:szCs w:val="23"/>
        </w:rPr>
        <w:t xml:space="preserve">encourage returning customers which’ll result in </w:t>
      </w:r>
      <w:r w:rsidRPr="000B5E8D">
        <w:rPr>
          <w:rFonts w:ascii="Arial" w:hAnsi="Arial" w:cs="Arial"/>
          <w:sz w:val="23"/>
          <w:szCs w:val="23"/>
        </w:rPr>
        <w:t xml:space="preserve">returns for their </w:t>
      </w:r>
      <w:r w:rsidR="00B349FE" w:rsidRPr="000B5E8D">
        <w:rPr>
          <w:rFonts w:ascii="Arial" w:hAnsi="Arial" w:cs="Arial"/>
          <w:sz w:val="23"/>
          <w:szCs w:val="23"/>
        </w:rPr>
        <w:t>shareholders</w:t>
      </w:r>
      <w:r w:rsidRPr="000B5E8D">
        <w:rPr>
          <w:rFonts w:ascii="Arial" w:hAnsi="Arial" w:cs="Arial"/>
          <w:sz w:val="23"/>
          <w:szCs w:val="23"/>
        </w:rPr>
        <w:t xml:space="preserve"> and business </w:t>
      </w:r>
      <w:r w:rsidR="000B5E8D" w:rsidRPr="000B5E8D">
        <w:rPr>
          <w:rFonts w:ascii="Arial" w:hAnsi="Arial" w:cs="Arial"/>
          <w:sz w:val="23"/>
          <w:szCs w:val="23"/>
        </w:rPr>
        <w:t>growth. Addressing</w:t>
      </w:r>
      <w:r w:rsidRPr="000B5E8D">
        <w:rPr>
          <w:rFonts w:ascii="Arial" w:hAnsi="Arial" w:cs="Arial"/>
          <w:sz w:val="23"/>
          <w:szCs w:val="23"/>
        </w:rPr>
        <w:t xml:space="preserve"> </w:t>
      </w:r>
      <w:r w:rsidR="00F43032" w:rsidRPr="000B5E8D">
        <w:rPr>
          <w:rFonts w:ascii="Arial" w:hAnsi="Arial" w:cs="Arial"/>
          <w:sz w:val="23"/>
          <w:szCs w:val="23"/>
        </w:rPr>
        <w:t xml:space="preserve">negative </w:t>
      </w:r>
      <w:r w:rsidRPr="000B5E8D">
        <w:rPr>
          <w:rFonts w:ascii="Arial" w:hAnsi="Arial" w:cs="Arial"/>
          <w:sz w:val="23"/>
          <w:szCs w:val="23"/>
        </w:rPr>
        <w:t xml:space="preserve">feedback </w:t>
      </w:r>
      <w:r w:rsidR="00B81B38" w:rsidRPr="000B5E8D">
        <w:rPr>
          <w:rFonts w:ascii="Arial" w:hAnsi="Arial" w:cs="Arial"/>
          <w:sz w:val="23"/>
          <w:szCs w:val="23"/>
        </w:rPr>
        <w:t>promptly</w:t>
      </w:r>
      <w:r w:rsidRPr="000B5E8D">
        <w:rPr>
          <w:rFonts w:ascii="Arial" w:hAnsi="Arial" w:cs="Arial"/>
          <w:sz w:val="23"/>
          <w:szCs w:val="23"/>
        </w:rPr>
        <w:t xml:space="preserve"> and </w:t>
      </w:r>
      <w:r w:rsidR="00F43032" w:rsidRPr="000B5E8D">
        <w:rPr>
          <w:rFonts w:ascii="Arial" w:hAnsi="Arial" w:cs="Arial"/>
          <w:sz w:val="23"/>
          <w:szCs w:val="23"/>
        </w:rPr>
        <w:t xml:space="preserve">making genuine attempts </w:t>
      </w:r>
      <w:r w:rsidRPr="000B5E8D">
        <w:rPr>
          <w:rFonts w:ascii="Arial" w:hAnsi="Arial" w:cs="Arial"/>
          <w:sz w:val="23"/>
          <w:szCs w:val="23"/>
        </w:rPr>
        <w:t>to fix the situation in the best possible way</w:t>
      </w:r>
      <w:r w:rsidR="00F43032" w:rsidRPr="000B5E8D">
        <w:rPr>
          <w:rFonts w:ascii="Arial" w:hAnsi="Arial" w:cs="Arial"/>
          <w:sz w:val="23"/>
          <w:szCs w:val="23"/>
        </w:rPr>
        <w:t xml:space="preserve"> will show consumers that Marriott not only listens to what their customers have to say about their services but make steps to providing solutions</w:t>
      </w:r>
      <w:r w:rsidR="00B1002E">
        <w:rPr>
          <w:rFonts w:ascii="Arial" w:hAnsi="Arial" w:cs="Arial"/>
          <w:sz w:val="23"/>
          <w:szCs w:val="23"/>
        </w:rPr>
        <w:t xml:space="preserve"> </w:t>
      </w:r>
      <w:sdt>
        <w:sdtPr>
          <w:rPr>
            <w:rFonts w:ascii="Arial" w:hAnsi="Arial" w:cs="Arial"/>
            <w:sz w:val="23"/>
            <w:szCs w:val="23"/>
          </w:rPr>
          <w:id w:val="-1962332431"/>
          <w:citation/>
        </w:sdtPr>
        <w:sdtEndPr/>
        <w:sdtContent>
          <w:r w:rsidR="009B4C13" w:rsidRPr="009B4C13">
            <w:rPr>
              <w:rFonts w:ascii="Arial" w:hAnsi="Arial" w:cs="Arial"/>
              <w:noProof/>
              <w:sz w:val="23"/>
              <w:szCs w:val="23"/>
            </w:rPr>
            <w:t>(CHRON, 2021)</w:t>
          </w:r>
        </w:sdtContent>
      </w:sdt>
      <w:r w:rsidR="00B1002E">
        <w:rPr>
          <w:rFonts w:ascii="Arial" w:hAnsi="Arial" w:cs="Arial"/>
          <w:sz w:val="23"/>
          <w:szCs w:val="23"/>
        </w:rPr>
        <w:t>. Marriott can make these efforts to influence a more positive outlook that customers have towards their services. By using this strategy, they put themselves in a position that’ll consume more of management’s time and will be costly to Marriott themselves</w:t>
      </w:r>
      <w:r w:rsidR="007D11C0">
        <w:rPr>
          <w:rFonts w:ascii="Arial" w:hAnsi="Arial" w:cs="Arial"/>
          <w:sz w:val="23"/>
          <w:szCs w:val="23"/>
        </w:rPr>
        <w:t xml:space="preserve"> (especially if complaints are relative to repairs).</w:t>
      </w:r>
      <w:r w:rsidR="005250BB">
        <w:rPr>
          <w:rFonts w:ascii="Arial" w:hAnsi="Arial" w:cs="Arial"/>
          <w:sz w:val="23"/>
          <w:szCs w:val="23"/>
        </w:rPr>
        <w:t xml:space="preserve"> Upon the successful completion of this </w:t>
      </w:r>
      <w:r w:rsidR="00D03C94">
        <w:rPr>
          <w:rFonts w:ascii="Arial" w:hAnsi="Arial" w:cs="Arial"/>
          <w:sz w:val="23"/>
          <w:szCs w:val="23"/>
        </w:rPr>
        <w:t>strategy,</w:t>
      </w:r>
      <w:r w:rsidR="00627497">
        <w:rPr>
          <w:rFonts w:ascii="Arial" w:hAnsi="Arial" w:cs="Arial"/>
          <w:sz w:val="23"/>
          <w:szCs w:val="23"/>
        </w:rPr>
        <w:t xml:space="preserve"> we will see that Marriott is able to influence </w:t>
      </w:r>
      <w:r w:rsidR="00E53845">
        <w:rPr>
          <w:rFonts w:ascii="Arial" w:hAnsi="Arial" w:cs="Arial"/>
          <w:sz w:val="23"/>
          <w:szCs w:val="23"/>
        </w:rPr>
        <w:t>customer reviews</w:t>
      </w:r>
    </w:p>
    <w:p w14:paraId="7ED925AC" w14:textId="510E5E7B" w:rsidR="005250BB" w:rsidRPr="000B5E8D" w:rsidRDefault="008A550E" w:rsidP="00671C1E">
      <w:pPr>
        <w:rPr>
          <w:rFonts w:ascii="Arial" w:hAnsi="Arial" w:cs="Arial"/>
          <w:sz w:val="23"/>
          <w:szCs w:val="23"/>
        </w:rPr>
      </w:pPr>
      <w:r>
        <w:rPr>
          <w:rFonts w:ascii="Arial" w:hAnsi="Arial" w:cs="Arial"/>
          <w:sz w:val="23"/>
          <w:szCs w:val="23"/>
        </w:rPr>
        <w:t xml:space="preserve">Marriott was fined a total of £18.4 million as a result of a data breach that was discovered years after in 2018 </w:t>
      </w:r>
      <w:sdt>
        <w:sdtPr>
          <w:rPr>
            <w:rFonts w:ascii="Arial" w:hAnsi="Arial" w:cs="Arial"/>
            <w:sz w:val="23"/>
            <w:szCs w:val="23"/>
          </w:rPr>
          <w:id w:val="-891112681"/>
          <w:citation/>
        </w:sdtPr>
        <w:sdtEndPr/>
        <w:sdtContent>
          <w:r w:rsidRPr="008A550E">
            <w:rPr>
              <w:rFonts w:ascii="Arial" w:hAnsi="Arial" w:cs="Arial"/>
              <w:noProof/>
              <w:sz w:val="23"/>
              <w:szCs w:val="23"/>
            </w:rPr>
            <w:t>(Information Commissioners Office, 2020)</w:t>
          </w:r>
        </w:sdtContent>
      </w:sdt>
      <w:r w:rsidR="0035578D">
        <w:rPr>
          <w:rFonts w:ascii="Arial" w:hAnsi="Arial" w:cs="Arial"/>
          <w:sz w:val="23"/>
          <w:szCs w:val="23"/>
        </w:rPr>
        <w:t xml:space="preserve">. This definitely damaged their positive brand image as the data of millions of its customers was breached. Sensitive data such as names and addresses. Marriott’s ignorance towards data security resulted in distrust from customers. So, it is important that Marriott keep on making steps towards bettering their reputation </w:t>
      </w:r>
      <w:r w:rsidR="00D03C94">
        <w:rPr>
          <w:rFonts w:ascii="Arial" w:hAnsi="Arial" w:cs="Arial"/>
          <w:sz w:val="23"/>
          <w:szCs w:val="23"/>
        </w:rPr>
        <w:t>in regard to</w:t>
      </w:r>
      <w:r w:rsidR="0035578D">
        <w:rPr>
          <w:rFonts w:ascii="Arial" w:hAnsi="Arial" w:cs="Arial"/>
          <w:sz w:val="23"/>
          <w:szCs w:val="23"/>
        </w:rPr>
        <w:t xml:space="preserve"> data security so that customers feel comfortable when booking rooms with them.</w:t>
      </w:r>
    </w:p>
    <w:p w14:paraId="507F3BC8" w14:textId="41612762" w:rsidR="00704DDD" w:rsidRPr="00DA4239" w:rsidRDefault="00704DDD" w:rsidP="00704DDD">
      <w:pPr>
        <w:rPr>
          <w:rFonts w:ascii="Arial" w:hAnsi="Arial" w:cs="Arial"/>
          <w:color w:val="7030A0"/>
          <w:sz w:val="23"/>
          <w:szCs w:val="23"/>
        </w:rPr>
      </w:pPr>
    </w:p>
    <w:p w14:paraId="020A03D9" w14:textId="77777777" w:rsidR="006B3C72" w:rsidRPr="003B6C33" w:rsidRDefault="006B3C72" w:rsidP="00A4375D">
      <w:pPr>
        <w:rPr>
          <w:rFonts w:ascii="Arial" w:hAnsi="Arial" w:cs="Arial"/>
          <w:b/>
          <w:bCs/>
          <w:sz w:val="23"/>
          <w:szCs w:val="23"/>
          <w:u w:val="single"/>
        </w:rPr>
      </w:pPr>
      <w:r w:rsidRPr="003B6C33">
        <w:rPr>
          <w:rFonts w:ascii="Arial" w:hAnsi="Arial" w:cs="Arial"/>
          <w:b/>
          <w:bCs/>
          <w:sz w:val="23"/>
          <w:szCs w:val="23"/>
          <w:u w:val="single"/>
        </w:rPr>
        <w:t>DEMOGRAPHY</w:t>
      </w:r>
    </w:p>
    <w:p w14:paraId="2C9BB612" w14:textId="74000F7D" w:rsidR="00A4375D" w:rsidRPr="00DA4239" w:rsidRDefault="001843C0" w:rsidP="00A4375D">
      <w:pPr>
        <w:rPr>
          <w:rFonts w:ascii="Arial" w:hAnsi="Arial" w:cs="Arial"/>
          <w:sz w:val="23"/>
          <w:szCs w:val="23"/>
        </w:rPr>
      </w:pPr>
      <w:r w:rsidRPr="00DA4239">
        <w:rPr>
          <w:rFonts w:ascii="Arial" w:hAnsi="Arial" w:cs="Arial"/>
          <w:sz w:val="23"/>
          <w:szCs w:val="23"/>
        </w:rPr>
        <w:t xml:space="preserve">Marriot </w:t>
      </w:r>
      <w:r w:rsidR="0027651F" w:rsidRPr="00DA4239">
        <w:rPr>
          <w:rFonts w:ascii="Arial" w:hAnsi="Arial" w:cs="Arial"/>
          <w:sz w:val="23"/>
          <w:szCs w:val="23"/>
        </w:rPr>
        <w:t>Portsmouth</w:t>
      </w:r>
      <w:r w:rsidRPr="00DA4239">
        <w:rPr>
          <w:rFonts w:ascii="Arial" w:hAnsi="Arial" w:cs="Arial"/>
          <w:sz w:val="23"/>
          <w:szCs w:val="23"/>
        </w:rPr>
        <w:t xml:space="preserve"> is home to </w:t>
      </w:r>
      <w:r w:rsidR="0027651F" w:rsidRPr="00DA4239">
        <w:rPr>
          <w:rFonts w:ascii="Arial" w:hAnsi="Arial" w:cs="Arial"/>
          <w:sz w:val="23"/>
          <w:szCs w:val="23"/>
        </w:rPr>
        <w:t>Britain’s</w:t>
      </w:r>
      <w:r w:rsidRPr="00DA4239">
        <w:rPr>
          <w:rFonts w:ascii="Arial" w:hAnsi="Arial" w:cs="Arial"/>
          <w:sz w:val="23"/>
          <w:szCs w:val="23"/>
        </w:rPr>
        <w:t xml:space="preserve"> Naval base which is a historic and</w:t>
      </w:r>
      <w:r w:rsidR="00B84F00" w:rsidRPr="00DA4239">
        <w:rPr>
          <w:rFonts w:ascii="Arial" w:hAnsi="Arial" w:cs="Arial"/>
          <w:sz w:val="23"/>
          <w:szCs w:val="23"/>
        </w:rPr>
        <w:t xml:space="preserve"> </w:t>
      </w:r>
      <w:r w:rsidRPr="00DA4239">
        <w:rPr>
          <w:rFonts w:ascii="Arial" w:hAnsi="Arial" w:cs="Arial"/>
          <w:sz w:val="23"/>
          <w:szCs w:val="23"/>
        </w:rPr>
        <w:t>significant landmark within British history</w:t>
      </w:r>
      <w:r w:rsidR="00A4375D" w:rsidRPr="00DA4239">
        <w:rPr>
          <w:rFonts w:ascii="Arial" w:hAnsi="Arial" w:cs="Arial"/>
          <w:sz w:val="23"/>
          <w:szCs w:val="23"/>
        </w:rPr>
        <w:t xml:space="preserve"> since 1194. It is </w:t>
      </w:r>
      <w:r w:rsidR="000B5E8D" w:rsidRPr="00DA4239">
        <w:rPr>
          <w:rFonts w:ascii="Arial" w:hAnsi="Arial" w:cs="Arial"/>
          <w:sz w:val="23"/>
          <w:szCs w:val="23"/>
        </w:rPr>
        <w:t>providing</w:t>
      </w:r>
      <w:r w:rsidR="00B84F00" w:rsidRPr="00DA4239">
        <w:rPr>
          <w:rFonts w:ascii="Arial" w:hAnsi="Arial" w:cs="Arial"/>
          <w:sz w:val="23"/>
          <w:szCs w:val="23"/>
        </w:rPr>
        <w:t xml:space="preserve"> </w:t>
      </w:r>
      <w:r w:rsidR="008F40B2" w:rsidRPr="00DA4239">
        <w:rPr>
          <w:rFonts w:ascii="Arial" w:hAnsi="Arial" w:cs="Arial"/>
          <w:sz w:val="23"/>
          <w:szCs w:val="23"/>
        </w:rPr>
        <w:t xml:space="preserve">two thirds </w:t>
      </w:r>
      <w:r w:rsidR="00745F7A" w:rsidRPr="00DA4239">
        <w:rPr>
          <w:rFonts w:ascii="Arial" w:hAnsi="Arial" w:cs="Arial"/>
          <w:sz w:val="23"/>
          <w:szCs w:val="23"/>
        </w:rPr>
        <w:t>of the</w:t>
      </w:r>
      <w:r w:rsidR="00A4375D" w:rsidRPr="00DA4239">
        <w:rPr>
          <w:rFonts w:ascii="Arial" w:hAnsi="Arial" w:cs="Arial"/>
          <w:sz w:val="23"/>
          <w:szCs w:val="23"/>
        </w:rPr>
        <w:t xml:space="preserve"> Royal Navy's </w:t>
      </w:r>
      <w:r w:rsidR="000A0D87" w:rsidRPr="00DA4239">
        <w:rPr>
          <w:rFonts w:ascii="Arial" w:hAnsi="Arial" w:cs="Arial"/>
          <w:sz w:val="23"/>
          <w:szCs w:val="23"/>
        </w:rPr>
        <w:t xml:space="preserve">fighter </w:t>
      </w:r>
      <w:r w:rsidR="00A4375D" w:rsidRPr="00DA4239">
        <w:rPr>
          <w:rFonts w:ascii="Arial" w:hAnsi="Arial" w:cs="Arial"/>
          <w:sz w:val="23"/>
          <w:szCs w:val="23"/>
        </w:rPr>
        <w:t xml:space="preserve">ships, </w:t>
      </w:r>
      <w:r w:rsidR="005A4851" w:rsidRPr="00DA4239">
        <w:rPr>
          <w:rFonts w:ascii="Arial" w:hAnsi="Arial" w:cs="Arial"/>
          <w:sz w:val="23"/>
          <w:szCs w:val="23"/>
        </w:rPr>
        <w:t>including a</w:t>
      </w:r>
      <w:r w:rsidR="001628D6" w:rsidRPr="00DA4239">
        <w:rPr>
          <w:rFonts w:ascii="Arial" w:hAnsi="Arial" w:cs="Arial"/>
          <w:sz w:val="23"/>
          <w:szCs w:val="23"/>
        </w:rPr>
        <w:t xml:space="preserve"> range of </w:t>
      </w:r>
      <w:r w:rsidR="00774EE3" w:rsidRPr="00DA4239">
        <w:rPr>
          <w:rFonts w:ascii="Arial" w:hAnsi="Arial" w:cs="Arial"/>
          <w:sz w:val="23"/>
          <w:szCs w:val="23"/>
        </w:rPr>
        <w:t xml:space="preserve">other historical British defence systems </w:t>
      </w:r>
      <w:r w:rsidR="008E32BD" w:rsidRPr="00DA4239">
        <w:rPr>
          <w:rFonts w:ascii="Arial" w:hAnsi="Arial" w:cs="Arial"/>
          <w:sz w:val="23"/>
          <w:szCs w:val="23"/>
        </w:rPr>
        <w:t>such</w:t>
      </w:r>
      <w:r w:rsidR="003B6C33">
        <w:rPr>
          <w:rFonts w:ascii="Arial" w:hAnsi="Arial" w:cs="Arial"/>
          <w:sz w:val="23"/>
          <w:szCs w:val="23"/>
        </w:rPr>
        <w:t xml:space="preserve"> as</w:t>
      </w:r>
      <w:r w:rsidR="008E32BD" w:rsidRPr="00DA4239">
        <w:rPr>
          <w:rFonts w:ascii="Arial" w:hAnsi="Arial" w:cs="Arial"/>
          <w:sz w:val="23"/>
          <w:szCs w:val="23"/>
        </w:rPr>
        <w:t xml:space="preserve"> </w:t>
      </w:r>
      <w:r w:rsidR="003B6C33" w:rsidRPr="00DA4239">
        <w:rPr>
          <w:rFonts w:ascii="Arial" w:hAnsi="Arial" w:cs="Arial"/>
          <w:sz w:val="23"/>
          <w:szCs w:val="23"/>
        </w:rPr>
        <w:t>the</w:t>
      </w:r>
      <w:r w:rsidR="00774EE3" w:rsidRPr="00DA4239">
        <w:rPr>
          <w:rFonts w:ascii="Arial" w:hAnsi="Arial" w:cs="Arial"/>
          <w:sz w:val="23"/>
          <w:szCs w:val="23"/>
        </w:rPr>
        <w:t xml:space="preserve"> </w:t>
      </w:r>
      <w:r w:rsidR="00745F7A" w:rsidRPr="00DA4239">
        <w:rPr>
          <w:rFonts w:ascii="Arial" w:hAnsi="Arial" w:cs="Arial"/>
          <w:sz w:val="23"/>
          <w:szCs w:val="23"/>
        </w:rPr>
        <w:t>well-known</w:t>
      </w:r>
      <w:r w:rsidR="00416F3F" w:rsidRPr="00DA4239">
        <w:rPr>
          <w:rFonts w:ascii="Arial" w:hAnsi="Arial" w:cs="Arial"/>
          <w:sz w:val="23"/>
          <w:szCs w:val="23"/>
        </w:rPr>
        <w:t xml:space="preserve"> type 45 destroyer</w:t>
      </w:r>
      <w:r w:rsidR="008E32BD" w:rsidRPr="00DA4239">
        <w:rPr>
          <w:rFonts w:ascii="Arial" w:hAnsi="Arial" w:cs="Arial"/>
          <w:sz w:val="23"/>
          <w:szCs w:val="23"/>
        </w:rPr>
        <w:t xml:space="preserve"> and also </w:t>
      </w:r>
      <w:r w:rsidR="00C0183B" w:rsidRPr="00DA4239">
        <w:rPr>
          <w:rFonts w:ascii="Arial" w:hAnsi="Arial" w:cs="Arial"/>
          <w:sz w:val="23"/>
          <w:szCs w:val="23"/>
        </w:rPr>
        <w:t>t</w:t>
      </w:r>
      <w:r w:rsidR="008E32BD" w:rsidRPr="00DA4239">
        <w:rPr>
          <w:rFonts w:ascii="Arial" w:hAnsi="Arial" w:cs="Arial"/>
          <w:sz w:val="23"/>
          <w:szCs w:val="23"/>
        </w:rPr>
        <w:t xml:space="preserve">he biggest </w:t>
      </w:r>
      <w:r w:rsidR="000D13F8" w:rsidRPr="00DA4239">
        <w:rPr>
          <w:rFonts w:ascii="Arial" w:hAnsi="Arial" w:cs="Arial"/>
          <w:sz w:val="23"/>
          <w:szCs w:val="23"/>
        </w:rPr>
        <w:t>ships ever built for the Royal Navy</w:t>
      </w:r>
      <w:r w:rsidR="00A4375D" w:rsidRPr="00DA4239">
        <w:rPr>
          <w:rFonts w:ascii="Arial" w:hAnsi="Arial" w:cs="Arial"/>
          <w:sz w:val="23"/>
          <w:szCs w:val="23"/>
        </w:rPr>
        <w:t xml:space="preserve">. </w:t>
      </w:r>
    </w:p>
    <w:p w14:paraId="560781FB" w14:textId="0C53D9C1" w:rsidR="00DB3CA2" w:rsidRPr="00DA4239" w:rsidRDefault="000D13F8" w:rsidP="00E406E7">
      <w:pPr>
        <w:rPr>
          <w:rFonts w:ascii="Arial" w:hAnsi="Arial" w:cs="Arial"/>
          <w:sz w:val="23"/>
          <w:szCs w:val="23"/>
        </w:rPr>
      </w:pPr>
      <w:r w:rsidRPr="00DA4239">
        <w:rPr>
          <w:rFonts w:ascii="Arial" w:hAnsi="Arial" w:cs="Arial"/>
          <w:sz w:val="23"/>
          <w:szCs w:val="23"/>
        </w:rPr>
        <w:t xml:space="preserve">The </w:t>
      </w:r>
      <w:r w:rsidR="00795F07" w:rsidRPr="00DA4239">
        <w:rPr>
          <w:rFonts w:ascii="Arial" w:hAnsi="Arial" w:cs="Arial"/>
          <w:sz w:val="23"/>
          <w:szCs w:val="23"/>
        </w:rPr>
        <w:t>army is a major employer</w:t>
      </w:r>
      <w:r w:rsidR="00D144D0" w:rsidRPr="00DA4239">
        <w:rPr>
          <w:rFonts w:ascii="Arial" w:hAnsi="Arial" w:cs="Arial"/>
          <w:sz w:val="23"/>
          <w:szCs w:val="23"/>
        </w:rPr>
        <w:t xml:space="preserve"> </w:t>
      </w:r>
      <w:r w:rsidR="00745F7A" w:rsidRPr="00DA4239">
        <w:rPr>
          <w:rFonts w:ascii="Arial" w:hAnsi="Arial" w:cs="Arial"/>
          <w:sz w:val="23"/>
          <w:szCs w:val="23"/>
        </w:rPr>
        <w:t>who</w:t>
      </w:r>
      <w:r w:rsidR="00D144D0" w:rsidRPr="00DA4239">
        <w:rPr>
          <w:rFonts w:ascii="Arial" w:hAnsi="Arial" w:cs="Arial"/>
          <w:sz w:val="23"/>
          <w:szCs w:val="23"/>
        </w:rPr>
        <w:t xml:space="preserve"> indicates some of its employment </w:t>
      </w:r>
      <w:r w:rsidR="00B85A22" w:rsidRPr="00DA4239">
        <w:rPr>
          <w:rFonts w:ascii="Arial" w:hAnsi="Arial" w:cs="Arial"/>
          <w:sz w:val="23"/>
          <w:szCs w:val="23"/>
        </w:rPr>
        <w:t xml:space="preserve">provisions and </w:t>
      </w:r>
      <w:r w:rsidR="00D144D0" w:rsidRPr="00DA4239">
        <w:rPr>
          <w:rFonts w:ascii="Arial" w:hAnsi="Arial" w:cs="Arial"/>
          <w:sz w:val="23"/>
          <w:szCs w:val="23"/>
        </w:rPr>
        <w:t>con</w:t>
      </w:r>
      <w:r w:rsidR="00B85A22" w:rsidRPr="00DA4239">
        <w:rPr>
          <w:rFonts w:ascii="Arial" w:hAnsi="Arial" w:cs="Arial"/>
          <w:sz w:val="23"/>
          <w:szCs w:val="23"/>
        </w:rPr>
        <w:t xml:space="preserve">tributions and </w:t>
      </w:r>
      <w:r w:rsidR="00D36F74" w:rsidRPr="00DA4239">
        <w:rPr>
          <w:rFonts w:ascii="Arial" w:hAnsi="Arial" w:cs="Arial"/>
          <w:sz w:val="23"/>
          <w:szCs w:val="23"/>
        </w:rPr>
        <w:t xml:space="preserve">available income </w:t>
      </w:r>
      <w:r w:rsidR="00DB3CA2" w:rsidRPr="00DA4239">
        <w:rPr>
          <w:rFonts w:ascii="Arial" w:hAnsi="Arial" w:cs="Arial"/>
          <w:sz w:val="23"/>
          <w:szCs w:val="23"/>
        </w:rPr>
        <w:t>overview</w:t>
      </w:r>
      <w:sdt>
        <w:sdtPr>
          <w:rPr>
            <w:rFonts w:ascii="Arial" w:hAnsi="Arial" w:cs="Arial"/>
            <w:sz w:val="23"/>
            <w:szCs w:val="23"/>
          </w:rPr>
          <w:id w:val="100770704"/>
          <w:citation/>
        </w:sdtPr>
        <w:sdtEndPr/>
        <w:sdtContent>
          <w:r w:rsidR="00CC28AD" w:rsidRPr="00DA4239">
            <w:rPr>
              <w:rFonts w:ascii="Arial" w:hAnsi="Arial" w:cs="Arial"/>
              <w:noProof/>
              <w:sz w:val="23"/>
              <w:szCs w:val="23"/>
            </w:rPr>
            <w:t xml:space="preserve"> (Royal Navy, 2022)</w:t>
          </w:r>
        </w:sdtContent>
      </w:sdt>
      <w:r w:rsidR="00DB3CA2" w:rsidRPr="00DA4239">
        <w:rPr>
          <w:rFonts w:ascii="Arial" w:hAnsi="Arial" w:cs="Arial"/>
          <w:sz w:val="23"/>
          <w:szCs w:val="23"/>
        </w:rPr>
        <w:t>.</w:t>
      </w:r>
    </w:p>
    <w:p w14:paraId="098318E3" w14:textId="52ED1619" w:rsidR="000848B7" w:rsidRPr="00DA4239" w:rsidRDefault="00EB57D7" w:rsidP="000848B7">
      <w:pPr>
        <w:rPr>
          <w:rFonts w:ascii="Arial" w:hAnsi="Arial" w:cs="Arial"/>
          <w:sz w:val="23"/>
          <w:szCs w:val="23"/>
        </w:rPr>
      </w:pPr>
      <w:r w:rsidRPr="00DA4239">
        <w:rPr>
          <w:rFonts w:ascii="Arial" w:hAnsi="Arial" w:cs="Arial"/>
          <w:sz w:val="23"/>
          <w:szCs w:val="23"/>
        </w:rPr>
        <w:t>It has an international attraction</w:t>
      </w:r>
      <w:r w:rsidR="002335B1" w:rsidRPr="00DA4239">
        <w:rPr>
          <w:rFonts w:ascii="Arial" w:hAnsi="Arial" w:cs="Arial"/>
          <w:sz w:val="23"/>
          <w:szCs w:val="23"/>
        </w:rPr>
        <w:t xml:space="preserve">, local as well as national attraction in </w:t>
      </w:r>
      <w:r w:rsidR="00D57BEE" w:rsidRPr="00DA4239">
        <w:rPr>
          <w:rFonts w:ascii="Arial" w:hAnsi="Arial" w:cs="Arial"/>
          <w:sz w:val="23"/>
          <w:szCs w:val="23"/>
        </w:rPr>
        <w:t>international naval history and interests.</w:t>
      </w:r>
      <w:r w:rsidR="00201A31" w:rsidRPr="00DA4239">
        <w:rPr>
          <w:rFonts w:ascii="Arial" w:hAnsi="Arial" w:cs="Arial"/>
          <w:sz w:val="23"/>
          <w:szCs w:val="23"/>
        </w:rPr>
        <w:t xml:space="preserve"> Which come with attached business attractions.</w:t>
      </w:r>
      <w:r w:rsidR="00C11241" w:rsidRPr="00DA4239">
        <w:rPr>
          <w:rFonts w:ascii="Arial" w:hAnsi="Arial" w:cs="Arial"/>
          <w:sz w:val="23"/>
          <w:szCs w:val="23"/>
        </w:rPr>
        <w:t xml:space="preserve"> This has created a luxury b</w:t>
      </w:r>
      <w:r w:rsidR="00891EA9" w:rsidRPr="00DA4239">
        <w:rPr>
          <w:rFonts w:ascii="Arial" w:hAnsi="Arial" w:cs="Arial"/>
          <w:sz w:val="23"/>
          <w:szCs w:val="23"/>
        </w:rPr>
        <w:t>rand gap with fierce competition</w:t>
      </w:r>
      <w:r w:rsidR="00C0183B" w:rsidRPr="00DA4239">
        <w:rPr>
          <w:rFonts w:ascii="Arial" w:hAnsi="Arial" w:cs="Arial"/>
          <w:sz w:val="23"/>
          <w:szCs w:val="23"/>
        </w:rPr>
        <w:t xml:space="preserve">. </w:t>
      </w:r>
      <w:r w:rsidR="0093052E" w:rsidRPr="00DA4239">
        <w:rPr>
          <w:rFonts w:ascii="Arial" w:hAnsi="Arial" w:cs="Arial"/>
          <w:sz w:val="23"/>
          <w:szCs w:val="23"/>
        </w:rPr>
        <w:t>Port</w:t>
      </w:r>
      <w:r w:rsidR="00260558" w:rsidRPr="00DA4239">
        <w:rPr>
          <w:rFonts w:ascii="Arial" w:hAnsi="Arial" w:cs="Arial"/>
          <w:sz w:val="23"/>
          <w:szCs w:val="23"/>
        </w:rPr>
        <w:t>s</w:t>
      </w:r>
      <w:r w:rsidR="0093052E" w:rsidRPr="00DA4239">
        <w:rPr>
          <w:rFonts w:ascii="Arial" w:hAnsi="Arial" w:cs="Arial"/>
          <w:sz w:val="23"/>
          <w:szCs w:val="23"/>
        </w:rPr>
        <w:t xml:space="preserve">mouth also being the </w:t>
      </w:r>
      <w:r w:rsidR="00745F7A" w:rsidRPr="00DA4239">
        <w:rPr>
          <w:rFonts w:ascii="Arial" w:hAnsi="Arial" w:cs="Arial"/>
          <w:sz w:val="23"/>
          <w:szCs w:val="23"/>
        </w:rPr>
        <w:t>birthplace</w:t>
      </w:r>
      <w:r w:rsidR="0093052E" w:rsidRPr="00DA4239">
        <w:rPr>
          <w:rFonts w:ascii="Arial" w:hAnsi="Arial" w:cs="Arial"/>
          <w:sz w:val="23"/>
          <w:szCs w:val="23"/>
        </w:rPr>
        <w:t xml:space="preserve"> of Charles Dickens famous </w:t>
      </w:r>
      <w:r w:rsidR="00260558" w:rsidRPr="00DA4239">
        <w:rPr>
          <w:rFonts w:ascii="Arial" w:hAnsi="Arial" w:cs="Arial"/>
          <w:sz w:val="23"/>
          <w:szCs w:val="23"/>
        </w:rPr>
        <w:t>another</w:t>
      </w:r>
      <w:r w:rsidR="0093052E" w:rsidRPr="00DA4239">
        <w:rPr>
          <w:rFonts w:ascii="Arial" w:hAnsi="Arial" w:cs="Arial"/>
          <w:sz w:val="23"/>
          <w:szCs w:val="23"/>
        </w:rPr>
        <w:t xml:space="preserve"> of great expectations and </w:t>
      </w:r>
      <w:r w:rsidR="00260558" w:rsidRPr="00DA4239">
        <w:rPr>
          <w:rFonts w:ascii="Arial" w:hAnsi="Arial" w:cs="Arial"/>
          <w:sz w:val="23"/>
          <w:szCs w:val="23"/>
        </w:rPr>
        <w:t>Oliver twist.</w:t>
      </w:r>
      <w:sdt>
        <w:sdtPr>
          <w:rPr>
            <w:rFonts w:ascii="Arial" w:hAnsi="Arial" w:cs="Arial"/>
            <w:sz w:val="23"/>
            <w:szCs w:val="23"/>
          </w:rPr>
          <w:id w:val="993453599"/>
          <w:citation/>
        </w:sdtPr>
        <w:sdtEndPr/>
        <w:sdtContent>
          <w:r w:rsidR="00CC28AD" w:rsidRPr="00DA4239">
            <w:rPr>
              <w:rFonts w:ascii="Arial" w:hAnsi="Arial" w:cs="Arial"/>
              <w:noProof/>
              <w:sz w:val="23"/>
              <w:szCs w:val="23"/>
            </w:rPr>
            <w:t xml:space="preserve"> (British Heritage, 2022)</w:t>
          </w:r>
        </w:sdtContent>
      </w:sdt>
    </w:p>
    <w:p w14:paraId="2335C1AA" w14:textId="77777777" w:rsidR="009808B0" w:rsidRPr="003B6C33" w:rsidRDefault="009808B0" w:rsidP="00DA3FEA">
      <w:pPr>
        <w:rPr>
          <w:rFonts w:ascii="Arial" w:hAnsi="Arial" w:cs="Arial"/>
          <w:b/>
          <w:bCs/>
          <w:sz w:val="23"/>
          <w:szCs w:val="23"/>
          <w:u w:val="single"/>
        </w:rPr>
      </w:pPr>
    </w:p>
    <w:p w14:paraId="53928C2E" w14:textId="38189C6D" w:rsidR="009808B0" w:rsidRPr="003B6C33" w:rsidRDefault="000848B7" w:rsidP="00DA3FEA">
      <w:pPr>
        <w:rPr>
          <w:rFonts w:ascii="Arial" w:hAnsi="Arial" w:cs="Arial"/>
          <w:b/>
          <w:bCs/>
          <w:sz w:val="23"/>
          <w:szCs w:val="23"/>
          <w:u w:val="single"/>
        </w:rPr>
      </w:pPr>
      <w:r w:rsidRPr="003B6C33">
        <w:rPr>
          <w:rFonts w:ascii="Arial" w:hAnsi="Arial" w:cs="Arial"/>
          <w:b/>
          <w:bCs/>
          <w:sz w:val="23"/>
          <w:szCs w:val="23"/>
          <w:u w:val="single"/>
        </w:rPr>
        <w:t xml:space="preserve">FRONT OFFICE AND RESERVATIONS </w:t>
      </w:r>
    </w:p>
    <w:p w14:paraId="2640F196" w14:textId="1F154CD8" w:rsidR="00DA3FEA" w:rsidRPr="00DA4239" w:rsidRDefault="000848B7" w:rsidP="00DA3FEA">
      <w:pPr>
        <w:rPr>
          <w:rFonts w:ascii="Arial" w:hAnsi="Arial" w:cs="Arial"/>
          <w:sz w:val="23"/>
          <w:szCs w:val="23"/>
        </w:rPr>
      </w:pPr>
      <w:r w:rsidRPr="00DA4239">
        <w:rPr>
          <w:rFonts w:ascii="Arial" w:hAnsi="Arial" w:cs="Arial"/>
          <w:sz w:val="23"/>
          <w:szCs w:val="23"/>
        </w:rPr>
        <w:t xml:space="preserve"> </w:t>
      </w:r>
      <w:r w:rsidR="00DA3FEA" w:rsidRPr="00DA4239">
        <w:rPr>
          <w:rFonts w:ascii="Arial" w:hAnsi="Arial" w:cs="Arial"/>
          <w:sz w:val="23"/>
          <w:szCs w:val="23"/>
        </w:rPr>
        <w:t xml:space="preserve">As travel </w:t>
      </w:r>
      <w:r w:rsidR="00580A26" w:rsidRPr="00DA4239">
        <w:rPr>
          <w:rFonts w:ascii="Arial" w:hAnsi="Arial" w:cs="Arial"/>
          <w:sz w:val="23"/>
          <w:szCs w:val="23"/>
        </w:rPr>
        <w:t xml:space="preserve">restrictions are lifted </w:t>
      </w:r>
      <w:sdt>
        <w:sdtPr>
          <w:rPr>
            <w:rFonts w:ascii="Arial" w:hAnsi="Arial" w:cs="Arial"/>
            <w:sz w:val="23"/>
            <w:szCs w:val="23"/>
          </w:rPr>
          <w:id w:val="219330579"/>
          <w:citation/>
        </w:sdtPr>
        <w:sdtEndPr/>
        <w:sdtContent>
          <w:r w:rsidR="00580A26" w:rsidRPr="00DA4239">
            <w:rPr>
              <w:rFonts w:ascii="Arial" w:hAnsi="Arial" w:cs="Arial"/>
              <w:noProof/>
              <w:sz w:val="23"/>
              <w:szCs w:val="23"/>
            </w:rPr>
            <w:t>(Gov.uk, 2022)</w:t>
          </w:r>
        </w:sdtContent>
      </w:sdt>
      <w:r w:rsidR="00DA3FEA" w:rsidRPr="00DA4239">
        <w:rPr>
          <w:rFonts w:ascii="Arial" w:hAnsi="Arial" w:cs="Arial"/>
          <w:sz w:val="23"/>
          <w:szCs w:val="23"/>
        </w:rPr>
        <w:t xml:space="preserve">, </w:t>
      </w:r>
      <w:r w:rsidR="00DA3FEA" w:rsidRPr="003B6C33">
        <w:rPr>
          <w:rFonts w:ascii="Arial" w:hAnsi="Arial" w:cs="Arial"/>
          <w:sz w:val="23"/>
          <w:szCs w:val="23"/>
        </w:rPr>
        <w:t xml:space="preserve">there is an urge for travellers to open up and once again </w:t>
      </w:r>
      <w:r w:rsidR="00745F7A" w:rsidRPr="003B6C33">
        <w:rPr>
          <w:rFonts w:ascii="Arial" w:hAnsi="Arial" w:cs="Arial"/>
          <w:sz w:val="23"/>
          <w:szCs w:val="23"/>
        </w:rPr>
        <w:t>embrace and</w:t>
      </w:r>
      <w:r w:rsidR="00DA3FEA" w:rsidRPr="003B6C33">
        <w:rPr>
          <w:rFonts w:ascii="Arial" w:hAnsi="Arial" w:cs="Arial"/>
          <w:sz w:val="23"/>
          <w:szCs w:val="23"/>
        </w:rPr>
        <w:t xml:space="preserve"> overcome the psychological impacts of the pandemic in the hotel and </w:t>
      </w:r>
      <w:r w:rsidR="00745F7A" w:rsidRPr="003B6C33">
        <w:rPr>
          <w:rFonts w:ascii="Arial" w:hAnsi="Arial" w:cs="Arial"/>
          <w:sz w:val="23"/>
          <w:szCs w:val="23"/>
        </w:rPr>
        <w:t>hospitality narrative</w:t>
      </w:r>
      <w:r w:rsidR="00DA3FEA" w:rsidRPr="003B6C33">
        <w:rPr>
          <w:rFonts w:ascii="Arial" w:hAnsi="Arial" w:cs="Arial"/>
          <w:sz w:val="23"/>
          <w:szCs w:val="23"/>
        </w:rPr>
        <w:t xml:space="preserve"> and Experience</w:t>
      </w:r>
      <w:r w:rsidR="00DA3FEA" w:rsidRPr="00DA4239">
        <w:rPr>
          <w:rFonts w:ascii="Arial" w:hAnsi="Arial" w:cs="Arial"/>
          <w:color w:val="7030A0"/>
          <w:sz w:val="23"/>
          <w:szCs w:val="23"/>
        </w:rPr>
        <w:t xml:space="preserve">. </w:t>
      </w:r>
      <w:r w:rsidR="00714D54" w:rsidRPr="00DA4239">
        <w:rPr>
          <w:rFonts w:ascii="Arial" w:hAnsi="Arial" w:cs="Arial"/>
          <w:sz w:val="23"/>
          <w:szCs w:val="23"/>
        </w:rPr>
        <w:t>Marriott</w:t>
      </w:r>
      <w:r w:rsidR="00DA3FEA" w:rsidRPr="00DA4239">
        <w:rPr>
          <w:rFonts w:ascii="Arial" w:hAnsi="Arial" w:cs="Arial"/>
          <w:sz w:val="23"/>
          <w:szCs w:val="23"/>
        </w:rPr>
        <w:t xml:space="preserve"> should thoroughly examine and build even better </w:t>
      </w:r>
      <w:r w:rsidR="00745F7A" w:rsidRPr="00DA4239">
        <w:rPr>
          <w:rFonts w:ascii="Arial" w:hAnsi="Arial" w:cs="Arial"/>
          <w:sz w:val="23"/>
          <w:szCs w:val="23"/>
        </w:rPr>
        <w:t>and stronger for</w:t>
      </w:r>
      <w:r w:rsidR="00DA3FEA" w:rsidRPr="00DA4239">
        <w:rPr>
          <w:rFonts w:ascii="Arial" w:hAnsi="Arial" w:cs="Arial"/>
          <w:sz w:val="23"/>
          <w:szCs w:val="23"/>
        </w:rPr>
        <w:t xml:space="preserve"> the immediate</w:t>
      </w:r>
      <w:r w:rsidR="00580A26" w:rsidRPr="00DA4239">
        <w:rPr>
          <w:rFonts w:ascii="Arial" w:hAnsi="Arial" w:cs="Arial"/>
          <w:sz w:val="23"/>
          <w:szCs w:val="23"/>
        </w:rPr>
        <w:t>,</w:t>
      </w:r>
      <w:r w:rsidR="00DA3FEA" w:rsidRPr="00DA4239">
        <w:rPr>
          <w:rFonts w:ascii="Arial" w:hAnsi="Arial" w:cs="Arial"/>
          <w:sz w:val="23"/>
          <w:szCs w:val="23"/>
        </w:rPr>
        <w:t xml:space="preserve"> </w:t>
      </w:r>
      <w:r w:rsidR="003B6C33" w:rsidRPr="00DA4239">
        <w:rPr>
          <w:rFonts w:ascii="Arial" w:hAnsi="Arial" w:cs="Arial"/>
          <w:sz w:val="23"/>
          <w:szCs w:val="23"/>
        </w:rPr>
        <w:t>current,</w:t>
      </w:r>
      <w:r w:rsidR="00DA3FEA" w:rsidRPr="00DA4239">
        <w:rPr>
          <w:rFonts w:ascii="Arial" w:hAnsi="Arial" w:cs="Arial"/>
          <w:sz w:val="23"/>
          <w:szCs w:val="23"/>
        </w:rPr>
        <w:t xml:space="preserve"> and future to stay on top of its game.</w:t>
      </w:r>
    </w:p>
    <w:p w14:paraId="2480DD96" w14:textId="0660C969" w:rsidR="00DA3FEA" w:rsidRPr="00DA4239" w:rsidRDefault="00745F7A" w:rsidP="00DA3FEA">
      <w:pPr>
        <w:rPr>
          <w:rFonts w:ascii="Arial" w:hAnsi="Arial" w:cs="Arial"/>
          <w:sz w:val="23"/>
          <w:szCs w:val="23"/>
        </w:rPr>
      </w:pPr>
      <w:r w:rsidRPr="00DA4239">
        <w:rPr>
          <w:rFonts w:ascii="Arial" w:hAnsi="Arial" w:cs="Arial"/>
          <w:sz w:val="23"/>
          <w:szCs w:val="23"/>
        </w:rPr>
        <w:t>All Customer</w:t>
      </w:r>
      <w:r w:rsidR="00DA3FEA" w:rsidRPr="00DA4239">
        <w:rPr>
          <w:rFonts w:ascii="Arial" w:hAnsi="Arial" w:cs="Arial"/>
          <w:sz w:val="23"/>
          <w:szCs w:val="23"/>
        </w:rPr>
        <w:t xml:space="preserve"> reviews should be taken seriously and addressed efficiently and effectively regardless. All departmental assessments should be carried out periodically as well as keeping an eye </w:t>
      </w:r>
      <w:r w:rsidRPr="00DA4239">
        <w:rPr>
          <w:rFonts w:ascii="Arial" w:hAnsi="Arial" w:cs="Arial"/>
          <w:sz w:val="23"/>
          <w:szCs w:val="23"/>
        </w:rPr>
        <w:t>on their</w:t>
      </w:r>
      <w:r w:rsidR="00DA3FEA" w:rsidRPr="00DA4239">
        <w:rPr>
          <w:rFonts w:ascii="Arial" w:hAnsi="Arial" w:cs="Arial"/>
          <w:sz w:val="23"/>
          <w:szCs w:val="23"/>
        </w:rPr>
        <w:t xml:space="preserve"> fierce competitors.</w:t>
      </w:r>
    </w:p>
    <w:p w14:paraId="7EC19203" w14:textId="426A9194" w:rsidR="00DA3FEA" w:rsidRPr="00DA4239" w:rsidRDefault="00745F7A" w:rsidP="00DA3FEA">
      <w:pPr>
        <w:rPr>
          <w:rFonts w:ascii="Arial" w:hAnsi="Arial" w:cs="Arial"/>
          <w:sz w:val="23"/>
          <w:szCs w:val="23"/>
        </w:rPr>
      </w:pPr>
      <w:r w:rsidRPr="00DA4239">
        <w:rPr>
          <w:rFonts w:ascii="Arial" w:hAnsi="Arial" w:cs="Arial"/>
          <w:sz w:val="23"/>
          <w:szCs w:val="23"/>
        </w:rPr>
        <w:lastRenderedPageBreak/>
        <w:t>Communication is</w:t>
      </w:r>
      <w:r w:rsidR="00DA3FEA" w:rsidRPr="00DA4239">
        <w:rPr>
          <w:rFonts w:ascii="Arial" w:hAnsi="Arial" w:cs="Arial"/>
          <w:sz w:val="23"/>
          <w:szCs w:val="23"/>
        </w:rPr>
        <w:t xml:space="preserve"> key and fundamental to every business </w:t>
      </w:r>
      <w:sdt>
        <w:sdtPr>
          <w:rPr>
            <w:rFonts w:ascii="Arial" w:hAnsi="Arial" w:cs="Arial"/>
            <w:sz w:val="23"/>
            <w:szCs w:val="23"/>
          </w:rPr>
          <w:id w:val="1182313603"/>
          <w:citation/>
        </w:sdtPr>
        <w:sdtEndPr/>
        <w:sdtContent>
          <w:r w:rsidR="00580A26" w:rsidRPr="00DA4239">
            <w:rPr>
              <w:rFonts w:ascii="Arial" w:hAnsi="Arial" w:cs="Arial"/>
              <w:noProof/>
              <w:sz w:val="23"/>
              <w:szCs w:val="23"/>
            </w:rPr>
            <w:t>(Hallo, 2021)</w:t>
          </w:r>
        </w:sdtContent>
      </w:sdt>
      <w:r w:rsidR="00852A23" w:rsidRPr="00DA4239">
        <w:rPr>
          <w:rFonts w:ascii="Arial" w:hAnsi="Arial" w:cs="Arial"/>
          <w:sz w:val="23"/>
          <w:szCs w:val="23"/>
        </w:rPr>
        <w:t xml:space="preserve"> </w:t>
      </w:r>
      <w:r w:rsidR="00DA3FEA" w:rsidRPr="00DA4239">
        <w:rPr>
          <w:rFonts w:ascii="Arial" w:hAnsi="Arial" w:cs="Arial"/>
          <w:sz w:val="23"/>
          <w:szCs w:val="23"/>
        </w:rPr>
        <w:t>hence communication should be seamless and efficient to enhance guest experience and promote customer relations which in  turn reflect in sales and budgets and their Unique Selling Point.</w:t>
      </w:r>
    </w:p>
    <w:p w14:paraId="2038F2B4" w14:textId="3437DD81" w:rsidR="00B451A0" w:rsidRPr="006D203C" w:rsidRDefault="00DA3FEA">
      <w:pPr>
        <w:rPr>
          <w:rFonts w:ascii="Arial" w:hAnsi="Arial" w:cs="Arial"/>
          <w:color w:val="7030A0"/>
          <w:sz w:val="23"/>
          <w:szCs w:val="23"/>
        </w:rPr>
      </w:pPr>
      <w:r w:rsidRPr="00DA4239">
        <w:rPr>
          <w:rFonts w:ascii="Arial" w:hAnsi="Arial" w:cs="Arial"/>
          <w:sz w:val="23"/>
          <w:szCs w:val="23"/>
        </w:rPr>
        <w:t>Front Desk handles the communication aspect of the Hotel hence the focus on this department in the Consultative Report.</w:t>
      </w:r>
      <w:r w:rsidR="00DC094F" w:rsidRPr="00DA4239">
        <w:rPr>
          <w:rFonts w:ascii="Arial" w:hAnsi="Arial" w:cs="Arial"/>
          <w:sz w:val="23"/>
          <w:szCs w:val="23"/>
        </w:rPr>
        <w:t xml:space="preserve"> </w:t>
      </w:r>
      <w:r w:rsidR="00745F7A" w:rsidRPr="00DA4239">
        <w:rPr>
          <w:rFonts w:ascii="Arial" w:hAnsi="Arial" w:cs="Arial"/>
          <w:sz w:val="23"/>
          <w:szCs w:val="23"/>
        </w:rPr>
        <w:t>The review</w:t>
      </w:r>
      <w:r w:rsidR="00DC094F" w:rsidRPr="00DA4239">
        <w:rPr>
          <w:rFonts w:ascii="Arial" w:hAnsi="Arial" w:cs="Arial"/>
          <w:sz w:val="23"/>
          <w:szCs w:val="23"/>
        </w:rPr>
        <w:t xml:space="preserve"> on </w:t>
      </w:r>
      <w:r w:rsidR="00CC28AD" w:rsidRPr="00DA4239">
        <w:rPr>
          <w:rFonts w:ascii="Arial" w:hAnsi="Arial" w:cs="Arial"/>
          <w:sz w:val="23"/>
          <w:szCs w:val="23"/>
        </w:rPr>
        <w:t>Marriott</w:t>
      </w:r>
      <w:r w:rsidR="00F673B0" w:rsidRPr="00DA4239">
        <w:rPr>
          <w:rFonts w:ascii="Arial" w:hAnsi="Arial" w:cs="Arial"/>
          <w:sz w:val="23"/>
          <w:szCs w:val="23"/>
        </w:rPr>
        <w:t xml:space="preserve"> website is not detailed however trip advisor reviews </w:t>
      </w:r>
      <w:r w:rsidR="00F5723D" w:rsidRPr="00DA4239">
        <w:rPr>
          <w:rFonts w:ascii="Arial" w:hAnsi="Arial" w:cs="Arial"/>
          <w:sz w:val="23"/>
          <w:szCs w:val="23"/>
        </w:rPr>
        <w:t xml:space="preserve">suggest customer expectation is compromised in interpersonal </w:t>
      </w:r>
      <w:r w:rsidR="00265532" w:rsidRPr="00DA4239">
        <w:rPr>
          <w:rFonts w:ascii="Arial" w:hAnsi="Arial" w:cs="Arial"/>
          <w:sz w:val="23"/>
          <w:szCs w:val="23"/>
        </w:rPr>
        <w:t xml:space="preserve">way. </w:t>
      </w:r>
      <w:r w:rsidR="000848B7" w:rsidRPr="00DA4239">
        <w:rPr>
          <w:rFonts w:ascii="Arial" w:hAnsi="Arial" w:cs="Arial"/>
          <w:sz w:val="23"/>
          <w:szCs w:val="23"/>
        </w:rPr>
        <w:t xml:space="preserve">  </w:t>
      </w:r>
    </w:p>
    <w:p w14:paraId="4692D9DD" w14:textId="77777777" w:rsidR="00B451A0" w:rsidRPr="00DA4239" w:rsidRDefault="00B451A0">
      <w:pPr>
        <w:rPr>
          <w:rFonts w:ascii="Arial" w:hAnsi="Arial" w:cs="Arial"/>
          <w:sz w:val="23"/>
          <w:szCs w:val="23"/>
        </w:rPr>
      </w:pPr>
    </w:p>
    <w:p w14:paraId="29232234" w14:textId="0D564ABC" w:rsidR="00F16C03" w:rsidRPr="003B6C33" w:rsidRDefault="00F16C03" w:rsidP="00F16C03">
      <w:pPr>
        <w:rPr>
          <w:rFonts w:ascii="Arial" w:hAnsi="Arial" w:cs="Arial"/>
          <w:b/>
          <w:bCs/>
          <w:sz w:val="23"/>
          <w:szCs w:val="23"/>
          <w:u w:val="single"/>
        </w:rPr>
      </w:pPr>
      <w:r w:rsidRPr="003B6C33">
        <w:rPr>
          <w:rFonts w:ascii="Arial" w:hAnsi="Arial" w:cs="Arial"/>
          <w:b/>
          <w:bCs/>
          <w:sz w:val="23"/>
          <w:szCs w:val="23"/>
          <w:u w:val="single"/>
        </w:rPr>
        <w:t xml:space="preserve"> THE MARKET</w:t>
      </w:r>
    </w:p>
    <w:p w14:paraId="43E3FCA2" w14:textId="59023A11" w:rsidR="00F16C03" w:rsidRPr="00DA4239" w:rsidRDefault="00F16C03" w:rsidP="00F16C03">
      <w:pPr>
        <w:rPr>
          <w:rFonts w:ascii="Arial" w:hAnsi="Arial" w:cs="Arial"/>
          <w:sz w:val="23"/>
          <w:szCs w:val="23"/>
        </w:rPr>
      </w:pPr>
      <w:r w:rsidRPr="00DA4239">
        <w:rPr>
          <w:rFonts w:ascii="Arial" w:hAnsi="Arial" w:cs="Arial"/>
          <w:sz w:val="23"/>
          <w:szCs w:val="23"/>
        </w:rPr>
        <w:t xml:space="preserve">The market has faced fierce </w:t>
      </w:r>
      <w:r w:rsidR="00745F7A" w:rsidRPr="00DA4239">
        <w:rPr>
          <w:rFonts w:ascii="Arial" w:hAnsi="Arial" w:cs="Arial"/>
          <w:sz w:val="23"/>
          <w:szCs w:val="23"/>
        </w:rPr>
        <w:t>competition</w:t>
      </w:r>
      <w:r w:rsidRPr="00DA4239">
        <w:rPr>
          <w:rFonts w:ascii="Arial" w:hAnsi="Arial" w:cs="Arial"/>
          <w:sz w:val="23"/>
          <w:szCs w:val="23"/>
        </w:rPr>
        <w:t xml:space="preserve"> from its competitors with the likes of Taj Maraj, </w:t>
      </w:r>
      <w:r w:rsidR="006D203C" w:rsidRPr="00DA4239">
        <w:rPr>
          <w:rFonts w:ascii="Arial" w:hAnsi="Arial" w:cs="Arial"/>
          <w:sz w:val="23"/>
          <w:szCs w:val="23"/>
        </w:rPr>
        <w:t>Airbnb,</w:t>
      </w:r>
      <w:r w:rsidRPr="00DA4239">
        <w:rPr>
          <w:rFonts w:ascii="Arial" w:hAnsi="Arial" w:cs="Arial"/>
          <w:sz w:val="23"/>
          <w:szCs w:val="23"/>
        </w:rPr>
        <w:t xml:space="preserve"> and other luxury home apartments. As they strategically position themselves for their market share and segment</w:t>
      </w:r>
      <w:r w:rsidR="00B27D0C" w:rsidRPr="00DA4239">
        <w:rPr>
          <w:rFonts w:ascii="Arial" w:hAnsi="Arial" w:cs="Arial"/>
          <w:sz w:val="23"/>
          <w:szCs w:val="23"/>
        </w:rPr>
        <w:t>.</w:t>
      </w:r>
    </w:p>
    <w:p w14:paraId="1C5FA13B" w14:textId="01234C56" w:rsidR="00F16C03" w:rsidRPr="00DA4239" w:rsidRDefault="00B27D0C" w:rsidP="00F16C03">
      <w:pPr>
        <w:rPr>
          <w:rFonts w:ascii="Arial" w:hAnsi="Arial" w:cs="Arial"/>
          <w:sz w:val="23"/>
          <w:szCs w:val="23"/>
        </w:rPr>
      </w:pPr>
      <w:r w:rsidRPr="00DA4239">
        <w:rPr>
          <w:rFonts w:ascii="Arial" w:hAnsi="Arial" w:cs="Arial"/>
          <w:sz w:val="23"/>
          <w:szCs w:val="23"/>
        </w:rPr>
        <w:t>T</w:t>
      </w:r>
      <w:r w:rsidR="00F16C03" w:rsidRPr="00DA4239">
        <w:rPr>
          <w:rFonts w:ascii="Arial" w:hAnsi="Arial" w:cs="Arial"/>
          <w:sz w:val="23"/>
          <w:szCs w:val="23"/>
        </w:rPr>
        <w:t xml:space="preserve">ourism </w:t>
      </w:r>
      <w:r w:rsidR="008A290D" w:rsidRPr="00DA4239">
        <w:rPr>
          <w:rFonts w:ascii="Arial" w:hAnsi="Arial" w:cs="Arial"/>
          <w:sz w:val="23"/>
          <w:szCs w:val="23"/>
        </w:rPr>
        <w:t>has grown exponentially over the past 50 years. A larger factor that contributes to the ease in travel is the lower costs of travel, flights in particular</w:t>
      </w:r>
      <w:r w:rsidR="00295318" w:rsidRPr="00DA4239">
        <w:rPr>
          <w:rFonts w:ascii="Arial" w:hAnsi="Arial" w:cs="Arial"/>
          <w:sz w:val="23"/>
          <w:szCs w:val="23"/>
        </w:rPr>
        <w:t xml:space="preserve"> </w:t>
      </w:r>
      <w:sdt>
        <w:sdtPr>
          <w:rPr>
            <w:rFonts w:ascii="Arial" w:hAnsi="Arial" w:cs="Arial"/>
            <w:sz w:val="23"/>
            <w:szCs w:val="23"/>
          </w:rPr>
          <w:id w:val="-1444306154"/>
          <w:citation/>
        </w:sdtPr>
        <w:sdtEndPr/>
        <w:sdtContent>
          <w:r w:rsidR="00295318" w:rsidRPr="00DA4239">
            <w:rPr>
              <w:rFonts w:ascii="Arial" w:hAnsi="Arial" w:cs="Arial"/>
              <w:noProof/>
              <w:sz w:val="23"/>
              <w:szCs w:val="23"/>
            </w:rPr>
            <w:t>(Mahnoor Naushad, 2020)</w:t>
          </w:r>
        </w:sdtContent>
      </w:sdt>
      <w:r w:rsidR="008A290D" w:rsidRPr="00DA4239">
        <w:rPr>
          <w:rFonts w:ascii="Arial" w:hAnsi="Arial" w:cs="Arial"/>
          <w:sz w:val="23"/>
          <w:szCs w:val="23"/>
        </w:rPr>
        <w:t>. Competition has given way for organisations, such as Ryanair, to charge competitive prices</w:t>
      </w:r>
      <w:r w:rsidR="00F16C03" w:rsidRPr="00DA4239">
        <w:rPr>
          <w:rFonts w:ascii="Arial" w:hAnsi="Arial" w:cs="Arial"/>
          <w:sz w:val="23"/>
          <w:szCs w:val="23"/>
        </w:rPr>
        <w:t>.</w:t>
      </w:r>
      <w:r w:rsidR="008A290D" w:rsidRPr="00DA4239">
        <w:rPr>
          <w:rFonts w:ascii="Arial" w:hAnsi="Arial" w:cs="Arial"/>
          <w:sz w:val="23"/>
          <w:szCs w:val="23"/>
        </w:rPr>
        <w:t xml:space="preserve"> With the cost of travel reduced significantly, we see those in lower income brackets able to fund holidays. H</w:t>
      </w:r>
      <w:r w:rsidR="00F16C03" w:rsidRPr="00DA4239">
        <w:rPr>
          <w:rFonts w:ascii="Arial" w:hAnsi="Arial" w:cs="Arial"/>
          <w:sz w:val="23"/>
          <w:szCs w:val="23"/>
        </w:rPr>
        <w:t>owever</w:t>
      </w:r>
      <w:r w:rsidR="008A290D" w:rsidRPr="00DA4239">
        <w:rPr>
          <w:rFonts w:ascii="Arial" w:hAnsi="Arial" w:cs="Arial"/>
          <w:sz w:val="23"/>
          <w:szCs w:val="23"/>
        </w:rPr>
        <w:t>,</w:t>
      </w:r>
      <w:r w:rsidR="00F16C03" w:rsidRPr="00DA4239">
        <w:rPr>
          <w:rFonts w:ascii="Arial" w:hAnsi="Arial" w:cs="Arial"/>
          <w:sz w:val="23"/>
          <w:szCs w:val="23"/>
        </w:rPr>
        <w:t xml:space="preserve"> </w:t>
      </w:r>
      <w:r w:rsidR="00295318" w:rsidRPr="00DA4239">
        <w:rPr>
          <w:rFonts w:ascii="Arial" w:hAnsi="Arial" w:cs="Arial"/>
          <w:sz w:val="23"/>
          <w:szCs w:val="23"/>
        </w:rPr>
        <w:t xml:space="preserve">lower income households have </w:t>
      </w:r>
      <w:r w:rsidR="00F16C03" w:rsidRPr="00DA4239">
        <w:rPr>
          <w:rFonts w:ascii="Arial" w:hAnsi="Arial" w:cs="Arial"/>
          <w:sz w:val="23"/>
          <w:szCs w:val="23"/>
        </w:rPr>
        <w:t xml:space="preserve">been massively hit by the unprecedented Pandemic which has required various sets of interventions ranging from total shutdown to different levels of openings, </w:t>
      </w:r>
      <w:r w:rsidR="00745F7A" w:rsidRPr="00DA4239">
        <w:rPr>
          <w:rFonts w:ascii="Arial" w:hAnsi="Arial" w:cs="Arial"/>
          <w:sz w:val="23"/>
          <w:szCs w:val="23"/>
        </w:rPr>
        <w:t>restrictions,</w:t>
      </w:r>
      <w:r w:rsidR="00F16C03" w:rsidRPr="00DA4239">
        <w:rPr>
          <w:rFonts w:ascii="Arial" w:hAnsi="Arial" w:cs="Arial"/>
          <w:sz w:val="23"/>
          <w:szCs w:val="23"/>
        </w:rPr>
        <w:t xml:space="preserve"> and social distancing.</w:t>
      </w:r>
    </w:p>
    <w:p w14:paraId="1BB907C3" w14:textId="73BFD0E1" w:rsidR="00F16C03" w:rsidRPr="00DA4239" w:rsidRDefault="00F16C03" w:rsidP="00F16C03">
      <w:pPr>
        <w:rPr>
          <w:rFonts w:ascii="Arial" w:hAnsi="Arial" w:cs="Arial"/>
          <w:sz w:val="23"/>
          <w:szCs w:val="23"/>
        </w:rPr>
      </w:pPr>
      <w:r w:rsidRPr="00DA4239">
        <w:rPr>
          <w:rFonts w:ascii="Arial" w:hAnsi="Arial" w:cs="Arial"/>
          <w:sz w:val="23"/>
          <w:szCs w:val="23"/>
        </w:rPr>
        <w:t xml:space="preserve">Coupled with Brexit, there has been a loss of staff and then the Pandemic pushing this further leading to the government supporting staff in the Pandemic </w:t>
      </w:r>
      <w:r w:rsidR="00295318" w:rsidRPr="00DA4239">
        <w:rPr>
          <w:rFonts w:ascii="Arial" w:hAnsi="Arial" w:cs="Arial"/>
          <w:sz w:val="23"/>
          <w:szCs w:val="23"/>
        </w:rPr>
        <w:t xml:space="preserve">through the newly introduced </w:t>
      </w:r>
      <w:r w:rsidRPr="00DA4239">
        <w:rPr>
          <w:rFonts w:ascii="Arial" w:hAnsi="Arial" w:cs="Arial"/>
          <w:sz w:val="23"/>
          <w:szCs w:val="23"/>
        </w:rPr>
        <w:t>furlough</w:t>
      </w:r>
      <w:r w:rsidR="00295318" w:rsidRPr="00DA4239">
        <w:rPr>
          <w:rFonts w:ascii="Arial" w:hAnsi="Arial" w:cs="Arial"/>
          <w:sz w:val="23"/>
          <w:szCs w:val="23"/>
        </w:rPr>
        <w:t xml:space="preserve"> scheme </w:t>
      </w:r>
      <w:sdt>
        <w:sdtPr>
          <w:rPr>
            <w:rFonts w:ascii="Arial" w:hAnsi="Arial" w:cs="Arial"/>
            <w:sz w:val="23"/>
            <w:szCs w:val="23"/>
          </w:rPr>
          <w:id w:val="2073233112"/>
          <w:citation/>
        </w:sdtPr>
        <w:sdtEndPr/>
        <w:sdtContent>
          <w:r w:rsidR="00295318" w:rsidRPr="00DA4239">
            <w:rPr>
              <w:rFonts w:ascii="Arial" w:hAnsi="Arial" w:cs="Arial"/>
              <w:noProof/>
              <w:sz w:val="23"/>
              <w:szCs w:val="23"/>
            </w:rPr>
            <w:t>(BBC, 2021)</w:t>
          </w:r>
        </w:sdtContent>
      </w:sdt>
      <w:r w:rsidR="00295318" w:rsidRPr="00DA4239">
        <w:rPr>
          <w:rFonts w:ascii="Arial" w:hAnsi="Arial" w:cs="Arial"/>
          <w:sz w:val="23"/>
          <w:szCs w:val="23"/>
        </w:rPr>
        <w:t xml:space="preserve">. </w:t>
      </w:r>
    </w:p>
    <w:p w14:paraId="79ABCA3C" w14:textId="77777777" w:rsidR="00B451A0" w:rsidRPr="00DA4239" w:rsidRDefault="00B451A0">
      <w:pPr>
        <w:rPr>
          <w:rFonts w:ascii="Arial" w:hAnsi="Arial" w:cs="Arial"/>
          <w:sz w:val="23"/>
          <w:szCs w:val="23"/>
        </w:rPr>
      </w:pPr>
    </w:p>
    <w:p w14:paraId="22D982FF" w14:textId="77777777" w:rsidR="00954F9B" w:rsidRDefault="00954F9B">
      <w:pPr>
        <w:rPr>
          <w:rFonts w:ascii="Arial" w:hAnsi="Arial" w:cs="Arial"/>
          <w:color w:val="7030A0"/>
          <w:sz w:val="23"/>
          <w:szCs w:val="23"/>
        </w:rPr>
      </w:pPr>
    </w:p>
    <w:p w14:paraId="7F712BA3" w14:textId="77777777" w:rsidR="00954F9B" w:rsidRDefault="00954F9B">
      <w:pPr>
        <w:rPr>
          <w:rFonts w:ascii="Arial" w:hAnsi="Arial" w:cs="Arial"/>
          <w:color w:val="7030A0"/>
          <w:sz w:val="23"/>
          <w:szCs w:val="23"/>
        </w:rPr>
      </w:pPr>
    </w:p>
    <w:p w14:paraId="37691773" w14:textId="77777777" w:rsidR="00954F9B" w:rsidRDefault="00954F9B">
      <w:pPr>
        <w:rPr>
          <w:rFonts w:ascii="Arial" w:hAnsi="Arial" w:cs="Arial"/>
          <w:color w:val="7030A0"/>
          <w:sz w:val="23"/>
          <w:szCs w:val="23"/>
        </w:rPr>
      </w:pPr>
    </w:p>
    <w:p w14:paraId="2B2FE046" w14:textId="77777777" w:rsidR="00954F9B" w:rsidRDefault="00954F9B">
      <w:pPr>
        <w:rPr>
          <w:rFonts w:ascii="Arial" w:hAnsi="Arial" w:cs="Arial"/>
          <w:color w:val="7030A0"/>
          <w:sz w:val="23"/>
          <w:szCs w:val="23"/>
        </w:rPr>
      </w:pPr>
    </w:p>
    <w:p w14:paraId="464833B8" w14:textId="77777777" w:rsidR="00954F9B" w:rsidRDefault="00954F9B">
      <w:pPr>
        <w:rPr>
          <w:rFonts w:ascii="Arial" w:hAnsi="Arial" w:cs="Arial"/>
          <w:color w:val="7030A0"/>
          <w:sz w:val="23"/>
          <w:szCs w:val="23"/>
        </w:rPr>
      </w:pPr>
    </w:p>
    <w:p w14:paraId="014C7CBA" w14:textId="77777777" w:rsidR="00954F9B" w:rsidRDefault="00954F9B">
      <w:pPr>
        <w:rPr>
          <w:rFonts w:ascii="Arial" w:hAnsi="Arial" w:cs="Arial"/>
          <w:color w:val="7030A0"/>
          <w:sz w:val="23"/>
          <w:szCs w:val="23"/>
        </w:rPr>
      </w:pPr>
    </w:p>
    <w:p w14:paraId="7D6E5597" w14:textId="77777777" w:rsidR="00954F9B" w:rsidRDefault="00954F9B">
      <w:pPr>
        <w:rPr>
          <w:rFonts w:ascii="Arial" w:hAnsi="Arial" w:cs="Arial"/>
          <w:color w:val="7030A0"/>
          <w:sz w:val="23"/>
          <w:szCs w:val="23"/>
        </w:rPr>
      </w:pPr>
    </w:p>
    <w:p w14:paraId="1E6A72A0" w14:textId="77777777" w:rsidR="00954F9B" w:rsidRDefault="00954F9B">
      <w:pPr>
        <w:rPr>
          <w:rFonts w:ascii="Arial" w:hAnsi="Arial" w:cs="Arial"/>
          <w:color w:val="7030A0"/>
          <w:sz w:val="23"/>
          <w:szCs w:val="23"/>
        </w:rPr>
      </w:pPr>
    </w:p>
    <w:p w14:paraId="6F86729C" w14:textId="633A8B52" w:rsidR="00BD6D1F" w:rsidRPr="006D203C" w:rsidRDefault="00BD6D1F">
      <w:pPr>
        <w:rPr>
          <w:rFonts w:ascii="Arial" w:hAnsi="Arial" w:cs="Arial"/>
          <w:color w:val="7030A0"/>
          <w:sz w:val="23"/>
          <w:szCs w:val="23"/>
        </w:rPr>
      </w:pPr>
    </w:p>
    <w:p w14:paraId="34849B03" w14:textId="03542EBE" w:rsidR="00B51BBE" w:rsidRPr="00DA4239" w:rsidRDefault="00B51BBE">
      <w:pPr>
        <w:rPr>
          <w:rFonts w:ascii="Arial" w:hAnsi="Arial" w:cs="Arial"/>
          <w:sz w:val="23"/>
          <w:szCs w:val="23"/>
        </w:rPr>
      </w:pPr>
    </w:p>
    <w:p w14:paraId="633D3489" w14:textId="77777777" w:rsidR="00D60893" w:rsidRPr="00DA4239" w:rsidRDefault="00D60893">
      <w:pPr>
        <w:rPr>
          <w:rFonts w:ascii="Arial" w:hAnsi="Arial" w:cs="Arial"/>
          <w:sz w:val="23"/>
          <w:szCs w:val="23"/>
        </w:rPr>
      </w:pPr>
    </w:p>
    <w:p w14:paraId="30520769" w14:textId="77777777" w:rsidR="002767B6" w:rsidRPr="00DA4239" w:rsidRDefault="002767B6" w:rsidP="002767B6">
      <w:pPr>
        <w:rPr>
          <w:rFonts w:ascii="Arial" w:hAnsi="Arial" w:cs="Arial"/>
          <w:sz w:val="23"/>
          <w:szCs w:val="23"/>
        </w:rPr>
      </w:pPr>
    </w:p>
    <w:p w14:paraId="55F30F39" w14:textId="2831D5B1" w:rsidR="002767B6" w:rsidRPr="003B6C33" w:rsidRDefault="002767B6" w:rsidP="002767B6">
      <w:pPr>
        <w:rPr>
          <w:rFonts w:ascii="Arial" w:hAnsi="Arial" w:cs="Arial"/>
          <w:b/>
          <w:bCs/>
          <w:sz w:val="23"/>
          <w:szCs w:val="23"/>
          <w:u w:val="single"/>
        </w:rPr>
      </w:pPr>
      <w:r w:rsidRPr="003B6C33">
        <w:rPr>
          <w:rFonts w:ascii="Arial" w:hAnsi="Arial" w:cs="Arial"/>
          <w:b/>
          <w:bCs/>
          <w:sz w:val="23"/>
          <w:szCs w:val="23"/>
          <w:u w:val="single"/>
        </w:rPr>
        <w:lastRenderedPageBreak/>
        <w:t>Findings and Results</w:t>
      </w:r>
    </w:p>
    <w:p w14:paraId="689BF3DE" w14:textId="73406E4E" w:rsidR="002767B6" w:rsidRPr="00DA4239" w:rsidRDefault="002767B6" w:rsidP="002767B6">
      <w:pPr>
        <w:rPr>
          <w:rFonts w:ascii="Arial" w:hAnsi="Arial" w:cs="Arial"/>
          <w:sz w:val="23"/>
          <w:szCs w:val="23"/>
        </w:rPr>
      </w:pPr>
      <w:bookmarkStart w:id="1" w:name="_Hlk98487748"/>
      <w:r w:rsidRPr="00DA4239">
        <w:rPr>
          <w:rFonts w:ascii="Arial" w:hAnsi="Arial" w:cs="Arial"/>
          <w:sz w:val="23"/>
          <w:szCs w:val="23"/>
        </w:rPr>
        <w:t xml:space="preserve">In conclusion the Research based analysis of the focus area of the client hotel which is the Marriott and with focus on </w:t>
      </w:r>
      <w:r w:rsidR="00954F9B" w:rsidRPr="00DA4239">
        <w:rPr>
          <w:rFonts w:ascii="Arial" w:hAnsi="Arial" w:cs="Arial"/>
          <w:sz w:val="23"/>
          <w:szCs w:val="23"/>
        </w:rPr>
        <w:t>Portsmouth showed</w:t>
      </w:r>
      <w:r w:rsidRPr="00DA4239">
        <w:rPr>
          <w:rFonts w:ascii="Arial" w:hAnsi="Arial" w:cs="Arial"/>
          <w:sz w:val="23"/>
          <w:szCs w:val="23"/>
        </w:rPr>
        <w:t xml:space="preserve"> challenges.</w:t>
      </w:r>
    </w:p>
    <w:p w14:paraId="41E776A5" w14:textId="77777777" w:rsidR="002767B6" w:rsidRPr="00DA4239" w:rsidRDefault="002767B6" w:rsidP="002767B6">
      <w:pPr>
        <w:rPr>
          <w:rFonts w:ascii="Arial" w:hAnsi="Arial" w:cs="Arial"/>
          <w:sz w:val="23"/>
          <w:szCs w:val="23"/>
        </w:rPr>
      </w:pPr>
      <w:r w:rsidRPr="00DA4239">
        <w:rPr>
          <w:rFonts w:ascii="Arial" w:hAnsi="Arial" w:cs="Arial"/>
          <w:sz w:val="23"/>
          <w:szCs w:val="23"/>
        </w:rPr>
        <w:t>These areas are highlighted in the report through thorough scanning processes and applications.</w:t>
      </w:r>
    </w:p>
    <w:p w14:paraId="67BF8077" w14:textId="77777777" w:rsidR="002767B6" w:rsidRPr="00DA4239" w:rsidRDefault="002767B6" w:rsidP="002767B6">
      <w:pPr>
        <w:rPr>
          <w:rFonts w:ascii="Arial" w:hAnsi="Arial" w:cs="Arial"/>
          <w:sz w:val="23"/>
          <w:szCs w:val="23"/>
        </w:rPr>
      </w:pPr>
      <w:r w:rsidRPr="00DA4239">
        <w:rPr>
          <w:rFonts w:ascii="Arial" w:hAnsi="Arial" w:cs="Arial"/>
          <w:sz w:val="23"/>
          <w:szCs w:val="23"/>
        </w:rPr>
        <w:t>In the administrative and the Front office and operations</w:t>
      </w:r>
    </w:p>
    <w:p w14:paraId="38B03DFB" w14:textId="77777777" w:rsidR="002767B6" w:rsidRPr="00DA4239" w:rsidRDefault="002767B6" w:rsidP="002767B6">
      <w:pPr>
        <w:rPr>
          <w:rFonts w:ascii="Arial" w:hAnsi="Arial" w:cs="Arial"/>
          <w:sz w:val="23"/>
          <w:szCs w:val="23"/>
        </w:rPr>
      </w:pPr>
      <w:r w:rsidRPr="00DA4239">
        <w:rPr>
          <w:rFonts w:ascii="Arial" w:hAnsi="Arial" w:cs="Arial"/>
          <w:sz w:val="23"/>
          <w:szCs w:val="23"/>
        </w:rPr>
        <w:t>Challenging issues were identified, and evaluations were thoroughly executed, and findings and recommendations have been made in the research analysis-based report.</w:t>
      </w:r>
    </w:p>
    <w:p w14:paraId="5C469D79" w14:textId="77777777" w:rsidR="002767B6" w:rsidRPr="00DA4239" w:rsidRDefault="002767B6" w:rsidP="002767B6">
      <w:pPr>
        <w:rPr>
          <w:rFonts w:ascii="Arial" w:hAnsi="Arial" w:cs="Arial"/>
          <w:sz w:val="23"/>
          <w:szCs w:val="23"/>
        </w:rPr>
      </w:pPr>
      <w:r w:rsidRPr="00DA4239">
        <w:rPr>
          <w:rFonts w:ascii="Arial" w:hAnsi="Arial" w:cs="Arial"/>
          <w:sz w:val="23"/>
          <w:szCs w:val="23"/>
        </w:rPr>
        <w:t>Challenges that were identified were predominantly Front office operations, Staffing, Recruitment, Communication and Pricing. With an in-depth analysis in the report.</w:t>
      </w:r>
    </w:p>
    <w:p w14:paraId="1C141C40" w14:textId="408A6E83" w:rsidR="002767B6" w:rsidRDefault="002767B6" w:rsidP="002767B6">
      <w:pPr>
        <w:rPr>
          <w:rFonts w:ascii="Arial" w:hAnsi="Arial" w:cs="Arial"/>
          <w:sz w:val="23"/>
          <w:szCs w:val="23"/>
        </w:rPr>
      </w:pPr>
      <w:r w:rsidRPr="00DA4239">
        <w:rPr>
          <w:rFonts w:ascii="Arial" w:hAnsi="Arial" w:cs="Arial"/>
          <w:sz w:val="23"/>
          <w:szCs w:val="23"/>
        </w:rPr>
        <w:t>Mitigating strategies have been brought forth to overcome these challenges</w:t>
      </w:r>
      <w:bookmarkEnd w:id="1"/>
      <w:r w:rsidRPr="00DA4239">
        <w:rPr>
          <w:rFonts w:ascii="Arial" w:hAnsi="Arial" w:cs="Arial"/>
          <w:sz w:val="23"/>
          <w:szCs w:val="23"/>
        </w:rPr>
        <w:t xml:space="preserve"> with recommendations of utilising under-used spaces as an added revenue channel</w:t>
      </w:r>
    </w:p>
    <w:p w14:paraId="376644E1" w14:textId="6BAE814F" w:rsidR="00FB614C" w:rsidRPr="00157334" w:rsidRDefault="00FB614C" w:rsidP="00FB614C">
      <w:pPr>
        <w:rPr>
          <w:rFonts w:ascii="Arial" w:hAnsi="Arial" w:cs="Arial"/>
          <w:sz w:val="23"/>
          <w:szCs w:val="23"/>
        </w:rPr>
      </w:pPr>
      <w:r w:rsidRPr="00157334">
        <w:rPr>
          <w:rFonts w:ascii="Arial" w:hAnsi="Arial" w:cs="Arial"/>
          <w:sz w:val="23"/>
          <w:szCs w:val="23"/>
        </w:rPr>
        <w:t>Findings include the lack of effective communication across all boards of the departments linking to the front desk that controls communication department</w:t>
      </w:r>
      <w:r w:rsidR="006023BA">
        <w:rPr>
          <w:rFonts w:ascii="Arial" w:hAnsi="Arial" w:cs="Arial"/>
          <w:sz w:val="23"/>
          <w:szCs w:val="23"/>
        </w:rPr>
        <w:t xml:space="preserve"> in real time with some loss of inter-departmental communication.</w:t>
      </w:r>
    </w:p>
    <w:p w14:paraId="696D2C79" w14:textId="4E784941" w:rsidR="00FB614C" w:rsidRPr="00157334" w:rsidRDefault="00FB614C" w:rsidP="00FB614C">
      <w:pPr>
        <w:rPr>
          <w:rFonts w:ascii="Arial" w:hAnsi="Arial" w:cs="Arial"/>
          <w:sz w:val="23"/>
          <w:szCs w:val="23"/>
        </w:rPr>
      </w:pPr>
      <w:r w:rsidRPr="00157334">
        <w:rPr>
          <w:rFonts w:ascii="Arial" w:hAnsi="Arial" w:cs="Arial"/>
          <w:sz w:val="23"/>
          <w:szCs w:val="23"/>
        </w:rPr>
        <w:t xml:space="preserve">If customer relationship is a key part of the hotel’s customer retention scheme in the hotel organization, then serious considerations </w:t>
      </w:r>
      <w:r w:rsidR="0033202F" w:rsidRPr="00157334">
        <w:rPr>
          <w:rFonts w:ascii="Arial" w:hAnsi="Arial" w:cs="Arial"/>
          <w:sz w:val="23"/>
          <w:szCs w:val="23"/>
        </w:rPr>
        <w:t>have</w:t>
      </w:r>
      <w:r w:rsidRPr="00157334">
        <w:rPr>
          <w:rFonts w:ascii="Arial" w:hAnsi="Arial" w:cs="Arial"/>
          <w:sz w:val="23"/>
          <w:szCs w:val="23"/>
        </w:rPr>
        <w:t xml:space="preserve"> to be taken in developing future plans because of the massive role they pla</w:t>
      </w:r>
      <w:r w:rsidR="004E5ACA" w:rsidRPr="00157334">
        <w:rPr>
          <w:rFonts w:ascii="Arial" w:hAnsi="Arial" w:cs="Arial"/>
          <w:sz w:val="23"/>
          <w:szCs w:val="23"/>
        </w:rPr>
        <w:t>y in the market. For</w:t>
      </w:r>
      <w:r w:rsidRPr="00157334">
        <w:rPr>
          <w:rFonts w:ascii="Arial" w:hAnsi="Arial" w:cs="Arial"/>
          <w:sz w:val="23"/>
          <w:szCs w:val="23"/>
        </w:rPr>
        <w:t xml:space="preserve"> </w:t>
      </w:r>
      <w:r w:rsidR="00646F32" w:rsidRPr="00157334">
        <w:rPr>
          <w:rFonts w:ascii="Arial" w:hAnsi="Arial" w:cs="Arial"/>
          <w:sz w:val="23"/>
          <w:szCs w:val="23"/>
        </w:rPr>
        <w:t>example,</w:t>
      </w:r>
      <w:r w:rsidRPr="00157334">
        <w:rPr>
          <w:rFonts w:ascii="Arial" w:hAnsi="Arial" w:cs="Arial"/>
          <w:sz w:val="23"/>
          <w:szCs w:val="23"/>
        </w:rPr>
        <w:t xml:space="preserve"> </w:t>
      </w:r>
      <w:r w:rsidR="004E5ACA" w:rsidRPr="00157334">
        <w:rPr>
          <w:rFonts w:ascii="Arial" w:hAnsi="Arial" w:cs="Arial"/>
          <w:sz w:val="23"/>
          <w:szCs w:val="23"/>
        </w:rPr>
        <w:t>hav</w:t>
      </w:r>
      <w:r w:rsidR="006023BA">
        <w:rPr>
          <w:rFonts w:ascii="Arial" w:hAnsi="Arial" w:cs="Arial"/>
          <w:sz w:val="23"/>
          <w:szCs w:val="23"/>
        </w:rPr>
        <w:t>ing</w:t>
      </w:r>
      <w:r w:rsidR="004E5ACA" w:rsidRPr="00157334">
        <w:rPr>
          <w:rFonts w:ascii="Arial" w:hAnsi="Arial" w:cs="Arial"/>
          <w:sz w:val="23"/>
          <w:szCs w:val="23"/>
        </w:rPr>
        <w:t xml:space="preserve"> </w:t>
      </w:r>
      <w:r w:rsidRPr="00157334">
        <w:rPr>
          <w:rFonts w:ascii="Arial" w:hAnsi="Arial" w:cs="Arial"/>
          <w:sz w:val="23"/>
          <w:szCs w:val="23"/>
        </w:rPr>
        <w:t xml:space="preserve">reviews </w:t>
      </w:r>
      <w:r w:rsidR="004E5ACA" w:rsidRPr="00157334">
        <w:rPr>
          <w:rFonts w:ascii="Arial" w:hAnsi="Arial" w:cs="Arial"/>
          <w:sz w:val="23"/>
          <w:szCs w:val="23"/>
        </w:rPr>
        <w:t xml:space="preserve">that are damaging to the brand </w:t>
      </w:r>
      <w:r w:rsidRPr="00157334">
        <w:rPr>
          <w:rFonts w:ascii="Arial" w:hAnsi="Arial" w:cs="Arial"/>
          <w:sz w:val="23"/>
          <w:szCs w:val="23"/>
        </w:rPr>
        <w:t xml:space="preserve"> can have detrimental effects to</w:t>
      </w:r>
      <w:r w:rsidR="004E5ACA" w:rsidRPr="00157334">
        <w:rPr>
          <w:rFonts w:ascii="Arial" w:hAnsi="Arial" w:cs="Arial"/>
          <w:sz w:val="23"/>
          <w:szCs w:val="23"/>
        </w:rPr>
        <w:t xml:space="preserve"> retaining customers and its</w:t>
      </w:r>
      <w:r w:rsidRPr="00157334">
        <w:rPr>
          <w:rFonts w:ascii="Arial" w:hAnsi="Arial" w:cs="Arial"/>
          <w:sz w:val="23"/>
          <w:szCs w:val="23"/>
        </w:rPr>
        <w:t xml:space="preserve"> growth</w:t>
      </w:r>
      <w:r w:rsidR="004E5ACA" w:rsidRPr="00157334">
        <w:rPr>
          <w:rFonts w:ascii="Arial" w:hAnsi="Arial" w:cs="Arial"/>
          <w:sz w:val="23"/>
          <w:szCs w:val="23"/>
        </w:rPr>
        <w:t>.</w:t>
      </w:r>
      <w:r w:rsidRPr="00157334">
        <w:rPr>
          <w:rFonts w:ascii="Arial" w:hAnsi="Arial" w:cs="Arial"/>
          <w:sz w:val="23"/>
          <w:szCs w:val="23"/>
        </w:rPr>
        <w:t xml:space="preserve">   </w:t>
      </w:r>
    </w:p>
    <w:p w14:paraId="19BE5F9A" w14:textId="77777777" w:rsidR="00FB614C" w:rsidRPr="00DA4239" w:rsidRDefault="00FB614C" w:rsidP="002767B6">
      <w:pPr>
        <w:rPr>
          <w:rFonts w:ascii="Arial" w:hAnsi="Arial" w:cs="Arial"/>
          <w:sz w:val="23"/>
          <w:szCs w:val="23"/>
        </w:rPr>
      </w:pPr>
    </w:p>
    <w:p w14:paraId="4A8C8F4D" w14:textId="77777777" w:rsidR="002767B6" w:rsidRPr="00DA4239" w:rsidRDefault="002767B6" w:rsidP="002767B6">
      <w:pPr>
        <w:rPr>
          <w:rFonts w:ascii="Arial" w:hAnsi="Arial" w:cs="Arial"/>
          <w:sz w:val="23"/>
          <w:szCs w:val="23"/>
        </w:rPr>
      </w:pPr>
    </w:p>
    <w:p w14:paraId="2C19BF80" w14:textId="77777777" w:rsidR="00430EAE" w:rsidRPr="00DA4239" w:rsidRDefault="00430EAE">
      <w:pPr>
        <w:rPr>
          <w:rFonts w:ascii="Arial" w:hAnsi="Arial" w:cs="Arial"/>
          <w:sz w:val="23"/>
          <w:szCs w:val="23"/>
        </w:rPr>
      </w:pPr>
    </w:p>
    <w:p w14:paraId="71A87740" w14:textId="77777777" w:rsidR="0008648F" w:rsidRPr="00DA4239" w:rsidRDefault="0008648F">
      <w:pPr>
        <w:rPr>
          <w:rFonts w:ascii="Arial" w:hAnsi="Arial" w:cs="Arial"/>
          <w:sz w:val="23"/>
          <w:szCs w:val="23"/>
        </w:rPr>
      </w:pPr>
    </w:p>
    <w:p w14:paraId="0D373299" w14:textId="77777777" w:rsidR="004547BE" w:rsidRPr="00DA4239" w:rsidRDefault="004547BE">
      <w:pPr>
        <w:rPr>
          <w:rFonts w:ascii="Arial" w:hAnsi="Arial" w:cs="Arial"/>
          <w:sz w:val="23"/>
          <w:szCs w:val="23"/>
        </w:rPr>
      </w:pPr>
    </w:p>
    <w:tbl>
      <w:tblPr>
        <w:tblStyle w:val="TableGrid"/>
        <w:tblpPr w:leftFromText="180" w:rightFromText="180" w:horzAnchor="margin" w:tblpXSpec="center" w:tblpY="401"/>
        <w:tblW w:w="0" w:type="auto"/>
        <w:tblLook w:val="04A0" w:firstRow="1" w:lastRow="0" w:firstColumn="1" w:lastColumn="0" w:noHBand="0" w:noVBand="1"/>
      </w:tblPr>
      <w:tblGrid>
        <w:gridCol w:w="2062"/>
        <w:gridCol w:w="3080"/>
        <w:gridCol w:w="222"/>
        <w:gridCol w:w="3652"/>
      </w:tblGrid>
      <w:tr w:rsidR="00E433D6" w:rsidRPr="00DA4239" w14:paraId="4A4A3FCC" w14:textId="77777777" w:rsidTr="00577164">
        <w:trPr>
          <w:trHeight w:val="774"/>
        </w:trPr>
        <w:tc>
          <w:tcPr>
            <w:tcW w:w="0" w:type="auto"/>
          </w:tcPr>
          <w:p w14:paraId="16F8B792" w14:textId="56B212BC" w:rsidR="00FD6107" w:rsidRPr="00DA4239" w:rsidRDefault="00FD6107" w:rsidP="00577164">
            <w:pPr>
              <w:rPr>
                <w:rFonts w:ascii="Arial" w:hAnsi="Arial" w:cs="Arial"/>
                <w:sz w:val="23"/>
                <w:szCs w:val="23"/>
              </w:rPr>
            </w:pPr>
            <w:r w:rsidRPr="00DA4239">
              <w:rPr>
                <w:rFonts w:ascii="Arial" w:hAnsi="Arial" w:cs="Arial"/>
                <w:sz w:val="23"/>
                <w:szCs w:val="23"/>
              </w:rPr>
              <w:lastRenderedPageBreak/>
              <w:t>Areas of Concern</w:t>
            </w:r>
          </w:p>
        </w:tc>
        <w:tc>
          <w:tcPr>
            <w:tcW w:w="0" w:type="auto"/>
          </w:tcPr>
          <w:p w14:paraId="5EA71210" w14:textId="6B886095" w:rsidR="00FD6107" w:rsidRPr="00DA4239" w:rsidRDefault="00FD6107" w:rsidP="00577164">
            <w:pPr>
              <w:rPr>
                <w:rFonts w:ascii="Arial" w:hAnsi="Arial" w:cs="Arial"/>
                <w:sz w:val="23"/>
                <w:szCs w:val="23"/>
              </w:rPr>
            </w:pPr>
            <w:r w:rsidRPr="00DA4239">
              <w:rPr>
                <w:rFonts w:ascii="Arial" w:hAnsi="Arial" w:cs="Arial"/>
                <w:sz w:val="23"/>
                <w:szCs w:val="23"/>
              </w:rPr>
              <w:t>Potential Impact</w:t>
            </w:r>
          </w:p>
        </w:tc>
        <w:tc>
          <w:tcPr>
            <w:tcW w:w="0" w:type="auto"/>
          </w:tcPr>
          <w:p w14:paraId="0DE510C1" w14:textId="77777777" w:rsidR="00FD6107" w:rsidRPr="00DA4239" w:rsidRDefault="00FD6107" w:rsidP="00577164">
            <w:pPr>
              <w:rPr>
                <w:rFonts w:ascii="Arial" w:hAnsi="Arial" w:cs="Arial"/>
                <w:sz w:val="23"/>
                <w:szCs w:val="23"/>
              </w:rPr>
            </w:pPr>
          </w:p>
        </w:tc>
        <w:tc>
          <w:tcPr>
            <w:tcW w:w="0" w:type="auto"/>
          </w:tcPr>
          <w:p w14:paraId="4A6CC83A" w14:textId="1D4C299C" w:rsidR="00FD6107" w:rsidRPr="00DA4239" w:rsidRDefault="00FD6107" w:rsidP="00577164">
            <w:pPr>
              <w:rPr>
                <w:rFonts w:ascii="Arial" w:hAnsi="Arial" w:cs="Arial"/>
                <w:sz w:val="23"/>
                <w:szCs w:val="23"/>
              </w:rPr>
            </w:pPr>
            <w:r w:rsidRPr="00DA4239">
              <w:rPr>
                <w:rFonts w:ascii="Arial" w:hAnsi="Arial" w:cs="Arial"/>
                <w:sz w:val="23"/>
                <w:szCs w:val="23"/>
              </w:rPr>
              <w:t>Recommended Solution</w:t>
            </w:r>
          </w:p>
        </w:tc>
      </w:tr>
      <w:tr w:rsidR="00E433D6" w:rsidRPr="00DA4239" w14:paraId="3F145163" w14:textId="77777777" w:rsidTr="00577164">
        <w:trPr>
          <w:trHeight w:val="774"/>
        </w:trPr>
        <w:tc>
          <w:tcPr>
            <w:tcW w:w="0" w:type="auto"/>
          </w:tcPr>
          <w:p w14:paraId="028EA3C4" w14:textId="77777777" w:rsidR="00FD6107" w:rsidRPr="00DA4239" w:rsidRDefault="00FD6107" w:rsidP="00577164">
            <w:pPr>
              <w:rPr>
                <w:rFonts w:ascii="Arial" w:hAnsi="Arial" w:cs="Arial"/>
                <w:sz w:val="23"/>
                <w:szCs w:val="23"/>
              </w:rPr>
            </w:pPr>
          </w:p>
          <w:p w14:paraId="3AE9ED1E" w14:textId="3C4DE7BF" w:rsidR="00FD6107" w:rsidRPr="00DA4239" w:rsidRDefault="00FD6107" w:rsidP="00577164">
            <w:pPr>
              <w:rPr>
                <w:rFonts w:ascii="Arial" w:hAnsi="Arial" w:cs="Arial"/>
                <w:sz w:val="23"/>
                <w:szCs w:val="23"/>
              </w:rPr>
            </w:pPr>
            <w:r w:rsidRPr="00DA4239">
              <w:rPr>
                <w:rFonts w:ascii="Arial" w:hAnsi="Arial" w:cs="Arial"/>
                <w:sz w:val="23"/>
                <w:szCs w:val="23"/>
              </w:rPr>
              <w:t>Front Office and manag</w:t>
            </w:r>
            <w:r w:rsidR="00143472">
              <w:rPr>
                <w:rFonts w:ascii="Arial" w:hAnsi="Arial" w:cs="Arial"/>
                <w:sz w:val="23"/>
                <w:szCs w:val="23"/>
              </w:rPr>
              <w:t xml:space="preserve">ing </w:t>
            </w:r>
            <w:r w:rsidRPr="00DA4239">
              <w:rPr>
                <w:rFonts w:ascii="Arial" w:hAnsi="Arial" w:cs="Arial"/>
                <w:sz w:val="23"/>
                <w:szCs w:val="23"/>
              </w:rPr>
              <w:t>internal communications</w:t>
            </w:r>
          </w:p>
          <w:p w14:paraId="1D7E5013" w14:textId="1FF952CB" w:rsidR="00FD6107" w:rsidRPr="00DA4239" w:rsidRDefault="00FD6107" w:rsidP="00577164">
            <w:pPr>
              <w:rPr>
                <w:rFonts w:ascii="Arial" w:hAnsi="Arial" w:cs="Arial"/>
                <w:sz w:val="23"/>
                <w:szCs w:val="23"/>
              </w:rPr>
            </w:pPr>
            <w:r w:rsidRPr="00DA4239">
              <w:rPr>
                <w:rFonts w:ascii="Arial" w:hAnsi="Arial" w:cs="Arial"/>
                <w:sz w:val="23"/>
                <w:szCs w:val="23"/>
              </w:rPr>
              <w:t>Human Resource</w:t>
            </w:r>
          </w:p>
        </w:tc>
        <w:tc>
          <w:tcPr>
            <w:tcW w:w="0" w:type="auto"/>
          </w:tcPr>
          <w:p w14:paraId="04B5C16D" w14:textId="77777777" w:rsidR="00FD6107" w:rsidRPr="00DA4239" w:rsidRDefault="00FD6107" w:rsidP="00577164">
            <w:pPr>
              <w:rPr>
                <w:rFonts w:ascii="Arial" w:hAnsi="Arial" w:cs="Arial"/>
                <w:sz w:val="23"/>
                <w:szCs w:val="23"/>
              </w:rPr>
            </w:pPr>
            <w:r w:rsidRPr="00DA4239">
              <w:rPr>
                <w:rFonts w:ascii="Arial" w:hAnsi="Arial" w:cs="Arial"/>
                <w:sz w:val="23"/>
                <w:szCs w:val="23"/>
              </w:rPr>
              <w:t>Lack of information sharing and cohesion</w:t>
            </w:r>
          </w:p>
          <w:p w14:paraId="11D2B003" w14:textId="6EFCA67F" w:rsidR="00FD6107" w:rsidRPr="00DA4239" w:rsidRDefault="00623D63" w:rsidP="00577164">
            <w:pPr>
              <w:rPr>
                <w:rFonts w:ascii="Arial" w:hAnsi="Arial" w:cs="Arial"/>
                <w:sz w:val="23"/>
                <w:szCs w:val="23"/>
              </w:rPr>
            </w:pPr>
            <w:r w:rsidRPr="00DA4239">
              <w:rPr>
                <w:rFonts w:ascii="Arial" w:hAnsi="Arial" w:cs="Arial"/>
                <w:sz w:val="23"/>
                <w:szCs w:val="23"/>
              </w:rPr>
              <w:t>Lack of workers</w:t>
            </w:r>
          </w:p>
        </w:tc>
        <w:tc>
          <w:tcPr>
            <w:tcW w:w="0" w:type="auto"/>
          </w:tcPr>
          <w:p w14:paraId="082B01F5" w14:textId="77777777" w:rsidR="00FD6107" w:rsidRPr="00DA4239" w:rsidRDefault="00FD6107" w:rsidP="00577164">
            <w:pPr>
              <w:rPr>
                <w:rFonts w:ascii="Arial" w:hAnsi="Arial" w:cs="Arial"/>
                <w:sz w:val="23"/>
                <w:szCs w:val="23"/>
              </w:rPr>
            </w:pPr>
          </w:p>
        </w:tc>
        <w:tc>
          <w:tcPr>
            <w:tcW w:w="0" w:type="auto"/>
          </w:tcPr>
          <w:p w14:paraId="410E4A43" w14:textId="5ACA6347" w:rsidR="00FD6107" w:rsidRPr="00DA4239" w:rsidRDefault="00FD6107" w:rsidP="00577164">
            <w:pPr>
              <w:rPr>
                <w:rFonts w:ascii="Arial" w:hAnsi="Arial" w:cs="Arial"/>
                <w:sz w:val="23"/>
                <w:szCs w:val="23"/>
              </w:rPr>
            </w:pPr>
            <w:r w:rsidRPr="00DA4239">
              <w:rPr>
                <w:rFonts w:ascii="Arial" w:hAnsi="Arial" w:cs="Arial"/>
                <w:sz w:val="23"/>
                <w:szCs w:val="23"/>
              </w:rPr>
              <w:t>Daily updates of information</w:t>
            </w:r>
            <w:r w:rsidR="00143472">
              <w:rPr>
                <w:rFonts w:ascii="Arial" w:hAnsi="Arial" w:cs="Arial"/>
                <w:sz w:val="23"/>
                <w:szCs w:val="23"/>
              </w:rPr>
              <w:t xml:space="preserve"> through effective communication systems.</w:t>
            </w:r>
          </w:p>
          <w:p w14:paraId="5AB72507" w14:textId="0B487389" w:rsidR="00FD6107" w:rsidRPr="00DA4239" w:rsidRDefault="00FD6107" w:rsidP="00577164">
            <w:pPr>
              <w:rPr>
                <w:rFonts w:ascii="Arial" w:hAnsi="Arial" w:cs="Arial"/>
                <w:sz w:val="23"/>
                <w:szCs w:val="23"/>
              </w:rPr>
            </w:pPr>
            <w:r w:rsidRPr="00DA4239">
              <w:rPr>
                <w:rFonts w:ascii="Arial" w:hAnsi="Arial" w:cs="Arial"/>
                <w:sz w:val="23"/>
                <w:szCs w:val="23"/>
              </w:rPr>
              <w:t xml:space="preserve">Provide skills training </w:t>
            </w:r>
            <w:r w:rsidR="006023BA">
              <w:rPr>
                <w:rFonts w:ascii="Arial" w:hAnsi="Arial" w:cs="Arial"/>
                <w:sz w:val="23"/>
                <w:szCs w:val="23"/>
              </w:rPr>
              <w:t xml:space="preserve">and </w:t>
            </w:r>
            <w:r w:rsidRPr="00DA4239">
              <w:rPr>
                <w:rFonts w:ascii="Arial" w:hAnsi="Arial" w:cs="Arial"/>
                <w:sz w:val="23"/>
                <w:szCs w:val="23"/>
              </w:rPr>
              <w:t>development</w:t>
            </w:r>
            <w:r w:rsidR="00143472">
              <w:rPr>
                <w:rFonts w:ascii="Arial" w:hAnsi="Arial" w:cs="Arial"/>
                <w:sz w:val="23"/>
                <w:szCs w:val="23"/>
              </w:rPr>
              <w:t xml:space="preserve">.  To consider recruiting and training relevant transferable skills to meet human resourcing. Eg </w:t>
            </w:r>
            <w:r w:rsidR="002A4AB3">
              <w:rPr>
                <w:rFonts w:ascii="Arial" w:hAnsi="Arial" w:cs="Arial"/>
                <w:sz w:val="23"/>
                <w:szCs w:val="23"/>
              </w:rPr>
              <w:t xml:space="preserve">Hospitality staff on airlines can be recruited in the hotel hospitality industry. </w:t>
            </w:r>
          </w:p>
        </w:tc>
      </w:tr>
      <w:tr w:rsidR="00E433D6" w:rsidRPr="00DA4239" w14:paraId="3AEFB974" w14:textId="77777777" w:rsidTr="00577164">
        <w:trPr>
          <w:trHeight w:val="774"/>
        </w:trPr>
        <w:tc>
          <w:tcPr>
            <w:tcW w:w="0" w:type="auto"/>
          </w:tcPr>
          <w:p w14:paraId="37B0C2E4" w14:textId="57D4B4D1" w:rsidR="007A56B0" w:rsidRPr="00DA4239" w:rsidRDefault="007A56B0" w:rsidP="00577164">
            <w:pPr>
              <w:rPr>
                <w:rFonts w:ascii="Arial" w:hAnsi="Arial" w:cs="Arial"/>
                <w:sz w:val="23"/>
                <w:szCs w:val="23"/>
              </w:rPr>
            </w:pPr>
            <w:r w:rsidRPr="00DA4239">
              <w:rPr>
                <w:rFonts w:ascii="Arial" w:hAnsi="Arial" w:cs="Arial"/>
                <w:sz w:val="23"/>
                <w:szCs w:val="23"/>
              </w:rPr>
              <w:t>Financial performance</w:t>
            </w:r>
          </w:p>
        </w:tc>
        <w:tc>
          <w:tcPr>
            <w:tcW w:w="0" w:type="auto"/>
          </w:tcPr>
          <w:p w14:paraId="13317E7C" w14:textId="52EC992A" w:rsidR="007A56B0" w:rsidRPr="00DA4239" w:rsidRDefault="007A56B0" w:rsidP="00577164">
            <w:pPr>
              <w:rPr>
                <w:rFonts w:ascii="Arial" w:hAnsi="Arial" w:cs="Arial"/>
                <w:sz w:val="23"/>
                <w:szCs w:val="23"/>
              </w:rPr>
            </w:pPr>
            <w:r w:rsidRPr="00DA4239">
              <w:rPr>
                <w:rFonts w:ascii="Arial" w:hAnsi="Arial" w:cs="Arial"/>
                <w:sz w:val="23"/>
                <w:szCs w:val="23"/>
              </w:rPr>
              <w:t xml:space="preserve">Marriott, like many other firms, have experienced the backlash of political decisions concerning the labour market and the downturn in the economy. This has left a negative impact on cash flows which’ll damage Marriott’s ability to invest in future projects to add to their </w:t>
            </w:r>
            <w:r w:rsidR="0096255F" w:rsidRPr="00DA4239">
              <w:rPr>
                <w:rFonts w:ascii="Arial" w:hAnsi="Arial" w:cs="Arial"/>
                <w:sz w:val="23"/>
                <w:szCs w:val="23"/>
              </w:rPr>
              <w:t>portfolio</w:t>
            </w:r>
            <w:r w:rsidRPr="00DA4239">
              <w:rPr>
                <w:rFonts w:ascii="Arial" w:hAnsi="Arial" w:cs="Arial"/>
                <w:sz w:val="23"/>
                <w:szCs w:val="23"/>
              </w:rPr>
              <w:t>.</w:t>
            </w:r>
          </w:p>
        </w:tc>
        <w:tc>
          <w:tcPr>
            <w:tcW w:w="0" w:type="auto"/>
          </w:tcPr>
          <w:p w14:paraId="6CCE0827" w14:textId="77777777" w:rsidR="007A56B0" w:rsidRPr="00DA4239" w:rsidRDefault="007A56B0" w:rsidP="00577164">
            <w:pPr>
              <w:rPr>
                <w:rFonts w:ascii="Arial" w:hAnsi="Arial" w:cs="Arial"/>
                <w:sz w:val="23"/>
                <w:szCs w:val="23"/>
              </w:rPr>
            </w:pPr>
          </w:p>
        </w:tc>
        <w:tc>
          <w:tcPr>
            <w:tcW w:w="0" w:type="auto"/>
          </w:tcPr>
          <w:p w14:paraId="124F55C5" w14:textId="77777777" w:rsidR="007A56B0" w:rsidRPr="00DA4239" w:rsidRDefault="000862CD" w:rsidP="00577164">
            <w:pPr>
              <w:rPr>
                <w:rFonts w:ascii="Arial" w:hAnsi="Arial" w:cs="Arial"/>
                <w:sz w:val="23"/>
                <w:szCs w:val="23"/>
              </w:rPr>
            </w:pPr>
            <w:r w:rsidRPr="00DA4239">
              <w:rPr>
                <w:rFonts w:ascii="Arial" w:hAnsi="Arial" w:cs="Arial"/>
                <w:sz w:val="23"/>
                <w:szCs w:val="23"/>
              </w:rPr>
              <w:t xml:space="preserve">In this regard, Marriott has to adopt pricing strategies that will encourage domestic demand. </w:t>
            </w:r>
          </w:p>
          <w:p w14:paraId="392D97E4" w14:textId="016415CD" w:rsidR="000862CD" w:rsidRPr="00DA4239" w:rsidRDefault="000862CD" w:rsidP="00577164">
            <w:pPr>
              <w:rPr>
                <w:rFonts w:ascii="Arial" w:hAnsi="Arial" w:cs="Arial"/>
                <w:sz w:val="23"/>
                <w:szCs w:val="23"/>
              </w:rPr>
            </w:pPr>
            <w:r w:rsidRPr="00DA4239">
              <w:rPr>
                <w:rFonts w:ascii="Arial" w:hAnsi="Arial" w:cs="Arial"/>
                <w:sz w:val="23"/>
                <w:szCs w:val="23"/>
              </w:rPr>
              <w:t xml:space="preserve">Encouraging footfall at this point is imperative so that jobs are </w:t>
            </w:r>
            <w:r w:rsidR="00322AB5" w:rsidRPr="00DA4239">
              <w:rPr>
                <w:rFonts w:ascii="Arial" w:hAnsi="Arial" w:cs="Arial"/>
                <w:sz w:val="23"/>
                <w:szCs w:val="23"/>
              </w:rPr>
              <w:t>maintained,</w:t>
            </w:r>
            <w:r w:rsidRPr="00DA4239">
              <w:rPr>
                <w:rFonts w:ascii="Arial" w:hAnsi="Arial" w:cs="Arial"/>
                <w:sz w:val="23"/>
                <w:szCs w:val="23"/>
              </w:rPr>
              <w:t xml:space="preserve"> and cash flows are active.</w:t>
            </w:r>
          </w:p>
          <w:p w14:paraId="371BA758" w14:textId="6CFB99D0" w:rsidR="0096255F" w:rsidRPr="00DA4239" w:rsidRDefault="0096255F" w:rsidP="00577164">
            <w:pPr>
              <w:rPr>
                <w:rFonts w:ascii="Arial" w:hAnsi="Arial" w:cs="Arial"/>
                <w:sz w:val="23"/>
                <w:szCs w:val="23"/>
              </w:rPr>
            </w:pPr>
            <w:r w:rsidRPr="00DA4239">
              <w:rPr>
                <w:rFonts w:ascii="Arial" w:hAnsi="Arial" w:cs="Arial"/>
                <w:sz w:val="23"/>
                <w:szCs w:val="23"/>
              </w:rPr>
              <w:t xml:space="preserve">The Marriott is in a better position compared to other hotel organisations. This is because they have a </w:t>
            </w:r>
            <w:r w:rsidR="00322AB5" w:rsidRPr="00DA4239">
              <w:rPr>
                <w:rFonts w:ascii="Arial" w:hAnsi="Arial" w:cs="Arial"/>
                <w:sz w:val="23"/>
                <w:szCs w:val="23"/>
              </w:rPr>
              <w:t>portfolio</w:t>
            </w:r>
            <w:r w:rsidRPr="00DA4239">
              <w:rPr>
                <w:rFonts w:ascii="Arial" w:hAnsi="Arial" w:cs="Arial"/>
                <w:sz w:val="23"/>
                <w:szCs w:val="23"/>
              </w:rPr>
              <w:t xml:space="preserve"> that offers depth. These diversified revenue streams enable Marriott to </w:t>
            </w:r>
            <w:r w:rsidR="00322AB5" w:rsidRPr="00DA4239">
              <w:rPr>
                <w:rFonts w:ascii="Arial" w:hAnsi="Arial" w:cs="Arial"/>
                <w:sz w:val="23"/>
                <w:szCs w:val="23"/>
              </w:rPr>
              <w:t xml:space="preserve">focus on their subsidiaries that are </w:t>
            </w:r>
            <w:r w:rsidR="009C02F2" w:rsidRPr="00DA4239">
              <w:rPr>
                <w:rFonts w:ascii="Arial" w:hAnsi="Arial" w:cs="Arial"/>
                <w:sz w:val="23"/>
                <w:szCs w:val="23"/>
              </w:rPr>
              <w:t>more affordable</w:t>
            </w:r>
            <w:r w:rsidR="00322AB5" w:rsidRPr="00DA4239">
              <w:rPr>
                <w:rFonts w:ascii="Arial" w:hAnsi="Arial" w:cs="Arial"/>
                <w:sz w:val="23"/>
                <w:szCs w:val="23"/>
              </w:rPr>
              <w:t xml:space="preserve"> for middle income earners</w:t>
            </w:r>
            <w:r w:rsidR="009C02F2" w:rsidRPr="00DA4239">
              <w:rPr>
                <w:rFonts w:ascii="Arial" w:hAnsi="Arial" w:cs="Arial"/>
                <w:sz w:val="23"/>
                <w:szCs w:val="23"/>
              </w:rPr>
              <w:t>.</w:t>
            </w:r>
            <w:r w:rsidR="00322AB5" w:rsidRPr="00DA4239">
              <w:rPr>
                <w:rFonts w:ascii="Arial" w:hAnsi="Arial" w:cs="Arial"/>
                <w:sz w:val="23"/>
                <w:szCs w:val="23"/>
              </w:rPr>
              <w:t xml:space="preserve"> </w:t>
            </w:r>
          </w:p>
        </w:tc>
      </w:tr>
      <w:tr w:rsidR="00E433D6" w:rsidRPr="00DA4239" w14:paraId="0A14C631" w14:textId="77777777" w:rsidTr="00577164">
        <w:trPr>
          <w:trHeight w:val="774"/>
        </w:trPr>
        <w:tc>
          <w:tcPr>
            <w:tcW w:w="0" w:type="auto"/>
          </w:tcPr>
          <w:p w14:paraId="098326A0" w14:textId="1035B09A" w:rsidR="00FD6107" w:rsidRPr="00DA4239" w:rsidRDefault="00FD6107" w:rsidP="00577164">
            <w:pPr>
              <w:rPr>
                <w:rFonts w:ascii="Arial" w:hAnsi="Arial" w:cs="Arial"/>
                <w:sz w:val="23"/>
                <w:szCs w:val="23"/>
              </w:rPr>
            </w:pPr>
            <w:r w:rsidRPr="00DA4239">
              <w:rPr>
                <w:rFonts w:ascii="Arial" w:hAnsi="Arial" w:cs="Arial"/>
                <w:sz w:val="23"/>
                <w:szCs w:val="23"/>
              </w:rPr>
              <w:t>Management</w:t>
            </w:r>
          </w:p>
        </w:tc>
        <w:tc>
          <w:tcPr>
            <w:tcW w:w="0" w:type="auto"/>
          </w:tcPr>
          <w:p w14:paraId="076D6B92" w14:textId="65C3295D" w:rsidR="00FD6107" w:rsidRPr="00DA4239" w:rsidRDefault="002A4AB3" w:rsidP="00577164">
            <w:pPr>
              <w:rPr>
                <w:rFonts w:ascii="Arial" w:hAnsi="Arial" w:cs="Arial"/>
                <w:sz w:val="23"/>
                <w:szCs w:val="23"/>
              </w:rPr>
            </w:pPr>
            <w:r>
              <w:rPr>
                <w:rFonts w:ascii="Arial" w:hAnsi="Arial" w:cs="Arial"/>
                <w:sz w:val="23"/>
                <w:szCs w:val="23"/>
              </w:rPr>
              <w:t>Management should be q</w:t>
            </w:r>
            <w:r w:rsidR="00FD6107" w:rsidRPr="00DA4239">
              <w:rPr>
                <w:rFonts w:ascii="Arial" w:hAnsi="Arial" w:cs="Arial"/>
                <w:sz w:val="23"/>
                <w:szCs w:val="23"/>
              </w:rPr>
              <w:t>ualified to deliver on department</w:t>
            </w:r>
            <w:r>
              <w:rPr>
                <w:rFonts w:ascii="Arial" w:hAnsi="Arial" w:cs="Arial"/>
                <w:sz w:val="23"/>
                <w:szCs w:val="23"/>
              </w:rPr>
              <w:t>al roles.</w:t>
            </w:r>
          </w:p>
        </w:tc>
        <w:tc>
          <w:tcPr>
            <w:tcW w:w="0" w:type="auto"/>
          </w:tcPr>
          <w:p w14:paraId="0FC847A4" w14:textId="77777777" w:rsidR="00FD6107" w:rsidRPr="00DA4239" w:rsidRDefault="00FD6107" w:rsidP="00577164">
            <w:pPr>
              <w:rPr>
                <w:rFonts w:ascii="Arial" w:hAnsi="Arial" w:cs="Arial"/>
                <w:sz w:val="23"/>
                <w:szCs w:val="23"/>
              </w:rPr>
            </w:pPr>
          </w:p>
        </w:tc>
        <w:tc>
          <w:tcPr>
            <w:tcW w:w="0" w:type="auto"/>
          </w:tcPr>
          <w:p w14:paraId="0BC4704C" w14:textId="2BE51E4D" w:rsidR="00FD6107" w:rsidRPr="00DA4239" w:rsidRDefault="00FD6107" w:rsidP="00577164">
            <w:pPr>
              <w:rPr>
                <w:rFonts w:ascii="Arial" w:hAnsi="Arial" w:cs="Arial"/>
                <w:sz w:val="23"/>
                <w:szCs w:val="23"/>
              </w:rPr>
            </w:pPr>
            <w:r w:rsidRPr="00DA4239">
              <w:rPr>
                <w:rFonts w:ascii="Arial" w:hAnsi="Arial" w:cs="Arial"/>
                <w:sz w:val="23"/>
                <w:szCs w:val="23"/>
              </w:rPr>
              <w:t>Engaging Employees managed and sharing of information interdepartmentally</w:t>
            </w:r>
          </w:p>
        </w:tc>
      </w:tr>
      <w:tr w:rsidR="00E433D6" w:rsidRPr="00DA4239" w14:paraId="659A993B" w14:textId="77777777" w:rsidTr="00577164">
        <w:trPr>
          <w:trHeight w:val="745"/>
        </w:trPr>
        <w:tc>
          <w:tcPr>
            <w:tcW w:w="0" w:type="auto"/>
          </w:tcPr>
          <w:p w14:paraId="5A03EA37" w14:textId="0BCC763C" w:rsidR="00FD6107" w:rsidRPr="00DA4239" w:rsidRDefault="00FD6107" w:rsidP="00577164">
            <w:pPr>
              <w:rPr>
                <w:rFonts w:ascii="Arial" w:hAnsi="Arial" w:cs="Arial"/>
                <w:sz w:val="23"/>
                <w:szCs w:val="23"/>
              </w:rPr>
            </w:pPr>
            <w:r w:rsidRPr="00DA4239">
              <w:rPr>
                <w:rFonts w:ascii="Arial" w:hAnsi="Arial" w:cs="Arial"/>
                <w:sz w:val="23"/>
                <w:szCs w:val="23"/>
              </w:rPr>
              <w:t>Customer Relations</w:t>
            </w:r>
          </w:p>
        </w:tc>
        <w:tc>
          <w:tcPr>
            <w:tcW w:w="0" w:type="auto"/>
          </w:tcPr>
          <w:p w14:paraId="633D2475" w14:textId="3D2E7D9E" w:rsidR="00FD6107" w:rsidRPr="00DA4239" w:rsidRDefault="00FD6107" w:rsidP="00577164">
            <w:pPr>
              <w:rPr>
                <w:rFonts w:ascii="Arial" w:hAnsi="Arial" w:cs="Arial"/>
                <w:sz w:val="23"/>
                <w:szCs w:val="23"/>
              </w:rPr>
            </w:pPr>
            <w:r w:rsidRPr="00DA4239">
              <w:rPr>
                <w:rFonts w:ascii="Arial" w:hAnsi="Arial" w:cs="Arial"/>
                <w:sz w:val="23"/>
                <w:szCs w:val="23"/>
              </w:rPr>
              <w:t xml:space="preserve">Lack of </w:t>
            </w:r>
            <w:r w:rsidR="00E433D6">
              <w:rPr>
                <w:rFonts w:ascii="Arial" w:hAnsi="Arial" w:cs="Arial"/>
                <w:sz w:val="23"/>
                <w:szCs w:val="23"/>
              </w:rPr>
              <w:t>customer satisfaction</w:t>
            </w:r>
            <w:r w:rsidRPr="00DA4239">
              <w:rPr>
                <w:rFonts w:ascii="Arial" w:hAnsi="Arial" w:cs="Arial"/>
                <w:sz w:val="23"/>
                <w:szCs w:val="23"/>
              </w:rPr>
              <w:t xml:space="preserve"> and engagement</w:t>
            </w:r>
          </w:p>
        </w:tc>
        <w:tc>
          <w:tcPr>
            <w:tcW w:w="0" w:type="auto"/>
          </w:tcPr>
          <w:p w14:paraId="7A52DBCE" w14:textId="77777777" w:rsidR="00FD6107" w:rsidRPr="00DA4239" w:rsidRDefault="00FD6107" w:rsidP="00577164">
            <w:pPr>
              <w:rPr>
                <w:rFonts w:ascii="Arial" w:hAnsi="Arial" w:cs="Arial"/>
                <w:sz w:val="23"/>
                <w:szCs w:val="23"/>
              </w:rPr>
            </w:pPr>
          </w:p>
        </w:tc>
        <w:tc>
          <w:tcPr>
            <w:tcW w:w="0" w:type="auto"/>
          </w:tcPr>
          <w:p w14:paraId="3BAC8C99" w14:textId="25F0673C" w:rsidR="00FD6107" w:rsidRPr="00DA4239" w:rsidRDefault="00FD6107" w:rsidP="00577164">
            <w:pPr>
              <w:rPr>
                <w:rFonts w:ascii="Arial" w:hAnsi="Arial" w:cs="Arial"/>
                <w:sz w:val="23"/>
                <w:szCs w:val="23"/>
              </w:rPr>
            </w:pPr>
            <w:r w:rsidRPr="00DA4239">
              <w:rPr>
                <w:rFonts w:ascii="Arial" w:hAnsi="Arial" w:cs="Arial"/>
                <w:sz w:val="23"/>
                <w:szCs w:val="23"/>
              </w:rPr>
              <w:t>Engaging and promoting best outcomes for customer growth and retention.</w:t>
            </w:r>
            <w:r w:rsidR="00E433D6">
              <w:rPr>
                <w:rFonts w:ascii="Arial" w:hAnsi="Arial" w:cs="Arial"/>
                <w:sz w:val="23"/>
                <w:szCs w:val="23"/>
              </w:rPr>
              <w:t xml:space="preserve"> Ensuring effective technological upgrades that enhances and benefits customer experiences right from booking, departure and feedback</w:t>
            </w:r>
          </w:p>
        </w:tc>
      </w:tr>
      <w:tr w:rsidR="00E433D6" w:rsidRPr="00DA4239" w14:paraId="0964A390" w14:textId="77777777" w:rsidTr="00577164">
        <w:trPr>
          <w:trHeight w:val="774"/>
        </w:trPr>
        <w:tc>
          <w:tcPr>
            <w:tcW w:w="0" w:type="auto"/>
          </w:tcPr>
          <w:p w14:paraId="76F5497E" w14:textId="2C5B5758" w:rsidR="00FD6107" w:rsidRPr="00DA4239" w:rsidRDefault="00FD6107" w:rsidP="00577164">
            <w:pPr>
              <w:rPr>
                <w:rFonts w:ascii="Arial" w:hAnsi="Arial" w:cs="Arial"/>
                <w:sz w:val="23"/>
                <w:szCs w:val="23"/>
              </w:rPr>
            </w:pPr>
            <w:r w:rsidRPr="00DA4239">
              <w:rPr>
                <w:rFonts w:ascii="Arial" w:hAnsi="Arial" w:cs="Arial"/>
                <w:sz w:val="23"/>
                <w:szCs w:val="23"/>
              </w:rPr>
              <w:t>Covid</w:t>
            </w:r>
          </w:p>
        </w:tc>
        <w:tc>
          <w:tcPr>
            <w:tcW w:w="0" w:type="auto"/>
          </w:tcPr>
          <w:p w14:paraId="202F5D7C" w14:textId="1A86E6BB" w:rsidR="00FD6107" w:rsidRPr="00BE3503" w:rsidRDefault="00FD6107" w:rsidP="00577164">
            <w:pPr>
              <w:rPr>
                <w:rFonts w:ascii="Arial" w:hAnsi="Arial" w:cs="Arial"/>
                <w:sz w:val="23"/>
                <w:szCs w:val="23"/>
              </w:rPr>
            </w:pPr>
            <w:r w:rsidRPr="00BE3503">
              <w:rPr>
                <w:rFonts w:ascii="Arial" w:hAnsi="Arial" w:cs="Arial"/>
                <w:sz w:val="23"/>
                <w:szCs w:val="23"/>
              </w:rPr>
              <w:t xml:space="preserve">Negative impact of the covid -19 on </w:t>
            </w:r>
            <w:r w:rsidR="00C1217A" w:rsidRPr="00BE3503">
              <w:rPr>
                <w:rFonts w:ascii="Arial" w:hAnsi="Arial" w:cs="Arial"/>
                <w:sz w:val="23"/>
                <w:szCs w:val="23"/>
              </w:rPr>
              <w:t>health and</w:t>
            </w:r>
            <w:r w:rsidR="00BE3503" w:rsidRPr="00BE3503">
              <w:rPr>
                <w:rFonts w:ascii="Arial" w:hAnsi="Arial" w:cs="Arial"/>
                <w:sz w:val="23"/>
                <w:szCs w:val="23"/>
              </w:rPr>
              <w:t xml:space="preserve"> hotel</w:t>
            </w:r>
            <w:r w:rsidR="00C1217A" w:rsidRPr="00BE3503">
              <w:rPr>
                <w:rFonts w:ascii="Arial" w:hAnsi="Arial" w:cs="Arial"/>
                <w:sz w:val="23"/>
                <w:szCs w:val="23"/>
              </w:rPr>
              <w:t xml:space="preserve"> capacity</w:t>
            </w:r>
            <w:r w:rsidRPr="00BE3503">
              <w:rPr>
                <w:rFonts w:ascii="Arial" w:hAnsi="Arial" w:cs="Arial"/>
                <w:sz w:val="23"/>
                <w:szCs w:val="23"/>
              </w:rPr>
              <w:t>.</w:t>
            </w:r>
          </w:p>
          <w:p w14:paraId="3B11578B" w14:textId="5ED8E801" w:rsidR="00FD6107" w:rsidRPr="00DA4239" w:rsidRDefault="00FD6107" w:rsidP="00577164">
            <w:pPr>
              <w:rPr>
                <w:rFonts w:ascii="Arial" w:hAnsi="Arial" w:cs="Arial"/>
                <w:sz w:val="23"/>
                <w:szCs w:val="23"/>
              </w:rPr>
            </w:pPr>
            <w:r w:rsidRPr="00DA4239">
              <w:rPr>
                <w:rFonts w:ascii="Arial" w:hAnsi="Arial" w:cs="Arial"/>
                <w:sz w:val="23"/>
                <w:szCs w:val="23"/>
              </w:rPr>
              <w:t>Ensuring customer safety if not compromised</w:t>
            </w:r>
          </w:p>
        </w:tc>
        <w:tc>
          <w:tcPr>
            <w:tcW w:w="0" w:type="auto"/>
          </w:tcPr>
          <w:p w14:paraId="5E5911FD" w14:textId="77777777" w:rsidR="00FD6107" w:rsidRPr="00DA4239" w:rsidRDefault="00FD6107" w:rsidP="00577164">
            <w:pPr>
              <w:rPr>
                <w:rFonts w:ascii="Arial" w:hAnsi="Arial" w:cs="Arial"/>
                <w:sz w:val="23"/>
                <w:szCs w:val="23"/>
              </w:rPr>
            </w:pPr>
          </w:p>
        </w:tc>
        <w:tc>
          <w:tcPr>
            <w:tcW w:w="0" w:type="auto"/>
          </w:tcPr>
          <w:p w14:paraId="23583136" w14:textId="2832B702" w:rsidR="00FD6107" w:rsidRPr="00DA4239" w:rsidRDefault="009C0F0E" w:rsidP="00577164">
            <w:pPr>
              <w:rPr>
                <w:rFonts w:ascii="Arial" w:hAnsi="Arial" w:cs="Arial"/>
                <w:sz w:val="23"/>
                <w:szCs w:val="23"/>
              </w:rPr>
            </w:pPr>
            <w:r w:rsidRPr="00DA4239">
              <w:rPr>
                <w:rFonts w:ascii="Arial" w:hAnsi="Arial" w:cs="Arial"/>
                <w:sz w:val="23"/>
                <w:szCs w:val="23"/>
              </w:rPr>
              <w:t>Marriott have taken initiative in ensuring the protection of their employees by putting measures in place</w:t>
            </w:r>
            <w:r w:rsidR="00C56FA6" w:rsidRPr="00DA4239">
              <w:rPr>
                <w:rFonts w:ascii="Arial" w:hAnsi="Arial" w:cs="Arial"/>
                <w:sz w:val="23"/>
                <w:szCs w:val="23"/>
              </w:rPr>
              <w:t xml:space="preserve"> </w:t>
            </w:r>
            <w:sdt>
              <w:sdtPr>
                <w:rPr>
                  <w:rFonts w:ascii="Arial" w:hAnsi="Arial" w:cs="Arial"/>
                  <w:sz w:val="23"/>
                  <w:szCs w:val="23"/>
                </w:rPr>
                <w:id w:val="1648171357"/>
                <w:citation/>
              </w:sdtPr>
              <w:sdtEndPr/>
              <w:sdtContent>
                <w:r w:rsidR="00C56FA6" w:rsidRPr="00DA4239">
                  <w:rPr>
                    <w:rFonts w:ascii="Arial" w:hAnsi="Arial" w:cs="Arial"/>
                    <w:noProof/>
                    <w:sz w:val="23"/>
                    <w:szCs w:val="23"/>
                  </w:rPr>
                  <w:t>(Marriott, 2022)</w:t>
                </w:r>
              </w:sdtContent>
            </w:sdt>
            <w:r w:rsidRPr="00DA4239">
              <w:rPr>
                <w:rFonts w:ascii="Arial" w:hAnsi="Arial" w:cs="Arial"/>
                <w:sz w:val="23"/>
                <w:szCs w:val="23"/>
              </w:rPr>
              <w:t>. For example</w:t>
            </w:r>
            <w:r w:rsidR="00C56FA6" w:rsidRPr="00DA4239">
              <w:rPr>
                <w:rFonts w:ascii="Arial" w:hAnsi="Arial" w:cs="Arial"/>
                <w:sz w:val="23"/>
                <w:szCs w:val="23"/>
              </w:rPr>
              <w:t>, the use of hospital grade disinfectants on surfaces, hand sanitizing points throughout the hotel etc.</w:t>
            </w:r>
            <w:r w:rsidR="00E433D6">
              <w:rPr>
                <w:rFonts w:ascii="Arial" w:hAnsi="Arial" w:cs="Arial"/>
                <w:sz w:val="23"/>
                <w:szCs w:val="23"/>
              </w:rPr>
              <w:t xml:space="preserve"> To ensure the upgrade and installation of contactless payment systems.</w:t>
            </w:r>
          </w:p>
        </w:tc>
      </w:tr>
      <w:tr w:rsidR="00E433D6" w:rsidRPr="00DA4239" w14:paraId="09CC997E" w14:textId="77777777" w:rsidTr="00577164">
        <w:trPr>
          <w:trHeight w:val="774"/>
        </w:trPr>
        <w:tc>
          <w:tcPr>
            <w:tcW w:w="0" w:type="auto"/>
          </w:tcPr>
          <w:p w14:paraId="74E36E9A" w14:textId="74DB3404" w:rsidR="00FD6107" w:rsidRPr="00DA4239" w:rsidRDefault="00FD6107" w:rsidP="00577164">
            <w:pPr>
              <w:rPr>
                <w:rFonts w:ascii="Arial" w:hAnsi="Arial" w:cs="Arial"/>
                <w:sz w:val="23"/>
                <w:szCs w:val="23"/>
              </w:rPr>
            </w:pPr>
            <w:r w:rsidRPr="00DA4239">
              <w:rPr>
                <w:rFonts w:ascii="Arial" w:hAnsi="Arial" w:cs="Arial"/>
                <w:sz w:val="23"/>
                <w:szCs w:val="23"/>
              </w:rPr>
              <w:lastRenderedPageBreak/>
              <w:t>Technology</w:t>
            </w:r>
          </w:p>
        </w:tc>
        <w:tc>
          <w:tcPr>
            <w:tcW w:w="0" w:type="auto"/>
          </w:tcPr>
          <w:p w14:paraId="5416F8FD" w14:textId="6356847C" w:rsidR="00FD6107" w:rsidRPr="00DA4239" w:rsidRDefault="005D3942" w:rsidP="00577164">
            <w:pPr>
              <w:rPr>
                <w:rFonts w:ascii="Arial" w:hAnsi="Arial" w:cs="Arial"/>
                <w:sz w:val="23"/>
                <w:szCs w:val="23"/>
              </w:rPr>
            </w:pPr>
            <w:r w:rsidRPr="00DA4239">
              <w:rPr>
                <w:rFonts w:ascii="Arial" w:hAnsi="Arial" w:cs="Arial"/>
                <w:sz w:val="23"/>
                <w:szCs w:val="23"/>
              </w:rPr>
              <w:t xml:space="preserve">Better </w:t>
            </w:r>
            <w:r w:rsidR="00FD6107" w:rsidRPr="00DA4239">
              <w:rPr>
                <w:rFonts w:ascii="Arial" w:hAnsi="Arial" w:cs="Arial"/>
                <w:sz w:val="23"/>
                <w:szCs w:val="23"/>
              </w:rPr>
              <w:t xml:space="preserve">customer experience and business </w:t>
            </w:r>
            <w:r w:rsidR="00900F12" w:rsidRPr="00DA4239">
              <w:rPr>
                <w:rFonts w:ascii="Arial" w:hAnsi="Arial" w:cs="Arial"/>
                <w:sz w:val="23"/>
                <w:szCs w:val="23"/>
              </w:rPr>
              <w:t xml:space="preserve">day-to-day </w:t>
            </w:r>
            <w:r w:rsidR="00FD6107" w:rsidRPr="00DA4239">
              <w:rPr>
                <w:rFonts w:ascii="Arial" w:hAnsi="Arial" w:cs="Arial"/>
                <w:sz w:val="23"/>
                <w:szCs w:val="23"/>
              </w:rPr>
              <w:t xml:space="preserve">operations. </w:t>
            </w:r>
            <w:r w:rsidR="00900F12" w:rsidRPr="00DA4239">
              <w:rPr>
                <w:rFonts w:ascii="Arial" w:hAnsi="Arial" w:cs="Arial"/>
                <w:sz w:val="23"/>
                <w:szCs w:val="23"/>
              </w:rPr>
              <w:t>However, it is important to take customer data seriously and well protected.</w:t>
            </w:r>
          </w:p>
        </w:tc>
        <w:tc>
          <w:tcPr>
            <w:tcW w:w="0" w:type="auto"/>
          </w:tcPr>
          <w:p w14:paraId="731257EB" w14:textId="77777777" w:rsidR="00FD6107" w:rsidRPr="00DA4239" w:rsidRDefault="00FD6107" w:rsidP="00577164">
            <w:pPr>
              <w:rPr>
                <w:rFonts w:ascii="Arial" w:hAnsi="Arial" w:cs="Arial"/>
                <w:sz w:val="23"/>
                <w:szCs w:val="23"/>
              </w:rPr>
            </w:pPr>
          </w:p>
        </w:tc>
        <w:tc>
          <w:tcPr>
            <w:tcW w:w="0" w:type="auto"/>
          </w:tcPr>
          <w:p w14:paraId="105AE33F" w14:textId="0650F67D" w:rsidR="00A64612" w:rsidRPr="00DA4239" w:rsidRDefault="00FD6107" w:rsidP="00900F12">
            <w:pPr>
              <w:rPr>
                <w:rFonts w:ascii="Arial" w:hAnsi="Arial" w:cs="Arial"/>
                <w:sz w:val="23"/>
                <w:szCs w:val="23"/>
              </w:rPr>
            </w:pPr>
            <w:r w:rsidRPr="00DA4239">
              <w:rPr>
                <w:rFonts w:ascii="Arial" w:hAnsi="Arial" w:cs="Arial"/>
                <w:sz w:val="23"/>
                <w:szCs w:val="23"/>
              </w:rPr>
              <w:t xml:space="preserve">To adapt and enhance </w:t>
            </w:r>
            <w:r w:rsidR="00900F12" w:rsidRPr="00DA4239">
              <w:rPr>
                <w:rFonts w:ascii="Arial" w:hAnsi="Arial" w:cs="Arial"/>
                <w:sz w:val="23"/>
                <w:szCs w:val="23"/>
              </w:rPr>
              <w:t xml:space="preserve">Marriott’s </w:t>
            </w:r>
            <w:r w:rsidRPr="00DA4239">
              <w:rPr>
                <w:rFonts w:ascii="Arial" w:hAnsi="Arial" w:cs="Arial"/>
                <w:sz w:val="23"/>
                <w:szCs w:val="23"/>
              </w:rPr>
              <w:t xml:space="preserve">technological </w:t>
            </w:r>
            <w:r w:rsidR="00407BAD" w:rsidRPr="00DA4239">
              <w:rPr>
                <w:rFonts w:ascii="Arial" w:hAnsi="Arial" w:cs="Arial"/>
                <w:sz w:val="23"/>
                <w:szCs w:val="23"/>
              </w:rPr>
              <w:t>infrastructure</w:t>
            </w:r>
            <w:r w:rsidRPr="00DA4239">
              <w:rPr>
                <w:rFonts w:ascii="Arial" w:hAnsi="Arial" w:cs="Arial"/>
                <w:sz w:val="23"/>
                <w:szCs w:val="23"/>
              </w:rPr>
              <w:t>.</w:t>
            </w:r>
            <w:r w:rsidR="00900F12" w:rsidRPr="00DA4239">
              <w:rPr>
                <w:rFonts w:ascii="Arial" w:hAnsi="Arial" w:cs="Arial"/>
                <w:sz w:val="23"/>
                <w:szCs w:val="23"/>
              </w:rPr>
              <w:t xml:space="preserve"> Whilst </w:t>
            </w:r>
            <w:r w:rsidRPr="00DA4239">
              <w:rPr>
                <w:rFonts w:ascii="Arial" w:hAnsi="Arial" w:cs="Arial"/>
                <w:sz w:val="23"/>
                <w:szCs w:val="23"/>
              </w:rPr>
              <w:t>increas</w:t>
            </w:r>
            <w:r w:rsidR="00900F12" w:rsidRPr="00DA4239">
              <w:rPr>
                <w:rFonts w:ascii="Arial" w:hAnsi="Arial" w:cs="Arial"/>
                <w:sz w:val="23"/>
                <w:szCs w:val="23"/>
              </w:rPr>
              <w:t>ing their level of data protection, especially after their breach in 2014.</w:t>
            </w:r>
          </w:p>
        </w:tc>
      </w:tr>
      <w:tr w:rsidR="00E433D6" w:rsidRPr="00DA4239" w14:paraId="5A93062D" w14:textId="77777777" w:rsidTr="00577164">
        <w:trPr>
          <w:trHeight w:val="774"/>
        </w:trPr>
        <w:tc>
          <w:tcPr>
            <w:tcW w:w="0" w:type="auto"/>
          </w:tcPr>
          <w:p w14:paraId="6FE8B25A" w14:textId="6C615785" w:rsidR="00A64612" w:rsidRPr="00DA4239" w:rsidRDefault="00A64612" w:rsidP="00577164">
            <w:pPr>
              <w:rPr>
                <w:rFonts w:ascii="Arial" w:hAnsi="Arial" w:cs="Arial"/>
                <w:sz w:val="23"/>
                <w:szCs w:val="23"/>
              </w:rPr>
            </w:pPr>
            <w:r w:rsidRPr="00DA4239">
              <w:rPr>
                <w:rFonts w:ascii="Arial" w:hAnsi="Arial" w:cs="Arial"/>
                <w:sz w:val="23"/>
                <w:szCs w:val="23"/>
              </w:rPr>
              <w:t>Employee Retention</w:t>
            </w:r>
          </w:p>
        </w:tc>
        <w:tc>
          <w:tcPr>
            <w:tcW w:w="0" w:type="auto"/>
          </w:tcPr>
          <w:p w14:paraId="4D0F2C24" w14:textId="3E0BCD8C" w:rsidR="00A64612" w:rsidRPr="00DA4239" w:rsidRDefault="00A64612" w:rsidP="00577164">
            <w:pPr>
              <w:rPr>
                <w:rFonts w:ascii="Arial" w:hAnsi="Arial" w:cs="Arial"/>
                <w:sz w:val="23"/>
                <w:szCs w:val="23"/>
              </w:rPr>
            </w:pPr>
            <w:r w:rsidRPr="00DA4239">
              <w:rPr>
                <w:rFonts w:ascii="Arial" w:hAnsi="Arial" w:cs="Arial"/>
                <w:sz w:val="23"/>
                <w:szCs w:val="23"/>
              </w:rPr>
              <w:t>Employees at the Marriott have raised their concerns considering the strict procedures</w:t>
            </w:r>
            <w:sdt>
              <w:sdtPr>
                <w:rPr>
                  <w:rFonts w:ascii="Arial" w:hAnsi="Arial" w:cs="Arial"/>
                  <w:sz w:val="23"/>
                  <w:szCs w:val="23"/>
                </w:rPr>
                <w:id w:val="1915825141"/>
                <w:citation/>
              </w:sdtPr>
              <w:sdtEndPr/>
              <w:sdtContent>
                <w:r w:rsidR="00C15ACA" w:rsidRPr="00DA4239">
                  <w:rPr>
                    <w:rFonts w:ascii="Arial" w:hAnsi="Arial" w:cs="Arial"/>
                    <w:noProof/>
                    <w:sz w:val="23"/>
                    <w:szCs w:val="23"/>
                  </w:rPr>
                  <w:t xml:space="preserve"> (Glassdoor, 2022)</w:t>
                </w:r>
              </w:sdtContent>
            </w:sdt>
            <w:r w:rsidRPr="00DA4239">
              <w:rPr>
                <w:rFonts w:ascii="Arial" w:hAnsi="Arial" w:cs="Arial"/>
                <w:sz w:val="23"/>
                <w:szCs w:val="23"/>
              </w:rPr>
              <w:t xml:space="preserve"> that have to be followed during shifts. Such procedures are demotivating and adds to employee dissatisfaction.</w:t>
            </w:r>
          </w:p>
        </w:tc>
        <w:tc>
          <w:tcPr>
            <w:tcW w:w="0" w:type="auto"/>
          </w:tcPr>
          <w:p w14:paraId="5A1D4E3F" w14:textId="77777777" w:rsidR="00A64612" w:rsidRPr="00DA4239" w:rsidRDefault="00A64612" w:rsidP="00577164">
            <w:pPr>
              <w:rPr>
                <w:rFonts w:ascii="Arial" w:hAnsi="Arial" w:cs="Arial"/>
                <w:sz w:val="23"/>
                <w:szCs w:val="23"/>
              </w:rPr>
            </w:pPr>
          </w:p>
        </w:tc>
        <w:tc>
          <w:tcPr>
            <w:tcW w:w="0" w:type="auto"/>
          </w:tcPr>
          <w:p w14:paraId="314FB9AE" w14:textId="1836FF09" w:rsidR="00A64612" w:rsidRPr="00DA4239" w:rsidRDefault="00A64612" w:rsidP="00577164">
            <w:pPr>
              <w:rPr>
                <w:rFonts w:ascii="Arial" w:hAnsi="Arial" w:cs="Arial"/>
                <w:sz w:val="23"/>
                <w:szCs w:val="23"/>
              </w:rPr>
            </w:pPr>
            <w:r w:rsidRPr="00DA4239">
              <w:rPr>
                <w:rFonts w:ascii="Arial" w:hAnsi="Arial" w:cs="Arial"/>
                <w:sz w:val="23"/>
                <w:szCs w:val="23"/>
              </w:rPr>
              <w:t>Marriott should consider loosening some of their strict policies in order to reduce employee turnover. This will be to their benefit as training new workers is more costly and time consuming</w:t>
            </w:r>
            <w:sdt>
              <w:sdtPr>
                <w:rPr>
                  <w:rFonts w:ascii="Arial" w:hAnsi="Arial" w:cs="Arial"/>
                  <w:sz w:val="23"/>
                  <w:szCs w:val="23"/>
                </w:rPr>
                <w:id w:val="-1339229685"/>
                <w:citation/>
              </w:sdtPr>
              <w:sdtEndPr/>
              <w:sdtContent>
                <w:r w:rsidR="001E1A15" w:rsidRPr="00DA4239">
                  <w:rPr>
                    <w:rFonts w:ascii="Arial" w:hAnsi="Arial" w:cs="Arial"/>
                    <w:noProof/>
                    <w:sz w:val="23"/>
                    <w:szCs w:val="23"/>
                  </w:rPr>
                  <w:t xml:space="preserve"> (Iqbal, 2010)</w:t>
                </w:r>
              </w:sdtContent>
            </w:sdt>
            <w:r w:rsidRPr="00DA4239">
              <w:rPr>
                <w:rFonts w:ascii="Arial" w:hAnsi="Arial" w:cs="Arial"/>
                <w:sz w:val="23"/>
                <w:szCs w:val="23"/>
              </w:rPr>
              <w:t>.</w:t>
            </w:r>
          </w:p>
        </w:tc>
      </w:tr>
    </w:tbl>
    <w:p w14:paraId="1F64757F" w14:textId="24F0C40A" w:rsidR="004547BE" w:rsidRPr="00DA4239" w:rsidRDefault="00540106">
      <w:pPr>
        <w:rPr>
          <w:rFonts w:ascii="Arial" w:hAnsi="Arial" w:cs="Arial"/>
          <w:sz w:val="23"/>
          <w:szCs w:val="23"/>
        </w:rPr>
      </w:pPr>
      <w:r w:rsidRPr="00DA4239">
        <w:rPr>
          <w:rFonts w:ascii="Arial" w:hAnsi="Arial" w:cs="Arial"/>
          <w:sz w:val="23"/>
          <w:szCs w:val="23"/>
        </w:rPr>
        <w:t>Issues Identified and Improving Operations</w:t>
      </w:r>
    </w:p>
    <w:p w14:paraId="47495DB9" w14:textId="77777777" w:rsidR="004547BE" w:rsidRPr="00DA4239" w:rsidRDefault="004547BE">
      <w:pPr>
        <w:rPr>
          <w:rFonts w:ascii="Arial" w:hAnsi="Arial" w:cs="Arial"/>
          <w:sz w:val="23"/>
          <w:szCs w:val="23"/>
        </w:rPr>
      </w:pPr>
    </w:p>
    <w:p w14:paraId="04F4FD9F" w14:textId="77777777" w:rsidR="004547BE" w:rsidRPr="00DA4239" w:rsidRDefault="004547BE">
      <w:pPr>
        <w:rPr>
          <w:rFonts w:ascii="Arial" w:hAnsi="Arial" w:cs="Arial"/>
          <w:sz w:val="23"/>
          <w:szCs w:val="23"/>
        </w:rPr>
      </w:pPr>
    </w:p>
    <w:p w14:paraId="55241322" w14:textId="7463BCAB" w:rsidR="004547BE" w:rsidRPr="00DA4239" w:rsidRDefault="004547BE">
      <w:pPr>
        <w:rPr>
          <w:rFonts w:ascii="Arial" w:hAnsi="Arial" w:cs="Arial"/>
          <w:sz w:val="23"/>
          <w:szCs w:val="23"/>
        </w:rPr>
      </w:pPr>
    </w:p>
    <w:p w14:paraId="68BE6EC1" w14:textId="77777777" w:rsidR="004547BE" w:rsidRPr="00DA4239" w:rsidRDefault="004547BE">
      <w:pPr>
        <w:rPr>
          <w:rFonts w:ascii="Arial" w:hAnsi="Arial" w:cs="Arial"/>
          <w:sz w:val="23"/>
          <w:szCs w:val="23"/>
        </w:rPr>
      </w:pPr>
    </w:p>
    <w:p w14:paraId="171945FE" w14:textId="77777777" w:rsidR="004547BE" w:rsidRPr="00DA4239" w:rsidRDefault="004547BE">
      <w:pPr>
        <w:rPr>
          <w:rFonts w:ascii="Arial" w:hAnsi="Arial" w:cs="Arial"/>
          <w:sz w:val="23"/>
          <w:szCs w:val="23"/>
        </w:rPr>
      </w:pPr>
    </w:p>
    <w:p w14:paraId="4B5A5B2A" w14:textId="77777777" w:rsidR="004547BE" w:rsidRPr="00DA4239" w:rsidRDefault="004547BE">
      <w:pPr>
        <w:rPr>
          <w:rFonts w:ascii="Arial" w:hAnsi="Arial" w:cs="Arial"/>
          <w:sz w:val="23"/>
          <w:szCs w:val="23"/>
        </w:rPr>
      </w:pPr>
    </w:p>
    <w:p w14:paraId="0B5603C2" w14:textId="77777777" w:rsidR="004547BE" w:rsidRPr="00DA4239" w:rsidRDefault="004547BE">
      <w:pPr>
        <w:rPr>
          <w:rFonts w:ascii="Arial" w:hAnsi="Arial" w:cs="Arial"/>
          <w:sz w:val="23"/>
          <w:szCs w:val="23"/>
        </w:rPr>
      </w:pPr>
    </w:p>
    <w:p w14:paraId="7FD02261" w14:textId="77777777" w:rsidR="00A710B7" w:rsidRPr="00DA4239" w:rsidRDefault="00A710B7">
      <w:pPr>
        <w:rPr>
          <w:rFonts w:ascii="Arial" w:hAnsi="Arial" w:cs="Arial"/>
          <w:sz w:val="23"/>
          <w:szCs w:val="23"/>
        </w:rPr>
      </w:pPr>
    </w:p>
    <w:p w14:paraId="5A4480A7" w14:textId="3267EEC5" w:rsidR="00EE2C13" w:rsidRPr="00DA4239" w:rsidRDefault="00EE2C13">
      <w:pPr>
        <w:rPr>
          <w:rFonts w:ascii="Arial" w:hAnsi="Arial" w:cs="Arial"/>
          <w:sz w:val="23"/>
          <w:szCs w:val="23"/>
        </w:rPr>
      </w:pPr>
    </w:p>
    <w:p w14:paraId="583FD601" w14:textId="2401C76C" w:rsidR="001F2245" w:rsidRPr="00DA4239" w:rsidRDefault="001F2245">
      <w:pPr>
        <w:rPr>
          <w:rFonts w:ascii="Arial" w:hAnsi="Arial" w:cs="Arial"/>
          <w:sz w:val="23"/>
          <w:szCs w:val="23"/>
        </w:rPr>
      </w:pPr>
    </w:p>
    <w:p w14:paraId="4E5E7B96" w14:textId="77777777" w:rsidR="00BD51EB" w:rsidRPr="00DA4239" w:rsidRDefault="00BD51EB" w:rsidP="00BD51EB">
      <w:pPr>
        <w:rPr>
          <w:rFonts w:ascii="Arial" w:hAnsi="Arial" w:cs="Arial"/>
          <w:sz w:val="23"/>
          <w:szCs w:val="23"/>
        </w:rPr>
      </w:pPr>
    </w:p>
    <w:p w14:paraId="46EB3CF1" w14:textId="77777777" w:rsidR="00BD51EB" w:rsidRPr="00DA4239" w:rsidRDefault="00BD51EB" w:rsidP="00BD51EB">
      <w:pPr>
        <w:rPr>
          <w:rFonts w:ascii="Arial" w:hAnsi="Arial" w:cs="Arial"/>
          <w:sz w:val="23"/>
          <w:szCs w:val="23"/>
        </w:rPr>
      </w:pPr>
    </w:p>
    <w:p w14:paraId="600913ED" w14:textId="77777777" w:rsidR="00BD51EB" w:rsidRPr="00DA4239" w:rsidRDefault="00BD51EB" w:rsidP="00BD51EB">
      <w:pPr>
        <w:rPr>
          <w:rFonts w:ascii="Arial" w:hAnsi="Arial" w:cs="Arial"/>
          <w:sz w:val="23"/>
          <w:szCs w:val="23"/>
        </w:rPr>
      </w:pPr>
    </w:p>
    <w:p w14:paraId="755D8751" w14:textId="77777777" w:rsidR="00BD51EB" w:rsidRPr="00DA4239" w:rsidRDefault="00BD51EB" w:rsidP="00BD51EB">
      <w:pPr>
        <w:rPr>
          <w:rFonts w:ascii="Arial" w:hAnsi="Arial" w:cs="Arial"/>
          <w:sz w:val="23"/>
          <w:szCs w:val="23"/>
        </w:rPr>
      </w:pPr>
    </w:p>
    <w:p w14:paraId="589C6C14" w14:textId="77777777" w:rsidR="003302B1" w:rsidRPr="00DA4239" w:rsidRDefault="003302B1">
      <w:pPr>
        <w:rPr>
          <w:rFonts w:ascii="Arial" w:hAnsi="Arial" w:cs="Arial"/>
          <w:sz w:val="23"/>
          <w:szCs w:val="23"/>
        </w:rPr>
      </w:pPr>
    </w:p>
    <w:p w14:paraId="4A17F470" w14:textId="77777777" w:rsidR="00517FC8" w:rsidRPr="00DA4239" w:rsidRDefault="00517FC8">
      <w:pPr>
        <w:rPr>
          <w:rFonts w:ascii="Arial" w:hAnsi="Arial" w:cs="Arial"/>
          <w:sz w:val="23"/>
          <w:szCs w:val="23"/>
          <w:u w:val="single"/>
        </w:rPr>
      </w:pPr>
    </w:p>
    <w:p w14:paraId="455629FC" w14:textId="77777777" w:rsidR="00517FC8" w:rsidRPr="00DA4239" w:rsidRDefault="00517FC8">
      <w:pPr>
        <w:rPr>
          <w:rFonts w:ascii="Arial" w:hAnsi="Arial" w:cs="Arial"/>
          <w:sz w:val="23"/>
          <w:szCs w:val="23"/>
          <w:u w:val="single"/>
        </w:rPr>
      </w:pPr>
    </w:p>
    <w:p w14:paraId="25CBA9B7" w14:textId="77777777" w:rsidR="00517FC8" w:rsidRPr="00DA4239" w:rsidRDefault="00517FC8">
      <w:pPr>
        <w:rPr>
          <w:rFonts w:ascii="Arial" w:hAnsi="Arial" w:cs="Arial"/>
          <w:sz w:val="23"/>
          <w:szCs w:val="23"/>
          <w:u w:val="single"/>
        </w:rPr>
      </w:pPr>
    </w:p>
    <w:p w14:paraId="0DB5150D" w14:textId="77777777" w:rsidR="00517FC8" w:rsidRPr="00DA4239" w:rsidRDefault="00517FC8">
      <w:pPr>
        <w:rPr>
          <w:rFonts w:ascii="Arial" w:hAnsi="Arial" w:cs="Arial"/>
          <w:sz w:val="23"/>
          <w:szCs w:val="23"/>
          <w:u w:val="single"/>
        </w:rPr>
      </w:pPr>
    </w:p>
    <w:p w14:paraId="46E1D396" w14:textId="5D5BB3B6" w:rsidR="00722676" w:rsidRPr="00DA4239" w:rsidRDefault="00722676">
      <w:pPr>
        <w:rPr>
          <w:rFonts w:ascii="Arial" w:hAnsi="Arial" w:cs="Arial"/>
          <w:sz w:val="23"/>
          <w:szCs w:val="23"/>
          <w:u w:val="single"/>
        </w:rPr>
      </w:pPr>
    </w:p>
    <w:tbl>
      <w:tblPr>
        <w:tblStyle w:val="TableGrid"/>
        <w:tblpPr w:leftFromText="180" w:rightFromText="180" w:vertAnchor="page" w:horzAnchor="margin" w:tblpXSpec="center" w:tblpY="1911"/>
        <w:tblW w:w="11139" w:type="dxa"/>
        <w:tblLook w:val="04A0" w:firstRow="1" w:lastRow="0" w:firstColumn="1" w:lastColumn="0" w:noHBand="0" w:noVBand="1"/>
      </w:tblPr>
      <w:tblGrid>
        <w:gridCol w:w="1758"/>
        <w:gridCol w:w="2153"/>
        <w:gridCol w:w="1520"/>
        <w:gridCol w:w="1440"/>
        <w:gridCol w:w="1159"/>
        <w:gridCol w:w="1632"/>
        <w:gridCol w:w="1477"/>
      </w:tblGrid>
      <w:tr w:rsidR="002B66F7" w:rsidRPr="00DA4239" w14:paraId="19A66410" w14:textId="77777777" w:rsidTr="00EE377D">
        <w:trPr>
          <w:trHeight w:val="819"/>
        </w:trPr>
        <w:tc>
          <w:tcPr>
            <w:tcW w:w="1758" w:type="dxa"/>
          </w:tcPr>
          <w:p w14:paraId="44D66643" w14:textId="392E1C1A" w:rsidR="00C5625F" w:rsidRPr="00DA4239" w:rsidRDefault="00C46A1C" w:rsidP="00EE377D">
            <w:pPr>
              <w:rPr>
                <w:rFonts w:ascii="Arial" w:hAnsi="Arial" w:cs="Arial"/>
                <w:sz w:val="23"/>
                <w:szCs w:val="23"/>
              </w:rPr>
            </w:pPr>
            <w:r w:rsidRPr="00DA4239">
              <w:rPr>
                <w:rFonts w:ascii="Arial" w:hAnsi="Arial" w:cs="Arial"/>
                <w:sz w:val="23"/>
                <w:szCs w:val="23"/>
              </w:rPr>
              <w:lastRenderedPageBreak/>
              <w:t>Area</w:t>
            </w:r>
          </w:p>
        </w:tc>
        <w:tc>
          <w:tcPr>
            <w:tcW w:w="2153" w:type="dxa"/>
          </w:tcPr>
          <w:p w14:paraId="701E0283" w14:textId="1501D057" w:rsidR="00C5625F" w:rsidRPr="00DA4239" w:rsidRDefault="00C563EF" w:rsidP="00EE377D">
            <w:pPr>
              <w:rPr>
                <w:rFonts w:ascii="Arial" w:hAnsi="Arial" w:cs="Arial"/>
                <w:sz w:val="23"/>
                <w:szCs w:val="23"/>
              </w:rPr>
            </w:pPr>
            <w:r w:rsidRPr="00DA4239">
              <w:rPr>
                <w:rFonts w:ascii="Arial" w:hAnsi="Arial" w:cs="Arial"/>
                <w:sz w:val="23"/>
                <w:szCs w:val="23"/>
              </w:rPr>
              <w:t>Probl</w:t>
            </w:r>
            <w:r w:rsidR="00517FC8" w:rsidRPr="00DA4239">
              <w:rPr>
                <w:rFonts w:ascii="Arial" w:hAnsi="Arial" w:cs="Arial"/>
                <w:sz w:val="23"/>
                <w:szCs w:val="23"/>
              </w:rPr>
              <w:t>e</w:t>
            </w:r>
            <w:r w:rsidRPr="00DA4239">
              <w:rPr>
                <w:rFonts w:ascii="Arial" w:hAnsi="Arial" w:cs="Arial"/>
                <w:sz w:val="23"/>
                <w:szCs w:val="23"/>
              </w:rPr>
              <w:t>m</w:t>
            </w:r>
          </w:p>
        </w:tc>
        <w:tc>
          <w:tcPr>
            <w:tcW w:w="1520" w:type="dxa"/>
          </w:tcPr>
          <w:p w14:paraId="4A534430" w14:textId="27C3C18B" w:rsidR="00C5625F" w:rsidRPr="00DA4239" w:rsidRDefault="00C563EF" w:rsidP="00EE377D">
            <w:pPr>
              <w:rPr>
                <w:rFonts w:ascii="Arial" w:hAnsi="Arial" w:cs="Arial"/>
                <w:sz w:val="23"/>
                <w:szCs w:val="23"/>
              </w:rPr>
            </w:pPr>
            <w:r w:rsidRPr="00DA4239">
              <w:rPr>
                <w:rFonts w:ascii="Arial" w:hAnsi="Arial" w:cs="Arial"/>
                <w:sz w:val="23"/>
                <w:szCs w:val="23"/>
              </w:rPr>
              <w:t>Solution</w:t>
            </w:r>
          </w:p>
        </w:tc>
        <w:tc>
          <w:tcPr>
            <w:tcW w:w="1440" w:type="dxa"/>
          </w:tcPr>
          <w:p w14:paraId="776BD527" w14:textId="0F8B8F72" w:rsidR="00C5625F" w:rsidRPr="00DA4239" w:rsidRDefault="00FF7EBA" w:rsidP="00EE377D">
            <w:pPr>
              <w:rPr>
                <w:rFonts w:ascii="Arial" w:hAnsi="Arial" w:cs="Arial"/>
                <w:sz w:val="23"/>
                <w:szCs w:val="23"/>
              </w:rPr>
            </w:pPr>
            <w:r w:rsidRPr="00DA4239">
              <w:rPr>
                <w:rFonts w:ascii="Arial" w:hAnsi="Arial" w:cs="Arial"/>
                <w:sz w:val="23"/>
                <w:szCs w:val="23"/>
              </w:rPr>
              <w:t>Desired outcomes</w:t>
            </w:r>
          </w:p>
        </w:tc>
        <w:tc>
          <w:tcPr>
            <w:tcW w:w="1159" w:type="dxa"/>
          </w:tcPr>
          <w:p w14:paraId="7EDD32B3" w14:textId="700C0B47" w:rsidR="00C5625F" w:rsidRPr="00DA4239" w:rsidRDefault="00A517A9" w:rsidP="00EE377D">
            <w:pPr>
              <w:rPr>
                <w:rFonts w:ascii="Arial" w:hAnsi="Arial" w:cs="Arial"/>
                <w:sz w:val="23"/>
                <w:szCs w:val="23"/>
              </w:rPr>
            </w:pPr>
            <w:r w:rsidRPr="00DA4239">
              <w:rPr>
                <w:rFonts w:ascii="Arial" w:hAnsi="Arial" w:cs="Arial"/>
                <w:sz w:val="23"/>
                <w:szCs w:val="23"/>
              </w:rPr>
              <w:t>Time Scale</w:t>
            </w:r>
          </w:p>
        </w:tc>
        <w:tc>
          <w:tcPr>
            <w:tcW w:w="1632" w:type="dxa"/>
          </w:tcPr>
          <w:p w14:paraId="06EEEED9" w14:textId="76A41ABE" w:rsidR="00C5625F" w:rsidRPr="00DA4239" w:rsidRDefault="00A517A9" w:rsidP="00EE377D">
            <w:pPr>
              <w:rPr>
                <w:rFonts w:ascii="Arial" w:hAnsi="Arial" w:cs="Arial"/>
                <w:sz w:val="23"/>
                <w:szCs w:val="23"/>
              </w:rPr>
            </w:pPr>
            <w:r w:rsidRPr="00DA4239">
              <w:rPr>
                <w:rFonts w:ascii="Arial" w:hAnsi="Arial" w:cs="Arial"/>
                <w:sz w:val="23"/>
                <w:szCs w:val="23"/>
              </w:rPr>
              <w:t>Planned Budget</w:t>
            </w:r>
          </w:p>
        </w:tc>
        <w:tc>
          <w:tcPr>
            <w:tcW w:w="1477" w:type="dxa"/>
          </w:tcPr>
          <w:p w14:paraId="174DAB04" w14:textId="5D069777" w:rsidR="00C5625F" w:rsidRPr="00DA4239" w:rsidRDefault="00F950D1" w:rsidP="00EE377D">
            <w:pPr>
              <w:rPr>
                <w:rFonts w:ascii="Arial" w:hAnsi="Arial" w:cs="Arial"/>
                <w:sz w:val="23"/>
                <w:szCs w:val="23"/>
              </w:rPr>
            </w:pPr>
            <w:r w:rsidRPr="00DA4239">
              <w:rPr>
                <w:rFonts w:ascii="Arial" w:hAnsi="Arial" w:cs="Arial"/>
                <w:sz w:val="23"/>
                <w:szCs w:val="23"/>
              </w:rPr>
              <w:t>Completion Date</w:t>
            </w:r>
          </w:p>
        </w:tc>
      </w:tr>
      <w:tr w:rsidR="002B66F7" w:rsidRPr="00DA4239" w14:paraId="54693455" w14:textId="77777777" w:rsidTr="00EE377D">
        <w:trPr>
          <w:trHeight w:val="2547"/>
        </w:trPr>
        <w:tc>
          <w:tcPr>
            <w:tcW w:w="1758" w:type="dxa"/>
          </w:tcPr>
          <w:p w14:paraId="7DA2BC58" w14:textId="77777777" w:rsidR="00BF2918" w:rsidRPr="00DA4239" w:rsidRDefault="00BF2918" w:rsidP="00EE377D">
            <w:pPr>
              <w:rPr>
                <w:rFonts w:ascii="Arial" w:hAnsi="Arial" w:cs="Arial"/>
                <w:sz w:val="23"/>
                <w:szCs w:val="23"/>
              </w:rPr>
            </w:pPr>
          </w:p>
          <w:p w14:paraId="62E125F8" w14:textId="0C47E607" w:rsidR="00BF2918" w:rsidRPr="00DA4239" w:rsidRDefault="00BF2918" w:rsidP="00EE377D">
            <w:pPr>
              <w:rPr>
                <w:rFonts w:ascii="Arial" w:hAnsi="Arial" w:cs="Arial"/>
                <w:sz w:val="23"/>
                <w:szCs w:val="23"/>
              </w:rPr>
            </w:pPr>
            <w:r w:rsidRPr="00DA4239">
              <w:rPr>
                <w:rFonts w:ascii="Arial" w:hAnsi="Arial" w:cs="Arial"/>
                <w:sz w:val="23"/>
                <w:szCs w:val="23"/>
              </w:rPr>
              <w:t>Human Resource</w:t>
            </w:r>
          </w:p>
          <w:p w14:paraId="1F5988B7" w14:textId="672072CE" w:rsidR="00C5625F" w:rsidRPr="00DA4239" w:rsidRDefault="00C73040" w:rsidP="00EE377D">
            <w:pPr>
              <w:rPr>
                <w:rFonts w:ascii="Arial" w:hAnsi="Arial" w:cs="Arial"/>
                <w:sz w:val="23"/>
                <w:szCs w:val="23"/>
              </w:rPr>
            </w:pPr>
            <w:r w:rsidRPr="00DA4239">
              <w:rPr>
                <w:rFonts w:ascii="Arial" w:hAnsi="Arial" w:cs="Arial"/>
                <w:sz w:val="23"/>
                <w:szCs w:val="23"/>
              </w:rPr>
              <w:t>Staffin</w:t>
            </w:r>
            <w:r w:rsidR="003B6590" w:rsidRPr="00DA4239">
              <w:rPr>
                <w:rFonts w:ascii="Arial" w:hAnsi="Arial" w:cs="Arial"/>
                <w:sz w:val="23"/>
                <w:szCs w:val="23"/>
              </w:rPr>
              <w:t>g and Recruitment</w:t>
            </w:r>
            <w:r w:rsidR="00BF2918" w:rsidRPr="00DA4239">
              <w:rPr>
                <w:rFonts w:ascii="Arial" w:hAnsi="Arial" w:cs="Arial"/>
                <w:sz w:val="23"/>
                <w:szCs w:val="23"/>
              </w:rPr>
              <w:t xml:space="preserve"> Training</w:t>
            </w:r>
          </w:p>
        </w:tc>
        <w:tc>
          <w:tcPr>
            <w:tcW w:w="2153" w:type="dxa"/>
          </w:tcPr>
          <w:p w14:paraId="48DE9239" w14:textId="0BE1291B" w:rsidR="00C5625F" w:rsidRPr="00DA4239" w:rsidRDefault="00A864C1" w:rsidP="00EE377D">
            <w:pPr>
              <w:rPr>
                <w:rFonts w:ascii="Arial" w:hAnsi="Arial" w:cs="Arial"/>
                <w:sz w:val="23"/>
                <w:szCs w:val="23"/>
              </w:rPr>
            </w:pPr>
            <w:r w:rsidRPr="00DA4239">
              <w:rPr>
                <w:rFonts w:ascii="Arial" w:hAnsi="Arial" w:cs="Arial"/>
                <w:sz w:val="23"/>
                <w:szCs w:val="23"/>
              </w:rPr>
              <w:t>Lack of adequate and skilled staffing</w:t>
            </w:r>
          </w:p>
        </w:tc>
        <w:tc>
          <w:tcPr>
            <w:tcW w:w="1520" w:type="dxa"/>
          </w:tcPr>
          <w:p w14:paraId="1D9C61F6" w14:textId="34499AC2" w:rsidR="00C5625F" w:rsidRPr="00DA4239" w:rsidRDefault="00225CAA" w:rsidP="00EE377D">
            <w:pPr>
              <w:rPr>
                <w:rFonts w:ascii="Arial" w:hAnsi="Arial" w:cs="Arial"/>
                <w:sz w:val="23"/>
                <w:szCs w:val="23"/>
              </w:rPr>
            </w:pPr>
            <w:r w:rsidRPr="00DA4239">
              <w:rPr>
                <w:rFonts w:ascii="Arial" w:hAnsi="Arial" w:cs="Arial"/>
                <w:sz w:val="23"/>
                <w:szCs w:val="23"/>
              </w:rPr>
              <w:t>Develop updated training as ongoing.</w:t>
            </w:r>
          </w:p>
        </w:tc>
        <w:tc>
          <w:tcPr>
            <w:tcW w:w="1440" w:type="dxa"/>
          </w:tcPr>
          <w:p w14:paraId="1366D843" w14:textId="29C7B1AB" w:rsidR="00C5625F" w:rsidRPr="00DA4239" w:rsidRDefault="00225CAA" w:rsidP="00EE377D">
            <w:pPr>
              <w:rPr>
                <w:rFonts w:ascii="Arial" w:hAnsi="Arial" w:cs="Arial"/>
                <w:sz w:val="23"/>
                <w:szCs w:val="23"/>
              </w:rPr>
            </w:pPr>
            <w:r w:rsidRPr="00DA4239">
              <w:rPr>
                <w:rFonts w:ascii="Arial" w:hAnsi="Arial" w:cs="Arial"/>
                <w:sz w:val="23"/>
                <w:szCs w:val="23"/>
              </w:rPr>
              <w:t xml:space="preserve">To </w:t>
            </w:r>
            <w:r w:rsidR="009A762F" w:rsidRPr="00DA4239">
              <w:rPr>
                <w:rFonts w:ascii="Arial" w:hAnsi="Arial" w:cs="Arial"/>
                <w:sz w:val="23"/>
                <w:szCs w:val="23"/>
              </w:rPr>
              <w:t>help employees to develop their skills</w:t>
            </w:r>
          </w:p>
        </w:tc>
        <w:tc>
          <w:tcPr>
            <w:tcW w:w="1159" w:type="dxa"/>
          </w:tcPr>
          <w:p w14:paraId="6B833729" w14:textId="5E9CA7EE" w:rsidR="00C5625F" w:rsidRPr="00DA4239" w:rsidRDefault="00A55088" w:rsidP="00EE377D">
            <w:pPr>
              <w:rPr>
                <w:rFonts w:ascii="Arial" w:hAnsi="Arial" w:cs="Arial"/>
                <w:sz w:val="23"/>
                <w:szCs w:val="23"/>
              </w:rPr>
            </w:pPr>
            <w:r w:rsidRPr="00DA4239">
              <w:rPr>
                <w:rFonts w:ascii="Arial" w:hAnsi="Arial" w:cs="Arial"/>
                <w:sz w:val="23"/>
                <w:szCs w:val="23"/>
              </w:rPr>
              <w:t>3 months</w:t>
            </w:r>
          </w:p>
        </w:tc>
        <w:tc>
          <w:tcPr>
            <w:tcW w:w="1632" w:type="dxa"/>
          </w:tcPr>
          <w:p w14:paraId="23E82246" w14:textId="7F6EBB1A" w:rsidR="00C5625F" w:rsidRPr="00DA4239" w:rsidRDefault="00A55088" w:rsidP="00EE377D">
            <w:pPr>
              <w:rPr>
                <w:rFonts w:ascii="Arial" w:hAnsi="Arial" w:cs="Arial"/>
                <w:sz w:val="23"/>
                <w:szCs w:val="23"/>
              </w:rPr>
            </w:pPr>
            <w:r w:rsidRPr="00DA4239">
              <w:rPr>
                <w:rFonts w:ascii="Arial" w:hAnsi="Arial" w:cs="Arial"/>
                <w:sz w:val="23"/>
                <w:szCs w:val="23"/>
              </w:rPr>
              <w:t xml:space="preserve">£ </w:t>
            </w:r>
            <w:r w:rsidR="003069F3" w:rsidRPr="00DA4239">
              <w:rPr>
                <w:rFonts w:ascii="Arial" w:hAnsi="Arial" w:cs="Arial"/>
                <w:sz w:val="23"/>
                <w:szCs w:val="23"/>
              </w:rPr>
              <w:t>500</w:t>
            </w:r>
            <w:r w:rsidRPr="00DA4239">
              <w:rPr>
                <w:rFonts w:ascii="Arial" w:hAnsi="Arial" w:cs="Arial"/>
                <w:sz w:val="23"/>
                <w:szCs w:val="23"/>
              </w:rPr>
              <w:t>per Employee</w:t>
            </w:r>
          </w:p>
        </w:tc>
        <w:tc>
          <w:tcPr>
            <w:tcW w:w="1477" w:type="dxa"/>
          </w:tcPr>
          <w:p w14:paraId="1B778D02" w14:textId="35732260" w:rsidR="00C5625F" w:rsidRPr="00DA4239" w:rsidRDefault="009D681E" w:rsidP="00EE377D">
            <w:pPr>
              <w:rPr>
                <w:rFonts w:ascii="Arial" w:hAnsi="Arial" w:cs="Arial"/>
                <w:sz w:val="23"/>
                <w:szCs w:val="23"/>
              </w:rPr>
            </w:pPr>
            <w:r w:rsidRPr="00DA4239">
              <w:rPr>
                <w:rFonts w:ascii="Arial" w:hAnsi="Arial" w:cs="Arial"/>
                <w:sz w:val="23"/>
                <w:szCs w:val="23"/>
              </w:rPr>
              <w:t xml:space="preserve">End of </w:t>
            </w:r>
            <w:r w:rsidR="00F06EE9" w:rsidRPr="00DA4239">
              <w:rPr>
                <w:rFonts w:ascii="Arial" w:hAnsi="Arial" w:cs="Arial"/>
                <w:sz w:val="23"/>
                <w:szCs w:val="23"/>
              </w:rPr>
              <w:t>September</w:t>
            </w:r>
          </w:p>
        </w:tc>
      </w:tr>
      <w:tr w:rsidR="002B66F7" w:rsidRPr="00DA4239" w14:paraId="55EC2C95" w14:textId="77777777" w:rsidTr="00EE377D">
        <w:trPr>
          <w:trHeight w:val="2547"/>
        </w:trPr>
        <w:tc>
          <w:tcPr>
            <w:tcW w:w="1758" w:type="dxa"/>
          </w:tcPr>
          <w:p w14:paraId="77CEF885" w14:textId="77777777" w:rsidR="00106301" w:rsidRPr="00DA4239" w:rsidRDefault="00106301" w:rsidP="00EE377D">
            <w:pPr>
              <w:rPr>
                <w:rFonts w:ascii="Arial" w:hAnsi="Arial" w:cs="Arial"/>
                <w:sz w:val="23"/>
                <w:szCs w:val="23"/>
              </w:rPr>
            </w:pPr>
          </w:p>
          <w:p w14:paraId="3E8E3EE0" w14:textId="77777777" w:rsidR="00106301" w:rsidRPr="00DA4239" w:rsidRDefault="00106301" w:rsidP="00EE377D">
            <w:pPr>
              <w:rPr>
                <w:rFonts w:ascii="Arial" w:hAnsi="Arial" w:cs="Arial"/>
                <w:sz w:val="23"/>
                <w:szCs w:val="23"/>
              </w:rPr>
            </w:pPr>
          </w:p>
          <w:p w14:paraId="01D3E00E" w14:textId="77777777" w:rsidR="00106301" w:rsidRPr="00DA4239" w:rsidRDefault="00106301" w:rsidP="00EE377D">
            <w:pPr>
              <w:jc w:val="center"/>
              <w:rPr>
                <w:rFonts w:ascii="Arial" w:hAnsi="Arial" w:cs="Arial"/>
                <w:sz w:val="23"/>
                <w:szCs w:val="23"/>
              </w:rPr>
            </w:pPr>
            <w:r w:rsidRPr="00DA4239">
              <w:rPr>
                <w:rFonts w:ascii="Arial" w:hAnsi="Arial" w:cs="Arial"/>
                <w:sz w:val="23"/>
                <w:szCs w:val="23"/>
              </w:rPr>
              <w:t>Front office operations</w:t>
            </w:r>
          </w:p>
          <w:p w14:paraId="6303005A" w14:textId="64377EA3" w:rsidR="00FC69A5" w:rsidRPr="00DA4239" w:rsidRDefault="00761391" w:rsidP="00EE377D">
            <w:pPr>
              <w:jc w:val="center"/>
              <w:rPr>
                <w:rFonts w:ascii="Arial" w:hAnsi="Arial" w:cs="Arial"/>
                <w:sz w:val="23"/>
                <w:szCs w:val="23"/>
              </w:rPr>
            </w:pPr>
            <w:r w:rsidRPr="00DA4239">
              <w:rPr>
                <w:rFonts w:ascii="Arial" w:hAnsi="Arial" w:cs="Arial"/>
                <w:sz w:val="23"/>
                <w:szCs w:val="23"/>
              </w:rPr>
              <w:t>Technological</w:t>
            </w:r>
            <w:r w:rsidR="00FC69A5" w:rsidRPr="00DA4239">
              <w:rPr>
                <w:rFonts w:ascii="Arial" w:hAnsi="Arial" w:cs="Arial"/>
                <w:sz w:val="23"/>
                <w:szCs w:val="23"/>
              </w:rPr>
              <w:t xml:space="preserve"> development</w:t>
            </w:r>
          </w:p>
          <w:p w14:paraId="630979F8" w14:textId="1236FFE0" w:rsidR="00E156A0" w:rsidRPr="00DA4239" w:rsidRDefault="00E156A0" w:rsidP="00EE377D">
            <w:pPr>
              <w:jc w:val="center"/>
              <w:rPr>
                <w:rFonts w:ascii="Arial" w:hAnsi="Arial" w:cs="Arial"/>
                <w:sz w:val="23"/>
                <w:szCs w:val="23"/>
              </w:rPr>
            </w:pPr>
          </w:p>
        </w:tc>
        <w:tc>
          <w:tcPr>
            <w:tcW w:w="2153" w:type="dxa"/>
          </w:tcPr>
          <w:p w14:paraId="53AE6513" w14:textId="77777777" w:rsidR="00C5625F" w:rsidRPr="00DA4239" w:rsidRDefault="002B66F7" w:rsidP="00EE377D">
            <w:pPr>
              <w:rPr>
                <w:rFonts w:ascii="Arial" w:hAnsi="Arial" w:cs="Arial"/>
                <w:sz w:val="23"/>
                <w:szCs w:val="23"/>
              </w:rPr>
            </w:pPr>
            <w:r w:rsidRPr="00DA4239">
              <w:rPr>
                <w:rFonts w:ascii="Arial" w:hAnsi="Arial" w:cs="Arial"/>
                <w:sz w:val="23"/>
                <w:szCs w:val="23"/>
              </w:rPr>
              <w:t>Lack of continuous interdepartmental communication</w:t>
            </w:r>
          </w:p>
          <w:p w14:paraId="7D98F7CE" w14:textId="35912C43" w:rsidR="00F06EE9" w:rsidRPr="00DA4239" w:rsidRDefault="00F06EE9" w:rsidP="00EE377D">
            <w:pPr>
              <w:rPr>
                <w:rFonts w:ascii="Arial" w:hAnsi="Arial" w:cs="Arial"/>
                <w:sz w:val="23"/>
                <w:szCs w:val="23"/>
              </w:rPr>
            </w:pPr>
            <w:r w:rsidRPr="00DA4239">
              <w:rPr>
                <w:rFonts w:ascii="Arial" w:hAnsi="Arial" w:cs="Arial"/>
                <w:sz w:val="23"/>
                <w:szCs w:val="23"/>
              </w:rPr>
              <w:t>Implementation of contactless payment system</w:t>
            </w:r>
          </w:p>
        </w:tc>
        <w:tc>
          <w:tcPr>
            <w:tcW w:w="1520" w:type="dxa"/>
          </w:tcPr>
          <w:p w14:paraId="66C88C7F" w14:textId="1B343FFA" w:rsidR="00C5625F" w:rsidRPr="00DA4239" w:rsidRDefault="002B66F7" w:rsidP="00EE377D">
            <w:pPr>
              <w:rPr>
                <w:rFonts w:ascii="Arial" w:hAnsi="Arial" w:cs="Arial"/>
                <w:sz w:val="23"/>
                <w:szCs w:val="23"/>
              </w:rPr>
            </w:pPr>
            <w:r w:rsidRPr="00DA4239">
              <w:rPr>
                <w:rFonts w:ascii="Arial" w:hAnsi="Arial" w:cs="Arial"/>
                <w:sz w:val="23"/>
                <w:szCs w:val="23"/>
              </w:rPr>
              <w:t xml:space="preserve">To have updated review and </w:t>
            </w:r>
            <w:r w:rsidR="00CC6E00" w:rsidRPr="00DA4239">
              <w:rPr>
                <w:rFonts w:ascii="Arial" w:hAnsi="Arial" w:cs="Arial"/>
                <w:sz w:val="23"/>
                <w:szCs w:val="23"/>
              </w:rPr>
              <w:t>timely</w:t>
            </w:r>
            <w:r w:rsidR="00F06EE9" w:rsidRPr="00DA4239">
              <w:rPr>
                <w:rFonts w:ascii="Arial" w:hAnsi="Arial" w:cs="Arial"/>
                <w:sz w:val="23"/>
                <w:szCs w:val="23"/>
              </w:rPr>
              <w:t xml:space="preserve"> updates</w:t>
            </w:r>
            <w:r w:rsidR="00CC6E00" w:rsidRPr="00DA4239">
              <w:rPr>
                <w:rFonts w:ascii="Arial" w:hAnsi="Arial" w:cs="Arial"/>
                <w:sz w:val="23"/>
                <w:szCs w:val="23"/>
              </w:rPr>
              <w:t xml:space="preserve"> </w:t>
            </w:r>
            <w:r w:rsidR="00F06EE9" w:rsidRPr="00DA4239">
              <w:rPr>
                <w:rFonts w:ascii="Arial" w:hAnsi="Arial" w:cs="Arial"/>
                <w:sz w:val="23"/>
                <w:szCs w:val="23"/>
              </w:rPr>
              <w:t>from all transactions.</w:t>
            </w:r>
          </w:p>
          <w:p w14:paraId="70679C6F" w14:textId="259805E9" w:rsidR="00F06EE9" w:rsidRPr="00DA4239" w:rsidRDefault="00F06EE9" w:rsidP="00EE377D">
            <w:pPr>
              <w:rPr>
                <w:rFonts w:ascii="Arial" w:hAnsi="Arial" w:cs="Arial"/>
                <w:sz w:val="23"/>
                <w:szCs w:val="23"/>
              </w:rPr>
            </w:pPr>
            <w:r w:rsidRPr="00DA4239">
              <w:rPr>
                <w:rFonts w:ascii="Arial" w:hAnsi="Arial" w:cs="Arial"/>
                <w:sz w:val="23"/>
                <w:szCs w:val="23"/>
              </w:rPr>
              <w:t>To enable contactless payments.</w:t>
            </w:r>
          </w:p>
        </w:tc>
        <w:tc>
          <w:tcPr>
            <w:tcW w:w="1440" w:type="dxa"/>
          </w:tcPr>
          <w:p w14:paraId="0B1D8490" w14:textId="7747773A" w:rsidR="00C5625F" w:rsidRPr="00DA4239" w:rsidRDefault="00CC6E00" w:rsidP="00EE377D">
            <w:pPr>
              <w:rPr>
                <w:rFonts w:ascii="Arial" w:hAnsi="Arial" w:cs="Arial"/>
                <w:sz w:val="23"/>
                <w:szCs w:val="23"/>
              </w:rPr>
            </w:pPr>
            <w:r w:rsidRPr="00DA4239">
              <w:rPr>
                <w:rFonts w:ascii="Arial" w:hAnsi="Arial" w:cs="Arial"/>
                <w:sz w:val="23"/>
                <w:szCs w:val="23"/>
              </w:rPr>
              <w:t>To have cohesion</w:t>
            </w:r>
            <w:r w:rsidR="00F06EE9" w:rsidRPr="00DA4239">
              <w:rPr>
                <w:rFonts w:ascii="Arial" w:hAnsi="Arial" w:cs="Arial"/>
                <w:sz w:val="23"/>
                <w:szCs w:val="23"/>
              </w:rPr>
              <w:t>.</w:t>
            </w:r>
          </w:p>
          <w:p w14:paraId="51E93F3E" w14:textId="7378AB10" w:rsidR="00F06EE9" w:rsidRPr="00DA4239" w:rsidRDefault="00F06EE9" w:rsidP="00EE377D">
            <w:pPr>
              <w:rPr>
                <w:rFonts w:ascii="Arial" w:hAnsi="Arial" w:cs="Arial"/>
                <w:sz w:val="23"/>
                <w:szCs w:val="23"/>
              </w:rPr>
            </w:pPr>
            <w:r w:rsidRPr="00DA4239">
              <w:rPr>
                <w:rFonts w:ascii="Arial" w:hAnsi="Arial" w:cs="Arial"/>
                <w:sz w:val="23"/>
                <w:szCs w:val="23"/>
              </w:rPr>
              <w:t>Allows customer payments to be easier.</w:t>
            </w:r>
          </w:p>
        </w:tc>
        <w:tc>
          <w:tcPr>
            <w:tcW w:w="1159" w:type="dxa"/>
          </w:tcPr>
          <w:p w14:paraId="7C2BFD2B" w14:textId="216A86DD" w:rsidR="00C5625F" w:rsidRPr="00DA4239" w:rsidRDefault="007309FB" w:rsidP="00EE377D">
            <w:pPr>
              <w:rPr>
                <w:rFonts w:ascii="Arial" w:hAnsi="Arial" w:cs="Arial"/>
                <w:sz w:val="23"/>
                <w:szCs w:val="23"/>
              </w:rPr>
            </w:pPr>
            <w:r w:rsidRPr="00DA4239">
              <w:rPr>
                <w:rFonts w:ascii="Arial" w:hAnsi="Arial" w:cs="Arial"/>
                <w:sz w:val="23"/>
                <w:szCs w:val="23"/>
              </w:rPr>
              <w:t>1 month</w:t>
            </w:r>
          </w:p>
        </w:tc>
        <w:tc>
          <w:tcPr>
            <w:tcW w:w="1632" w:type="dxa"/>
          </w:tcPr>
          <w:p w14:paraId="3E9C5E0C" w14:textId="373B2EA1" w:rsidR="00C5625F" w:rsidRPr="00DA4239" w:rsidRDefault="00285238" w:rsidP="00EE377D">
            <w:pPr>
              <w:rPr>
                <w:rFonts w:ascii="Arial" w:hAnsi="Arial" w:cs="Arial"/>
                <w:sz w:val="23"/>
                <w:szCs w:val="23"/>
              </w:rPr>
            </w:pPr>
            <w:r w:rsidRPr="00DA4239">
              <w:rPr>
                <w:rFonts w:ascii="Arial" w:hAnsi="Arial" w:cs="Arial"/>
                <w:sz w:val="23"/>
                <w:szCs w:val="23"/>
              </w:rPr>
              <w:t>£5000/hotel</w:t>
            </w:r>
          </w:p>
        </w:tc>
        <w:tc>
          <w:tcPr>
            <w:tcW w:w="1477" w:type="dxa"/>
          </w:tcPr>
          <w:p w14:paraId="0FD0BCEB" w14:textId="7FF2562D" w:rsidR="00C5625F" w:rsidRPr="00DA4239" w:rsidRDefault="007309FB" w:rsidP="00EE377D">
            <w:pPr>
              <w:rPr>
                <w:rFonts w:ascii="Arial" w:hAnsi="Arial" w:cs="Arial"/>
                <w:sz w:val="23"/>
                <w:szCs w:val="23"/>
              </w:rPr>
            </w:pPr>
            <w:r w:rsidRPr="00DA4239">
              <w:rPr>
                <w:rFonts w:ascii="Arial" w:hAnsi="Arial" w:cs="Arial"/>
                <w:sz w:val="23"/>
                <w:szCs w:val="23"/>
              </w:rPr>
              <w:t>Ongoing</w:t>
            </w:r>
          </w:p>
        </w:tc>
      </w:tr>
      <w:tr w:rsidR="002B66F7" w:rsidRPr="00DA4239" w14:paraId="149A7797" w14:textId="77777777" w:rsidTr="00EE377D">
        <w:trPr>
          <w:trHeight w:val="2453"/>
        </w:trPr>
        <w:tc>
          <w:tcPr>
            <w:tcW w:w="1758" w:type="dxa"/>
          </w:tcPr>
          <w:p w14:paraId="0DEB6B3E" w14:textId="77777777" w:rsidR="00C5625F" w:rsidRPr="00DA4239" w:rsidRDefault="00106301" w:rsidP="00EE377D">
            <w:pPr>
              <w:rPr>
                <w:rFonts w:ascii="Arial" w:hAnsi="Arial" w:cs="Arial"/>
                <w:sz w:val="23"/>
                <w:szCs w:val="23"/>
              </w:rPr>
            </w:pPr>
            <w:r w:rsidRPr="00DA4239">
              <w:rPr>
                <w:rFonts w:ascii="Arial" w:hAnsi="Arial" w:cs="Arial"/>
                <w:sz w:val="23"/>
                <w:szCs w:val="23"/>
              </w:rPr>
              <w:t xml:space="preserve">Financial </w:t>
            </w:r>
            <w:r w:rsidR="004F4AE6" w:rsidRPr="00DA4239">
              <w:rPr>
                <w:rFonts w:ascii="Arial" w:hAnsi="Arial" w:cs="Arial"/>
                <w:sz w:val="23"/>
                <w:szCs w:val="23"/>
              </w:rPr>
              <w:t>Management</w:t>
            </w:r>
          </w:p>
          <w:p w14:paraId="470155C2" w14:textId="77777777" w:rsidR="004F4AE6" w:rsidRPr="00DA4239" w:rsidRDefault="004F4AE6" w:rsidP="00EE377D">
            <w:pPr>
              <w:rPr>
                <w:rFonts w:ascii="Arial" w:hAnsi="Arial" w:cs="Arial"/>
                <w:sz w:val="23"/>
                <w:szCs w:val="23"/>
              </w:rPr>
            </w:pPr>
          </w:p>
          <w:p w14:paraId="60772638" w14:textId="02608F50" w:rsidR="004F4AE6" w:rsidRPr="00DA4239" w:rsidRDefault="00182B3A" w:rsidP="00EE377D">
            <w:pPr>
              <w:rPr>
                <w:rFonts w:ascii="Arial" w:hAnsi="Arial" w:cs="Arial"/>
                <w:sz w:val="23"/>
                <w:szCs w:val="23"/>
              </w:rPr>
            </w:pPr>
            <w:r w:rsidRPr="00DA4239">
              <w:rPr>
                <w:rFonts w:ascii="Arial" w:hAnsi="Arial" w:cs="Arial"/>
                <w:sz w:val="23"/>
                <w:szCs w:val="23"/>
              </w:rPr>
              <w:t xml:space="preserve">Marketing and </w:t>
            </w:r>
            <w:r w:rsidR="002A1B54" w:rsidRPr="00DA4239">
              <w:rPr>
                <w:rFonts w:ascii="Arial" w:hAnsi="Arial" w:cs="Arial"/>
                <w:sz w:val="23"/>
                <w:szCs w:val="23"/>
              </w:rPr>
              <w:t>Promotion and pricing</w:t>
            </w:r>
          </w:p>
        </w:tc>
        <w:tc>
          <w:tcPr>
            <w:tcW w:w="2153" w:type="dxa"/>
          </w:tcPr>
          <w:p w14:paraId="4EBAA17F" w14:textId="77777777" w:rsidR="00C5625F" w:rsidRPr="00DA4239" w:rsidRDefault="00794687" w:rsidP="00EE377D">
            <w:pPr>
              <w:rPr>
                <w:rFonts w:ascii="Arial" w:hAnsi="Arial" w:cs="Arial"/>
                <w:sz w:val="23"/>
                <w:szCs w:val="23"/>
              </w:rPr>
            </w:pPr>
            <w:r w:rsidRPr="00DA4239">
              <w:rPr>
                <w:rFonts w:ascii="Arial" w:hAnsi="Arial" w:cs="Arial"/>
                <w:sz w:val="23"/>
                <w:szCs w:val="23"/>
              </w:rPr>
              <w:t xml:space="preserve">To review revenue daily and </w:t>
            </w:r>
            <w:r w:rsidR="00323FF4" w:rsidRPr="00DA4239">
              <w:rPr>
                <w:rFonts w:ascii="Arial" w:hAnsi="Arial" w:cs="Arial"/>
                <w:sz w:val="23"/>
                <w:szCs w:val="23"/>
              </w:rPr>
              <w:t>update trends</w:t>
            </w:r>
          </w:p>
          <w:p w14:paraId="2DE49409" w14:textId="282A3804" w:rsidR="00323FF4" w:rsidRPr="00DA4239" w:rsidRDefault="00323FF4" w:rsidP="00EE377D">
            <w:pPr>
              <w:rPr>
                <w:rFonts w:ascii="Arial" w:hAnsi="Arial" w:cs="Arial"/>
                <w:sz w:val="23"/>
                <w:szCs w:val="23"/>
              </w:rPr>
            </w:pPr>
            <w:r w:rsidRPr="00DA4239">
              <w:rPr>
                <w:rFonts w:ascii="Arial" w:hAnsi="Arial" w:cs="Arial"/>
                <w:sz w:val="23"/>
                <w:szCs w:val="23"/>
              </w:rPr>
              <w:t xml:space="preserve">To engage </w:t>
            </w:r>
            <w:r w:rsidR="007A6028" w:rsidRPr="00DA4239">
              <w:rPr>
                <w:rFonts w:ascii="Arial" w:hAnsi="Arial" w:cs="Arial"/>
                <w:sz w:val="23"/>
                <w:szCs w:val="23"/>
              </w:rPr>
              <w:t xml:space="preserve">marketing that is </w:t>
            </w:r>
            <w:r w:rsidR="00745F7A" w:rsidRPr="00DA4239">
              <w:rPr>
                <w:rFonts w:ascii="Arial" w:hAnsi="Arial" w:cs="Arial"/>
                <w:sz w:val="23"/>
                <w:szCs w:val="23"/>
              </w:rPr>
              <w:t>reasonable</w:t>
            </w:r>
            <w:r w:rsidR="007A6028" w:rsidRPr="00DA4239">
              <w:rPr>
                <w:rFonts w:ascii="Arial" w:hAnsi="Arial" w:cs="Arial"/>
                <w:sz w:val="23"/>
                <w:szCs w:val="23"/>
              </w:rPr>
              <w:t xml:space="preserve"> and affordable but visible.</w:t>
            </w:r>
          </w:p>
          <w:p w14:paraId="5602273B" w14:textId="1BFDA61C" w:rsidR="007A6028" w:rsidRPr="00DA4239" w:rsidRDefault="007A6028" w:rsidP="00EE377D">
            <w:pPr>
              <w:rPr>
                <w:rFonts w:ascii="Arial" w:hAnsi="Arial" w:cs="Arial"/>
                <w:sz w:val="23"/>
                <w:szCs w:val="23"/>
              </w:rPr>
            </w:pPr>
            <w:r w:rsidRPr="00DA4239">
              <w:rPr>
                <w:rFonts w:ascii="Arial" w:hAnsi="Arial" w:cs="Arial"/>
                <w:sz w:val="23"/>
                <w:szCs w:val="23"/>
              </w:rPr>
              <w:t xml:space="preserve"> </w:t>
            </w:r>
          </w:p>
        </w:tc>
        <w:tc>
          <w:tcPr>
            <w:tcW w:w="1520" w:type="dxa"/>
          </w:tcPr>
          <w:p w14:paraId="2BA7EA10" w14:textId="5BEA181E" w:rsidR="00C5625F" w:rsidRPr="00DA4239" w:rsidRDefault="00472B42" w:rsidP="00EE377D">
            <w:pPr>
              <w:rPr>
                <w:rFonts w:ascii="Arial" w:hAnsi="Arial" w:cs="Arial"/>
                <w:sz w:val="23"/>
                <w:szCs w:val="23"/>
              </w:rPr>
            </w:pPr>
            <w:r w:rsidRPr="00DA4239">
              <w:rPr>
                <w:rFonts w:ascii="Arial" w:hAnsi="Arial" w:cs="Arial"/>
                <w:sz w:val="23"/>
                <w:szCs w:val="23"/>
              </w:rPr>
              <w:t xml:space="preserve">To engage Artificial Intelligence </w:t>
            </w:r>
            <w:r w:rsidR="00745F7A" w:rsidRPr="00DA4239">
              <w:rPr>
                <w:rFonts w:ascii="Arial" w:hAnsi="Arial" w:cs="Arial"/>
                <w:sz w:val="23"/>
                <w:szCs w:val="23"/>
              </w:rPr>
              <w:t>to find</w:t>
            </w:r>
            <w:r w:rsidR="00DD1ED5" w:rsidRPr="00DA4239">
              <w:rPr>
                <w:rFonts w:ascii="Arial" w:hAnsi="Arial" w:cs="Arial"/>
                <w:sz w:val="23"/>
                <w:szCs w:val="23"/>
              </w:rPr>
              <w:t xml:space="preserve"> anticipated customer trends and expectation</w:t>
            </w:r>
          </w:p>
        </w:tc>
        <w:tc>
          <w:tcPr>
            <w:tcW w:w="1440" w:type="dxa"/>
          </w:tcPr>
          <w:p w14:paraId="63CB234E" w14:textId="6DB40A2B" w:rsidR="00C5625F" w:rsidRPr="00DA4239" w:rsidRDefault="00C6398D" w:rsidP="00EE377D">
            <w:pPr>
              <w:rPr>
                <w:rFonts w:ascii="Arial" w:hAnsi="Arial" w:cs="Arial"/>
                <w:sz w:val="23"/>
                <w:szCs w:val="23"/>
              </w:rPr>
            </w:pPr>
            <w:r w:rsidRPr="00DA4239">
              <w:rPr>
                <w:rFonts w:ascii="Arial" w:hAnsi="Arial" w:cs="Arial"/>
                <w:sz w:val="23"/>
                <w:szCs w:val="23"/>
              </w:rPr>
              <w:t xml:space="preserve">To meet </w:t>
            </w:r>
            <w:r w:rsidR="00745F7A" w:rsidRPr="00DA4239">
              <w:rPr>
                <w:rFonts w:ascii="Arial" w:hAnsi="Arial" w:cs="Arial"/>
                <w:sz w:val="23"/>
                <w:szCs w:val="23"/>
              </w:rPr>
              <w:t>customer</w:t>
            </w:r>
            <w:r w:rsidRPr="00DA4239">
              <w:rPr>
                <w:rFonts w:ascii="Arial" w:hAnsi="Arial" w:cs="Arial"/>
                <w:sz w:val="23"/>
                <w:szCs w:val="23"/>
              </w:rPr>
              <w:t xml:space="preserve"> needs</w:t>
            </w:r>
          </w:p>
        </w:tc>
        <w:tc>
          <w:tcPr>
            <w:tcW w:w="1159" w:type="dxa"/>
          </w:tcPr>
          <w:p w14:paraId="031649B9" w14:textId="7CF355B4" w:rsidR="00C5625F" w:rsidRPr="00DA4239" w:rsidRDefault="00137D03" w:rsidP="00EE377D">
            <w:pPr>
              <w:rPr>
                <w:rFonts w:ascii="Arial" w:hAnsi="Arial" w:cs="Arial"/>
                <w:sz w:val="23"/>
                <w:szCs w:val="23"/>
              </w:rPr>
            </w:pPr>
            <w:r w:rsidRPr="00DA4239">
              <w:rPr>
                <w:rFonts w:ascii="Arial" w:hAnsi="Arial" w:cs="Arial"/>
                <w:sz w:val="23"/>
                <w:szCs w:val="23"/>
              </w:rPr>
              <w:t>Ongoing</w:t>
            </w:r>
          </w:p>
        </w:tc>
        <w:tc>
          <w:tcPr>
            <w:tcW w:w="1632" w:type="dxa"/>
          </w:tcPr>
          <w:p w14:paraId="0916DE48" w14:textId="4757BB42" w:rsidR="00C5625F" w:rsidRPr="00DA4239" w:rsidRDefault="00137D03" w:rsidP="00EE377D">
            <w:pPr>
              <w:rPr>
                <w:rFonts w:ascii="Arial" w:hAnsi="Arial" w:cs="Arial"/>
                <w:sz w:val="23"/>
                <w:szCs w:val="23"/>
              </w:rPr>
            </w:pPr>
            <w:r w:rsidRPr="00DA4239">
              <w:rPr>
                <w:rFonts w:ascii="Arial" w:hAnsi="Arial" w:cs="Arial"/>
                <w:sz w:val="23"/>
                <w:szCs w:val="23"/>
              </w:rPr>
              <w:t>Subje</w:t>
            </w:r>
            <w:r w:rsidR="00BC3EB7" w:rsidRPr="00DA4239">
              <w:rPr>
                <w:rFonts w:ascii="Arial" w:hAnsi="Arial" w:cs="Arial"/>
                <w:sz w:val="23"/>
                <w:szCs w:val="23"/>
              </w:rPr>
              <w:t>ct to management discretion</w:t>
            </w:r>
          </w:p>
        </w:tc>
        <w:tc>
          <w:tcPr>
            <w:tcW w:w="1477" w:type="dxa"/>
          </w:tcPr>
          <w:p w14:paraId="4D5A19BE" w14:textId="44B1815C" w:rsidR="00C5625F" w:rsidRPr="00DA4239" w:rsidRDefault="00285238" w:rsidP="00EE377D">
            <w:pPr>
              <w:rPr>
                <w:rFonts w:ascii="Arial" w:hAnsi="Arial" w:cs="Arial"/>
                <w:sz w:val="23"/>
                <w:szCs w:val="23"/>
              </w:rPr>
            </w:pPr>
            <w:r w:rsidRPr="00DA4239">
              <w:rPr>
                <w:rFonts w:ascii="Arial" w:hAnsi="Arial" w:cs="Arial"/>
                <w:sz w:val="23"/>
                <w:szCs w:val="23"/>
              </w:rPr>
              <w:t>Ongoing</w:t>
            </w:r>
          </w:p>
        </w:tc>
      </w:tr>
      <w:tr w:rsidR="002B66F7" w:rsidRPr="00DA4239" w14:paraId="76A09262" w14:textId="77777777" w:rsidTr="00EE377D">
        <w:trPr>
          <w:trHeight w:val="2547"/>
        </w:trPr>
        <w:tc>
          <w:tcPr>
            <w:tcW w:w="1758" w:type="dxa"/>
          </w:tcPr>
          <w:p w14:paraId="04EAA3CA" w14:textId="5B4C7C18" w:rsidR="00C5625F" w:rsidRPr="00DA4239" w:rsidRDefault="004F4AE6" w:rsidP="00EE377D">
            <w:pPr>
              <w:rPr>
                <w:rFonts w:ascii="Arial" w:hAnsi="Arial" w:cs="Arial"/>
                <w:sz w:val="23"/>
                <w:szCs w:val="23"/>
              </w:rPr>
            </w:pPr>
            <w:r w:rsidRPr="00DA4239">
              <w:rPr>
                <w:rFonts w:ascii="Arial" w:hAnsi="Arial" w:cs="Arial"/>
                <w:sz w:val="23"/>
                <w:szCs w:val="23"/>
              </w:rPr>
              <w:t>Customer relationship</w:t>
            </w:r>
          </w:p>
        </w:tc>
        <w:tc>
          <w:tcPr>
            <w:tcW w:w="2153" w:type="dxa"/>
          </w:tcPr>
          <w:p w14:paraId="3CC4D52F" w14:textId="77777777" w:rsidR="00C5625F" w:rsidRPr="00DA4239" w:rsidRDefault="00F745B3" w:rsidP="00EE377D">
            <w:pPr>
              <w:rPr>
                <w:rFonts w:ascii="Arial" w:hAnsi="Arial" w:cs="Arial"/>
                <w:sz w:val="23"/>
                <w:szCs w:val="23"/>
              </w:rPr>
            </w:pPr>
            <w:r w:rsidRPr="00DA4239">
              <w:rPr>
                <w:rFonts w:ascii="Arial" w:hAnsi="Arial" w:cs="Arial"/>
                <w:sz w:val="23"/>
                <w:szCs w:val="23"/>
              </w:rPr>
              <w:t>To promote customer relationship and management</w:t>
            </w:r>
          </w:p>
          <w:p w14:paraId="389A3E3F" w14:textId="1A7CB1FC" w:rsidR="00F745B3" w:rsidRPr="00DA4239" w:rsidRDefault="00F745B3" w:rsidP="00EE377D">
            <w:pPr>
              <w:rPr>
                <w:rFonts w:ascii="Arial" w:hAnsi="Arial" w:cs="Arial"/>
                <w:sz w:val="23"/>
                <w:szCs w:val="23"/>
              </w:rPr>
            </w:pPr>
          </w:p>
        </w:tc>
        <w:tc>
          <w:tcPr>
            <w:tcW w:w="1520" w:type="dxa"/>
          </w:tcPr>
          <w:p w14:paraId="1052C3C4" w14:textId="52E7735B" w:rsidR="00C5625F" w:rsidRPr="00DA4239" w:rsidRDefault="00780D12" w:rsidP="00EE377D">
            <w:pPr>
              <w:rPr>
                <w:rFonts w:ascii="Arial" w:hAnsi="Arial" w:cs="Arial"/>
                <w:sz w:val="23"/>
                <w:szCs w:val="23"/>
              </w:rPr>
            </w:pPr>
            <w:r w:rsidRPr="00DA4239">
              <w:rPr>
                <w:rFonts w:ascii="Arial" w:hAnsi="Arial" w:cs="Arial"/>
                <w:sz w:val="23"/>
                <w:szCs w:val="23"/>
              </w:rPr>
              <w:t>To build up customer loyalty and overall business growth</w:t>
            </w:r>
          </w:p>
        </w:tc>
        <w:tc>
          <w:tcPr>
            <w:tcW w:w="1440" w:type="dxa"/>
          </w:tcPr>
          <w:p w14:paraId="522CF79D" w14:textId="247F262A" w:rsidR="00C5625F" w:rsidRPr="00DA4239" w:rsidRDefault="002A5F7B" w:rsidP="00EE377D">
            <w:pPr>
              <w:rPr>
                <w:rFonts w:ascii="Arial" w:hAnsi="Arial" w:cs="Arial"/>
                <w:sz w:val="23"/>
                <w:szCs w:val="23"/>
              </w:rPr>
            </w:pPr>
            <w:r w:rsidRPr="00DA4239">
              <w:rPr>
                <w:rFonts w:ascii="Arial" w:hAnsi="Arial" w:cs="Arial"/>
                <w:sz w:val="23"/>
                <w:szCs w:val="23"/>
              </w:rPr>
              <w:t xml:space="preserve">To promote loyalty </w:t>
            </w:r>
            <w:r w:rsidR="00745F7A" w:rsidRPr="00DA4239">
              <w:rPr>
                <w:rFonts w:ascii="Arial" w:hAnsi="Arial" w:cs="Arial"/>
                <w:sz w:val="23"/>
                <w:szCs w:val="23"/>
              </w:rPr>
              <w:t>scheme</w:t>
            </w:r>
            <w:r w:rsidRPr="00DA4239">
              <w:rPr>
                <w:rFonts w:ascii="Arial" w:hAnsi="Arial" w:cs="Arial"/>
                <w:sz w:val="23"/>
                <w:szCs w:val="23"/>
              </w:rPr>
              <w:t xml:space="preserve"> which also saves on advertisin</w:t>
            </w:r>
            <w:r w:rsidR="00DD7B7D" w:rsidRPr="00DA4239">
              <w:rPr>
                <w:rFonts w:ascii="Arial" w:hAnsi="Arial" w:cs="Arial"/>
                <w:sz w:val="23"/>
                <w:szCs w:val="23"/>
              </w:rPr>
              <w:t>g</w:t>
            </w:r>
          </w:p>
        </w:tc>
        <w:tc>
          <w:tcPr>
            <w:tcW w:w="1159" w:type="dxa"/>
          </w:tcPr>
          <w:p w14:paraId="222431D5" w14:textId="608A4138" w:rsidR="00C5625F" w:rsidRPr="00DA4239" w:rsidRDefault="00DD7B7D" w:rsidP="00EE377D">
            <w:pPr>
              <w:rPr>
                <w:rFonts w:ascii="Arial" w:hAnsi="Arial" w:cs="Arial"/>
                <w:sz w:val="23"/>
                <w:szCs w:val="23"/>
              </w:rPr>
            </w:pPr>
            <w:r w:rsidRPr="00DA4239">
              <w:rPr>
                <w:rFonts w:ascii="Arial" w:hAnsi="Arial" w:cs="Arial"/>
                <w:sz w:val="23"/>
                <w:szCs w:val="23"/>
              </w:rPr>
              <w:t>Ongoing</w:t>
            </w:r>
          </w:p>
        </w:tc>
        <w:tc>
          <w:tcPr>
            <w:tcW w:w="1632" w:type="dxa"/>
          </w:tcPr>
          <w:p w14:paraId="61986C27" w14:textId="6804442B" w:rsidR="00C5625F" w:rsidRPr="00DA4239" w:rsidRDefault="00DD7B7D" w:rsidP="00EE377D">
            <w:pPr>
              <w:rPr>
                <w:rFonts w:ascii="Arial" w:hAnsi="Arial" w:cs="Arial"/>
                <w:sz w:val="23"/>
                <w:szCs w:val="23"/>
              </w:rPr>
            </w:pPr>
            <w:r w:rsidRPr="00DA4239">
              <w:rPr>
                <w:rFonts w:ascii="Arial" w:hAnsi="Arial" w:cs="Arial"/>
                <w:sz w:val="23"/>
                <w:szCs w:val="23"/>
              </w:rPr>
              <w:t>Subje</w:t>
            </w:r>
            <w:r w:rsidR="001813A5" w:rsidRPr="00DA4239">
              <w:rPr>
                <w:rFonts w:ascii="Arial" w:hAnsi="Arial" w:cs="Arial"/>
                <w:sz w:val="23"/>
                <w:szCs w:val="23"/>
              </w:rPr>
              <w:t>ct to Management Discretion</w:t>
            </w:r>
          </w:p>
        </w:tc>
        <w:tc>
          <w:tcPr>
            <w:tcW w:w="1477" w:type="dxa"/>
          </w:tcPr>
          <w:p w14:paraId="2F7A01B7" w14:textId="2326D54A" w:rsidR="00C5625F" w:rsidRPr="00DA4239" w:rsidRDefault="00285238" w:rsidP="00EE377D">
            <w:pPr>
              <w:rPr>
                <w:rFonts w:ascii="Arial" w:hAnsi="Arial" w:cs="Arial"/>
                <w:sz w:val="23"/>
                <w:szCs w:val="23"/>
              </w:rPr>
            </w:pPr>
            <w:r w:rsidRPr="00DA4239">
              <w:rPr>
                <w:rFonts w:ascii="Arial" w:hAnsi="Arial" w:cs="Arial"/>
                <w:sz w:val="23"/>
                <w:szCs w:val="23"/>
              </w:rPr>
              <w:t>O</w:t>
            </w:r>
            <w:r w:rsidR="001813A5" w:rsidRPr="00DA4239">
              <w:rPr>
                <w:rFonts w:ascii="Arial" w:hAnsi="Arial" w:cs="Arial"/>
                <w:sz w:val="23"/>
                <w:szCs w:val="23"/>
              </w:rPr>
              <w:t>ngoing</w:t>
            </w:r>
          </w:p>
        </w:tc>
      </w:tr>
    </w:tbl>
    <w:p w14:paraId="4838A7DE" w14:textId="220A2B7E" w:rsidR="006513B7" w:rsidRPr="00311ECE" w:rsidRDefault="00EE377D">
      <w:pPr>
        <w:rPr>
          <w:rFonts w:ascii="Arial" w:hAnsi="Arial" w:cs="Arial"/>
          <w:b/>
          <w:bCs/>
          <w:sz w:val="23"/>
          <w:szCs w:val="23"/>
        </w:rPr>
      </w:pPr>
      <w:r w:rsidRPr="00311ECE">
        <w:rPr>
          <w:rFonts w:ascii="Arial" w:hAnsi="Arial" w:cs="Arial"/>
          <w:b/>
          <w:bCs/>
          <w:sz w:val="23"/>
          <w:szCs w:val="23"/>
          <w:u w:val="single"/>
        </w:rPr>
        <w:t>ACTION PLAN</w:t>
      </w:r>
    </w:p>
    <w:p w14:paraId="76A434DA" w14:textId="77777777" w:rsidR="006513B7" w:rsidRPr="00DA4239" w:rsidRDefault="006513B7">
      <w:pPr>
        <w:rPr>
          <w:rFonts w:ascii="Arial" w:hAnsi="Arial" w:cs="Arial"/>
          <w:sz w:val="23"/>
          <w:szCs w:val="23"/>
        </w:rPr>
      </w:pPr>
    </w:p>
    <w:p w14:paraId="6DBCA0F0" w14:textId="77777777" w:rsidR="006513B7" w:rsidRPr="00DA4239" w:rsidRDefault="006513B7">
      <w:pPr>
        <w:rPr>
          <w:rFonts w:ascii="Arial" w:hAnsi="Arial" w:cs="Arial"/>
          <w:sz w:val="23"/>
          <w:szCs w:val="23"/>
        </w:rPr>
      </w:pPr>
    </w:p>
    <w:p w14:paraId="0C2DC4A0" w14:textId="77777777" w:rsidR="006513B7" w:rsidRPr="00DA4239" w:rsidRDefault="006513B7">
      <w:pPr>
        <w:rPr>
          <w:rFonts w:ascii="Arial" w:hAnsi="Arial" w:cs="Arial"/>
          <w:sz w:val="23"/>
          <w:szCs w:val="23"/>
        </w:rPr>
      </w:pPr>
    </w:p>
    <w:p w14:paraId="02317B4E" w14:textId="77777777" w:rsidR="006513B7" w:rsidRPr="00DA4239" w:rsidRDefault="006513B7">
      <w:pPr>
        <w:rPr>
          <w:rFonts w:ascii="Arial" w:hAnsi="Arial" w:cs="Arial"/>
          <w:sz w:val="23"/>
          <w:szCs w:val="23"/>
        </w:rPr>
      </w:pPr>
    </w:p>
    <w:p w14:paraId="194B3141" w14:textId="77777777" w:rsidR="006513B7" w:rsidRPr="00DA4239" w:rsidRDefault="006513B7">
      <w:pPr>
        <w:rPr>
          <w:rFonts w:ascii="Arial" w:hAnsi="Arial" w:cs="Arial"/>
          <w:sz w:val="23"/>
          <w:szCs w:val="23"/>
        </w:rPr>
      </w:pPr>
    </w:p>
    <w:p w14:paraId="11DAD4B4" w14:textId="77777777" w:rsidR="00157C1B" w:rsidRPr="00DA4239" w:rsidRDefault="00157C1B">
      <w:pPr>
        <w:rPr>
          <w:rFonts w:ascii="Arial" w:hAnsi="Arial" w:cs="Arial"/>
          <w:sz w:val="23"/>
          <w:szCs w:val="23"/>
        </w:rPr>
      </w:pPr>
    </w:p>
    <w:p w14:paraId="20BAA0E3" w14:textId="637DEB38" w:rsidR="0031272A" w:rsidRPr="00311ECE" w:rsidRDefault="00B04FB7">
      <w:pPr>
        <w:rPr>
          <w:rFonts w:ascii="Arial" w:hAnsi="Arial" w:cs="Arial"/>
          <w:b/>
          <w:bCs/>
          <w:sz w:val="23"/>
          <w:szCs w:val="23"/>
          <w:u w:val="single"/>
        </w:rPr>
      </w:pPr>
      <w:r w:rsidRPr="00311ECE">
        <w:rPr>
          <w:rFonts w:ascii="Arial" w:hAnsi="Arial" w:cs="Arial"/>
          <w:b/>
          <w:bCs/>
          <w:sz w:val="23"/>
          <w:szCs w:val="23"/>
          <w:u w:val="single"/>
        </w:rPr>
        <w:t>RECOMMENDATIONS</w:t>
      </w:r>
    </w:p>
    <w:p w14:paraId="5EFB5712" w14:textId="74313FB6" w:rsidR="00C34AC8" w:rsidRPr="00DA4239" w:rsidRDefault="00B04FB7" w:rsidP="00C34AC8">
      <w:pPr>
        <w:rPr>
          <w:rFonts w:ascii="Arial" w:hAnsi="Arial" w:cs="Arial"/>
          <w:sz w:val="23"/>
          <w:szCs w:val="23"/>
        </w:rPr>
      </w:pPr>
      <w:r w:rsidRPr="00DA4239">
        <w:rPr>
          <w:rFonts w:ascii="Arial" w:hAnsi="Arial" w:cs="Arial"/>
          <w:sz w:val="23"/>
          <w:szCs w:val="23"/>
        </w:rPr>
        <w:t>Us</w:t>
      </w:r>
      <w:r w:rsidR="0074061F" w:rsidRPr="00DA4239">
        <w:rPr>
          <w:rFonts w:ascii="Arial" w:hAnsi="Arial" w:cs="Arial"/>
          <w:sz w:val="23"/>
          <w:szCs w:val="23"/>
        </w:rPr>
        <w:t xml:space="preserve">e of </w:t>
      </w:r>
      <w:r w:rsidR="00FA2EE1" w:rsidRPr="00DA4239">
        <w:rPr>
          <w:rFonts w:ascii="Arial" w:hAnsi="Arial" w:cs="Arial"/>
          <w:sz w:val="23"/>
          <w:szCs w:val="23"/>
        </w:rPr>
        <w:t>the</w:t>
      </w:r>
      <w:r w:rsidRPr="00DA4239">
        <w:rPr>
          <w:rFonts w:ascii="Arial" w:hAnsi="Arial" w:cs="Arial"/>
          <w:sz w:val="23"/>
          <w:szCs w:val="23"/>
        </w:rPr>
        <w:t xml:space="preserve"> 7s framework by McKinsey </w:t>
      </w:r>
      <w:r w:rsidR="0074061F" w:rsidRPr="00DA4239">
        <w:rPr>
          <w:rFonts w:ascii="Arial" w:hAnsi="Arial" w:cs="Arial"/>
          <w:sz w:val="23"/>
          <w:szCs w:val="23"/>
        </w:rPr>
        <w:t xml:space="preserve">will </w:t>
      </w:r>
      <w:r w:rsidRPr="00DA4239">
        <w:rPr>
          <w:rFonts w:ascii="Arial" w:hAnsi="Arial" w:cs="Arial"/>
          <w:sz w:val="23"/>
          <w:szCs w:val="23"/>
        </w:rPr>
        <w:t>enhance performance</w:t>
      </w:r>
      <w:r w:rsidR="003551CF" w:rsidRPr="00DA4239">
        <w:rPr>
          <w:rFonts w:ascii="Arial" w:hAnsi="Arial" w:cs="Arial"/>
          <w:sz w:val="23"/>
          <w:szCs w:val="23"/>
        </w:rPr>
        <w:t xml:space="preserve"> </w:t>
      </w:r>
      <w:sdt>
        <w:sdtPr>
          <w:rPr>
            <w:rFonts w:ascii="Arial" w:hAnsi="Arial" w:cs="Arial"/>
            <w:sz w:val="23"/>
            <w:szCs w:val="23"/>
          </w:rPr>
          <w:id w:val="617113815"/>
          <w:citation/>
        </w:sdtPr>
        <w:sdtEndPr/>
        <w:sdtContent>
          <w:r w:rsidR="003551CF" w:rsidRPr="00DA4239">
            <w:rPr>
              <w:rFonts w:ascii="Arial" w:hAnsi="Arial" w:cs="Arial"/>
              <w:noProof/>
              <w:sz w:val="23"/>
              <w:szCs w:val="23"/>
            </w:rPr>
            <w:t xml:space="preserve"> (Channon, 2015)</w:t>
          </w:r>
        </w:sdtContent>
      </w:sdt>
      <w:r w:rsidRPr="00DA4239">
        <w:rPr>
          <w:rFonts w:ascii="Arial" w:hAnsi="Arial" w:cs="Arial"/>
          <w:sz w:val="23"/>
          <w:szCs w:val="23"/>
        </w:rPr>
        <w:t xml:space="preserve">. </w:t>
      </w:r>
      <w:r w:rsidR="00C34AC8" w:rsidRPr="00DA4239">
        <w:rPr>
          <w:rFonts w:ascii="Arial" w:hAnsi="Arial" w:cs="Arial"/>
          <w:sz w:val="23"/>
          <w:szCs w:val="23"/>
        </w:rPr>
        <w:t xml:space="preserve">The 7 elements are grouped into </w:t>
      </w:r>
      <w:r w:rsidR="00311ECE" w:rsidRPr="00DA4239">
        <w:rPr>
          <w:rFonts w:ascii="Arial" w:hAnsi="Arial" w:cs="Arial"/>
          <w:sz w:val="23"/>
          <w:szCs w:val="23"/>
        </w:rPr>
        <w:t>two:</w:t>
      </w:r>
      <w:r w:rsidR="00C34AC8" w:rsidRPr="00DA4239">
        <w:rPr>
          <w:rFonts w:ascii="Arial" w:hAnsi="Arial" w:cs="Arial"/>
          <w:sz w:val="23"/>
          <w:szCs w:val="23"/>
        </w:rPr>
        <w:t xml:space="preserve"> the </w:t>
      </w:r>
      <w:r w:rsidR="00FA2EE1" w:rsidRPr="00DA4239">
        <w:rPr>
          <w:rFonts w:ascii="Arial" w:hAnsi="Arial" w:cs="Arial"/>
          <w:sz w:val="23"/>
          <w:szCs w:val="23"/>
        </w:rPr>
        <w:t xml:space="preserve">soft </w:t>
      </w:r>
      <w:r w:rsidR="00311ECE" w:rsidRPr="00DA4239">
        <w:rPr>
          <w:rFonts w:ascii="Arial" w:hAnsi="Arial" w:cs="Arial"/>
          <w:sz w:val="23"/>
          <w:szCs w:val="23"/>
        </w:rPr>
        <w:t>elements (</w:t>
      </w:r>
      <w:r w:rsidR="00B378DA" w:rsidRPr="00DA4239">
        <w:rPr>
          <w:rFonts w:ascii="Arial" w:hAnsi="Arial" w:cs="Arial"/>
          <w:sz w:val="23"/>
          <w:szCs w:val="23"/>
        </w:rPr>
        <w:t>shared</w:t>
      </w:r>
      <w:r w:rsidR="00C34AC8" w:rsidRPr="00DA4239">
        <w:rPr>
          <w:rFonts w:ascii="Arial" w:hAnsi="Arial" w:cs="Arial"/>
          <w:sz w:val="23"/>
          <w:szCs w:val="23"/>
        </w:rPr>
        <w:t xml:space="preserve"> Values, skills, </w:t>
      </w:r>
      <w:r w:rsidR="00311ECE" w:rsidRPr="00DA4239">
        <w:rPr>
          <w:rFonts w:ascii="Arial" w:hAnsi="Arial" w:cs="Arial"/>
          <w:sz w:val="23"/>
          <w:szCs w:val="23"/>
        </w:rPr>
        <w:t>staff,</w:t>
      </w:r>
      <w:r w:rsidR="00C34AC8" w:rsidRPr="00DA4239">
        <w:rPr>
          <w:rFonts w:ascii="Arial" w:hAnsi="Arial" w:cs="Arial"/>
          <w:sz w:val="23"/>
          <w:szCs w:val="23"/>
        </w:rPr>
        <w:t xml:space="preserve"> </w:t>
      </w:r>
      <w:r w:rsidR="00311ECE" w:rsidRPr="00DA4239">
        <w:rPr>
          <w:rFonts w:ascii="Arial" w:hAnsi="Arial" w:cs="Arial"/>
          <w:sz w:val="23"/>
          <w:szCs w:val="23"/>
        </w:rPr>
        <w:t>and style</w:t>
      </w:r>
      <w:r w:rsidR="00C34AC8" w:rsidRPr="00DA4239">
        <w:rPr>
          <w:rFonts w:ascii="Arial" w:hAnsi="Arial" w:cs="Arial"/>
          <w:sz w:val="23"/>
          <w:szCs w:val="23"/>
        </w:rPr>
        <w:t>) and the hard elements (</w:t>
      </w:r>
      <w:r w:rsidR="00311ECE" w:rsidRPr="00DA4239">
        <w:rPr>
          <w:rFonts w:ascii="Arial" w:hAnsi="Arial" w:cs="Arial"/>
          <w:sz w:val="23"/>
          <w:szCs w:val="23"/>
        </w:rPr>
        <w:t>Strategy, Structure</w:t>
      </w:r>
      <w:r w:rsidR="00C34AC8" w:rsidRPr="00DA4239">
        <w:rPr>
          <w:rFonts w:ascii="Arial" w:hAnsi="Arial" w:cs="Arial"/>
          <w:sz w:val="23"/>
          <w:szCs w:val="23"/>
        </w:rPr>
        <w:t xml:space="preserve"> </w:t>
      </w:r>
      <w:r w:rsidR="00311ECE" w:rsidRPr="00DA4239">
        <w:rPr>
          <w:rFonts w:ascii="Arial" w:hAnsi="Arial" w:cs="Arial"/>
          <w:sz w:val="23"/>
          <w:szCs w:val="23"/>
        </w:rPr>
        <w:t>and Systems</w:t>
      </w:r>
      <w:r w:rsidR="00C34AC8" w:rsidRPr="00DA4239">
        <w:rPr>
          <w:rFonts w:ascii="Arial" w:hAnsi="Arial" w:cs="Arial"/>
          <w:sz w:val="23"/>
          <w:szCs w:val="23"/>
        </w:rPr>
        <w:t>)</w:t>
      </w:r>
      <w:r w:rsidR="00FA2EE1" w:rsidRPr="00DA4239">
        <w:rPr>
          <w:rFonts w:ascii="Arial" w:hAnsi="Arial" w:cs="Arial"/>
          <w:sz w:val="23"/>
          <w:szCs w:val="23"/>
        </w:rPr>
        <w:t>. Both elements should be in coordination to achieve successful outcomes.</w:t>
      </w:r>
      <w:sdt>
        <w:sdtPr>
          <w:rPr>
            <w:rFonts w:ascii="Arial" w:hAnsi="Arial" w:cs="Arial"/>
            <w:sz w:val="23"/>
            <w:szCs w:val="23"/>
          </w:rPr>
          <w:id w:val="-385422778"/>
          <w:citation/>
        </w:sdtPr>
        <w:sdtEndPr/>
        <w:sdtContent>
          <w:r w:rsidR="00BA0396" w:rsidRPr="00DA4239">
            <w:rPr>
              <w:rFonts w:ascii="Arial" w:hAnsi="Arial" w:cs="Arial"/>
              <w:noProof/>
              <w:sz w:val="23"/>
              <w:szCs w:val="23"/>
            </w:rPr>
            <w:t xml:space="preserve"> (Kenton, 2021)</w:t>
          </w:r>
        </w:sdtContent>
      </w:sdt>
    </w:p>
    <w:p w14:paraId="40C9B4B2" w14:textId="04E30D45" w:rsidR="0006440A" w:rsidRPr="00527BC2" w:rsidRDefault="00B04FB7" w:rsidP="0006440A">
      <w:pPr>
        <w:rPr>
          <w:rFonts w:ascii="Arial" w:hAnsi="Arial" w:cs="Arial"/>
          <w:sz w:val="23"/>
          <w:szCs w:val="23"/>
        </w:rPr>
      </w:pPr>
      <w:r w:rsidRPr="00DA4239">
        <w:rPr>
          <w:rFonts w:ascii="Arial" w:hAnsi="Arial" w:cs="Arial"/>
          <w:sz w:val="23"/>
          <w:szCs w:val="23"/>
        </w:rPr>
        <w:t>Marriott can operate a strategy that competes with competitors such as Airbnb</w:t>
      </w:r>
      <w:r w:rsidR="003551CF" w:rsidRPr="00DA4239">
        <w:rPr>
          <w:rFonts w:ascii="Arial" w:hAnsi="Arial" w:cs="Arial"/>
          <w:sz w:val="23"/>
          <w:szCs w:val="23"/>
        </w:rPr>
        <w:t xml:space="preserve"> that operate online. It is suggested that Marriott adopts an organisational structure </w:t>
      </w:r>
      <w:r w:rsidR="007263B1" w:rsidRPr="00DA4239">
        <w:rPr>
          <w:rFonts w:ascii="Arial" w:hAnsi="Arial" w:cs="Arial"/>
          <w:sz w:val="23"/>
          <w:szCs w:val="23"/>
        </w:rPr>
        <w:t xml:space="preserve">and innovative approach </w:t>
      </w:r>
      <w:r w:rsidR="003551CF" w:rsidRPr="00DA4239">
        <w:rPr>
          <w:rFonts w:ascii="Arial" w:hAnsi="Arial" w:cs="Arial"/>
          <w:sz w:val="23"/>
          <w:szCs w:val="23"/>
        </w:rPr>
        <w:t>similar to Airbnb. This will enable them to better compete with their online counterparts</w:t>
      </w:r>
      <w:r w:rsidR="001263EA" w:rsidRPr="00DA4239">
        <w:rPr>
          <w:rFonts w:ascii="Arial" w:hAnsi="Arial" w:cs="Arial"/>
          <w:sz w:val="23"/>
          <w:szCs w:val="23"/>
        </w:rPr>
        <w:t xml:space="preserve"> whilst benefitting from low operating costs that online retailers benefit from.</w:t>
      </w:r>
      <w:r w:rsidR="003551CF" w:rsidRPr="00DA4239">
        <w:rPr>
          <w:rFonts w:ascii="Arial" w:hAnsi="Arial" w:cs="Arial"/>
          <w:sz w:val="23"/>
          <w:szCs w:val="23"/>
        </w:rPr>
        <w:t xml:space="preserve"> </w:t>
      </w:r>
    </w:p>
    <w:p w14:paraId="1525E45D" w14:textId="7B470A93" w:rsidR="0006440A" w:rsidRPr="00DA4239" w:rsidRDefault="0006440A" w:rsidP="005A0A57">
      <w:pPr>
        <w:spacing w:before="240"/>
        <w:rPr>
          <w:rFonts w:ascii="Arial" w:hAnsi="Arial" w:cs="Arial"/>
          <w:sz w:val="23"/>
          <w:szCs w:val="23"/>
        </w:rPr>
      </w:pPr>
      <w:r w:rsidRPr="00DA4239">
        <w:rPr>
          <w:rFonts w:ascii="Arial" w:hAnsi="Arial" w:cs="Arial"/>
          <w:sz w:val="23"/>
          <w:szCs w:val="23"/>
        </w:rPr>
        <w:t xml:space="preserve">It is </w:t>
      </w:r>
      <w:r w:rsidR="00685FDF" w:rsidRPr="00DA4239">
        <w:rPr>
          <w:rFonts w:ascii="Arial" w:hAnsi="Arial" w:cs="Arial"/>
          <w:sz w:val="23"/>
          <w:szCs w:val="23"/>
        </w:rPr>
        <w:t>Marriott’s</w:t>
      </w:r>
      <w:r w:rsidRPr="00DA4239">
        <w:rPr>
          <w:rFonts w:ascii="Arial" w:hAnsi="Arial" w:cs="Arial"/>
          <w:sz w:val="23"/>
          <w:szCs w:val="23"/>
        </w:rPr>
        <w:t xml:space="preserve"> shared value to provide a memorable experience for their guests. To achieve </w:t>
      </w:r>
      <w:r w:rsidR="00745F7A" w:rsidRPr="00DA4239">
        <w:rPr>
          <w:rFonts w:ascii="Arial" w:hAnsi="Arial" w:cs="Arial"/>
          <w:sz w:val="23"/>
          <w:szCs w:val="23"/>
        </w:rPr>
        <w:t>these goals</w:t>
      </w:r>
      <w:r w:rsidRPr="00DA4239">
        <w:rPr>
          <w:rFonts w:ascii="Arial" w:hAnsi="Arial" w:cs="Arial"/>
          <w:sz w:val="23"/>
          <w:szCs w:val="23"/>
        </w:rPr>
        <w:t xml:space="preserve"> employee shared values is necessary coupled with the requisite skills</w:t>
      </w:r>
      <w:r w:rsidR="001E1ACC" w:rsidRPr="00DA4239">
        <w:rPr>
          <w:rFonts w:ascii="Arial" w:hAnsi="Arial" w:cs="Arial"/>
          <w:sz w:val="23"/>
          <w:szCs w:val="23"/>
        </w:rPr>
        <w:t>. This</w:t>
      </w:r>
      <w:r w:rsidRPr="00DA4239">
        <w:rPr>
          <w:rFonts w:ascii="Arial" w:hAnsi="Arial" w:cs="Arial"/>
          <w:sz w:val="23"/>
          <w:szCs w:val="23"/>
        </w:rPr>
        <w:t xml:space="preserve"> requires well recruited skilled and trained staff</w:t>
      </w:r>
      <w:r w:rsidR="00CC3BBA" w:rsidRPr="00DA4239">
        <w:rPr>
          <w:rFonts w:ascii="Arial" w:hAnsi="Arial" w:cs="Arial"/>
          <w:sz w:val="23"/>
          <w:szCs w:val="23"/>
        </w:rPr>
        <w:t>. However, in order to retain staff Marriott has to keep their workforce satisfied. One way in which they have done this is by offering benefits to employees such as employee</w:t>
      </w:r>
      <w:r w:rsidR="005A0A57" w:rsidRPr="00DA4239">
        <w:rPr>
          <w:rFonts w:ascii="Arial" w:hAnsi="Arial" w:cs="Arial"/>
          <w:sz w:val="23"/>
          <w:szCs w:val="23"/>
        </w:rPr>
        <w:t xml:space="preserve"> (associate)</w:t>
      </w:r>
      <w:r w:rsidR="00CC3BBA" w:rsidRPr="00DA4239">
        <w:rPr>
          <w:rFonts w:ascii="Arial" w:hAnsi="Arial" w:cs="Arial"/>
          <w:sz w:val="23"/>
          <w:szCs w:val="23"/>
        </w:rPr>
        <w:t xml:space="preserve"> discounts when </w:t>
      </w:r>
      <w:r w:rsidR="00E858F5" w:rsidRPr="00DA4239">
        <w:rPr>
          <w:rFonts w:ascii="Arial" w:hAnsi="Arial" w:cs="Arial"/>
          <w:sz w:val="23"/>
          <w:szCs w:val="23"/>
        </w:rPr>
        <w:t>travelling to Marriott resorts and hotels for leisure.</w:t>
      </w:r>
      <w:r w:rsidR="00CC3BBA" w:rsidRPr="00DA4239">
        <w:rPr>
          <w:rFonts w:ascii="Arial" w:hAnsi="Arial" w:cs="Arial"/>
          <w:sz w:val="23"/>
          <w:szCs w:val="23"/>
        </w:rPr>
        <w:t xml:space="preserve"> Oxford Consultancy also recommends that employees work under a more </w:t>
      </w:r>
      <w:r w:rsidR="00DF0D71" w:rsidRPr="00DA4239">
        <w:rPr>
          <w:rFonts w:ascii="Arial" w:hAnsi="Arial" w:cs="Arial"/>
          <w:sz w:val="23"/>
          <w:szCs w:val="23"/>
        </w:rPr>
        <w:t xml:space="preserve">family oriented and also </w:t>
      </w:r>
      <w:r w:rsidR="00CC3BBA" w:rsidRPr="00DA4239">
        <w:rPr>
          <w:rFonts w:ascii="Arial" w:hAnsi="Arial" w:cs="Arial"/>
          <w:sz w:val="23"/>
          <w:szCs w:val="23"/>
        </w:rPr>
        <w:t>relaxed system than the current one in place. This can be carried out by implementing longer breaks during shifts.</w:t>
      </w:r>
    </w:p>
    <w:p w14:paraId="6C02E4C1" w14:textId="77777777" w:rsidR="00012D5D" w:rsidRPr="00DA4239" w:rsidRDefault="00012D5D" w:rsidP="00B378DA">
      <w:pPr>
        <w:rPr>
          <w:rFonts w:ascii="Arial" w:hAnsi="Arial" w:cs="Arial"/>
          <w:color w:val="FF0000"/>
          <w:sz w:val="23"/>
          <w:szCs w:val="23"/>
        </w:rPr>
      </w:pPr>
    </w:p>
    <w:p w14:paraId="0B3BB43A" w14:textId="719AF3D8" w:rsidR="008B0EEF" w:rsidRDefault="00012D5D" w:rsidP="0006440A">
      <w:pPr>
        <w:rPr>
          <w:rFonts w:ascii="Arial" w:hAnsi="Arial" w:cs="Arial"/>
          <w:sz w:val="23"/>
          <w:szCs w:val="23"/>
        </w:rPr>
      </w:pPr>
      <w:r w:rsidRPr="00DA4239">
        <w:rPr>
          <w:rFonts w:ascii="Arial" w:hAnsi="Arial" w:cs="Arial"/>
          <w:sz w:val="23"/>
          <w:szCs w:val="23"/>
        </w:rPr>
        <w:t>The TOWS analysis tool goes further than SWOT analysis. I</w:t>
      </w:r>
      <w:r w:rsidR="00294D92" w:rsidRPr="00DA4239">
        <w:rPr>
          <w:rFonts w:ascii="Arial" w:hAnsi="Arial" w:cs="Arial"/>
          <w:sz w:val="23"/>
          <w:szCs w:val="23"/>
        </w:rPr>
        <w:t>t</w:t>
      </w:r>
      <w:r w:rsidRPr="00DA4239">
        <w:rPr>
          <w:rFonts w:ascii="Arial" w:hAnsi="Arial" w:cs="Arial"/>
          <w:sz w:val="23"/>
          <w:szCs w:val="23"/>
        </w:rPr>
        <w:t xml:space="preserve"> will enable Marriott to </w:t>
      </w:r>
      <w:r w:rsidR="001E0749" w:rsidRPr="00DA4239">
        <w:rPr>
          <w:rFonts w:ascii="Arial" w:hAnsi="Arial" w:cs="Arial"/>
          <w:sz w:val="23"/>
          <w:szCs w:val="23"/>
        </w:rPr>
        <w:t>attain</w:t>
      </w:r>
      <w:r w:rsidRPr="00DA4239">
        <w:rPr>
          <w:rFonts w:ascii="Arial" w:hAnsi="Arial" w:cs="Arial"/>
          <w:sz w:val="23"/>
          <w:szCs w:val="23"/>
        </w:rPr>
        <w:t xml:space="preserve"> its organisational objectives. By</w:t>
      </w:r>
      <w:r w:rsidR="001E0749" w:rsidRPr="00DA4239">
        <w:rPr>
          <w:rFonts w:ascii="Arial" w:hAnsi="Arial" w:cs="Arial"/>
          <w:sz w:val="23"/>
          <w:szCs w:val="23"/>
        </w:rPr>
        <w:t xml:space="preserve"> coordinating internal strengths to overcome threats </w:t>
      </w:r>
      <w:r w:rsidR="00CE6A67">
        <w:rPr>
          <w:rFonts w:ascii="Arial" w:hAnsi="Arial" w:cs="Arial"/>
          <w:sz w:val="23"/>
          <w:szCs w:val="23"/>
        </w:rPr>
        <w:t>to</w:t>
      </w:r>
      <w:r w:rsidR="001E0749" w:rsidRPr="00DA4239">
        <w:rPr>
          <w:rFonts w:ascii="Arial" w:hAnsi="Arial" w:cs="Arial"/>
          <w:sz w:val="23"/>
          <w:szCs w:val="23"/>
        </w:rPr>
        <w:t xml:space="preserve"> minim</w:t>
      </w:r>
      <w:r w:rsidR="00CE6A67">
        <w:rPr>
          <w:rFonts w:ascii="Arial" w:hAnsi="Arial" w:cs="Arial"/>
          <w:sz w:val="23"/>
          <w:szCs w:val="23"/>
        </w:rPr>
        <w:t>ise</w:t>
      </w:r>
      <w:r w:rsidR="001E0749" w:rsidRPr="00DA4239">
        <w:rPr>
          <w:rFonts w:ascii="Arial" w:hAnsi="Arial" w:cs="Arial"/>
          <w:sz w:val="23"/>
          <w:szCs w:val="23"/>
        </w:rPr>
        <w:t xml:space="preserve"> weaknesses </w:t>
      </w:r>
      <w:sdt>
        <w:sdtPr>
          <w:rPr>
            <w:rFonts w:ascii="Arial" w:hAnsi="Arial" w:cs="Arial"/>
            <w:sz w:val="23"/>
            <w:szCs w:val="23"/>
          </w:rPr>
          <w:id w:val="-1052835129"/>
          <w:citation/>
        </w:sdtPr>
        <w:sdtEndPr/>
        <w:sdtContent>
          <w:r w:rsidR="001E0749" w:rsidRPr="00DA4239">
            <w:rPr>
              <w:rFonts w:ascii="Arial" w:hAnsi="Arial" w:cs="Arial"/>
              <w:noProof/>
              <w:sz w:val="23"/>
              <w:szCs w:val="23"/>
            </w:rPr>
            <w:t>(Bhasin, 2018)</w:t>
          </w:r>
        </w:sdtContent>
      </w:sdt>
      <w:r w:rsidR="001E0749" w:rsidRPr="00DA4239">
        <w:rPr>
          <w:rFonts w:ascii="Arial" w:hAnsi="Arial" w:cs="Arial"/>
          <w:sz w:val="23"/>
          <w:szCs w:val="23"/>
        </w:rPr>
        <w:t>.</w:t>
      </w:r>
      <w:r w:rsidR="003975A4">
        <w:rPr>
          <w:rFonts w:ascii="Arial" w:hAnsi="Arial" w:cs="Arial"/>
          <w:sz w:val="23"/>
          <w:szCs w:val="23"/>
        </w:rPr>
        <w:t xml:space="preserve"> For example, Marriott can use its strong brand reputation to cease the opportunity to expand into new markets/ countries. Their strength enables them to penetrate the market easier.</w:t>
      </w:r>
      <w:r w:rsidR="00527BC2">
        <w:rPr>
          <w:rFonts w:ascii="Arial" w:hAnsi="Arial" w:cs="Arial"/>
          <w:sz w:val="23"/>
          <w:szCs w:val="23"/>
        </w:rPr>
        <w:t xml:space="preserve"> Another opportunity for Marriott</w:t>
      </w:r>
      <w:r w:rsidR="00644A64">
        <w:rPr>
          <w:rFonts w:ascii="Arial" w:hAnsi="Arial" w:cs="Arial"/>
          <w:sz w:val="23"/>
          <w:szCs w:val="23"/>
        </w:rPr>
        <w:t xml:space="preserve"> to take advantage of</w:t>
      </w:r>
      <w:r w:rsidR="00527BC2">
        <w:rPr>
          <w:rFonts w:ascii="Arial" w:hAnsi="Arial" w:cs="Arial"/>
          <w:sz w:val="23"/>
          <w:szCs w:val="23"/>
        </w:rPr>
        <w:t xml:space="preserve"> is </w:t>
      </w:r>
      <w:r w:rsidR="00644A64">
        <w:rPr>
          <w:rFonts w:ascii="Arial" w:hAnsi="Arial" w:cs="Arial"/>
          <w:sz w:val="23"/>
          <w:szCs w:val="23"/>
        </w:rPr>
        <w:t xml:space="preserve">the online sector of hospitality industry. Setting up an organisational structure, similar to HomeAway, will require heavy initial investment as skilled labour will be needed to operate the online system. But, Marriott can use its retained earnings to invest in such a project to gain entry in such a market. </w:t>
      </w:r>
    </w:p>
    <w:p w14:paraId="74946042" w14:textId="77777777" w:rsidR="00644A64" w:rsidRPr="00DA4239" w:rsidRDefault="00644A64" w:rsidP="0006440A">
      <w:pPr>
        <w:rPr>
          <w:rFonts w:ascii="Arial" w:hAnsi="Arial" w:cs="Arial"/>
          <w:sz w:val="23"/>
          <w:szCs w:val="23"/>
        </w:rPr>
      </w:pPr>
    </w:p>
    <w:p w14:paraId="0335DE8B" w14:textId="1F661E5A" w:rsidR="0010782D" w:rsidRPr="0016752E" w:rsidRDefault="002767B6" w:rsidP="002767B6">
      <w:pPr>
        <w:tabs>
          <w:tab w:val="left" w:pos="2620"/>
        </w:tabs>
        <w:rPr>
          <w:rFonts w:ascii="Arial" w:hAnsi="Arial" w:cs="Arial"/>
          <w:sz w:val="23"/>
          <w:szCs w:val="23"/>
          <w:u w:val="single"/>
        </w:rPr>
      </w:pPr>
      <w:r w:rsidRPr="0016752E">
        <w:rPr>
          <w:rFonts w:ascii="Arial" w:hAnsi="Arial" w:cs="Arial"/>
          <w:b/>
          <w:bCs/>
          <w:sz w:val="23"/>
          <w:szCs w:val="23"/>
          <w:u w:val="single"/>
        </w:rPr>
        <w:t>Conclusion</w:t>
      </w:r>
    </w:p>
    <w:p w14:paraId="2FCC4E1D" w14:textId="67BCF620" w:rsidR="00150A8F" w:rsidRPr="000005D7" w:rsidRDefault="00150A8F" w:rsidP="00150A8F">
      <w:pPr>
        <w:rPr>
          <w:rFonts w:ascii="Arial" w:hAnsi="Arial" w:cs="Arial"/>
          <w:sz w:val="23"/>
          <w:szCs w:val="23"/>
        </w:rPr>
      </w:pPr>
      <w:r w:rsidRPr="000005D7">
        <w:rPr>
          <w:rFonts w:ascii="Arial" w:hAnsi="Arial" w:cs="Arial"/>
          <w:sz w:val="23"/>
          <w:szCs w:val="23"/>
        </w:rPr>
        <w:t xml:space="preserve">In conclusion the Research based analysis of the focus area of the client hotel which is the Marriott and with focus on </w:t>
      </w:r>
      <w:r w:rsidR="00635BCB">
        <w:rPr>
          <w:rFonts w:ascii="Arial" w:hAnsi="Arial" w:cs="Arial"/>
          <w:sz w:val="23"/>
          <w:szCs w:val="23"/>
        </w:rPr>
        <w:t xml:space="preserve">the front of house department. </w:t>
      </w:r>
      <w:r w:rsidRPr="000005D7">
        <w:rPr>
          <w:rFonts w:ascii="Arial" w:hAnsi="Arial" w:cs="Arial"/>
          <w:sz w:val="23"/>
          <w:szCs w:val="23"/>
        </w:rPr>
        <w:t>Portsmouth</w:t>
      </w:r>
      <w:r w:rsidR="00635BCB">
        <w:rPr>
          <w:rFonts w:ascii="Arial" w:hAnsi="Arial" w:cs="Arial"/>
          <w:sz w:val="23"/>
          <w:szCs w:val="23"/>
        </w:rPr>
        <w:t xml:space="preserve"> Marriott Hotel</w:t>
      </w:r>
      <w:r w:rsidRPr="000005D7">
        <w:rPr>
          <w:rFonts w:ascii="Arial" w:hAnsi="Arial" w:cs="Arial"/>
          <w:sz w:val="23"/>
          <w:szCs w:val="23"/>
        </w:rPr>
        <w:t xml:space="preserve"> showed both challenges and positives regarding their overall performance. These areas are highlighted in the report with the support of research coupled with my suggestions for action as the consultant working on behalf of my client. </w:t>
      </w:r>
      <w:r w:rsidR="00DD5FC5">
        <w:rPr>
          <w:rFonts w:ascii="Arial" w:hAnsi="Arial" w:cs="Arial"/>
          <w:sz w:val="23"/>
          <w:szCs w:val="23"/>
        </w:rPr>
        <w:t xml:space="preserve">Some recommended </w:t>
      </w:r>
      <w:r w:rsidRPr="000005D7">
        <w:rPr>
          <w:rFonts w:ascii="Arial" w:hAnsi="Arial" w:cs="Arial"/>
          <w:sz w:val="23"/>
          <w:szCs w:val="23"/>
        </w:rPr>
        <w:t>action</w:t>
      </w:r>
      <w:r w:rsidR="00DD5FC5">
        <w:rPr>
          <w:rFonts w:ascii="Arial" w:hAnsi="Arial" w:cs="Arial"/>
          <w:sz w:val="23"/>
          <w:szCs w:val="23"/>
        </w:rPr>
        <w:t>s</w:t>
      </w:r>
      <w:r w:rsidRPr="000005D7">
        <w:rPr>
          <w:rFonts w:ascii="Arial" w:hAnsi="Arial" w:cs="Arial"/>
          <w:sz w:val="23"/>
          <w:szCs w:val="23"/>
        </w:rPr>
        <w:t xml:space="preserve"> that I believe Marriott would hugely benefit from is by </w:t>
      </w:r>
      <w:r w:rsidR="00DD5FC5">
        <w:rPr>
          <w:rFonts w:ascii="Arial" w:hAnsi="Arial" w:cs="Arial"/>
          <w:sz w:val="23"/>
          <w:szCs w:val="23"/>
        </w:rPr>
        <w:t xml:space="preserve">upgrading technological payment systems for effective and contactless payments that benefits the speed of checking in and also </w:t>
      </w:r>
      <w:r w:rsidRPr="000005D7">
        <w:rPr>
          <w:rFonts w:ascii="Arial" w:hAnsi="Arial" w:cs="Arial"/>
          <w:sz w:val="23"/>
          <w:szCs w:val="23"/>
        </w:rPr>
        <w:t xml:space="preserve">following an organisational structure similar to that of Airbnb. This is because their success in the hospitality industry rivals that of the Marriott. I strongly believe that this will lead to a better portfolio that generates greater profit margins (as costs associated with physical locations are avoided). </w:t>
      </w:r>
      <w:r w:rsidR="00FB1FCE" w:rsidRPr="000005D7">
        <w:rPr>
          <w:rFonts w:ascii="Arial" w:hAnsi="Arial" w:cs="Arial"/>
          <w:sz w:val="23"/>
          <w:szCs w:val="23"/>
        </w:rPr>
        <w:t>And</w:t>
      </w:r>
      <w:r w:rsidRPr="000005D7">
        <w:rPr>
          <w:rFonts w:ascii="Arial" w:hAnsi="Arial" w:cs="Arial"/>
          <w:sz w:val="23"/>
          <w:szCs w:val="23"/>
        </w:rPr>
        <w:t xml:space="preserve"> this would feed into my previous </w:t>
      </w:r>
      <w:r w:rsidRPr="000005D7">
        <w:rPr>
          <w:rFonts w:ascii="Arial" w:hAnsi="Arial" w:cs="Arial"/>
          <w:sz w:val="23"/>
          <w:szCs w:val="23"/>
        </w:rPr>
        <w:lastRenderedPageBreak/>
        <w:t>advice to my client to take up a segmented marketing strategy: Airbnb are able to offer rooms that range in price to suit different consumers’ level of disposable income. There are many opportunities for Marriott to grow further and diffuse throughout the Globe.</w:t>
      </w:r>
    </w:p>
    <w:p w14:paraId="4BDD7F02" w14:textId="77777777" w:rsidR="00150A8F" w:rsidRPr="000005D7" w:rsidRDefault="00150A8F" w:rsidP="00150A8F">
      <w:pPr>
        <w:rPr>
          <w:rFonts w:ascii="Arial" w:hAnsi="Arial" w:cs="Arial"/>
          <w:sz w:val="23"/>
          <w:szCs w:val="23"/>
        </w:rPr>
      </w:pPr>
    </w:p>
    <w:p w14:paraId="0B5E4CB7" w14:textId="7AD5984F" w:rsidR="00150A8F" w:rsidRPr="000005D7" w:rsidRDefault="00150A8F" w:rsidP="00150A8F">
      <w:pPr>
        <w:rPr>
          <w:rFonts w:ascii="Arial" w:hAnsi="Arial" w:cs="Arial"/>
          <w:sz w:val="23"/>
          <w:szCs w:val="23"/>
        </w:rPr>
      </w:pPr>
      <w:r w:rsidRPr="000005D7">
        <w:rPr>
          <w:rFonts w:ascii="Arial" w:hAnsi="Arial" w:cs="Arial"/>
          <w:sz w:val="23"/>
          <w:szCs w:val="23"/>
        </w:rPr>
        <w:t xml:space="preserve">Throughout this report it has been made clear </w:t>
      </w:r>
      <w:r w:rsidR="00B22674">
        <w:rPr>
          <w:rFonts w:ascii="Arial" w:hAnsi="Arial" w:cs="Arial"/>
          <w:sz w:val="23"/>
          <w:szCs w:val="23"/>
        </w:rPr>
        <w:t>what</w:t>
      </w:r>
      <w:r w:rsidRPr="000005D7">
        <w:rPr>
          <w:rFonts w:ascii="Arial" w:hAnsi="Arial" w:cs="Arial"/>
          <w:sz w:val="23"/>
          <w:szCs w:val="23"/>
        </w:rPr>
        <w:t xml:space="preserve"> negative consequences </w:t>
      </w:r>
      <w:r w:rsidR="004437FF" w:rsidRPr="000005D7">
        <w:rPr>
          <w:rFonts w:ascii="Arial" w:hAnsi="Arial" w:cs="Arial"/>
          <w:sz w:val="23"/>
          <w:szCs w:val="23"/>
        </w:rPr>
        <w:t>and</w:t>
      </w:r>
      <w:r w:rsidRPr="000005D7">
        <w:rPr>
          <w:rFonts w:ascii="Arial" w:hAnsi="Arial" w:cs="Arial"/>
          <w:sz w:val="23"/>
          <w:szCs w:val="23"/>
        </w:rPr>
        <w:t xml:space="preserve"> adverse economic situations bring about for my client’s ability to perform against its competitors. The hospitality industry seems to have a reliance on having an external environment that favours their efforts to conduct business (</w:t>
      </w:r>
      <w:r w:rsidR="00FB1FCE" w:rsidRPr="000005D7">
        <w:rPr>
          <w:rFonts w:ascii="Arial" w:hAnsi="Arial" w:cs="Arial"/>
          <w:sz w:val="23"/>
          <w:szCs w:val="23"/>
        </w:rPr>
        <w:t>e.g.,</w:t>
      </w:r>
      <w:r w:rsidRPr="000005D7">
        <w:rPr>
          <w:rFonts w:ascii="Arial" w:hAnsi="Arial" w:cs="Arial"/>
          <w:sz w:val="23"/>
          <w:szCs w:val="23"/>
        </w:rPr>
        <w:t xml:space="preserve"> high levels of tourism that drives up occupancy rates within the Marriott).</w:t>
      </w:r>
      <w:r w:rsidR="00862FA6">
        <w:rPr>
          <w:rFonts w:ascii="Arial" w:hAnsi="Arial" w:cs="Arial"/>
          <w:sz w:val="23"/>
          <w:szCs w:val="23"/>
        </w:rPr>
        <w:t xml:space="preserve"> It is important to identify  strategies that </w:t>
      </w:r>
      <w:r w:rsidR="005D6559">
        <w:rPr>
          <w:rFonts w:ascii="Arial" w:hAnsi="Arial" w:cs="Arial"/>
          <w:sz w:val="23"/>
          <w:szCs w:val="23"/>
        </w:rPr>
        <w:t>addresses  issues within the organisation and implementing recommendations through action plans Marriott will be continue to grow</w:t>
      </w:r>
      <w:r w:rsidR="00691C2F">
        <w:rPr>
          <w:rFonts w:ascii="Arial" w:hAnsi="Arial" w:cs="Arial"/>
          <w:sz w:val="23"/>
          <w:szCs w:val="23"/>
        </w:rPr>
        <w:t xml:space="preserve"> and meet customer expectations.</w:t>
      </w:r>
    </w:p>
    <w:p w14:paraId="6FC67A1D" w14:textId="7D457D2C" w:rsidR="00294D92" w:rsidRPr="00DA4239" w:rsidRDefault="00294D92">
      <w:pPr>
        <w:rPr>
          <w:rFonts w:ascii="Arial" w:hAnsi="Arial" w:cs="Arial"/>
          <w:b/>
          <w:bCs/>
          <w:sz w:val="23"/>
          <w:szCs w:val="23"/>
        </w:rPr>
      </w:pPr>
      <w:r w:rsidRPr="00DA4239">
        <w:rPr>
          <w:rFonts w:ascii="Arial" w:hAnsi="Arial" w:cs="Arial"/>
          <w:b/>
          <w:bCs/>
          <w:sz w:val="23"/>
          <w:szCs w:val="23"/>
        </w:rPr>
        <w:t xml:space="preserve"> </w:t>
      </w:r>
    </w:p>
    <w:p w14:paraId="085C72B2" w14:textId="77777777" w:rsidR="002767B6" w:rsidRPr="00DA4239" w:rsidRDefault="002767B6">
      <w:pPr>
        <w:rPr>
          <w:rFonts w:ascii="Arial" w:hAnsi="Arial" w:cs="Arial"/>
          <w:b/>
          <w:bCs/>
          <w:sz w:val="23"/>
          <w:szCs w:val="23"/>
        </w:rPr>
      </w:pPr>
    </w:p>
    <w:p w14:paraId="631C3D5E" w14:textId="7EC08036" w:rsidR="0010782D" w:rsidRPr="00DA4239" w:rsidRDefault="0010782D">
      <w:pPr>
        <w:rPr>
          <w:rFonts w:ascii="Arial" w:hAnsi="Arial" w:cs="Arial"/>
          <w:b/>
          <w:bCs/>
          <w:sz w:val="23"/>
          <w:szCs w:val="23"/>
        </w:rPr>
      </w:pPr>
    </w:p>
    <w:p w14:paraId="3A03999E" w14:textId="372921EF" w:rsidR="002767B6" w:rsidRPr="00DA4239" w:rsidRDefault="002767B6">
      <w:pPr>
        <w:rPr>
          <w:rFonts w:ascii="Arial" w:hAnsi="Arial" w:cs="Arial"/>
          <w:b/>
          <w:bCs/>
          <w:sz w:val="23"/>
          <w:szCs w:val="23"/>
        </w:rPr>
      </w:pPr>
    </w:p>
    <w:p w14:paraId="40079801" w14:textId="7E5F3175" w:rsidR="002767B6" w:rsidRPr="00DA4239" w:rsidRDefault="002767B6">
      <w:pPr>
        <w:rPr>
          <w:rFonts w:ascii="Arial" w:hAnsi="Arial" w:cs="Arial"/>
          <w:b/>
          <w:bCs/>
          <w:sz w:val="23"/>
          <w:szCs w:val="23"/>
        </w:rPr>
      </w:pPr>
    </w:p>
    <w:p w14:paraId="24F94034" w14:textId="0920D78C" w:rsidR="002767B6" w:rsidRPr="00DA4239" w:rsidRDefault="002767B6">
      <w:pPr>
        <w:rPr>
          <w:rFonts w:ascii="Arial" w:hAnsi="Arial" w:cs="Arial"/>
          <w:b/>
          <w:bCs/>
          <w:sz w:val="23"/>
          <w:szCs w:val="23"/>
        </w:rPr>
      </w:pPr>
    </w:p>
    <w:p w14:paraId="4BF9C25E" w14:textId="47A265F1" w:rsidR="002767B6" w:rsidRPr="00DA4239" w:rsidRDefault="002767B6">
      <w:pPr>
        <w:rPr>
          <w:rFonts w:ascii="Arial" w:hAnsi="Arial" w:cs="Arial"/>
          <w:b/>
          <w:bCs/>
          <w:sz w:val="23"/>
          <w:szCs w:val="23"/>
        </w:rPr>
      </w:pPr>
    </w:p>
    <w:p w14:paraId="3C2DA791" w14:textId="3E82376C" w:rsidR="002767B6" w:rsidRPr="00DA4239" w:rsidRDefault="002767B6">
      <w:pPr>
        <w:rPr>
          <w:rFonts w:ascii="Arial" w:hAnsi="Arial" w:cs="Arial"/>
          <w:b/>
          <w:bCs/>
          <w:sz w:val="23"/>
          <w:szCs w:val="23"/>
        </w:rPr>
      </w:pPr>
    </w:p>
    <w:p w14:paraId="24950A98" w14:textId="04C43354" w:rsidR="002767B6" w:rsidRPr="00DA4239" w:rsidRDefault="002767B6">
      <w:pPr>
        <w:rPr>
          <w:rFonts w:ascii="Arial" w:hAnsi="Arial" w:cs="Arial"/>
          <w:b/>
          <w:bCs/>
          <w:sz w:val="23"/>
          <w:szCs w:val="23"/>
        </w:rPr>
      </w:pPr>
    </w:p>
    <w:p w14:paraId="07297864" w14:textId="5CFC4B53" w:rsidR="002767B6" w:rsidRPr="00DA4239" w:rsidRDefault="002767B6">
      <w:pPr>
        <w:rPr>
          <w:rFonts w:ascii="Arial" w:hAnsi="Arial" w:cs="Arial"/>
          <w:b/>
          <w:bCs/>
          <w:sz w:val="23"/>
          <w:szCs w:val="23"/>
        </w:rPr>
      </w:pPr>
    </w:p>
    <w:p w14:paraId="55E2956E" w14:textId="708B7479" w:rsidR="002767B6" w:rsidRPr="00DA4239" w:rsidRDefault="002767B6">
      <w:pPr>
        <w:rPr>
          <w:rFonts w:ascii="Arial" w:hAnsi="Arial" w:cs="Arial"/>
          <w:b/>
          <w:bCs/>
          <w:sz w:val="23"/>
          <w:szCs w:val="23"/>
        </w:rPr>
      </w:pPr>
    </w:p>
    <w:p w14:paraId="31004C28" w14:textId="73765A4B" w:rsidR="002767B6" w:rsidRPr="00DA4239" w:rsidRDefault="002767B6">
      <w:pPr>
        <w:rPr>
          <w:rFonts w:ascii="Arial" w:hAnsi="Arial" w:cs="Arial"/>
          <w:b/>
          <w:bCs/>
          <w:sz w:val="23"/>
          <w:szCs w:val="23"/>
        </w:rPr>
      </w:pPr>
    </w:p>
    <w:p w14:paraId="1E72DF31" w14:textId="37E91CAA" w:rsidR="002767B6" w:rsidRPr="00DA4239" w:rsidRDefault="002767B6">
      <w:pPr>
        <w:rPr>
          <w:rFonts w:ascii="Arial" w:hAnsi="Arial" w:cs="Arial"/>
          <w:b/>
          <w:bCs/>
          <w:sz w:val="23"/>
          <w:szCs w:val="23"/>
        </w:rPr>
      </w:pPr>
    </w:p>
    <w:p w14:paraId="04FD72A3" w14:textId="517B7FE0" w:rsidR="002767B6" w:rsidRDefault="002767B6">
      <w:pPr>
        <w:rPr>
          <w:rFonts w:ascii="Arial" w:hAnsi="Arial" w:cs="Arial"/>
          <w:b/>
          <w:bCs/>
          <w:sz w:val="23"/>
          <w:szCs w:val="23"/>
        </w:rPr>
      </w:pPr>
    </w:p>
    <w:p w14:paraId="09E5A7FE" w14:textId="4A6A792A" w:rsidR="00F92F5A" w:rsidRDefault="00F92F5A">
      <w:pPr>
        <w:rPr>
          <w:rFonts w:ascii="Arial" w:hAnsi="Arial" w:cs="Arial"/>
          <w:b/>
          <w:bCs/>
          <w:sz w:val="23"/>
          <w:szCs w:val="23"/>
        </w:rPr>
      </w:pPr>
    </w:p>
    <w:p w14:paraId="71B71B71" w14:textId="18A4C06E" w:rsidR="00F92F5A" w:rsidRDefault="00F92F5A">
      <w:pPr>
        <w:rPr>
          <w:rFonts w:ascii="Arial" w:hAnsi="Arial" w:cs="Arial"/>
          <w:b/>
          <w:bCs/>
          <w:sz w:val="23"/>
          <w:szCs w:val="23"/>
        </w:rPr>
      </w:pPr>
    </w:p>
    <w:p w14:paraId="0376F18A" w14:textId="051CE9BE" w:rsidR="00F92F5A" w:rsidRDefault="00F92F5A">
      <w:pPr>
        <w:rPr>
          <w:rFonts w:ascii="Arial" w:hAnsi="Arial" w:cs="Arial"/>
          <w:b/>
          <w:bCs/>
          <w:sz w:val="23"/>
          <w:szCs w:val="23"/>
        </w:rPr>
      </w:pPr>
    </w:p>
    <w:p w14:paraId="413FD0C0" w14:textId="48382E77" w:rsidR="00F92F5A" w:rsidRDefault="00F92F5A">
      <w:pPr>
        <w:rPr>
          <w:rFonts w:ascii="Arial" w:hAnsi="Arial" w:cs="Arial"/>
          <w:b/>
          <w:bCs/>
          <w:sz w:val="23"/>
          <w:szCs w:val="23"/>
        </w:rPr>
      </w:pPr>
    </w:p>
    <w:p w14:paraId="2E5B6778" w14:textId="039D3114" w:rsidR="00F92F5A" w:rsidRDefault="00F92F5A">
      <w:pPr>
        <w:rPr>
          <w:rFonts w:ascii="Arial" w:hAnsi="Arial" w:cs="Arial"/>
          <w:b/>
          <w:bCs/>
          <w:sz w:val="23"/>
          <w:szCs w:val="23"/>
        </w:rPr>
      </w:pPr>
    </w:p>
    <w:p w14:paraId="40706E82" w14:textId="344C4B71" w:rsidR="00F92F5A" w:rsidRDefault="00F92F5A">
      <w:pPr>
        <w:rPr>
          <w:rFonts w:ascii="Arial" w:hAnsi="Arial" w:cs="Arial"/>
          <w:b/>
          <w:bCs/>
          <w:sz w:val="23"/>
          <w:szCs w:val="23"/>
        </w:rPr>
      </w:pPr>
    </w:p>
    <w:p w14:paraId="6DF6FC33" w14:textId="37361BAD" w:rsidR="00F92F5A" w:rsidRDefault="00F92F5A">
      <w:pPr>
        <w:rPr>
          <w:rFonts w:ascii="Arial" w:hAnsi="Arial" w:cs="Arial"/>
          <w:b/>
          <w:bCs/>
          <w:sz w:val="23"/>
          <w:szCs w:val="23"/>
        </w:rPr>
      </w:pPr>
    </w:p>
    <w:p w14:paraId="31D08C19" w14:textId="289B632A" w:rsidR="00F92F5A" w:rsidRDefault="00F92F5A">
      <w:pPr>
        <w:rPr>
          <w:rFonts w:ascii="Arial" w:hAnsi="Arial" w:cs="Arial"/>
          <w:b/>
          <w:bCs/>
          <w:sz w:val="23"/>
          <w:szCs w:val="23"/>
        </w:rPr>
      </w:pPr>
    </w:p>
    <w:p w14:paraId="4E8E7EC5" w14:textId="042D35F5" w:rsidR="002767B6" w:rsidRPr="00DA4239" w:rsidRDefault="002767B6" w:rsidP="00FC017F">
      <w:pPr>
        <w:tabs>
          <w:tab w:val="left" w:pos="3470"/>
        </w:tabs>
        <w:rPr>
          <w:rFonts w:ascii="Arial" w:hAnsi="Arial" w:cs="Arial"/>
          <w:b/>
          <w:bCs/>
          <w:sz w:val="23"/>
          <w:szCs w:val="23"/>
        </w:rPr>
      </w:pPr>
    </w:p>
    <w:p w14:paraId="2114CECD" w14:textId="77777777" w:rsidR="0010782D" w:rsidRPr="00DA4239" w:rsidRDefault="0010782D" w:rsidP="00F22E31">
      <w:pPr>
        <w:jc w:val="center"/>
        <w:rPr>
          <w:rFonts w:ascii="Arial" w:hAnsi="Arial" w:cs="Arial"/>
          <w:b/>
          <w:bCs/>
          <w:sz w:val="23"/>
          <w:szCs w:val="23"/>
        </w:rPr>
      </w:pPr>
    </w:p>
    <w:sdt>
      <w:sdtPr>
        <w:rPr>
          <w:rFonts w:asciiTheme="minorHAnsi" w:eastAsiaTheme="minorHAnsi" w:hAnsiTheme="minorHAnsi" w:cstheme="minorBidi"/>
          <w:color w:val="auto"/>
          <w:sz w:val="22"/>
          <w:szCs w:val="22"/>
        </w:rPr>
        <w:id w:val="641011897"/>
        <w:docPartObj>
          <w:docPartGallery w:val="Bibliographies"/>
          <w:docPartUnique/>
        </w:docPartObj>
      </w:sdtPr>
      <w:sdtEndPr/>
      <w:sdtContent>
        <w:p w14:paraId="48012E86" w14:textId="21BE0D8F" w:rsidR="00D03C94" w:rsidRDefault="00D03C94">
          <w:pPr>
            <w:pStyle w:val="Heading1"/>
          </w:pPr>
          <w:r>
            <w:t>References</w:t>
          </w:r>
        </w:p>
        <w:sdt>
          <w:sdtPr>
            <w:id w:val="-573587230"/>
            <w:bibliography/>
          </w:sdtPr>
          <w:sdtEndPr/>
          <w:sdtContent>
            <w:p w14:paraId="7E951D88" w14:textId="77777777" w:rsidR="00D03C94" w:rsidRDefault="00D03C94" w:rsidP="00D03C94">
              <w:pPr>
                <w:pStyle w:val="Bibliography"/>
                <w:rPr>
                  <w:noProof/>
                  <w:sz w:val="24"/>
                  <w:szCs w:val="24"/>
                </w:rPr>
              </w:pPr>
              <w:r>
                <w:rPr>
                  <w:noProof/>
                </w:rPr>
                <w:t xml:space="preserve">Aaker,  . A., 2009.. </w:t>
              </w:r>
              <w:r>
                <w:rPr>
                  <w:i/>
                  <w:iCs/>
                  <w:noProof/>
                </w:rPr>
                <w:t xml:space="preserve">Managing Brand Equity. </w:t>
              </w:r>
              <w:r>
                <w:rPr>
                  <w:noProof/>
                </w:rPr>
                <w:t>United Kingdom, : Free Press, .</w:t>
              </w:r>
            </w:p>
            <w:p w14:paraId="399AF985" w14:textId="77777777" w:rsidR="00D03C94" w:rsidRDefault="00D03C94" w:rsidP="00D03C94">
              <w:pPr>
                <w:pStyle w:val="Bibliography"/>
                <w:rPr>
                  <w:noProof/>
                </w:rPr>
              </w:pPr>
              <w:r>
                <w:rPr>
                  <w:noProof/>
                </w:rPr>
                <w:t xml:space="preserve">Admin, 2013. </w:t>
              </w:r>
              <w:r>
                <w:rPr>
                  <w:i/>
                  <w:iCs/>
                  <w:noProof/>
                </w:rPr>
                <w:t xml:space="preserve">Marriott chooses MICROS OPERA property management system. </w:t>
              </w:r>
              <w:r>
                <w:rPr>
                  <w:noProof/>
                </w:rPr>
                <w:t xml:space="preserve">[Online] </w:t>
              </w:r>
              <w:r>
                <w:rPr>
                  <w:noProof/>
                </w:rPr>
                <w:br/>
                <w:t xml:space="preserve">Available at: </w:t>
              </w:r>
              <w:r>
                <w:rPr>
                  <w:noProof/>
                  <w:u w:val="single"/>
                </w:rPr>
                <w:t>https://www.hotelmanagement-network.com/uncategorised/newsmarriott-chooses-micros-opera-property-management-system/</w:t>
              </w:r>
              <w:r>
                <w:rPr>
                  <w:noProof/>
                </w:rPr>
                <w:br/>
                <w:t>[Accessed 16 06 2022].</w:t>
              </w:r>
            </w:p>
            <w:p w14:paraId="09633AC3" w14:textId="77777777" w:rsidR="00D03C94" w:rsidRDefault="00D03C94" w:rsidP="00D03C94">
              <w:pPr>
                <w:pStyle w:val="Bibliography"/>
                <w:rPr>
                  <w:noProof/>
                </w:rPr>
              </w:pPr>
              <w:r>
                <w:rPr>
                  <w:noProof/>
                </w:rPr>
                <w:t xml:space="preserve">Andrew Raine, B. L. R. P. a. H. K., 2022. </w:t>
              </w:r>
              <w:r>
                <w:rPr>
                  <w:i/>
                  <w:iCs/>
                  <w:noProof/>
                </w:rPr>
                <w:t xml:space="preserve">Russia-Ukraine news. </w:t>
              </w:r>
              <w:r>
                <w:rPr>
                  <w:noProof/>
                </w:rPr>
                <w:t xml:space="preserve">[Online] </w:t>
              </w:r>
              <w:r>
                <w:rPr>
                  <w:noProof/>
                </w:rPr>
                <w:br/>
                <w:t xml:space="preserve">Available at: </w:t>
              </w:r>
              <w:r>
                <w:rPr>
                  <w:noProof/>
                  <w:u w:val="single"/>
                </w:rPr>
                <w:t>https://edition.cnn.com/europe/live-news/russia-ukraine-war-news-05-30-22/index.html</w:t>
              </w:r>
              <w:r>
                <w:rPr>
                  <w:noProof/>
                </w:rPr>
                <w:br/>
                <w:t>[Accessed 14 06 2022].</w:t>
              </w:r>
            </w:p>
            <w:p w14:paraId="3ED1FD58" w14:textId="77777777" w:rsidR="00D03C94" w:rsidRDefault="00D03C94" w:rsidP="00D03C94">
              <w:pPr>
                <w:pStyle w:val="Bibliography"/>
                <w:rPr>
                  <w:noProof/>
                </w:rPr>
              </w:pPr>
              <w:r>
                <w:rPr>
                  <w:noProof/>
                </w:rPr>
                <w:t xml:space="preserve">Bank of England, 2021. </w:t>
              </w:r>
              <w:r>
                <w:rPr>
                  <w:i/>
                  <w:iCs/>
                  <w:noProof/>
                </w:rPr>
                <w:t xml:space="preserve">Bank of England. </w:t>
              </w:r>
              <w:r>
                <w:rPr>
                  <w:noProof/>
                </w:rPr>
                <w:t xml:space="preserve">[Online] </w:t>
              </w:r>
              <w:r>
                <w:rPr>
                  <w:noProof/>
                </w:rPr>
                <w:br/>
                <w:t xml:space="preserve">Available at: </w:t>
              </w:r>
              <w:r>
                <w:rPr>
                  <w:noProof/>
                  <w:u w:val="single"/>
                </w:rPr>
                <w:t>https://www.bankofengland.co.uk/knowledgebank/how-has-the-covid-19-pandemic-affected-jobs</w:t>
              </w:r>
              <w:r>
                <w:rPr>
                  <w:noProof/>
                </w:rPr>
                <w:br/>
                <w:t>[Accessed 14 06 2022].</w:t>
              </w:r>
            </w:p>
            <w:p w14:paraId="18F0DCC8" w14:textId="77777777" w:rsidR="00D03C94" w:rsidRDefault="00D03C94" w:rsidP="00D03C94">
              <w:pPr>
                <w:pStyle w:val="Bibliography"/>
                <w:rPr>
                  <w:noProof/>
                </w:rPr>
              </w:pPr>
              <w:r>
                <w:rPr>
                  <w:noProof/>
                </w:rPr>
                <w:t xml:space="preserve">Bates,  . &amp;  McGrath,  ., 2017. </w:t>
              </w:r>
              <w:r>
                <w:rPr>
                  <w:i/>
                  <w:iCs/>
                  <w:noProof/>
                </w:rPr>
                <w:t xml:space="preserve">The Little Book of Big Management Theories: ... and how to Use Them. </w:t>
              </w:r>
              <w:r>
                <w:rPr>
                  <w:noProof/>
                </w:rPr>
                <w:t> United Kingdom :  United Kingdom, Pearson Education Limited,.</w:t>
              </w:r>
            </w:p>
            <w:p w14:paraId="6B52A6E4" w14:textId="77777777" w:rsidR="00D03C94" w:rsidRDefault="00D03C94" w:rsidP="00D03C94">
              <w:pPr>
                <w:pStyle w:val="Bibliography"/>
                <w:rPr>
                  <w:noProof/>
                </w:rPr>
              </w:pPr>
              <w:r>
                <w:rPr>
                  <w:noProof/>
                </w:rPr>
                <w:t xml:space="preserve">BBC, 2021. </w:t>
              </w:r>
              <w:r>
                <w:rPr>
                  <w:i/>
                  <w:iCs/>
                  <w:noProof/>
                </w:rPr>
                <w:t xml:space="preserve">UK furlough scheme extended by four months. </w:t>
              </w:r>
              <w:r>
                <w:rPr>
                  <w:noProof/>
                </w:rPr>
                <w:t xml:space="preserve">[Online] </w:t>
              </w:r>
              <w:r>
                <w:rPr>
                  <w:noProof/>
                </w:rPr>
                <w:br/>
                <w:t xml:space="preserve">Available at: </w:t>
              </w:r>
              <w:r>
                <w:rPr>
                  <w:noProof/>
                  <w:u w:val="single"/>
                </w:rPr>
                <w:t>https://www.bbc.co.uk/news/business-52634759</w:t>
              </w:r>
              <w:r>
                <w:rPr>
                  <w:noProof/>
                </w:rPr>
                <w:br/>
                <w:t>[Accessed 13 06 2020].</w:t>
              </w:r>
            </w:p>
            <w:p w14:paraId="5CD9688B" w14:textId="77777777" w:rsidR="00D03C94" w:rsidRDefault="00D03C94" w:rsidP="00D03C94">
              <w:pPr>
                <w:pStyle w:val="Bibliography"/>
                <w:rPr>
                  <w:noProof/>
                </w:rPr>
              </w:pPr>
              <w:r>
                <w:rPr>
                  <w:noProof/>
                </w:rPr>
                <w:t xml:space="preserve">Bhasin, H., 2018. </w:t>
              </w:r>
              <w:r>
                <w:rPr>
                  <w:i/>
                  <w:iCs/>
                  <w:noProof/>
                </w:rPr>
                <w:t xml:space="preserve">What is TOWS Matrix?. </w:t>
              </w:r>
              <w:r>
                <w:rPr>
                  <w:noProof/>
                </w:rPr>
                <w:t xml:space="preserve">[Online] </w:t>
              </w:r>
              <w:r>
                <w:rPr>
                  <w:noProof/>
                </w:rPr>
                <w:br/>
                <w:t xml:space="preserve">Available at: </w:t>
              </w:r>
              <w:r>
                <w:rPr>
                  <w:noProof/>
                  <w:u w:val="single"/>
                </w:rPr>
                <w:t>https://www.marketing91.com/what-is-tows-matrix/</w:t>
              </w:r>
              <w:r>
                <w:rPr>
                  <w:noProof/>
                </w:rPr>
                <w:br/>
                <w:t>[Accessed 17 06 2022].</w:t>
              </w:r>
            </w:p>
            <w:p w14:paraId="1B8C961B" w14:textId="77777777" w:rsidR="00D03C94" w:rsidRDefault="00D03C94" w:rsidP="00D03C94">
              <w:pPr>
                <w:pStyle w:val="Bibliography"/>
                <w:rPr>
                  <w:noProof/>
                </w:rPr>
              </w:pPr>
              <w:r>
                <w:rPr>
                  <w:noProof/>
                </w:rPr>
                <w:t xml:space="preserve">Bitkina, A. &amp; Holin, S., 2022. </w:t>
              </w:r>
              <w:r>
                <w:rPr>
                  <w:i/>
                  <w:iCs/>
                  <w:noProof/>
                </w:rPr>
                <w:t xml:space="preserve">Hotel Property Management systems; reatures and benefits. </w:t>
              </w:r>
              <w:r>
                <w:rPr>
                  <w:noProof/>
                </w:rPr>
                <w:t xml:space="preserve">[Online] </w:t>
              </w:r>
              <w:r>
                <w:rPr>
                  <w:noProof/>
                </w:rPr>
                <w:br/>
                <w:t xml:space="preserve">Available at: </w:t>
              </w:r>
              <w:r>
                <w:rPr>
                  <w:noProof/>
                  <w:u w:val="single"/>
                </w:rPr>
                <w:t>https://onix-systems.com/blog/the-features-and-benefits-of-hotel-property-management-systems</w:t>
              </w:r>
              <w:r>
                <w:rPr>
                  <w:noProof/>
                </w:rPr>
                <w:br/>
                <w:t>[Accessed 4 March 2022].</w:t>
              </w:r>
            </w:p>
            <w:p w14:paraId="7B675C14" w14:textId="77777777" w:rsidR="00D03C94" w:rsidRDefault="00D03C94" w:rsidP="00D03C94">
              <w:pPr>
                <w:pStyle w:val="Bibliography"/>
                <w:rPr>
                  <w:noProof/>
                </w:rPr>
              </w:pPr>
              <w:r>
                <w:rPr>
                  <w:noProof/>
                </w:rPr>
                <w:t xml:space="preserve">Bloomberg, 2021. </w:t>
              </w:r>
              <w:r>
                <w:rPr>
                  <w:i/>
                  <w:iCs/>
                  <w:noProof/>
                </w:rPr>
                <w:t xml:space="preserve">Bloomberg UK. </w:t>
              </w:r>
              <w:r>
                <w:rPr>
                  <w:noProof/>
                </w:rPr>
                <w:t xml:space="preserve">[Online] </w:t>
              </w:r>
              <w:r>
                <w:rPr>
                  <w:noProof/>
                </w:rPr>
                <w:br/>
                <w:t xml:space="preserve">Available at: </w:t>
              </w:r>
              <w:r>
                <w:rPr>
                  <w:noProof/>
                  <w:u w:val="single"/>
                </w:rPr>
                <w:t>https://www.bloomberg.com/profile/person/16357030</w:t>
              </w:r>
              <w:r>
                <w:rPr>
                  <w:noProof/>
                </w:rPr>
                <w:br/>
                <w:t>[Accessed 16 06 2022].</w:t>
              </w:r>
            </w:p>
            <w:p w14:paraId="4744560A" w14:textId="77777777" w:rsidR="00D03C94" w:rsidRDefault="00D03C94" w:rsidP="00D03C94">
              <w:pPr>
                <w:pStyle w:val="Bibliography"/>
                <w:rPr>
                  <w:noProof/>
                </w:rPr>
              </w:pPr>
              <w:r>
                <w:rPr>
                  <w:noProof/>
                </w:rPr>
                <w:t xml:space="preserve">Bolton, P., 2022. </w:t>
              </w:r>
              <w:r>
                <w:rPr>
                  <w:i/>
                  <w:iCs/>
                  <w:noProof/>
                </w:rPr>
                <w:t xml:space="preserve">House of Commons Library. </w:t>
              </w:r>
              <w:r>
                <w:rPr>
                  <w:noProof/>
                </w:rPr>
                <w:t xml:space="preserve">[Online] </w:t>
              </w:r>
              <w:r>
                <w:rPr>
                  <w:noProof/>
                </w:rPr>
                <w:br/>
                <w:t xml:space="preserve">Available at: </w:t>
              </w:r>
              <w:r>
                <w:rPr>
                  <w:noProof/>
                  <w:u w:val="single"/>
                </w:rPr>
                <w:t>https://commonslibrary.parliament.uk/research-briefings/cbp-9523/#:~:text=In%202021%20imports%20from%20Russia,and%2046%25%20of%20coal%20imports.</w:t>
              </w:r>
              <w:r>
                <w:rPr>
                  <w:noProof/>
                </w:rPr>
                <w:br/>
                <w:t>[Accessed 15 06 2022].</w:t>
              </w:r>
            </w:p>
            <w:p w14:paraId="23A59154" w14:textId="77777777" w:rsidR="00D03C94" w:rsidRDefault="00D03C94" w:rsidP="00D03C94">
              <w:pPr>
                <w:pStyle w:val="Bibliography"/>
                <w:rPr>
                  <w:noProof/>
                </w:rPr>
              </w:pPr>
              <w:r>
                <w:rPr>
                  <w:noProof/>
                </w:rPr>
                <w:t xml:space="preserve">Bowie,  ., 2016. </w:t>
              </w:r>
              <w:r>
                <w:rPr>
                  <w:i/>
                  <w:iCs/>
                  <w:noProof/>
                </w:rPr>
                <w:t xml:space="preserve">Hospitality Marketing. . </w:t>
              </w:r>
              <w:r>
                <w:rPr>
                  <w:noProof/>
                </w:rPr>
                <w:t>United Kingdom,:  Taylor &amp; Francis, .</w:t>
              </w:r>
            </w:p>
            <w:p w14:paraId="21C5193C" w14:textId="77777777" w:rsidR="00D03C94" w:rsidRDefault="00D03C94" w:rsidP="00D03C94">
              <w:pPr>
                <w:pStyle w:val="Bibliography"/>
                <w:rPr>
                  <w:noProof/>
                </w:rPr>
              </w:pPr>
              <w:r>
                <w:rPr>
                  <w:noProof/>
                </w:rPr>
                <w:t xml:space="preserve">Brierley, E., 2006. </w:t>
              </w:r>
              <w:r>
                <w:rPr>
                  <w:i/>
                  <w:iCs/>
                  <w:noProof/>
                </w:rPr>
                <w:t xml:space="preserve">Talent on tap: getting the best from freelancers, interims and consultants. </w:t>
              </w:r>
              <w:r>
                <w:rPr>
                  <w:noProof/>
                </w:rPr>
                <w:t>London: Chartered institute of Personnel and Development.</w:t>
              </w:r>
            </w:p>
            <w:p w14:paraId="2165E4D8" w14:textId="77777777" w:rsidR="00D03C94" w:rsidRDefault="00D03C94" w:rsidP="00D03C94">
              <w:pPr>
                <w:pStyle w:val="Bibliography"/>
                <w:rPr>
                  <w:noProof/>
                </w:rPr>
              </w:pPr>
              <w:r>
                <w:rPr>
                  <w:noProof/>
                </w:rPr>
                <w:t>brierley, n.d. consultancy. In: s.l.:s.n.</w:t>
              </w:r>
            </w:p>
            <w:p w14:paraId="5D090856" w14:textId="77777777" w:rsidR="00D03C94" w:rsidRDefault="00D03C94" w:rsidP="00D03C94">
              <w:pPr>
                <w:pStyle w:val="Bibliography"/>
                <w:rPr>
                  <w:noProof/>
                </w:rPr>
              </w:pPr>
              <w:r>
                <w:rPr>
                  <w:noProof/>
                </w:rPr>
                <w:lastRenderedPageBreak/>
                <w:t xml:space="preserve">British Heritage, T., 2022. </w:t>
              </w:r>
              <w:r>
                <w:rPr>
                  <w:i/>
                  <w:iCs/>
                  <w:noProof/>
                </w:rPr>
                <w:t xml:space="preserve">Exploring Charles Dickens' hometown Portsmouth on his birthday. </w:t>
              </w:r>
              <w:r>
                <w:rPr>
                  <w:noProof/>
                </w:rPr>
                <w:t xml:space="preserve">[Online] </w:t>
              </w:r>
              <w:r>
                <w:rPr>
                  <w:noProof/>
                </w:rPr>
                <w:br/>
                <w:t xml:space="preserve">Available at: </w:t>
              </w:r>
              <w:r>
                <w:rPr>
                  <w:noProof/>
                  <w:u w:val="single"/>
                </w:rPr>
                <w:t>https://britishheritage.com/travel/charles-dickens-portsmouth</w:t>
              </w:r>
              <w:r>
                <w:rPr>
                  <w:noProof/>
                </w:rPr>
                <w:br/>
                <w:t>[Accessed 6 March 2022].</w:t>
              </w:r>
            </w:p>
            <w:p w14:paraId="3E91AB3A" w14:textId="77777777" w:rsidR="00D03C94" w:rsidRDefault="00D03C94" w:rsidP="00D03C94">
              <w:pPr>
                <w:pStyle w:val="Bibliography"/>
                <w:rPr>
                  <w:noProof/>
                </w:rPr>
              </w:pPr>
              <w:r>
                <w:rPr>
                  <w:noProof/>
                </w:rPr>
                <w:t xml:space="preserve">Buttrick, R., 2009. </w:t>
              </w:r>
              <w:r>
                <w:rPr>
                  <w:i/>
                  <w:iCs/>
                  <w:noProof/>
                </w:rPr>
                <w:t xml:space="preserve">The Project Workout,. </w:t>
              </w:r>
              <w:r>
                <w:rPr>
                  <w:noProof/>
                </w:rPr>
                <w:t>s.l.: London.</w:t>
              </w:r>
            </w:p>
            <w:p w14:paraId="75629DB1" w14:textId="77777777" w:rsidR="00D03C94" w:rsidRDefault="00D03C94" w:rsidP="00D03C94">
              <w:pPr>
                <w:pStyle w:val="Bibliography"/>
                <w:rPr>
                  <w:noProof/>
                </w:rPr>
              </w:pPr>
              <w:r>
                <w:rPr>
                  <w:noProof/>
                </w:rPr>
                <w:t xml:space="preserve">Channon, D. F., 2015. McKinsey 7S model. </w:t>
              </w:r>
              <w:r>
                <w:rPr>
                  <w:i/>
                  <w:iCs/>
                  <w:noProof/>
                </w:rPr>
                <w:t xml:space="preserve">Wiley encyclopedia of management, </w:t>
              </w:r>
              <w:r>
                <w:rPr>
                  <w:noProof/>
                </w:rPr>
                <w:t>pp. 1-1.</w:t>
              </w:r>
            </w:p>
            <w:p w14:paraId="63489665" w14:textId="77777777" w:rsidR="00D03C94" w:rsidRDefault="00D03C94" w:rsidP="00D03C94">
              <w:pPr>
                <w:pStyle w:val="Bibliography"/>
                <w:rPr>
                  <w:noProof/>
                </w:rPr>
              </w:pPr>
              <w:r>
                <w:rPr>
                  <w:noProof/>
                </w:rPr>
                <w:t xml:space="preserve">CHRON, 2021. </w:t>
              </w:r>
              <w:r>
                <w:rPr>
                  <w:i/>
                  <w:iCs/>
                  <w:noProof/>
                </w:rPr>
                <w:t xml:space="preserve">The Importance of Customer Feedback. </w:t>
              </w:r>
              <w:r>
                <w:rPr>
                  <w:noProof/>
                </w:rPr>
                <w:t xml:space="preserve">[Online] </w:t>
              </w:r>
              <w:r>
                <w:rPr>
                  <w:noProof/>
                </w:rPr>
                <w:br/>
                <w:t xml:space="preserve">Available at: </w:t>
              </w:r>
              <w:r>
                <w:rPr>
                  <w:noProof/>
                  <w:u w:val="single"/>
                </w:rPr>
                <w:t>https://smallbusiness.chron.com/importance-customer-feedback-2089.html</w:t>
              </w:r>
              <w:r>
                <w:rPr>
                  <w:noProof/>
                </w:rPr>
                <w:br/>
                <w:t>[Accessed 14 06 2022].</w:t>
              </w:r>
            </w:p>
            <w:p w14:paraId="72BE8DB6" w14:textId="77777777" w:rsidR="00D03C94" w:rsidRDefault="00D03C94" w:rsidP="00D03C94">
              <w:pPr>
                <w:pStyle w:val="Bibliography"/>
                <w:rPr>
                  <w:noProof/>
                </w:rPr>
              </w:pPr>
              <w:r>
                <w:rPr>
                  <w:noProof/>
                </w:rPr>
                <w:t xml:space="preserve">Clark, J. &amp; UK Hospitality, o., 2021. </w:t>
              </w:r>
              <w:r>
                <w:rPr>
                  <w:i/>
                  <w:iCs/>
                  <w:noProof/>
                </w:rPr>
                <w:t xml:space="preserve">The Impact of COVID-19 and brexit on Hospitality chains. </w:t>
              </w:r>
              <w:r>
                <w:rPr>
                  <w:noProof/>
                </w:rPr>
                <w:t xml:space="preserve">[Online] </w:t>
              </w:r>
              <w:r>
                <w:rPr>
                  <w:noProof/>
                </w:rPr>
                <w:br/>
                <w:t xml:space="preserve">Available at: </w:t>
              </w:r>
              <w:r>
                <w:rPr>
                  <w:noProof/>
                  <w:u w:val="single"/>
                </w:rPr>
                <w:t>https://www.ukhospitality.org.uk/blogpost/1721400/373153/The-Impact-of-COVID-19-and-Brexit-on-Hospitality-Supply-Chains</w:t>
              </w:r>
              <w:r>
                <w:rPr>
                  <w:noProof/>
                </w:rPr>
                <w:br/>
                <w:t>[Accessed 5 March 2022].</w:t>
              </w:r>
            </w:p>
            <w:p w14:paraId="134F63F9" w14:textId="77777777" w:rsidR="00D03C94" w:rsidRDefault="00D03C94" w:rsidP="00D03C94">
              <w:pPr>
                <w:pStyle w:val="Bibliography"/>
                <w:rPr>
                  <w:noProof/>
                </w:rPr>
              </w:pPr>
              <w:r>
                <w:rPr>
                  <w:noProof/>
                </w:rPr>
                <w:t xml:space="preserve">Comparably.com, .., 2022. </w:t>
              </w:r>
              <w:r>
                <w:rPr>
                  <w:i/>
                  <w:iCs/>
                  <w:noProof/>
                </w:rPr>
                <w:t xml:space="preserve">Marriott is ranked 37 in brands for mellinials. </w:t>
              </w:r>
              <w:r>
                <w:rPr>
                  <w:noProof/>
                </w:rPr>
                <w:t xml:space="preserve">[Online] </w:t>
              </w:r>
              <w:r>
                <w:rPr>
                  <w:noProof/>
                </w:rPr>
                <w:br/>
                <w:t xml:space="preserve">Available at: </w:t>
              </w:r>
              <w:r>
                <w:rPr>
                  <w:noProof/>
                  <w:u w:val="single"/>
                </w:rPr>
                <w:t>https://www.comparably.com/brands/marriott</w:t>
              </w:r>
              <w:r>
                <w:rPr>
                  <w:noProof/>
                </w:rPr>
                <w:br/>
                <w:t>[Accessed 5 March 2022].</w:t>
              </w:r>
            </w:p>
            <w:p w14:paraId="67BB0DD0" w14:textId="77777777" w:rsidR="00D03C94" w:rsidRDefault="00D03C94" w:rsidP="00D03C94">
              <w:pPr>
                <w:pStyle w:val="Bibliography"/>
                <w:rPr>
                  <w:noProof/>
                </w:rPr>
              </w:pPr>
              <w:r>
                <w:rPr>
                  <w:noProof/>
                </w:rPr>
                <w:t xml:space="preserve">Conde Nast Traveler, t. b., 2021. </w:t>
              </w:r>
              <w:r>
                <w:rPr>
                  <w:i/>
                  <w:iCs/>
                  <w:noProof/>
                </w:rPr>
                <w:t xml:space="preserve">Breaking Down Hotel and resort Fees- and why they still exist during the pandemic. </w:t>
              </w:r>
              <w:r>
                <w:rPr>
                  <w:noProof/>
                </w:rPr>
                <w:t xml:space="preserve">[Online] </w:t>
              </w:r>
              <w:r>
                <w:rPr>
                  <w:noProof/>
                </w:rPr>
                <w:br/>
                <w:t xml:space="preserve">Available at: </w:t>
              </w:r>
              <w:r>
                <w:rPr>
                  <w:noProof/>
                  <w:u w:val="single"/>
                </w:rPr>
                <w:t>https://www.cntraveler.com/story/hotel-and-resort-fees-during-covid-19</w:t>
              </w:r>
              <w:r>
                <w:rPr>
                  <w:noProof/>
                </w:rPr>
                <w:br/>
                <w:t>[Accessed 7 March 2022].</w:t>
              </w:r>
            </w:p>
            <w:p w14:paraId="0E0DD3E9" w14:textId="77777777" w:rsidR="00D03C94" w:rsidRDefault="00D03C94" w:rsidP="00D03C94">
              <w:pPr>
                <w:pStyle w:val="Bibliography"/>
                <w:rPr>
                  <w:noProof/>
                </w:rPr>
              </w:pPr>
              <w:r>
                <w:rPr>
                  <w:noProof/>
                </w:rPr>
                <w:t xml:space="preserve">Cooper, B. R. D. &amp;. P., 2022. </w:t>
              </w:r>
              <w:r>
                <w:rPr>
                  <w:i/>
                  <w:iCs/>
                  <w:noProof/>
                </w:rPr>
                <w:t xml:space="preserve">UK labour shortage: 'It used to be easy to get fruit pickers', </w:t>
              </w:r>
              <w:r>
                <w:rPr>
                  <w:noProof/>
                </w:rPr>
                <w:t>London: BBC.</w:t>
              </w:r>
            </w:p>
            <w:p w14:paraId="438741F9" w14:textId="77777777" w:rsidR="00D03C94" w:rsidRDefault="00D03C94" w:rsidP="00D03C94">
              <w:pPr>
                <w:pStyle w:val="Bibliography"/>
                <w:rPr>
                  <w:noProof/>
                </w:rPr>
              </w:pPr>
              <w:r>
                <w:rPr>
                  <w:noProof/>
                </w:rPr>
                <w:t xml:space="preserve">Dale,  ., 2007. </w:t>
              </w:r>
              <w:r>
                <w:rPr>
                  <w:i/>
                  <w:iCs/>
                  <w:noProof/>
                </w:rPr>
                <w:t xml:space="preserve"> Travel &amp; Tourism. </w:t>
              </w:r>
              <w:r>
                <w:rPr>
                  <w:noProof/>
                </w:rPr>
                <w:t>United Kingdom: : Pearson Education..</w:t>
              </w:r>
            </w:p>
            <w:p w14:paraId="36FACD5E" w14:textId="77777777" w:rsidR="00D03C94" w:rsidRDefault="00D03C94" w:rsidP="00D03C94">
              <w:pPr>
                <w:pStyle w:val="Bibliography"/>
                <w:rPr>
                  <w:noProof/>
                </w:rPr>
              </w:pPr>
              <w:r>
                <w:rPr>
                  <w:noProof/>
                </w:rPr>
                <w:t xml:space="preserve">Davies, R., 2021. </w:t>
              </w:r>
              <w:r>
                <w:rPr>
                  <w:i/>
                  <w:iCs/>
                  <w:noProof/>
                </w:rPr>
                <w:t xml:space="preserve">The Guardian. </w:t>
              </w:r>
              <w:r>
                <w:rPr>
                  <w:noProof/>
                </w:rPr>
                <w:t xml:space="preserve">[Online] </w:t>
              </w:r>
              <w:r>
                <w:rPr>
                  <w:noProof/>
                </w:rPr>
                <w:br/>
                <w:t xml:space="preserve">Available at: </w:t>
              </w:r>
              <w:r>
                <w:rPr>
                  <w:noProof/>
                  <w:u w:val="single"/>
                </w:rPr>
                <w:t>https://www.theguardian.com/business/2021/sep/28/uk-wholesale-gas-prices-highs-winter-energy-crisis-suppliers</w:t>
              </w:r>
              <w:r>
                <w:rPr>
                  <w:noProof/>
                </w:rPr>
                <w:br/>
                <w:t>[Accessed 12 06 2022].</w:t>
              </w:r>
            </w:p>
            <w:p w14:paraId="4EA555CE" w14:textId="77777777" w:rsidR="00D03C94" w:rsidRDefault="00D03C94" w:rsidP="00D03C94">
              <w:pPr>
                <w:pStyle w:val="Bibliography"/>
                <w:rPr>
                  <w:noProof/>
                </w:rPr>
              </w:pPr>
              <w:r>
                <w:rPr>
                  <w:noProof/>
                </w:rPr>
                <w:t xml:space="preserve">Domènec Melé, E. G., 2004. Corporate Social Responsibility Theories: Mapping the Territory. </w:t>
              </w:r>
              <w:r>
                <w:rPr>
                  <w:i/>
                  <w:iCs/>
                  <w:noProof/>
                </w:rPr>
                <w:t xml:space="preserve">Journal of Business Ethics, </w:t>
              </w:r>
              <w:r>
                <w:rPr>
                  <w:noProof/>
                </w:rPr>
                <w:t>53(1), pp. 51-71.</w:t>
              </w:r>
            </w:p>
            <w:p w14:paraId="37D9A4B1" w14:textId="77777777" w:rsidR="00D03C94" w:rsidRDefault="00D03C94" w:rsidP="00D03C94">
              <w:pPr>
                <w:pStyle w:val="Bibliography"/>
                <w:rPr>
                  <w:noProof/>
                </w:rPr>
              </w:pPr>
              <w:r>
                <w:rPr>
                  <w:noProof/>
                </w:rPr>
                <w:t xml:space="preserve">Dr Shobha Kulshrestha, P. P., 2017. Tows Analysis for Strategic Choice of Business Opportunity. </w:t>
              </w:r>
              <w:r>
                <w:rPr>
                  <w:i/>
                  <w:iCs/>
                  <w:noProof/>
                </w:rPr>
                <w:t xml:space="preserve">Pacific Business Review International, </w:t>
              </w:r>
              <w:r>
                <w:rPr>
                  <w:noProof/>
                </w:rPr>
                <w:t>10(5), pp. 144-152.</w:t>
              </w:r>
            </w:p>
            <w:p w14:paraId="338FE082" w14:textId="77777777" w:rsidR="00D03C94" w:rsidRDefault="00D03C94" w:rsidP="00D03C94">
              <w:pPr>
                <w:pStyle w:val="Bibliography"/>
                <w:rPr>
                  <w:noProof/>
                </w:rPr>
              </w:pPr>
              <w:r>
                <w:rPr>
                  <w:noProof/>
                </w:rPr>
                <w:t xml:space="preserve">Franchise Direct, 2022. </w:t>
              </w:r>
              <w:r>
                <w:rPr>
                  <w:i/>
                  <w:iCs/>
                  <w:noProof/>
                </w:rPr>
                <w:t xml:space="preserve">Marriott International Franchise Costs &amp; Fees. </w:t>
              </w:r>
              <w:r>
                <w:rPr>
                  <w:noProof/>
                </w:rPr>
                <w:t xml:space="preserve">[Online] </w:t>
              </w:r>
              <w:r>
                <w:rPr>
                  <w:noProof/>
                </w:rPr>
                <w:br/>
                <w:t xml:space="preserve">Available at: </w:t>
              </w:r>
              <w:r>
                <w:rPr>
                  <w:noProof/>
                  <w:u w:val="single"/>
                </w:rPr>
                <w:t>https://www.franchisedirect.com/travelfranchises/marriott-international-franchise-08393/ufoc/</w:t>
              </w:r>
              <w:r>
                <w:rPr>
                  <w:noProof/>
                </w:rPr>
                <w:br/>
                <w:t>[Accessed 12 06 2022].</w:t>
              </w:r>
            </w:p>
            <w:p w14:paraId="31A4BCA2" w14:textId="77777777" w:rsidR="00D03C94" w:rsidRDefault="00D03C94" w:rsidP="00D03C94">
              <w:pPr>
                <w:pStyle w:val="Bibliography"/>
                <w:rPr>
                  <w:noProof/>
                </w:rPr>
              </w:pPr>
              <w:r>
                <w:rPr>
                  <w:noProof/>
                </w:rPr>
                <w:t xml:space="preserve">Glassdoor, 2022. </w:t>
              </w:r>
              <w:r>
                <w:rPr>
                  <w:i/>
                  <w:iCs/>
                  <w:noProof/>
                </w:rPr>
                <w:t xml:space="preserve">Glassdoor. </w:t>
              </w:r>
              <w:r>
                <w:rPr>
                  <w:noProof/>
                </w:rPr>
                <w:t xml:space="preserve">[Online] </w:t>
              </w:r>
              <w:r>
                <w:rPr>
                  <w:noProof/>
                </w:rPr>
                <w:br/>
                <w:t xml:space="preserve">Available at: </w:t>
              </w:r>
              <w:r>
                <w:rPr>
                  <w:noProof/>
                  <w:u w:val="single"/>
                </w:rPr>
                <w:t>https://www.glassdoor.com/Reviews/Employee-Review-Marriott-International-RVW28433014.htm</w:t>
              </w:r>
              <w:r>
                <w:rPr>
                  <w:noProof/>
                </w:rPr>
                <w:br/>
                <w:t>[Accessed 15 06 2022].</w:t>
              </w:r>
            </w:p>
            <w:p w14:paraId="17E571CA" w14:textId="77777777" w:rsidR="00D03C94" w:rsidRDefault="00D03C94" w:rsidP="00D03C94">
              <w:pPr>
                <w:pStyle w:val="Bibliography"/>
                <w:rPr>
                  <w:noProof/>
                </w:rPr>
              </w:pPr>
              <w:r>
                <w:rPr>
                  <w:noProof/>
                </w:rPr>
                <w:t xml:space="preserve">Google Sites, 2022. </w:t>
              </w:r>
              <w:r>
                <w:rPr>
                  <w:i/>
                  <w:iCs/>
                  <w:noProof/>
                </w:rPr>
                <w:t xml:space="preserve">Marriott. </w:t>
              </w:r>
              <w:r>
                <w:rPr>
                  <w:noProof/>
                </w:rPr>
                <w:t xml:space="preserve">[Online] </w:t>
              </w:r>
              <w:r>
                <w:rPr>
                  <w:noProof/>
                </w:rPr>
                <w:br/>
                <w:t xml:space="preserve">Available at: </w:t>
              </w:r>
              <w:r>
                <w:rPr>
                  <w:noProof/>
                  <w:u w:val="single"/>
                </w:rPr>
                <w:t>https://sites.google.com/a/email.vccs.edu/bus100dbowman/</w:t>
              </w:r>
              <w:r>
                <w:rPr>
                  <w:noProof/>
                </w:rPr>
                <w:br/>
                <w:t>[Accessed 15 06 2022].</w:t>
              </w:r>
            </w:p>
            <w:p w14:paraId="584B0B2D" w14:textId="77777777" w:rsidR="00D03C94" w:rsidRDefault="00D03C94" w:rsidP="00D03C94">
              <w:pPr>
                <w:pStyle w:val="Bibliography"/>
                <w:rPr>
                  <w:noProof/>
                </w:rPr>
              </w:pPr>
              <w:r>
                <w:rPr>
                  <w:noProof/>
                </w:rPr>
                <w:lastRenderedPageBreak/>
                <w:t xml:space="preserve">Gov.uk, 2022. </w:t>
              </w:r>
              <w:r>
                <w:rPr>
                  <w:i/>
                  <w:iCs/>
                  <w:noProof/>
                </w:rPr>
                <w:t xml:space="preserve">Gov.uk. </w:t>
              </w:r>
              <w:r>
                <w:rPr>
                  <w:noProof/>
                </w:rPr>
                <w:t xml:space="preserve">[Online] </w:t>
              </w:r>
              <w:r>
                <w:rPr>
                  <w:noProof/>
                </w:rPr>
                <w:br/>
                <w:t xml:space="preserve">Available at: </w:t>
              </w:r>
              <w:r>
                <w:rPr>
                  <w:noProof/>
                  <w:u w:val="single"/>
                </w:rPr>
                <w:t>https://www.gov.uk/government/news/all-covid-19-travel-restrictions-removed-in-the-uk</w:t>
              </w:r>
              <w:r>
                <w:rPr>
                  <w:noProof/>
                </w:rPr>
                <w:br/>
                <w:t>[Accessed 14 06 2022].</w:t>
              </w:r>
            </w:p>
            <w:p w14:paraId="51F8B169" w14:textId="77777777" w:rsidR="00D03C94" w:rsidRDefault="00D03C94" w:rsidP="00D03C94">
              <w:pPr>
                <w:pStyle w:val="Bibliography"/>
                <w:rPr>
                  <w:noProof/>
                </w:rPr>
              </w:pPr>
              <w:r>
                <w:rPr>
                  <w:noProof/>
                </w:rPr>
                <w:t xml:space="preserve">Goyal, -A., 2020. A Critical Analysis of Porter’s 5 Forces Model of. </w:t>
              </w:r>
              <w:r>
                <w:rPr>
                  <w:i/>
                  <w:iCs/>
                  <w:noProof/>
                </w:rPr>
                <w:t xml:space="preserve">Jetir, </w:t>
              </w:r>
              <w:r>
                <w:rPr>
                  <w:noProof/>
                </w:rPr>
                <w:t>7(7), pp. 149-152.</w:t>
              </w:r>
            </w:p>
            <w:p w14:paraId="4CBAF0D8" w14:textId="77777777" w:rsidR="00D03C94" w:rsidRDefault="00D03C94" w:rsidP="00D03C94">
              <w:pPr>
                <w:pStyle w:val="Bibliography"/>
                <w:rPr>
                  <w:noProof/>
                </w:rPr>
              </w:pPr>
              <w:r>
                <w:rPr>
                  <w:noProof/>
                </w:rPr>
                <w:t xml:space="preserve">Grahame Dowling, D. E. W., 2018. The relative impact of corporate reputation on consumer choice: beyond a halo effect. </w:t>
              </w:r>
              <w:r>
                <w:rPr>
                  <w:i/>
                  <w:iCs/>
                  <w:noProof/>
                </w:rPr>
                <w:t xml:space="preserve">Journal of Marketing Management, </w:t>
              </w:r>
              <w:r>
                <w:rPr>
                  <w:noProof/>
                </w:rPr>
                <w:t>34(13-14), pp. 1227-1257.</w:t>
              </w:r>
            </w:p>
            <w:p w14:paraId="3AB6774B" w14:textId="77777777" w:rsidR="00D03C94" w:rsidRDefault="00D03C94" w:rsidP="00D03C94">
              <w:pPr>
                <w:pStyle w:val="Bibliography"/>
                <w:rPr>
                  <w:noProof/>
                </w:rPr>
              </w:pPr>
              <w:r>
                <w:rPr>
                  <w:noProof/>
                </w:rPr>
                <w:t xml:space="preserve">Hallo, B., 2021. </w:t>
              </w:r>
              <w:r>
                <w:rPr>
                  <w:i/>
                  <w:iCs/>
                  <w:noProof/>
                </w:rPr>
                <w:t xml:space="preserve">Communication In Business Skills. </w:t>
              </w:r>
              <w:r>
                <w:rPr>
                  <w:noProof/>
                </w:rPr>
                <w:t>1 ed. s.l.:Independently Published.</w:t>
              </w:r>
            </w:p>
            <w:p w14:paraId="050B5683" w14:textId="77777777" w:rsidR="00D03C94" w:rsidRDefault="00D03C94" w:rsidP="00D03C94">
              <w:pPr>
                <w:pStyle w:val="Bibliography"/>
                <w:rPr>
                  <w:noProof/>
                </w:rPr>
              </w:pPr>
              <w:r>
                <w:rPr>
                  <w:noProof/>
                </w:rPr>
                <w:t xml:space="preserve">Hotel Management, h., 2013. </w:t>
              </w:r>
              <w:r>
                <w:rPr>
                  <w:i/>
                  <w:iCs/>
                  <w:noProof/>
                </w:rPr>
                <w:t xml:space="preserve">Marriott selects Micros Opera as PMS for all North American properties. </w:t>
              </w:r>
              <w:r>
                <w:rPr>
                  <w:noProof/>
                </w:rPr>
                <w:t xml:space="preserve">[Online] </w:t>
              </w:r>
              <w:r>
                <w:rPr>
                  <w:noProof/>
                </w:rPr>
                <w:br/>
                <w:t xml:space="preserve">Available at: </w:t>
              </w:r>
              <w:r>
                <w:rPr>
                  <w:noProof/>
                  <w:u w:val="single"/>
                </w:rPr>
                <w:t>https://www.hotelmanagement.net/property-management/marriott-selects-micros-opera-as-pms-for-all-north-american-properties</w:t>
              </w:r>
              <w:r>
                <w:rPr>
                  <w:noProof/>
                </w:rPr>
                <w:br/>
                <w:t>[Accessed 4 March 2022].</w:t>
              </w:r>
            </w:p>
            <w:p w14:paraId="1F028009" w14:textId="77777777" w:rsidR="00D03C94" w:rsidRDefault="00D03C94" w:rsidP="00D03C94">
              <w:pPr>
                <w:pStyle w:val="Bibliography"/>
                <w:rPr>
                  <w:noProof/>
                </w:rPr>
              </w:pPr>
              <w:r>
                <w:rPr>
                  <w:noProof/>
                </w:rPr>
                <w:t xml:space="preserve">Hotel Management, M., 2010. </w:t>
              </w:r>
              <w:r>
                <w:rPr>
                  <w:i/>
                  <w:iCs/>
                  <w:noProof/>
                </w:rPr>
                <w:t xml:space="preserve">HR: Marriott employee training and development program. </w:t>
              </w:r>
              <w:r>
                <w:rPr>
                  <w:noProof/>
                </w:rPr>
                <w:t xml:space="preserve">[Online] </w:t>
              </w:r>
              <w:r>
                <w:rPr>
                  <w:noProof/>
                </w:rPr>
                <w:br/>
                <w:t xml:space="preserve">Available at: </w:t>
              </w:r>
              <w:r>
                <w:rPr>
                  <w:noProof/>
                  <w:u w:val="single"/>
                </w:rPr>
                <w:t>https://www.hotelmanagement.net/human-resources/hr-marriott-employee-training-and-development-program</w:t>
              </w:r>
              <w:r>
                <w:rPr>
                  <w:noProof/>
                </w:rPr>
                <w:br/>
                <w:t>[Accessed 15 Feburary 2022].</w:t>
              </w:r>
            </w:p>
            <w:p w14:paraId="3DF6A5B2" w14:textId="77777777" w:rsidR="00D03C94" w:rsidRDefault="00D03C94" w:rsidP="00D03C94">
              <w:pPr>
                <w:pStyle w:val="Bibliography"/>
                <w:rPr>
                  <w:noProof/>
                </w:rPr>
              </w:pPr>
              <w:r>
                <w:rPr>
                  <w:noProof/>
                </w:rPr>
                <w:t xml:space="preserve">Hotel Tech Report, 2022. </w:t>
              </w:r>
              <w:r>
                <w:rPr>
                  <w:i/>
                  <w:iCs/>
                  <w:noProof/>
                </w:rPr>
                <w:t xml:space="preserve">Front of House, Back of house what is the difference. </w:t>
              </w:r>
              <w:r>
                <w:rPr>
                  <w:noProof/>
                </w:rPr>
                <w:t xml:space="preserve">[Online] </w:t>
              </w:r>
              <w:r>
                <w:rPr>
                  <w:noProof/>
                </w:rPr>
                <w:br/>
                <w:t xml:space="preserve">Available at: </w:t>
              </w:r>
              <w:r>
                <w:rPr>
                  <w:noProof/>
                  <w:u w:val="single"/>
                </w:rPr>
                <w:t>https://hoteltechreport.com/news/front-of-house</w:t>
              </w:r>
              <w:r>
                <w:rPr>
                  <w:noProof/>
                </w:rPr>
                <w:br/>
                <w:t>[Accessed 11 Feburary 2022].</w:t>
              </w:r>
            </w:p>
            <w:p w14:paraId="3A3F81FE" w14:textId="77777777" w:rsidR="00D03C94" w:rsidRDefault="00D03C94" w:rsidP="00D03C94">
              <w:pPr>
                <w:pStyle w:val="Bibliography"/>
                <w:rPr>
                  <w:noProof/>
                </w:rPr>
              </w:pPr>
              <w:r>
                <w:rPr>
                  <w:noProof/>
                </w:rPr>
                <w:t xml:space="preserve">Information Commissioners Office, 2020. </w:t>
              </w:r>
              <w:r>
                <w:rPr>
                  <w:i/>
                  <w:iCs/>
                  <w:noProof/>
                </w:rPr>
                <w:t xml:space="preserve">ICO fines Marriott International Inc £18.4million for failing to keep customers’ personal data secure. </w:t>
              </w:r>
              <w:r>
                <w:rPr>
                  <w:noProof/>
                </w:rPr>
                <w:t xml:space="preserve">[Online] </w:t>
              </w:r>
              <w:r>
                <w:rPr>
                  <w:noProof/>
                </w:rPr>
                <w:br/>
                <w:t xml:space="preserve">Available at: </w:t>
              </w:r>
              <w:r>
                <w:rPr>
                  <w:noProof/>
                  <w:u w:val="single"/>
                </w:rPr>
                <w:t>https://ico.org.uk/about-the-ico/news-and-events/news-and-blogs/2020/10/ico-fines-marriott-international-inc-184million-for-failing-to-keep-customers-personal-data-secure/</w:t>
              </w:r>
              <w:r>
                <w:rPr>
                  <w:noProof/>
                </w:rPr>
                <w:br/>
                <w:t>[Accessed 13 06 2022].</w:t>
              </w:r>
            </w:p>
            <w:p w14:paraId="316ACF6E" w14:textId="77777777" w:rsidR="00D03C94" w:rsidRDefault="00D03C94" w:rsidP="00D03C94">
              <w:pPr>
                <w:pStyle w:val="Bibliography"/>
                <w:rPr>
                  <w:noProof/>
                </w:rPr>
              </w:pPr>
              <w:r>
                <w:rPr>
                  <w:noProof/>
                </w:rPr>
                <w:t xml:space="preserve">Iqbal, A., 2010. Employee turnover: Causes, consequences and retention strategies in the Saudi organizations. </w:t>
              </w:r>
              <w:r>
                <w:rPr>
                  <w:i/>
                  <w:iCs/>
                  <w:noProof/>
                </w:rPr>
                <w:t xml:space="preserve">The Business Review, Cambridge, </w:t>
              </w:r>
              <w:r>
                <w:rPr>
                  <w:noProof/>
                </w:rPr>
                <w:t>16(2), pp. 275-281.</w:t>
              </w:r>
            </w:p>
            <w:p w14:paraId="69A486D9" w14:textId="77777777" w:rsidR="00D03C94" w:rsidRDefault="00D03C94" w:rsidP="00D03C94">
              <w:pPr>
                <w:pStyle w:val="Bibliography"/>
                <w:rPr>
                  <w:noProof/>
                </w:rPr>
              </w:pPr>
              <w:r>
                <w:rPr>
                  <w:noProof/>
                </w:rPr>
                <w:t xml:space="preserve">Jirí Mazurek, C. F. G. C. P. R., 2019. The law of demand and the loss of confidence effect: An experimental study. </w:t>
              </w:r>
              <w:r>
                <w:rPr>
                  <w:i/>
                  <w:iCs/>
                  <w:noProof/>
                </w:rPr>
                <w:t xml:space="preserve">Heliyon, </w:t>
              </w:r>
              <w:r>
                <w:rPr>
                  <w:noProof/>
                </w:rPr>
                <w:t>5(11), pp. 1-6.</w:t>
              </w:r>
            </w:p>
            <w:p w14:paraId="67D63581" w14:textId="77777777" w:rsidR="00D03C94" w:rsidRDefault="00D03C94" w:rsidP="00D03C94">
              <w:pPr>
                <w:pStyle w:val="Bibliography"/>
                <w:rPr>
                  <w:noProof/>
                </w:rPr>
              </w:pPr>
              <w:r>
                <w:rPr>
                  <w:noProof/>
                </w:rPr>
                <w:t xml:space="preserve">Kalacas,  . R. B., 2018. </w:t>
              </w:r>
              <w:r>
                <w:rPr>
                  <w:i/>
                  <w:iCs/>
                  <w:noProof/>
                </w:rPr>
                <w:t xml:space="preserve">Data Analysis in Hotel and Catering Management. </w:t>
              </w:r>
              <w:r>
                <w:rPr>
                  <w:noProof/>
                </w:rPr>
                <w:t>Canada:  Society Publishing.</w:t>
              </w:r>
            </w:p>
            <w:p w14:paraId="1FCF8DAD" w14:textId="77777777" w:rsidR="00D03C94" w:rsidRDefault="00D03C94" w:rsidP="00D03C94">
              <w:pPr>
                <w:pStyle w:val="Bibliography"/>
                <w:rPr>
                  <w:noProof/>
                </w:rPr>
              </w:pPr>
              <w:r>
                <w:rPr>
                  <w:noProof/>
                </w:rPr>
                <w:t xml:space="preserve">Karsavuran, Z., 2021. </w:t>
              </w:r>
              <w:r>
                <w:rPr>
                  <w:i/>
                  <w:iCs/>
                  <w:noProof/>
                </w:rPr>
                <w:t xml:space="preserve">The Effects of COVID-19 on Tourism and Hospitality Employment. In Handbook of Research on the Impacts and Implications of COVID-19 on the Tourism Industry.. </w:t>
              </w:r>
              <w:r>
                <w:rPr>
                  <w:noProof/>
                </w:rPr>
                <w:t>s.l.: IGI Global..</w:t>
              </w:r>
            </w:p>
            <w:p w14:paraId="787AEA54" w14:textId="77777777" w:rsidR="00D03C94" w:rsidRDefault="00D03C94" w:rsidP="00D03C94">
              <w:pPr>
                <w:pStyle w:val="Bibliography"/>
                <w:rPr>
                  <w:noProof/>
                </w:rPr>
              </w:pPr>
              <w:r>
                <w:rPr>
                  <w:noProof/>
                </w:rPr>
                <w:t xml:space="preserve">Kenton, W., 2021. </w:t>
              </w:r>
              <w:r>
                <w:rPr>
                  <w:i/>
                  <w:iCs/>
                  <w:noProof/>
                </w:rPr>
                <w:t xml:space="preserve">McKinsey 7S Model. </w:t>
              </w:r>
              <w:r>
                <w:rPr>
                  <w:noProof/>
                </w:rPr>
                <w:t xml:space="preserve">[Online] </w:t>
              </w:r>
              <w:r>
                <w:rPr>
                  <w:noProof/>
                </w:rPr>
                <w:br/>
                <w:t xml:space="preserve">Available at: </w:t>
              </w:r>
              <w:r>
                <w:rPr>
                  <w:noProof/>
                  <w:u w:val="single"/>
                </w:rPr>
                <w:t>https://www.investopedia.com/terms/m/mckinsey-7s-model.asp#:~:text=What%20are%20the%207S%20Factors,skills%3B%20style%3B%20and%20staff.</w:t>
              </w:r>
              <w:r>
                <w:rPr>
                  <w:noProof/>
                </w:rPr>
                <w:br/>
                <w:t>[Accessed 16 06 2022].</w:t>
              </w:r>
            </w:p>
            <w:p w14:paraId="1E7C9978" w14:textId="77777777" w:rsidR="00D03C94" w:rsidRDefault="00D03C94" w:rsidP="00D03C94">
              <w:pPr>
                <w:pStyle w:val="Bibliography"/>
                <w:rPr>
                  <w:noProof/>
                </w:rPr>
              </w:pPr>
              <w:r>
                <w:rPr>
                  <w:noProof/>
                </w:rPr>
                <w:t xml:space="preserve">Kim, E. S. a. P., 2022. </w:t>
              </w:r>
              <w:r>
                <w:rPr>
                  <w:i/>
                  <w:iCs/>
                  <w:noProof/>
                </w:rPr>
                <w:t xml:space="preserve">What is a recession? How economists define periods of economic downturn. </w:t>
              </w:r>
              <w:r>
                <w:rPr>
                  <w:noProof/>
                </w:rPr>
                <w:t xml:space="preserve">[Online] </w:t>
              </w:r>
              <w:r>
                <w:rPr>
                  <w:noProof/>
                </w:rPr>
                <w:br/>
                <w:t xml:space="preserve">Available at: </w:t>
              </w:r>
              <w:r>
                <w:rPr>
                  <w:noProof/>
                  <w:u w:val="single"/>
                </w:rPr>
                <w:t>https://www.businessinsider.com/personal-finance/what-is-a-recession?r=US&amp;IR=T</w:t>
              </w:r>
              <w:r>
                <w:rPr>
                  <w:noProof/>
                </w:rPr>
                <w:br/>
                <w:t>[Accessed 10 06 2022].</w:t>
              </w:r>
            </w:p>
            <w:p w14:paraId="2D185B4C" w14:textId="77777777" w:rsidR="00D03C94" w:rsidRDefault="00D03C94" w:rsidP="00D03C94">
              <w:pPr>
                <w:pStyle w:val="Bibliography"/>
                <w:rPr>
                  <w:noProof/>
                </w:rPr>
              </w:pPr>
              <w:r>
                <w:rPr>
                  <w:noProof/>
                </w:rPr>
                <w:lastRenderedPageBreak/>
                <w:t xml:space="preserve">Mahnoor Naushad, S. F. A. U. H. N. K., 2020. Factors Affecting Tourism Industry and Its Impacts on Global Economy of the World. </w:t>
              </w:r>
              <w:r>
                <w:rPr>
                  <w:i/>
                  <w:iCs/>
                  <w:noProof/>
                </w:rPr>
                <w:t xml:space="preserve">SSRN, </w:t>
              </w:r>
              <w:r>
                <w:rPr>
                  <w:noProof/>
                </w:rPr>
                <w:t>pp. 1-32.</w:t>
              </w:r>
            </w:p>
            <w:p w14:paraId="1A73501F" w14:textId="77777777" w:rsidR="00D03C94" w:rsidRDefault="00D03C94" w:rsidP="00D03C94">
              <w:pPr>
                <w:pStyle w:val="Bibliography"/>
                <w:rPr>
                  <w:noProof/>
                </w:rPr>
              </w:pPr>
              <w:r>
                <w:rPr>
                  <w:noProof/>
                </w:rPr>
                <w:t xml:space="preserve">Marriort 2020 Annual Report, M., 2020. </w:t>
              </w:r>
              <w:r>
                <w:rPr>
                  <w:i/>
                  <w:iCs/>
                  <w:noProof/>
                </w:rPr>
                <w:t xml:space="preserve">Marriot 2020 Annual report , </w:t>
              </w:r>
              <w:r>
                <w:rPr>
                  <w:noProof/>
                </w:rPr>
                <w:t>Bethesda: Marriot international INC.</w:t>
              </w:r>
            </w:p>
            <w:p w14:paraId="54D5831C" w14:textId="77777777" w:rsidR="00D03C94" w:rsidRDefault="00D03C94" w:rsidP="00D03C94">
              <w:pPr>
                <w:pStyle w:val="Bibliography"/>
                <w:rPr>
                  <w:noProof/>
                </w:rPr>
              </w:pPr>
              <w:r>
                <w:rPr>
                  <w:noProof/>
                </w:rPr>
                <w:t xml:space="preserve">Marriot International Annual report, 2. r., 2016. </w:t>
              </w:r>
              <w:r>
                <w:rPr>
                  <w:i/>
                  <w:iCs/>
                  <w:noProof/>
                </w:rPr>
                <w:t xml:space="preserve">MARRIOTT INTERNATIONAL, INC.. </w:t>
              </w:r>
              <w:r>
                <w:rPr>
                  <w:noProof/>
                </w:rPr>
                <w:t xml:space="preserve">[Online] </w:t>
              </w:r>
              <w:r>
                <w:rPr>
                  <w:noProof/>
                </w:rPr>
                <w:br/>
                <w:t xml:space="preserve">Available at: </w:t>
              </w:r>
              <w:r>
                <w:rPr>
                  <w:noProof/>
                  <w:u w:val="single"/>
                </w:rPr>
                <w:t>https://www.fool.com/investing/2016/12/21/do-not-disturb-why-marriott-and-hiltons-franchise.aspx</w:t>
              </w:r>
              <w:r>
                <w:rPr>
                  <w:noProof/>
                </w:rPr>
                <w:br/>
                <w:t>[Accessed 2 march 2022].</w:t>
              </w:r>
            </w:p>
            <w:p w14:paraId="1E13BED0" w14:textId="77777777" w:rsidR="00D03C94" w:rsidRDefault="00D03C94" w:rsidP="00D03C94">
              <w:pPr>
                <w:pStyle w:val="Bibliography"/>
                <w:rPr>
                  <w:noProof/>
                </w:rPr>
              </w:pPr>
              <w:r>
                <w:rPr>
                  <w:noProof/>
                </w:rPr>
                <w:t xml:space="preserve">Marriot UK 1, 1., 2022. </w:t>
              </w:r>
              <w:r>
                <w:rPr>
                  <w:i/>
                  <w:iCs/>
                  <w:noProof/>
                </w:rPr>
                <w:t xml:space="preserve">Core Values and Heritage. </w:t>
              </w:r>
              <w:r>
                <w:rPr>
                  <w:noProof/>
                </w:rPr>
                <w:t xml:space="preserve">[Online] </w:t>
              </w:r>
              <w:r>
                <w:rPr>
                  <w:noProof/>
                </w:rPr>
                <w:br/>
                <w:t xml:space="preserve">Available at: </w:t>
              </w:r>
              <w:r>
                <w:rPr>
                  <w:noProof/>
                  <w:u w:val="single"/>
                </w:rPr>
                <w:t>https://www.marriott.com/culture-and-values/core-values.mi</w:t>
              </w:r>
              <w:r>
                <w:rPr>
                  <w:noProof/>
                </w:rPr>
                <w:br/>
                <w:t>[Accessed 8 March 2022].</w:t>
              </w:r>
            </w:p>
            <w:p w14:paraId="768BEBC7" w14:textId="77777777" w:rsidR="00D03C94" w:rsidRDefault="00D03C94" w:rsidP="00D03C94">
              <w:pPr>
                <w:pStyle w:val="Bibliography"/>
                <w:rPr>
                  <w:noProof/>
                </w:rPr>
              </w:pPr>
              <w:r>
                <w:rPr>
                  <w:noProof/>
                </w:rPr>
                <w:t xml:space="preserve">Marriot, 2022. </w:t>
              </w:r>
              <w:r>
                <w:rPr>
                  <w:i/>
                  <w:iCs/>
                  <w:noProof/>
                </w:rPr>
                <w:t xml:space="preserve">Marriot our story. </w:t>
              </w:r>
              <w:r>
                <w:rPr>
                  <w:noProof/>
                </w:rPr>
                <w:t xml:space="preserve">[Online] </w:t>
              </w:r>
              <w:r>
                <w:rPr>
                  <w:noProof/>
                </w:rPr>
                <w:br/>
                <w:t xml:space="preserve">Available at: </w:t>
              </w:r>
              <w:r>
                <w:rPr>
                  <w:noProof/>
                  <w:u w:val="single"/>
                </w:rPr>
                <w:t>https://www.marriott.com/about/culture-and-values/history.mi</w:t>
              </w:r>
              <w:r>
                <w:rPr>
                  <w:noProof/>
                </w:rPr>
                <w:br/>
                <w:t>[Accessed 10 Feburary 2022].</w:t>
              </w:r>
            </w:p>
            <w:p w14:paraId="70E136AA" w14:textId="77777777" w:rsidR="00D03C94" w:rsidRDefault="00D03C94" w:rsidP="00D03C94">
              <w:pPr>
                <w:pStyle w:val="Bibliography"/>
                <w:rPr>
                  <w:noProof/>
                </w:rPr>
              </w:pPr>
              <w:r>
                <w:rPr>
                  <w:noProof/>
                </w:rPr>
                <w:t xml:space="preserve">Marriot, I., 2020. </w:t>
              </w:r>
              <w:r>
                <w:rPr>
                  <w:i/>
                  <w:iCs/>
                  <w:noProof/>
                </w:rPr>
                <w:t xml:space="preserve">New Marriot update from CEO. </w:t>
              </w:r>
              <w:r>
                <w:rPr>
                  <w:noProof/>
                </w:rPr>
                <w:t xml:space="preserve">[Online] </w:t>
              </w:r>
              <w:r>
                <w:rPr>
                  <w:noProof/>
                </w:rPr>
                <w:br/>
                <w:t xml:space="preserve">Available at: </w:t>
              </w:r>
              <w:r>
                <w:rPr>
                  <w:noProof/>
                  <w:u w:val="single"/>
                </w:rPr>
                <w:t>https://news.marriott.com/news/2020/04/08/an-update-from-our-ceo</w:t>
              </w:r>
              <w:r>
                <w:rPr>
                  <w:noProof/>
                </w:rPr>
                <w:br/>
                <w:t>[Accessed 11 March 2022].</w:t>
              </w:r>
            </w:p>
            <w:p w14:paraId="0AFAFDE3" w14:textId="77777777" w:rsidR="00D03C94" w:rsidRDefault="00D03C94" w:rsidP="00D03C94">
              <w:pPr>
                <w:pStyle w:val="Bibliography"/>
                <w:rPr>
                  <w:noProof/>
                </w:rPr>
              </w:pPr>
              <w:r>
                <w:rPr>
                  <w:noProof/>
                </w:rPr>
                <w:t xml:space="preserve">Marriott, 2022. </w:t>
              </w:r>
              <w:r>
                <w:rPr>
                  <w:i/>
                  <w:iCs/>
                  <w:noProof/>
                </w:rPr>
                <w:t xml:space="preserve">Commitment to Clean. </w:t>
              </w:r>
              <w:r>
                <w:rPr>
                  <w:noProof/>
                </w:rPr>
                <w:t xml:space="preserve">[Online] </w:t>
              </w:r>
              <w:r>
                <w:rPr>
                  <w:noProof/>
                </w:rPr>
                <w:br/>
                <w:t xml:space="preserve">Available at: </w:t>
              </w:r>
              <w:r>
                <w:rPr>
                  <w:noProof/>
                  <w:u w:val="single"/>
                </w:rPr>
                <w:t>https://clean.marriott.com/</w:t>
              </w:r>
              <w:r>
                <w:rPr>
                  <w:noProof/>
                </w:rPr>
                <w:br/>
                <w:t>[Accessed 10 06 2022].</w:t>
              </w:r>
            </w:p>
            <w:p w14:paraId="59EAB71E" w14:textId="77777777" w:rsidR="00D03C94" w:rsidRDefault="00D03C94" w:rsidP="00D03C94">
              <w:pPr>
                <w:pStyle w:val="Bibliography"/>
                <w:rPr>
                  <w:noProof/>
                </w:rPr>
              </w:pPr>
              <w:r>
                <w:rPr>
                  <w:noProof/>
                </w:rPr>
                <w:t xml:space="preserve">Marriott, 2022. </w:t>
              </w:r>
              <w:r>
                <w:rPr>
                  <w:i/>
                  <w:iCs/>
                  <w:noProof/>
                </w:rPr>
                <w:t xml:space="preserve">Core Values &amp; Heritage. </w:t>
              </w:r>
              <w:r>
                <w:rPr>
                  <w:noProof/>
                </w:rPr>
                <w:t xml:space="preserve">[Online] </w:t>
              </w:r>
              <w:r>
                <w:rPr>
                  <w:noProof/>
                </w:rPr>
                <w:br/>
                <w:t xml:space="preserve">Available at: </w:t>
              </w:r>
              <w:r>
                <w:rPr>
                  <w:noProof/>
                  <w:u w:val="single"/>
                </w:rPr>
                <w:t>https://www.marriott.com/culture-and-values/core-values.mi</w:t>
              </w:r>
              <w:r>
                <w:rPr>
                  <w:noProof/>
                </w:rPr>
                <w:br/>
                <w:t>[Accessed 14 06 2022].</w:t>
              </w:r>
            </w:p>
            <w:p w14:paraId="1C7FE8F2" w14:textId="77777777" w:rsidR="00D03C94" w:rsidRDefault="00D03C94" w:rsidP="00D03C94">
              <w:pPr>
                <w:pStyle w:val="Bibliography"/>
                <w:rPr>
                  <w:noProof/>
                </w:rPr>
              </w:pPr>
              <w:r>
                <w:rPr>
                  <w:noProof/>
                </w:rPr>
                <w:t xml:space="preserve">Martin,  . &amp; Berners, P. M., 2022. </w:t>
              </w:r>
              <w:r>
                <w:rPr>
                  <w:i/>
                  <w:iCs/>
                  <w:noProof/>
                </w:rPr>
                <w:t xml:space="preserve">The Practical Guide to Achieving Customer Satisfaction in Events and Hotels. . </w:t>
              </w:r>
              <w:r>
                <w:rPr>
                  <w:noProof/>
                </w:rPr>
                <w:t>4th ed. United Kingdom,:  Taylor &amp; Francis.</w:t>
              </w:r>
            </w:p>
            <w:p w14:paraId="721846BB" w14:textId="77777777" w:rsidR="00D03C94" w:rsidRDefault="00D03C94" w:rsidP="00D03C94">
              <w:pPr>
                <w:pStyle w:val="Bibliography"/>
                <w:rPr>
                  <w:noProof/>
                </w:rPr>
              </w:pPr>
              <w:r>
                <w:rPr>
                  <w:noProof/>
                </w:rPr>
                <w:t xml:space="preserve">Mayer, W. J. W. H.-c. E. J. F. F. H. S., 2014. The Impact of Revenue Diversification on Expected Revenue and Volatility for Nonprofit Organizations. </w:t>
              </w:r>
              <w:r>
                <w:rPr>
                  <w:i/>
                  <w:iCs/>
                  <w:noProof/>
                </w:rPr>
                <w:t xml:space="preserve">Nonprofit and Voluntary Sector Quarterly, </w:t>
              </w:r>
              <w:r>
                <w:rPr>
                  <w:noProof/>
                </w:rPr>
                <w:t>43(2), pp. 374-392.</w:t>
              </w:r>
            </w:p>
            <w:p w14:paraId="285E6454" w14:textId="77777777" w:rsidR="00D03C94" w:rsidRDefault="00D03C94" w:rsidP="00D03C94">
              <w:pPr>
                <w:pStyle w:val="Bibliography"/>
                <w:rPr>
                  <w:noProof/>
                </w:rPr>
              </w:pPr>
              <w:r>
                <w:rPr>
                  <w:noProof/>
                </w:rPr>
                <w:t xml:space="preserve">Mitchell, T. R., 1982. Motivation: New directions for theory, research, and practice. </w:t>
              </w:r>
              <w:r>
                <w:rPr>
                  <w:i/>
                  <w:iCs/>
                  <w:noProof/>
                </w:rPr>
                <w:t xml:space="preserve">Academy of Management Review, </w:t>
              </w:r>
              <w:r>
                <w:rPr>
                  <w:noProof/>
                </w:rPr>
                <w:t>7(1), pp. 80-88.</w:t>
              </w:r>
            </w:p>
            <w:p w14:paraId="483BAFAD" w14:textId="77777777" w:rsidR="00D03C94" w:rsidRDefault="00D03C94" w:rsidP="00D03C94">
              <w:pPr>
                <w:pStyle w:val="Bibliography"/>
                <w:rPr>
                  <w:noProof/>
                </w:rPr>
              </w:pPr>
              <w:r>
                <w:rPr>
                  <w:noProof/>
                </w:rPr>
                <w:t xml:space="preserve">Perry Group International, H. a. r. e. f. h., 2016. </w:t>
              </w:r>
              <w:r>
                <w:rPr>
                  <w:i/>
                  <w:iCs/>
                  <w:noProof/>
                </w:rPr>
                <w:t xml:space="preserve">How a hotel consultant can help in times of uncertainty. </w:t>
              </w:r>
              <w:r>
                <w:rPr>
                  <w:noProof/>
                </w:rPr>
                <w:t xml:space="preserve">[Online] </w:t>
              </w:r>
              <w:r>
                <w:rPr>
                  <w:noProof/>
                </w:rPr>
                <w:br/>
                <w:t xml:space="preserve">Available at: </w:t>
              </w:r>
              <w:r>
                <w:rPr>
                  <w:noProof/>
                  <w:u w:val="single"/>
                </w:rPr>
                <w:t>https://www.perrygroup.com/hotel-consultant-perry-group/</w:t>
              </w:r>
              <w:r>
                <w:rPr>
                  <w:noProof/>
                </w:rPr>
                <w:br/>
                <w:t>[Accessed 19 Feburary 2022].</w:t>
              </w:r>
            </w:p>
            <w:p w14:paraId="34CF4C6D" w14:textId="77777777" w:rsidR="00D03C94" w:rsidRDefault="00D03C94" w:rsidP="00D03C94">
              <w:pPr>
                <w:pStyle w:val="Bibliography"/>
                <w:rPr>
                  <w:noProof/>
                </w:rPr>
              </w:pPr>
              <w:r>
                <w:rPr>
                  <w:noProof/>
                </w:rPr>
                <w:t xml:space="preserve">Porter, M. E., 1985. Creating and sustaining superior performance. </w:t>
              </w:r>
              <w:r>
                <w:rPr>
                  <w:i/>
                  <w:iCs/>
                  <w:noProof/>
                </w:rPr>
                <w:t xml:space="preserve">Competitive advantage, </w:t>
              </w:r>
              <w:r>
                <w:rPr>
                  <w:noProof/>
                </w:rPr>
                <w:t>Volume 167, pp. 167-206.</w:t>
              </w:r>
            </w:p>
            <w:p w14:paraId="0FB3BD81" w14:textId="77777777" w:rsidR="00D03C94" w:rsidRDefault="00D03C94" w:rsidP="00D03C94">
              <w:pPr>
                <w:pStyle w:val="Bibliography"/>
                <w:rPr>
                  <w:noProof/>
                </w:rPr>
              </w:pPr>
              <w:r>
                <w:rPr>
                  <w:noProof/>
                </w:rPr>
                <w:t xml:space="preserve">Royal Navy, G., 2022. </w:t>
              </w:r>
              <w:r>
                <w:rPr>
                  <w:i/>
                  <w:iCs/>
                  <w:noProof/>
                </w:rPr>
                <w:t xml:space="preserve">Royal Navy Portsmouth. </w:t>
              </w:r>
              <w:r>
                <w:rPr>
                  <w:noProof/>
                </w:rPr>
                <w:t xml:space="preserve">[Online] </w:t>
              </w:r>
              <w:r>
                <w:rPr>
                  <w:noProof/>
                </w:rPr>
                <w:br/>
                <w:t xml:space="preserve">Available at: </w:t>
              </w:r>
              <w:r>
                <w:rPr>
                  <w:noProof/>
                  <w:u w:val="single"/>
                </w:rPr>
                <w:t>https://www.royalnavy.mod.uk/our-organisation/bases-and-stations/naval-base/portsmouth#:~:text=Portsmouth%20Naval%20Base%20has%20been,countermeasures%20and%20fishery%20protection%20squadrons.</w:t>
              </w:r>
              <w:r>
                <w:rPr>
                  <w:noProof/>
                </w:rPr>
                <w:br/>
                <w:t>[Accessed 12 March 2022].</w:t>
              </w:r>
            </w:p>
            <w:p w14:paraId="7D79B169" w14:textId="77777777" w:rsidR="00D03C94" w:rsidRDefault="00D03C94" w:rsidP="00D03C94">
              <w:pPr>
                <w:pStyle w:val="Bibliography"/>
                <w:rPr>
                  <w:noProof/>
                </w:rPr>
              </w:pPr>
              <w:r>
                <w:rPr>
                  <w:noProof/>
                </w:rPr>
                <w:lastRenderedPageBreak/>
                <w:t xml:space="preserve">Sekhar,  . V. S., 2013. </w:t>
              </w:r>
              <w:r>
                <w:rPr>
                  <w:i/>
                  <w:iCs/>
                  <w:noProof/>
                </w:rPr>
                <w:t xml:space="preserve">Business Policy and Strategic Management.. </w:t>
              </w:r>
              <w:r>
                <w:rPr>
                  <w:noProof/>
                </w:rPr>
                <w:t> India, I.K. : International Publishing House Pvt. Limited, .</w:t>
              </w:r>
            </w:p>
            <w:p w14:paraId="40980826" w14:textId="77777777" w:rsidR="00D03C94" w:rsidRDefault="00D03C94" w:rsidP="00D03C94">
              <w:pPr>
                <w:pStyle w:val="Bibliography"/>
                <w:rPr>
                  <w:noProof/>
                </w:rPr>
              </w:pPr>
              <w:r>
                <w:rPr>
                  <w:noProof/>
                </w:rPr>
                <w:t xml:space="preserve">Solomon,  ., 2016.. </w:t>
              </w:r>
              <w:r>
                <w:rPr>
                  <w:i/>
                  <w:iCs/>
                  <w:noProof/>
                </w:rPr>
                <w:t xml:space="preserve">The Heart of Hospitality: Great Hotel and Restaurant Leaders Share Their Secrets. . </w:t>
              </w:r>
              <w:r>
                <w:rPr>
                  <w:noProof/>
                </w:rPr>
                <w:t>United States, :  SelectBooks, Incorporated.</w:t>
              </w:r>
            </w:p>
            <w:p w14:paraId="237D6F26" w14:textId="77777777" w:rsidR="00D03C94" w:rsidRDefault="00D03C94" w:rsidP="00D03C94">
              <w:pPr>
                <w:pStyle w:val="Bibliography"/>
                <w:rPr>
                  <w:noProof/>
                </w:rPr>
              </w:pPr>
              <w:r>
                <w:rPr>
                  <w:noProof/>
                </w:rPr>
                <w:t xml:space="preserve">The World Bank, 2020. </w:t>
              </w:r>
              <w:r>
                <w:rPr>
                  <w:i/>
                  <w:iCs/>
                  <w:noProof/>
                </w:rPr>
                <w:t xml:space="preserve">COVID-19 to Plunge Global Economy into Worst Recession since World War II. </w:t>
              </w:r>
              <w:r>
                <w:rPr>
                  <w:noProof/>
                </w:rPr>
                <w:t xml:space="preserve">[Online] </w:t>
              </w:r>
              <w:r>
                <w:rPr>
                  <w:noProof/>
                </w:rPr>
                <w:br/>
                <w:t xml:space="preserve">Available at: </w:t>
              </w:r>
              <w:r>
                <w:rPr>
                  <w:noProof/>
                  <w:u w:val="single"/>
                </w:rPr>
                <w:t>https://www.worldbank.org/en/news/press-release/2020/06/08/covid-19-to-plunge-global-economy-into-worst-recession-since-world-war-ii</w:t>
              </w:r>
              <w:r>
                <w:rPr>
                  <w:noProof/>
                </w:rPr>
                <w:br/>
                <w:t>[Accessed 14 06 2022].</w:t>
              </w:r>
            </w:p>
            <w:p w14:paraId="1E1DDA60" w14:textId="77777777" w:rsidR="00D03C94" w:rsidRDefault="00D03C94" w:rsidP="00D03C94">
              <w:pPr>
                <w:pStyle w:val="Bibliography"/>
                <w:rPr>
                  <w:noProof/>
                </w:rPr>
              </w:pPr>
              <w:r>
                <w:rPr>
                  <w:noProof/>
                </w:rPr>
                <w:t xml:space="preserve">Walker, H. S. a. P., 2020. </w:t>
              </w:r>
              <w:r>
                <w:rPr>
                  <w:i/>
                  <w:iCs/>
                  <w:noProof/>
                </w:rPr>
                <w:t xml:space="preserve">The Guardian. </w:t>
              </w:r>
              <w:r>
                <w:rPr>
                  <w:noProof/>
                </w:rPr>
                <w:t xml:space="preserve">[Online] </w:t>
              </w:r>
              <w:r>
                <w:rPr>
                  <w:noProof/>
                </w:rPr>
                <w:br/>
                <w:t xml:space="preserve">Available at: </w:t>
              </w:r>
              <w:r>
                <w:rPr>
                  <w:noProof/>
                  <w:u w:val="single"/>
                </w:rPr>
                <w:t>https://www.theguardian.com/theguardian/2020/mar/21</w:t>
              </w:r>
              <w:r>
                <w:rPr>
                  <w:noProof/>
                </w:rPr>
                <w:br/>
                <w:t>[Accessed 13 06 2022].</w:t>
              </w:r>
            </w:p>
            <w:p w14:paraId="7A4F58FB" w14:textId="77777777" w:rsidR="00D03C94" w:rsidRDefault="00D03C94" w:rsidP="00D03C94">
              <w:pPr>
                <w:pStyle w:val="Bibliography"/>
                <w:rPr>
                  <w:noProof/>
                </w:rPr>
              </w:pPr>
              <w:r>
                <w:rPr>
                  <w:noProof/>
                </w:rPr>
                <w:t xml:space="preserve">Witzel,  ., 2015. </w:t>
              </w:r>
              <w:r>
                <w:rPr>
                  <w:i/>
                  <w:iCs/>
                  <w:noProof/>
                </w:rPr>
                <w:t xml:space="preserve"> Management Consultancy. </w:t>
              </w:r>
              <w:r>
                <w:rPr>
                  <w:noProof/>
                </w:rPr>
                <w:t>United Kingdom: : Taylor &amp; Francis..</w:t>
              </w:r>
            </w:p>
            <w:p w14:paraId="511599A8" w14:textId="77777777" w:rsidR="00D03C94" w:rsidRDefault="00D03C94" w:rsidP="00D03C94">
              <w:pPr>
                <w:pStyle w:val="Bibliography"/>
                <w:rPr>
                  <w:noProof/>
                </w:rPr>
              </w:pPr>
              <w:r>
                <w:rPr>
                  <w:noProof/>
                </w:rPr>
                <w:t xml:space="preserve">Wood, R., 2013. </w:t>
              </w:r>
              <w:r>
                <w:rPr>
                  <w:i/>
                  <w:iCs/>
                  <w:noProof/>
                </w:rPr>
                <w:t xml:space="preserve">Key Concepts in Hospitality Management.. </w:t>
              </w:r>
              <w:r>
                <w:rPr>
                  <w:noProof/>
                </w:rPr>
                <w:t> United Kingdom: SAGE Publications.</w:t>
              </w:r>
            </w:p>
            <w:p w14:paraId="7062A7F6" w14:textId="48E55A17" w:rsidR="00D03C94" w:rsidRDefault="00B25F99" w:rsidP="00D03C94"/>
          </w:sdtContent>
        </w:sdt>
      </w:sdtContent>
    </w:sdt>
    <w:p w14:paraId="4413BD08" w14:textId="6823FF2C" w:rsidR="00D03C94" w:rsidRDefault="00D03C94" w:rsidP="00D03C94"/>
    <w:p w14:paraId="3B15BB78" w14:textId="5B7C1E30" w:rsidR="00F84BD0" w:rsidRDefault="00F84BD0" w:rsidP="00F84BD0"/>
    <w:p w14:paraId="12DD6229" w14:textId="624F9F39" w:rsidR="00695870" w:rsidRDefault="00695870" w:rsidP="00695870"/>
    <w:p w14:paraId="7CE84FC3" w14:textId="3519CB2F" w:rsidR="00F06C3E" w:rsidRDefault="00F06C3E" w:rsidP="00F06C3E"/>
    <w:p w14:paraId="74A37CC1" w14:textId="20C500B2" w:rsidR="001E0749" w:rsidRPr="00DA4239" w:rsidRDefault="001E0749" w:rsidP="001E0749">
      <w:pPr>
        <w:rPr>
          <w:sz w:val="23"/>
          <w:szCs w:val="23"/>
        </w:rPr>
      </w:pPr>
    </w:p>
    <w:p w14:paraId="5A22C05C" w14:textId="37038147" w:rsidR="00B378DA" w:rsidRPr="00DA4239" w:rsidRDefault="00B378DA" w:rsidP="00B378DA">
      <w:pPr>
        <w:rPr>
          <w:sz w:val="23"/>
          <w:szCs w:val="23"/>
        </w:rPr>
      </w:pPr>
    </w:p>
    <w:p w14:paraId="077823E5" w14:textId="04CABC7E" w:rsidR="006F0983" w:rsidRPr="00DA4239" w:rsidRDefault="006F0983" w:rsidP="006F0983">
      <w:pPr>
        <w:rPr>
          <w:sz w:val="23"/>
          <w:szCs w:val="23"/>
        </w:rPr>
      </w:pPr>
    </w:p>
    <w:p w14:paraId="6F04654D" w14:textId="3263A44C" w:rsidR="00517FC8" w:rsidRPr="00DA4239" w:rsidRDefault="00517FC8" w:rsidP="00517FC8">
      <w:pPr>
        <w:rPr>
          <w:sz w:val="23"/>
          <w:szCs w:val="23"/>
        </w:rPr>
      </w:pPr>
    </w:p>
    <w:p w14:paraId="44E57059" w14:textId="0E15385E" w:rsidR="005B7CBF" w:rsidRPr="00DA4239" w:rsidRDefault="005B7CBF" w:rsidP="005B7CBF">
      <w:pPr>
        <w:rPr>
          <w:sz w:val="23"/>
          <w:szCs w:val="23"/>
        </w:rPr>
      </w:pPr>
    </w:p>
    <w:p w14:paraId="78941FD0" w14:textId="34EA73B2" w:rsidR="00FC6B28" w:rsidRPr="00DA4239" w:rsidRDefault="00FC6B28" w:rsidP="00FC6B28">
      <w:pPr>
        <w:rPr>
          <w:sz w:val="23"/>
          <w:szCs w:val="23"/>
        </w:rPr>
      </w:pPr>
    </w:p>
    <w:p w14:paraId="384842F1" w14:textId="49FD2F9E" w:rsidR="001C1146" w:rsidRPr="00DA4239" w:rsidRDefault="001C1146" w:rsidP="001C1146">
      <w:pPr>
        <w:rPr>
          <w:sz w:val="23"/>
          <w:szCs w:val="23"/>
        </w:rPr>
      </w:pPr>
    </w:p>
    <w:p w14:paraId="03F9C2FB" w14:textId="61B50D0D" w:rsidR="005A4851" w:rsidRPr="00DA4239" w:rsidRDefault="005A4851" w:rsidP="00B850E5">
      <w:pPr>
        <w:jc w:val="right"/>
        <w:rPr>
          <w:sz w:val="23"/>
          <w:szCs w:val="23"/>
        </w:rPr>
      </w:pPr>
    </w:p>
    <w:p w14:paraId="133408D5" w14:textId="60B61427" w:rsidR="00A9389C" w:rsidRPr="00DA4239" w:rsidRDefault="00A9389C" w:rsidP="00A9389C">
      <w:pPr>
        <w:rPr>
          <w:sz w:val="23"/>
          <w:szCs w:val="23"/>
        </w:rPr>
      </w:pPr>
    </w:p>
    <w:p w14:paraId="7B1EB73A" w14:textId="47F48F85" w:rsidR="00F22E31" w:rsidRPr="00DA4239" w:rsidRDefault="00F22E31" w:rsidP="00F22E31">
      <w:pPr>
        <w:rPr>
          <w:sz w:val="23"/>
          <w:szCs w:val="23"/>
        </w:rPr>
      </w:pPr>
    </w:p>
    <w:p w14:paraId="3E615C9D" w14:textId="0AACBE9B" w:rsidR="0090298A" w:rsidRPr="00DA4239" w:rsidRDefault="0090298A" w:rsidP="00CC28AD">
      <w:pPr>
        <w:rPr>
          <w:sz w:val="23"/>
          <w:szCs w:val="23"/>
        </w:rPr>
      </w:pPr>
    </w:p>
    <w:p w14:paraId="7358F80B" w14:textId="77777777" w:rsidR="0010782D" w:rsidRPr="00DA4239" w:rsidRDefault="0010782D">
      <w:pPr>
        <w:rPr>
          <w:rFonts w:ascii="Arial" w:hAnsi="Arial" w:cs="Arial"/>
          <w:b/>
          <w:bCs/>
          <w:sz w:val="23"/>
          <w:szCs w:val="23"/>
        </w:rPr>
      </w:pPr>
    </w:p>
    <w:p w14:paraId="5F998EC4" w14:textId="77777777" w:rsidR="0010782D" w:rsidRPr="00DA4239" w:rsidRDefault="0010782D">
      <w:pPr>
        <w:rPr>
          <w:rFonts w:ascii="Arial" w:hAnsi="Arial" w:cs="Arial"/>
          <w:b/>
          <w:bCs/>
          <w:sz w:val="23"/>
          <w:szCs w:val="23"/>
        </w:rPr>
      </w:pPr>
    </w:p>
    <w:p w14:paraId="23784234" w14:textId="77777777" w:rsidR="003F4D09" w:rsidRPr="00DA4239" w:rsidRDefault="003F4D09">
      <w:pPr>
        <w:rPr>
          <w:rFonts w:ascii="Arial" w:hAnsi="Arial" w:cs="Arial"/>
          <w:b/>
          <w:bCs/>
          <w:sz w:val="23"/>
          <w:szCs w:val="23"/>
        </w:rPr>
      </w:pPr>
    </w:p>
    <w:p w14:paraId="6134C878" w14:textId="77777777" w:rsidR="003F4D09" w:rsidRPr="00DA4239" w:rsidRDefault="003F4D09">
      <w:pPr>
        <w:rPr>
          <w:rFonts w:ascii="Arial" w:hAnsi="Arial" w:cs="Arial"/>
          <w:b/>
          <w:bCs/>
          <w:sz w:val="23"/>
          <w:szCs w:val="23"/>
        </w:rPr>
      </w:pPr>
    </w:p>
    <w:p w14:paraId="0B191C39" w14:textId="77777777" w:rsidR="003F4D09" w:rsidRPr="00DA4239" w:rsidRDefault="003F4D09">
      <w:pPr>
        <w:rPr>
          <w:rFonts w:ascii="Arial" w:hAnsi="Arial" w:cs="Arial"/>
          <w:b/>
          <w:bCs/>
          <w:sz w:val="23"/>
          <w:szCs w:val="23"/>
        </w:rPr>
      </w:pPr>
    </w:p>
    <w:p w14:paraId="3F5C47FC" w14:textId="77777777" w:rsidR="003F4D09" w:rsidRPr="00DA4239" w:rsidRDefault="003F4D09">
      <w:pPr>
        <w:rPr>
          <w:rFonts w:ascii="Arial" w:hAnsi="Arial" w:cs="Arial"/>
          <w:b/>
          <w:bCs/>
          <w:sz w:val="23"/>
          <w:szCs w:val="23"/>
        </w:rPr>
      </w:pPr>
    </w:p>
    <w:p w14:paraId="59242A34" w14:textId="77777777" w:rsidR="003F4D09" w:rsidRPr="00DA4239" w:rsidRDefault="003F4D09">
      <w:pPr>
        <w:rPr>
          <w:rFonts w:ascii="Arial" w:hAnsi="Arial" w:cs="Arial"/>
          <w:b/>
          <w:bCs/>
          <w:sz w:val="23"/>
          <w:szCs w:val="23"/>
        </w:rPr>
      </w:pPr>
    </w:p>
    <w:p w14:paraId="0B24C60E" w14:textId="77777777" w:rsidR="003F4D09" w:rsidRPr="00DA4239" w:rsidRDefault="003F4D09">
      <w:pPr>
        <w:rPr>
          <w:rFonts w:ascii="Arial" w:hAnsi="Arial" w:cs="Arial"/>
          <w:b/>
          <w:bCs/>
          <w:sz w:val="23"/>
          <w:szCs w:val="23"/>
        </w:rPr>
      </w:pPr>
    </w:p>
    <w:p w14:paraId="20A0CC10" w14:textId="77777777" w:rsidR="00150694" w:rsidRPr="00DA4239" w:rsidRDefault="00150694">
      <w:pPr>
        <w:rPr>
          <w:rFonts w:ascii="Arial" w:hAnsi="Arial" w:cs="Arial"/>
          <w:b/>
          <w:bCs/>
          <w:sz w:val="23"/>
          <w:szCs w:val="23"/>
        </w:rPr>
      </w:pPr>
    </w:p>
    <w:p w14:paraId="3A143C4B" w14:textId="77777777" w:rsidR="00150694" w:rsidRPr="00DA4239" w:rsidRDefault="00150694">
      <w:pPr>
        <w:rPr>
          <w:rFonts w:ascii="Arial" w:hAnsi="Arial" w:cs="Arial"/>
          <w:b/>
          <w:bCs/>
          <w:sz w:val="23"/>
          <w:szCs w:val="23"/>
        </w:rPr>
      </w:pPr>
    </w:p>
    <w:p w14:paraId="50E8BD03" w14:textId="77777777" w:rsidR="00150694" w:rsidRPr="00DA4239" w:rsidRDefault="00150694">
      <w:pPr>
        <w:rPr>
          <w:rFonts w:ascii="Arial" w:hAnsi="Arial" w:cs="Arial"/>
          <w:b/>
          <w:bCs/>
          <w:sz w:val="23"/>
          <w:szCs w:val="23"/>
        </w:rPr>
      </w:pPr>
    </w:p>
    <w:p w14:paraId="48781BC4" w14:textId="77777777" w:rsidR="00150694" w:rsidRPr="00CD49FF" w:rsidRDefault="00150694">
      <w:pPr>
        <w:rPr>
          <w:rFonts w:ascii="Arial" w:hAnsi="Arial" w:cs="Arial"/>
          <w:b/>
          <w:bCs/>
          <w:sz w:val="23"/>
          <w:szCs w:val="23"/>
        </w:rPr>
      </w:pPr>
    </w:p>
    <w:p w14:paraId="76A9CD8F" w14:textId="77777777" w:rsidR="00150694" w:rsidRPr="00CD49FF" w:rsidRDefault="00150694">
      <w:pPr>
        <w:rPr>
          <w:rFonts w:ascii="Arial" w:hAnsi="Arial" w:cs="Arial"/>
          <w:b/>
          <w:bCs/>
          <w:sz w:val="23"/>
          <w:szCs w:val="23"/>
        </w:rPr>
      </w:pPr>
    </w:p>
    <w:bookmarkEnd w:id="0"/>
    <w:p w14:paraId="0D48D848" w14:textId="77777777" w:rsidR="00150694" w:rsidRPr="00CD49FF" w:rsidRDefault="00150694">
      <w:pPr>
        <w:rPr>
          <w:rFonts w:ascii="Arial" w:hAnsi="Arial" w:cs="Arial"/>
          <w:b/>
          <w:bCs/>
          <w:sz w:val="23"/>
          <w:szCs w:val="23"/>
        </w:rPr>
      </w:pPr>
    </w:p>
    <w:sectPr w:rsidR="00150694" w:rsidRPr="00CD49FF">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2D509E" w14:textId="77777777" w:rsidR="00B25F99" w:rsidRDefault="00B25F99" w:rsidP="006E2203">
      <w:pPr>
        <w:spacing w:after="0" w:line="240" w:lineRule="auto"/>
      </w:pPr>
      <w:r>
        <w:separator/>
      </w:r>
    </w:p>
  </w:endnote>
  <w:endnote w:type="continuationSeparator" w:id="0">
    <w:p w14:paraId="682B23C5" w14:textId="77777777" w:rsidR="00B25F99" w:rsidRDefault="00B25F99" w:rsidP="006E2203">
      <w:pPr>
        <w:spacing w:after="0" w:line="240" w:lineRule="auto"/>
      </w:pPr>
      <w:r>
        <w:continuationSeparator/>
      </w:r>
    </w:p>
  </w:endnote>
  <w:endnote w:type="continuationNotice" w:id="1">
    <w:p w14:paraId="041C7C46" w14:textId="77777777" w:rsidR="00B25F99" w:rsidRDefault="00B25F9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9609857"/>
      <w:docPartObj>
        <w:docPartGallery w:val="Page Numbers (Bottom of Page)"/>
        <w:docPartUnique/>
      </w:docPartObj>
    </w:sdtPr>
    <w:sdtEndPr>
      <w:rPr>
        <w:noProof/>
      </w:rPr>
    </w:sdtEndPr>
    <w:sdtContent>
      <w:p w14:paraId="7E58B872" w14:textId="68F289A9" w:rsidR="00B41D4C" w:rsidRDefault="00B41D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ABD203" w14:textId="77777777" w:rsidR="00B41D4C" w:rsidRDefault="00B41D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31524D" w14:textId="77777777" w:rsidR="00B25F99" w:rsidRDefault="00B25F99" w:rsidP="006E2203">
      <w:pPr>
        <w:spacing w:after="0" w:line="240" w:lineRule="auto"/>
      </w:pPr>
      <w:r>
        <w:separator/>
      </w:r>
    </w:p>
  </w:footnote>
  <w:footnote w:type="continuationSeparator" w:id="0">
    <w:p w14:paraId="46769355" w14:textId="77777777" w:rsidR="00B25F99" w:rsidRDefault="00B25F99" w:rsidP="006E2203">
      <w:pPr>
        <w:spacing w:after="0" w:line="240" w:lineRule="auto"/>
      </w:pPr>
      <w:r>
        <w:continuationSeparator/>
      </w:r>
    </w:p>
  </w:footnote>
  <w:footnote w:type="continuationNotice" w:id="1">
    <w:p w14:paraId="4B41230A" w14:textId="77777777" w:rsidR="00B25F99" w:rsidRDefault="00B25F9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427641" w14:textId="2CC4EF6B" w:rsidR="006E2203" w:rsidRDefault="006E2203">
    <w:pPr>
      <w:spacing w:line="264" w:lineRule="auto"/>
    </w:pPr>
    <w:r>
      <w:rPr>
        <w:noProof/>
        <w:color w:val="000000"/>
      </w:rPr>
      <mc:AlternateContent>
        <mc:Choice Requires="wps">
          <w:drawing>
            <wp:anchor distT="0" distB="0" distL="114300" distR="114300" simplePos="0" relativeHeight="251672064" behindDoc="0" locked="0" layoutInCell="1" allowOverlap="1" wp14:anchorId="18BF51A4" wp14:editId="7EABB2A0">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DBFE7C6" id="Rectangle 222" o:spid="_x0000_s1026" style="position:absolute;margin-left:0;margin-top:0;width:580.8pt;height:752.4pt;z-index:2516720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47070 [1614]" strokeweight="1.25pt">
              <w10:wrap anchorx="page" anchory="page"/>
            </v:rect>
          </w:pict>
        </mc:Fallback>
      </mc:AlternateContent>
    </w:r>
    <w:r>
      <w:rPr>
        <w:color w:val="4472C4" w:themeColor="accent1"/>
        <w:sz w:val="20"/>
        <w:szCs w:val="20"/>
      </w:rPr>
      <w:t>ORGANIZATIONAL CONSULTANCY</w:t>
    </w:r>
    <w:sdt>
      <w:sdtPr>
        <w:rPr>
          <w:color w:val="4472C4" w:themeColor="accent1"/>
          <w:sz w:val="20"/>
          <w:szCs w:val="20"/>
        </w:rPr>
        <w:alias w:val="Title"/>
        <w:id w:val="15524250"/>
        <w:placeholder>
          <w:docPart w:val="4AE36BDE7E6842C5AAB09E14ED3320E9"/>
        </w:placeholder>
        <w:dataBinding w:prefixMappings="xmlns:ns0='http://schemas.openxmlformats.org/package/2006/metadata/core-properties' xmlns:ns1='http://purl.org/dc/elements/1.1/'" w:xpath="/ns0:coreProperties[1]/ns1:title[1]" w:storeItemID="{6C3C8BC8-F283-45AE-878A-BAB7291924A1}"/>
        <w:text/>
      </w:sdtPr>
      <w:sdtEndPr/>
      <w:sdtContent>
        <w:r w:rsidR="001F7E7E">
          <w:rPr>
            <w:color w:val="4472C4" w:themeColor="accent1"/>
            <w:sz w:val="20"/>
            <w:szCs w:val="20"/>
          </w:rPr>
          <w:t>EXECUTIVE REPORT</w:t>
        </w:r>
      </w:sdtContent>
    </w:sdt>
  </w:p>
  <w:p w14:paraId="7BDA102C" w14:textId="77777777" w:rsidR="006E2203" w:rsidRDefault="006E22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221D7"/>
    <w:multiLevelType w:val="hybridMultilevel"/>
    <w:tmpl w:val="7E2496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C9F54BC"/>
    <w:multiLevelType w:val="hybridMultilevel"/>
    <w:tmpl w:val="ED2EC4B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066E37"/>
    <w:multiLevelType w:val="hybridMultilevel"/>
    <w:tmpl w:val="1FF2E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A7449C"/>
    <w:multiLevelType w:val="hybridMultilevel"/>
    <w:tmpl w:val="AD82E8D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544216132">
    <w:abstractNumId w:val="2"/>
  </w:num>
  <w:num w:numId="2" w16cid:durableId="1893691726">
    <w:abstractNumId w:val="1"/>
  </w:num>
  <w:num w:numId="3" w16cid:durableId="1603417876">
    <w:abstractNumId w:val="3"/>
  </w:num>
  <w:num w:numId="4" w16cid:durableId="21104631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203"/>
    <w:rsid w:val="000005D7"/>
    <w:rsid w:val="00002D7F"/>
    <w:rsid w:val="00003219"/>
    <w:rsid w:val="00003921"/>
    <w:rsid w:val="000045CA"/>
    <w:rsid w:val="00006187"/>
    <w:rsid w:val="000076E8"/>
    <w:rsid w:val="00007B00"/>
    <w:rsid w:val="00007D95"/>
    <w:rsid w:val="000114E6"/>
    <w:rsid w:val="00012D5D"/>
    <w:rsid w:val="000135E3"/>
    <w:rsid w:val="0001509C"/>
    <w:rsid w:val="00015218"/>
    <w:rsid w:val="000158CF"/>
    <w:rsid w:val="00016FC8"/>
    <w:rsid w:val="00021270"/>
    <w:rsid w:val="00024FAA"/>
    <w:rsid w:val="00025791"/>
    <w:rsid w:val="00027990"/>
    <w:rsid w:val="00030084"/>
    <w:rsid w:val="000300CC"/>
    <w:rsid w:val="00030850"/>
    <w:rsid w:val="0003124A"/>
    <w:rsid w:val="0003254F"/>
    <w:rsid w:val="00034B87"/>
    <w:rsid w:val="00036D22"/>
    <w:rsid w:val="000463B6"/>
    <w:rsid w:val="00050FC4"/>
    <w:rsid w:val="00052512"/>
    <w:rsid w:val="00054D9A"/>
    <w:rsid w:val="00060D7E"/>
    <w:rsid w:val="0006222C"/>
    <w:rsid w:val="0006440A"/>
    <w:rsid w:val="00066478"/>
    <w:rsid w:val="00067800"/>
    <w:rsid w:val="00070377"/>
    <w:rsid w:val="0007328E"/>
    <w:rsid w:val="000746D4"/>
    <w:rsid w:val="00075285"/>
    <w:rsid w:val="000762C2"/>
    <w:rsid w:val="000803A2"/>
    <w:rsid w:val="000848B7"/>
    <w:rsid w:val="000862CD"/>
    <w:rsid w:val="0008648F"/>
    <w:rsid w:val="00086F84"/>
    <w:rsid w:val="00087EA0"/>
    <w:rsid w:val="000932F5"/>
    <w:rsid w:val="0009416E"/>
    <w:rsid w:val="00097880"/>
    <w:rsid w:val="000A014F"/>
    <w:rsid w:val="000A0D87"/>
    <w:rsid w:val="000A4617"/>
    <w:rsid w:val="000A6728"/>
    <w:rsid w:val="000A69CD"/>
    <w:rsid w:val="000B0CAD"/>
    <w:rsid w:val="000B5E8D"/>
    <w:rsid w:val="000C27DD"/>
    <w:rsid w:val="000D13F8"/>
    <w:rsid w:val="000D1F18"/>
    <w:rsid w:val="000D237B"/>
    <w:rsid w:val="000D7075"/>
    <w:rsid w:val="000D7131"/>
    <w:rsid w:val="000E2D5A"/>
    <w:rsid w:val="000E3BBC"/>
    <w:rsid w:val="000E4B53"/>
    <w:rsid w:val="000E6268"/>
    <w:rsid w:val="000E702F"/>
    <w:rsid w:val="000E714A"/>
    <w:rsid w:val="000E7601"/>
    <w:rsid w:val="000E7FFD"/>
    <w:rsid w:val="000F1692"/>
    <w:rsid w:val="000F2C2F"/>
    <w:rsid w:val="000F303A"/>
    <w:rsid w:val="00100D4E"/>
    <w:rsid w:val="001027A6"/>
    <w:rsid w:val="00104A07"/>
    <w:rsid w:val="00106076"/>
    <w:rsid w:val="00106301"/>
    <w:rsid w:val="0010782D"/>
    <w:rsid w:val="00107AA2"/>
    <w:rsid w:val="0011025F"/>
    <w:rsid w:val="0011030E"/>
    <w:rsid w:val="00111ACA"/>
    <w:rsid w:val="001134CA"/>
    <w:rsid w:val="00114893"/>
    <w:rsid w:val="00116273"/>
    <w:rsid w:val="00116FCC"/>
    <w:rsid w:val="001174C4"/>
    <w:rsid w:val="001201EF"/>
    <w:rsid w:val="00126259"/>
    <w:rsid w:val="001263EA"/>
    <w:rsid w:val="00126DDD"/>
    <w:rsid w:val="001328DB"/>
    <w:rsid w:val="001336A9"/>
    <w:rsid w:val="00137D03"/>
    <w:rsid w:val="00140B76"/>
    <w:rsid w:val="00143472"/>
    <w:rsid w:val="00146648"/>
    <w:rsid w:val="00150694"/>
    <w:rsid w:val="00150A8F"/>
    <w:rsid w:val="00151DA6"/>
    <w:rsid w:val="001547C3"/>
    <w:rsid w:val="0015545F"/>
    <w:rsid w:val="00155577"/>
    <w:rsid w:val="00157334"/>
    <w:rsid w:val="00157C1B"/>
    <w:rsid w:val="00157FAA"/>
    <w:rsid w:val="001600B3"/>
    <w:rsid w:val="00161AE1"/>
    <w:rsid w:val="0016259C"/>
    <w:rsid w:val="001628D6"/>
    <w:rsid w:val="00162ADF"/>
    <w:rsid w:val="00163428"/>
    <w:rsid w:val="00164410"/>
    <w:rsid w:val="001656BD"/>
    <w:rsid w:val="00167313"/>
    <w:rsid w:val="0016752E"/>
    <w:rsid w:val="001703A5"/>
    <w:rsid w:val="00170948"/>
    <w:rsid w:val="0017115C"/>
    <w:rsid w:val="0017157F"/>
    <w:rsid w:val="00172A2F"/>
    <w:rsid w:val="0017574E"/>
    <w:rsid w:val="0018119B"/>
    <w:rsid w:val="001813A5"/>
    <w:rsid w:val="00182B3A"/>
    <w:rsid w:val="0018300F"/>
    <w:rsid w:val="001843C0"/>
    <w:rsid w:val="00184557"/>
    <w:rsid w:val="00184F02"/>
    <w:rsid w:val="00185A92"/>
    <w:rsid w:val="001863D9"/>
    <w:rsid w:val="00186C87"/>
    <w:rsid w:val="00186DBA"/>
    <w:rsid w:val="00190880"/>
    <w:rsid w:val="00190BCD"/>
    <w:rsid w:val="0019211B"/>
    <w:rsid w:val="00192419"/>
    <w:rsid w:val="00192B4D"/>
    <w:rsid w:val="001A0BE6"/>
    <w:rsid w:val="001A14C1"/>
    <w:rsid w:val="001A1628"/>
    <w:rsid w:val="001A62D5"/>
    <w:rsid w:val="001A6679"/>
    <w:rsid w:val="001A7DEE"/>
    <w:rsid w:val="001A7EA1"/>
    <w:rsid w:val="001B008A"/>
    <w:rsid w:val="001B00D7"/>
    <w:rsid w:val="001B37C2"/>
    <w:rsid w:val="001B6FFB"/>
    <w:rsid w:val="001B73BF"/>
    <w:rsid w:val="001C1146"/>
    <w:rsid w:val="001C1CE8"/>
    <w:rsid w:val="001C2086"/>
    <w:rsid w:val="001C342D"/>
    <w:rsid w:val="001C63E2"/>
    <w:rsid w:val="001D0FD7"/>
    <w:rsid w:val="001D2963"/>
    <w:rsid w:val="001D4FB5"/>
    <w:rsid w:val="001D7B9E"/>
    <w:rsid w:val="001E0749"/>
    <w:rsid w:val="001E0D42"/>
    <w:rsid w:val="001E14A5"/>
    <w:rsid w:val="001E19E9"/>
    <w:rsid w:val="001E1A15"/>
    <w:rsid w:val="001E1ACC"/>
    <w:rsid w:val="001E5B6E"/>
    <w:rsid w:val="001E66CC"/>
    <w:rsid w:val="001E6F07"/>
    <w:rsid w:val="001E799C"/>
    <w:rsid w:val="001F1C52"/>
    <w:rsid w:val="001F2245"/>
    <w:rsid w:val="001F2FBA"/>
    <w:rsid w:val="001F5B49"/>
    <w:rsid w:val="001F6C74"/>
    <w:rsid w:val="001F7E7E"/>
    <w:rsid w:val="00200C23"/>
    <w:rsid w:val="002018EE"/>
    <w:rsid w:val="00201A31"/>
    <w:rsid w:val="00201E31"/>
    <w:rsid w:val="0020206A"/>
    <w:rsid w:val="00204486"/>
    <w:rsid w:val="0020455C"/>
    <w:rsid w:val="00210902"/>
    <w:rsid w:val="00222281"/>
    <w:rsid w:val="0022373C"/>
    <w:rsid w:val="0022597F"/>
    <w:rsid w:val="00225CAA"/>
    <w:rsid w:val="002260DF"/>
    <w:rsid w:val="00231564"/>
    <w:rsid w:val="00232940"/>
    <w:rsid w:val="002335B1"/>
    <w:rsid w:val="002338CA"/>
    <w:rsid w:val="0023592A"/>
    <w:rsid w:val="00235E15"/>
    <w:rsid w:val="00237246"/>
    <w:rsid w:val="00244EB1"/>
    <w:rsid w:val="0024524C"/>
    <w:rsid w:val="002458A8"/>
    <w:rsid w:val="0024638C"/>
    <w:rsid w:val="00254ADD"/>
    <w:rsid w:val="002559EA"/>
    <w:rsid w:val="00260558"/>
    <w:rsid w:val="00265532"/>
    <w:rsid w:val="00265946"/>
    <w:rsid w:val="00273B25"/>
    <w:rsid w:val="002744AB"/>
    <w:rsid w:val="002748F7"/>
    <w:rsid w:val="00276128"/>
    <w:rsid w:val="0027651F"/>
    <w:rsid w:val="002767B6"/>
    <w:rsid w:val="00277400"/>
    <w:rsid w:val="002803C3"/>
    <w:rsid w:val="0028195C"/>
    <w:rsid w:val="00283B9F"/>
    <w:rsid w:val="0028470F"/>
    <w:rsid w:val="00285238"/>
    <w:rsid w:val="002853D3"/>
    <w:rsid w:val="00285F55"/>
    <w:rsid w:val="00292653"/>
    <w:rsid w:val="00292BB6"/>
    <w:rsid w:val="00293EC2"/>
    <w:rsid w:val="00293F88"/>
    <w:rsid w:val="00294D92"/>
    <w:rsid w:val="00295318"/>
    <w:rsid w:val="002A0CBE"/>
    <w:rsid w:val="002A10D1"/>
    <w:rsid w:val="002A192B"/>
    <w:rsid w:val="002A1B54"/>
    <w:rsid w:val="002A21EE"/>
    <w:rsid w:val="002A3DD8"/>
    <w:rsid w:val="002A4AB3"/>
    <w:rsid w:val="002A51C8"/>
    <w:rsid w:val="002A5ED2"/>
    <w:rsid w:val="002A5F7B"/>
    <w:rsid w:val="002A7CAC"/>
    <w:rsid w:val="002B0CC1"/>
    <w:rsid w:val="002B242A"/>
    <w:rsid w:val="002B61BF"/>
    <w:rsid w:val="002B66F7"/>
    <w:rsid w:val="002C1D60"/>
    <w:rsid w:val="002C56AB"/>
    <w:rsid w:val="002C758E"/>
    <w:rsid w:val="002D0B24"/>
    <w:rsid w:val="002D0C69"/>
    <w:rsid w:val="002D37F7"/>
    <w:rsid w:val="002D3B48"/>
    <w:rsid w:val="002D46F7"/>
    <w:rsid w:val="002D4918"/>
    <w:rsid w:val="002D7825"/>
    <w:rsid w:val="002E3B33"/>
    <w:rsid w:val="002E6D3A"/>
    <w:rsid w:val="002F07E7"/>
    <w:rsid w:val="002F3532"/>
    <w:rsid w:val="002F3A17"/>
    <w:rsid w:val="00300064"/>
    <w:rsid w:val="00300C40"/>
    <w:rsid w:val="003011B3"/>
    <w:rsid w:val="00301607"/>
    <w:rsid w:val="00301A98"/>
    <w:rsid w:val="00302FBF"/>
    <w:rsid w:val="00305275"/>
    <w:rsid w:val="003069F3"/>
    <w:rsid w:val="003101FF"/>
    <w:rsid w:val="00310C58"/>
    <w:rsid w:val="0031176B"/>
    <w:rsid w:val="00311ECE"/>
    <w:rsid w:val="003122D9"/>
    <w:rsid w:val="0031272A"/>
    <w:rsid w:val="00314D69"/>
    <w:rsid w:val="00321968"/>
    <w:rsid w:val="00321F3D"/>
    <w:rsid w:val="00322AB5"/>
    <w:rsid w:val="003236FC"/>
    <w:rsid w:val="00323C35"/>
    <w:rsid w:val="00323FF4"/>
    <w:rsid w:val="00326A02"/>
    <w:rsid w:val="00327747"/>
    <w:rsid w:val="003302B1"/>
    <w:rsid w:val="0033202F"/>
    <w:rsid w:val="00332392"/>
    <w:rsid w:val="003324CC"/>
    <w:rsid w:val="003327D4"/>
    <w:rsid w:val="00334732"/>
    <w:rsid w:val="00334EB3"/>
    <w:rsid w:val="003358C5"/>
    <w:rsid w:val="00335B91"/>
    <w:rsid w:val="0034186A"/>
    <w:rsid w:val="003420B0"/>
    <w:rsid w:val="003433FC"/>
    <w:rsid w:val="0034450B"/>
    <w:rsid w:val="003445E1"/>
    <w:rsid w:val="00347437"/>
    <w:rsid w:val="00347D91"/>
    <w:rsid w:val="003531C3"/>
    <w:rsid w:val="00354762"/>
    <w:rsid w:val="003551CF"/>
    <w:rsid w:val="0035578D"/>
    <w:rsid w:val="003606D0"/>
    <w:rsid w:val="00362660"/>
    <w:rsid w:val="00366349"/>
    <w:rsid w:val="00373B82"/>
    <w:rsid w:val="00375839"/>
    <w:rsid w:val="00376F0E"/>
    <w:rsid w:val="00383E13"/>
    <w:rsid w:val="00390E56"/>
    <w:rsid w:val="003921D8"/>
    <w:rsid w:val="003935D6"/>
    <w:rsid w:val="00393A2A"/>
    <w:rsid w:val="00394B8D"/>
    <w:rsid w:val="00396C67"/>
    <w:rsid w:val="0039712C"/>
    <w:rsid w:val="003973F4"/>
    <w:rsid w:val="003975A4"/>
    <w:rsid w:val="003A2EFC"/>
    <w:rsid w:val="003A5201"/>
    <w:rsid w:val="003A5705"/>
    <w:rsid w:val="003A65F0"/>
    <w:rsid w:val="003A793A"/>
    <w:rsid w:val="003B6590"/>
    <w:rsid w:val="003B6C33"/>
    <w:rsid w:val="003B6F14"/>
    <w:rsid w:val="003B7693"/>
    <w:rsid w:val="003B7D4F"/>
    <w:rsid w:val="003C0E0E"/>
    <w:rsid w:val="003C12F1"/>
    <w:rsid w:val="003C1778"/>
    <w:rsid w:val="003C23FB"/>
    <w:rsid w:val="003C25F3"/>
    <w:rsid w:val="003C4CCD"/>
    <w:rsid w:val="003C6147"/>
    <w:rsid w:val="003D0586"/>
    <w:rsid w:val="003D2C0C"/>
    <w:rsid w:val="003E4459"/>
    <w:rsid w:val="003E5403"/>
    <w:rsid w:val="003F09C2"/>
    <w:rsid w:val="003F30C6"/>
    <w:rsid w:val="003F3C9E"/>
    <w:rsid w:val="003F4D09"/>
    <w:rsid w:val="003F7262"/>
    <w:rsid w:val="003F788B"/>
    <w:rsid w:val="00401D9E"/>
    <w:rsid w:val="00403B02"/>
    <w:rsid w:val="00404C2C"/>
    <w:rsid w:val="004056F3"/>
    <w:rsid w:val="0040601C"/>
    <w:rsid w:val="0040689A"/>
    <w:rsid w:val="00407526"/>
    <w:rsid w:val="00407999"/>
    <w:rsid w:val="00407BAD"/>
    <w:rsid w:val="00410D30"/>
    <w:rsid w:val="00411BD8"/>
    <w:rsid w:val="0041495D"/>
    <w:rsid w:val="00415457"/>
    <w:rsid w:val="00415FA3"/>
    <w:rsid w:val="00416F3F"/>
    <w:rsid w:val="00421ED5"/>
    <w:rsid w:val="004243A0"/>
    <w:rsid w:val="00425C76"/>
    <w:rsid w:val="00427ABF"/>
    <w:rsid w:val="00430EAE"/>
    <w:rsid w:val="00431FF5"/>
    <w:rsid w:val="00432BEB"/>
    <w:rsid w:val="00434E5D"/>
    <w:rsid w:val="00435802"/>
    <w:rsid w:val="00436DEF"/>
    <w:rsid w:val="00440643"/>
    <w:rsid w:val="00440F59"/>
    <w:rsid w:val="00441F83"/>
    <w:rsid w:val="004425F1"/>
    <w:rsid w:val="004437FF"/>
    <w:rsid w:val="00445D3C"/>
    <w:rsid w:val="0044691F"/>
    <w:rsid w:val="00446F74"/>
    <w:rsid w:val="00447C77"/>
    <w:rsid w:val="0045223C"/>
    <w:rsid w:val="004532C7"/>
    <w:rsid w:val="004547BE"/>
    <w:rsid w:val="00454BB4"/>
    <w:rsid w:val="00454F2F"/>
    <w:rsid w:val="00455F45"/>
    <w:rsid w:val="004606CF"/>
    <w:rsid w:val="00460CE0"/>
    <w:rsid w:val="004613DD"/>
    <w:rsid w:val="004633ED"/>
    <w:rsid w:val="00464574"/>
    <w:rsid w:val="00472B42"/>
    <w:rsid w:val="00473A0E"/>
    <w:rsid w:val="00473E29"/>
    <w:rsid w:val="0047574F"/>
    <w:rsid w:val="00476D7C"/>
    <w:rsid w:val="00477BA5"/>
    <w:rsid w:val="00480847"/>
    <w:rsid w:val="00481298"/>
    <w:rsid w:val="004904E8"/>
    <w:rsid w:val="00490A96"/>
    <w:rsid w:val="004910FD"/>
    <w:rsid w:val="00493F2A"/>
    <w:rsid w:val="004A5ED6"/>
    <w:rsid w:val="004A6611"/>
    <w:rsid w:val="004A785C"/>
    <w:rsid w:val="004B00C0"/>
    <w:rsid w:val="004B17BB"/>
    <w:rsid w:val="004B2732"/>
    <w:rsid w:val="004B2749"/>
    <w:rsid w:val="004B405C"/>
    <w:rsid w:val="004B50A6"/>
    <w:rsid w:val="004B560D"/>
    <w:rsid w:val="004B5C14"/>
    <w:rsid w:val="004B6F8C"/>
    <w:rsid w:val="004C10FF"/>
    <w:rsid w:val="004C25BB"/>
    <w:rsid w:val="004C4E28"/>
    <w:rsid w:val="004D791A"/>
    <w:rsid w:val="004D7EA2"/>
    <w:rsid w:val="004E30DA"/>
    <w:rsid w:val="004E3743"/>
    <w:rsid w:val="004E5ACA"/>
    <w:rsid w:val="004E6CF9"/>
    <w:rsid w:val="004E78AC"/>
    <w:rsid w:val="004E7D2E"/>
    <w:rsid w:val="004F0A56"/>
    <w:rsid w:val="004F0E6C"/>
    <w:rsid w:val="004F12C3"/>
    <w:rsid w:val="004F2F5A"/>
    <w:rsid w:val="004F4AE6"/>
    <w:rsid w:val="004F540E"/>
    <w:rsid w:val="004F5A7F"/>
    <w:rsid w:val="004F7545"/>
    <w:rsid w:val="00500066"/>
    <w:rsid w:val="0050116A"/>
    <w:rsid w:val="005024FF"/>
    <w:rsid w:val="00502800"/>
    <w:rsid w:val="00502A63"/>
    <w:rsid w:val="00510B8C"/>
    <w:rsid w:val="00515368"/>
    <w:rsid w:val="00515DB3"/>
    <w:rsid w:val="00515F8E"/>
    <w:rsid w:val="00516D0A"/>
    <w:rsid w:val="00517FC8"/>
    <w:rsid w:val="00520AA9"/>
    <w:rsid w:val="00521839"/>
    <w:rsid w:val="005250BB"/>
    <w:rsid w:val="005251A0"/>
    <w:rsid w:val="005255BD"/>
    <w:rsid w:val="00525729"/>
    <w:rsid w:val="00527BC2"/>
    <w:rsid w:val="005324B4"/>
    <w:rsid w:val="00532EA6"/>
    <w:rsid w:val="005334D0"/>
    <w:rsid w:val="0053443C"/>
    <w:rsid w:val="00535952"/>
    <w:rsid w:val="00537CAA"/>
    <w:rsid w:val="00540106"/>
    <w:rsid w:val="0054011E"/>
    <w:rsid w:val="00542007"/>
    <w:rsid w:val="00542455"/>
    <w:rsid w:val="005430D7"/>
    <w:rsid w:val="005438F9"/>
    <w:rsid w:val="0054660F"/>
    <w:rsid w:val="0054688A"/>
    <w:rsid w:val="00546FF0"/>
    <w:rsid w:val="00552896"/>
    <w:rsid w:val="0055316A"/>
    <w:rsid w:val="005562A0"/>
    <w:rsid w:val="005568EA"/>
    <w:rsid w:val="00557135"/>
    <w:rsid w:val="00557EDA"/>
    <w:rsid w:val="0056128A"/>
    <w:rsid w:val="00563D4F"/>
    <w:rsid w:val="00563DE1"/>
    <w:rsid w:val="005671FA"/>
    <w:rsid w:val="005713DC"/>
    <w:rsid w:val="005717A8"/>
    <w:rsid w:val="00571E7F"/>
    <w:rsid w:val="00572BA5"/>
    <w:rsid w:val="005730A3"/>
    <w:rsid w:val="00577164"/>
    <w:rsid w:val="00580880"/>
    <w:rsid w:val="00580A26"/>
    <w:rsid w:val="005827DC"/>
    <w:rsid w:val="00582BA5"/>
    <w:rsid w:val="00584A25"/>
    <w:rsid w:val="00584D4B"/>
    <w:rsid w:val="005851C3"/>
    <w:rsid w:val="005856CD"/>
    <w:rsid w:val="00585D42"/>
    <w:rsid w:val="00586124"/>
    <w:rsid w:val="00590374"/>
    <w:rsid w:val="00590530"/>
    <w:rsid w:val="00593399"/>
    <w:rsid w:val="00593680"/>
    <w:rsid w:val="00597172"/>
    <w:rsid w:val="005A087E"/>
    <w:rsid w:val="005A0A57"/>
    <w:rsid w:val="005A0AAC"/>
    <w:rsid w:val="005A25D4"/>
    <w:rsid w:val="005A2F45"/>
    <w:rsid w:val="005A3DB1"/>
    <w:rsid w:val="005A4851"/>
    <w:rsid w:val="005A6417"/>
    <w:rsid w:val="005A7FEE"/>
    <w:rsid w:val="005B7CBF"/>
    <w:rsid w:val="005C0267"/>
    <w:rsid w:val="005C0BBA"/>
    <w:rsid w:val="005C1AF1"/>
    <w:rsid w:val="005C1DD5"/>
    <w:rsid w:val="005C6BD7"/>
    <w:rsid w:val="005D0802"/>
    <w:rsid w:val="005D3942"/>
    <w:rsid w:val="005D6559"/>
    <w:rsid w:val="005D7A85"/>
    <w:rsid w:val="005E1BE7"/>
    <w:rsid w:val="005E5367"/>
    <w:rsid w:val="005F020B"/>
    <w:rsid w:val="005F26C2"/>
    <w:rsid w:val="005F2798"/>
    <w:rsid w:val="005F2F18"/>
    <w:rsid w:val="005F42DF"/>
    <w:rsid w:val="005F4596"/>
    <w:rsid w:val="005F6009"/>
    <w:rsid w:val="006006FE"/>
    <w:rsid w:val="006023BA"/>
    <w:rsid w:val="00602EF4"/>
    <w:rsid w:val="0060621C"/>
    <w:rsid w:val="00606ADC"/>
    <w:rsid w:val="00606CB3"/>
    <w:rsid w:val="00613808"/>
    <w:rsid w:val="0061728A"/>
    <w:rsid w:val="00620A94"/>
    <w:rsid w:val="00621381"/>
    <w:rsid w:val="006225F3"/>
    <w:rsid w:val="006230A4"/>
    <w:rsid w:val="00623D63"/>
    <w:rsid w:val="00623D7F"/>
    <w:rsid w:val="00623F10"/>
    <w:rsid w:val="00625932"/>
    <w:rsid w:val="00627497"/>
    <w:rsid w:val="006276EA"/>
    <w:rsid w:val="0063002E"/>
    <w:rsid w:val="0063021C"/>
    <w:rsid w:val="00631BCE"/>
    <w:rsid w:val="00635BCB"/>
    <w:rsid w:val="006409D5"/>
    <w:rsid w:val="006419B0"/>
    <w:rsid w:val="006446A2"/>
    <w:rsid w:val="00644A64"/>
    <w:rsid w:val="00645966"/>
    <w:rsid w:val="00646A9E"/>
    <w:rsid w:val="00646F32"/>
    <w:rsid w:val="006501C8"/>
    <w:rsid w:val="006513B7"/>
    <w:rsid w:val="006535A4"/>
    <w:rsid w:val="00654060"/>
    <w:rsid w:val="0065537F"/>
    <w:rsid w:val="00656380"/>
    <w:rsid w:val="00656CA6"/>
    <w:rsid w:val="00660B84"/>
    <w:rsid w:val="006615AD"/>
    <w:rsid w:val="00663AE4"/>
    <w:rsid w:val="006647D1"/>
    <w:rsid w:val="00671230"/>
    <w:rsid w:val="00671C1E"/>
    <w:rsid w:val="006728C7"/>
    <w:rsid w:val="006768F1"/>
    <w:rsid w:val="0067769B"/>
    <w:rsid w:val="00680CC0"/>
    <w:rsid w:val="00682F36"/>
    <w:rsid w:val="00683DF0"/>
    <w:rsid w:val="00685BF4"/>
    <w:rsid w:val="00685FDF"/>
    <w:rsid w:val="0068744F"/>
    <w:rsid w:val="00691C2F"/>
    <w:rsid w:val="00695870"/>
    <w:rsid w:val="006979EC"/>
    <w:rsid w:val="006A144E"/>
    <w:rsid w:val="006A16B6"/>
    <w:rsid w:val="006A35D7"/>
    <w:rsid w:val="006A4998"/>
    <w:rsid w:val="006B0C6C"/>
    <w:rsid w:val="006B0E7D"/>
    <w:rsid w:val="006B11BB"/>
    <w:rsid w:val="006B151B"/>
    <w:rsid w:val="006B293F"/>
    <w:rsid w:val="006B3C72"/>
    <w:rsid w:val="006B4366"/>
    <w:rsid w:val="006B5289"/>
    <w:rsid w:val="006B5B8A"/>
    <w:rsid w:val="006B5F83"/>
    <w:rsid w:val="006B74A1"/>
    <w:rsid w:val="006C1C2B"/>
    <w:rsid w:val="006C2F55"/>
    <w:rsid w:val="006C673E"/>
    <w:rsid w:val="006C744E"/>
    <w:rsid w:val="006D00FC"/>
    <w:rsid w:val="006D203C"/>
    <w:rsid w:val="006D5C0C"/>
    <w:rsid w:val="006D6A82"/>
    <w:rsid w:val="006E2203"/>
    <w:rsid w:val="006E3F32"/>
    <w:rsid w:val="006E428E"/>
    <w:rsid w:val="006E4E3C"/>
    <w:rsid w:val="006F0983"/>
    <w:rsid w:val="006F1F61"/>
    <w:rsid w:val="006F2869"/>
    <w:rsid w:val="006F6133"/>
    <w:rsid w:val="006F6179"/>
    <w:rsid w:val="00700187"/>
    <w:rsid w:val="00703F93"/>
    <w:rsid w:val="0070440C"/>
    <w:rsid w:val="00704774"/>
    <w:rsid w:val="00704DDD"/>
    <w:rsid w:val="00704EFC"/>
    <w:rsid w:val="00706E06"/>
    <w:rsid w:val="007143C8"/>
    <w:rsid w:val="00714D54"/>
    <w:rsid w:val="00716E51"/>
    <w:rsid w:val="00722676"/>
    <w:rsid w:val="00724373"/>
    <w:rsid w:val="007263B1"/>
    <w:rsid w:val="00726903"/>
    <w:rsid w:val="00726E0D"/>
    <w:rsid w:val="007309FB"/>
    <w:rsid w:val="007330EC"/>
    <w:rsid w:val="00736AF1"/>
    <w:rsid w:val="00736CEA"/>
    <w:rsid w:val="00737ADE"/>
    <w:rsid w:val="0074061F"/>
    <w:rsid w:val="00740855"/>
    <w:rsid w:val="00740E1B"/>
    <w:rsid w:val="00740F5A"/>
    <w:rsid w:val="00741059"/>
    <w:rsid w:val="007414F9"/>
    <w:rsid w:val="00741772"/>
    <w:rsid w:val="00743CE5"/>
    <w:rsid w:val="0074460A"/>
    <w:rsid w:val="0074587F"/>
    <w:rsid w:val="00745F7A"/>
    <w:rsid w:val="00746F2E"/>
    <w:rsid w:val="00750A5A"/>
    <w:rsid w:val="00751026"/>
    <w:rsid w:val="00751274"/>
    <w:rsid w:val="00752075"/>
    <w:rsid w:val="007530B6"/>
    <w:rsid w:val="00753BAB"/>
    <w:rsid w:val="00755D80"/>
    <w:rsid w:val="0075622B"/>
    <w:rsid w:val="00761391"/>
    <w:rsid w:val="0076230B"/>
    <w:rsid w:val="00762316"/>
    <w:rsid w:val="00762FE1"/>
    <w:rsid w:val="00765F06"/>
    <w:rsid w:val="00766339"/>
    <w:rsid w:val="00771F96"/>
    <w:rsid w:val="00774EE3"/>
    <w:rsid w:val="0077697C"/>
    <w:rsid w:val="007779E8"/>
    <w:rsid w:val="00780031"/>
    <w:rsid w:val="00780D12"/>
    <w:rsid w:val="007839BB"/>
    <w:rsid w:val="007865F8"/>
    <w:rsid w:val="007919C9"/>
    <w:rsid w:val="00794687"/>
    <w:rsid w:val="00795F07"/>
    <w:rsid w:val="00797341"/>
    <w:rsid w:val="007974CD"/>
    <w:rsid w:val="007A062B"/>
    <w:rsid w:val="007A1D53"/>
    <w:rsid w:val="007A316C"/>
    <w:rsid w:val="007A5035"/>
    <w:rsid w:val="007A56B0"/>
    <w:rsid w:val="007A58D5"/>
    <w:rsid w:val="007A5DAC"/>
    <w:rsid w:val="007A6028"/>
    <w:rsid w:val="007A7AB4"/>
    <w:rsid w:val="007B1320"/>
    <w:rsid w:val="007B15CD"/>
    <w:rsid w:val="007B2922"/>
    <w:rsid w:val="007B313C"/>
    <w:rsid w:val="007B374C"/>
    <w:rsid w:val="007B6935"/>
    <w:rsid w:val="007C1082"/>
    <w:rsid w:val="007C1165"/>
    <w:rsid w:val="007C40F5"/>
    <w:rsid w:val="007C5A3A"/>
    <w:rsid w:val="007C6B49"/>
    <w:rsid w:val="007C7D62"/>
    <w:rsid w:val="007C7F49"/>
    <w:rsid w:val="007D11C0"/>
    <w:rsid w:val="007D12D1"/>
    <w:rsid w:val="007D53BB"/>
    <w:rsid w:val="007D6DD5"/>
    <w:rsid w:val="007D72B4"/>
    <w:rsid w:val="007D7FFD"/>
    <w:rsid w:val="007E099F"/>
    <w:rsid w:val="007E09D8"/>
    <w:rsid w:val="007E144F"/>
    <w:rsid w:val="007E1838"/>
    <w:rsid w:val="007E7714"/>
    <w:rsid w:val="007F11F9"/>
    <w:rsid w:val="007F1370"/>
    <w:rsid w:val="008006DB"/>
    <w:rsid w:val="00800BF3"/>
    <w:rsid w:val="0080255B"/>
    <w:rsid w:val="00803FC6"/>
    <w:rsid w:val="008050ED"/>
    <w:rsid w:val="008071AC"/>
    <w:rsid w:val="00811BE6"/>
    <w:rsid w:val="008125E4"/>
    <w:rsid w:val="00813CD0"/>
    <w:rsid w:val="00814697"/>
    <w:rsid w:val="00816192"/>
    <w:rsid w:val="00816522"/>
    <w:rsid w:val="00820DA1"/>
    <w:rsid w:val="008219AA"/>
    <w:rsid w:val="00821ABB"/>
    <w:rsid w:val="00824107"/>
    <w:rsid w:val="008278A4"/>
    <w:rsid w:val="00831EA0"/>
    <w:rsid w:val="008332D2"/>
    <w:rsid w:val="00835C7A"/>
    <w:rsid w:val="0083661E"/>
    <w:rsid w:val="008369BB"/>
    <w:rsid w:val="0084271F"/>
    <w:rsid w:val="008432CC"/>
    <w:rsid w:val="00851471"/>
    <w:rsid w:val="00852A23"/>
    <w:rsid w:val="00853207"/>
    <w:rsid w:val="008574EE"/>
    <w:rsid w:val="00857FB4"/>
    <w:rsid w:val="00860670"/>
    <w:rsid w:val="00862FA6"/>
    <w:rsid w:val="00866098"/>
    <w:rsid w:val="008745AD"/>
    <w:rsid w:val="0087513A"/>
    <w:rsid w:val="008755BF"/>
    <w:rsid w:val="00877C39"/>
    <w:rsid w:val="0088002D"/>
    <w:rsid w:val="00883A5D"/>
    <w:rsid w:val="00884CF4"/>
    <w:rsid w:val="00885066"/>
    <w:rsid w:val="00885900"/>
    <w:rsid w:val="00891EA9"/>
    <w:rsid w:val="00896185"/>
    <w:rsid w:val="008A0181"/>
    <w:rsid w:val="008A290D"/>
    <w:rsid w:val="008A550E"/>
    <w:rsid w:val="008A5DB6"/>
    <w:rsid w:val="008B0EEF"/>
    <w:rsid w:val="008B0FE8"/>
    <w:rsid w:val="008B1B15"/>
    <w:rsid w:val="008B3540"/>
    <w:rsid w:val="008B5A4E"/>
    <w:rsid w:val="008B7C1B"/>
    <w:rsid w:val="008C0D76"/>
    <w:rsid w:val="008C6376"/>
    <w:rsid w:val="008C7AE3"/>
    <w:rsid w:val="008D27DC"/>
    <w:rsid w:val="008D423E"/>
    <w:rsid w:val="008D46BB"/>
    <w:rsid w:val="008D509C"/>
    <w:rsid w:val="008D5AFF"/>
    <w:rsid w:val="008D6B7E"/>
    <w:rsid w:val="008E0408"/>
    <w:rsid w:val="008E1895"/>
    <w:rsid w:val="008E2538"/>
    <w:rsid w:val="008E32BD"/>
    <w:rsid w:val="008E4C9C"/>
    <w:rsid w:val="008F30D0"/>
    <w:rsid w:val="008F38FF"/>
    <w:rsid w:val="008F3C60"/>
    <w:rsid w:val="008F40B2"/>
    <w:rsid w:val="008F623C"/>
    <w:rsid w:val="00900109"/>
    <w:rsid w:val="00900F12"/>
    <w:rsid w:val="0090298A"/>
    <w:rsid w:val="009034DD"/>
    <w:rsid w:val="00903D04"/>
    <w:rsid w:val="009106C3"/>
    <w:rsid w:val="009114BA"/>
    <w:rsid w:val="009120C2"/>
    <w:rsid w:val="00912B6B"/>
    <w:rsid w:val="00913E95"/>
    <w:rsid w:val="00916DD7"/>
    <w:rsid w:val="00916EFF"/>
    <w:rsid w:val="00917649"/>
    <w:rsid w:val="00925053"/>
    <w:rsid w:val="00926477"/>
    <w:rsid w:val="00927D85"/>
    <w:rsid w:val="0093052E"/>
    <w:rsid w:val="00931240"/>
    <w:rsid w:val="00932D45"/>
    <w:rsid w:val="009366D8"/>
    <w:rsid w:val="009405A6"/>
    <w:rsid w:val="00942537"/>
    <w:rsid w:val="00942F38"/>
    <w:rsid w:val="009435E0"/>
    <w:rsid w:val="00943853"/>
    <w:rsid w:val="00943F50"/>
    <w:rsid w:val="0094513E"/>
    <w:rsid w:val="00945F27"/>
    <w:rsid w:val="00946E16"/>
    <w:rsid w:val="00946E17"/>
    <w:rsid w:val="009470BC"/>
    <w:rsid w:val="0095172B"/>
    <w:rsid w:val="00951E37"/>
    <w:rsid w:val="009539C9"/>
    <w:rsid w:val="0095445A"/>
    <w:rsid w:val="00954F9B"/>
    <w:rsid w:val="009576AF"/>
    <w:rsid w:val="0096255F"/>
    <w:rsid w:val="009640E9"/>
    <w:rsid w:val="00967037"/>
    <w:rsid w:val="009671CB"/>
    <w:rsid w:val="00967544"/>
    <w:rsid w:val="00967762"/>
    <w:rsid w:val="00970428"/>
    <w:rsid w:val="00970623"/>
    <w:rsid w:val="0097184D"/>
    <w:rsid w:val="00971954"/>
    <w:rsid w:val="00971E21"/>
    <w:rsid w:val="0097699A"/>
    <w:rsid w:val="009808B0"/>
    <w:rsid w:val="009814E0"/>
    <w:rsid w:val="00981EBD"/>
    <w:rsid w:val="0098342F"/>
    <w:rsid w:val="00984330"/>
    <w:rsid w:val="0098450D"/>
    <w:rsid w:val="00991B6A"/>
    <w:rsid w:val="00994417"/>
    <w:rsid w:val="009948DA"/>
    <w:rsid w:val="00995654"/>
    <w:rsid w:val="009A16AE"/>
    <w:rsid w:val="009A1AA0"/>
    <w:rsid w:val="009A26EC"/>
    <w:rsid w:val="009A5175"/>
    <w:rsid w:val="009A5EDD"/>
    <w:rsid w:val="009A619C"/>
    <w:rsid w:val="009A66BC"/>
    <w:rsid w:val="009A6D5D"/>
    <w:rsid w:val="009A762F"/>
    <w:rsid w:val="009B2075"/>
    <w:rsid w:val="009B20C5"/>
    <w:rsid w:val="009B276E"/>
    <w:rsid w:val="009B3564"/>
    <w:rsid w:val="009B40F4"/>
    <w:rsid w:val="009B4C13"/>
    <w:rsid w:val="009B4C2C"/>
    <w:rsid w:val="009B722F"/>
    <w:rsid w:val="009C02F2"/>
    <w:rsid w:val="009C0F0E"/>
    <w:rsid w:val="009C13FF"/>
    <w:rsid w:val="009C1416"/>
    <w:rsid w:val="009C25DF"/>
    <w:rsid w:val="009C4DC1"/>
    <w:rsid w:val="009C6408"/>
    <w:rsid w:val="009D14E0"/>
    <w:rsid w:val="009D2846"/>
    <w:rsid w:val="009D2A8C"/>
    <w:rsid w:val="009D3490"/>
    <w:rsid w:val="009D681E"/>
    <w:rsid w:val="009E2A18"/>
    <w:rsid w:val="009E3782"/>
    <w:rsid w:val="009E46D6"/>
    <w:rsid w:val="009E4C0B"/>
    <w:rsid w:val="009E6076"/>
    <w:rsid w:val="009F0F18"/>
    <w:rsid w:val="009F1346"/>
    <w:rsid w:val="009F4288"/>
    <w:rsid w:val="009F6344"/>
    <w:rsid w:val="009F7C5A"/>
    <w:rsid w:val="00A00117"/>
    <w:rsid w:val="00A00CCA"/>
    <w:rsid w:val="00A06E5B"/>
    <w:rsid w:val="00A103DA"/>
    <w:rsid w:val="00A14832"/>
    <w:rsid w:val="00A160D2"/>
    <w:rsid w:val="00A165D3"/>
    <w:rsid w:val="00A2040D"/>
    <w:rsid w:val="00A23616"/>
    <w:rsid w:val="00A271D5"/>
    <w:rsid w:val="00A30DC0"/>
    <w:rsid w:val="00A3118E"/>
    <w:rsid w:val="00A3221E"/>
    <w:rsid w:val="00A33DCA"/>
    <w:rsid w:val="00A344B1"/>
    <w:rsid w:val="00A34B9A"/>
    <w:rsid w:val="00A35DA1"/>
    <w:rsid w:val="00A370C8"/>
    <w:rsid w:val="00A4156E"/>
    <w:rsid w:val="00A425F9"/>
    <w:rsid w:val="00A4375D"/>
    <w:rsid w:val="00A44EBB"/>
    <w:rsid w:val="00A45445"/>
    <w:rsid w:val="00A517A9"/>
    <w:rsid w:val="00A55088"/>
    <w:rsid w:val="00A60F16"/>
    <w:rsid w:val="00A61839"/>
    <w:rsid w:val="00A6186D"/>
    <w:rsid w:val="00A63762"/>
    <w:rsid w:val="00A64612"/>
    <w:rsid w:val="00A65F55"/>
    <w:rsid w:val="00A6761A"/>
    <w:rsid w:val="00A710B7"/>
    <w:rsid w:val="00A718A3"/>
    <w:rsid w:val="00A72053"/>
    <w:rsid w:val="00A744C0"/>
    <w:rsid w:val="00A75831"/>
    <w:rsid w:val="00A758F9"/>
    <w:rsid w:val="00A75DF8"/>
    <w:rsid w:val="00A8194E"/>
    <w:rsid w:val="00A859C2"/>
    <w:rsid w:val="00A86055"/>
    <w:rsid w:val="00A86289"/>
    <w:rsid w:val="00A864C1"/>
    <w:rsid w:val="00A90971"/>
    <w:rsid w:val="00A9389C"/>
    <w:rsid w:val="00A96872"/>
    <w:rsid w:val="00AA00D7"/>
    <w:rsid w:val="00AA062D"/>
    <w:rsid w:val="00AA503B"/>
    <w:rsid w:val="00AA507F"/>
    <w:rsid w:val="00AA6C03"/>
    <w:rsid w:val="00AA705A"/>
    <w:rsid w:val="00AB0D87"/>
    <w:rsid w:val="00AB25B4"/>
    <w:rsid w:val="00AB2BC5"/>
    <w:rsid w:val="00AB35FB"/>
    <w:rsid w:val="00AB496B"/>
    <w:rsid w:val="00AC0AC6"/>
    <w:rsid w:val="00AC291D"/>
    <w:rsid w:val="00AC317F"/>
    <w:rsid w:val="00AC3CAE"/>
    <w:rsid w:val="00AC4D1F"/>
    <w:rsid w:val="00AC7EE7"/>
    <w:rsid w:val="00AD40A4"/>
    <w:rsid w:val="00AD63EF"/>
    <w:rsid w:val="00AE3299"/>
    <w:rsid w:val="00AE39F8"/>
    <w:rsid w:val="00AE43F2"/>
    <w:rsid w:val="00AE6866"/>
    <w:rsid w:val="00AE791D"/>
    <w:rsid w:val="00AF1FCB"/>
    <w:rsid w:val="00AF2A65"/>
    <w:rsid w:val="00AF2E49"/>
    <w:rsid w:val="00AF4AD7"/>
    <w:rsid w:val="00AF7A0F"/>
    <w:rsid w:val="00AF7B71"/>
    <w:rsid w:val="00B00B60"/>
    <w:rsid w:val="00B01F42"/>
    <w:rsid w:val="00B044B9"/>
    <w:rsid w:val="00B04FB7"/>
    <w:rsid w:val="00B05EC3"/>
    <w:rsid w:val="00B1002E"/>
    <w:rsid w:val="00B12771"/>
    <w:rsid w:val="00B15272"/>
    <w:rsid w:val="00B159DD"/>
    <w:rsid w:val="00B17642"/>
    <w:rsid w:val="00B20055"/>
    <w:rsid w:val="00B20324"/>
    <w:rsid w:val="00B203B9"/>
    <w:rsid w:val="00B20D64"/>
    <w:rsid w:val="00B22674"/>
    <w:rsid w:val="00B23824"/>
    <w:rsid w:val="00B25F99"/>
    <w:rsid w:val="00B272BB"/>
    <w:rsid w:val="00B27D0C"/>
    <w:rsid w:val="00B30A33"/>
    <w:rsid w:val="00B336A1"/>
    <w:rsid w:val="00B33A98"/>
    <w:rsid w:val="00B349FE"/>
    <w:rsid w:val="00B35F14"/>
    <w:rsid w:val="00B36354"/>
    <w:rsid w:val="00B378DA"/>
    <w:rsid w:val="00B40B50"/>
    <w:rsid w:val="00B41338"/>
    <w:rsid w:val="00B41D4C"/>
    <w:rsid w:val="00B451A0"/>
    <w:rsid w:val="00B459FB"/>
    <w:rsid w:val="00B45AD4"/>
    <w:rsid w:val="00B45F43"/>
    <w:rsid w:val="00B51BBE"/>
    <w:rsid w:val="00B522F7"/>
    <w:rsid w:val="00B5240B"/>
    <w:rsid w:val="00B53429"/>
    <w:rsid w:val="00B53959"/>
    <w:rsid w:val="00B56E94"/>
    <w:rsid w:val="00B57976"/>
    <w:rsid w:val="00B61020"/>
    <w:rsid w:val="00B66277"/>
    <w:rsid w:val="00B66B81"/>
    <w:rsid w:val="00B66EFE"/>
    <w:rsid w:val="00B6798F"/>
    <w:rsid w:val="00B71771"/>
    <w:rsid w:val="00B74443"/>
    <w:rsid w:val="00B74597"/>
    <w:rsid w:val="00B7773E"/>
    <w:rsid w:val="00B801A2"/>
    <w:rsid w:val="00B810EA"/>
    <w:rsid w:val="00B81B38"/>
    <w:rsid w:val="00B82562"/>
    <w:rsid w:val="00B83B88"/>
    <w:rsid w:val="00B84AA1"/>
    <w:rsid w:val="00B84F00"/>
    <w:rsid w:val="00B850E5"/>
    <w:rsid w:val="00B85A22"/>
    <w:rsid w:val="00B860DF"/>
    <w:rsid w:val="00B8636F"/>
    <w:rsid w:val="00B8663E"/>
    <w:rsid w:val="00B9144A"/>
    <w:rsid w:val="00B92F73"/>
    <w:rsid w:val="00B94800"/>
    <w:rsid w:val="00B95677"/>
    <w:rsid w:val="00BA0396"/>
    <w:rsid w:val="00BA0BB1"/>
    <w:rsid w:val="00BA3621"/>
    <w:rsid w:val="00BA5F6C"/>
    <w:rsid w:val="00BA6AF2"/>
    <w:rsid w:val="00BB19C4"/>
    <w:rsid w:val="00BB3D3A"/>
    <w:rsid w:val="00BB44B5"/>
    <w:rsid w:val="00BB6BAD"/>
    <w:rsid w:val="00BB734E"/>
    <w:rsid w:val="00BC0A2F"/>
    <w:rsid w:val="00BC1F51"/>
    <w:rsid w:val="00BC206C"/>
    <w:rsid w:val="00BC3EB7"/>
    <w:rsid w:val="00BC478F"/>
    <w:rsid w:val="00BC6F34"/>
    <w:rsid w:val="00BC738F"/>
    <w:rsid w:val="00BD1C9D"/>
    <w:rsid w:val="00BD3760"/>
    <w:rsid w:val="00BD3C3C"/>
    <w:rsid w:val="00BD51EB"/>
    <w:rsid w:val="00BD5CB8"/>
    <w:rsid w:val="00BD6D1F"/>
    <w:rsid w:val="00BD6E46"/>
    <w:rsid w:val="00BE1344"/>
    <w:rsid w:val="00BE3503"/>
    <w:rsid w:val="00BE363A"/>
    <w:rsid w:val="00BE3FA7"/>
    <w:rsid w:val="00BE4EA0"/>
    <w:rsid w:val="00BE71C9"/>
    <w:rsid w:val="00BF00DC"/>
    <w:rsid w:val="00BF0107"/>
    <w:rsid w:val="00BF0D56"/>
    <w:rsid w:val="00BF0FB2"/>
    <w:rsid w:val="00BF1CE0"/>
    <w:rsid w:val="00BF276B"/>
    <w:rsid w:val="00BF2918"/>
    <w:rsid w:val="00BF3294"/>
    <w:rsid w:val="00BF3C29"/>
    <w:rsid w:val="00BF48E7"/>
    <w:rsid w:val="00BF7F8E"/>
    <w:rsid w:val="00C00F63"/>
    <w:rsid w:val="00C0183B"/>
    <w:rsid w:val="00C01F56"/>
    <w:rsid w:val="00C03BE8"/>
    <w:rsid w:val="00C06345"/>
    <w:rsid w:val="00C068F1"/>
    <w:rsid w:val="00C06BB6"/>
    <w:rsid w:val="00C06CCA"/>
    <w:rsid w:val="00C11241"/>
    <w:rsid w:val="00C11337"/>
    <w:rsid w:val="00C1217A"/>
    <w:rsid w:val="00C15622"/>
    <w:rsid w:val="00C15ACA"/>
    <w:rsid w:val="00C1702A"/>
    <w:rsid w:val="00C17CBC"/>
    <w:rsid w:val="00C21032"/>
    <w:rsid w:val="00C2159C"/>
    <w:rsid w:val="00C22A3C"/>
    <w:rsid w:val="00C22FF6"/>
    <w:rsid w:val="00C31058"/>
    <w:rsid w:val="00C34AC8"/>
    <w:rsid w:val="00C35BC6"/>
    <w:rsid w:val="00C419DE"/>
    <w:rsid w:val="00C42713"/>
    <w:rsid w:val="00C46A1C"/>
    <w:rsid w:val="00C52585"/>
    <w:rsid w:val="00C540DD"/>
    <w:rsid w:val="00C546FB"/>
    <w:rsid w:val="00C54816"/>
    <w:rsid w:val="00C55DB0"/>
    <w:rsid w:val="00C5625F"/>
    <w:rsid w:val="00C563EF"/>
    <w:rsid w:val="00C56FA6"/>
    <w:rsid w:val="00C578B8"/>
    <w:rsid w:val="00C62707"/>
    <w:rsid w:val="00C6398D"/>
    <w:rsid w:val="00C63C33"/>
    <w:rsid w:val="00C64E7C"/>
    <w:rsid w:val="00C651F5"/>
    <w:rsid w:val="00C679A2"/>
    <w:rsid w:val="00C7037D"/>
    <w:rsid w:val="00C70B10"/>
    <w:rsid w:val="00C72359"/>
    <w:rsid w:val="00C73040"/>
    <w:rsid w:val="00C7709D"/>
    <w:rsid w:val="00C8062E"/>
    <w:rsid w:val="00C81108"/>
    <w:rsid w:val="00C81628"/>
    <w:rsid w:val="00C82FA5"/>
    <w:rsid w:val="00C8314A"/>
    <w:rsid w:val="00C8489D"/>
    <w:rsid w:val="00C84FA1"/>
    <w:rsid w:val="00C85969"/>
    <w:rsid w:val="00C923C2"/>
    <w:rsid w:val="00C92C51"/>
    <w:rsid w:val="00C957C6"/>
    <w:rsid w:val="00C9582B"/>
    <w:rsid w:val="00C97E22"/>
    <w:rsid w:val="00CA0C4B"/>
    <w:rsid w:val="00CA1752"/>
    <w:rsid w:val="00CA1AB0"/>
    <w:rsid w:val="00CA3A0A"/>
    <w:rsid w:val="00CA520B"/>
    <w:rsid w:val="00CA7E9C"/>
    <w:rsid w:val="00CA7F70"/>
    <w:rsid w:val="00CB232F"/>
    <w:rsid w:val="00CB2A53"/>
    <w:rsid w:val="00CB3E96"/>
    <w:rsid w:val="00CB543B"/>
    <w:rsid w:val="00CB62AC"/>
    <w:rsid w:val="00CB641F"/>
    <w:rsid w:val="00CB6E72"/>
    <w:rsid w:val="00CC18A9"/>
    <w:rsid w:val="00CC1FC0"/>
    <w:rsid w:val="00CC25C9"/>
    <w:rsid w:val="00CC28AD"/>
    <w:rsid w:val="00CC2D81"/>
    <w:rsid w:val="00CC2F11"/>
    <w:rsid w:val="00CC3A7C"/>
    <w:rsid w:val="00CC3BBA"/>
    <w:rsid w:val="00CC5B96"/>
    <w:rsid w:val="00CC5E3B"/>
    <w:rsid w:val="00CC6E00"/>
    <w:rsid w:val="00CD49FF"/>
    <w:rsid w:val="00CD5ABA"/>
    <w:rsid w:val="00CE195D"/>
    <w:rsid w:val="00CE2282"/>
    <w:rsid w:val="00CE54AA"/>
    <w:rsid w:val="00CE57BA"/>
    <w:rsid w:val="00CE6A67"/>
    <w:rsid w:val="00CE7593"/>
    <w:rsid w:val="00CE7E9E"/>
    <w:rsid w:val="00CF01DE"/>
    <w:rsid w:val="00CF1E71"/>
    <w:rsid w:val="00CF3373"/>
    <w:rsid w:val="00CF37E1"/>
    <w:rsid w:val="00CF4369"/>
    <w:rsid w:val="00CF685E"/>
    <w:rsid w:val="00D0255E"/>
    <w:rsid w:val="00D03C94"/>
    <w:rsid w:val="00D053B5"/>
    <w:rsid w:val="00D05CB8"/>
    <w:rsid w:val="00D06B0A"/>
    <w:rsid w:val="00D12A12"/>
    <w:rsid w:val="00D13809"/>
    <w:rsid w:val="00D144D0"/>
    <w:rsid w:val="00D14661"/>
    <w:rsid w:val="00D15C08"/>
    <w:rsid w:val="00D16219"/>
    <w:rsid w:val="00D163F3"/>
    <w:rsid w:val="00D16BFA"/>
    <w:rsid w:val="00D17221"/>
    <w:rsid w:val="00D216F1"/>
    <w:rsid w:val="00D21915"/>
    <w:rsid w:val="00D21E3E"/>
    <w:rsid w:val="00D22E6C"/>
    <w:rsid w:val="00D32F8A"/>
    <w:rsid w:val="00D32F99"/>
    <w:rsid w:val="00D3544D"/>
    <w:rsid w:val="00D36F74"/>
    <w:rsid w:val="00D37563"/>
    <w:rsid w:val="00D37A28"/>
    <w:rsid w:val="00D41850"/>
    <w:rsid w:val="00D4660B"/>
    <w:rsid w:val="00D5229C"/>
    <w:rsid w:val="00D561D0"/>
    <w:rsid w:val="00D56626"/>
    <w:rsid w:val="00D57BEE"/>
    <w:rsid w:val="00D60893"/>
    <w:rsid w:val="00D61771"/>
    <w:rsid w:val="00D660CE"/>
    <w:rsid w:val="00D67518"/>
    <w:rsid w:val="00D71EC8"/>
    <w:rsid w:val="00D77F2D"/>
    <w:rsid w:val="00D83AEE"/>
    <w:rsid w:val="00D83B8F"/>
    <w:rsid w:val="00D8480F"/>
    <w:rsid w:val="00D84C58"/>
    <w:rsid w:val="00D855CE"/>
    <w:rsid w:val="00D93442"/>
    <w:rsid w:val="00D962C5"/>
    <w:rsid w:val="00DA2A26"/>
    <w:rsid w:val="00DA3FEA"/>
    <w:rsid w:val="00DA4239"/>
    <w:rsid w:val="00DA68EB"/>
    <w:rsid w:val="00DA6916"/>
    <w:rsid w:val="00DB3040"/>
    <w:rsid w:val="00DB3CA2"/>
    <w:rsid w:val="00DB511C"/>
    <w:rsid w:val="00DB7621"/>
    <w:rsid w:val="00DC094F"/>
    <w:rsid w:val="00DC104B"/>
    <w:rsid w:val="00DC3FEC"/>
    <w:rsid w:val="00DC417E"/>
    <w:rsid w:val="00DC60E4"/>
    <w:rsid w:val="00DC6B39"/>
    <w:rsid w:val="00DC6D98"/>
    <w:rsid w:val="00DD0DF3"/>
    <w:rsid w:val="00DD1ED5"/>
    <w:rsid w:val="00DD29E2"/>
    <w:rsid w:val="00DD4508"/>
    <w:rsid w:val="00DD5765"/>
    <w:rsid w:val="00DD5FC5"/>
    <w:rsid w:val="00DD7343"/>
    <w:rsid w:val="00DD7B7D"/>
    <w:rsid w:val="00DE28F5"/>
    <w:rsid w:val="00DE4C3E"/>
    <w:rsid w:val="00DE5E0D"/>
    <w:rsid w:val="00DE7527"/>
    <w:rsid w:val="00DF0142"/>
    <w:rsid w:val="00DF0D71"/>
    <w:rsid w:val="00DF1FC4"/>
    <w:rsid w:val="00DF38D7"/>
    <w:rsid w:val="00DF5311"/>
    <w:rsid w:val="00DF69B6"/>
    <w:rsid w:val="00E0304B"/>
    <w:rsid w:val="00E05ABA"/>
    <w:rsid w:val="00E10924"/>
    <w:rsid w:val="00E1346C"/>
    <w:rsid w:val="00E15647"/>
    <w:rsid w:val="00E156A0"/>
    <w:rsid w:val="00E2025A"/>
    <w:rsid w:val="00E23B3B"/>
    <w:rsid w:val="00E23C6F"/>
    <w:rsid w:val="00E30B22"/>
    <w:rsid w:val="00E30DDB"/>
    <w:rsid w:val="00E31478"/>
    <w:rsid w:val="00E31951"/>
    <w:rsid w:val="00E36BA4"/>
    <w:rsid w:val="00E406E7"/>
    <w:rsid w:val="00E413D2"/>
    <w:rsid w:val="00E4242B"/>
    <w:rsid w:val="00E433D6"/>
    <w:rsid w:val="00E4446E"/>
    <w:rsid w:val="00E4622F"/>
    <w:rsid w:val="00E521AD"/>
    <w:rsid w:val="00E52CBE"/>
    <w:rsid w:val="00E53845"/>
    <w:rsid w:val="00E53F9C"/>
    <w:rsid w:val="00E572D9"/>
    <w:rsid w:val="00E61C39"/>
    <w:rsid w:val="00E62C54"/>
    <w:rsid w:val="00E710AC"/>
    <w:rsid w:val="00E744D7"/>
    <w:rsid w:val="00E74651"/>
    <w:rsid w:val="00E74FFB"/>
    <w:rsid w:val="00E8012A"/>
    <w:rsid w:val="00E814E4"/>
    <w:rsid w:val="00E81EB4"/>
    <w:rsid w:val="00E858F5"/>
    <w:rsid w:val="00E870DC"/>
    <w:rsid w:val="00E91A84"/>
    <w:rsid w:val="00E91DB8"/>
    <w:rsid w:val="00E956AC"/>
    <w:rsid w:val="00E96D3F"/>
    <w:rsid w:val="00E976BC"/>
    <w:rsid w:val="00EA0C14"/>
    <w:rsid w:val="00EA0CB7"/>
    <w:rsid w:val="00EA1EA4"/>
    <w:rsid w:val="00EA3C16"/>
    <w:rsid w:val="00EA7D45"/>
    <w:rsid w:val="00EB0A4D"/>
    <w:rsid w:val="00EB0C81"/>
    <w:rsid w:val="00EB3542"/>
    <w:rsid w:val="00EB57D7"/>
    <w:rsid w:val="00EB5ACF"/>
    <w:rsid w:val="00EC05E1"/>
    <w:rsid w:val="00EC2315"/>
    <w:rsid w:val="00ED092F"/>
    <w:rsid w:val="00ED0B92"/>
    <w:rsid w:val="00ED0FE3"/>
    <w:rsid w:val="00ED29CC"/>
    <w:rsid w:val="00EE2C13"/>
    <w:rsid w:val="00EE3432"/>
    <w:rsid w:val="00EE377D"/>
    <w:rsid w:val="00EE4D14"/>
    <w:rsid w:val="00EE76AD"/>
    <w:rsid w:val="00EE7718"/>
    <w:rsid w:val="00EF0796"/>
    <w:rsid w:val="00EF09B3"/>
    <w:rsid w:val="00EF0E2A"/>
    <w:rsid w:val="00EF2C78"/>
    <w:rsid w:val="00EF625A"/>
    <w:rsid w:val="00EF737F"/>
    <w:rsid w:val="00F00D38"/>
    <w:rsid w:val="00F034ED"/>
    <w:rsid w:val="00F053B6"/>
    <w:rsid w:val="00F0556B"/>
    <w:rsid w:val="00F0572A"/>
    <w:rsid w:val="00F0616B"/>
    <w:rsid w:val="00F069B2"/>
    <w:rsid w:val="00F06C3E"/>
    <w:rsid w:val="00F06EE9"/>
    <w:rsid w:val="00F10135"/>
    <w:rsid w:val="00F11C1F"/>
    <w:rsid w:val="00F130B3"/>
    <w:rsid w:val="00F15E39"/>
    <w:rsid w:val="00F1657E"/>
    <w:rsid w:val="00F16AA7"/>
    <w:rsid w:val="00F16C03"/>
    <w:rsid w:val="00F227A0"/>
    <w:rsid w:val="00F228DA"/>
    <w:rsid w:val="00F22DF9"/>
    <w:rsid w:val="00F22E31"/>
    <w:rsid w:val="00F2675B"/>
    <w:rsid w:val="00F30E76"/>
    <w:rsid w:val="00F330B7"/>
    <w:rsid w:val="00F43032"/>
    <w:rsid w:val="00F440B1"/>
    <w:rsid w:val="00F44BBE"/>
    <w:rsid w:val="00F450EF"/>
    <w:rsid w:val="00F473F1"/>
    <w:rsid w:val="00F508F0"/>
    <w:rsid w:val="00F542D8"/>
    <w:rsid w:val="00F562DD"/>
    <w:rsid w:val="00F5723D"/>
    <w:rsid w:val="00F573AE"/>
    <w:rsid w:val="00F60147"/>
    <w:rsid w:val="00F61639"/>
    <w:rsid w:val="00F6330D"/>
    <w:rsid w:val="00F65473"/>
    <w:rsid w:val="00F673B0"/>
    <w:rsid w:val="00F745B3"/>
    <w:rsid w:val="00F75ECD"/>
    <w:rsid w:val="00F77E90"/>
    <w:rsid w:val="00F81528"/>
    <w:rsid w:val="00F82388"/>
    <w:rsid w:val="00F83CE2"/>
    <w:rsid w:val="00F84BD0"/>
    <w:rsid w:val="00F86E81"/>
    <w:rsid w:val="00F8760C"/>
    <w:rsid w:val="00F87C87"/>
    <w:rsid w:val="00F92F5A"/>
    <w:rsid w:val="00F94E8A"/>
    <w:rsid w:val="00F950D1"/>
    <w:rsid w:val="00F9676F"/>
    <w:rsid w:val="00F97EAD"/>
    <w:rsid w:val="00FA0784"/>
    <w:rsid w:val="00FA0D35"/>
    <w:rsid w:val="00FA1C99"/>
    <w:rsid w:val="00FA26C4"/>
    <w:rsid w:val="00FA2EE1"/>
    <w:rsid w:val="00FB1FCE"/>
    <w:rsid w:val="00FB614C"/>
    <w:rsid w:val="00FB621A"/>
    <w:rsid w:val="00FB7129"/>
    <w:rsid w:val="00FC017F"/>
    <w:rsid w:val="00FC06D0"/>
    <w:rsid w:val="00FC0BBA"/>
    <w:rsid w:val="00FC3A40"/>
    <w:rsid w:val="00FC4E0B"/>
    <w:rsid w:val="00FC6866"/>
    <w:rsid w:val="00FC69A5"/>
    <w:rsid w:val="00FC6B28"/>
    <w:rsid w:val="00FD04D9"/>
    <w:rsid w:val="00FD149D"/>
    <w:rsid w:val="00FD18BA"/>
    <w:rsid w:val="00FD23C4"/>
    <w:rsid w:val="00FD3848"/>
    <w:rsid w:val="00FD5953"/>
    <w:rsid w:val="00FD6107"/>
    <w:rsid w:val="00FE13C5"/>
    <w:rsid w:val="00FE476A"/>
    <w:rsid w:val="00FE5045"/>
    <w:rsid w:val="00FE7229"/>
    <w:rsid w:val="00FE7B72"/>
    <w:rsid w:val="00FF77C2"/>
    <w:rsid w:val="00FF7E29"/>
    <w:rsid w:val="00FF7EBA"/>
    <w:rsid w:val="0D9A57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CB5E2E"/>
  <w15:chartTrackingRefBased/>
  <w15:docId w15:val="{8A9D933C-4DF8-4ED8-BBE0-7073A57787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60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22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2203"/>
  </w:style>
  <w:style w:type="paragraph" w:styleId="Footer">
    <w:name w:val="footer"/>
    <w:basedOn w:val="Normal"/>
    <w:link w:val="FooterChar"/>
    <w:uiPriority w:val="99"/>
    <w:unhideWhenUsed/>
    <w:rsid w:val="006E22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2203"/>
  </w:style>
  <w:style w:type="character" w:customStyle="1" w:styleId="Heading1Char">
    <w:name w:val="Heading 1 Char"/>
    <w:basedOn w:val="DefaultParagraphFont"/>
    <w:link w:val="Heading1"/>
    <w:uiPriority w:val="9"/>
    <w:rsid w:val="009E607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E6076"/>
    <w:pPr>
      <w:outlineLvl w:val="9"/>
    </w:pPr>
    <w:rPr>
      <w:lang w:val="en-US"/>
    </w:rPr>
  </w:style>
  <w:style w:type="paragraph" w:styleId="TOC2">
    <w:name w:val="toc 2"/>
    <w:basedOn w:val="Normal"/>
    <w:next w:val="Normal"/>
    <w:autoRedefine/>
    <w:uiPriority w:val="39"/>
    <w:unhideWhenUsed/>
    <w:rsid w:val="0027612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76128"/>
    <w:pPr>
      <w:spacing w:after="100"/>
    </w:pPr>
    <w:rPr>
      <w:rFonts w:eastAsiaTheme="minorEastAsia" w:cs="Times New Roman"/>
      <w:lang w:val="en-US"/>
    </w:rPr>
  </w:style>
  <w:style w:type="paragraph" w:styleId="TOC3">
    <w:name w:val="toc 3"/>
    <w:basedOn w:val="Normal"/>
    <w:next w:val="Normal"/>
    <w:autoRedefine/>
    <w:uiPriority w:val="39"/>
    <w:unhideWhenUsed/>
    <w:rsid w:val="00276128"/>
    <w:pPr>
      <w:spacing w:after="100"/>
      <w:ind w:left="440"/>
    </w:pPr>
    <w:rPr>
      <w:rFonts w:eastAsiaTheme="minorEastAsia" w:cs="Times New Roman"/>
      <w:lang w:val="en-US"/>
    </w:rPr>
  </w:style>
  <w:style w:type="table" w:styleId="TableGrid">
    <w:name w:val="Table Grid"/>
    <w:basedOn w:val="TableNormal"/>
    <w:uiPriority w:val="39"/>
    <w:rsid w:val="009F0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C27DD"/>
    <w:pPr>
      <w:ind w:left="720"/>
      <w:contextualSpacing/>
    </w:pPr>
  </w:style>
  <w:style w:type="paragraph" w:styleId="Bibliography">
    <w:name w:val="Bibliography"/>
    <w:basedOn w:val="Normal"/>
    <w:next w:val="Normal"/>
    <w:uiPriority w:val="37"/>
    <w:unhideWhenUsed/>
    <w:rsid w:val="009029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90416">
      <w:bodyDiv w:val="1"/>
      <w:marLeft w:val="0"/>
      <w:marRight w:val="0"/>
      <w:marTop w:val="0"/>
      <w:marBottom w:val="0"/>
      <w:divBdr>
        <w:top w:val="none" w:sz="0" w:space="0" w:color="auto"/>
        <w:left w:val="none" w:sz="0" w:space="0" w:color="auto"/>
        <w:bottom w:val="none" w:sz="0" w:space="0" w:color="auto"/>
        <w:right w:val="none" w:sz="0" w:space="0" w:color="auto"/>
      </w:divBdr>
    </w:div>
    <w:div w:id="55051463">
      <w:bodyDiv w:val="1"/>
      <w:marLeft w:val="0"/>
      <w:marRight w:val="0"/>
      <w:marTop w:val="0"/>
      <w:marBottom w:val="0"/>
      <w:divBdr>
        <w:top w:val="none" w:sz="0" w:space="0" w:color="auto"/>
        <w:left w:val="none" w:sz="0" w:space="0" w:color="auto"/>
        <w:bottom w:val="none" w:sz="0" w:space="0" w:color="auto"/>
        <w:right w:val="none" w:sz="0" w:space="0" w:color="auto"/>
      </w:divBdr>
    </w:div>
    <w:div w:id="56129373">
      <w:bodyDiv w:val="1"/>
      <w:marLeft w:val="0"/>
      <w:marRight w:val="0"/>
      <w:marTop w:val="0"/>
      <w:marBottom w:val="0"/>
      <w:divBdr>
        <w:top w:val="none" w:sz="0" w:space="0" w:color="auto"/>
        <w:left w:val="none" w:sz="0" w:space="0" w:color="auto"/>
        <w:bottom w:val="none" w:sz="0" w:space="0" w:color="auto"/>
        <w:right w:val="none" w:sz="0" w:space="0" w:color="auto"/>
      </w:divBdr>
    </w:div>
    <w:div w:id="57244501">
      <w:bodyDiv w:val="1"/>
      <w:marLeft w:val="0"/>
      <w:marRight w:val="0"/>
      <w:marTop w:val="0"/>
      <w:marBottom w:val="0"/>
      <w:divBdr>
        <w:top w:val="none" w:sz="0" w:space="0" w:color="auto"/>
        <w:left w:val="none" w:sz="0" w:space="0" w:color="auto"/>
        <w:bottom w:val="none" w:sz="0" w:space="0" w:color="auto"/>
        <w:right w:val="none" w:sz="0" w:space="0" w:color="auto"/>
      </w:divBdr>
    </w:div>
    <w:div w:id="69499633">
      <w:bodyDiv w:val="1"/>
      <w:marLeft w:val="0"/>
      <w:marRight w:val="0"/>
      <w:marTop w:val="0"/>
      <w:marBottom w:val="0"/>
      <w:divBdr>
        <w:top w:val="none" w:sz="0" w:space="0" w:color="auto"/>
        <w:left w:val="none" w:sz="0" w:space="0" w:color="auto"/>
        <w:bottom w:val="none" w:sz="0" w:space="0" w:color="auto"/>
        <w:right w:val="none" w:sz="0" w:space="0" w:color="auto"/>
      </w:divBdr>
    </w:div>
    <w:div w:id="69548736">
      <w:bodyDiv w:val="1"/>
      <w:marLeft w:val="0"/>
      <w:marRight w:val="0"/>
      <w:marTop w:val="0"/>
      <w:marBottom w:val="0"/>
      <w:divBdr>
        <w:top w:val="none" w:sz="0" w:space="0" w:color="auto"/>
        <w:left w:val="none" w:sz="0" w:space="0" w:color="auto"/>
        <w:bottom w:val="none" w:sz="0" w:space="0" w:color="auto"/>
        <w:right w:val="none" w:sz="0" w:space="0" w:color="auto"/>
      </w:divBdr>
    </w:div>
    <w:div w:id="69888658">
      <w:bodyDiv w:val="1"/>
      <w:marLeft w:val="0"/>
      <w:marRight w:val="0"/>
      <w:marTop w:val="0"/>
      <w:marBottom w:val="0"/>
      <w:divBdr>
        <w:top w:val="none" w:sz="0" w:space="0" w:color="auto"/>
        <w:left w:val="none" w:sz="0" w:space="0" w:color="auto"/>
        <w:bottom w:val="none" w:sz="0" w:space="0" w:color="auto"/>
        <w:right w:val="none" w:sz="0" w:space="0" w:color="auto"/>
      </w:divBdr>
    </w:div>
    <w:div w:id="79178673">
      <w:bodyDiv w:val="1"/>
      <w:marLeft w:val="0"/>
      <w:marRight w:val="0"/>
      <w:marTop w:val="0"/>
      <w:marBottom w:val="0"/>
      <w:divBdr>
        <w:top w:val="none" w:sz="0" w:space="0" w:color="auto"/>
        <w:left w:val="none" w:sz="0" w:space="0" w:color="auto"/>
        <w:bottom w:val="none" w:sz="0" w:space="0" w:color="auto"/>
        <w:right w:val="none" w:sz="0" w:space="0" w:color="auto"/>
      </w:divBdr>
    </w:div>
    <w:div w:id="100731662">
      <w:bodyDiv w:val="1"/>
      <w:marLeft w:val="0"/>
      <w:marRight w:val="0"/>
      <w:marTop w:val="0"/>
      <w:marBottom w:val="0"/>
      <w:divBdr>
        <w:top w:val="none" w:sz="0" w:space="0" w:color="auto"/>
        <w:left w:val="none" w:sz="0" w:space="0" w:color="auto"/>
        <w:bottom w:val="none" w:sz="0" w:space="0" w:color="auto"/>
        <w:right w:val="none" w:sz="0" w:space="0" w:color="auto"/>
      </w:divBdr>
    </w:div>
    <w:div w:id="113600133">
      <w:bodyDiv w:val="1"/>
      <w:marLeft w:val="0"/>
      <w:marRight w:val="0"/>
      <w:marTop w:val="0"/>
      <w:marBottom w:val="0"/>
      <w:divBdr>
        <w:top w:val="none" w:sz="0" w:space="0" w:color="auto"/>
        <w:left w:val="none" w:sz="0" w:space="0" w:color="auto"/>
        <w:bottom w:val="none" w:sz="0" w:space="0" w:color="auto"/>
        <w:right w:val="none" w:sz="0" w:space="0" w:color="auto"/>
      </w:divBdr>
    </w:div>
    <w:div w:id="116922249">
      <w:bodyDiv w:val="1"/>
      <w:marLeft w:val="0"/>
      <w:marRight w:val="0"/>
      <w:marTop w:val="0"/>
      <w:marBottom w:val="0"/>
      <w:divBdr>
        <w:top w:val="none" w:sz="0" w:space="0" w:color="auto"/>
        <w:left w:val="none" w:sz="0" w:space="0" w:color="auto"/>
        <w:bottom w:val="none" w:sz="0" w:space="0" w:color="auto"/>
        <w:right w:val="none" w:sz="0" w:space="0" w:color="auto"/>
      </w:divBdr>
    </w:div>
    <w:div w:id="117601951">
      <w:bodyDiv w:val="1"/>
      <w:marLeft w:val="0"/>
      <w:marRight w:val="0"/>
      <w:marTop w:val="0"/>
      <w:marBottom w:val="0"/>
      <w:divBdr>
        <w:top w:val="none" w:sz="0" w:space="0" w:color="auto"/>
        <w:left w:val="none" w:sz="0" w:space="0" w:color="auto"/>
        <w:bottom w:val="none" w:sz="0" w:space="0" w:color="auto"/>
        <w:right w:val="none" w:sz="0" w:space="0" w:color="auto"/>
      </w:divBdr>
    </w:div>
    <w:div w:id="122701848">
      <w:bodyDiv w:val="1"/>
      <w:marLeft w:val="0"/>
      <w:marRight w:val="0"/>
      <w:marTop w:val="0"/>
      <w:marBottom w:val="0"/>
      <w:divBdr>
        <w:top w:val="none" w:sz="0" w:space="0" w:color="auto"/>
        <w:left w:val="none" w:sz="0" w:space="0" w:color="auto"/>
        <w:bottom w:val="none" w:sz="0" w:space="0" w:color="auto"/>
        <w:right w:val="none" w:sz="0" w:space="0" w:color="auto"/>
      </w:divBdr>
    </w:div>
    <w:div w:id="141628075">
      <w:bodyDiv w:val="1"/>
      <w:marLeft w:val="0"/>
      <w:marRight w:val="0"/>
      <w:marTop w:val="0"/>
      <w:marBottom w:val="0"/>
      <w:divBdr>
        <w:top w:val="none" w:sz="0" w:space="0" w:color="auto"/>
        <w:left w:val="none" w:sz="0" w:space="0" w:color="auto"/>
        <w:bottom w:val="none" w:sz="0" w:space="0" w:color="auto"/>
        <w:right w:val="none" w:sz="0" w:space="0" w:color="auto"/>
      </w:divBdr>
    </w:div>
    <w:div w:id="148600593">
      <w:bodyDiv w:val="1"/>
      <w:marLeft w:val="0"/>
      <w:marRight w:val="0"/>
      <w:marTop w:val="0"/>
      <w:marBottom w:val="0"/>
      <w:divBdr>
        <w:top w:val="none" w:sz="0" w:space="0" w:color="auto"/>
        <w:left w:val="none" w:sz="0" w:space="0" w:color="auto"/>
        <w:bottom w:val="none" w:sz="0" w:space="0" w:color="auto"/>
        <w:right w:val="none" w:sz="0" w:space="0" w:color="auto"/>
      </w:divBdr>
    </w:div>
    <w:div w:id="178812023">
      <w:bodyDiv w:val="1"/>
      <w:marLeft w:val="0"/>
      <w:marRight w:val="0"/>
      <w:marTop w:val="0"/>
      <w:marBottom w:val="0"/>
      <w:divBdr>
        <w:top w:val="none" w:sz="0" w:space="0" w:color="auto"/>
        <w:left w:val="none" w:sz="0" w:space="0" w:color="auto"/>
        <w:bottom w:val="none" w:sz="0" w:space="0" w:color="auto"/>
        <w:right w:val="none" w:sz="0" w:space="0" w:color="auto"/>
      </w:divBdr>
    </w:div>
    <w:div w:id="182283109">
      <w:bodyDiv w:val="1"/>
      <w:marLeft w:val="0"/>
      <w:marRight w:val="0"/>
      <w:marTop w:val="0"/>
      <w:marBottom w:val="0"/>
      <w:divBdr>
        <w:top w:val="none" w:sz="0" w:space="0" w:color="auto"/>
        <w:left w:val="none" w:sz="0" w:space="0" w:color="auto"/>
        <w:bottom w:val="none" w:sz="0" w:space="0" w:color="auto"/>
        <w:right w:val="none" w:sz="0" w:space="0" w:color="auto"/>
      </w:divBdr>
    </w:div>
    <w:div w:id="189146166">
      <w:bodyDiv w:val="1"/>
      <w:marLeft w:val="0"/>
      <w:marRight w:val="0"/>
      <w:marTop w:val="0"/>
      <w:marBottom w:val="0"/>
      <w:divBdr>
        <w:top w:val="none" w:sz="0" w:space="0" w:color="auto"/>
        <w:left w:val="none" w:sz="0" w:space="0" w:color="auto"/>
        <w:bottom w:val="none" w:sz="0" w:space="0" w:color="auto"/>
        <w:right w:val="none" w:sz="0" w:space="0" w:color="auto"/>
      </w:divBdr>
    </w:div>
    <w:div w:id="192574416">
      <w:bodyDiv w:val="1"/>
      <w:marLeft w:val="0"/>
      <w:marRight w:val="0"/>
      <w:marTop w:val="0"/>
      <w:marBottom w:val="0"/>
      <w:divBdr>
        <w:top w:val="none" w:sz="0" w:space="0" w:color="auto"/>
        <w:left w:val="none" w:sz="0" w:space="0" w:color="auto"/>
        <w:bottom w:val="none" w:sz="0" w:space="0" w:color="auto"/>
        <w:right w:val="none" w:sz="0" w:space="0" w:color="auto"/>
      </w:divBdr>
    </w:div>
    <w:div w:id="193882875">
      <w:bodyDiv w:val="1"/>
      <w:marLeft w:val="0"/>
      <w:marRight w:val="0"/>
      <w:marTop w:val="0"/>
      <w:marBottom w:val="0"/>
      <w:divBdr>
        <w:top w:val="none" w:sz="0" w:space="0" w:color="auto"/>
        <w:left w:val="none" w:sz="0" w:space="0" w:color="auto"/>
        <w:bottom w:val="none" w:sz="0" w:space="0" w:color="auto"/>
        <w:right w:val="none" w:sz="0" w:space="0" w:color="auto"/>
      </w:divBdr>
    </w:div>
    <w:div w:id="199363251">
      <w:bodyDiv w:val="1"/>
      <w:marLeft w:val="0"/>
      <w:marRight w:val="0"/>
      <w:marTop w:val="0"/>
      <w:marBottom w:val="0"/>
      <w:divBdr>
        <w:top w:val="none" w:sz="0" w:space="0" w:color="auto"/>
        <w:left w:val="none" w:sz="0" w:space="0" w:color="auto"/>
        <w:bottom w:val="none" w:sz="0" w:space="0" w:color="auto"/>
        <w:right w:val="none" w:sz="0" w:space="0" w:color="auto"/>
      </w:divBdr>
    </w:div>
    <w:div w:id="219949005">
      <w:bodyDiv w:val="1"/>
      <w:marLeft w:val="0"/>
      <w:marRight w:val="0"/>
      <w:marTop w:val="0"/>
      <w:marBottom w:val="0"/>
      <w:divBdr>
        <w:top w:val="none" w:sz="0" w:space="0" w:color="auto"/>
        <w:left w:val="none" w:sz="0" w:space="0" w:color="auto"/>
        <w:bottom w:val="none" w:sz="0" w:space="0" w:color="auto"/>
        <w:right w:val="none" w:sz="0" w:space="0" w:color="auto"/>
      </w:divBdr>
    </w:div>
    <w:div w:id="220019729">
      <w:bodyDiv w:val="1"/>
      <w:marLeft w:val="0"/>
      <w:marRight w:val="0"/>
      <w:marTop w:val="0"/>
      <w:marBottom w:val="0"/>
      <w:divBdr>
        <w:top w:val="none" w:sz="0" w:space="0" w:color="auto"/>
        <w:left w:val="none" w:sz="0" w:space="0" w:color="auto"/>
        <w:bottom w:val="none" w:sz="0" w:space="0" w:color="auto"/>
        <w:right w:val="none" w:sz="0" w:space="0" w:color="auto"/>
      </w:divBdr>
    </w:div>
    <w:div w:id="232083077">
      <w:bodyDiv w:val="1"/>
      <w:marLeft w:val="0"/>
      <w:marRight w:val="0"/>
      <w:marTop w:val="0"/>
      <w:marBottom w:val="0"/>
      <w:divBdr>
        <w:top w:val="none" w:sz="0" w:space="0" w:color="auto"/>
        <w:left w:val="none" w:sz="0" w:space="0" w:color="auto"/>
        <w:bottom w:val="none" w:sz="0" w:space="0" w:color="auto"/>
        <w:right w:val="none" w:sz="0" w:space="0" w:color="auto"/>
      </w:divBdr>
    </w:div>
    <w:div w:id="238298428">
      <w:bodyDiv w:val="1"/>
      <w:marLeft w:val="0"/>
      <w:marRight w:val="0"/>
      <w:marTop w:val="0"/>
      <w:marBottom w:val="0"/>
      <w:divBdr>
        <w:top w:val="none" w:sz="0" w:space="0" w:color="auto"/>
        <w:left w:val="none" w:sz="0" w:space="0" w:color="auto"/>
        <w:bottom w:val="none" w:sz="0" w:space="0" w:color="auto"/>
        <w:right w:val="none" w:sz="0" w:space="0" w:color="auto"/>
      </w:divBdr>
    </w:div>
    <w:div w:id="242028926">
      <w:bodyDiv w:val="1"/>
      <w:marLeft w:val="0"/>
      <w:marRight w:val="0"/>
      <w:marTop w:val="0"/>
      <w:marBottom w:val="0"/>
      <w:divBdr>
        <w:top w:val="none" w:sz="0" w:space="0" w:color="auto"/>
        <w:left w:val="none" w:sz="0" w:space="0" w:color="auto"/>
        <w:bottom w:val="none" w:sz="0" w:space="0" w:color="auto"/>
        <w:right w:val="none" w:sz="0" w:space="0" w:color="auto"/>
      </w:divBdr>
    </w:div>
    <w:div w:id="243298409">
      <w:bodyDiv w:val="1"/>
      <w:marLeft w:val="0"/>
      <w:marRight w:val="0"/>
      <w:marTop w:val="0"/>
      <w:marBottom w:val="0"/>
      <w:divBdr>
        <w:top w:val="none" w:sz="0" w:space="0" w:color="auto"/>
        <w:left w:val="none" w:sz="0" w:space="0" w:color="auto"/>
        <w:bottom w:val="none" w:sz="0" w:space="0" w:color="auto"/>
        <w:right w:val="none" w:sz="0" w:space="0" w:color="auto"/>
      </w:divBdr>
    </w:div>
    <w:div w:id="245695856">
      <w:bodyDiv w:val="1"/>
      <w:marLeft w:val="0"/>
      <w:marRight w:val="0"/>
      <w:marTop w:val="0"/>
      <w:marBottom w:val="0"/>
      <w:divBdr>
        <w:top w:val="none" w:sz="0" w:space="0" w:color="auto"/>
        <w:left w:val="none" w:sz="0" w:space="0" w:color="auto"/>
        <w:bottom w:val="none" w:sz="0" w:space="0" w:color="auto"/>
        <w:right w:val="none" w:sz="0" w:space="0" w:color="auto"/>
      </w:divBdr>
    </w:div>
    <w:div w:id="251401663">
      <w:bodyDiv w:val="1"/>
      <w:marLeft w:val="0"/>
      <w:marRight w:val="0"/>
      <w:marTop w:val="0"/>
      <w:marBottom w:val="0"/>
      <w:divBdr>
        <w:top w:val="none" w:sz="0" w:space="0" w:color="auto"/>
        <w:left w:val="none" w:sz="0" w:space="0" w:color="auto"/>
        <w:bottom w:val="none" w:sz="0" w:space="0" w:color="auto"/>
        <w:right w:val="none" w:sz="0" w:space="0" w:color="auto"/>
      </w:divBdr>
    </w:div>
    <w:div w:id="270817206">
      <w:bodyDiv w:val="1"/>
      <w:marLeft w:val="0"/>
      <w:marRight w:val="0"/>
      <w:marTop w:val="0"/>
      <w:marBottom w:val="0"/>
      <w:divBdr>
        <w:top w:val="none" w:sz="0" w:space="0" w:color="auto"/>
        <w:left w:val="none" w:sz="0" w:space="0" w:color="auto"/>
        <w:bottom w:val="none" w:sz="0" w:space="0" w:color="auto"/>
        <w:right w:val="none" w:sz="0" w:space="0" w:color="auto"/>
      </w:divBdr>
    </w:div>
    <w:div w:id="274412146">
      <w:bodyDiv w:val="1"/>
      <w:marLeft w:val="0"/>
      <w:marRight w:val="0"/>
      <w:marTop w:val="0"/>
      <w:marBottom w:val="0"/>
      <w:divBdr>
        <w:top w:val="none" w:sz="0" w:space="0" w:color="auto"/>
        <w:left w:val="none" w:sz="0" w:space="0" w:color="auto"/>
        <w:bottom w:val="none" w:sz="0" w:space="0" w:color="auto"/>
        <w:right w:val="none" w:sz="0" w:space="0" w:color="auto"/>
      </w:divBdr>
    </w:div>
    <w:div w:id="290210560">
      <w:bodyDiv w:val="1"/>
      <w:marLeft w:val="0"/>
      <w:marRight w:val="0"/>
      <w:marTop w:val="0"/>
      <w:marBottom w:val="0"/>
      <w:divBdr>
        <w:top w:val="none" w:sz="0" w:space="0" w:color="auto"/>
        <w:left w:val="none" w:sz="0" w:space="0" w:color="auto"/>
        <w:bottom w:val="none" w:sz="0" w:space="0" w:color="auto"/>
        <w:right w:val="none" w:sz="0" w:space="0" w:color="auto"/>
      </w:divBdr>
    </w:div>
    <w:div w:id="301155812">
      <w:bodyDiv w:val="1"/>
      <w:marLeft w:val="0"/>
      <w:marRight w:val="0"/>
      <w:marTop w:val="0"/>
      <w:marBottom w:val="0"/>
      <w:divBdr>
        <w:top w:val="none" w:sz="0" w:space="0" w:color="auto"/>
        <w:left w:val="none" w:sz="0" w:space="0" w:color="auto"/>
        <w:bottom w:val="none" w:sz="0" w:space="0" w:color="auto"/>
        <w:right w:val="none" w:sz="0" w:space="0" w:color="auto"/>
      </w:divBdr>
    </w:div>
    <w:div w:id="305358785">
      <w:bodyDiv w:val="1"/>
      <w:marLeft w:val="0"/>
      <w:marRight w:val="0"/>
      <w:marTop w:val="0"/>
      <w:marBottom w:val="0"/>
      <w:divBdr>
        <w:top w:val="none" w:sz="0" w:space="0" w:color="auto"/>
        <w:left w:val="none" w:sz="0" w:space="0" w:color="auto"/>
        <w:bottom w:val="none" w:sz="0" w:space="0" w:color="auto"/>
        <w:right w:val="none" w:sz="0" w:space="0" w:color="auto"/>
      </w:divBdr>
    </w:div>
    <w:div w:id="312947890">
      <w:bodyDiv w:val="1"/>
      <w:marLeft w:val="0"/>
      <w:marRight w:val="0"/>
      <w:marTop w:val="0"/>
      <w:marBottom w:val="0"/>
      <w:divBdr>
        <w:top w:val="none" w:sz="0" w:space="0" w:color="auto"/>
        <w:left w:val="none" w:sz="0" w:space="0" w:color="auto"/>
        <w:bottom w:val="none" w:sz="0" w:space="0" w:color="auto"/>
        <w:right w:val="none" w:sz="0" w:space="0" w:color="auto"/>
      </w:divBdr>
    </w:div>
    <w:div w:id="320281673">
      <w:bodyDiv w:val="1"/>
      <w:marLeft w:val="0"/>
      <w:marRight w:val="0"/>
      <w:marTop w:val="0"/>
      <w:marBottom w:val="0"/>
      <w:divBdr>
        <w:top w:val="none" w:sz="0" w:space="0" w:color="auto"/>
        <w:left w:val="none" w:sz="0" w:space="0" w:color="auto"/>
        <w:bottom w:val="none" w:sz="0" w:space="0" w:color="auto"/>
        <w:right w:val="none" w:sz="0" w:space="0" w:color="auto"/>
      </w:divBdr>
    </w:div>
    <w:div w:id="321742089">
      <w:bodyDiv w:val="1"/>
      <w:marLeft w:val="0"/>
      <w:marRight w:val="0"/>
      <w:marTop w:val="0"/>
      <w:marBottom w:val="0"/>
      <w:divBdr>
        <w:top w:val="none" w:sz="0" w:space="0" w:color="auto"/>
        <w:left w:val="none" w:sz="0" w:space="0" w:color="auto"/>
        <w:bottom w:val="none" w:sz="0" w:space="0" w:color="auto"/>
        <w:right w:val="none" w:sz="0" w:space="0" w:color="auto"/>
      </w:divBdr>
    </w:div>
    <w:div w:id="329140974">
      <w:bodyDiv w:val="1"/>
      <w:marLeft w:val="0"/>
      <w:marRight w:val="0"/>
      <w:marTop w:val="0"/>
      <w:marBottom w:val="0"/>
      <w:divBdr>
        <w:top w:val="none" w:sz="0" w:space="0" w:color="auto"/>
        <w:left w:val="none" w:sz="0" w:space="0" w:color="auto"/>
        <w:bottom w:val="none" w:sz="0" w:space="0" w:color="auto"/>
        <w:right w:val="none" w:sz="0" w:space="0" w:color="auto"/>
      </w:divBdr>
    </w:div>
    <w:div w:id="334959345">
      <w:bodyDiv w:val="1"/>
      <w:marLeft w:val="0"/>
      <w:marRight w:val="0"/>
      <w:marTop w:val="0"/>
      <w:marBottom w:val="0"/>
      <w:divBdr>
        <w:top w:val="none" w:sz="0" w:space="0" w:color="auto"/>
        <w:left w:val="none" w:sz="0" w:space="0" w:color="auto"/>
        <w:bottom w:val="none" w:sz="0" w:space="0" w:color="auto"/>
        <w:right w:val="none" w:sz="0" w:space="0" w:color="auto"/>
      </w:divBdr>
    </w:div>
    <w:div w:id="341859272">
      <w:bodyDiv w:val="1"/>
      <w:marLeft w:val="0"/>
      <w:marRight w:val="0"/>
      <w:marTop w:val="0"/>
      <w:marBottom w:val="0"/>
      <w:divBdr>
        <w:top w:val="none" w:sz="0" w:space="0" w:color="auto"/>
        <w:left w:val="none" w:sz="0" w:space="0" w:color="auto"/>
        <w:bottom w:val="none" w:sz="0" w:space="0" w:color="auto"/>
        <w:right w:val="none" w:sz="0" w:space="0" w:color="auto"/>
      </w:divBdr>
    </w:div>
    <w:div w:id="343290367">
      <w:bodyDiv w:val="1"/>
      <w:marLeft w:val="0"/>
      <w:marRight w:val="0"/>
      <w:marTop w:val="0"/>
      <w:marBottom w:val="0"/>
      <w:divBdr>
        <w:top w:val="none" w:sz="0" w:space="0" w:color="auto"/>
        <w:left w:val="none" w:sz="0" w:space="0" w:color="auto"/>
        <w:bottom w:val="none" w:sz="0" w:space="0" w:color="auto"/>
        <w:right w:val="none" w:sz="0" w:space="0" w:color="auto"/>
      </w:divBdr>
    </w:div>
    <w:div w:id="347566617">
      <w:bodyDiv w:val="1"/>
      <w:marLeft w:val="0"/>
      <w:marRight w:val="0"/>
      <w:marTop w:val="0"/>
      <w:marBottom w:val="0"/>
      <w:divBdr>
        <w:top w:val="none" w:sz="0" w:space="0" w:color="auto"/>
        <w:left w:val="none" w:sz="0" w:space="0" w:color="auto"/>
        <w:bottom w:val="none" w:sz="0" w:space="0" w:color="auto"/>
        <w:right w:val="none" w:sz="0" w:space="0" w:color="auto"/>
      </w:divBdr>
    </w:div>
    <w:div w:id="349062894">
      <w:bodyDiv w:val="1"/>
      <w:marLeft w:val="0"/>
      <w:marRight w:val="0"/>
      <w:marTop w:val="0"/>
      <w:marBottom w:val="0"/>
      <w:divBdr>
        <w:top w:val="none" w:sz="0" w:space="0" w:color="auto"/>
        <w:left w:val="none" w:sz="0" w:space="0" w:color="auto"/>
        <w:bottom w:val="none" w:sz="0" w:space="0" w:color="auto"/>
        <w:right w:val="none" w:sz="0" w:space="0" w:color="auto"/>
      </w:divBdr>
    </w:div>
    <w:div w:id="349727141">
      <w:bodyDiv w:val="1"/>
      <w:marLeft w:val="0"/>
      <w:marRight w:val="0"/>
      <w:marTop w:val="0"/>
      <w:marBottom w:val="0"/>
      <w:divBdr>
        <w:top w:val="none" w:sz="0" w:space="0" w:color="auto"/>
        <w:left w:val="none" w:sz="0" w:space="0" w:color="auto"/>
        <w:bottom w:val="none" w:sz="0" w:space="0" w:color="auto"/>
        <w:right w:val="none" w:sz="0" w:space="0" w:color="auto"/>
      </w:divBdr>
    </w:div>
    <w:div w:id="349768176">
      <w:bodyDiv w:val="1"/>
      <w:marLeft w:val="0"/>
      <w:marRight w:val="0"/>
      <w:marTop w:val="0"/>
      <w:marBottom w:val="0"/>
      <w:divBdr>
        <w:top w:val="none" w:sz="0" w:space="0" w:color="auto"/>
        <w:left w:val="none" w:sz="0" w:space="0" w:color="auto"/>
        <w:bottom w:val="none" w:sz="0" w:space="0" w:color="auto"/>
        <w:right w:val="none" w:sz="0" w:space="0" w:color="auto"/>
      </w:divBdr>
    </w:div>
    <w:div w:id="355427095">
      <w:bodyDiv w:val="1"/>
      <w:marLeft w:val="0"/>
      <w:marRight w:val="0"/>
      <w:marTop w:val="0"/>
      <w:marBottom w:val="0"/>
      <w:divBdr>
        <w:top w:val="none" w:sz="0" w:space="0" w:color="auto"/>
        <w:left w:val="none" w:sz="0" w:space="0" w:color="auto"/>
        <w:bottom w:val="none" w:sz="0" w:space="0" w:color="auto"/>
        <w:right w:val="none" w:sz="0" w:space="0" w:color="auto"/>
      </w:divBdr>
    </w:div>
    <w:div w:id="358893897">
      <w:bodyDiv w:val="1"/>
      <w:marLeft w:val="0"/>
      <w:marRight w:val="0"/>
      <w:marTop w:val="0"/>
      <w:marBottom w:val="0"/>
      <w:divBdr>
        <w:top w:val="none" w:sz="0" w:space="0" w:color="auto"/>
        <w:left w:val="none" w:sz="0" w:space="0" w:color="auto"/>
        <w:bottom w:val="none" w:sz="0" w:space="0" w:color="auto"/>
        <w:right w:val="none" w:sz="0" w:space="0" w:color="auto"/>
      </w:divBdr>
    </w:div>
    <w:div w:id="387724874">
      <w:bodyDiv w:val="1"/>
      <w:marLeft w:val="0"/>
      <w:marRight w:val="0"/>
      <w:marTop w:val="0"/>
      <w:marBottom w:val="0"/>
      <w:divBdr>
        <w:top w:val="none" w:sz="0" w:space="0" w:color="auto"/>
        <w:left w:val="none" w:sz="0" w:space="0" w:color="auto"/>
        <w:bottom w:val="none" w:sz="0" w:space="0" w:color="auto"/>
        <w:right w:val="none" w:sz="0" w:space="0" w:color="auto"/>
      </w:divBdr>
    </w:div>
    <w:div w:id="391736059">
      <w:bodyDiv w:val="1"/>
      <w:marLeft w:val="0"/>
      <w:marRight w:val="0"/>
      <w:marTop w:val="0"/>
      <w:marBottom w:val="0"/>
      <w:divBdr>
        <w:top w:val="none" w:sz="0" w:space="0" w:color="auto"/>
        <w:left w:val="none" w:sz="0" w:space="0" w:color="auto"/>
        <w:bottom w:val="none" w:sz="0" w:space="0" w:color="auto"/>
        <w:right w:val="none" w:sz="0" w:space="0" w:color="auto"/>
      </w:divBdr>
    </w:div>
    <w:div w:id="413549338">
      <w:bodyDiv w:val="1"/>
      <w:marLeft w:val="0"/>
      <w:marRight w:val="0"/>
      <w:marTop w:val="0"/>
      <w:marBottom w:val="0"/>
      <w:divBdr>
        <w:top w:val="none" w:sz="0" w:space="0" w:color="auto"/>
        <w:left w:val="none" w:sz="0" w:space="0" w:color="auto"/>
        <w:bottom w:val="none" w:sz="0" w:space="0" w:color="auto"/>
        <w:right w:val="none" w:sz="0" w:space="0" w:color="auto"/>
      </w:divBdr>
    </w:div>
    <w:div w:id="419184609">
      <w:bodyDiv w:val="1"/>
      <w:marLeft w:val="0"/>
      <w:marRight w:val="0"/>
      <w:marTop w:val="0"/>
      <w:marBottom w:val="0"/>
      <w:divBdr>
        <w:top w:val="none" w:sz="0" w:space="0" w:color="auto"/>
        <w:left w:val="none" w:sz="0" w:space="0" w:color="auto"/>
        <w:bottom w:val="none" w:sz="0" w:space="0" w:color="auto"/>
        <w:right w:val="none" w:sz="0" w:space="0" w:color="auto"/>
      </w:divBdr>
    </w:div>
    <w:div w:id="431248796">
      <w:bodyDiv w:val="1"/>
      <w:marLeft w:val="0"/>
      <w:marRight w:val="0"/>
      <w:marTop w:val="0"/>
      <w:marBottom w:val="0"/>
      <w:divBdr>
        <w:top w:val="none" w:sz="0" w:space="0" w:color="auto"/>
        <w:left w:val="none" w:sz="0" w:space="0" w:color="auto"/>
        <w:bottom w:val="none" w:sz="0" w:space="0" w:color="auto"/>
        <w:right w:val="none" w:sz="0" w:space="0" w:color="auto"/>
      </w:divBdr>
    </w:div>
    <w:div w:id="483087434">
      <w:bodyDiv w:val="1"/>
      <w:marLeft w:val="0"/>
      <w:marRight w:val="0"/>
      <w:marTop w:val="0"/>
      <w:marBottom w:val="0"/>
      <w:divBdr>
        <w:top w:val="none" w:sz="0" w:space="0" w:color="auto"/>
        <w:left w:val="none" w:sz="0" w:space="0" w:color="auto"/>
        <w:bottom w:val="none" w:sz="0" w:space="0" w:color="auto"/>
        <w:right w:val="none" w:sz="0" w:space="0" w:color="auto"/>
      </w:divBdr>
    </w:div>
    <w:div w:id="485706898">
      <w:bodyDiv w:val="1"/>
      <w:marLeft w:val="0"/>
      <w:marRight w:val="0"/>
      <w:marTop w:val="0"/>
      <w:marBottom w:val="0"/>
      <w:divBdr>
        <w:top w:val="none" w:sz="0" w:space="0" w:color="auto"/>
        <w:left w:val="none" w:sz="0" w:space="0" w:color="auto"/>
        <w:bottom w:val="none" w:sz="0" w:space="0" w:color="auto"/>
        <w:right w:val="none" w:sz="0" w:space="0" w:color="auto"/>
      </w:divBdr>
    </w:div>
    <w:div w:id="506747269">
      <w:bodyDiv w:val="1"/>
      <w:marLeft w:val="0"/>
      <w:marRight w:val="0"/>
      <w:marTop w:val="0"/>
      <w:marBottom w:val="0"/>
      <w:divBdr>
        <w:top w:val="none" w:sz="0" w:space="0" w:color="auto"/>
        <w:left w:val="none" w:sz="0" w:space="0" w:color="auto"/>
        <w:bottom w:val="none" w:sz="0" w:space="0" w:color="auto"/>
        <w:right w:val="none" w:sz="0" w:space="0" w:color="auto"/>
      </w:divBdr>
    </w:div>
    <w:div w:id="513499853">
      <w:bodyDiv w:val="1"/>
      <w:marLeft w:val="0"/>
      <w:marRight w:val="0"/>
      <w:marTop w:val="0"/>
      <w:marBottom w:val="0"/>
      <w:divBdr>
        <w:top w:val="none" w:sz="0" w:space="0" w:color="auto"/>
        <w:left w:val="none" w:sz="0" w:space="0" w:color="auto"/>
        <w:bottom w:val="none" w:sz="0" w:space="0" w:color="auto"/>
        <w:right w:val="none" w:sz="0" w:space="0" w:color="auto"/>
      </w:divBdr>
    </w:div>
    <w:div w:id="519901449">
      <w:bodyDiv w:val="1"/>
      <w:marLeft w:val="0"/>
      <w:marRight w:val="0"/>
      <w:marTop w:val="0"/>
      <w:marBottom w:val="0"/>
      <w:divBdr>
        <w:top w:val="none" w:sz="0" w:space="0" w:color="auto"/>
        <w:left w:val="none" w:sz="0" w:space="0" w:color="auto"/>
        <w:bottom w:val="none" w:sz="0" w:space="0" w:color="auto"/>
        <w:right w:val="none" w:sz="0" w:space="0" w:color="auto"/>
      </w:divBdr>
    </w:div>
    <w:div w:id="523831732">
      <w:bodyDiv w:val="1"/>
      <w:marLeft w:val="0"/>
      <w:marRight w:val="0"/>
      <w:marTop w:val="0"/>
      <w:marBottom w:val="0"/>
      <w:divBdr>
        <w:top w:val="none" w:sz="0" w:space="0" w:color="auto"/>
        <w:left w:val="none" w:sz="0" w:space="0" w:color="auto"/>
        <w:bottom w:val="none" w:sz="0" w:space="0" w:color="auto"/>
        <w:right w:val="none" w:sz="0" w:space="0" w:color="auto"/>
      </w:divBdr>
    </w:div>
    <w:div w:id="526600118">
      <w:bodyDiv w:val="1"/>
      <w:marLeft w:val="0"/>
      <w:marRight w:val="0"/>
      <w:marTop w:val="0"/>
      <w:marBottom w:val="0"/>
      <w:divBdr>
        <w:top w:val="none" w:sz="0" w:space="0" w:color="auto"/>
        <w:left w:val="none" w:sz="0" w:space="0" w:color="auto"/>
        <w:bottom w:val="none" w:sz="0" w:space="0" w:color="auto"/>
        <w:right w:val="none" w:sz="0" w:space="0" w:color="auto"/>
      </w:divBdr>
    </w:div>
    <w:div w:id="539241813">
      <w:bodyDiv w:val="1"/>
      <w:marLeft w:val="0"/>
      <w:marRight w:val="0"/>
      <w:marTop w:val="0"/>
      <w:marBottom w:val="0"/>
      <w:divBdr>
        <w:top w:val="none" w:sz="0" w:space="0" w:color="auto"/>
        <w:left w:val="none" w:sz="0" w:space="0" w:color="auto"/>
        <w:bottom w:val="none" w:sz="0" w:space="0" w:color="auto"/>
        <w:right w:val="none" w:sz="0" w:space="0" w:color="auto"/>
      </w:divBdr>
    </w:div>
    <w:div w:id="540290119">
      <w:bodyDiv w:val="1"/>
      <w:marLeft w:val="0"/>
      <w:marRight w:val="0"/>
      <w:marTop w:val="0"/>
      <w:marBottom w:val="0"/>
      <w:divBdr>
        <w:top w:val="none" w:sz="0" w:space="0" w:color="auto"/>
        <w:left w:val="none" w:sz="0" w:space="0" w:color="auto"/>
        <w:bottom w:val="none" w:sz="0" w:space="0" w:color="auto"/>
        <w:right w:val="none" w:sz="0" w:space="0" w:color="auto"/>
      </w:divBdr>
    </w:div>
    <w:div w:id="542132431">
      <w:bodyDiv w:val="1"/>
      <w:marLeft w:val="0"/>
      <w:marRight w:val="0"/>
      <w:marTop w:val="0"/>
      <w:marBottom w:val="0"/>
      <w:divBdr>
        <w:top w:val="none" w:sz="0" w:space="0" w:color="auto"/>
        <w:left w:val="none" w:sz="0" w:space="0" w:color="auto"/>
        <w:bottom w:val="none" w:sz="0" w:space="0" w:color="auto"/>
        <w:right w:val="none" w:sz="0" w:space="0" w:color="auto"/>
      </w:divBdr>
    </w:div>
    <w:div w:id="554388401">
      <w:bodyDiv w:val="1"/>
      <w:marLeft w:val="0"/>
      <w:marRight w:val="0"/>
      <w:marTop w:val="0"/>
      <w:marBottom w:val="0"/>
      <w:divBdr>
        <w:top w:val="none" w:sz="0" w:space="0" w:color="auto"/>
        <w:left w:val="none" w:sz="0" w:space="0" w:color="auto"/>
        <w:bottom w:val="none" w:sz="0" w:space="0" w:color="auto"/>
        <w:right w:val="none" w:sz="0" w:space="0" w:color="auto"/>
      </w:divBdr>
    </w:div>
    <w:div w:id="563641908">
      <w:bodyDiv w:val="1"/>
      <w:marLeft w:val="0"/>
      <w:marRight w:val="0"/>
      <w:marTop w:val="0"/>
      <w:marBottom w:val="0"/>
      <w:divBdr>
        <w:top w:val="none" w:sz="0" w:space="0" w:color="auto"/>
        <w:left w:val="none" w:sz="0" w:space="0" w:color="auto"/>
        <w:bottom w:val="none" w:sz="0" w:space="0" w:color="auto"/>
        <w:right w:val="none" w:sz="0" w:space="0" w:color="auto"/>
      </w:divBdr>
    </w:div>
    <w:div w:id="569846474">
      <w:bodyDiv w:val="1"/>
      <w:marLeft w:val="0"/>
      <w:marRight w:val="0"/>
      <w:marTop w:val="0"/>
      <w:marBottom w:val="0"/>
      <w:divBdr>
        <w:top w:val="none" w:sz="0" w:space="0" w:color="auto"/>
        <w:left w:val="none" w:sz="0" w:space="0" w:color="auto"/>
        <w:bottom w:val="none" w:sz="0" w:space="0" w:color="auto"/>
        <w:right w:val="none" w:sz="0" w:space="0" w:color="auto"/>
      </w:divBdr>
    </w:div>
    <w:div w:id="583034251">
      <w:bodyDiv w:val="1"/>
      <w:marLeft w:val="0"/>
      <w:marRight w:val="0"/>
      <w:marTop w:val="0"/>
      <w:marBottom w:val="0"/>
      <w:divBdr>
        <w:top w:val="none" w:sz="0" w:space="0" w:color="auto"/>
        <w:left w:val="none" w:sz="0" w:space="0" w:color="auto"/>
        <w:bottom w:val="none" w:sz="0" w:space="0" w:color="auto"/>
        <w:right w:val="none" w:sz="0" w:space="0" w:color="auto"/>
      </w:divBdr>
    </w:div>
    <w:div w:id="589849183">
      <w:bodyDiv w:val="1"/>
      <w:marLeft w:val="0"/>
      <w:marRight w:val="0"/>
      <w:marTop w:val="0"/>
      <w:marBottom w:val="0"/>
      <w:divBdr>
        <w:top w:val="none" w:sz="0" w:space="0" w:color="auto"/>
        <w:left w:val="none" w:sz="0" w:space="0" w:color="auto"/>
        <w:bottom w:val="none" w:sz="0" w:space="0" w:color="auto"/>
        <w:right w:val="none" w:sz="0" w:space="0" w:color="auto"/>
      </w:divBdr>
    </w:div>
    <w:div w:id="590161440">
      <w:bodyDiv w:val="1"/>
      <w:marLeft w:val="0"/>
      <w:marRight w:val="0"/>
      <w:marTop w:val="0"/>
      <w:marBottom w:val="0"/>
      <w:divBdr>
        <w:top w:val="none" w:sz="0" w:space="0" w:color="auto"/>
        <w:left w:val="none" w:sz="0" w:space="0" w:color="auto"/>
        <w:bottom w:val="none" w:sz="0" w:space="0" w:color="auto"/>
        <w:right w:val="none" w:sz="0" w:space="0" w:color="auto"/>
      </w:divBdr>
    </w:div>
    <w:div w:id="627978365">
      <w:bodyDiv w:val="1"/>
      <w:marLeft w:val="0"/>
      <w:marRight w:val="0"/>
      <w:marTop w:val="0"/>
      <w:marBottom w:val="0"/>
      <w:divBdr>
        <w:top w:val="none" w:sz="0" w:space="0" w:color="auto"/>
        <w:left w:val="none" w:sz="0" w:space="0" w:color="auto"/>
        <w:bottom w:val="none" w:sz="0" w:space="0" w:color="auto"/>
        <w:right w:val="none" w:sz="0" w:space="0" w:color="auto"/>
      </w:divBdr>
    </w:div>
    <w:div w:id="632757842">
      <w:bodyDiv w:val="1"/>
      <w:marLeft w:val="0"/>
      <w:marRight w:val="0"/>
      <w:marTop w:val="0"/>
      <w:marBottom w:val="0"/>
      <w:divBdr>
        <w:top w:val="none" w:sz="0" w:space="0" w:color="auto"/>
        <w:left w:val="none" w:sz="0" w:space="0" w:color="auto"/>
        <w:bottom w:val="none" w:sz="0" w:space="0" w:color="auto"/>
        <w:right w:val="none" w:sz="0" w:space="0" w:color="auto"/>
      </w:divBdr>
    </w:div>
    <w:div w:id="638071038">
      <w:bodyDiv w:val="1"/>
      <w:marLeft w:val="0"/>
      <w:marRight w:val="0"/>
      <w:marTop w:val="0"/>
      <w:marBottom w:val="0"/>
      <w:divBdr>
        <w:top w:val="none" w:sz="0" w:space="0" w:color="auto"/>
        <w:left w:val="none" w:sz="0" w:space="0" w:color="auto"/>
        <w:bottom w:val="none" w:sz="0" w:space="0" w:color="auto"/>
        <w:right w:val="none" w:sz="0" w:space="0" w:color="auto"/>
      </w:divBdr>
    </w:div>
    <w:div w:id="639379403">
      <w:bodyDiv w:val="1"/>
      <w:marLeft w:val="0"/>
      <w:marRight w:val="0"/>
      <w:marTop w:val="0"/>
      <w:marBottom w:val="0"/>
      <w:divBdr>
        <w:top w:val="none" w:sz="0" w:space="0" w:color="auto"/>
        <w:left w:val="none" w:sz="0" w:space="0" w:color="auto"/>
        <w:bottom w:val="none" w:sz="0" w:space="0" w:color="auto"/>
        <w:right w:val="none" w:sz="0" w:space="0" w:color="auto"/>
      </w:divBdr>
    </w:div>
    <w:div w:id="669142257">
      <w:bodyDiv w:val="1"/>
      <w:marLeft w:val="0"/>
      <w:marRight w:val="0"/>
      <w:marTop w:val="0"/>
      <w:marBottom w:val="0"/>
      <w:divBdr>
        <w:top w:val="none" w:sz="0" w:space="0" w:color="auto"/>
        <w:left w:val="none" w:sz="0" w:space="0" w:color="auto"/>
        <w:bottom w:val="none" w:sz="0" w:space="0" w:color="auto"/>
        <w:right w:val="none" w:sz="0" w:space="0" w:color="auto"/>
      </w:divBdr>
    </w:div>
    <w:div w:id="673149699">
      <w:bodyDiv w:val="1"/>
      <w:marLeft w:val="0"/>
      <w:marRight w:val="0"/>
      <w:marTop w:val="0"/>
      <w:marBottom w:val="0"/>
      <w:divBdr>
        <w:top w:val="none" w:sz="0" w:space="0" w:color="auto"/>
        <w:left w:val="none" w:sz="0" w:space="0" w:color="auto"/>
        <w:bottom w:val="none" w:sz="0" w:space="0" w:color="auto"/>
        <w:right w:val="none" w:sz="0" w:space="0" w:color="auto"/>
      </w:divBdr>
    </w:div>
    <w:div w:id="673382953">
      <w:bodyDiv w:val="1"/>
      <w:marLeft w:val="0"/>
      <w:marRight w:val="0"/>
      <w:marTop w:val="0"/>
      <w:marBottom w:val="0"/>
      <w:divBdr>
        <w:top w:val="none" w:sz="0" w:space="0" w:color="auto"/>
        <w:left w:val="none" w:sz="0" w:space="0" w:color="auto"/>
        <w:bottom w:val="none" w:sz="0" w:space="0" w:color="auto"/>
        <w:right w:val="none" w:sz="0" w:space="0" w:color="auto"/>
      </w:divBdr>
    </w:div>
    <w:div w:id="696781738">
      <w:bodyDiv w:val="1"/>
      <w:marLeft w:val="0"/>
      <w:marRight w:val="0"/>
      <w:marTop w:val="0"/>
      <w:marBottom w:val="0"/>
      <w:divBdr>
        <w:top w:val="none" w:sz="0" w:space="0" w:color="auto"/>
        <w:left w:val="none" w:sz="0" w:space="0" w:color="auto"/>
        <w:bottom w:val="none" w:sz="0" w:space="0" w:color="auto"/>
        <w:right w:val="none" w:sz="0" w:space="0" w:color="auto"/>
      </w:divBdr>
    </w:div>
    <w:div w:id="700203330">
      <w:bodyDiv w:val="1"/>
      <w:marLeft w:val="0"/>
      <w:marRight w:val="0"/>
      <w:marTop w:val="0"/>
      <w:marBottom w:val="0"/>
      <w:divBdr>
        <w:top w:val="none" w:sz="0" w:space="0" w:color="auto"/>
        <w:left w:val="none" w:sz="0" w:space="0" w:color="auto"/>
        <w:bottom w:val="none" w:sz="0" w:space="0" w:color="auto"/>
        <w:right w:val="none" w:sz="0" w:space="0" w:color="auto"/>
      </w:divBdr>
    </w:div>
    <w:div w:id="703483703">
      <w:bodyDiv w:val="1"/>
      <w:marLeft w:val="0"/>
      <w:marRight w:val="0"/>
      <w:marTop w:val="0"/>
      <w:marBottom w:val="0"/>
      <w:divBdr>
        <w:top w:val="none" w:sz="0" w:space="0" w:color="auto"/>
        <w:left w:val="none" w:sz="0" w:space="0" w:color="auto"/>
        <w:bottom w:val="none" w:sz="0" w:space="0" w:color="auto"/>
        <w:right w:val="none" w:sz="0" w:space="0" w:color="auto"/>
      </w:divBdr>
    </w:div>
    <w:div w:id="722801236">
      <w:bodyDiv w:val="1"/>
      <w:marLeft w:val="0"/>
      <w:marRight w:val="0"/>
      <w:marTop w:val="0"/>
      <w:marBottom w:val="0"/>
      <w:divBdr>
        <w:top w:val="none" w:sz="0" w:space="0" w:color="auto"/>
        <w:left w:val="none" w:sz="0" w:space="0" w:color="auto"/>
        <w:bottom w:val="none" w:sz="0" w:space="0" w:color="auto"/>
        <w:right w:val="none" w:sz="0" w:space="0" w:color="auto"/>
      </w:divBdr>
    </w:div>
    <w:div w:id="726076115">
      <w:bodyDiv w:val="1"/>
      <w:marLeft w:val="0"/>
      <w:marRight w:val="0"/>
      <w:marTop w:val="0"/>
      <w:marBottom w:val="0"/>
      <w:divBdr>
        <w:top w:val="none" w:sz="0" w:space="0" w:color="auto"/>
        <w:left w:val="none" w:sz="0" w:space="0" w:color="auto"/>
        <w:bottom w:val="none" w:sz="0" w:space="0" w:color="auto"/>
        <w:right w:val="none" w:sz="0" w:space="0" w:color="auto"/>
      </w:divBdr>
    </w:div>
    <w:div w:id="742218032">
      <w:bodyDiv w:val="1"/>
      <w:marLeft w:val="0"/>
      <w:marRight w:val="0"/>
      <w:marTop w:val="0"/>
      <w:marBottom w:val="0"/>
      <w:divBdr>
        <w:top w:val="none" w:sz="0" w:space="0" w:color="auto"/>
        <w:left w:val="none" w:sz="0" w:space="0" w:color="auto"/>
        <w:bottom w:val="none" w:sz="0" w:space="0" w:color="auto"/>
        <w:right w:val="none" w:sz="0" w:space="0" w:color="auto"/>
      </w:divBdr>
    </w:div>
    <w:div w:id="745494266">
      <w:bodyDiv w:val="1"/>
      <w:marLeft w:val="0"/>
      <w:marRight w:val="0"/>
      <w:marTop w:val="0"/>
      <w:marBottom w:val="0"/>
      <w:divBdr>
        <w:top w:val="none" w:sz="0" w:space="0" w:color="auto"/>
        <w:left w:val="none" w:sz="0" w:space="0" w:color="auto"/>
        <w:bottom w:val="none" w:sz="0" w:space="0" w:color="auto"/>
        <w:right w:val="none" w:sz="0" w:space="0" w:color="auto"/>
      </w:divBdr>
    </w:div>
    <w:div w:id="755174142">
      <w:bodyDiv w:val="1"/>
      <w:marLeft w:val="0"/>
      <w:marRight w:val="0"/>
      <w:marTop w:val="0"/>
      <w:marBottom w:val="0"/>
      <w:divBdr>
        <w:top w:val="none" w:sz="0" w:space="0" w:color="auto"/>
        <w:left w:val="none" w:sz="0" w:space="0" w:color="auto"/>
        <w:bottom w:val="none" w:sz="0" w:space="0" w:color="auto"/>
        <w:right w:val="none" w:sz="0" w:space="0" w:color="auto"/>
      </w:divBdr>
    </w:div>
    <w:div w:id="755517615">
      <w:bodyDiv w:val="1"/>
      <w:marLeft w:val="0"/>
      <w:marRight w:val="0"/>
      <w:marTop w:val="0"/>
      <w:marBottom w:val="0"/>
      <w:divBdr>
        <w:top w:val="none" w:sz="0" w:space="0" w:color="auto"/>
        <w:left w:val="none" w:sz="0" w:space="0" w:color="auto"/>
        <w:bottom w:val="none" w:sz="0" w:space="0" w:color="auto"/>
        <w:right w:val="none" w:sz="0" w:space="0" w:color="auto"/>
      </w:divBdr>
    </w:div>
    <w:div w:id="757213328">
      <w:bodyDiv w:val="1"/>
      <w:marLeft w:val="0"/>
      <w:marRight w:val="0"/>
      <w:marTop w:val="0"/>
      <w:marBottom w:val="0"/>
      <w:divBdr>
        <w:top w:val="none" w:sz="0" w:space="0" w:color="auto"/>
        <w:left w:val="none" w:sz="0" w:space="0" w:color="auto"/>
        <w:bottom w:val="none" w:sz="0" w:space="0" w:color="auto"/>
        <w:right w:val="none" w:sz="0" w:space="0" w:color="auto"/>
      </w:divBdr>
    </w:div>
    <w:div w:id="757336389">
      <w:bodyDiv w:val="1"/>
      <w:marLeft w:val="0"/>
      <w:marRight w:val="0"/>
      <w:marTop w:val="0"/>
      <w:marBottom w:val="0"/>
      <w:divBdr>
        <w:top w:val="none" w:sz="0" w:space="0" w:color="auto"/>
        <w:left w:val="none" w:sz="0" w:space="0" w:color="auto"/>
        <w:bottom w:val="none" w:sz="0" w:space="0" w:color="auto"/>
        <w:right w:val="none" w:sz="0" w:space="0" w:color="auto"/>
      </w:divBdr>
    </w:div>
    <w:div w:id="757676897">
      <w:bodyDiv w:val="1"/>
      <w:marLeft w:val="0"/>
      <w:marRight w:val="0"/>
      <w:marTop w:val="0"/>
      <w:marBottom w:val="0"/>
      <w:divBdr>
        <w:top w:val="none" w:sz="0" w:space="0" w:color="auto"/>
        <w:left w:val="none" w:sz="0" w:space="0" w:color="auto"/>
        <w:bottom w:val="none" w:sz="0" w:space="0" w:color="auto"/>
        <w:right w:val="none" w:sz="0" w:space="0" w:color="auto"/>
      </w:divBdr>
    </w:div>
    <w:div w:id="762071106">
      <w:bodyDiv w:val="1"/>
      <w:marLeft w:val="0"/>
      <w:marRight w:val="0"/>
      <w:marTop w:val="0"/>
      <w:marBottom w:val="0"/>
      <w:divBdr>
        <w:top w:val="none" w:sz="0" w:space="0" w:color="auto"/>
        <w:left w:val="none" w:sz="0" w:space="0" w:color="auto"/>
        <w:bottom w:val="none" w:sz="0" w:space="0" w:color="auto"/>
        <w:right w:val="none" w:sz="0" w:space="0" w:color="auto"/>
      </w:divBdr>
    </w:div>
    <w:div w:id="764810075">
      <w:bodyDiv w:val="1"/>
      <w:marLeft w:val="0"/>
      <w:marRight w:val="0"/>
      <w:marTop w:val="0"/>
      <w:marBottom w:val="0"/>
      <w:divBdr>
        <w:top w:val="none" w:sz="0" w:space="0" w:color="auto"/>
        <w:left w:val="none" w:sz="0" w:space="0" w:color="auto"/>
        <w:bottom w:val="none" w:sz="0" w:space="0" w:color="auto"/>
        <w:right w:val="none" w:sz="0" w:space="0" w:color="auto"/>
      </w:divBdr>
    </w:div>
    <w:div w:id="771586656">
      <w:bodyDiv w:val="1"/>
      <w:marLeft w:val="0"/>
      <w:marRight w:val="0"/>
      <w:marTop w:val="0"/>
      <w:marBottom w:val="0"/>
      <w:divBdr>
        <w:top w:val="none" w:sz="0" w:space="0" w:color="auto"/>
        <w:left w:val="none" w:sz="0" w:space="0" w:color="auto"/>
        <w:bottom w:val="none" w:sz="0" w:space="0" w:color="auto"/>
        <w:right w:val="none" w:sz="0" w:space="0" w:color="auto"/>
      </w:divBdr>
    </w:div>
    <w:div w:id="808326447">
      <w:bodyDiv w:val="1"/>
      <w:marLeft w:val="0"/>
      <w:marRight w:val="0"/>
      <w:marTop w:val="0"/>
      <w:marBottom w:val="0"/>
      <w:divBdr>
        <w:top w:val="none" w:sz="0" w:space="0" w:color="auto"/>
        <w:left w:val="none" w:sz="0" w:space="0" w:color="auto"/>
        <w:bottom w:val="none" w:sz="0" w:space="0" w:color="auto"/>
        <w:right w:val="none" w:sz="0" w:space="0" w:color="auto"/>
      </w:divBdr>
    </w:div>
    <w:div w:id="811141110">
      <w:bodyDiv w:val="1"/>
      <w:marLeft w:val="0"/>
      <w:marRight w:val="0"/>
      <w:marTop w:val="0"/>
      <w:marBottom w:val="0"/>
      <w:divBdr>
        <w:top w:val="none" w:sz="0" w:space="0" w:color="auto"/>
        <w:left w:val="none" w:sz="0" w:space="0" w:color="auto"/>
        <w:bottom w:val="none" w:sz="0" w:space="0" w:color="auto"/>
        <w:right w:val="none" w:sz="0" w:space="0" w:color="auto"/>
      </w:divBdr>
    </w:div>
    <w:div w:id="832841756">
      <w:bodyDiv w:val="1"/>
      <w:marLeft w:val="0"/>
      <w:marRight w:val="0"/>
      <w:marTop w:val="0"/>
      <w:marBottom w:val="0"/>
      <w:divBdr>
        <w:top w:val="none" w:sz="0" w:space="0" w:color="auto"/>
        <w:left w:val="none" w:sz="0" w:space="0" w:color="auto"/>
        <w:bottom w:val="none" w:sz="0" w:space="0" w:color="auto"/>
        <w:right w:val="none" w:sz="0" w:space="0" w:color="auto"/>
      </w:divBdr>
    </w:div>
    <w:div w:id="844133729">
      <w:bodyDiv w:val="1"/>
      <w:marLeft w:val="0"/>
      <w:marRight w:val="0"/>
      <w:marTop w:val="0"/>
      <w:marBottom w:val="0"/>
      <w:divBdr>
        <w:top w:val="none" w:sz="0" w:space="0" w:color="auto"/>
        <w:left w:val="none" w:sz="0" w:space="0" w:color="auto"/>
        <w:bottom w:val="none" w:sz="0" w:space="0" w:color="auto"/>
        <w:right w:val="none" w:sz="0" w:space="0" w:color="auto"/>
      </w:divBdr>
    </w:div>
    <w:div w:id="845091943">
      <w:bodyDiv w:val="1"/>
      <w:marLeft w:val="0"/>
      <w:marRight w:val="0"/>
      <w:marTop w:val="0"/>
      <w:marBottom w:val="0"/>
      <w:divBdr>
        <w:top w:val="none" w:sz="0" w:space="0" w:color="auto"/>
        <w:left w:val="none" w:sz="0" w:space="0" w:color="auto"/>
        <w:bottom w:val="none" w:sz="0" w:space="0" w:color="auto"/>
        <w:right w:val="none" w:sz="0" w:space="0" w:color="auto"/>
      </w:divBdr>
    </w:div>
    <w:div w:id="851379104">
      <w:bodyDiv w:val="1"/>
      <w:marLeft w:val="0"/>
      <w:marRight w:val="0"/>
      <w:marTop w:val="0"/>
      <w:marBottom w:val="0"/>
      <w:divBdr>
        <w:top w:val="none" w:sz="0" w:space="0" w:color="auto"/>
        <w:left w:val="none" w:sz="0" w:space="0" w:color="auto"/>
        <w:bottom w:val="none" w:sz="0" w:space="0" w:color="auto"/>
        <w:right w:val="none" w:sz="0" w:space="0" w:color="auto"/>
      </w:divBdr>
    </w:div>
    <w:div w:id="853491925">
      <w:bodyDiv w:val="1"/>
      <w:marLeft w:val="0"/>
      <w:marRight w:val="0"/>
      <w:marTop w:val="0"/>
      <w:marBottom w:val="0"/>
      <w:divBdr>
        <w:top w:val="none" w:sz="0" w:space="0" w:color="auto"/>
        <w:left w:val="none" w:sz="0" w:space="0" w:color="auto"/>
        <w:bottom w:val="none" w:sz="0" w:space="0" w:color="auto"/>
        <w:right w:val="none" w:sz="0" w:space="0" w:color="auto"/>
      </w:divBdr>
    </w:div>
    <w:div w:id="859121579">
      <w:bodyDiv w:val="1"/>
      <w:marLeft w:val="0"/>
      <w:marRight w:val="0"/>
      <w:marTop w:val="0"/>
      <w:marBottom w:val="0"/>
      <w:divBdr>
        <w:top w:val="none" w:sz="0" w:space="0" w:color="auto"/>
        <w:left w:val="none" w:sz="0" w:space="0" w:color="auto"/>
        <w:bottom w:val="none" w:sz="0" w:space="0" w:color="auto"/>
        <w:right w:val="none" w:sz="0" w:space="0" w:color="auto"/>
      </w:divBdr>
    </w:div>
    <w:div w:id="861481640">
      <w:bodyDiv w:val="1"/>
      <w:marLeft w:val="0"/>
      <w:marRight w:val="0"/>
      <w:marTop w:val="0"/>
      <w:marBottom w:val="0"/>
      <w:divBdr>
        <w:top w:val="none" w:sz="0" w:space="0" w:color="auto"/>
        <w:left w:val="none" w:sz="0" w:space="0" w:color="auto"/>
        <w:bottom w:val="none" w:sz="0" w:space="0" w:color="auto"/>
        <w:right w:val="none" w:sz="0" w:space="0" w:color="auto"/>
      </w:divBdr>
    </w:div>
    <w:div w:id="862792481">
      <w:bodyDiv w:val="1"/>
      <w:marLeft w:val="0"/>
      <w:marRight w:val="0"/>
      <w:marTop w:val="0"/>
      <w:marBottom w:val="0"/>
      <w:divBdr>
        <w:top w:val="none" w:sz="0" w:space="0" w:color="auto"/>
        <w:left w:val="none" w:sz="0" w:space="0" w:color="auto"/>
        <w:bottom w:val="none" w:sz="0" w:space="0" w:color="auto"/>
        <w:right w:val="none" w:sz="0" w:space="0" w:color="auto"/>
      </w:divBdr>
    </w:div>
    <w:div w:id="870149392">
      <w:bodyDiv w:val="1"/>
      <w:marLeft w:val="0"/>
      <w:marRight w:val="0"/>
      <w:marTop w:val="0"/>
      <w:marBottom w:val="0"/>
      <w:divBdr>
        <w:top w:val="none" w:sz="0" w:space="0" w:color="auto"/>
        <w:left w:val="none" w:sz="0" w:space="0" w:color="auto"/>
        <w:bottom w:val="none" w:sz="0" w:space="0" w:color="auto"/>
        <w:right w:val="none" w:sz="0" w:space="0" w:color="auto"/>
      </w:divBdr>
    </w:div>
    <w:div w:id="874855677">
      <w:bodyDiv w:val="1"/>
      <w:marLeft w:val="0"/>
      <w:marRight w:val="0"/>
      <w:marTop w:val="0"/>
      <w:marBottom w:val="0"/>
      <w:divBdr>
        <w:top w:val="none" w:sz="0" w:space="0" w:color="auto"/>
        <w:left w:val="none" w:sz="0" w:space="0" w:color="auto"/>
        <w:bottom w:val="none" w:sz="0" w:space="0" w:color="auto"/>
        <w:right w:val="none" w:sz="0" w:space="0" w:color="auto"/>
      </w:divBdr>
    </w:div>
    <w:div w:id="880240643">
      <w:bodyDiv w:val="1"/>
      <w:marLeft w:val="0"/>
      <w:marRight w:val="0"/>
      <w:marTop w:val="0"/>
      <w:marBottom w:val="0"/>
      <w:divBdr>
        <w:top w:val="none" w:sz="0" w:space="0" w:color="auto"/>
        <w:left w:val="none" w:sz="0" w:space="0" w:color="auto"/>
        <w:bottom w:val="none" w:sz="0" w:space="0" w:color="auto"/>
        <w:right w:val="none" w:sz="0" w:space="0" w:color="auto"/>
      </w:divBdr>
    </w:div>
    <w:div w:id="919142638">
      <w:bodyDiv w:val="1"/>
      <w:marLeft w:val="0"/>
      <w:marRight w:val="0"/>
      <w:marTop w:val="0"/>
      <w:marBottom w:val="0"/>
      <w:divBdr>
        <w:top w:val="none" w:sz="0" w:space="0" w:color="auto"/>
        <w:left w:val="none" w:sz="0" w:space="0" w:color="auto"/>
        <w:bottom w:val="none" w:sz="0" w:space="0" w:color="auto"/>
        <w:right w:val="none" w:sz="0" w:space="0" w:color="auto"/>
      </w:divBdr>
    </w:div>
    <w:div w:id="942300183">
      <w:bodyDiv w:val="1"/>
      <w:marLeft w:val="0"/>
      <w:marRight w:val="0"/>
      <w:marTop w:val="0"/>
      <w:marBottom w:val="0"/>
      <w:divBdr>
        <w:top w:val="none" w:sz="0" w:space="0" w:color="auto"/>
        <w:left w:val="none" w:sz="0" w:space="0" w:color="auto"/>
        <w:bottom w:val="none" w:sz="0" w:space="0" w:color="auto"/>
        <w:right w:val="none" w:sz="0" w:space="0" w:color="auto"/>
      </w:divBdr>
    </w:div>
    <w:div w:id="973867821">
      <w:bodyDiv w:val="1"/>
      <w:marLeft w:val="0"/>
      <w:marRight w:val="0"/>
      <w:marTop w:val="0"/>
      <w:marBottom w:val="0"/>
      <w:divBdr>
        <w:top w:val="none" w:sz="0" w:space="0" w:color="auto"/>
        <w:left w:val="none" w:sz="0" w:space="0" w:color="auto"/>
        <w:bottom w:val="none" w:sz="0" w:space="0" w:color="auto"/>
        <w:right w:val="none" w:sz="0" w:space="0" w:color="auto"/>
      </w:divBdr>
    </w:div>
    <w:div w:id="978850122">
      <w:bodyDiv w:val="1"/>
      <w:marLeft w:val="0"/>
      <w:marRight w:val="0"/>
      <w:marTop w:val="0"/>
      <w:marBottom w:val="0"/>
      <w:divBdr>
        <w:top w:val="none" w:sz="0" w:space="0" w:color="auto"/>
        <w:left w:val="none" w:sz="0" w:space="0" w:color="auto"/>
        <w:bottom w:val="none" w:sz="0" w:space="0" w:color="auto"/>
        <w:right w:val="none" w:sz="0" w:space="0" w:color="auto"/>
      </w:divBdr>
    </w:div>
    <w:div w:id="979924887">
      <w:bodyDiv w:val="1"/>
      <w:marLeft w:val="0"/>
      <w:marRight w:val="0"/>
      <w:marTop w:val="0"/>
      <w:marBottom w:val="0"/>
      <w:divBdr>
        <w:top w:val="none" w:sz="0" w:space="0" w:color="auto"/>
        <w:left w:val="none" w:sz="0" w:space="0" w:color="auto"/>
        <w:bottom w:val="none" w:sz="0" w:space="0" w:color="auto"/>
        <w:right w:val="none" w:sz="0" w:space="0" w:color="auto"/>
      </w:divBdr>
    </w:div>
    <w:div w:id="982199949">
      <w:bodyDiv w:val="1"/>
      <w:marLeft w:val="0"/>
      <w:marRight w:val="0"/>
      <w:marTop w:val="0"/>
      <w:marBottom w:val="0"/>
      <w:divBdr>
        <w:top w:val="none" w:sz="0" w:space="0" w:color="auto"/>
        <w:left w:val="none" w:sz="0" w:space="0" w:color="auto"/>
        <w:bottom w:val="none" w:sz="0" w:space="0" w:color="auto"/>
        <w:right w:val="none" w:sz="0" w:space="0" w:color="auto"/>
      </w:divBdr>
    </w:div>
    <w:div w:id="1005716597">
      <w:bodyDiv w:val="1"/>
      <w:marLeft w:val="0"/>
      <w:marRight w:val="0"/>
      <w:marTop w:val="0"/>
      <w:marBottom w:val="0"/>
      <w:divBdr>
        <w:top w:val="none" w:sz="0" w:space="0" w:color="auto"/>
        <w:left w:val="none" w:sz="0" w:space="0" w:color="auto"/>
        <w:bottom w:val="none" w:sz="0" w:space="0" w:color="auto"/>
        <w:right w:val="none" w:sz="0" w:space="0" w:color="auto"/>
      </w:divBdr>
    </w:div>
    <w:div w:id="1012998488">
      <w:bodyDiv w:val="1"/>
      <w:marLeft w:val="0"/>
      <w:marRight w:val="0"/>
      <w:marTop w:val="0"/>
      <w:marBottom w:val="0"/>
      <w:divBdr>
        <w:top w:val="none" w:sz="0" w:space="0" w:color="auto"/>
        <w:left w:val="none" w:sz="0" w:space="0" w:color="auto"/>
        <w:bottom w:val="none" w:sz="0" w:space="0" w:color="auto"/>
        <w:right w:val="none" w:sz="0" w:space="0" w:color="auto"/>
      </w:divBdr>
    </w:div>
    <w:div w:id="1029257648">
      <w:bodyDiv w:val="1"/>
      <w:marLeft w:val="0"/>
      <w:marRight w:val="0"/>
      <w:marTop w:val="0"/>
      <w:marBottom w:val="0"/>
      <w:divBdr>
        <w:top w:val="none" w:sz="0" w:space="0" w:color="auto"/>
        <w:left w:val="none" w:sz="0" w:space="0" w:color="auto"/>
        <w:bottom w:val="none" w:sz="0" w:space="0" w:color="auto"/>
        <w:right w:val="none" w:sz="0" w:space="0" w:color="auto"/>
      </w:divBdr>
    </w:div>
    <w:div w:id="1033842951">
      <w:bodyDiv w:val="1"/>
      <w:marLeft w:val="0"/>
      <w:marRight w:val="0"/>
      <w:marTop w:val="0"/>
      <w:marBottom w:val="0"/>
      <w:divBdr>
        <w:top w:val="none" w:sz="0" w:space="0" w:color="auto"/>
        <w:left w:val="none" w:sz="0" w:space="0" w:color="auto"/>
        <w:bottom w:val="none" w:sz="0" w:space="0" w:color="auto"/>
        <w:right w:val="none" w:sz="0" w:space="0" w:color="auto"/>
      </w:divBdr>
    </w:div>
    <w:div w:id="1074157939">
      <w:bodyDiv w:val="1"/>
      <w:marLeft w:val="0"/>
      <w:marRight w:val="0"/>
      <w:marTop w:val="0"/>
      <w:marBottom w:val="0"/>
      <w:divBdr>
        <w:top w:val="none" w:sz="0" w:space="0" w:color="auto"/>
        <w:left w:val="none" w:sz="0" w:space="0" w:color="auto"/>
        <w:bottom w:val="none" w:sz="0" w:space="0" w:color="auto"/>
        <w:right w:val="none" w:sz="0" w:space="0" w:color="auto"/>
      </w:divBdr>
    </w:div>
    <w:div w:id="1080833390">
      <w:bodyDiv w:val="1"/>
      <w:marLeft w:val="0"/>
      <w:marRight w:val="0"/>
      <w:marTop w:val="0"/>
      <w:marBottom w:val="0"/>
      <w:divBdr>
        <w:top w:val="none" w:sz="0" w:space="0" w:color="auto"/>
        <w:left w:val="none" w:sz="0" w:space="0" w:color="auto"/>
        <w:bottom w:val="none" w:sz="0" w:space="0" w:color="auto"/>
        <w:right w:val="none" w:sz="0" w:space="0" w:color="auto"/>
      </w:divBdr>
    </w:div>
    <w:div w:id="1112089591">
      <w:bodyDiv w:val="1"/>
      <w:marLeft w:val="0"/>
      <w:marRight w:val="0"/>
      <w:marTop w:val="0"/>
      <w:marBottom w:val="0"/>
      <w:divBdr>
        <w:top w:val="none" w:sz="0" w:space="0" w:color="auto"/>
        <w:left w:val="none" w:sz="0" w:space="0" w:color="auto"/>
        <w:bottom w:val="none" w:sz="0" w:space="0" w:color="auto"/>
        <w:right w:val="none" w:sz="0" w:space="0" w:color="auto"/>
      </w:divBdr>
    </w:div>
    <w:div w:id="1113018396">
      <w:bodyDiv w:val="1"/>
      <w:marLeft w:val="0"/>
      <w:marRight w:val="0"/>
      <w:marTop w:val="0"/>
      <w:marBottom w:val="0"/>
      <w:divBdr>
        <w:top w:val="none" w:sz="0" w:space="0" w:color="auto"/>
        <w:left w:val="none" w:sz="0" w:space="0" w:color="auto"/>
        <w:bottom w:val="none" w:sz="0" w:space="0" w:color="auto"/>
        <w:right w:val="none" w:sz="0" w:space="0" w:color="auto"/>
      </w:divBdr>
    </w:div>
    <w:div w:id="1122921308">
      <w:bodyDiv w:val="1"/>
      <w:marLeft w:val="0"/>
      <w:marRight w:val="0"/>
      <w:marTop w:val="0"/>
      <w:marBottom w:val="0"/>
      <w:divBdr>
        <w:top w:val="none" w:sz="0" w:space="0" w:color="auto"/>
        <w:left w:val="none" w:sz="0" w:space="0" w:color="auto"/>
        <w:bottom w:val="none" w:sz="0" w:space="0" w:color="auto"/>
        <w:right w:val="none" w:sz="0" w:space="0" w:color="auto"/>
      </w:divBdr>
    </w:div>
    <w:div w:id="1126041807">
      <w:bodyDiv w:val="1"/>
      <w:marLeft w:val="0"/>
      <w:marRight w:val="0"/>
      <w:marTop w:val="0"/>
      <w:marBottom w:val="0"/>
      <w:divBdr>
        <w:top w:val="none" w:sz="0" w:space="0" w:color="auto"/>
        <w:left w:val="none" w:sz="0" w:space="0" w:color="auto"/>
        <w:bottom w:val="none" w:sz="0" w:space="0" w:color="auto"/>
        <w:right w:val="none" w:sz="0" w:space="0" w:color="auto"/>
      </w:divBdr>
    </w:div>
    <w:div w:id="1127165065">
      <w:bodyDiv w:val="1"/>
      <w:marLeft w:val="0"/>
      <w:marRight w:val="0"/>
      <w:marTop w:val="0"/>
      <w:marBottom w:val="0"/>
      <w:divBdr>
        <w:top w:val="none" w:sz="0" w:space="0" w:color="auto"/>
        <w:left w:val="none" w:sz="0" w:space="0" w:color="auto"/>
        <w:bottom w:val="none" w:sz="0" w:space="0" w:color="auto"/>
        <w:right w:val="none" w:sz="0" w:space="0" w:color="auto"/>
      </w:divBdr>
    </w:div>
    <w:div w:id="1127240838">
      <w:bodyDiv w:val="1"/>
      <w:marLeft w:val="0"/>
      <w:marRight w:val="0"/>
      <w:marTop w:val="0"/>
      <w:marBottom w:val="0"/>
      <w:divBdr>
        <w:top w:val="none" w:sz="0" w:space="0" w:color="auto"/>
        <w:left w:val="none" w:sz="0" w:space="0" w:color="auto"/>
        <w:bottom w:val="none" w:sz="0" w:space="0" w:color="auto"/>
        <w:right w:val="none" w:sz="0" w:space="0" w:color="auto"/>
      </w:divBdr>
    </w:div>
    <w:div w:id="1132865412">
      <w:bodyDiv w:val="1"/>
      <w:marLeft w:val="0"/>
      <w:marRight w:val="0"/>
      <w:marTop w:val="0"/>
      <w:marBottom w:val="0"/>
      <w:divBdr>
        <w:top w:val="none" w:sz="0" w:space="0" w:color="auto"/>
        <w:left w:val="none" w:sz="0" w:space="0" w:color="auto"/>
        <w:bottom w:val="none" w:sz="0" w:space="0" w:color="auto"/>
        <w:right w:val="none" w:sz="0" w:space="0" w:color="auto"/>
      </w:divBdr>
    </w:div>
    <w:div w:id="1135297702">
      <w:bodyDiv w:val="1"/>
      <w:marLeft w:val="0"/>
      <w:marRight w:val="0"/>
      <w:marTop w:val="0"/>
      <w:marBottom w:val="0"/>
      <w:divBdr>
        <w:top w:val="none" w:sz="0" w:space="0" w:color="auto"/>
        <w:left w:val="none" w:sz="0" w:space="0" w:color="auto"/>
        <w:bottom w:val="none" w:sz="0" w:space="0" w:color="auto"/>
        <w:right w:val="none" w:sz="0" w:space="0" w:color="auto"/>
      </w:divBdr>
    </w:div>
    <w:div w:id="1143421983">
      <w:bodyDiv w:val="1"/>
      <w:marLeft w:val="0"/>
      <w:marRight w:val="0"/>
      <w:marTop w:val="0"/>
      <w:marBottom w:val="0"/>
      <w:divBdr>
        <w:top w:val="none" w:sz="0" w:space="0" w:color="auto"/>
        <w:left w:val="none" w:sz="0" w:space="0" w:color="auto"/>
        <w:bottom w:val="none" w:sz="0" w:space="0" w:color="auto"/>
        <w:right w:val="none" w:sz="0" w:space="0" w:color="auto"/>
      </w:divBdr>
    </w:div>
    <w:div w:id="1161894577">
      <w:bodyDiv w:val="1"/>
      <w:marLeft w:val="0"/>
      <w:marRight w:val="0"/>
      <w:marTop w:val="0"/>
      <w:marBottom w:val="0"/>
      <w:divBdr>
        <w:top w:val="none" w:sz="0" w:space="0" w:color="auto"/>
        <w:left w:val="none" w:sz="0" w:space="0" w:color="auto"/>
        <w:bottom w:val="none" w:sz="0" w:space="0" w:color="auto"/>
        <w:right w:val="none" w:sz="0" w:space="0" w:color="auto"/>
      </w:divBdr>
    </w:div>
    <w:div w:id="1166017820">
      <w:bodyDiv w:val="1"/>
      <w:marLeft w:val="0"/>
      <w:marRight w:val="0"/>
      <w:marTop w:val="0"/>
      <w:marBottom w:val="0"/>
      <w:divBdr>
        <w:top w:val="none" w:sz="0" w:space="0" w:color="auto"/>
        <w:left w:val="none" w:sz="0" w:space="0" w:color="auto"/>
        <w:bottom w:val="none" w:sz="0" w:space="0" w:color="auto"/>
        <w:right w:val="none" w:sz="0" w:space="0" w:color="auto"/>
      </w:divBdr>
    </w:div>
    <w:div w:id="1196118745">
      <w:bodyDiv w:val="1"/>
      <w:marLeft w:val="0"/>
      <w:marRight w:val="0"/>
      <w:marTop w:val="0"/>
      <w:marBottom w:val="0"/>
      <w:divBdr>
        <w:top w:val="none" w:sz="0" w:space="0" w:color="auto"/>
        <w:left w:val="none" w:sz="0" w:space="0" w:color="auto"/>
        <w:bottom w:val="none" w:sz="0" w:space="0" w:color="auto"/>
        <w:right w:val="none" w:sz="0" w:space="0" w:color="auto"/>
      </w:divBdr>
    </w:div>
    <w:div w:id="1198005858">
      <w:bodyDiv w:val="1"/>
      <w:marLeft w:val="0"/>
      <w:marRight w:val="0"/>
      <w:marTop w:val="0"/>
      <w:marBottom w:val="0"/>
      <w:divBdr>
        <w:top w:val="none" w:sz="0" w:space="0" w:color="auto"/>
        <w:left w:val="none" w:sz="0" w:space="0" w:color="auto"/>
        <w:bottom w:val="none" w:sz="0" w:space="0" w:color="auto"/>
        <w:right w:val="none" w:sz="0" w:space="0" w:color="auto"/>
      </w:divBdr>
    </w:div>
    <w:div w:id="1198157755">
      <w:bodyDiv w:val="1"/>
      <w:marLeft w:val="0"/>
      <w:marRight w:val="0"/>
      <w:marTop w:val="0"/>
      <w:marBottom w:val="0"/>
      <w:divBdr>
        <w:top w:val="none" w:sz="0" w:space="0" w:color="auto"/>
        <w:left w:val="none" w:sz="0" w:space="0" w:color="auto"/>
        <w:bottom w:val="none" w:sz="0" w:space="0" w:color="auto"/>
        <w:right w:val="none" w:sz="0" w:space="0" w:color="auto"/>
      </w:divBdr>
    </w:div>
    <w:div w:id="1208176692">
      <w:bodyDiv w:val="1"/>
      <w:marLeft w:val="0"/>
      <w:marRight w:val="0"/>
      <w:marTop w:val="0"/>
      <w:marBottom w:val="0"/>
      <w:divBdr>
        <w:top w:val="none" w:sz="0" w:space="0" w:color="auto"/>
        <w:left w:val="none" w:sz="0" w:space="0" w:color="auto"/>
        <w:bottom w:val="none" w:sz="0" w:space="0" w:color="auto"/>
        <w:right w:val="none" w:sz="0" w:space="0" w:color="auto"/>
      </w:divBdr>
    </w:div>
    <w:div w:id="1208953622">
      <w:bodyDiv w:val="1"/>
      <w:marLeft w:val="0"/>
      <w:marRight w:val="0"/>
      <w:marTop w:val="0"/>
      <w:marBottom w:val="0"/>
      <w:divBdr>
        <w:top w:val="none" w:sz="0" w:space="0" w:color="auto"/>
        <w:left w:val="none" w:sz="0" w:space="0" w:color="auto"/>
        <w:bottom w:val="none" w:sz="0" w:space="0" w:color="auto"/>
        <w:right w:val="none" w:sz="0" w:space="0" w:color="auto"/>
      </w:divBdr>
    </w:div>
    <w:div w:id="1212614479">
      <w:bodyDiv w:val="1"/>
      <w:marLeft w:val="0"/>
      <w:marRight w:val="0"/>
      <w:marTop w:val="0"/>
      <w:marBottom w:val="0"/>
      <w:divBdr>
        <w:top w:val="none" w:sz="0" w:space="0" w:color="auto"/>
        <w:left w:val="none" w:sz="0" w:space="0" w:color="auto"/>
        <w:bottom w:val="none" w:sz="0" w:space="0" w:color="auto"/>
        <w:right w:val="none" w:sz="0" w:space="0" w:color="auto"/>
      </w:divBdr>
    </w:div>
    <w:div w:id="1228303766">
      <w:bodyDiv w:val="1"/>
      <w:marLeft w:val="0"/>
      <w:marRight w:val="0"/>
      <w:marTop w:val="0"/>
      <w:marBottom w:val="0"/>
      <w:divBdr>
        <w:top w:val="none" w:sz="0" w:space="0" w:color="auto"/>
        <w:left w:val="none" w:sz="0" w:space="0" w:color="auto"/>
        <w:bottom w:val="none" w:sz="0" w:space="0" w:color="auto"/>
        <w:right w:val="none" w:sz="0" w:space="0" w:color="auto"/>
      </w:divBdr>
    </w:div>
    <w:div w:id="1228766501">
      <w:bodyDiv w:val="1"/>
      <w:marLeft w:val="0"/>
      <w:marRight w:val="0"/>
      <w:marTop w:val="0"/>
      <w:marBottom w:val="0"/>
      <w:divBdr>
        <w:top w:val="none" w:sz="0" w:space="0" w:color="auto"/>
        <w:left w:val="none" w:sz="0" w:space="0" w:color="auto"/>
        <w:bottom w:val="none" w:sz="0" w:space="0" w:color="auto"/>
        <w:right w:val="none" w:sz="0" w:space="0" w:color="auto"/>
      </w:divBdr>
    </w:div>
    <w:div w:id="1240091097">
      <w:bodyDiv w:val="1"/>
      <w:marLeft w:val="0"/>
      <w:marRight w:val="0"/>
      <w:marTop w:val="0"/>
      <w:marBottom w:val="0"/>
      <w:divBdr>
        <w:top w:val="none" w:sz="0" w:space="0" w:color="auto"/>
        <w:left w:val="none" w:sz="0" w:space="0" w:color="auto"/>
        <w:bottom w:val="none" w:sz="0" w:space="0" w:color="auto"/>
        <w:right w:val="none" w:sz="0" w:space="0" w:color="auto"/>
      </w:divBdr>
    </w:div>
    <w:div w:id="1240679620">
      <w:bodyDiv w:val="1"/>
      <w:marLeft w:val="0"/>
      <w:marRight w:val="0"/>
      <w:marTop w:val="0"/>
      <w:marBottom w:val="0"/>
      <w:divBdr>
        <w:top w:val="none" w:sz="0" w:space="0" w:color="auto"/>
        <w:left w:val="none" w:sz="0" w:space="0" w:color="auto"/>
        <w:bottom w:val="none" w:sz="0" w:space="0" w:color="auto"/>
        <w:right w:val="none" w:sz="0" w:space="0" w:color="auto"/>
      </w:divBdr>
    </w:div>
    <w:div w:id="1245067505">
      <w:bodyDiv w:val="1"/>
      <w:marLeft w:val="0"/>
      <w:marRight w:val="0"/>
      <w:marTop w:val="0"/>
      <w:marBottom w:val="0"/>
      <w:divBdr>
        <w:top w:val="none" w:sz="0" w:space="0" w:color="auto"/>
        <w:left w:val="none" w:sz="0" w:space="0" w:color="auto"/>
        <w:bottom w:val="none" w:sz="0" w:space="0" w:color="auto"/>
        <w:right w:val="none" w:sz="0" w:space="0" w:color="auto"/>
      </w:divBdr>
    </w:div>
    <w:div w:id="1246112445">
      <w:bodyDiv w:val="1"/>
      <w:marLeft w:val="0"/>
      <w:marRight w:val="0"/>
      <w:marTop w:val="0"/>
      <w:marBottom w:val="0"/>
      <w:divBdr>
        <w:top w:val="none" w:sz="0" w:space="0" w:color="auto"/>
        <w:left w:val="none" w:sz="0" w:space="0" w:color="auto"/>
        <w:bottom w:val="none" w:sz="0" w:space="0" w:color="auto"/>
        <w:right w:val="none" w:sz="0" w:space="0" w:color="auto"/>
      </w:divBdr>
    </w:div>
    <w:div w:id="1258517563">
      <w:bodyDiv w:val="1"/>
      <w:marLeft w:val="0"/>
      <w:marRight w:val="0"/>
      <w:marTop w:val="0"/>
      <w:marBottom w:val="0"/>
      <w:divBdr>
        <w:top w:val="none" w:sz="0" w:space="0" w:color="auto"/>
        <w:left w:val="none" w:sz="0" w:space="0" w:color="auto"/>
        <w:bottom w:val="none" w:sz="0" w:space="0" w:color="auto"/>
        <w:right w:val="none" w:sz="0" w:space="0" w:color="auto"/>
      </w:divBdr>
    </w:div>
    <w:div w:id="1268004525">
      <w:bodyDiv w:val="1"/>
      <w:marLeft w:val="0"/>
      <w:marRight w:val="0"/>
      <w:marTop w:val="0"/>
      <w:marBottom w:val="0"/>
      <w:divBdr>
        <w:top w:val="none" w:sz="0" w:space="0" w:color="auto"/>
        <w:left w:val="none" w:sz="0" w:space="0" w:color="auto"/>
        <w:bottom w:val="none" w:sz="0" w:space="0" w:color="auto"/>
        <w:right w:val="none" w:sz="0" w:space="0" w:color="auto"/>
      </w:divBdr>
    </w:div>
    <w:div w:id="1276253295">
      <w:bodyDiv w:val="1"/>
      <w:marLeft w:val="0"/>
      <w:marRight w:val="0"/>
      <w:marTop w:val="0"/>
      <w:marBottom w:val="0"/>
      <w:divBdr>
        <w:top w:val="none" w:sz="0" w:space="0" w:color="auto"/>
        <w:left w:val="none" w:sz="0" w:space="0" w:color="auto"/>
        <w:bottom w:val="none" w:sz="0" w:space="0" w:color="auto"/>
        <w:right w:val="none" w:sz="0" w:space="0" w:color="auto"/>
      </w:divBdr>
    </w:div>
    <w:div w:id="1276329520">
      <w:bodyDiv w:val="1"/>
      <w:marLeft w:val="0"/>
      <w:marRight w:val="0"/>
      <w:marTop w:val="0"/>
      <w:marBottom w:val="0"/>
      <w:divBdr>
        <w:top w:val="none" w:sz="0" w:space="0" w:color="auto"/>
        <w:left w:val="none" w:sz="0" w:space="0" w:color="auto"/>
        <w:bottom w:val="none" w:sz="0" w:space="0" w:color="auto"/>
        <w:right w:val="none" w:sz="0" w:space="0" w:color="auto"/>
      </w:divBdr>
    </w:div>
    <w:div w:id="1284190345">
      <w:bodyDiv w:val="1"/>
      <w:marLeft w:val="0"/>
      <w:marRight w:val="0"/>
      <w:marTop w:val="0"/>
      <w:marBottom w:val="0"/>
      <w:divBdr>
        <w:top w:val="none" w:sz="0" w:space="0" w:color="auto"/>
        <w:left w:val="none" w:sz="0" w:space="0" w:color="auto"/>
        <w:bottom w:val="none" w:sz="0" w:space="0" w:color="auto"/>
        <w:right w:val="none" w:sz="0" w:space="0" w:color="auto"/>
      </w:divBdr>
    </w:div>
    <w:div w:id="1284381005">
      <w:bodyDiv w:val="1"/>
      <w:marLeft w:val="0"/>
      <w:marRight w:val="0"/>
      <w:marTop w:val="0"/>
      <w:marBottom w:val="0"/>
      <w:divBdr>
        <w:top w:val="none" w:sz="0" w:space="0" w:color="auto"/>
        <w:left w:val="none" w:sz="0" w:space="0" w:color="auto"/>
        <w:bottom w:val="none" w:sz="0" w:space="0" w:color="auto"/>
        <w:right w:val="none" w:sz="0" w:space="0" w:color="auto"/>
      </w:divBdr>
    </w:div>
    <w:div w:id="1290743512">
      <w:bodyDiv w:val="1"/>
      <w:marLeft w:val="0"/>
      <w:marRight w:val="0"/>
      <w:marTop w:val="0"/>
      <w:marBottom w:val="0"/>
      <w:divBdr>
        <w:top w:val="none" w:sz="0" w:space="0" w:color="auto"/>
        <w:left w:val="none" w:sz="0" w:space="0" w:color="auto"/>
        <w:bottom w:val="none" w:sz="0" w:space="0" w:color="auto"/>
        <w:right w:val="none" w:sz="0" w:space="0" w:color="auto"/>
      </w:divBdr>
    </w:div>
    <w:div w:id="1292126463">
      <w:bodyDiv w:val="1"/>
      <w:marLeft w:val="0"/>
      <w:marRight w:val="0"/>
      <w:marTop w:val="0"/>
      <w:marBottom w:val="0"/>
      <w:divBdr>
        <w:top w:val="none" w:sz="0" w:space="0" w:color="auto"/>
        <w:left w:val="none" w:sz="0" w:space="0" w:color="auto"/>
        <w:bottom w:val="none" w:sz="0" w:space="0" w:color="auto"/>
        <w:right w:val="none" w:sz="0" w:space="0" w:color="auto"/>
      </w:divBdr>
    </w:div>
    <w:div w:id="1307473124">
      <w:bodyDiv w:val="1"/>
      <w:marLeft w:val="0"/>
      <w:marRight w:val="0"/>
      <w:marTop w:val="0"/>
      <w:marBottom w:val="0"/>
      <w:divBdr>
        <w:top w:val="none" w:sz="0" w:space="0" w:color="auto"/>
        <w:left w:val="none" w:sz="0" w:space="0" w:color="auto"/>
        <w:bottom w:val="none" w:sz="0" w:space="0" w:color="auto"/>
        <w:right w:val="none" w:sz="0" w:space="0" w:color="auto"/>
      </w:divBdr>
    </w:div>
    <w:div w:id="1313294390">
      <w:bodyDiv w:val="1"/>
      <w:marLeft w:val="0"/>
      <w:marRight w:val="0"/>
      <w:marTop w:val="0"/>
      <w:marBottom w:val="0"/>
      <w:divBdr>
        <w:top w:val="none" w:sz="0" w:space="0" w:color="auto"/>
        <w:left w:val="none" w:sz="0" w:space="0" w:color="auto"/>
        <w:bottom w:val="none" w:sz="0" w:space="0" w:color="auto"/>
        <w:right w:val="none" w:sz="0" w:space="0" w:color="auto"/>
      </w:divBdr>
    </w:div>
    <w:div w:id="1313603857">
      <w:bodyDiv w:val="1"/>
      <w:marLeft w:val="0"/>
      <w:marRight w:val="0"/>
      <w:marTop w:val="0"/>
      <w:marBottom w:val="0"/>
      <w:divBdr>
        <w:top w:val="none" w:sz="0" w:space="0" w:color="auto"/>
        <w:left w:val="none" w:sz="0" w:space="0" w:color="auto"/>
        <w:bottom w:val="none" w:sz="0" w:space="0" w:color="auto"/>
        <w:right w:val="none" w:sz="0" w:space="0" w:color="auto"/>
      </w:divBdr>
    </w:div>
    <w:div w:id="1321159156">
      <w:bodyDiv w:val="1"/>
      <w:marLeft w:val="0"/>
      <w:marRight w:val="0"/>
      <w:marTop w:val="0"/>
      <w:marBottom w:val="0"/>
      <w:divBdr>
        <w:top w:val="none" w:sz="0" w:space="0" w:color="auto"/>
        <w:left w:val="none" w:sz="0" w:space="0" w:color="auto"/>
        <w:bottom w:val="none" w:sz="0" w:space="0" w:color="auto"/>
        <w:right w:val="none" w:sz="0" w:space="0" w:color="auto"/>
      </w:divBdr>
    </w:div>
    <w:div w:id="1322347406">
      <w:bodyDiv w:val="1"/>
      <w:marLeft w:val="0"/>
      <w:marRight w:val="0"/>
      <w:marTop w:val="0"/>
      <w:marBottom w:val="0"/>
      <w:divBdr>
        <w:top w:val="none" w:sz="0" w:space="0" w:color="auto"/>
        <w:left w:val="none" w:sz="0" w:space="0" w:color="auto"/>
        <w:bottom w:val="none" w:sz="0" w:space="0" w:color="auto"/>
        <w:right w:val="none" w:sz="0" w:space="0" w:color="auto"/>
      </w:divBdr>
    </w:div>
    <w:div w:id="1372610167">
      <w:bodyDiv w:val="1"/>
      <w:marLeft w:val="0"/>
      <w:marRight w:val="0"/>
      <w:marTop w:val="0"/>
      <w:marBottom w:val="0"/>
      <w:divBdr>
        <w:top w:val="none" w:sz="0" w:space="0" w:color="auto"/>
        <w:left w:val="none" w:sz="0" w:space="0" w:color="auto"/>
        <w:bottom w:val="none" w:sz="0" w:space="0" w:color="auto"/>
        <w:right w:val="none" w:sz="0" w:space="0" w:color="auto"/>
      </w:divBdr>
    </w:div>
    <w:div w:id="1379744991">
      <w:bodyDiv w:val="1"/>
      <w:marLeft w:val="0"/>
      <w:marRight w:val="0"/>
      <w:marTop w:val="0"/>
      <w:marBottom w:val="0"/>
      <w:divBdr>
        <w:top w:val="none" w:sz="0" w:space="0" w:color="auto"/>
        <w:left w:val="none" w:sz="0" w:space="0" w:color="auto"/>
        <w:bottom w:val="none" w:sz="0" w:space="0" w:color="auto"/>
        <w:right w:val="none" w:sz="0" w:space="0" w:color="auto"/>
      </w:divBdr>
    </w:div>
    <w:div w:id="1392734676">
      <w:bodyDiv w:val="1"/>
      <w:marLeft w:val="0"/>
      <w:marRight w:val="0"/>
      <w:marTop w:val="0"/>
      <w:marBottom w:val="0"/>
      <w:divBdr>
        <w:top w:val="none" w:sz="0" w:space="0" w:color="auto"/>
        <w:left w:val="none" w:sz="0" w:space="0" w:color="auto"/>
        <w:bottom w:val="none" w:sz="0" w:space="0" w:color="auto"/>
        <w:right w:val="none" w:sz="0" w:space="0" w:color="auto"/>
      </w:divBdr>
    </w:div>
    <w:div w:id="1396121884">
      <w:bodyDiv w:val="1"/>
      <w:marLeft w:val="0"/>
      <w:marRight w:val="0"/>
      <w:marTop w:val="0"/>
      <w:marBottom w:val="0"/>
      <w:divBdr>
        <w:top w:val="none" w:sz="0" w:space="0" w:color="auto"/>
        <w:left w:val="none" w:sz="0" w:space="0" w:color="auto"/>
        <w:bottom w:val="none" w:sz="0" w:space="0" w:color="auto"/>
        <w:right w:val="none" w:sz="0" w:space="0" w:color="auto"/>
      </w:divBdr>
    </w:div>
    <w:div w:id="1400638196">
      <w:bodyDiv w:val="1"/>
      <w:marLeft w:val="0"/>
      <w:marRight w:val="0"/>
      <w:marTop w:val="0"/>
      <w:marBottom w:val="0"/>
      <w:divBdr>
        <w:top w:val="none" w:sz="0" w:space="0" w:color="auto"/>
        <w:left w:val="none" w:sz="0" w:space="0" w:color="auto"/>
        <w:bottom w:val="none" w:sz="0" w:space="0" w:color="auto"/>
        <w:right w:val="none" w:sz="0" w:space="0" w:color="auto"/>
      </w:divBdr>
    </w:div>
    <w:div w:id="1407534524">
      <w:bodyDiv w:val="1"/>
      <w:marLeft w:val="0"/>
      <w:marRight w:val="0"/>
      <w:marTop w:val="0"/>
      <w:marBottom w:val="0"/>
      <w:divBdr>
        <w:top w:val="none" w:sz="0" w:space="0" w:color="auto"/>
        <w:left w:val="none" w:sz="0" w:space="0" w:color="auto"/>
        <w:bottom w:val="none" w:sz="0" w:space="0" w:color="auto"/>
        <w:right w:val="none" w:sz="0" w:space="0" w:color="auto"/>
      </w:divBdr>
    </w:div>
    <w:div w:id="1431049454">
      <w:bodyDiv w:val="1"/>
      <w:marLeft w:val="0"/>
      <w:marRight w:val="0"/>
      <w:marTop w:val="0"/>
      <w:marBottom w:val="0"/>
      <w:divBdr>
        <w:top w:val="none" w:sz="0" w:space="0" w:color="auto"/>
        <w:left w:val="none" w:sz="0" w:space="0" w:color="auto"/>
        <w:bottom w:val="none" w:sz="0" w:space="0" w:color="auto"/>
        <w:right w:val="none" w:sz="0" w:space="0" w:color="auto"/>
      </w:divBdr>
    </w:div>
    <w:div w:id="1446386008">
      <w:bodyDiv w:val="1"/>
      <w:marLeft w:val="0"/>
      <w:marRight w:val="0"/>
      <w:marTop w:val="0"/>
      <w:marBottom w:val="0"/>
      <w:divBdr>
        <w:top w:val="none" w:sz="0" w:space="0" w:color="auto"/>
        <w:left w:val="none" w:sz="0" w:space="0" w:color="auto"/>
        <w:bottom w:val="none" w:sz="0" w:space="0" w:color="auto"/>
        <w:right w:val="none" w:sz="0" w:space="0" w:color="auto"/>
      </w:divBdr>
    </w:div>
    <w:div w:id="1457069051">
      <w:bodyDiv w:val="1"/>
      <w:marLeft w:val="0"/>
      <w:marRight w:val="0"/>
      <w:marTop w:val="0"/>
      <w:marBottom w:val="0"/>
      <w:divBdr>
        <w:top w:val="none" w:sz="0" w:space="0" w:color="auto"/>
        <w:left w:val="none" w:sz="0" w:space="0" w:color="auto"/>
        <w:bottom w:val="none" w:sz="0" w:space="0" w:color="auto"/>
        <w:right w:val="none" w:sz="0" w:space="0" w:color="auto"/>
      </w:divBdr>
    </w:div>
    <w:div w:id="1457259330">
      <w:bodyDiv w:val="1"/>
      <w:marLeft w:val="0"/>
      <w:marRight w:val="0"/>
      <w:marTop w:val="0"/>
      <w:marBottom w:val="0"/>
      <w:divBdr>
        <w:top w:val="none" w:sz="0" w:space="0" w:color="auto"/>
        <w:left w:val="none" w:sz="0" w:space="0" w:color="auto"/>
        <w:bottom w:val="none" w:sz="0" w:space="0" w:color="auto"/>
        <w:right w:val="none" w:sz="0" w:space="0" w:color="auto"/>
      </w:divBdr>
    </w:div>
    <w:div w:id="1459757455">
      <w:bodyDiv w:val="1"/>
      <w:marLeft w:val="0"/>
      <w:marRight w:val="0"/>
      <w:marTop w:val="0"/>
      <w:marBottom w:val="0"/>
      <w:divBdr>
        <w:top w:val="none" w:sz="0" w:space="0" w:color="auto"/>
        <w:left w:val="none" w:sz="0" w:space="0" w:color="auto"/>
        <w:bottom w:val="none" w:sz="0" w:space="0" w:color="auto"/>
        <w:right w:val="none" w:sz="0" w:space="0" w:color="auto"/>
      </w:divBdr>
    </w:div>
    <w:div w:id="1466853519">
      <w:bodyDiv w:val="1"/>
      <w:marLeft w:val="0"/>
      <w:marRight w:val="0"/>
      <w:marTop w:val="0"/>
      <w:marBottom w:val="0"/>
      <w:divBdr>
        <w:top w:val="none" w:sz="0" w:space="0" w:color="auto"/>
        <w:left w:val="none" w:sz="0" w:space="0" w:color="auto"/>
        <w:bottom w:val="none" w:sz="0" w:space="0" w:color="auto"/>
        <w:right w:val="none" w:sz="0" w:space="0" w:color="auto"/>
      </w:divBdr>
    </w:div>
    <w:div w:id="1476608274">
      <w:bodyDiv w:val="1"/>
      <w:marLeft w:val="0"/>
      <w:marRight w:val="0"/>
      <w:marTop w:val="0"/>
      <w:marBottom w:val="0"/>
      <w:divBdr>
        <w:top w:val="none" w:sz="0" w:space="0" w:color="auto"/>
        <w:left w:val="none" w:sz="0" w:space="0" w:color="auto"/>
        <w:bottom w:val="none" w:sz="0" w:space="0" w:color="auto"/>
        <w:right w:val="none" w:sz="0" w:space="0" w:color="auto"/>
      </w:divBdr>
    </w:div>
    <w:div w:id="1488932644">
      <w:bodyDiv w:val="1"/>
      <w:marLeft w:val="0"/>
      <w:marRight w:val="0"/>
      <w:marTop w:val="0"/>
      <w:marBottom w:val="0"/>
      <w:divBdr>
        <w:top w:val="none" w:sz="0" w:space="0" w:color="auto"/>
        <w:left w:val="none" w:sz="0" w:space="0" w:color="auto"/>
        <w:bottom w:val="none" w:sz="0" w:space="0" w:color="auto"/>
        <w:right w:val="none" w:sz="0" w:space="0" w:color="auto"/>
      </w:divBdr>
    </w:div>
    <w:div w:id="1505631917">
      <w:bodyDiv w:val="1"/>
      <w:marLeft w:val="0"/>
      <w:marRight w:val="0"/>
      <w:marTop w:val="0"/>
      <w:marBottom w:val="0"/>
      <w:divBdr>
        <w:top w:val="none" w:sz="0" w:space="0" w:color="auto"/>
        <w:left w:val="none" w:sz="0" w:space="0" w:color="auto"/>
        <w:bottom w:val="none" w:sz="0" w:space="0" w:color="auto"/>
        <w:right w:val="none" w:sz="0" w:space="0" w:color="auto"/>
      </w:divBdr>
    </w:div>
    <w:div w:id="1512987553">
      <w:bodyDiv w:val="1"/>
      <w:marLeft w:val="0"/>
      <w:marRight w:val="0"/>
      <w:marTop w:val="0"/>
      <w:marBottom w:val="0"/>
      <w:divBdr>
        <w:top w:val="none" w:sz="0" w:space="0" w:color="auto"/>
        <w:left w:val="none" w:sz="0" w:space="0" w:color="auto"/>
        <w:bottom w:val="none" w:sz="0" w:space="0" w:color="auto"/>
        <w:right w:val="none" w:sz="0" w:space="0" w:color="auto"/>
      </w:divBdr>
    </w:div>
    <w:div w:id="1516067480">
      <w:bodyDiv w:val="1"/>
      <w:marLeft w:val="0"/>
      <w:marRight w:val="0"/>
      <w:marTop w:val="0"/>
      <w:marBottom w:val="0"/>
      <w:divBdr>
        <w:top w:val="none" w:sz="0" w:space="0" w:color="auto"/>
        <w:left w:val="none" w:sz="0" w:space="0" w:color="auto"/>
        <w:bottom w:val="none" w:sz="0" w:space="0" w:color="auto"/>
        <w:right w:val="none" w:sz="0" w:space="0" w:color="auto"/>
      </w:divBdr>
    </w:div>
    <w:div w:id="1521895513">
      <w:bodyDiv w:val="1"/>
      <w:marLeft w:val="0"/>
      <w:marRight w:val="0"/>
      <w:marTop w:val="0"/>
      <w:marBottom w:val="0"/>
      <w:divBdr>
        <w:top w:val="none" w:sz="0" w:space="0" w:color="auto"/>
        <w:left w:val="none" w:sz="0" w:space="0" w:color="auto"/>
        <w:bottom w:val="none" w:sz="0" w:space="0" w:color="auto"/>
        <w:right w:val="none" w:sz="0" w:space="0" w:color="auto"/>
      </w:divBdr>
    </w:div>
    <w:div w:id="1529249603">
      <w:bodyDiv w:val="1"/>
      <w:marLeft w:val="0"/>
      <w:marRight w:val="0"/>
      <w:marTop w:val="0"/>
      <w:marBottom w:val="0"/>
      <w:divBdr>
        <w:top w:val="none" w:sz="0" w:space="0" w:color="auto"/>
        <w:left w:val="none" w:sz="0" w:space="0" w:color="auto"/>
        <w:bottom w:val="none" w:sz="0" w:space="0" w:color="auto"/>
        <w:right w:val="none" w:sz="0" w:space="0" w:color="auto"/>
      </w:divBdr>
    </w:div>
    <w:div w:id="1535582337">
      <w:bodyDiv w:val="1"/>
      <w:marLeft w:val="0"/>
      <w:marRight w:val="0"/>
      <w:marTop w:val="0"/>
      <w:marBottom w:val="0"/>
      <w:divBdr>
        <w:top w:val="none" w:sz="0" w:space="0" w:color="auto"/>
        <w:left w:val="none" w:sz="0" w:space="0" w:color="auto"/>
        <w:bottom w:val="none" w:sz="0" w:space="0" w:color="auto"/>
        <w:right w:val="none" w:sz="0" w:space="0" w:color="auto"/>
      </w:divBdr>
    </w:div>
    <w:div w:id="1541362537">
      <w:bodyDiv w:val="1"/>
      <w:marLeft w:val="0"/>
      <w:marRight w:val="0"/>
      <w:marTop w:val="0"/>
      <w:marBottom w:val="0"/>
      <w:divBdr>
        <w:top w:val="none" w:sz="0" w:space="0" w:color="auto"/>
        <w:left w:val="none" w:sz="0" w:space="0" w:color="auto"/>
        <w:bottom w:val="none" w:sz="0" w:space="0" w:color="auto"/>
        <w:right w:val="none" w:sz="0" w:space="0" w:color="auto"/>
      </w:divBdr>
    </w:div>
    <w:div w:id="1544443721">
      <w:bodyDiv w:val="1"/>
      <w:marLeft w:val="0"/>
      <w:marRight w:val="0"/>
      <w:marTop w:val="0"/>
      <w:marBottom w:val="0"/>
      <w:divBdr>
        <w:top w:val="none" w:sz="0" w:space="0" w:color="auto"/>
        <w:left w:val="none" w:sz="0" w:space="0" w:color="auto"/>
        <w:bottom w:val="none" w:sz="0" w:space="0" w:color="auto"/>
        <w:right w:val="none" w:sz="0" w:space="0" w:color="auto"/>
      </w:divBdr>
    </w:div>
    <w:div w:id="1555577141">
      <w:bodyDiv w:val="1"/>
      <w:marLeft w:val="0"/>
      <w:marRight w:val="0"/>
      <w:marTop w:val="0"/>
      <w:marBottom w:val="0"/>
      <w:divBdr>
        <w:top w:val="none" w:sz="0" w:space="0" w:color="auto"/>
        <w:left w:val="none" w:sz="0" w:space="0" w:color="auto"/>
        <w:bottom w:val="none" w:sz="0" w:space="0" w:color="auto"/>
        <w:right w:val="none" w:sz="0" w:space="0" w:color="auto"/>
      </w:divBdr>
    </w:div>
    <w:div w:id="1577863082">
      <w:bodyDiv w:val="1"/>
      <w:marLeft w:val="0"/>
      <w:marRight w:val="0"/>
      <w:marTop w:val="0"/>
      <w:marBottom w:val="0"/>
      <w:divBdr>
        <w:top w:val="none" w:sz="0" w:space="0" w:color="auto"/>
        <w:left w:val="none" w:sz="0" w:space="0" w:color="auto"/>
        <w:bottom w:val="none" w:sz="0" w:space="0" w:color="auto"/>
        <w:right w:val="none" w:sz="0" w:space="0" w:color="auto"/>
      </w:divBdr>
    </w:div>
    <w:div w:id="1599943514">
      <w:bodyDiv w:val="1"/>
      <w:marLeft w:val="0"/>
      <w:marRight w:val="0"/>
      <w:marTop w:val="0"/>
      <w:marBottom w:val="0"/>
      <w:divBdr>
        <w:top w:val="none" w:sz="0" w:space="0" w:color="auto"/>
        <w:left w:val="none" w:sz="0" w:space="0" w:color="auto"/>
        <w:bottom w:val="none" w:sz="0" w:space="0" w:color="auto"/>
        <w:right w:val="none" w:sz="0" w:space="0" w:color="auto"/>
      </w:divBdr>
    </w:div>
    <w:div w:id="1605650437">
      <w:bodyDiv w:val="1"/>
      <w:marLeft w:val="0"/>
      <w:marRight w:val="0"/>
      <w:marTop w:val="0"/>
      <w:marBottom w:val="0"/>
      <w:divBdr>
        <w:top w:val="none" w:sz="0" w:space="0" w:color="auto"/>
        <w:left w:val="none" w:sz="0" w:space="0" w:color="auto"/>
        <w:bottom w:val="none" w:sz="0" w:space="0" w:color="auto"/>
        <w:right w:val="none" w:sz="0" w:space="0" w:color="auto"/>
      </w:divBdr>
    </w:div>
    <w:div w:id="1612515170">
      <w:bodyDiv w:val="1"/>
      <w:marLeft w:val="0"/>
      <w:marRight w:val="0"/>
      <w:marTop w:val="0"/>
      <w:marBottom w:val="0"/>
      <w:divBdr>
        <w:top w:val="none" w:sz="0" w:space="0" w:color="auto"/>
        <w:left w:val="none" w:sz="0" w:space="0" w:color="auto"/>
        <w:bottom w:val="none" w:sz="0" w:space="0" w:color="auto"/>
        <w:right w:val="none" w:sz="0" w:space="0" w:color="auto"/>
      </w:divBdr>
    </w:div>
    <w:div w:id="1613053150">
      <w:bodyDiv w:val="1"/>
      <w:marLeft w:val="0"/>
      <w:marRight w:val="0"/>
      <w:marTop w:val="0"/>
      <w:marBottom w:val="0"/>
      <w:divBdr>
        <w:top w:val="none" w:sz="0" w:space="0" w:color="auto"/>
        <w:left w:val="none" w:sz="0" w:space="0" w:color="auto"/>
        <w:bottom w:val="none" w:sz="0" w:space="0" w:color="auto"/>
        <w:right w:val="none" w:sz="0" w:space="0" w:color="auto"/>
      </w:divBdr>
    </w:div>
    <w:div w:id="1623802578">
      <w:bodyDiv w:val="1"/>
      <w:marLeft w:val="0"/>
      <w:marRight w:val="0"/>
      <w:marTop w:val="0"/>
      <w:marBottom w:val="0"/>
      <w:divBdr>
        <w:top w:val="none" w:sz="0" w:space="0" w:color="auto"/>
        <w:left w:val="none" w:sz="0" w:space="0" w:color="auto"/>
        <w:bottom w:val="none" w:sz="0" w:space="0" w:color="auto"/>
        <w:right w:val="none" w:sz="0" w:space="0" w:color="auto"/>
      </w:divBdr>
    </w:div>
    <w:div w:id="1630431515">
      <w:bodyDiv w:val="1"/>
      <w:marLeft w:val="0"/>
      <w:marRight w:val="0"/>
      <w:marTop w:val="0"/>
      <w:marBottom w:val="0"/>
      <w:divBdr>
        <w:top w:val="none" w:sz="0" w:space="0" w:color="auto"/>
        <w:left w:val="none" w:sz="0" w:space="0" w:color="auto"/>
        <w:bottom w:val="none" w:sz="0" w:space="0" w:color="auto"/>
        <w:right w:val="none" w:sz="0" w:space="0" w:color="auto"/>
      </w:divBdr>
    </w:div>
    <w:div w:id="1632709689">
      <w:bodyDiv w:val="1"/>
      <w:marLeft w:val="0"/>
      <w:marRight w:val="0"/>
      <w:marTop w:val="0"/>
      <w:marBottom w:val="0"/>
      <w:divBdr>
        <w:top w:val="none" w:sz="0" w:space="0" w:color="auto"/>
        <w:left w:val="none" w:sz="0" w:space="0" w:color="auto"/>
        <w:bottom w:val="none" w:sz="0" w:space="0" w:color="auto"/>
        <w:right w:val="none" w:sz="0" w:space="0" w:color="auto"/>
      </w:divBdr>
    </w:div>
    <w:div w:id="1633906018">
      <w:bodyDiv w:val="1"/>
      <w:marLeft w:val="0"/>
      <w:marRight w:val="0"/>
      <w:marTop w:val="0"/>
      <w:marBottom w:val="0"/>
      <w:divBdr>
        <w:top w:val="none" w:sz="0" w:space="0" w:color="auto"/>
        <w:left w:val="none" w:sz="0" w:space="0" w:color="auto"/>
        <w:bottom w:val="none" w:sz="0" w:space="0" w:color="auto"/>
        <w:right w:val="none" w:sz="0" w:space="0" w:color="auto"/>
      </w:divBdr>
    </w:div>
    <w:div w:id="1648784407">
      <w:bodyDiv w:val="1"/>
      <w:marLeft w:val="0"/>
      <w:marRight w:val="0"/>
      <w:marTop w:val="0"/>
      <w:marBottom w:val="0"/>
      <w:divBdr>
        <w:top w:val="none" w:sz="0" w:space="0" w:color="auto"/>
        <w:left w:val="none" w:sz="0" w:space="0" w:color="auto"/>
        <w:bottom w:val="none" w:sz="0" w:space="0" w:color="auto"/>
        <w:right w:val="none" w:sz="0" w:space="0" w:color="auto"/>
      </w:divBdr>
    </w:div>
    <w:div w:id="1666782897">
      <w:bodyDiv w:val="1"/>
      <w:marLeft w:val="0"/>
      <w:marRight w:val="0"/>
      <w:marTop w:val="0"/>
      <w:marBottom w:val="0"/>
      <w:divBdr>
        <w:top w:val="none" w:sz="0" w:space="0" w:color="auto"/>
        <w:left w:val="none" w:sz="0" w:space="0" w:color="auto"/>
        <w:bottom w:val="none" w:sz="0" w:space="0" w:color="auto"/>
        <w:right w:val="none" w:sz="0" w:space="0" w:color="auto"/>
      </w:divBdr>
    </w:div>
    <w:div w:id="1671908766">
      <w:bodyDiv w:val="1"/>
      <w:marLeft w:val="0"/>
      <w:marRight w:val="0"/>
      <w:marTop w:val="0"/>
      <w:marBottom w:val="0"/>
      <w:divBdr>
        <w:top w:val="none" w:sz="0" w:space="0" w:color="auto"/>
        <w:left w:val="none" w:sz="0" w:space="0" w:color="auto"/>
        <w:bottom w:val="none" w:sz="0" w:space="0" w:color="auto"/>
        <w:right w:val="none" w:sz="0" w:space="0" w:color="auto"/>
      </w:divBdr>
    </w:div>
    <w:div w:id="1676492608">
      <w:bodyDiv w:val="1"/>
      <w:marLeft w:val="0"/>
      <w:marRight w:val="0"/>
      <w:marTop w:val="0"/>
      <w:marBottom w:val="0"/>
      <w:divBdr>
        <w:top w:val="none" w:sz="0" w:space="0" w:color="auto"/>
        <w:left w:val="none" w:sz="0" w:space="0" w:color="auto"/>
        <w:bottom w:val="none" w:sz="0" w:space="0" w:color="auto"/>
        <w:right w:val="none" w:sz="0" w:space="0" w:color="auto"/>
      </w:divBdr>
    </w:div>
    <w:div w:id="1683775675">
      <w:bodyDiv w:val="1"/>
      <w:marLeft w:val="0"/>
      <w:marRight w:val="0"/>
      <w:marTop w:val="0"/>
      <w:marBottom w:val="0"/>
      <w:divBdr>
        <w:top w:val="none" w:sz="0" w:space="0" w:color="auto"/>
        <w:left w:val="none" w:sz="0" w:space="0" w:color="auto"/>
        <w:bottom w:val="none" w:sz="0" w:space="0" w:color="auto"/>
        <w:right w:val="none" w:sz="0" w:space="0" w:color="auto"/>
      </w:divBdr>
    </w:div>
    <w:div w:id="1691033434">
      <w:bodyDiv w:val="1"/>
      <w:marLeft w:val="0"/>
      <w:marRight w:val="0"/>
      <w:marTop w:val="0"/>
      <w:marBottom w:val="0"/>
      <w:divBdr>
        <w:top w:val="none" w:sz="0" w:space="0" w:color="auto"/>
        <w:left w:val="none" w:sz="0" w:space="0" w:color="auto"/>
        <w:bottom w:val="none" w:sz="0" w:space="0" w:color="auto"/>
        <w:right w:val="none" w:sz="0" w:space="0" w:color="auto"/>
      </w:divBdr>
    </w:div>
    <w:div w:id="1725712868">
      <w:bodyDiv w:val="1"/>
      <w:marLeft w:val="0"/>
      <w:marRight w:val="0"/>
      <w:marTop w:val="0"/>
      <w:marBottom w:val="0"/>
      <w:divBdr>
        <w:top w:val="none" w:sz="0" w:space="0" w:color="auto"/>
        <w:left w:val="none" w:sz="0" w:space="0" w:color="auto"/>
        <w:bottom w:val="none" w:sz="0" w:space="0" w:color="auto"/>
        <w:right w:val="none" w:sz="0" w:space="0" w:color="auto"/>
      </w:divBdr>
    </w:div>
    <w:div w:id="1740519414">
      <w:bodyDiv w:val="1"/>
      <w:marLeft w:val="0"/>
      <w:marRight w:val="0"/>
      <w:marTop w:val="0"/>
      <w:marBottom w:val="0"/>
      <w:divBdr>
        <w:top w:val="none" w:sz="0" w:space="0" w:color="auto"/>
        <w:left w:val="none" w:sz="0" w:space="0" w:color="auto"/>
        <w:bottom w:val="none" w:sz="0" w:space="0" w:color="auto"/>
        <w:right w:val="none" w:sz="0" w:space="0" w:color="auto"/>
      </w:divBdr>
    </w:div>
    <w:div w:id="1744378705">
      <w:bodyDiv w:val="1"/>
      <w:marLeft w:val="0"/>
      <w:marRight w:val="0"/>
      <w:marTop w:val="0"/>
      <w:marBottom w:val="0"/>
      <w:divBdr>
        <w:top w:val="none" w:sz="0" w:space="0" w:color="auto"/>
        <w:left w:val="none" w:sz="0" w:space="0" w:color="auto"/>
        <w:bottom w:val="none" w:sz="0" w:space="0" w:color="auto"/>
        <w:right w:val="none" w:sz="0" w:space="0" w:color="auto"/>
      </w:divBdr>
    </w:div>
    <w:div w:id="1746492812">
      <w:bodyDiv w:val="1"/>
      <w:marLeft w:val="0"/>
      <w:marRight w:val="0"/>
      <w:marTop w:val="0"/>
      <w:marBottom w:val="0"/>
      <w:divBdr>
        <w:top w:val="none" w:sz="0" w:space="0" w:color="auto"/>
        <w:left w:val="none" w:sz="0" w:space="0" w:color="auto"/>
        <w:bottom w:val="none" w:sz="0" w:space="0" w:color="auto"/>
        <w:right w:val="none" w:sz="0" w:space="0" w:color="auto"/>
      </w:divBdr>
    </w:div>
    <w:div w:id="1762094844">
      <w:bodyDiv w:val="1"/>
      <w:marLeft w:val="0"/>
      <w:marRight w:val="0"/>
      <w:marTop w:val="0"/>
      <w:marBottom w:val="0"/>
      <w:divBdr>
        <w:top w:val="none" w:sz="0" w:space="0" w:color="auto"/>
        <w:left w:val="none" w:sz="0" w:space="0" w:color="auto"/>
        <w:bottom w:val="none" w:sz="0" w:space="0" w:color="auto"/>
        <w:right w:val="none" w:sz="0" w:space="0" w:color="auto"/>
      </w:divBdr>
    </w:div>
    <w:div w:id="1767114995">
      <w:bodyDiv w:val="1"/>
      <w:marLeft w:val="0"/>
      <w:marRight w:val="0"/>
      <w:marTop w:val="0"/>
      <w:marBottom w:val="0"/>
      <w:divBdr>
        <w:top w:val="none" w:sz="0" w:space="0" w:color="auto"/>
        <w:left w:val="none" w:sz="0" w:space="0" w:color="auto"/>
        <w:bottom w:val="none" w:sz="0" w:space="0" w:color="auto"/>
        <w:right w:val="none" w:sz="0" w:space="0" w:color="auto"/>
      </w:divBdr>
    </w:div>
    <w:div w:id="1768844287">
      <w:bodyDiv w:val="1"/>
      <w:marLeft w:val="0"/>
      <w:marRight w:val="0"/>
      <w:marTop w:val="0"/>
      <w:marBottom w:val="0"/>
      <w:divBdr>
        <w:top w:val="none" w:sz="0" w:space="0" w:color="auto"/>
        <w:left w:val="none" w:sz="0" w:space="0" w:color="auto"/>
        <w:bottom w:val="none" w:sz="0" w:space="0" w:color="auto"/>
        <w:right w:val="none" w:sz="0" w:space="0" w:color="auto"/>
      </w:divBdr>
    </w:div>
    <w:div w:id="1769814167">
      <w:bodyDiv w:val="1"/>
      <w:marLeft w:val="0"/>
      <w:marRight w:val="0"/>
      <w:marTop w:val="0"/>
      <w:marBottom w:val="0"/>
      <w:divBdr>
        <w:top w:val="none" w:sz="0" w:space="0" w:color="auto"/>
        <w:left w:val="none" w:sz="0" w:space="0" w:color="auto"/>
        <w:bottom w:val="none" w:sz="0" w:space="0" w:color="auto"/>
        <w:right w:val="none" w:sz="0" w:space="0" w:color="auto"/>
      </w:divBdr>
    </w:div>
    <w:div w:id="1773620743">
      <w:bodyDiv w:val="1"/>
      <w:marLeft w:val="0"/>
      <w:marRight w:val="0"/>
      <w:marTop w:val="0"/>
      <w:marBottom w:val="0"/>
      <w:divBdr>
        <w:top w:val="none" w:sz="0" w:space="0" w:color="auto"/>
        <w:left w:val="none" w:sz="0" w:space="0" w:color="auto"/>
        <w:bottom w:val="none" w:sz="0" w:space="0" w:color="auto"/>
        <w:right w:val="none" w:sz="0" w:space="0" w:color="auto"/>
      </w:divBdr>
    </w:div>
    <w:div w:id="1786266124">
      <w:bodyDiv w:val="1"/>
      <w:marLeft w:val="0"/>
      <w:marRight w:val="0"/>
      <w:marTop w:val="0"/>
      <w:marBottom w:val="0"/>
      <w:divBdr>
        <w:top w:val="none" w:sz="0" w:space="0" w:color="auto"/>
        <w:left w:val="none" w:sz="0" w:space="0" w:color="auto"/>
        <w:bottom w:val="none" w:sz="0" w:space="0" w:color="auto"/>
        <w:right w:val="none" w:sz="0" w:space="0" w:color="auto"/>
      </w:divBdr>
    </w:div>
    <w:div w:id="1786850749">
      <w:bodyDiv w:val="1"/>
      <w:marLeft w:val="0"/>
      <w:marRight w:val="0"/>
      <w:marTop w:val="0"/>
      <w:marBottom w:val="0"/>
      <w:divBdr>
        <w:top w:val="none" w:sz="0" w:space="0" w:color="auto"/>
        <w:left w:val="none" w:sz="0" w:space="0" w:color="auto"/>
        <w:bottom w:val="none" w:sz="0" w:space="0" w:color="auto"/>
        <w:right w:val="none" w:sz="0" w:space="0" w:color="auto"/>
      </w:divBdr>
    </w:div>
    <w:div w:id="1788237637">
      <w:bodyDiv w:val="1"/>
      <w:marLeft w:val="0"/>
      <w:marRight w:val="0"/>
      <w:marTop w:val="0"/>
      <w:marBottom w:val="0"/>
      <w:divBdr>
        <w:top w:val="none" w:sz="0" w:space="0" w:color="auto"/>
        <w:left w:val="none" w:sz="0" w:space="0" w:color="auto"/>
        <w:bottom w:val="none" w:sz="0" w:space="0" w:color="auto"/>
        <w:right w:val="none" w:sz="0" w:space="0" w:color="auto"/>
      </w:divBdr>
    </w:div>
    <w:div w:id="1790784745">
      <w:bodyDiv w:val="1"/>
      <w:marLeft w:val="0"/>
      <w:marRight w:val="0"/>
      <w:marTop w:val="0"/>
      <w:marBottom w:val="0"/>
      <w:divBdr>
        <w:top w:val="none" w:sz="0" w:space="0" w:color="auto"/>
        <w:left w:val="none" w:sz="0" w:space="0" w:color="auto"/>
        <w:bottom w:val="none" w:sz="0" w:space="0" w:color="auto"/>
        <w:right w:val="none" w:sz="0" w:space="0" w:color="auto"/>
      </w:divBdr>
    </w:div>
    <w:div w:id="1793864767">
      <w:bodyDiv w:val="1"/>
      <w:marLeft w:val="0"/>
      <w:marRight w:val="0"/>
      <w:marTop w:val="0"/>
      <w:marBottom w:val="0"/>
      <w:divBdr>
        <w:top w:val="none" w:sz="0" w:space="0" w:color="auto"/>
        <w:left w:val="none" w:sz="0" w:space="0" w:color="auto"/>
        <w:bottom w:val="none" w:sz="0" w:space="0" w:color="auto"/>
        <w:right w:val="none" w:sz="0" w:space="0" w:color="auto"/>
      </w:divBdr>
    </w:div>
    <w:div w:id="1801456715">
      <w:bodyDiv w:val="1"/>
      <w:marLeft w:val="0"/>
      <w:marRight w:val="0"/>
      <w:marTop w:val="0"/>
      <w:marBottom w:val="0"/>
      <w:divBdr>
        <w:top w:val="none" w:sz="0" w:space="0" w:color="auto"/>
        <w:left w:val="none" w:sz="0" w:space="0" w:color="auto"/>
        <w:bottom w:val="none" w:sz="0" w:space="0" w:color="auto"/>
        <w:right w:val="none" w:sz="0" w:space="0" w:color="auto"/>
      </w:divBdr>
    </w:div>
    <w:div w:id="1802109500">
      <w:bodyDiv w:val="1"/>
      <w:marLeft w:val="0"/>
      <w:marRight w:val="0"/>
      <w:marTop w:val="0"/>
      <w:marBottom w:val="0"/>
      <w:divBdr>
        <w:top w:val="none" w:sz="0" w:space="0" w:color="auto"/>
        <w:left w:val="none" w:sz="0" w:space="0" w:color="auto"/>
        <w:bottom w:val="none" w:sz="0" w:space="0" w:color="auto"/>
        <w:right w:val="none" w:sz="0" w:space="0" w:color="auto"/>
      </w:divBdr>
    </w:div>
    <w:div w:id="1803881938">
      <w:bodyDiv w:val="1"/>
      <w:marLeft w:val="0"/>
      <w:marRight w:val="0"/>
      <w:marTop w:val="0"/>
      <w:marBottom w:val="0"/>
      <w:divBdr>
        <w:top w:val="none" w:sz="0" w:space="0" w:color="auto"/>
        <w:left w:val="none" w:sz="0" w:space="0" w:color="auto"/>
        <w:bottom w:val="none" w:sz="0" w:space="0" w:color="auto"/>
        <w:right w:val="none" w:sz="0" w:space="0" w:color="auto"/>
      </w:divBdr>
    </w:div>
    <w:div w:id="1807316681">
      <w:bodyDiv w:val="1"/>
      <w:marLeft w:val="0"/>
      <w:marRight w:val="0"/>
      <w:marTop w:val="0"/>
      <w:marBottom w:val="0"/>
      <w:divBdr>
        <w:top w:val="none" w:sz="0" w:space="0" w:color="auto"/>
        <w:left w:val="none" w:sz="0" w:space="0" w:color="auto"/>
        <w:bottom w:val="none" w:sz="0" w:space="0" w:color="auto"/>
        <w:right w:val="none" w:sz="0" w:space="0" w:color="auto"/>
      </w:divBdr>
    </w:div>
    <w:div w:id="1812407942">
      <w:bodyDiv w:val="1"/>
      <w:marLeft w:val="0"/>
      <w:marRight w:val="0"/>
      <w:marTop w:val="0"/>
      <w:marBottom w:val="0"/>
      <w:divBdr>
        <w:top w:val="none" w:sz="0" w:space="0" w:color="auto"/>
        <w:left w:val="none" w:sz="0" w:space="0" w:color="auto"/>
        <w:bottom w:val="none" w:sz="0" w:space="0" w:color="auto"/>
        <w:right w:val="none" w:sz="0" w:space="0" w:color="auto"/>
      </w:divBdr>
    </w:div>
    <w:div w:id="1834566891">
      <w:bodyDiv w:val="1"/>
      <w:marLeft w:val="0"/>
      <w:marRight w:val="0"/>
      <w:marTop w:val="0"/>
      <w:marBottom w:val="0"/>
      <w:divBdr>
        <w:top w:val="none" w:sz="0" w:space="0" w:color="auto"/>
        <w:left w:val="none" w:sz="0" w:space="0" w:color="auto"/>
        <w:bottom w:val="none" w:sz="0" w:space="0" w:color="auto"/>
        <w:right w:val="none" w:sz="0" w:space="0" w:color="auto"/>
      </w:divBdr>
    </w:div>
    <w:div w:id="1841770091">
      <w:bodyDiv w:val="1"/>
      <w:marLeft w:val="0"/>
      <w:marRight w:val="0"/>
      <w:marTop w:val="0"/>
      <w:marBottom w:val="0"/>
      <w:divBdr>
        <w:top w:val="none" w:sz="0" w:space="0" w:color="auto"/>
        <w:left w:val="none" w:sz="0" w:space="0" w:color="auto"/>
        <w:bottom w:val="none" w:sz="0" w:space="0" w:color="auto"/>
        <w:right w:val="none" w:sz="0" w:space="0" w:color="auto"/>
      </w:divBdr>
    </w:div>
    <w:div w:id="1847286152">
      <w:bodyDiv w:val="1"/>
      <w:marLeft w:val="0"/>
      <w:marRight w:val="0"/>
      <w:marTop w:val="0"/>
      <w:marBottom w:val="0"/>
      <w:divBdr>
        <w:top w:val="none" w:sz="0" w:space="0" w:color="auto"/>
        <w:left w:val="none" w:sz="0" w:space="0" w:color="auto"/>
        <w:bottom w:val="none" w:sz="0" w:space="0" w:color="auto"/>
        <w:right w:val="none" w:sz="0" w:space="0" w:color="auto"/>
      </w:divBdr>
    </w:div>
    <w:div w:id="1851335738">
      <w:bodyDiv w:val="1"/>
      <w:marLeft w:val="0"/>
      <w:marRight w:val="0"/>
      <w:marTop w:val="0"/>
      <w:marBottom w:val="0"/>
      <w:divBdr>
        <w:top w:val="none" w:sz="0" w:space="0" w:color="auto"/>
        <w:left w:val="none" w:sz="0" w:space="0" w:color="auto"/>
        <w:bottom w:val="none" w:sz="0" w:space="0" w:color="auto"/>
        <w:right w:val="none" w:sz="0" w:space="0" w:color="auto"/>
      </w:divBdr>
    </w:div>
    <w:div w:id="1854101725">
      <w:bodyDiv w:val="1"/>
      <w:marLeft w:val="0"/>
      <w:marRight w:val="0"/>
      <w:marTop w:val="0"/>
      <w:marBottom w:val="0"/>
      <w:divBdr>
        <w:top w:val="none" w:sz="0" w:space="0" w:color="auto"/>
        <w:left w:val="none" w:sz="0" w:space="0" w:color="auto"/>
        <w:bottom w:val="none" w:sz="0" w:space="0" w:color="auto"/>
        <w:right w:val="none" w:sz="0" w:space="0" w:color="auto"/>
      </w:divBdr>
    </w:div>
    <w:div w:id="1905750449">
      <w:bodyDiv w:val="1"/>
      <w:marLeft w:val="0"/>
      <w:marRight w:val="0"/>
      <w:marTop w:val="0"/>
      <w:marBottom w:val="0"/>
      <w:divBdr>
        <w:top w:val="none" w:sz="0" w:space="0" w:color="auto"/>
        <w:left w:val="none" w:sz="0" w:space="0" w:color="auto"/>
        <w:bottom w:val="none" w:sz="0" w:space="0" w:color="auto"/>
        <w:right w:val="none" w:sz="0" w:space="0" w:color="auto"/>
      </w:divBdr>
    </w:div>
    <w:div w:id="1910531609">
      <w:bodyDiv w:val="1"/>
      <w:marLeft w:val="0"/>
      <w:marRight w:val="0"/>
      <w:marTop w:val="0"/>
      <w:marBottom w:val="0"/>
      <w:divBdr>
        <w:top w:val="none" w:sz="0" w:space="0" w:color="auto"/>
        <w:left w:val="none" w:sz="0" w:space="0" w:color="auto"/>
        <w:bottom w:val="none" w:sz="0" w:space="0" w:color="auto"/>
        <w:right w:val="none" w:sz="0" w:space="0" w:color="auto"/>
      </w:divBdr>
    </w:div>
    <w:div w:id="1918859093">
      <w:bodyDiv w:val="1"/>
      <w:marLeft w:val="0"/>
      <w:marRight w:val="0"/>
      <w:marTop w:val="0"/>
      <w:marBottom w:val="0"/>
      <w:divBdr>
        <w:top w:val="none" w:sz="0" w:space="0" w:color="auto"/>
        <w:left w:val="none" w:sz="0" w:space="0" w:color="auto"/>
        <w:bottom w:val="none" w:sz="0" w:space="0" w:color="auto"/>
        <w:right w:val="none" w:sz="0" w:space="0" w:color="auto"/>
      </w:divBdr>
    </w:div>
    <w:div w:id="1926064077">
      <w:bodyDiv w:val="1"/>
      <w:marLeft w:val="0"/>
      <w:marRight w:val="0"/>
      <w:marTop w:val="0"/>
      <w:marBottom w:val="0"/>
      <w:divBdr>
        <w:top w:val="none" w:sz="0" w:space="0" w:color="auto"/>
        <w:left w:val="none" w:sz="0" w:space="0" w:color="auto"/>
        <w:bottom w:val="none" w:sz="0" w:space="0" w:color="auto"/>
        <w:right w:val="none" w:sz="0" w:space="0" w:color="auto"/>
      </w:divBdr>
    </w:div>
    <w:div w:id="1929388223">
      <w:bodyDiv w:val="1"/>
      <w:marLeft w:val="0"/>
      <w:marRight w:val="0"/>
      <w:marTop w:val="0"/>
      <w:marBottom w:val="0"/>
      <w:divBdr>
        <w:top w:val="none" w:sz="0" w:space="0" w:color="auto"/>
        <w:left w:val="none" w:sz="0" w:space="0" w:color="auto"/>
        <w:bottom w:val="none" w:sz="0" w:space="0" w:color="auto"/>
        <w:right w:val="none" w:sz="0" w:space="0" w:color="auto"/>
      </w:divBdr>
    </w:div>
    <w:div w:id="1936355894">
      <w:bodyDiv w:val="1"/>
      <w:marLeft w:val="0"/>
      <w:marRight w:val="0"/>
      <w:marTop w:val="0"/>
      <w:marBottom w:val="0"/>
      <w:divBdr>
        <w:top w:val="none" w:sz="0" w:space="0" w:color="auto"/>
        <w:left w:val="none" w:sz="0" w:space="0" w:color="auto"/>
        <w:bottom w:val="none" w:sz="0" w:space="0" w:color="auto"/>
        <w:right w:val="none" w:sz="0" w:space="0" w:color="auto"/>
      </w:divBdr>
    </w:div>
    <w:div w:id="1936740765">
      <w:bodyDiv w:val="1"/>
      <w:marLeft w:val="0"/>
      <w:marRight w:val="0"/>
      <w:marTop w:val="0"/>
      <w:marBottom w:val="0"/>
      <w:divBdr>
        <w:top w:val="none" w:sz="0" w:space="0" w:color="auto"/>
        <w:left w:val="none" w:sz="0" w:space="0" w:color="auto"/>
        <w:bottom w:val="none" w:sz="0" w:space="0" w:color="auto"/>
        <w:right w:val="none" w:sz="0" w:space="0" w:color="auto"/>
      </w:divBdr>
    </w:div>
    <w:div w:id="1938442546">
      <w:bodyDiv w:val="1"/>
      <w:marLeft w:val="0"/>
      <w:marRight w:val="0"/>
      <w:marTop w:val="0"/>
      <w:marBottom w:val="0"/>
      <w:divBdr>
        <w:top w:val="none" w:sz="0" w:space="0" w:color="auto"/>
        <w:left w:val="none" w:sz="0" w:space="0" w:color="auto"/>
        <w:bottom w:val="none" w:sz="0" w:space="0" w:color="auto"/>
        <w:right w:val="none" w:sz="0" w:space="0" w:color="auto"/>
      </w:divBdr>
    </w:div>
    <w:div w:id="1947274453">
      <w:bodyDiv w:val="1"/>
      <w:marLeft w:val="0"/>
      <w:marRight w:val="0"/>
      <w:marTop w:val="0"/>
      <w:marBottom w:val="0"/>
      <w:divBdr>
        <w:top w:val="none" w:sz="0" w:space="0" w:color="auto"/>
        <w:left w:val="none" w:sz="0" w:space="0" w:color="auto"/>
        <w:bottom w:val="none" w:sz="0" w:space="0" w:color="auto"/>
        <w:right w:val="none" w:sz="0" w:space="0" w:color="auto"/>
      </w:divBdr>
    </w:div>
    <w:div w:id="1952207205">
      <w:bodyDiv w:val="1"/>
      <w:marLeft w:val="0"/>
      <w:marRight w:val="0"/>
      <w:marTop w:val="0"/>
      <w:marBottom w:val="0"/>
      <w:divBdr>
        <w:top w:val="none" w:sz="0" w:space="0" w:color="auto"/>
        <w:left w:val="none" w:sz="0" w:space="0" w:color="auto"/>
        <w:bottom w:val="none" w:sz="0" w:space="0" w:color="auto"/>
        <w:right w:val="none" w:sz="0" w:space="0" w:color="auto"/>
      </w:divBdr>
    </w:div>
    <w:div w:id="1964343167">
      <w:bodyDiv w:val="1"/>
      <w:marLeft w:val="0"/>
      <w:marRight w:val="0"/>
      <w:marTop w:val="0"/>
      <w:marBottom w:val="0"/>
      <w:divBdr>
        <w:top w:val="none" w:sz="0" w:space="0" w:color="auto"/>
        <w:left w:val="none" w:sz="0" w:space="0" w:color="auto"/>
        <w:bottom w:val="none" w:sz="0" w:space="0" w:color="auto"/>
        <w:right w:val="none" w:sz="0" w:space="0" w:color="auto"/>
      </w:divBdr>
    </w:div>
    <w:div w:id="1980766941">
      <w:bodyDiv w:val="1"/>
      <w:marLeft w:val="0"/>
      <w:marRight w:val="0"/>
      <w:marTop w:val="0"/>
      <w:marBottom w:val="0"/>
      <w:divBdr>
        <w:top w:val="none" w:sz="0" w:space="0" w:color="auto"/>
        <w:left w:val="none" w:sz="0" w:space="0" w:color="auto"/>
        <w:bottom w:val="none" w:sz="0" w:space="0" w:color="auto"/>
        <w:right w:val="none" w:sz="0" w:space="0" w:color="auto"/>
      </w:divBdr>
    </w:div>
    <w:div w:id="1990984933">
      <w:bodyDiv w:val="1"/>
      <w:marLeft w:val="0"/>
      <w:marRight w:val="0"/>
      <w:marTop w:val="0"/>
      <w:marBottom w:val="0"/>
      <w:divBdr>
        <w:top w:val="none" w:sz="0" w:space="0" w:color="auto"/>
        <w:left w:val="none" w:sz="0" w:space="0" w:color="auto"/>
        <w:bottom w:val="none" w:sz="0" w:space="0" w:color="auto"/>
        <w:right w:val="none" w:sz="0" w:space="0" w:color="auto"/>
      </w:divBdr>
    </w:div>
    <w:div w:id="1991784566">
      <w:bodyDiv w:val="1"/>
      <w:marLeft w:val="0"/>
      <w:marRight w:val="0"/>
      <w:marTop w:val="0"/>
      <w:marBottom w:val="0"/>
      <w:divBdr>
        <w:top w:val="none" w:sz="0" w:space="0" w:color="auto"/>
        <w:left w:val="none" w:sz="0" w:space="0" w:color="auto"/>
        <w:bottom w:val="none" w:sz="0" w:space="0" w:color="auto"/>
        <w:right w:val="none" w:sz="0" w:space="0" w:color="auto"/>
      </w:divBdr>
    </w:div>
    <w:div w:id="2007394912">
      <w:bodyDiv w:val="1"/>
      <w:marLeft w:val="0"/>
      <w:marRight w:val="0"/>
      <w:marTop w:val="0"/>
      <w:marBottom w:val="0"/>
      <w:divBdr>
        <w:top w:val="none" w:sz="0" w:space="0" w:color="auto"/>
        <w:left w:val="none" w:sz="0" w:space="0" w:color="auto"/>
        <w:bottom w:val="none" w:sz="0" w:space="0" w:color="auto"/>
        <w:right w:val="none" w:sz="0" w:space="0" w:color="auto"/>
      </w:divBdr>
    </w:div>
    <w:div w:id="2009208662">
      <w:bodyDiv w:val="1"/>
      <w:marLeft w:val="0"/>
      <w:marRight w:val="0"/>
      <w:marTop w:val="0"/>
      <w:marBottom w:val="0"/>
      <w:divBdr>
        <w:top w:val="none" w:sz="0" w:space="0" w:color="auto"/>
        <w:left w:val="none" w:sz="0" w:space="0" w:color="auto"/>
        <w:bottom w:val="none" w:sz="0" w:space="0" w:color="auto"/>
        <w:right w:val="none" w:sz="0" w:space="0" w:color="auto"/>
      </w:divBdr>
    </w:div>
    <w:div w:id="2012367957">
      <w:bodyDiv w:val="1"/>
      <w:marLeft w:val="0"/>
      <w:marRight w:val="0"/>
      <w:marTop w:val="0"/>
      <w:marBottom w:val="0"/>
      <w:divBdr>
        <w:top w:val="none" w:sz="0" w:space="0" w:color="auto"/>
        <w:left w:val="none" w:sz="0" w:space="0" w:color="auto"/>
        <w:bottom w:val="none" w:sz="0" w:space="0" w:color="auto"/>
        <w:right w:val="none" w:sz="0" w:space="0" w:color="auto"/>
      </w:divBdr>
    </w:div>
    <w:div w:id="2026664284">
      <w:bodyDiv w:val="1"/>
      <w:marLeft w:val="0"/>
      <w:marRight w:val="0"/>
      <w:marTop w:val="0"/>
      <w:marBottom w:val="0"/>
      <w:divBdr>
        <w:top w:val="none" w:sz="0" w:space="0" w:color="auto"/>
        <w:left w:val="none" w:sz="0" w:space="0" w:color="auto"/>
        <w:bottom w:val="none" w:sz="0" w:space="0" w:color="auto"/>
        <w:right w:val="none" w:sz="0" w:space="0" w:color="auto"/>
      </w:divBdr>
    </w:div>
    <w:div w:id="2031104109">
      <w:bodyDiv w:val="1"/>
      <w:marLeft w:val="0"/>
      <w:marRight w:val="0"/>
      <w:marTop w:val="0"/>
      <w:marBottom w:val="0"/>
      <w:divBdr>
        <w:top w:val="none" w:sz="0" w:space="0" w:color="auto"/>
        <w:left w:val="none" w:sz="0" w:space="0" w:color="auto"/>
        <w:bottom w:val="none" w:sz="0" w:space="0" w:color="auto"/>
        <w:right w:val="none" w:sz="0" w:space="0" w:color="auto"/>
      </w:divBdr>
    </w:div>
    <w:div w:id="2060199597">
      <w:bodyDiv w:val="1"/>
      <w:marLeft w:val="0"/>
      <w:marRight w:val="0"/>
      <w:marTop w:val="0"/>
      <w:marBottom w:val="0"/>
      <w:divBdr>
        <w:top w:val="none" w:sz="0" w:space="0" w:color="auto"/>
        <w:left w:val="none" w:sz="0" w:space="0" w:color="auto"/>
        <w:bottom w:val="none" w:sz="0" w:space="0" w:color="auto"/>
        <w:right w:val="none" w:sz="0" w:space="0" w:color="auto"/>
      </w:divBdr>
    </w:div>
    <w:div w:id="2061391679">
      <w:bodyDiv w:val="1"/>
      <w:marLeft w:val="0"/>
      <w:marRight w:val="0"/>
      <w:marTop w:val="0"/>
      <w:marBottom w:val="0"/>
      <w:divBdr>
        <w:top w:val="none" w:sz="0" w:space="0" w:color="auto"/>
        <w:left w:val="none" w:sz="0" w:space="0" w:color="auto"/>
        <w:bottom w:val="none" w:sz="0" w:space="0" w:color="auto"/>
        <w:right w:val="none" w:sz="0" w:space="0" w:color="auto"/>
      </w:divBdr>
    </w:div>
    <w:div w:id="2071339747">
      <w:bodyDiv w:val="1"/>
      <w:marLeft w:val="0"/>
      <w:marRight w:val="0"/>
      <w:marTop w:val="0"/>
      <w:marBottom w:val="0"/>
      <w:divBdr>
        <w:top w:val="none" w:sz="0" w:space="0" w:color="auto"/>
        <w:left w:val="none" w:sz="0" w:space="0" w:color="auto"/>
        <w:bottom w:val="none" w:sz="0" w:space="0" w:color="auto"/>
        <w:right w:val="none" w:sz="0" w:space="0" w:color="auto"/>
      </w:divBdr>
    </w:div>
    <w:div w:id="2075228588">
      <w:bodyDiv w:val="1"/>
      <w:marLeft w:val="0"/>
      <w:marRight w:val="0"/>
      <w:marTop w:val="0"/>
      <w:marBottom w:val="0"/>
      <w:divBdr>
        <w:top w:val="none" w:sz="0" w:space="0" w:color="auto"/>
        <w:left w:val="none" w:sz="0" w:space="0" w:color="auto"/>
        <w:bottom w:val="none" w:sz="0" w:space="0" w:color="auto"/>
        <w:right w:val="none" w:sz="0" w:space="0" w:color="auto"/>
      </w:divBdr>
    </w:div>
    <w:div w:id="2076734254">
      <w:bodyDiv w:val="1"/>
      <w:marLeft w:val="0"/>
      <w:marRight w:val="0"/>
      <w:marTop w:val="0"/>
      <w:marBottom w:val="0"/>
      <w:divBdr>
        <w:top w:val="none" w:sz="0" w:space="0" w:color="auto"/>
        <w:left w:val="none" w:sz="0" w:space="0" w:color="auto"/>
        <w:bottom w:val="none" w:sz="0" w:space="0" w:color="auto"/>
        <w:right w:val="none" w:sz="0" w:space="0" w:color="auto"/>
      </w:divBdr>
    </w:div>
    <w:div w:id="2099212379">
      <w:bodyDiv w:val="1"/>
      <w:marLeft w:val="0"/>
      <w:marRight w:val="0"/>
      <w:marTop w:val="0"/>
      <w:marBottom w:val="0"/>
      <w:divBdr>
        <w:top w:val="none" w:sz="0" w:space="0" w:color="auto"/>
        <w:left w:val="none" w:sz="0" w:space="0" w:color="auto"/>
        <w:bottom w:val="none" w:sz="0" w:space="0" w:color="auto"/>
        <w:right w:val="none" w:sz="0" w:space="0" w:color="auto"/>
      </w:divBdr>
    </w:div>
    <w:div w:id="2105028287">
      <w:bodyDiv w:val="1"/>
      <w:marLeft w:val="0"/>
      <w:marRight w:val="0"/>
      <w:marTop w:val="0"/>
      <w:marBottom w:val="0"/>
      <w:divBdr>
        <w:top w:val="none" w:sz="0" w:space="0" w:color="auto"/>
        <w:left w:val="none" w:sz="0" w:space="0" w:color="auto"/>
        <w:bottom w:val="none" w:sz="0" w:space="0" w:color="auto"/>
        <w:right w:val="none" w:sz="0" w:space="0" w:color="auto"/>
      </w:divBdr>
    </w:div>
    <w:div w:id="2107461416">
      <w:bodyDiv w:val="1"/>
      <w:marLeft w:val="0"/>
      <w:marRight w:val="0"/>
      <w:marTop w:val="0"/>
      <w:marBottom w:val="0"/>
      <w:divBdr>
        <w:top w:val="none" w:sz="0" w:space="0" w:color="auto"/>
        <w:left w:val="none" w:sz="0" w:space="0" w:color="auto"/>
        <w:bottom w:val="none" w:sz="0" w:space="0" w:color="auto"/>
        <w:right w:val="none" w:sz="0" w:space="0" w:color="auto"/>
      </w:divBdr>
    </w:div>
    <w:div w:id="2108228962">
      <w:bodyDiv w:val="1"/>
      <w:marLeft w:val="0"/>
      <w:marRight w:val="0"/>
      <w:marTop w:val="0"/>
      <w:marBottom w:val="0"/>
      <w:divBdr>
        <w:top w:val="none" w:sz="0" w:space="0" w:color="auto"/>
        <w:left w:val="none" w:sz="0" w:space="0" w:color="auto"/>
        <w:bottom w:val="none" w:sz="0" w:space="0" w:color="auto"/>
        <w:right w:val="none" w:sz="0" w:space="0" w:color="auto"/>
      </w:divBdr>
    </w:div>
    <w:div w:id="2145416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AE36BDE7E6842C5AAB09E14ED3320E9"/>
        <w:category>
          <w:name w:val="General"/>
          <w:gallery w:val="placeholder"/>
        </w:category>
        <w:types>
          <w:type w:val="bbPlcHdr"/>
        </w:types>
        <w:behaviors>
          <w:behavior w:val="content"/>
        </w:behaviors>
        <w:guid w:val="{FC208D10-65AF-471B-9853-352132ED7C79}"/>
      </w:docPartPr>
      <w:docPartBody>
        <w:p w:rsidR="00343898" w:rsidRDefault="00CC3C6A" w:rsidP="00CC3C6A">
          <w:pPr>
            <w:pStyle w:val="4AE36BDE7E6842C5AAB09E14ED3320E9"/>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C6A"/>
    <w:rsid w:val="000F6752"/>
    <w:rsid w:val="001D28CE"/>
    <w:rsid w:val="00343898"/>
    <w:rsid w:val="00362270"/>
    <w:rsid w:val="00370D9B"/>
    <w:rsid w:val="00380A99"/>
    <w:rsid w:val="00412D4C"/>
    <w:rsid w:val="005167D7"/>
    <w:rsid w:val="00616B97"/>
    <w:rsid w:val="00735096"/>
    <w:rsid w:val="007A29B9"/>
    <w:rsid w:val="00812F0D"/>
    <w:rsid w:val="00913C75"/>
    <w:rsid w:val="00984765"/>
    <w:rsid w:val="009C126B"/>
    <w:rsid w:val="00A75FEA"/>
    <w:rsid w:val="00B137D3"/>
    <w:rsid w:val="00B346A7"/>
    <w:rsid w:val="00CC3C6A"/>
    <w:rsid w:val="00D72BB8"/>
    <w:rsid w:val="00DB2D44"/>
    <w:rsid w:val="00E1262A"/>
    <w:rsid w:val="00E960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AE36BDE7E6842C5AAB09E14ED3320E9">
    <w:name w:val="4AE36BDE7E6842C5AAB09E14ED3320E9"/>
    <w:rsid w:val="00CC3C6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b:Tag>
    <b:SourceType>BookSection</b:SourceType>
    <b:Guid>{B9C3870C-3468-4EF2-A921-9A5EF969E500}</b:Guid>
    <b:Title>consultancy</b:Title>
    <b:Author>
      <b:Author>
        <b:NameList>
          <b:Person>
            <b:Last>brierley</b:Last>
          </b:Person>
        </b:NameList>
      </b:Author>
    </b:Author>
    <b:RefOrder>34</b:RefOrder>
  </b:Source>
  <b:Source>
    <b:Tag>Mar221</b:Tag>
    <b:SourceType>InternetSite</b:SourceType>
    <b:Guid>{66F78D2D-B127-4CBC-815D-5D3932AACED3}</b:Guid>
    <b:Title>Marriot our story</b:Title>
    <b:Year>2022</b:Year>
    <b:YearAccessed>2022</b:YearAccessed>
    <b:MonthAccessed>Feburary</b:MonthAccessed>
    <b:DayAccessed>10</b:DayAccessed>
    <b:URL>https://www.marriott.com/about/culture-and-values/history.mi</b:URL>
    <b:Author>
      <b:Author>
        <b:NameList>
          <b:Person>
            <b:Last>Marriot</b:Last>
          </b:Person>
        </b:NameList>
      </b:Author>
    </b:Author>
    <b:RefOrder>35</b:RefOrder>
  </b:Source>
  <b:Source>
    <b:Tag>Wit15</b:Tag>
    <b:SourceType>Book</b:SourceType>
    <b:Guid>{CE777DFB-1544-42EA-87CC-E20C395570EC}</b:Guid>
    <b:Title> Management Consultancy</b:Title>
    <b:Year>2015</b:Year>
    <b:City>United Kingdom: </b:City>
    <b:Publisher>Taylor &amp; Francis.</b:Publisher>
    <b:Author>
      <b:Author>
        <b:NameList>
          <b:Person>
            <b:Last>Witzel</b:Last>
            <b:First> Morgen</b:First>
          </b:Person>
        </b:NameList>
      </b:Author>
    </b:Author>
    <b:RefOrder>36</b:RefOrder>
  </b:Source>
  <b:Source>
    <b:Tag>Dal07</b:Tag>
    <b:SourceType>Book</b:SourceType>
    <b:Guid>{9A3D7C0A-C653-4DFF-9F0F-C39F7AA8C0BB}</b:Guid>
    <b:Author>
      <b:Author>
        <b:NameList>
          <b:Person>
            <b:Last>Dale</b:Last>
            <b:First> Gillian </b:First>
          </b:Person>
        </b:NameList>
      </b:Author>
    </b:Author>
    <b:Title> Travel &amp; Tourism</b:Title>
    <b:Year>2007</b:Year>
    <b:City>United Kingdom: </b:City>
    <b:Publisher>Pearson Education.</b:Publisher>
    <b:RefOrder>37</b:RefOrder>
  </b:Source>
  <b:Source>
    <b:Tag>Hot22</b:Tag>
    <b:SourceType>InternetSite</b:SourceType>
    <b:Guid>{DDE579FE-4EC8-4FCA-B9E4-93309F4945D5}</b:Guid>
    <b:Title>Front of House, Back of house what is the difference</b:Title>
    <b:Year>2022</b:Year>
    <b:Author>
      <b:Author>
        <b:NameList>
          <b:Person>
            <b:Last>Hotel Tech Report</b:Last>
          </b:Person>
        </b:NameList>
      </b:Author>
    </b:Author>
    <b:YearAccessed>2022</b:YearAccessed>
    <b:MonthAccessed>Feburary </b:MonthAccessed>
    <b:DayAccessed>11</b:DayAccessed>
    <b:URL>https://hoteltechreport.com/news/front-of-house</b:URL>
    <b:RefOrder>38</b:RefOrder>
  </b:Source>
  <b:Source>
    <b:Tag>Mar202</b:Tag>
    <b:SourceType>Report</b:SourceType>
    <b:Guid>{2A1F2798-BEC4-49BB-A47E-7B310B74D992}</b:Guid>
    <b:Title>Marriot 2020 Annual report </b:Title>
    <b:Year>2020</b:Year>
    <b:Author>
      <b:Author>
        <b:NameList>
          <b:Person>
            <b:Last>Marriort 2020 Annual Report</b:Last>
            <b:First>Marriot</b:First>
          </b:Person>
        </b:NameList>
      </b:Author>
    </b:Author>
    <b:Publisher>Marriot international INC</b:Publisher>
    <b:City>Bethesda</b:City>
    <b:RefOrder>39</b:RefOrder>
  </b:Source>
  <b:Source>
    <b:Tag>Woo13</b:Tag>
    <b:SourceType>Book</b:SourceType>
    <b:Guid>{29059DE0-E76B-4344-BD08-42A9311EE3CD}</b:Guid>
    <b:Title>Key Concepts in Hospitality Management.</b:Title>
    <b:Year>2013</b:Year>
    <b:Publisher>SAGE Publications</b:Publisher>
    <b:City> United Kingdom</b:City>
    <b:Author>
      <b:Author>
        <b:NameList>
          <b:Person>
            <b:Last>Wood</b:Last>
            <b:First>Roy</b:First>
          </b:Person>
        </b:NameList>
      </b:Author>
    </b:Author>
    <b:RefOrder>40</b:RefOrder>
  </b:Source>
  <b:Source>
    <b:Tag>Mar222</b:Tag>
    <b:SourceType>Book</b:SourceType>
    <b:Guid>{ED6A7CFE-DDB3-4FB7-AA28-0431C26C91D6}</b:Guid>
    <b:Author>
      <b:Author>
        <b:NameList>
          <b:Person>
            <b:Last>Martin</b:Last>
            <b:First> Adrian</b:First>
          </b:Person>
          <b:Person>
            <b:Last>Berners</b:Last>
            <b:First>Phillip,</b:First>
            <b:Middle>Martin</b:Middle>
          </b:Person>
        </b:NameList>
      </b:Author>
    </b:Author>
    <b:Title>The Practical Guide to Achieving Customer Satisfaction in Events and Hotels. </b:Title>
    <b:Year>2022</b:Year>
    <b:City>United Kingdom,</b:City>
    <b:Publisher> Taylor &amp; Francis</b:Publisher>
    <b:Edition>4th</b:Edition>
    <b:RefOrder>41</b:RefOrder>
  </b:Source>
  <b:Source>
    <b:Tag>Hot10</b:Tag>
    <b:SourceType>InternetSite</b:SourceType>
    <b:Guid>{FBB75D2B-E796-4475-B02C-89AB1670B3EA}</b:Guid>
    <b:Title>HR: Marriott employee training and development program</b:Title>
    <b:Year>2010</b:Year>
    <b:Author>
      <b:Author>
        <b:NameList>
          <b:Person>
            <b:Last>Hotel Management</b:Last>
            <b:First>Marriot</b:First>
          </b:Person>
        </b:NameList>
      </b:Author>
    </b:Author>
    <b:YearAccessed>2022</b:YearAccessed>
    <b:MonthAccessed>Feburary</b:MonthAccessed>
    <b:DayAccessed>15</b:DayAccessed>
    <b:URL>https://www.hotelmanagement.net/human-resources/hr-marriott-employee-training-and-development-program</b:URL>
    <b:RefOrder>42</b:RefOrder>
  </b:Source>
  <b:Source>
    <b:Tag>Per16</b:Tag>
    <b:SourceType>InternetSite</b:SourceType>
    <b:Guid>{29DC8EEE-89DF-4415-9F49-8E78973FDA95}</b:Guid>
    <b:Author>
      <b:Author>
        <b:NameList>
          <b:Person>
            <b:Last>Perry Group International</b:Last>
            <b:First>Hotel</b:First>
            <b:Middle>and restaurant expers for hospitality</b:Middle>
          </b:Person>
        </b:NameList>
      </b:Author>
    </b:Author>
    <b:Title>How a hotel consultant can help in times of uncertainty</b:Title>
    <b:Year>2016</b:Year>
    <b:YearAccessed>2022</b:YearAccessed>
    <b:MonthAccessed>Feburary </b:MonthAccessed>
    <b:DayAccessed>19</b:DayAccessed>
    <b:URL>https://www.perrygroup.com/hotel-consultant-perry-group/</b:URL>
    <b:RefOrder>43</b:RefOrder>
  </b:Source>
  <b:Source>
    <b:Tag>Kar211</b:Tag>
    <b:SourceType>Book</b:SourceType>
    <b:Guid>{87DEE209-858B-457A-9712-06E2F60AE7DF}</b:Guid>
    <b:Title>The Effects of COVID-19 on Tourism and Hospitality Employment. In Handbook of Research on the Impacts and Implications of COVID-19 on the Tourism Industry.</b:Title>
    <b:Year> 2021</b:Year>
    <b:Author>
      <b:Author>
        <b:NameList>
          <b:Person>
            <b:Last>Karsavuran</b:Last>
            <b:First>Z.</b:First>
          </b:Person>
        </b:NameList>
      </b:Author>
    </b:Author>
    <b:Publisher> IGI Global.</b:Publisher>
    <b:RefOrder>44</b:RefOrder>
  </b:Source>
  <b:Source>
    <b:Tag>Mar16</b:Tag>
    <b:SourceType>InternetSite</b:SourceType>
    <b:Guid>{69A1B467-6469-48C1-97F3-1CC16BBF3256}</b:Guid>
    <b:Title>MARRIOTT INTERNATIONAL, INC.</b:Title>
    <b:Year>2016</b:Year>
    <b:Author>
      <b:Author>
        <b:NameList>
          <b:Person>
            <b:Last>Marriot International Annual report</b:Last>
            <b:First>2016</b:First>
            <b:Middle>report</b:Middle>
          </b:Person>
        </b:NameList>
      </b:Author>
    </b:Author>
    <b:YearAccessed>2022</b:YearAccessed>
    <b:MonthAccessed>march</b:MonthAccessed>
    <b:DayAccessed>2</b:DayAccessed>
    <b:URL>https://www.fool.com/investing/2016/12/21/do-not-disturb-why-marriott-and-hiltons-franchise.aspx</b:URL>
    <b:RefOrder>45</b:RefOrder>
  </b:Source>
  <b:Source>
    <b:Tag>Hot13</b:Tag>
    <b:SourceType>InternetSite</b:SourceType>
    <b:Guid>{0910144E-5B33-43FD-9EAD-2F9F9516F998}</b:Guid>
    <b:Author>
      <b:Author>
        <b:NameList>
          <b:Person>
            <b:Last>Hotel Management</b:Last>
            <b:First>hotel</b:First>
          </b:Person>
        </b:NameList>
      </b:Author>
    </b:Author>
    <b:Title>Marriott selects Micros Opera as PMS for all North American properties</b:Title>
    <b:Year>2013</b:Year>
    <b:YearAccessed>2022</b:YearAccessed>
    <b:MonthAccessed>March</b:MonthAccessed>
    <b:DayAccessed>4</b:DayAccessed>
    <b:URL>https://www.hotelmanagement.net/property-management/marriott-selects-micros-opera-as-pms-for-all-north-american-properties</b:URL>
    <b:RefOrder>46</b:RefOrder>
  </b:Source>
  <b:Source>
    <b:Tag>Bat17</b:Tag>
    <b:SourceType>Book</b:SourceType>
    <b:Guid>{4422B4B6-1465-41B5-9006-148BA91891A6}</b:Guid>
    <b:Title>The Little Book of Big Management Theories: ... and how to Use Them</b:Title>
    <b:Year>2017</b:Year>
    <b:Author>
      <b:Author>
        <b:NameList>
          <b:Person>
            <b:Last>Bates</b:Last>
            <b:First> Bob,</b:First>
          </b:Person>
          <b:Person>
            <b:Last> McGrath</b:Last>
            <b:First> James.</b:First>
          </b:Person>
        </b:NameList>
      </b:Author>
    </b:Author>
    <b:City> United Kingdom </b:City>
    <b:Publisher> United Kingdom, Pearson Education Limited,</b:Publisher>
    <b:RefOrder>47</b:RefOrder>
  </b:Source>
  <b:Source>
    <b:Tag>Sek13</b:Tag>
    <b:SourceType>Book</b:SourceType>
    <b:Guid>{48538F42-2102-4E98-8DE1-B44E0254F795}</b:Guid>
    <b:Author>
      <b:Author>
        <b:NameList>
          <b:Person>
            <b:Last>Sekhar</b:Last>
            <b:First> G.</b:First>
            <b:Middle>V. Satya. </b:Middle>
          </b:Person>
        </b:NameList>
      </b:Author>
    </b:Author>
    <b:Title>Business Policy and Strategic Management.</b:Title>
    <b:Year>2013</b:Year>
    <b:City> India, I.K. </b:City>
    <b:Publisher>International Publishing House Pvt. Limited, </b:Publisher>
    <b:RefOrder>48</b:RefOrder>
  </b:Source>
  <b:Source>
    <b:Tag>Bit22</b:Tag>
    <b:SourceType>InternetSite</b:SourceType>
    <b:Guid>{8E0406CC-7FD7-4436-AD32-8B43D04C043D}</b:Guid>
    <b:Title>Hotel Property Management systems; reatures and benefits</b:Title>
    <b:Year>2022</b:Year>
    <b:Author>
      <b:Author>
        <b:NameList>
          <b:Person>
            <b:Last>Bitkina</b:Last>
            <b:First>Annastasiia</b:First>
          </b:Person>
          <b:Person>
            <b:Last>Holin</b:Last>
            <b:First>Sergey</b:First>
          </b:Person>
        </b:NameList>
      </b:Author>
    </b:Author>
    <b:YearAccessed>2022</b:YearAccessed>
    <b:MonthAccessed>March </b:MonthAccessed>
    <b:DayAccessed>4</b:DayAccessed>
    <b:URL>https://onix-systems.com/blog/the-features-and-benefits-of-hotel-property-management-systems</b:URL>
    <b:RefOrder>49</b:RefOrder>
  </b:Source>
  <b:Source>
    <b:Tag>Sol16</b:Tag>
    <b:SourceType>Book</b:SourceType>
    <b:Guid>{40CF59C1-C4E9-449D-AE88-DDDD7003F71D}</b:Guid>
    <b:Title>The Heart of Hospitality: Great Hotel and Restaurant Leaders Share Their Secrets. </b:Title>
    <b:Year>2016.</b:Year>
    <b:Author>
      <b:Author>
        <b:NameList>
          <b:Person>
            <b:Last>Solomon</b:Last>
            <b:First> Micah. </b:First>
          </b:Person>
        </b:NameList>
      </b:Author>
    </b:Author>
    <b:City>United States, </b:City>
    <b:Publisher> SelectBooks, Incorporated</b:Publisher>
    <b:RefOrder>50</b:RefOrder>
  </b:Source>
  <b:Source>
    <b:Tag>Kal18</b:Tag>
    <b:SourceType>Book</b:SourceType>
    <b:Guid>{49C64D02-2C07-49BF-8ADF-75D5FEA00126}</b:Guid>
    <b:Author>
      <b:Author>
        <b:NameList>
          <b:Person>
            <b:Last>Kalacas</b:Last>
            <b:First> Maria</b:First>
            <b:Middle>Rellie B.</b:Middle>
          </b:Person>
        </b:NameList>
      </b:Author>
    </b:Author>
    <b:Title>Data Analysis in Hotel and Catering Management</b:Title>
    <b:Year>2018</b:Year>
    <b:City>Canada</b:City>
    <b:Publisher> Society Publishing</b:Publisher>
    <b:RefOrder>51</b:RefOrder>
  </b:Source>
  <b:Source>
    <b:Tag>Cla21</b:Tag>
    <b:SourceType>InternetSite</b:SourceType>
    <b:Guid>{6A1E3DBC-8534-4AD3-A3A9-D8CD8B92B5CC}</b:Guid>
    <b:Title>The Impact of COVID-19 and brexit on Hospitality chains</b:Title>
    <b:Year>2021</b:Year>
    <b:Author>
      <b:Author>
        <b:NameList>
          <b:Person>
            <b:Last>Clark</b:Last>
            <b:First>John</b:First>
          </b:Person>
          <b:Person>
            <b:Last>UK Hospitality</b:Last>
            <b:First>o</b:First>
          </b:Person>
        </b:NameList>
      </b:Author>
    </b:Author>
    <b:YearAccessed>2022</b:YearAccessed>
    <b:MonthAccessed>March </b:MonthAccessed>
    <b:DayAccessed>5</b:DayAccessed>
    <b:URL>https://www.ukhospitality.org.uk/blogpost/1721400/373153/The-Impact-of-COVID-19-and-Brexit-on-Hospitality-Supply-Chains</b:URL>
    <b:RefOrder>52</b:RefOrder>
  </b:Source>
  <b:Source>
    <b:Tag>Bri</b:Tag>
    <b:SourceType>Book</b:SourceType>
    <b:Guid>{C7F34496-9BDD-45C4-AE5B-6A1AC36BF0A9}</b:Guid>
    <b:Author>
      <b:Author>
        <b:NameList>
          <b:Person>
            <b:Last>Brierley</b:Last>
            <b:First>E.</b:First>
          </b:Person>
        </b:NameList>
      </b:Author>
    </b:Author>
    <b:Title>Talent on tap: getting the best from freelancers, interims and consultants</b:Title>
    <b:Year>2006</b:Year>
    <b:City>London</b:City>
    <b:Publisher>Chartered institute of Personnel and Development</b:Publisher>
    <b:RefOrder>53</b:RefOrder>
  </b:Source>
  <b:Source>
    <b:Tag>Mar223</b:Tag>
    <b:SourceType>InternetSite</b:SourceType>
    <b:Guid>{111F6C2D-7461-4885-B434-55F2EE610BD5}</b:Guid>
    <b:Title>Core Values and Heritage</b:Title>
    <b:Year>2022</b:Year>
    <b:Author>
      <b:Author>
        <b:NameList>
          <b:Person>
            <b:Last>Marriot UK 1</b:Last>
            <b:First>1</b:First>
          </b:Person>
        </b:NameList>
      </b:Author>
    </b:Author>
    <b:YearAccessed>2022</b:YearAccessed>
    <b:MonthAccessed>March</b:MonthAccessed>
    <b:DayAccessed>8</b:DayAccessed>
    <b:URL>https://www.marriott.com/culture-and-values/core-values.mi</b:URL>
    <b:RefOrder>54</b:RefOrder>
  </b:Source>
  <b:Source>
    <b:Tag>Com22</b:Tag>
    <b:SourceType>InternetSite</b:SourceType>
    <b:Guid>{7AFE010B-DF14-4D31-8B96-5B0AB46C850D}</b:Guid>
    <b:Author>
      <b:Author>
        <b:NameList>
          <b:Person>
            <b:Last>Comparably.com</b:Last>
            <b:First>.com</b:First>
          </b:Person>
        </b:NameList>
      </b:Author>
    </b:Author>
    <b:Title>Marriott is ranked 37 in brands for mellinials</b:Title>
    <b:Year>2022</b:Year>
    <b:YearAccessed>2022</b:YearAccessed>
    <b:MonthAccessed>March</b:MonthAccessed>
    <b:DayAccessed>5</b:DayAccessed>
    <b:URL>https://www.comparably.com/brands/marriott</b:URL>
    <b:RefOrder>55</b:RefOrder>
  </b:Source>
  <b:Source>
    <b:Tag>Con21</b:Tag>
    <b:SourceType>InternetSite</b:SourceType>
    <b:Guid>{0C73328C-480B-47E5-BE03-DCE75CB4FC07}</b:Guid>
    <b:Author>
      <b:Author>
        <b:NameList>
          <b:Person>
            <b:Last>Conde Nast Traveler</b:Last>
            <b:First>travel</b:First>
            <b:Middle>blog</b:Middle>
          </b:Person>
        </b:NameList>
      </b:Author>
    </b:Author>
    <b:Title>Breaking Down Hotel and resort Fees- and why they still exist during the pandemic</b:Title>
    <b:Year>2021</b:Year>
    <b:YearAccessed>2022</b:YearAccessed>
    <b:MonthAccessed>March</b:MonthAccessed>
    <b:DayAccessed>7</b:DayAccessed>
    <b:URL>https://www.cntraveler.com/story/hotel-and-resort-fees-during-covid-19</b:URL>
    <b:RefOrder>56</b:RefOrder>
  </b:Source>
  <b:Source>
    <b:Tag>Mar203</b:Tag>
    <b:SourceType>InternetSite</b:SourceType>
    <b:Guid>{9F6E19E7-5F26-46AC-99E6-0EB77D40151D}</b:Guid>
    <b:Title>New Marriot update from CEO </b:Title>
    <b:Year>2020</b:Year>
    <b:Author>
      <b:Author>
        <b:NameList>
          <b:Person>
            <b:Last>Marriot</b:Last>
            <b:First>INT</b:First>
          </b:Person>
        </b:NameList>
      </b:Author>
    </b:Author>
    <b:YearAccessed>2022</b:YearAccessed>
    <b:MonthAccessed>March </b:MonthAccessed>
    <b:DayAccessed>11</b:DayAccessed>
    <b:URL>https://news.marriott.com/news/2020/04/08/an-update-from-our-ceo</b:URL>
    <b:RefOrder>57</b:RefOrder>
  </b:Source>
  <b:Source>
    <b:Tag>Bow16</b:Tag>
    <b:SourceType>Book</b:SourceType>
    <b:Guid>{E00CFDB3-A060-4F38-A992-9661E821E24C}</b:Guid>
    <b:Author>
      <b:Author>
        <b:NameList>
          <b:Person>
            <b:Last>Bowie</b:Last>
            <b:First> David, et al. </b:First>
          </b:Person>
        </b:NameList>
      </b:Author>
    </b:Author>
    <b:Title>Hospitality Marketing. </b:Title>
    <b:Year>2016</b:Year>
    <b:City>United Kingdom,</b:City>
    <b:Publisher> Taylor &amp; Francis, </b:Publisher>
    <b:RefOrder>58</b:RefOrder>
  </b:Source>
  <b:Source>
    <b:Tag>Aak09</b:Tag>
    <b:SourceType>Book</b:SourceType>
    <b:Guid>{223C480A-44D2-4CCD-A1BB-D008C85CD930}</b:Guid>
    <b:Author>
      <b:Author>
        <b:NameList>
          <b:Person>
            <b:Last>Aaker</b:Last>
            <b:First> David</b:First>
            <b:Middle>A.. </b:Middle>
          </b:Person>
        </b:NameList>
      </b:Author>
    </b:Author>
    <b:Title>Managing Brand Equity</b:Title>
    <b:Year>2009.</b:Year>
    <b:City>United Kingdom, </b:City>
    <b:Publisher>Free Press, </b:Publisher>
    <b:RefOrder>59</b:RefOrder>
  </b:Source>
  <b:Source>
    <b:Tag>But09</b:Tag>
    <b:SourceType>Book</b:SourceType>
    <b:Guid>{50C5B3CE-6696-4E26-96A2-76D2B57B1629}</b:Guid>
    <b:Author>
      <b:Author>
        <b:NameList>
          <b:Person>
            <b:Last>Buttrick</b:Last>
            <b:First>R.</b:First>
          </b:Person>
        </b:NameList>
      </b:Author>
    </b:Author>
    <b:Title>The Project Workout,</b:Title>
    <b:Year>2009</b:Year>
    <b:Publisher> London</b:Publisher>
    <b:RefOrder>60</b:RefOrder>
  </b:Source>
  <b:Source>
    <b:Tag>Bre22</b:Tag>
    <b:SourceType>InternetSite</b:SourceType>
    <b:Guid>{A32BF594-6C16-4DB8-97A7-2AFFBA1518F7}</b:Guid>
    <b:Title>Exploring Charles Dickens' hometown Portsmouth on his birthday</b:Title>
    <b:Year>2022</b:Year>
    <b:Author>
      <b:Author>
        <b:NameList>
          <b:Person>
            <b:Last>British Heritage</b:Last>
            <b:First>Travel</b:First>
          </b:Person>
        </b:NameList>
      </b:Author>
    </b:Author>
    <b:YearAccessed>2022</b:YearAccessed>
    <b:MonthAccessed>March</b:MonthAccessed>
    <b:DayAccessed>6</b:DayAccessed>
    <b:URL>https://britishheritage.com/travel/charles-dickens-portsmouth</b:URL>
    <b:RefOrder>61</b:RefOrder>
  </b:Source>
  <b:Source>
    <b:Tag>Roy22</b:Tag>
    <b:SourceType>InternetSite</b:SourceType>
    <b:Guid>{18FA2A94-0086-43DE-A9A2-3DB9AA5DCEEE}</b:Guid>
    <b:Author>
      <b:Author>
        <b:NameList>
          <b:Person>
            <b:Last>Royal Navy</b:Last>
            <b:First>GOV</b:First>
          </b:Person>
        </b:NameList>
      </b:Author>
    </b:Author>
    <b:Title>Royal Navy Portsmouth </b:Title>
    <b:Year>2022</b:Year>
    <b:YearAccessed>2022</b:YearAccessed>
    <b:MonthAccessed>March </b:MonthAccessed>
    <b:DayAccessed>12</b:DayAccessed>
    <b:URL>https://www.royalnavy.mod.uk/our-organisation/bases-and-stations/naval-base/portsmouth#:~:text=Portsmouth%20Naval%20Base%20has%20been,countermeasures%20and%20fishery%20protection%20squadrons.</b:URL>
    <b:RefOrder>62</b:RefOrder>
  </b:Source>
  <b:Source>
    <b:Tag>Hea20</b:Tag>
    <b:SourceType>InternetSite</b:SourceType>
    <b:Guid>{B41BFCD5-7252-404C-8960-36AA6A3468A6}</b:Guid>
    <b:Title>The Guardian</b:Title>
    <b:Year>2020</b:Year>
    <b:YearAccessed>2022</b:YearAccessed>
    <b:MonthAccessed>06</b:MonthAccessed>
    <b:DayAccessed>13</b:DayAccessed>
    <b:URL>https://www.theguardian.com/theguardian/2020/mar/21</b:URL>
    <b:Author>
      <b:Author>
        <b:NameList>
          <b:Person>
            <b:Last>Walker</b:Last>
            <b:First>Heather</b:First>
            <b:Middle>Stewart and Peter</b:Middle>
          </b:Person>
        </b:NameList>
      </b:Author>
    </b:Author>
    <b:RefOrder>6</b:RefOrder>
  </b:Source>
  <b:Source>
    <b:Tag>Pau22</b:Tag>
    <b:SourceType>InternetSite</b:SourceType>
    <b:Guid>{50BB1FC4-42E9-4C35-9F2D-180D385C8929}</b:Guid>
    <b:Author>
      <b:Author>
        <b:NameList>
          <b:Person>
            <b:Last>Bolton</b:Last>
            <b:First>Paul</b:First>
          </b:Person>
        </b:NameList>
      </b:Author>
    </b:Author>
    <b:Title>House of Commons Library</b:Title>
    <b:Year>2022</b:Year>
    <b:YearAccessed>2022</b:YearAccessed>
    <b:MonthAccessed>06</b:MonthAccessed>
    <b:DayAccessed>15</b:DayAccessed>
    <b:URL>https://commonslibrary.parliament.uk/research-briefings/cbp-9523/#:~:text=In%202021%20imports%20from%20Russia,and%2046%25%20of%20coal%20imports.</b:URL>
    <b:RefOrder>3</b:RefOrder>
  </b:Source>
  <b:Source>
    <b:Tag>Anc20</b:Tag>
    <b:SourceType>JournalArticle</b:SourceType>
    <b:Guid>{E83E52D2-8FAC-4C9B-B380-B60AC3C9CC97}</b:Guid>
    <b:Title>A Critical Analysis of Porter’s 5 Forces Model of</b:Title>
    <b:Year>2020</b:Year>
    <b:Pages>149-152</b:Pages>
    <b:JournalName>Jetir</b:JournalName>
    <b:Volume>7</b:Volume>
    <b:Issue>7</b:Issue>
    <b:Author>
      <b:Author>
        <b:NameList>
          <b:Person>
            <b:Last>Goyal</b:Last>
            <b:First>-Anchit</b:First>
          </b:Person>
        </b:NameList>
      </b:Author>
    </b:Author>
    <b:RefOrder>12</b:RefOrder>
  </b:Source>
  <b:Source>
    <b:Tag>Dom04</b:Tag>
    <b:SourceType>JournalArticle</b:SourceType>
    <b:Guid>{2189E96C-199F-4CB0-995A-09D74B4D3C9D}</b:Guid>
    <b:Author>
      <b:Author>
        <b:NameList>
          <b:Person>
            <b:Last>Domènec Melé</b:Last>
            <b:First>Elisabet</b:First>
            <b:Middle>Garriga</b:Middle>
          </b:Person>
        </b:NameList>
      </b:Author>
    </b:Author>
    <b:Title>Corporate Social Responsibility Theories: Mapping the Territory</b:Title>
    <b:JournalName>Journal of Business Ethics</b:JournalName>
    <b:Year>2004</b:Year>
    <b:Pages>51-71</b:Pages>
    <b:Volume>53</b:Volume>
    <b:Issue>1</b:Issue>
    <b:RefOrder>13</b:RefOrder>
  </b:Source>
  <b:Source>
    <b:Tag>ByR22</b:Tag>
    <b:SourceType>Report</b:SourceType>
    <b:Guid>{31474E76-53E2-45A8-9775-1C86EF4970A9}</b:Guid>
    <b:Title>UK labour shortage: 'It used to be easy to get fruit pickers'</b:Title>
    <b:Year>2022</b:Year>
    <b:City>London</b:City>
    <b:Publisher>BBC</b:Publisher>
    <b:Author>
      <b:Author>
        <b:NameList>
          <b:Person>
            <b:Last>Cooper</b:Last>
            <b:First>By</b:First>
            <b:Middle>Richard Daniel &amp; Pete</b:Middle>
          </b:Person>
        </b:NameList>
      </b:Author>
    </b:Author>
    <b:RefOrder>14</b:RefOrder>
  </b:Source>
  <b:Source>
    <b:Tag>And22</b:Tag>
    <b:SourceType>InternetSite</b:SourceType>
    <b:Guid>{04F8F86A-F5DE-4D02-B4ED-A73932F136EE}</b:Guid>
    <b:Author>
      <b:Author>
        <b:NameList>
          <b:Person>
            <b:Last>Andrew Raine</b:Last>
            <b:First>Brad</b:First>
            <b:Middle>Lendon, Rob Picheta and Hafsa Khalil</b:Middle>
          </b:Person>
        </b:NameList>
      </b:Author>
    </b:Author>
    <b:Title>Russia-Ukraine news</b:Title>
    <b:Year>2022</b:Year>
    <b:Publisher>CNN</b:Publisher>
    <b:YearAccessed>2022</b:YearAccessed>
    <b:MonthAccessed>06</b:MonthAccessed>
    <b:DayAccessed>14</b:DayAccessed>
    <b:URL>https://edition.cnn.com/europe/live-news/russia-ukraine-war-news-05-30-22/index.html</b:URL>
    <b:RefOrder>19</b:RefOrder>
  </b:Source>
  <b:Source>
    <b:Tag>Ban21</b:Tag>
    <b:SourceType>InternetSite</b:SourceType>
    <b:Guid>{F56FF979-69DC-47E8-9597-8B14F0962F1A}</b:Guid>
    <b:Author>
      <b:Author>
        <b:Corporate>Bank of England</b:Corporate>
      </b:Author>
    </b:Author>
    <b:Title>Bank of England</b:Title>
    <b:Year>2021</b:Year>
    <b:YearAccessed>2022</b:YearAccessed>
    <b:MonthAccessed>06</b:MonthAccessed>
    <b:DayAccessed>14</b:DayAccessed>
    <b:URL>https://www.bankofengland.co.uk/knowledgebank/how-has-the-covid-19-pandemic-affected-jobs</b:URL>
    <b:RefOrder>11</b:RefOrder>
  </b:Source>
  <b:Source>
    <b:Tag>Gra18</b:Tag>
    <b:SourceType>JournalArticle</b:SourceType>
    <b:Guid>{C5DE5435-EDA9-4938-9D0C-F6F9357FF024}</b:Guid>
    <b:Title>The relative impact of corporate reputation on consumer choice: beyond a halo effect</b:Title>
    <b:Year>2018</b:Year>
    <b:Pages>1227-1257</b:Pages>
    <b:Author>
      <b:Author>
        <b:NameList>
          <b:Person>
            <b:Last>Grahame Dowling</b:Last>
            <b:First>Dr.</b:First>
            <b:Middle>Edward Wei</b:Middle>
          </b:Person>
        </b:NameList>
      </b:Author>
    </b:Author>
    <b:JournalName>Journal of Marketing Management</b:JournalName>
    <b:Volume>34</b:Volume>
    <b:Issue>13-14</b:Issue>
    <b:RefOrder>16</b:RefOrder>
  </b:Source>
  <b:Source>
    <b:Tag>Rob21</b:Tag>
    <b:SourceType>InternetSite</b:SourceType>
    <b:Guid>{CA2426EB-EA72-4B4A-BBE7-C5E07025447E}</b:Guid>
    <b:Author>
      <b:Author>
        <b:NameList>
          <b:Person>
            <b:Last>Davies</b:Last>
            <b:First>Rob</b:First>
          </b:Person>
        </b:NameList>
      </b:Author>
    </b:Author>
    <b:Title>The Guardian</b:Title>
    <b:Year>2021</b:Year>
    <b:YearAccessed>2022</b:YearAccessed>
    <b:MonthAccessed>06</b:MonthAccessed>
    <b:DayAccessed>12</b:DayAccessed>
    <b:URL>https://www.theguardian.com/business/2021/sep/28/uk-wholesale-gas-prices-highs-winter-energy-crisis-suppliers</b:URL>
    <b:RefOrder>9</b:RefOrder>
  </b:Source>
  <b:Source>
    <b:Tag>The19</b:Tag>
    <b:SourceType>JournalArticle</b:SourceType>
    <b:Guid>{7EFEF0FA-4A05-411C-9D19-F95A6FC1FCAE}</b:Guid>
    <b:Title>The law of demand and the loss of confidence effect: An experimental study</b:Title>
    <b:Year>2019</b:Year>
    <b:Pages>1-6</b:Pages>
    <b:JournalName>Heliyon</b:JournalName>
    <b:Volume>5</b:Volume>
    <b:Issue>11</b:Issue>
    <b:Author>
      <b:Author>
        <b:NameList>
          <b:Person>
            <b:Last>Jirí Mazurek</b:Last>
            <b:First>Carlos</b:First>
            <b:Middle>Fernandez García, Cristina Perez Rico</b:Middle>
          </b:Person>
        </b:NameList>
      </b:Author>
    </b:Author>
    <b:RefOrder>10</b:RefOrder>
  </b:Source>
  <b:Source>
    <b:Tag>Mot82</b:Tag>
    <b:SourceType>JournalArticle</b:SourceType>
    <b:Guid>{A28681B5-3CC3-4F44-BA4C-BD9D7BF7FA91}</b:Guid>
    <b:Title>Motivation: New directions for theory, research, and practice</b:Title>
    <b:JournalName>Academy of Management Review</b:JournalName>
    <b:Year>1982</b:Year>
    <b:Pages>80-88</b:Pages>
    <b:Volume>7</b:Volume>
    <b:Issue>1</b:Issue>
    <b:Author>
      <b:Author>
        <b:NameList>
          <b:Person>
            <b:Last>Mitchell</b:Last>
            <b:First>Terence</b:First>
            <b:Middle>R.</b:Middle>
          </b:Person>
        </b:NameList>
      </b:Author>
    </b:Author>
    <b:RefOrder>18</b:RefOrder>
  </b:Source>
  <b:Source>
    <b:Tag>Gov22</b:Tag>
    <b:SourceType>InternetSite</b:SourceType>
    <b:Guid>{F283196D-B43B-4974-BBE8-06CE102FBB1C}</b:Guid>
    <b:Title>Gov.uk</b:Title>
    <b:Year>2022</b:Year>
    <b:YearAccessed>2022</b:YearAccessed>
    <b:MonthAccessed>06</b:MonthAccessed>
    <b:DayAccessed>14</b:DayAccessed>
    <b:URL>https://www.gov.uk/government/news/all-covid-19-travel-restrictions-removed-in-the-uk</b:URL>
    <b:Author>
      <b:Author>
        <b:Corporate>Gov.uk</b:Corporate>
      </b:Author>
    </b:Author>
    <b:RefOrder>24</b:RefOrder>
  </b:Source>
  <b:Source>
    <b:Tag>Ben21</b:Tag>
    <b:SourceType>Book</b:SourceType>
    <b:Guid>{5E3D934E-7883-40FA-A8AD-1F6D103DD6D5}</b:Guid>
    <b:Title>Communication In Business Skills</b:Title>
    <b:Year>2021</b:Year>
    <b:Author>
      <b:Author>
        <b:NameList>
          <b:Person>
            <b:Last>Hallo</b:Last>
            <b:First>Bennie</b:First>
          </b:Person>
        </b:NameList>
      </b:Author>
    </b:Author>
    <b:Publisher>Independently Published</b:Publisher>
    <b:Edition>1</b:Edition>
    <b:RefOrder>25</b:RefOrder>
  </b:Source>
  <b:Source>
    <b:Tag>Mah20</b:Tag>
    <b:SourceType>JournalArticle</b:SourceType>
    <b:Guid>{FAB6F9C2-8F5C-4429-B0B9-598FD8570664}</b:Guid>
    <b:Title>Factors Affecting Tourism Industry and Its Impacts on Global Economy of the World</b:Title>
    <b:Year>2020</b:Year>
    <b:Author>
      <b:Author>
        <b:NameList>
          <b:Person>
            <b:Last>Mahnoor Naushad</b:Last>
            <b:First>Shah</b:First>
            <b:Middle>Fahad, Absar Ul Hassan, Naushad Khan</b:Middle>
          </b:Person>
        </b:NameList>
      </b:Author>
    </b:Author>
    <b:JournalName>SSRN</b:JournalName>
    <b:Pages>1-32</b:Pages>
    <b:RefOrder>26</b:RefOrder>
  </b:Source>
  <b:Source>
    <b:Tag>BBC21</b:Tag>
    <b:SourceType>InternetSite</b:SourceType>
    <b:Guid>{732BFF99-04C0-4CBB-95B6-7EC55022BFA3}</b:Guid>
    <b:Title>UK furlough scheme extended by four months</b:Title>
    <b:Year>2021</b:Year>
    <b:Author>
      <b:Author>
        <b:Corporate>BBC</b:Corporate>
      </b:Author>
    </b:Author>
    <b:YearAccessed>2020</b:YearAccessed>
    <b:MonthAccessed>06</b:MonthAccessed>
    <b:DayAccessed>13</b:DayAccessed>
    <b:URL>https://www.bbc.co.uk/news/business-52634759</b:URL>
    <b:RefOrder>27</b:RefOrder>
  </b:Source>
  <b:Source>
    <b:Tag>Gla22</b:Tag>
    <b:SourceType>InternetSite</b:SourceType>
    <b:Guid>{12856E9E-E39B-4D39-A568-892C1ECF13DD}</b:Guid>
    <b:Title>Glassdoor</b:Title>
    <b:Year>2022</b:Year>
    <b:YearAccessed>2022</b:YearAccessed>
    <b:MonthAccessed>06</b:MonthAccessed>
    <b:URL>https://www.glassdoor.com/Reviews/Employee-Review-Marriott-International-RVW28433014.htm</b:URL>
    <b:Author>
      <b:Author>
        <b:Corporate>Glassdoor</b:Corporate>
      </b:Author>
    </b:Author>
    <b:DayAccessed>15</b:DayAccessed>
    <b:RefOrder>29</b:RefOrder>
  </b:Source>
  <b:Source>
    <b:Tag>Adn10</b:Tag>
    <b:SourceType>JournalArticle</b:SourceType>
    <b:Guid>{46423A6F-1F2C-442C-83C6-655023020206}</b:Guid>
    <b:Title>Employee turnover: Causes, consequences and retention strategies in the Saudi organizations</b:Title>
    <b:Year>2010</b:Year>
    <b:Author>
      <b:Author>
        <b:NameList>
          <b:Person>
            <b:Last>Iqbal</b:Last>
            <b:First>Adnan</b:First>
          </b:Person>
        </b:NameList>
      </b:Author>
    </b:Author>
    <b:JournalName>The Business Review, Cambridge</b:JournalName>
    <b:Pages>275-281</b:Pages>
    <b:Volume>16</b:Volume>
    <b:Issue>2</b:Issue>
    <b:RefOrder>30</b:RefOrder>
  </b:Source>
  <b:Source>
    <b:Tag>Mar22</b:Tag>
    <b:SourceType>InternetSite</b:SourceType>
    <b:Guid>{41703CCC-5A12-4E22-9108-BAC69A5A3BB0}</b:Guid>
    <b:Title>Commitment to Clean</b:Title>
    <b:Year>2022</b:Year>
    <b:Author>
      <b:Author>
        <b:Corporate>Marriott</b:Corporate>
      </b:Author>
    </b:Author>
    <b:YearAccessed>2022</b:YearAccessed>
    <b:MonthAccessed>06</b:MonthAccessed>
    <b:DayAccessed>10</b:DayAccessed>
    <b:URL>https://clean.marriott.com/</b:URL>
    <b:RefOrder>28</b:RefOrder>
  </b:Source>
  <b:Source>
    <b:Tag>Cha15</b:Tag>
    <b:SourceType>JournalArticle</b:SourceType>
    <b:Guid>{CA10C7F3-CA9C-4157-A1A9-AB0E72F2A160}</b:Guid>
    <b:Title>McKinsey 7S model</b:Title>
    <b:Year>2015</b:Year>
    <b:Author>
      <b:Author>
        <b:NameList>
          <b:Person>
            <b:Last>Channon</b:Last>
            <b:First>Derek</b:First>
            <b:Middle>F</b:Middle>
          </b:Person>
        </b:NameList>
      </b:Author>
    </b:Author>
    <b:JournalName> Wiley encyclopedia of management</b:JournalName>
    <b:Pages>1-1</b:Pages>
    <b:RefOrder>31</b:RefOrder>
  </b:Source>
  <b:Source>
    <b:Tag>DrS17</b:Tag>
    <b:SourceType>JournalArticle</b:SourceType>
    <b:Guid>{31908B83-201F-4A91-A1B6-072B471A9D21}</b:Guid>
    <b:Author>
      <b:Author>
        <b:NameList>
          <b:Person>
            <b:Last>Dr Shobha Kulshrestha</b:Last>
            <b:First>Parul</b:First>
            <b:Middle>Puri</b:Middle>
          </b:Person>
        </b:NameList>
      </b:Author>
    </b:Author>
    <b:Title>Tows Analysis for Strategic Choice of Business Opportunity</b:Title>
    <b:JournalName>Pacific Business Review International</b:JournalName>
    <b:Year>2017</b:Year>
    <b:Pages>144-152</b:Pages>
    <b:Volume>10</b:Volume>
    <b:Issue>5</b:Issue>
    <b:RefOrder>2</b:RefOrder>
  </b:Source>
  <b:Source>
    <b:Tag>Inv22</b:Tag>
    <b:SourceType>InternetSite</b:SourceType>
    <b:Guid>{A34860BC-F354-44E7-AA67-81E2C19C748E}</b:Guid>
    <b:Title>McKinsey 7S Model</b:Title>
    <b:Year>2021</b:Year>
    <b:Author>
      <b:Author>
        <b:NameList>
          <b:Person>
            <b:Last>Kenton</b:Last>
            <b:First>Will</b:First>
          </b:Person>
        </b:NameList>
      </b:Author>
    </b:Author>
    <b:YearAccessed>2022</b:YearAccessed>
    <b:MonthAccessed>06</b:MonthAccessed>
    <b:DayAccessed>16</b:DayAccessed>
    <b:URL>https://www.investopedia.com/terms/m/mckinsey-7s-model.asp#:~:text=What%20are%20the%207S%20Factors,skills%3B%20style%3B%20and%20staff.</b:URL>
    <b:RefOrder>32</b:RefOrder>
  </b:Source>
  <b:Source>
    <b:Tag>Hit18</b:Tag>
    <b:SourceType>InternetSite</b:SourceType>
    <b:Guid>{00801AD9-18D8-482B-8B31-20671D14C6D7}</b:Guid>
    <b:Author>
      <b:Author>
        <b:NameList>
          <b:Person>
            <b:Last>Bhasin</b:Last>
            <b:First>Hitesh</b:First>
          </b:Person>
        </b:NameList>
      </b:Author>
    </b:Author>
    <b:Title>What is TOWS Matrix?</b:Title>
    <b:Year>2018</b:Year>
    <b:YearAccessed>2022</b:YearAccessed>
    <b:MonthAccessed>06</b:MonthAccessed>
    <b:DayAccessed>17</b:DayAccessed>
    <b:URL>https://www.marketing91.com/what-is-tows-matrix/</b:URL>
    <b:RefOrder>33</b:RefOrder>
  </b:Source>
  <b:Source>
    <b:Tag>Adm13</b:Tag>
    <b:SourceType>InternetSite</b:SourceType>
    <b:Guid>{B7548FA4-2656-4F86-BF50-448F4BFD7959}</b:Guid>
    <b:Author>
      <b:Author>
        <b:NameList>
          <b:Person>
            <b:Last>Admin</b:Last>
          </b:Person>
        </b:NameList>
      </b:Author>
    </b:Author>
    <b:Title>Marriott chooses MICROS OPERA property management system</b:Title>
    <b:Year>2013</b:Year>
    <b:YearAccessed>2022</b:YearAccessed>
    <b:MonthAccessed>06</b:MonthAccessed>
    <b:DayAccessed>16</b:DayAccessed>
    <b:URL>https://www.hotelmanagement-network.com/uncategorised/newsmarriott-chooses-micros-opera-property-management-system/</b:URL>
    <b:RefOrder>15</b:RefOrder>
  </b:Source>
  <b:Source>
    <b:Tag>Blo21</b:Tag>
    <b:SourceType>InternetSite</b:SourceType>
    <b:Guid>{FCDF7CCE-8E75-4980-A875-9FF4FDCA8352}</b:Guid>
    <b:Author>
      <b:Author>
        <b:Corporate>Bloomberg</b:Corporate>
      </b:Author>
    </b:Author>
    <b:Title>Bloomberg UK</b:Title>
    <b:Year>2021</b:Year>
    <b:YearAccessed>2022</b:YearAccessed>
    <b:MonthAccessed>06</b:MonthAccessed>
    <b:DayAccessed>16</b:DayAccessed>
    <b:URL>https://www.bloomberg.com/profile/person/16357030</b:URL>
    <b:RefOrder>4</b:RefOrder>
  </b:Source>
  <b:Source>
    <b:Tag>Por85</b:Tag>
    <b:SourceType>JournalArticle</b:SourceType>
    <b:Guid>{1D947006-12EB-4339-A673-42319D9F8452}</b:Guid>
    <b:Title>Creating and sustaining superior performance</b:Title>
    <b:Year>1985</b:Year>
    <b:Author>
      <b:Author>
        <b:NameList>
          <b:Person>
            <b:Last>Porter</b:Last>
            <b:First>Michael</b:First>
            <b:Middle>E</b:Middle>
          </b:Person>
        </b:NameList>
      </b:Author>
    </b:Author>
    <b:JournalName>Competitive advantage</b:JournalName>
    <b:Pages>167-206</b:Pages>
    <b:Volume>167</b:Volume>
    <b:RefOrder>5</b:RefOrder>
  </b:Source>
  <b:Source>
    <b:Tag>MarNA</b:Tag>
    <b:SourceType>InternetSite</b:SourceType>
    <b:Guid>{0B5082F2-DA89-4644-87E8-276F368E72E2}</b:Guid>
    <b:Title>Core Values &amp; Heritage</b:Title>
    <b:Year>2022</b:Year>
    <b:YearAccessed>2022</b:YearAccessed>
    <b:MonthAccessed>06</b:MonthAccessed>
    <b:DayAccessed>14</b:DayAccessed>
    <b:URL>https://www.marriott.com/culture-and-values/core-values.mi</b:URL>
    <b:Author>
      <b:Author>
        <b:Corporate>Marriott</b:Corporate>
      </b:Author>
    </b:Author>
    <b:RefOrder>8</b:RefOrder>
  </b:Source>
  <b:Source>
    <b:Tag>Fra22</b:Tag>
    <b:SourceType>InternetSite</b:SourceType>
    <b:Guid>{45B9DBF9-E43A-4341-82A6-E348485556BC}</b:Guid>
    <b:Title>Marriott International Franchise Costs &amp; Fees</b:Title>
    <b:Year>2022</b:Year>
    <b:Author>
      <b:Author>
        <b:Corporate>Franchise Direct</b:Corporate>
      </b:Author>
    </b:Author>
    <b:YearAccessed>2022</b:YearAccessed>
    <b:MonthAccessed>06</b:MonthAccessed>
    <b:DayAccessed>12</b:DayAccessed>
    <b:URL>https://www.franchisedirect.com/travelfranchises/marriott-international-franchise-08393/ufoc/</b:URL>
    <b:RefOrder>7</b:RefOrder>
  </b:Source>
  <b:Source>
    <b:Tag>May141</b:Tag>
    <b:SourceType>JournalArticle</b:SourceType>
    <b:Guid>{AC3F95E5-8C08-4FAF-BFFC-232FE2F75306}</b:Guid>
    <b:Title>The Impact of Revenue Diversification on Expected Revenue and Volatility for Nonprofit Organizations</b:Title>
    <b:Year>2014</b:Year>
    <b:Author>
      <b:Author>
        <b:NameList>
          <b:Person>
            <b:Last>Mayer</b:Last>
            <b:First>Walter</b:First>
            <b:Middle>J, Wang, Hui-chen, Egginton, Jared F, Flint, Hannah S</b:Middle>
          </b:Person>
        </b:NameList>
      </b:Author>
    </b:Author>
    <b:JournalName>Nonprofit and Voluntary Sector Quarterly</b:JournalName>
    <b:Pages>374-392</b:Pages>
    <b:Volume>43</b:Volume>
    <b:Issue>2</b:Issue>
    <b:RefOrder>17</b:RefOrder>
  </b:Source>
  <b:Source>
    <b:Tag>The20</b:Tag>
    <b:SourceType>InternetSite</b:SourceType>
    <b:Guid>{543DEE23-3093-4509-BAB3-16696E25C66E}</b:Guid>
    <b:Title>COVID-19 to Plunge Global Economy into Worst Recession since World War II</b:Title>
    <b:Year>2020</b:Year>
    <b:Author>
      <b:Author>
        <b:Corporate>The World Bank</b:Corporate>
      </b:Author>
    </b:Author>
    <b:YearAccessed>2022</b:YearAccessed>
    <b:MonthAccessed>06</b:MonthAccessed>
    <b:DayAccessed>14</b:DayAccessed>
    <b:URL>https://www.worldbank.org/en/news/press-release/2020/06/08/covid-19-to-plunge-global-economy-into-worst-recession-since-world-war-ii</b:URL>
    <b:RefOrder>20</b:RefOrder>
  </b:Source>
  <b:Source>
    <b:Tag>Eri22</b:Tag>
    <b:SourceType>InternetSite</b:SourceType>
    <b:Guid>{D0C609DE-35F9-4617-88E7-EE9A65A7563B}</b:Guid>
    <b:Author>
      <b:Author>
        <b:NameList>
          <b:Person>
            <b:Last>Kim</b:Last>
            <b:First>Erik</b:First>
            <b:Middle>Sherman and Paul</b:Middle>
          </b:Person>
        </b:NameList>
      </b:Author>
    </b:Author>
    <b:Title>What is a recession? How economists define periods of economic downturn</b:Title>
    <b:Year>2022</b:Year>
    <b:YearAccessed>2022</b:YearAccessed>
    <b:MonthAccessed>06</b:MonthAccessed>
    <b:DayAccessed>10</b:DayAccessed>
    <b:URL>https://www.businessinsider.com/personal-finance/what-is-a-recession?r=US&amp;IR=T</b:URL>
    <b:RefOrder>21</b:RefOrder>
  </b:Source>
  <b:Source>
    <b:Tag>CHR21</b:Tag>
    <b:SourceType>InternetSite</b:SourceType>
    <b:Guid>{BF2F4F02-4359-4B86-B04C-8D769C3CBA1A}</b:Guid>
    <b:Author>
      <b:Author>
        <b:Corporate>CHRON</b:Corporate>
      </b:Author>
    </b:Author>
    <b:Title>The Importance of Customer Feedback</b:Title>
    <b:Year>2021</b:Year>
    <b:YearAccessed>2022</b:YearAccessed>
    <b:MonthAccessed>06</b:MonthAccessed>
    <b:DayAccessed>14</b:DayAccessed>
    <b:URL>https://smallbusiness.chron.com/importance-customer-feedback-2089.html</b:URL>
    <b:RefOrder>22</b:RefOrder>
  </b:Source>
  <b:Source>
    <b:Tag>Goo22</b:Tag>
    <b:SourceType>InternetSite</b:SourceType>
    <b:Guid>{FD3B2352-D231-4AE9-B087-9C452FF3C7CD}</b:Guid>
    <b:Author>
      <b:Author>
        <b:Corporate>Google Sites</b:Corporate>
      </b:Author>
    </b:Author>
    <b:Title>Marriott</b:Title>
    <b:Year>2022</b:Year>
    <b:YearAccessed>2022</b:YearAccessed>
    <b:MonthAccessed>06</b:MonthAccessed>
    <b:DayAccessed>15</b:DayAccessed>
    <b:URL>https://sites.google.com/a/email.vccs.edu/bus100dbowman/</b:URL>
    <b:RefOrder>1</b:RefOrder>
  </b:Source>
  <b:Source>
    <b:Tag>Inf20</b:Tag>
    <b:SourceType>InternetSite</b:SourceType>
    <b:Guid>{184AFFE6-E39C-4FEE-A6C9-CB3B57A05D58}</b:Guid>
    <b:Author>
      <b:Author>
        <b:Corporate>Information Commissioners Office</b:Corporate>
      </b:Author>
    </b:Author>
    <b:Title>ICO fines Marriott International Inc £18.4million for failing to keep customers’ personal data secure</b:Title>
    <b:Year>2020</b:Year>
    <b:YearAccessed>2022</b:YearAccessed>
    <b:MonthAccessed>06</b:MonthAccessed>
    <b:DayAccessed>13</b:DayAccessed>
    <b:URL>https://ico.org.uk/about-the-ico/news-and-events/news-and-blogs/2020/10/ico-fines-marriott-international-inc-184million-for-failing-to-keep-customers-personal-data-secure/</b:URL>
    <b:RefOrder>23</b:RefOrder>
  </b:Source>
</b:Sources>
</file>

<file path=customXml/itemProps1.xml><?xml version="1.0" encoding="utf-8"?>
<ds:datastoreItem xmlns:ds="http://schemas.openxmlformats.org/officeDocument/2006/customXml" ds:itemID="{D2151601-0BB7-46E7-A5CA-9A3C445959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8158</TotalTime>
  <Pages>25</Pages>
  <Words>7762</Words>
  <Characters>44245</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EXECUTIVE REPORT</vt:lpstr>
    </vt:vector>
  </TitlesOfParts>
  <Company/>
  <LinksUpToDate>false</LinksUpToDate>
  <CharactersWithSpaces>51904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EXECUTIVE REPORT</dc:title>
  <dc:subject/>
  <dc:creator>Elfrieda Abeyie</dc:creator>
  <cp:keywords/>
  <dc:description/>
  <cp:lastModifiedBy>Elfrieda Abeyie</cp:lastModifiedBy>
  <cp:revision>151</cp:revision>
  <dcterms:created xsi:type="dcterms:W3CDTF">2022-03-18T17:20:00Z</dcterms:created>
  <dcterms:modified xsi:type="dcterms:W3CDTF">2022-06-17T22:50:00Z</dcterms:modified>
</cp:coreProperties>
</file>