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02E2" w:rsidRPr="00101652" w:rsidRDefault="006902E2" w:rsidP="006902E2">
      <w:pPr>
        <w:jc w:val="center"/>
        <w:rPr>
          <w:rFonts w:cs="Times New Roman"/>
        </w:rPr>
      </w:pPr>
      <w:r w:rsidRPr="00101652">
        <w:rPr>
          <w:rFonts w:cs="Times New Roman"/>
          <w:noProof/>
          <w:lang w:val="en-US"/>
        </w:rPr>
        <w:drawing>
          <wp:inline distT="0" distB="0" distL="0" distR="0" wp14:anchorId="15EE8C5A" wp14:editId="7B8B2378">
            <wp:extent cx="1852295" cy="807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2295" cy="807720"/>
                    </a:xfrm>
                    <a:prstGeom prst="rect">
                      <a:avLst/>
                    </a:prstGeom>
                    <a:noFill/>
                    <a:ln>
                      <a:noFill/>
                    </a:ln>
                  </pic:spPr>
                </pic:pic>
              </a:graphicData>
            </a:graphic>
          </wp:inline>
        </w:drawing>
      </w:r>
    </w:p>
    <w:p w:rsidR="006902E2" w:rsidRPr="00101652" w:rsidRDefault="006902E2" w:rsidP="006902E2">
      <w:pPr>
        <w:rPr>
          <w:rFonts w:cs="Times New Roman"/>
        </w:rPr>
      </w:pPr>
    </w:p>
    <w:p w:rsidR="006902E2" w:rsidRPr="00101652" w:rsidRDefault="006902E2" w:rsidP="006902E2">
      <w:pPr>
        <w:rPr>
          <w:rFonts w:cs="Times New Roman"/>
          <w:sz w:val="40"/>
        </w:rPr>
      </w:pPr>
    </w:p>
    <w:p w:rsidR="006902E2" w:rsidRPr="00101652" w:rsidRDefault="006902E2" w:rsidP="006902E2">
      <w:pPr>
        <w:jc w:val="center"/>
        <w:rPr>
          <w:rFonts w:cs="Times New Roman"/>
          <w:sz w:val="32"/>
        </w:rPr>
      </w:pPr>
      <w:r w:rsidRPr="00101652">
        <w:rPr>
          <w:rFonts w:cs="Times New Roman"/>
          <w:sz w:val="32"/>
        </w:rPr>
        <w:t>LCMB7024</w:t>
      </w:r>
    </w:p>
    <w:p w:rsidR="006902E2" w:rsidRPr="00101652" w:rsidRDefault="006902E2" w:rsidP="006902E2">
      <w:pPr>
        <w:jc w:val="center"/>
        <w:rPr>
          <w:rFonts w:cs="Times New Roman"/>
          <w:sz w:val="32"/>
        </w:rPr>
      </w:pPr>
      <w:r w:rsidRPr="00101652">
        <w:rPr>
          <w:rFonts w:cs="Times New Roman"/>
          <w:sz w:val="32"/>
        </w:rPr>
        <w:t>Marketing Management Assessment</w:t>
      </w:r>
    </w:p>
    <w:p w:rsidR="006902E2" w:rsidRPr="00101652" w:rsidRDefault="00E14CD6" w:rsidP="006902E2">
      <w:pPr>
        <w:jc w:val="center"/>
        <w:rPr>
          <w:rFonts w:cs="Times New Roman"/>
          <w:sz w:val="36"/>
        </w:rPr>
      </w:pPr>
      <w:r>
        <w:rPr>
          <w:rFonts w:cs="Times New Roman"/>
          <w:sz w:val="36"/>
        </w:rPr>
        <w:t xml:space="preserve">Dr Laila </w:t>
      </w:r>
      <w:proofErr w:type="spellStart"/>
      <w:r>
        <w:rPr>
          <w:rFonts w:cs="Times New Roman"/>
          <w:sz w:val="36"/>
        </w:rPr>
        <w:t>Maazouz</w:t>
      </w:r>
      <w:proofErr w:type="spellEnd"/>
    </w:p>
    <w:p w:rsidR="006902E2" w:rsidRPr="00101652" w:rsidRDefault="006902E2" w:rsidP="006902E2">
      <w:pPr>
        <w:pBdr>
          <w:bottom w:val="single" w:sz="4" w:space="1" w:color="auto"/>
        </w:pBdr>
        <w:jc w:val="center"/>
        <w:rPr>
          <w:rFonts w:cs="Times New Roman"/>
          <w:b/>
          <w:sz w:val="32"/>
        </w:rPr>
      </w:pPr>
      <w:r w:rsidRPr="00101652">
        <w:rPr>
          <w:rFonts w:cs="Times New Roman"/>
          <w:b/>
          <w:sz w:val="32"/>
        </w:rPr>
        <w:t>Component 2</w:t>
      </w:r>
    </w:p>
    <w:p w:rsidR="006902E2" w:rsidRPr="00101652" w:rsidRDefault="00E14CD6" w:rsidP="006902E2">
      <w:pPr>
        <w:jc w:val="center"/>
        <w:rPr>
          <w:rFonts w:cs="Times New Roman"/>
          <w:sz w:val="28"/>
        </w:rPr>
      </w:pPr>
      <w:r>
        <w:rPr>
          <w:rFonts w:cs="Times New Roman"/>
          <w:sz w:val="28"/>
        </w:rPr>
        <w:t xml:space="preserve"> </w:t>
      </w:r>
      <w:bookmarkStart w:id="0" w:name="_GoBack"/>
      <w:bookmarkEnd w:id="0"/>
    </w:p>
    <w:p w:rsidR="006902E2" w:rsidRPr="00101652" w:rsidRDefault="006902E2" w:rsidP="006902E2">
      <w:pPr>
        <w:jc w:val="center"/>
        <w:rPr>
          <w:rFonts w:cs="Times New Roman"/>
          <w:sz w:val="28"/>
        </w:rPr>
      </w:pPr>
    </w:p>
    <w:p w:rsidR="006902E2" w:rsidRPr="00101652" w:rsidRDefault="006902E2" w:rsidP="006902E2">
      <w:pPr>
        <w:jc w:val="center"/>
        <w:rPr>
          <w:rFonts w:cs="Times New Roman"/>
          <w:sz w:val="28"/>
        </w:rPr>
      </w:pPr>
      <w:r w:rsidRPr="00101652">
        <w:rPr>
          <w:rFonts w:cs="Times New Roman"/>
          <w:sz w:val="28"/>
        </w:rPr>
        <w:t>Marketing Portfolio</w:t>
      </w:r>
    </w:p>
    <w:p w:rsidR="006902E2" w:rsidRPr="00101652" w:rsidRDefault="006902E2" w:rsidP="006902E2">
      <w:pPr>
        <w:jc w:val="center"/>
        <w:rPr>
          <w:rFonts w:cs="Times New Roman"/>
          <w:sz w:val="28"/>
        </w:rPr>
      </w:pPr>
    </w:p>
    <w:p w:rsidR="006902E2" w:rsidRPr="00101652" w:rsidRDefault="006902E2" w:rsidP="006902E2">
      <w:pPr>
        <w:rPr>
          <w:rFonts w:cs="Times New Roman"/>
          <w:sz w:val="28"/>
        </w:rPr>
      </w:pPr>
      <w:r w:rsidRPr="00101652">
        <w:rPr>
          <w:rFonts w:cs="Times New Roman"/>
          <w:sz w:val="28"/>
        </w:rPr>
        <w:t xml:space="preserve">Student Name- </w:t>
      </w:r>
      <w:proofErr w:type="spellStart"/>
      <w:r w:rsidR="009E3D3C" w:rsidRPr="00101652">
        <w:rPr>
          <w:rFonts w:cs="Times New Roman"/>
          <w:sz w:val="28"/>
        </w:rPr>
        <w:t>Nishat</w:t>
      </w:r>
      <w:proofErr w:type="spellEnd"/>
      <w:r w:rsidR="009E3D3C" w:rsidRPr="00101652">
        <w:rPr>
          <w:rFonts w:cs="Times New Roman"/>
          <w:sz w:val="28"/>
        </w:rPr>
        <w:t xml:space="preserve"> Hossain</w:t>
      </w:r>
    </w:p>
    <w:p w:rsidR="006902E2" w:rsidRPr="00101652" w:rsidRDefault="006902E2" w:rsidP="006902E2">
      <w:pPr>
        <w:rPr>
          <w:rFonts w:cs="Times New Roman"/>
          <w:sz w:val="28"/>
        </w:rPr>
      </w:pPr>
      <w:r w:rsidRPr="00101652">
        <w:rPr>
          <w:rFonts w:cs="Times New Roman"/>
          <w:sz w:val="28"/>
        </w:rPr>
        <w:t>Student ID-</w:t>
      </w:r>
      <w:r w:rsidR="00E14CD6">
        <w:rPr>
          <w:rFonts w:cs="Times New Roman"/>
          <w:sz w:val="28"/>
        </w:rPr>
        <w:t xml:space="preserve"> 2437429</w:t>
      </w:r>
    </w:p>
    <w:p w:rsidR="006902E2" w:rsidRPr="00101652" w:rsidRDefault="006902E2" w:rsidP="006902E2">
      <w:pPr>
        <w:jc w:val="center"/>
        <w:rPr>
          <w:rFonts w:cs="Times New Roman"/>
          <w:sz w:val="28"/>
        </w:rPr>
      </w:pPr>
    </w:p>
    <w:p w:rsidR="006902E2" w:rsidRPr="00101652" w:rsidRDefault="006902E2" w:rsidP="006902E2">
      <w:pPr>
        <w:jc w:val="center"/>
        <w:rPr>
          <w:rFonts w:cs="Times New Roman"/>
          <w:sz w:val="28"/>
        </w:rPr>
      </w:pPr>
      <w:r w:rsidRPr="00101652">
        <w:rPr>
          <w:rFonts w:cs="Times New Roman"/>
          <w:b/>
          <w:sz w:val="28"/>
        </w:rPr>
        <w:t>Submission deadline:</w:t>
      </w:r>
      <w:r w:rsidRPr="00101652">
        <w:rPr>
          <w:rFonts w:cs="Times New Roman"/>
          <w:sz w:val="28"/>
        </w:rPr>
        <w:t xml:space="preserve"> Wednesday 17th of December 2025 by 2pm</w:t>
      </w:r>
    </w:p>
    <w:p w:rsidR="00B9072F" w:rsidRPr="00101652" w:rsidRDefault="00B9072F" w:rsidP="006902E2">
      <w:pPr>
        <w:rPr>
          <w:rFonts w:cs="Times New Roman"/>
        </w:rPr>
      </w:pPr>
      <w:r w:rsidRPr="00101652">
        <w:rPr>
          <w:rFonts w:cs="Times New Roman"/>
        </w:rPr>
        <w:br w:type="page"/>
      </w:r>
    </w:p>
    <w:sdt>
      <w:sdtPr>
        <w:rPr>
          <w:rFonts w:ascii="Times New Roman" w:eastAsiaTheme="minorHAnsi" w:hAnsi="Times New Roman" w:cs="Times New Roman"/>
          <w:color w:val="auto"/>
          <w:sz w:val="24"/>
          <w:szCs w:val="22"/>
          <w:lang w:val="en-GB"/>
        </w:rPr>
        <w:id w:val="399102563"/>
        <w:docPartObj>
          <w:docPartGallery w:val="Table of Contents"/>
          <w:docPartUnique/>
        </w:docPartObj>
      </w:sdtPr>
      <w:sdtEndPr>
        <w:rPr>
          <w:b/>
          <w:bCs/>
          <w:noProof/>
        </w:rPr>
      </w:sdtEndPr>
      <w:sdtContent>
        <w:p w:rsidR="00F94817" w:rsidRPr="00101652" w:rsidRDefault="00F94817" w:rsidP="00F94817">
          <w:pPr>
            <w:pStyle w:val="TOCHeading"/>
            <w:jc w:val="center"/>
            <w:rPr>
              <w:rFonts w:ascii="Times New Roman" w:hAnsi="Times New Roman" w:cs="Times New Roman"/>
            </w:rPr>
          </w:pPr>
          <w:r w:rsidRPr="00101652">
            <w:rPr>
              <w:rFonts w:ascii="Times New Roman" w:hAnsi="Times New Roman" w:cs="Times New Roman"/>
            </w:rPr>
            <w:t>Table of Contents</w:t>
          </w:r>
        </w:p>
        <w:p w:rsidR="00F94817" w:rsidRPr="00101652" w:rsidRDefault="00F94817">
          <w:pPr>
            <w:pStyle w:val="TOC1"/>
            <w:tabs>
              <w:tab w:val="right" w:leader="dot" w:pos="9350"/>
            </w:tabs>
            <w:rPr>
              <w:rFonts w:cs="Times New Roman"/>
              <w:noProof/>
            </w:rPr>
          </w:pPr>
          <w:r w:rsidRPr="00101652">
            <w:rPr>
              <w:rFonts w:cs="Times New Roman"/>
            </w:rPr>
            <w:fldChar w:fldCharType="begin"/>
          </w:r>
          <w:r w:rsidRPr="00101652">
            <w:rPr>
              <w:rFonts w:cs="Times New Roman"/>
            </w:rPr>
            <w:instrText xml:space="preserve"> TOC \o "1-3" \h \z \u </w:instrText>
          </w:r>
          <w:r w:rsidRPr="00101652">
            <w:rPr>
              <w:rFonts w:cs="Times New Roman"/>
            </w:rPr>
            <w:fldChar w:fldCharType="separate"/>
          </w:r>
          <w:hyperlink w:anchor="_Toc214551672" w:history="1">
            <w:r w:rsidRPr="00101652">
              <w:rPr>
                <w:rStyle w:val="Hyperlink"/>
                <w:rFonts w:cs="Times New Roman"/>
                <w:noProof/>
              </w:rPr>
              <w:t>Introduction</w:t>
            </w:r>
            <w:r w:rsidRPr="00101652">
              <w:rPr>
                <w:rFonts w:cs="Times New Roman"/>
                <w:noProof/>
                <w:webHidden/>
              </w:rPr>
              <w:tab/>
            </w:r>
            <w:r w:rsidRPr="00101652">
              <w:rPr>
                <w:rFonts w:cs="Times New Roman"/>
                <w:noProof/>
                <w:webHidden/>
              </w:rPr>
              <w:fldChar w:fldCharType="begin"/>
            </w:r>
            <w:r w:rsidRPr="00101652">
              <w:rPr>
                <w:rFonts w:cs="Times New Roman"/>
                <w:noProof/>
                <w:webHidden/>
              </w:rPr>
              <w:instrText xml:space="preserve"> PAGEREF _Toc214551672 \h </w:instrText>
            </w:r>
            <w:r w:rsidRPr="00101652">
              <w:rPr>
                <w:rFonts w:cs="Times New Roman"/>
                <w:noProof/>
                <w:webHidden/>
              </w:rPr>
            </w:r>
            <w:r w:rsidRPr="00101652">
              <w:rPr>
                <w:rFonts w:cs="Times New Roman"/>
                <w:noProof/>
                <w:webHidden/>
              </w:rPr>
              <w:fldChar w:fldCharType="separate"/>
            </w:r>
            <w:r w:rsidRPr="00101652">
              <w:rPr>
                <w:rFonts w:cs="Times New Roman"/>
                <w:noProof/>
                <w:webHidden/>
              </w:rPr>
              <w:t>3</w:t>
            </w:r>
            <w:r w:rsidRPr="00101652">
              <w:rPr>
                <w:rFonts w:cs="Times New Roman"/>
                <w:noProof/>
                <w:webHidden/>
              </w:rPr>
              <w:fldChar w:fldCharType="end"/>
            </w:r>
          </w:hyperlink>
        </w:p>
        <w:p w:rsidR="00F94817" w:rsidRPr="00101652" w:rsidRDefault="004F0C3F">
          <w:pPr>
            <w:pStyle w:val="TOC1"/>
            <w:tabs>
              <w:tab w:val="right" w:leader="dot" w:pos="9350"/>
            </w:tabs>
            <w:rPr>
              <w:rFonts w:cs="Times New Roman"/>
              <w:noProof/>
            </w:rPr>
          </w:pPr>
          <w:hyperlink w:anchor="_Toc214551673" w:history="1">
            <w:r w:rsidR="00F94817" w:rsidRPr="00101652">
              <w:rPr>
                <w:rStyle w:val="Hyperlink"/>
                <w:rFonts w:cs="Times New Roman"/>
                <w:noProof/>
              </w:rPr>
              <w:t>Element 1: STDP Analysis</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_Toc214551673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4</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74" w:history="1">
            <w:r w:rsidR="00F94817" w:rsidRPr="00101652">
              <w:rPr>
                <w:rStyle w:val="Hyperlink"/>
                <w:rFonts w:cs="Times New Roman"/>
                <w:noProof/>
              </w:rPr>
              <w:t>1.1 Introduction of the Company</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_Toc214551674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4</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75" w:history="1">
            <w:r w:rsidR="00F94817" w:rsidRPr="00101652">
              <w:rPr>
                <w:rStyle w:val="Hyperlink"/>
                <w:rFonts w:cs="Times New Roman"/>
                <w:noProof/>
              </w:rPr>
              <w:t>1.2 New Brand Concept</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_Toc214551675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4</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76" w:history="1">
            <w:r w:rsidR="00F94817" w:rsidRPr="00101652">
              <w:rPr>
                <w:rStyle w:val="Hyperlink"/>
                <w:rFonts w:cs="Times New Roman"/>
                <w:noProof/>
              </w:rPr>
              <w:t>1.3 Segmentation</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_Toc214551676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4</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77" w:history="1">
            <w:r w:rsidR="00F94817" w:rsidRPr="00101652">
              <w:rPr>
                <w:rStyle w:val="Hyperlink"/>
                <w:rFonts w:cs="Times New Roman"/>
                <w:noProof/>
              </w:rPr>
              <w:t>1.5 Differentiation</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_Toc214551677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5</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78" w:history="1">
            <w:r w:rsidR="00F94817" w:rsidRPr="00101652">
              <w:rPr>
                <w:rStyle w:val="Hyperlink"/>
                <w:rFonts w:cs="Times New Roman"/>
                <w:noProof/>
              </w:rPr>
              <w:t>1.6 Positioning</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_Toc214551678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6</w:t>
            </w:r>
            <w:r w:rsidR="00F94817" w:rsidRPr="00101652">
              <w:rPr>
                <w:rFonts w:cs="Times New Roman"/>
                <w:noProof/>
                <w:webHidden/>
              </w:rPr>
              <w:fldChar w:fldCharType="end"/>
            </w:r>
          </w:hyperlink>
        </w:p>
        <w:p w:rsidR="00F94817" w:rsidRPr="00101652" w:rsidRDefault="004F0C3F">
          <w:pPr>
            <w:pStyle w:val="TOC1"/>
            <w:tabs>
              <w:tab w:val="right" w:leader="dot" w:pos="9350"/>
            </w:tabs>
            <w:rPr>
              <w:rFonts w:cs="Times New Roman"/>
              <w:noProof/>
            </w:rPr>
          </w:pPr>
          <w:hyperlink w:anchor="_Toc214551679" w:history="1">
            <w:r w:rsidR="00F94817" w:rsidRPr="00101652">
              <w:rPr>
                <w:rStyle w:val="Hyperlink"/>
                <w:rFonts w:cs="Times New Roman"/>
                <w:noProof/>
              </w:rPr>
              <w:t>Element 2: Marketing Mix - 4Ps or 7Ps</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_Toc214551679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7</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0" w:history="1">
            <w:r w:rsidR="00F94817" w:rsidRPr="00101652">
              <w:rPr>
                <w:rStyle w:val="Hyperlink"/>
                <w:rFonts w:cs="Times New Roman"/>
                <w:noProof/>
              </w:rPr>
              <w:t>2.1 Product</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_Toc214551680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7</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1" w:history="1">
            <w:r w:rsidR="00F94817" w:rsidRPr="00101652">
              <w:rPr>
                <w:rStyle w:val="Hyperlink"/>
                <w:rFonts w:cs="Times New Roman"/>
                <w:noProof/>
              </w:rPr>
              <w:t>2.2 Price</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_Toc214551681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7</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2" w:history="1">
            <w:r w:rsidR="00F94817" w:rsidRPr="00101652">
              <w:rPr>
                <w:rStyle w:val="Hyperlink"/>
                <w:rFonts w:cs="Times New Roman"/>
                <w:noProof/>
              </w:rPr>
              <w:t>2.3 Place</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_Toc214551682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8</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3" w:history="1">
            <w:r w:rsidR="00F94817" w:rsidRPr="00101652">
              <w:rPr>
                <w:rStyle w:val="Hyperlink"/>
                <w:rFonts w:cs="Times New Roman"/>
                <w:noProof/>
              </w:rPr>
              <w:t>2.4 Promotion</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_Toc214551683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9</w:t>
            </w:r>
            <w:r w:rsidR="00F94817" w:rsidRPr="00101652">
              <w:rPr>
                <w:rFonts w:cs="Times New Roman"/>
                <w:noProof/>
                <w:webHidden/>
              </w:rPr>
              <w:fldChar w:fldCharType="end"/>
            </w:r>
          </w:hyperlink>
        </w:p>
        <w:p w:rsidR="00F94817" w:rsidRPr="00101652" w:rsidRDefault="004F0C3F">
          <w:pPr>
            <w:pStyle w:val="TOC1"/>
            <w:tabs>
              <w:tab w:val="right" w:leader="dot" w:pos="9350"/>
            </w:tabs>
            <w:rPr>
              <w:rFonts w:cs="Times New Roman"/>
              <w:noProof/>
            </w:rPr>
          </w:pPr>
          <w:hyperlink w:anchor="_Toc214551684" w:history="1">
            <w:r w:rsidR="00F94817" w:rsidRPr="00101652">
              <w:rPr>
                <w:rStyle w:val="Hyperlink"/>
                <w:rFonts w:cs="Times New Roman"/>
                <w:noProof/>
              </w:rPr>
              <w:t>Element 3: Marketing Strategy Pitch</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_Toc214551684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10</w:t>
            </w:r>
            <w:r w:rsidR="00F94817" w:rsidRPr="00101652">
              <w:rPr>
                <w:rFonts w:cs="Times New Roman"/>
                <w:noProof/>
                <w:webHidden/>
              </w:rPr>
              <w:fldChar w:fldCharType="end"/>
            </w:r>
          </w:hyperlink>
        </w:p>
        <w:p w:rsidR="00F94817" w:rsidRPr="00101652" w:rsidRDefault="004F0C3F">
          <w:pPr>
            <w:pStyle w:val="TOC1"/>
            <w:tabs>
              <w:tab w:val="right" w:leader="dot" w:pos="9350"/>
            </w:tabs>
            <w:rPr>
              <w:rFonts w:cs="Times New Roman"/>
              <w:noProof/>
            </w:rPr>
          </w:pPr>
          <w:hyperlink w:anchor="_Toc214551685" w:history="1">
            <w:r w:rsidR="00F94817" w:rsidRPr="00101652">
              <w:rPr>
                <w:rStyle w:val="Hyperlink"/>
                <w:rFonts w:cs="Times New Roman"/>
                <w:noProof/>
              </w:rPr>
              <w:t>Element 4: Reflection</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_Toc214551685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11</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6" w:history="1">
            <w:r w:rsidR="00F94817" w:rsidRPr="00101652">
              <w:rPr>
                <w:rStyle w:val="Hyperlink"/>
                <w:rFonts w:cs="Times New Roman"/>
                <w:noProof/>
              </w:rPr>
              <w:t>4.1 What I Learned</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_Toc214551686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11</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7" w:history="1">
            <w:r w:rsidR="00F94817" w:rsidRPr="00101652">
              <w:rPr>
                <w:rStyle w:val="Hyperlink"/>
                <w:rFonts w:cs="Times New Roman"/>
                <w:noProof/>
              </w:rPr>
              <w:t>4.2 Skills Developed</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_Toc214551687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11</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8" w:history="1">
            <w:r w:rsidR="00F94817" w:rsidRPr="00101652">
              <w:rPr>
                <w:rStyle w:val="Hyperlink"/>
                <w:rFonts w:cs="Times New Roman"/>
                <w:noProof/>
              </w:rPr>
              <w:t>4.3 Challenges Faced</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_Toc214551688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11</w:t>
            </w:r>
            <w:r w:rsidR="00F94817" w:rsidRPr="00101652">
              <w:rPr>
                <w:rFonts w:cs="Times New Roman"/>
                <w:noProof/>
                <w:webHidden/>
              </w:rPr>
              <w:fldChar w:fldCharType="end"/>
            </w:r>
          </w:hyperlink>
        </w:p>
        <w:p w:rsidR="00F94817" w:rsidRPr="00101652" w:rsidRDefault="004F0C3F">
          <w:pPr>
            <w:pStyle w:val="TOC2"/>
            <w:tabs>
              <w:tab w:val="right" w:leader="dot" w:pos="9350"/>
            </w:tabs>
            <w:rPr>
              <w:rFonts w:cs="Times New Roman"/>
              <w:noProof/>
            </w:rPr>
          </w:pPr>
          <w:hyperlink w:anchor="_Toc214551689" w:history="1">
            <w:r w:rsidR="00F94817" w:rsidRPr="00101652">
              <w:rPr>
                <w:rStyle w:val="Hyperlink"/>
                <w:rFonts w:cs="Times New Roman"/>
                <w:noProof/>
              </w:rPr>
              <w:t>4.4 How I Built on / What I Would Do differently.</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_Toc214551689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11</w:t>
            </w:r>
            <w:r w:rsidR="00F94817" w:rsidRPr="00101652">
              <w:rPr>
                <w:rFonts w:cs="Times New Roman"/>
                <w:noProof/>
                <w:webHidden/>
              </w:rPr>
              <w:fldChar w:fldCharType="end"/>
            </w:r>
          </w:hyperlink>
        </w:p>
        <w:p w:rsidR="00F94817" w:rsidRPr="00101652" w:rsidRDefault="004F0C3F">
          <w:pPr>
            <w:pStyle w:val="TOC1"/>
            <w:tabs>
              <w:tab w:val="right" w:leader="dot" w:pos="9350"/>
            </w:tabs>
            <w:rPr>
              <w:rFonts w:cs="Times New Roman"/>
              <w:noProof/>
            </w:rPr>
          </w:pPr>
          <w:hyperlink w:anchor="_Toc214551690" w:history="1">
            <w:r w:rsidR="00F94817" w:rsidRPr="00101652">
              <w:rPr>
                <w:rStyle w:val="Hyperlink"/>
                <w:rFonts w:cs="Times New Roman"/>
                <w:noProof/>
              </w:rPr>
              <w:t>Conclusion</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_Toc214551690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13</w:t>
            </w:r>
            <w:r w:rsidR="00F94817" w:rsidRPr="00101652">
              <w:rPr>
                <w:rFonts w:cs="Times New Roman"/>
                <w:noProof/>
                <w:webHidden/>
              </w:rPr>
              <w:fldChar w:fldCharType="end"/>
            </w:r>
          </w:hyperlink>
        </w:p>
        <w:p w:rsidR="00F94817" w:rsidRPr="00101652" w:rsidRDefault="004F0C3F">
          <w:pPr>
            <w:pStyle w:val="TOC1"/>
            <w:tabs>
              <w:tab w:val="right" w:leader="dot" w:pos="9350"/>
            </w:tabs>
            <w:rPr>
              <w:rFonts w:cs="Times New Roman"/>
              <w:noProof/>
            </w:rPr>
          </w:pPr>
          <w:hyperlink w:anchor="_Toc214551691" w:history="1">
            <w:r w:rsidR="00F94817" w:rsidRPr="00101652">
              <w:rPr>
                <w:rStyle w:val="Hyperlink"/>
                <w:rFonts w:cs="Times New Roman"/>
                <w:noProof/>
              </w:rPr>
              <w:t>References</w:t>
            </w:r>
            <w:r w:rsidR="00F94817" w:rsidRPr="00101652">
              <w:rPr>
                <w:rFonts w:cs="Times New Roman"/>
                <w:noProof/>
                <w:webHidden/>
              </w:rPr>
              <w:tab/>
            </w:r>
            <w:r w:rsidR="00F94817" w:rsidRPr="00101652">
              <w:rPr>
                <w:rFonts w:cs="Times New Roman"/>
                <w:noProof/>
                <w:webHidden/>
              </w:rPr>
              <w:fldChar w:fldCharType="begin"/>
            </w:r>
            <w:r w:rsidR="00F94817" w:rsidRPr="00101652">
              <w:rPr>
                <w:rFonts w:cs="Times New Roman"/>
                <w:noProof/>
                <w:webHidden/>
              </w:rPr>
              <w:instrText xml:space="preserve"> PAGEREF _Toc214551691 \h </w:instrText>
            </w:r>
            <w:r w:rsidR="00F94817" w:rsidRPr="00101652">
              <w:rPr>
                <w:rFonts w:cs="Times New Roman"/>
                <w:noProof/>
                <w:webHidden/>
              </w:rPr>
            </w:r>
            <w:r w:rsidR="00F94817" w:rsidRPr="00101652">
              <w:rPr>
                <w:rFonts w:cs="Times New Roman"/>
                <w:noProof/>
                <w:webHidden/>
              </w:rPr>
              <w:fldChar w:fldCharType="separate"/>
            </w:r>
            <w:r w:rsidR="00F94817" w:rsidRPr="00101652">
              <w:rPr>
                <w:rFonts w:cs="Times New Roman"/>
                <w:noProof/>
                <w:webHidden/>
              </w:rPr>
              <w:t>14</w:t>
            </w:r>
            <w:r w:rsidR="00F94817" w:rsidRPr="00101652">
              <w:rPr>
                <w:rFonts w:cs="Times New Roman"/>
                <w:noProof/>
                <w:webHidden/>
              </w:rPr>
              <w:fldChar w:fldCharType="end"/>
            </w:r>
          </w:hyperlink>
        </w:p>
        <w:p w:rsidR="00F94817" w:rsidRPr="00101652" w:rsidRDefault="00F94817">
          <w:pPr>
            <w:rPr>
              <w:rFonts w:cs="Times New Roman"/>
            </w:rPr>
          </w:pPr>
          <w:r w:rsidRPr="00101652">
            <w:rPr>
              <w:rFonts w:cs="Times New Roman"/>
              <w:b/>
              <w:bCs/>
              <w:noProof/>
            </w:rPr>
            <w:fldChar w:fldCharType="end"/>
          </w:r>
        </w:p>
      </w:sdtContent>
    </w:sdt>
    <w:p w:rsidR="00A35305" w:rsidRPr="00101652" w:rsidRDefault="00A35305" w:rsidP="00454E1E">
      <w:pPr>
        <w:rPr>
          <w:rFonts w:cs="Times New Roman"/>
        </w:rPr>
      </w:pPr>
      <w:r w:rsidRPr="00101652">
        <w:rPr>
          <w:rFonts w:cs="Times New Roman"/>
        </w:rPr>
        <w:br w:type="page"/>
      </w:r>
    </w:p>
    <w:p w:rsidR="00454E1E" w:rsidRPr="00101652" w:rsidRDefault="00454E1E" w:rsidP="00454E1E">
      <w:pPr>
        <w:pStyle w:val="Heading1"/>
        <w:rPr>
          <w:rFonts w:cs="Times New Roman"/>
        </w:rPr>
      </w:pPr>
      <w:bookmarkStart w:id="1" w:name="_Toc214551672"/>
      <w:r w:rsidRPr="00101652">
        <w:rPr>
          <w:rFonts w:cs="Times New Roman"/>
        </w:rPr>
        <w:lastRenderedPageBreak/>
        <w:t>Introduction</w:t>
      </w:r>
      <w:bookmarkEnd w:id="1"/>
    </w:p>
    <w:p w:rsidR="00454E1E" w:rsidRPr="00101652" w:rsidRDefault="00454E1E" w:rsidP="00454E1E">
      <w:pPr>
        <w:rPr>
          <w:rFonts w:cs="Times New Roman"/>
        </w:rPr>
      </w:pPr>
      <w:r w:rsidRPr="00101652">
        <w:rPr>
          <w:rFonts w:cs="Times New Roman"/>
        </w:rPr>
        <w:t>Dove is a major Personal Care brand under Unilever, and this has made it build a good reputation in the marketing of beauty, self-esteem and sustainability. Having been successful, Dove is focusing into oral care with Dove Toothpaste which is a premium and ecological product targeting health conscious customers. Personal care products This novel toothpaste will be produced with a combination of natural products, high-quality oral care elements, and eco-friendly packaging to meet the increasing demand of the sustainable personal care product.</w:t>
      </w:r>
    </w:p>
    <w:p w:rsidR="00F94817" w:rsidRPr="00101652" w:rsidRDefault="00264100" w:rsidP="00F94817">
      <w:pPr>
        <w:spacing w:line="259" w:lineRule="auto"/>
        <w:jc w:val="center"/>
        <w:rPr>
          <w:rFonts w:cs="Times New Roman"/>
        </w:rPr>
      </w:pPr>
      <w:r w:rsidRPr="00101652">
        <w:rPr>
          <w:rFonts w:cs="Times New Roman"/>
          <w:noProof/>
          <w:lang w:val="en-US"/>
        </w:rPr>
        <w:drawing>
          <wp:inline distT="0" distB="0" distL="0" distR="0">
            <wp:extent cx="4150426" cy="4150426"/>
            <wp:effectExtent l="0" t="0" r="2540" b="2540"/>
            <wp:docPr id="7" name="Picture 7" descr="C:\Users\FB PC\Desktop\eda8b2d3-8613-4844-a1e0-d3e990be115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eda8b2d3-8613-4844-a1e0-d3e990be115e.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2434" cy="4152434"/>
                    </a:xfrm>
                    <a:prstGeom prst="rect">
                      <a:avLst/>
                    </a:prstGeom>
                    <a:noFill/>
                    <a:ln>
                      <a:noFill/>
                    </a:ln>
                  </pic:spPr>
                </pic:pic>
              </a:graphicData>
            </a:graphic>
          </wp:inline>
        </w:drawing>
      </w:r>
    </w:p>
    <w:p w:rsidR="00454E1E" w:rsidRPr="00101652" w:rsidRDefault="00F94817" w:rsidP="00F94817">
      <w:pPr>
        <w:spacing w:line="259" w:lineRule="auto"/>
        <w:jc w:val="center"/>
        <w:rPr>
          <w:rFonts w:cs="Times New Roman"/>
        </w:rPr>
      </w:pPr>
      <w:r w:rsidRPr="00101652">
        <w:rPr>
          <w:rFonts w:cs="Times New Roman"/>
        </w:rPr>
        <w:t xml:space="preserve">Figure: </w:t>
      </w:r>
      <w:r w:rsidR="00D80213" w:rsidRPr="00101652">
        <w:rPr>
          <w:rFonts w:cs="Times New Roman"/>
        </w:rPr>
        <w:t>Dove Toothpaste</w:t>
      </w:r>
      <w:r w:rsidRPr="00101652">
        <w:rPr>
          <w:rFonts w:cs="Times New Roman"/>
        </w:rPr>
        <w:t xml:space="preserve"> </w:t>
      </w:r>
      <w:r w:rsidR="004C4C86" w:rsidRPr="00101652">
        <w:rPr>
          <w:rFonts w:cs="Times New Roman"/>
        </w:rPr>
        <w:t xml:space="preserve">(Taylor, 2022) </w:t>
      </w:r>
      <w:r w:rsidR="00454E1E" w:rsidRPr="00101652">
        <w:rPr>
          <w:rFonts w:cs="Times New Roman"/>
        </w:rPr>
        <w:br w:type="page"/>
      </w:r>
    </w:p>
    <w:p w:rsidR="00454E1E" w:rsidRPr="00101652" w:rsidRDefault="00454E1E" w:rsidP="00454E1E">
      <w:pPr>
        <w:pStyle w:val="Heading1"/>
        <w:rPr>
          <w:rFonts w:cs="Times New Roman"/>
        </w:rPr>
      </w:pPr>
      <w:bookmarkStart w:id="2" w:name="_Toc214551673"/>
      <w:r w:rsidRPr="00101652">
        <w:rPr>
          <w:rFonts w:cs="Times New Roman"/>
        </w:rPr>
        <w:lastRenderedPageBreak/>
        <w:t>Element 1: STDP Analysis</w:t>
      </w:r>
      <w:bookmarkEnd w:id="2"/>
      <w:r w:rsidRPr="00101652">
        <w:rPr>
          <w:rFonts w:cs="Times New Roman"/>
        </w:rPr>
        <w:t xml:space="preserve"> </w:t>
      </w:r>
    </w:p>
    <w:p w:rsidR="00454E1E" w:rsidRPr="00101652" w:rsidRDefault="00454E1E" w:rsidP="00C90793">
      <w:pPr>
        <w:pStyle w:val="Heading2"/>
        <w:rPr>
          <w:rFonts w:cs="Times New Roman"/>
        </w:rPr>
      </w:pPr>
      <w:bookmarkStart w:id="3" w:name="_Toc214551674"/>
      <w:r w:rsidRPr="00101652">
        <w:rPr>
          <w:rFonts w:cs="Times New Roman"/>
        </w:rPr>
        <w:t>1.1 Introduction of the Company</w:t>
      </w:r>
      <w:bookmarkEnd w:id="3"/>
    </w:p>
    <w:p w:rsidR="002F50BC" w:rsidRDefault="00454E1E" w:rsidP="00454E1E">
      <w:pPr>
        <w:rPr>
          <w:rFonts w:cs="Times New Roman"/>
        </w:rPr>
      </w:pPr>
      <w:r w:rsidRPr="00101652">
        <w:rPr>
          <w:rFonts w:cs="Times New Roman"/>
        </w:rPr>
        <w:t>Dove is a personal care brand which was launched by Unilever in 1957. Dove is a company that started with a distinctive selling soap bar and has since become a market leader in personal care worldwide. The business enjoys high representation in different product lines which comprise; body care, skincare, haircare, deodorants and even facial cleansers</w:t>
      </w:r>
      <w:r w:rsidR="00C90793" w:rsidRPr="00101652">
        <w:rPr>
          <w:rFonts w:cs="Times New Roman"/>
        </w:rPr>
        <w:t xml:space="preserve"> (Burns, 2021). </w:t>
      </w:r>
    </w:p>
    <w:p w:rsidR="00454E1E" w:rsidRPr="00101652" w:rsidRDefault="00454E1E" w:rsidP="00454E1E">
      <w:pPr>
        <w:rPr>
          <w:rFonts w:cs="Times New Roman"/>
        </w:rPr>
      </w:pPr>
      <w:r w:rsidRPr="00101652">
        <w:rPr>
          <w:rFonts w:cs="Times New Roman"/>
        </w:rPr>
        <w:t xml:space="preserve">The mission of Dove is based on the idea of real beauty promotion, as the company questions the traditional beauty ideals, and it is also about self-esteem and positivity of the body. The ethical practise used by Dove and its sustainability commitment ensures that the company covers additional aspects of its marketplace, which leads to its image of an authentic and inclusive brand (Neck, 2020). </w:t>
      </w:r>
    </w:p>
    <w:p w:rsidR="004C4C86" w:rsidRPr="00101652" w:rsidRDefault="0002380F" w:rsidP="004C4C86">
      <w:pPr>
        <w:jc w:val="center"/>
        <w:rPr>
          <w:rFonts w:cs="Times New Roman"/>
        </w:rPr>
      </w:pPr>
      <w:r w:rsidRPr="00101652">
        <w:rPr>
          <w:rFonts w:cs="Times New Roman"/>
          <w:noProof/>
          <w:lang w:val="en-US"/>
        </w:rPr>
        <w:drawing>
          <wp:inline distT="0" distB="0" distL="0" distR="0">
            <wp:extent cx="5943108" cy="2280062"/>
            <wp:effectExtent l="0" t="0" r="635" b="6350"/>
            <wp:docPr id="10" name="Picture 10" descr="C:\Users\FB PC\Desktop\3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31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4795" cy="2284546"/>
                    </a:xfrm>
                    <a:prstGeom prst="rect">
                      <a:avLst/>
                    </a:prstGeom>
                    <a:noFill/>
                    <a:ln>
                      <a:noFill/>
                    </a:ln>
                  </pic:spPr>
                </pic:pic>
              </a:graphicData>
            </a:graphic>
          </wp:inline>
        </w:drawing>
      </w:r>
    </w:p>
    <w:p w:rsidR="004C4C86" w:rsidRPr="00101652" w:rsidRDefault="004C4C86" w:rsidP="004C4C86">
      <w:pPr>
        <w:jc w:val="center"/>
        <w:rPr>
          <w:rFonts w:cs="Times New Roman"/>
        </w:rPr>
      </w:pPr>
      <w:r w:rsidRPr="00101652">
        <w:rPr>
          <w:rFonts w:cs="Times New Roman"/>
        </w:rPr>
        <w:t>Figure: STDP analysis (Stone &amp; Gordon, 2021)</w:t>
      </w:r>
    </w:p>
    <w:p w:rsidR="00454E1E" w:rsidRPr="00101652" w:rsidRDefault="00454E1E" w:rsidP="00C90793">
      <w:pPr>
        <w:pStyle w:val="Heading2"/>
        <w:rPr>
          <w:rFonts w:cs="Times New Roman"/>
        </w:rPr>
      </w:pPr>
      <w:bookmarkStart w:id="4" w:name="_Toc214551675"/>
      <w:r w:rsidRPr="00101652">
        <w:rPr>
          <w:rFonts w:cs="Times New Roman"/>
        </w:rPr>
        <w:t>1.2 New Brand Concept</w:t>
      </w:r>
      <w:bookmarkEnd w:id="4"/>
    </w:p>
    <w:p w:rsidR="00454E1E" w:rsidRPr="00101652" w:rsidRDefault="00454E1E" w:rsidP="00454E1E">
      <w:pPr>
        <w:rPr>
          <w:rFonts w:cs="Times New Roman"/>
        </w:rPr>
      </w:pPr>
      <w:r w:rsidRPr="00101652">
        <w:rPr>
          <w:rFonts w:cs="Times New Roman"/>
        </w:rPr>
        <w:t xml:space="preserve">The new brand, Dove Toothpaste, will be included within a product </w:t>
      </w:r>
      <w:proofErr w:type="spellStart"/>
      <w:r w:rsidRPr="00101652">
        <w:rPr>
          <w:rFonts w:cs="Times New Roman"/>
        </w:rPr>
        <w:t>lineup</w:t>
      </w:r>
      <w:proofErr w:type="spellEnd"/>
      <w:r w:rsidRPr="00101652">
        <w:rPr>
          <w:rFonts w:cs="Times New Roman"/>
        </w:rPr>
        <w:t xml:space="preserve"> of Dove, but will present a totally new product line to the company, which is oral care. Dove Toothpaste shall be a high-end eco toothpaste that will enable it to satisfy the increasing needs of sustainable and natural products in personal care. Dove will give consumers a mild but effective alternative to the regular products of oral care that are synthetically-advanced by offering a toothpaste composed of natural ingredients, including activated charcoal, aloe </w:t>
      </w:r>
      <w:r w:rsidR="00565F5B" w:rsidRPr="00101652">
        <w:rPr>
          <w:rFonts w:cs="Times New Roman"/>
        </w:rPr>
        <w:t>Vera</w:t>
      </w:r>
      <w:r w:rsidRPr="00101652">
        <w:rPr>
          <w:rFonts w:cs="Times New Roman"/>
        </w:rPr>
        <w:t>, and fluoride (Nelson et al., 2020).</w:t>
      </w:r>
    </w:p>
    <w:p w:rsidR="00454E1E" w:rsidRPr="00101652" w:rsidRDefault="00454E1E" w:rsidP="00C90793">
      <w:pPr>
        <w:pStyle w:val="Heading2"/>
        <w:rPr>
          <w:rFonts w:cs="Times New Roman"/>
        </w:rPr>
      </w:pPr>
      <w:bookmarkStart w:id="5" w:name="_Toc214551676"/>
      <w:r w:rsidRPr="00101652">
        <w:rPr>
          <w:rFonts w:cs="Times New Roman"/>
        </w:rPr>
        <w:lastRenderedPageBreak/>
        <w:t>1.3 Segmentation</w:t>
      </w:r>
      <w:bookmarkEnd w:id="5"/>
    </w:p>
    <w:p w:rsidR="00454E1E" w:rsidRPr="00101652" w:rsidRDefault="00454E1E" w:rsidP="00454E1E">
      <w:pPr>
        <w:rPr>
          <w:rFonts w:cs="Times New Roman"/>
        </w:rPr>
      </w:pPr>
      <w:r w:rsidRPr="00101652">
        <w:rPr>
          <w:rFonts w:cs="Times New Roman"/>
          <w:b/>
        </w:rPr>
        <w:t>Demographic Segmentation:</w:t>
      </w:r>
      <w:r w:rsidRPr="00101652">
        <w:rPr>
          <w:rFonts w:cs="Times New Roman"/>
        </w:rPr>
        <w:t xml:space="preserve"> Dove Toothpaste will be focused on the age of 25-45 years old of both genders, as well as on people who have middle and high income</w:t>
      </w:r>
      <w:r w:rsidR="00565F5B" w:rsidRPr="00101652">
        <w:rPr>
          <w:rFonts w:cs="Times New Roman"/>
        </w:rPr>
        <w:t xml:space="preserve">. </w:t>
      </w:r>
      <w:r w:rsidRPr="00101652">
        <w:rPr>
          <w:rFonts w:cs="Times New Roman"/>
        </w:rPr>
        <w:t>They are also likely to be highly educated and socially conscious of the effect their consumption decisions have on the environment (Kotler, 2020).</w:t>
      </w:r>
    </w:p>
    <w:p w:rsidR="00454E1E" w:rsidRPr="00101652" w:rsidRDefault="00454E1E" w:rsidP="00454E1E">
      <w:pPr>
        <w:rPr>
          <w:rFonts w:cs="Times New Roman"/>
        </w:rPr>
      </w:pPr>
      <w:r w:rsidRPr="00101652">
        <w:rPr>
          <w:rFonts w:cs="Times New Roman"/>
          <w:b/>
        </w:rPr>
        <w:t>Geographic Segmentation:</w:t>
      </w:r>
      <w:r w:rsidRPr="00101652">
        <w:rPr>
          <w:rFonts w:cs="Times New Roman"/>
        </w:rPr>
        <w:t xml:space="preserve"> First, Dove Toothpaste will be produced in the urban areas of North America and Europe, where the prevalence of eco-friendly attitudes is larger. The brand will subsequently venture to suburban and global areas that have high rates of urbanisation like portions of Asia where consumers are migrating to natural and sustainable products (Barton, 2021).</w:t>
      </w:r>
    </w:p>
    <w:p w:rsidR="00454E1E" w:rsidRPr="00101652" w:rsidRDefault="00454E1E" w:rsidP="00454E1E">
      <w:pPr>
        <w:rPr>
          <w:rFonts w:cs="Times New Roman"/>
        </w:rPr>
      </w:pPr>
      <w:r w:rsidRPr="00101652">
        <w:rPr>
          <w:rFonts w:cs="Times New Roman"/>
          <w:b/>
        </w:rPr>
        <w:t>Psychographic Segmentation:</w:t>
      </w:r>
      <w:r w:rsidRPr="00101652">
        <w:rPr>
          <w:rFonts w:cs="Times New Roman"/>
        </w:rPr>
        <w:t xml:space="preserve"> The reason behind the formation of a core psychographic segment will be consumers who are motivated towards environmental sustainability and natural wellness. It covers people who are interested in environmentally-friendly products, have a healthy lifestyle and can pay a higher price on a product that meets their values (Lombardo et al., 2020).</w:t>
      </w:r>
    </w:p>
    <w:p w:rsidR="00454E1E" w:rsidRPr="00101652" w:rsidRDefault="00454E1E" w:rsidP="00454E1E">
      <w:pPr>
        <w:rPr>
          <w:rFonts w:cs="Times New Roman"/>
        </w:rPr>
      </w:pPr>
      <w:r w:rsidRPr="00101652">
        <w:rPr>
          <w:rFonts w:cs="Times New Roman"/>
          <w:b/>
        </w:rPr>
        <w:t>Behavioural Segmentation:</w:t>
      </w:r>
      <w:r w:rsidRPr="00101652">
        <w:rPr>
          <w:rFonts w:cs="Times New Roman"/>
        </w:rPr>
        <w:t xml:space="preserve"> The toothpaste will serve those consumers who are concerned with their frequent use of personal care products and require additional benefits beyond those of the simple oral health, including such aspects as natural components and environmental concern. The major targets will be consumers with high brand loyalty and those who consume premium brands of personal care frequently (Stone and Gordon, 2021).</w:t>
      </w:r>
    </w:p>
    <w:p w:rsidR="000457F3" w:rsidRDefault="000457F3" w:rsidP="000457F3">
      <w:pPr>
        <w:spacing w:line="259" w:lineRule="auto"/>
        <w:jc w:val="center"/>
        <w:rPr>
          <w:rFonts w:cs="Times New Roman"/>
        </w:rPr>
      </w:pPr>
      <w:r w:rsidRPr="000457F3">
        <w:rPr>
          <w:rFonts w:cs="Times New Roman"/>
          <w:noProof/>
          <w:lang w:val="en-US"/>
        </w:rPr>
        <w:drawing>
          <wp:inline distT="0" distB="0" distL="0" distR="0">
            <wp:extent cx="4761688" cy="2458192"/>
            <wp:effectExtent l="0" t="0" r="1270" b="0"/>
            <wp:docPr id="11" name="Picture 11" descr="C:\Users\FB PC\Desktop\mj.pnk3JRSJZgYhybTmyy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B PC\Desktop\mj.pnk3JRSJZgYhybTmyyQ.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870" cy="2463965"/>
                    </a:xfrm>
                    <a:prstGeom prst="rect">
                      <a:avLst/>
                    </a:prstGeom>
                    <a:noFill/>
                    <a:ln>
                      <a:noFill/>
                    </a:ln>
                  </pic:spPr>
                </pic:pic>
              </a:graphicData>
            </a:graphic>
          </wp:inline>
        </w:drawing>
      </w:r>
    </w:p>
    <w:p w:rsidR="00A16077" w:rsidRDefault="000457F3" w:rsidP="000457F3">
      <w:pPr>
        <w:spacing w:line="259" w:lineRule="auto"/>
        <w:jc w:val="center"/>
        <w:rPr>
          <w:rFonts w:cs="Times New Roman"/>
        </w:rPr>
      </w:pPr>
      <w:r>
        <w:rPr>
          <w:rFonts w:cs="Times New Roman"/>
        </w:rPr>
        <w:t xml:space="preserve">Figure: Segmentation </w:t>
      </w:r>
      <w:r w:rsidRPr="00101652">
        <w:rPr>
          <w:rFonts w:cs="Times New Roman"/>
        </w:rPr>
        <w:t xml:space="preserve">(Seabrook, 2021). </w:t>
      </w:r>
      <w:r w:rsidR="00A16077">
        <w:rPr>
          <w:rFonts w:cs="Times New Roman"/>
        </w:rPr>
        <w:br w:type="page"/>
      </w:r>
    </w:p>
    <w:p w:rsidR="00454E1E" w:rsidRPr="00101652" w:rsidRDefault="00454E1E" w:rsidP="00454E1E">
      <w:pPr>
        <w:rPr>
          <w:rFonts w:cs="Times New Roman"/>
        </w:rPr>
      </w:pPr>
      <w:r w:rsidRPr="00101652">
        <w:rPr>
          <w:rFonts w:cs="Times New Roman"/>
        </w:rPr>
        <w:lastRenderedPageBreak/>
        <w:t>1.</w:t>
      </w:r>
      <w:r w:rsidRPr="00101652">
        <w:rPr>
          <w:rStyle w:val="Heading2Char"/>
          <w:rFonts w:cs="Times New Roman"/>
        </w:rPr>
        <w:t>4 Targeting</w:t>
      </w:r>
    </w:p>
    <w:p w:rsidR="00454E1E" w:rsidRDefault="00454E1E" w:rsidP="00454E1E">
      <w:pPr>
        <w:rPr>
          <w:rFonts w:cs="Times New Roman"/>
        </w:rPr>
      </w:pPr>
      <w:r w:rsidRPr="00101652">
        <w:rPr>
          <w:rFonts w:cs="Times New Roman"/>
        </w:rPr>
        <w:t>Dove Toothpaste will primarily target male and female young professionals between the age groups of 25-40. They will tend to use digital means, track trends in sustainable living, and put active efforts into buying product types that support and improve health and wellbeing. The reason behind this decision is that there is increasing demand of products with the characteristics of offering both functional and serving the ethical beliefs of the consumer (Grey, 2022).</w:t>
      </w:r>
    </w:p>
    <w:p w:rsidR="00795482" w:rsidRPr="00101652" w:rsidRDefault="00795482" w:rsidP="00454E1E">
      <w:pPr>
        <w:rPr>
          <w:rFonts w:cs="Times New Roman"/>
        </w:rPr>
      </w:pPr>
    </w:p>
    <w:p w:rsidR="00454E1E" w:rsidRPr="00101652" w:rsidRDefault="00454E1E" w:rsidP="00C90793">
      <w:pPr>
        <w:pStyle w:val="Heading2"/>
        <w:rPr>
          <w:rFonts w:cs="Times New Roman"/>
        </w:rPr>
      </w:pPr>
      <w:bookmarkStart w:id="6" w:name="_Toc214551677"/>
      <w:r w:rsidRPr="00101652">
        <w:rPr>
          <w:rFonts w:cs="Times New Roman"/>
        </w:rPr>
        <w:t>1.5 Differentiation</w:t>
      </w:r>
      <w:bookmarkEnd w:id="6"/>
    </w:p>
    <w:p w:rsidR="00454E1E" w:rsidRPr="00101652" w:rsidRDefault="00454E1E" w:rsidP="00454E1E">
      <w:pPr>
        <w:rPr>
          <w:rFonts w:cs="Times New Roman"/>
        </w:rPr>
      </w:pPr>
      <w:r w:rsidRPr="00101652">
        <w:rPr>
          <w:rFonts w:cs="Times New Roman"/>
        </w:rPr>
        <w:t>Dove Toothpaste will position itself as a aligning of the tried and tested brand values of gentleness, sustainability, and authenticity of the Dove brand with the requirement of the oral care market to obtain eco-friendly/ health conscious answers. The main differentiators will incorporate:</w:t>
      </w:r>
    </w:p>
    <w:p w:rsidR="00454E1E" w:rsidRPr="00101652" w:rsidRDefault="00454E1E" w:rsidP="00454E1E">
      <w:pPr>
        <w:rPr>
          <w:rFonts w:cs="Times New Roman"/>
        </w:rPr>
      </w:pPr>
      <w:r w:rsidRPr="00101652">
        <w:rPr>
          <w:rFonts w:cs="Times New Roman"/>
          <w:b/>
        </w:rPr>
        <w:t>Green packaging:</w:t>
      </w:r>
      <w:r w:rsidRPr="00101652">
        <w:rPr>
          <w:rFonts w:cs="Times New Roman"/>
        </w:rPr>
        <w:t xml:space="preserve"> Recyclable 100 percent tube recycling and biodegradable packaging papers.</w:t>
      </w:r>
    </w:p>
    <w:p w:rsidR="009F52CC" w:rsidRPr="00101652" w:rsidRDefault="00454E1E" w:rsidP="00454E1E">
      <w:pPr>
        <w:rPr>
          <w:rFonts w:cs="Times New Roman"/>
        </w:rPr>
      </w:pPr>
      <w:r w:rsidRPr="00101652">
        <w:rPr>
          <w:rFonts w:cs="Times New Roman"/>
          <w:b/>
        </w:rPr>
        <w:t>Sustainability:</w:t>
      </w:r>
      <w:r w:rsidRPr="00101652">
        <w:rPr>
          <w:rFonts w:cs="Times New Roman"/>
        </w:rPr>
        <w:t xml:space="preserve"> It is brewed with renewable ingredients and manufactured in a fashion that is environmentally friendly.</w:t>
      </w:r>
    </w:p>
    <w:p w:rsidR="00454E1E" w:rsidRPr="00101652" w:rsidRDefault="00454E1E" w:rsidP="00454E1E">
      <w:pPr>
        <w:rPr>
          <w:rFonts w:cs="Times New Roman"/>
          <w:b/>
        </w:rPr>
      </w:pPr>
      <w:r w:rsidRPr="00101652">
        <w:rPr>
          <w:rFonts w:cs="Times New Roman"/>
          <w:b/>
        </w:rPr>
        <w:t>Dove Toothpaste - Health and Beauty Without harm.</w:t>
      </w:r>
    </w:p>
    <w:p w:rsidR="00454E1E" w:rsidRDefault="00454E1E" w:rsidP="00454E1E">
      <w:pPr>
        <w:rPr>
          <w:rFonts w:cs="Times New Roman"/>
        </w:rPr>
      </w:pPr>
      <w:r w:rsidRPr="00101652">
        <w:rPr>
          <w:rFonts w:cs="Times New Roman"/>
        </w:rPr>
        <w:t xml:space="preserve">This positioning relates to the fact that this product is part of effective oral care and at the same time Dove has a tradition to produce ethical products, thus making a product that does not only positively affect the dental health, but also leads to environmental sustainability (Seabrook, 2021). </w:t>
      </w:r>
    </w:p>
    <w:p w:rsidR="00795F58" w:rsidRDefault="00795F58" w:rsidP="00454E1E">
      <w:pPr>
        <w:rPr>
          <w:rFonts w:cs="Times New Roman"/>
        </w:rPr>
      </w:pPr>
    </w:p>
    <w:p w:rsidR="00795F58" w:rsidRDefault="00795F58" w:rsidP="00454E1E">
      <w:pPr>
        <w:rPr>
          <w:rFonts w:cs="Times New Roman"/>
        </w:rPr>
      </w:pPr>
    </w:p>
    <w:p w:rsidR="00795F58" w:rsidRDefault="00795F58" w:rsidP="00454E1E">
      <w:pPr>
        <w:rPr>
          <w:rFonts w:cs="Times New Roman"/>
        </w:rPr>
      </w:pPr>
    </w:p>
    <w:p w:rsidR="00795F58" w:rsidRDefault="00795F58" w:rsidP="00454E1E">
      <w:pPr>
        <w:rPr>
          <w:rFonts w:cs="Times New Roman"/>
        </w:rPr>
      </w:pPr>
    </w:p>
    <w:p w:rsidR="00795F58" w:rsidRDefault="00795F58" w:rsidP="00454E1E">
      <w:pPr>
        <w:rPr>
          <w:rFonts w:cs="Times New Roman"/>
        </w:rPr>
      </w:pPr>
    </w:p>
    <w:p w:rsidR="00795F58" w:rsidRPr="00101652" w:rsidRDefault="00795F58" w:rsidP="00454E1E">
      <w:pPr>
        <w:rPr>
          <w:rFonts w:cs="Times New Roman"/>
        </w:rPr>
      </w:pPr>
    </w:p>
    <w:p w:rsidR="00454E1E" w:rsidRPr="00101652" w:rsidRDefault="00454E1E" w:rsidP="00C90793">
      <w:pPr>
        <w:pStyle w:val="Heading2"/>
        <w:rPr>
          <w:rFonts w:cs="Times New Roman"/>
        </w:rPr>
      </w:pPr>
      <w:bookmarkStart w:id="7" w:name="_Toc214551678"/>
      <w:r w:rsidRPr="00101652">
        <w:rPr>
          <w:rFonts w:cs="Times New Roman"/>
        </w:rPr>
        <w:lastRenderedPageBreak/>
        <w:t>1.6 Positioning</w:t>
      </w:r>
      <w:bookmarkEnd w:id="7"/>
    </w:p>
    <w:p w:rsidR="00454E1E" w:rsidRPr="00101652" w:rsidRDefault="00454E1E" w:rsidP="00454E1E">
      <w:pPr>
        <w:rPr>
          <w:rFonts w:cs="Times New Roman"/>
        </w:rPr>
      </w:pPr>
      <w:r w:rsidRPr="00101652">
        <w:rPr>
          <w:rFonts w:cs="Times New Roman"/>
        </w:rPr>
        <w:t>Dove Toothpaste will be placed as a superior, eco-friendly, health-oriented oral product. The market positioning statement will be as follows:</w:t>
      </w:r>
    </w:p>
    <w:p w:rsidR="00454E1E" w:rsidRPr="00101652" w:rsidRDefault="00454E1E" w:rsidP="00454E1E">
      <w:pPr>
        <w:rPr>
          <w:rFonts w:cs="Times New Roman"/>
        </w:rPr>
      </w:pPr>
      <w:r w:rsidRPr="00101652">
        <w:rPr>
          <w:rFonts w:cs="Times New Roman"/>
        </w:rPr>
        <w:t>According to the new Dove Toothpaste, taking into consideration health-conscious adults, it is a high-quality oral health care item that is even better than the others when it comes to providing high protection and whitening since it is made of natural materials and the packaging is biodegradable, hence the results are both dental health and environmental-care</w:t>
      </w:r>
      <w:r w:rsidR="009F52CC" w:rsidRPr="00101652">
        <w:rPr>
          <w:rFonts w:cs="Times New Roman"/>
        </w:rPr>
        <w:t xml:space="preserve"> (</w:t>
      </w:r>
      <w:proofErr w:type="spellStart"/>
      <w:r w:rsidR="009F52CC" w:rsidRPr="00101652">
        <w:rPr>
          <w:rFonts w:cs="Times New Roman"/>
        </w:rPr>
        <w:t>Trezona</w:t>
      </w:r>
      <w:proofErr w:type="spellEnd"/>
      <w:r w:rsidR="009F52CC" w:rsidRPr="00101652">
        <w:rPr>
          <w:rFonts w:cs="Times New Roman"/>
        </w:rPr>
        <w:t xml:space="preserve"> et al., 2018)</w:t>
      </w:r>
    </w:p>
    <w:p w:rsidR="00454E1E" w:rsidRPr="00101652" w:rsidRDefault="00454E1E" w:rsidP="00454E1E">
      <w:pPr>
        <w:rPr>
          <w:rFonts w:cs="Times New Roman"/>
        </w:rPr>
      </w:pPr>
      <w:r w:rsidRPr="00101652">
        <w:rPr>
          <w:rFonts w:cs="Times New Roman"/>
        </w:rPr>
        <w:t xml:space="preserve">Dove Toothpaste will be encountered as a high-end product that has a better quality, advanced dental care advantages, and sustainability. This compares with the already established image of quality personal care products created by Dove with a new sustainable twist to address the increasing need to have environmentally-friendly products (Benz, 2022). </w:t>
      </w:r>
    </w:p>
    <w:p w:rsidR="00534638" w:rsidRDefault="00534638" w:rsidP="00534638">
      <w:pPr>
        <w:spacing w:line="259" w:lineRule="auto"/>
        <w:jc w:val="center"/>
        <w:rPr>
          <w:rFonts w:cs="Times New Roman"/>
        </w:rPr>
      </w:pPr>
      <w:r w:rsidRPr="00534638">
        <w:rPr>
          <w:rFonts w:cs="Times New Roman"/>
          <w:noProof/>
          <w:lang w:val="en-US"/>
        </w:rPr>
        <w:drawing>
          <wp:inline distT="0" distB="0" distL="0" distR="0">
            <wp:extent cx="5943600" cy="2990422"/>
            <wp:effectExtent l="0" t="0" r="0" b="635"/>
            <wp:docPr id="12" name="Picture 12" descr="C:\Users\FB PC\Desktop\chien-luoc-stp-phan-khuc-thi-truo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B PC\Desktop\chien-luoc-stp-phan-khuc-thi-truon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90422"/>
                    </a:xfrm>
                    <a:prstGeom prst="rect">
                      <a:avLst/>
                    </a:prstGeom>
                    <a:noFill/>
                    <a:ln>
                      <a:noFill/>
                    </a:ln>
                  </pic:spPr>
                </pic:pic>
              </a:graphicData>
            </a:graphic>
          </wp:inline>
        </w:drawing>
      </w:r>
    </w:p>
    <w:p w:rsidR="00C90793" w:rsidRPr="00101652" w:rsidRDefault="00534638" w:rsidP="00534638">
      <w:pPr>
        <w:spacing w:line="259" w:lineRule="auto"/>
        <w:jc w:val="center"/>
        <w:rPr>
          <w:rFonts w:cs="Times New Roman"/>
        </w:rPr>
      </w:pPr>
      <w:r>
        <w:rPr>
          <w:rFonts w:cs="Times New Roman"/>
        </w:rPr>
        <w:t>Figure:</w:t>
      </w:r>
      <w:r w:rsidRPr="00534638">
        <w:rPr>
          <w:rFonts w:cs="Times New Roman"/>
        </w:rPr>
        <w:t xml:space="preserve"> </w:t>
      </w:r>
      <w:r w:rsidRPr="00101652">
        <w:rPr>
          <w:rFonts w:cs="Times New Roman"/>
        </w:rPr>
        <w:t>Positioning</w:t>
      </w:r>
      <w:r>
        <w:rPr>
          <w:rFonts w:cs="Times New Roman"/>
        </w:rPr>
        <w:t xml:space="preserve"> (Seabrook, 2021). </w:t>
      </w:r>
      <w:r w:rsidR="00C90793" w:rsidRPr="00101652">
        <w:rPr>
          <w:rFonts w:cs="Times New Roman"/>
        </w:rPr>
        <w:br w:type="page"/>
      </w:r>
    </w:p>
    <w:p w:rsidR="00454E1E" w:rsidRPr="00101652" w:rsidRDefault="00454E1E" w:rsidP="00975DA6">
      <w:pPr>
        <w:pStyle w:val="Heading1"/>
        <w:rPr>
          <w:rFonts w:cs="Times New Roman"/>
        </w:rPr>
      </w:pPr>
      <w:bookmarkStart w:id="8" w:name="_Toc214551679"/>
      <w:r w:rsidRPr="00101652">
        <w:rPr>
          <w:rFonts w:cs="Times New Roman"/>
        </w:rPr>
        <w:lastRenderedPageBreak/>
        <w:t>Element 2: Marketing Mix - 4Ps or 7Ps</w:t>
      </w:r>
      <w:bookmarkEnd w:id="8"/>
      <w:r w:rsidRPr="00101652">
        <w:rPr>
          <w:rFonts w:cs="Times New Roman"/>
        </w:rPr>
        <w:t xml:space="preserve"> </w:t>
      </w:r>
    </w:p>
    <w:p w:rsidR="00454E1E" w:rsidRPr="00101652" w:rsidRDefault="00454E1E" w:rsidP="00975DA6">
      <w:pPr>
        <w:pStyle w:val="Heading2"/>
        <w:rPr>
          <w:rFonts w:cs="Times New Roman"/>
        </w:rPr>
      </w:pPr>
      <w:bookmarkStart w:id="9" w:name="_Toc214551680"/>
      <w:r w:rsidRPr="00101652">
        <w:rPr>
          <w:rFonts w:cs="Times New Roman"/>
        </w:rPr>
        <w:t>2.1 Product</w:t>
      </w:r>
      <w:bookmarkEnd w:id="9"/>
    </w:p>
    <w:p w:rsidR="00454E1E" w:rsidRPr="00101652" w:rsidRDefault="00454E1E" w:rsidP="00454E1E">
      <w:pPr>
        <w:rPr>
          <w:rFonts w:cs="Times New Roman"/>
        </w:rPr>
      </w:pPr>
      <w:r w:rsidRPr="00101652">
        <w:rPr>
          <w:rFonts w:cs="Times New Roman"/>
        </w:rPr>
        <w:t>The Dove Toothpaste will be developed to provide a distinct and health-conscious approach to oral care that would combine the values of quality, sustainability, and self-care of the brand. The fundamental design characteristics of Dove Toothpaste are:</w:t>
      </w:r>
    </w:p>
    <w:p w:rsidR="004C4C86" w:rsidRPr="00101652" w:rsidRDefault="004C4C86" w:rsidP="004C4C86">
      <w:pPr>
        <w:jc w:val="center"/>
        <w:rPr>
          <w:rFonts w:cs="Times New Roman"/>
        </w:rPr>
      </w:pPr>
      <w:r w:rsidRPr="00101652">
        <w:rPr>
          <w:rFonts w:cs="Times New Roman"/>
          <w:noProof/>
          <w:lang w:val="en-US"/>
        </w:rPr>
        <w:drawing>
          <wp:inline distT="0" distB="0" distL="0" distR="0" wp14:anchorId="24D6C972" wp14:editId="5976D5F1">
            <wp:extent cx="3722147" cy="2190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Lst>
                    </a:blip>
                    <a:stretch>
                      <a:fillRect/>
                    </a:stretch>
                  </pic:blipFill>
                  <pic:spPr>
                    <a:xfrm>
                      <a:off x="0" y="0"/>
                      <a:ext cx="3723967" cy="2191821"/>
                    </a:xfrm>
                    <a:prstGeom prst="rect">
                      <a:avLst/>
                    </a:prstGeom>
                  </pic:spPr>
                </pic:pic>
              </a:graphicData>
            </a:graphic>
          </wp:inline>
        </w:drawing>
      </w:r>
    </w:p>
    <w:p w:rsidR="004C4C86" w:rsidRPr="00101652" w:rsidRDefault="004C4C86" w:rsidP="004C4C86">
      <w:pPr>
        <w:jc w:val="center"/>
        <w:rPr>
          <w:rFonts w:cs="Times New Roman"/>
        </w:rPr>
      </w:pPr>
      <w:r w:rsidRPr="00101652">
        <w:rPr>
          <w:rFonts w:cs="Times New Roman"/>
        </w:rPr>
        <w:t>Figure: Marketing Mix (Seabrook, 2021)</w:t>
      </w:r>
    </w:p>
    <w:p w:rsidR="00454E1E" w:rsidRPr="00101652" w:rsidRDefault="00454E1E" w:rsidP="00454E1E">
      <w:pPr>
        <w:rPr>
          <w:rFonts w:cs="Times New Roman"/>
        </w:rPr>
      </w:pPr>
      <w:r w:rsidRPr="00101652">
        <w:rPr>
          <w:rFonts w:cs="Times New Roman"/>
          <w:b/>
        </w:rPr>
        <w:t>Natural Ingredients:</w:t>
      </w:r>
      <w:r w:rsidRPr="00101652">
        <w:rPr>
          <w:rFonts w:cs="Times New Roman"/>
        </w:rPr>
        <w:t xml:space="preserve"> The Dove Toothpaste will be produced as the mixture of activated charcoal, aloe </w:t>
      </w:r>
      <w:r w:rsidR="00975DA6" w:rsidRPr="00101652">
        <w:rPr>
          <w:rFonts w:cs="Times New Roman"/>
        </w:rPr>
        <w:t>Vera</w:t>
      </w:r>
      <w:r w:rsidRPr="00101652">
        <w:rPr>
          <w:rFonts w:cs="Times New Roman"/>
        </w:rPr>
        <w:t>, and fluoride along with other natural components that are characterised by their gentle yet efficient cleaning effect. Activated charcoal, which is commonly used as a component of natural oral care products, has the benefit of being able to make teeth whiter by colouring them with the stain it is applied to them</w:t>
      </w:r>
      <w:r w:rsidR="009F52CC" w:rsidRPr="00101652">
        <w:rPr>
          <w:rFonts w:cs="Times New Roman"/>
        </w:rPr>
        <w:t xml:space="preserve"> (</w:t>
      </w:r>
      <w:proofErr w:type="spellStart"/>
      <w:r w:rsidR="009F52CC" w:rsidRPr="00101652">
        <w:rPr>
          <w:rFonts w:cs="Times New Roman"/>
        </w:rPr>
        <w:t>Trezona</w:t>
      </w:r>
      <w:proofErr w:type="spellEnd"/>
      <w:r w:rsidR="009F52CC" w:rsidRPr="00101652">
        <w:rPr>
          <w:rFonts w:cs="Times New Roman"/>
        </w:rPr>
        <w:t xml:space="preserve"> et al., 2018)</w:t>
      </w:r>
    </w:p>
    <w:p w:rsidR="00454E1E" w:rsidRPr="00101652" w:rsidRDefault="00454E1E" w:rsidP="00454E1E">
      <w:pPr>
        <w:rPr>
          <w:rFonts w:cs="Times New Roman"/>
        </w:rPr>
      </w:pPr>
      <w:r w:rsidRPr="00101652">
        <w:rPr>
          <w:rFonts w:cs="Times New Roman"/>
          <w:b/>
        </w:rPr>
        <w:t>Eco-friendly Packaging:</w:t>
      </w:r>
      <w:r w:rsidRPr="00101652">
        <w:rPr>
          <w:rFonts w:cs="Times New Roman"/>
        </w:rPr>
        <w:t xml:space="preserve"> As a response to the growing consumer need of sustainable products, Dove Toothpaste will be packed in biodegradable tubes, and other recyclable products. The packaging will be simple, classy, and made in a way that it underlines the and brand commitment to sustainability without satirising on the looks</w:t>
      </w:r>
      <w:r w:rsidR="009F52CC" w:rsidRPr="00101652">
        <w:rPr>
          <w:rFonts w:cs="Times New Roman"/>
        </w:rPr>
        <w:t xml:space="preserve"> (Taylor, 2022)</w:t>
      </w:r>
    </w:p>
    <w:p w:rsidR="00454E1E" w:rsidRPr="00101652" w:rsidRDefault="00454E1E" w:rsidP="00454E1E">
      <w:pPr>
        <w:rPr>
          <w:rFonts w:cs="Times New Roman"/>
        </w:rPr>
      </w:pPr>
      <w:r w:rsidRPr="00101652">
        <w:rPr>
          <w:rFonts w:cs="Times New Roman"/>
          <w:b/>
        </w:rPr>
        <w:t>Design and Functionality:</w:t>
      </w:r>
      <w:r w:rsidRPr="00101652">
        <w:rPr>
          <w:rFonts w:cs="Times New Roman"/>
        </w:rPr>
        <w:t xml:space="preserve"> The toothpaste will be of smooth creamy texture and a light refreshing taste that well regards health conscious consumers of the product. Some such benefits of the product will include protection against cavities, whitening, fresh breath and maintaining gum health. </w:t>
      </w:r>
    </w:p>
    <w:p w:rsidR="00454E1E" w:rsidRPr="00101652" w:rsidRDefault="00454E1E" w:rsidP="00975DA6">
      <w:pPr>
        <w:pStyle w:val="Heading2"/>
        <w:rPr>
          <w:rFonts w:cs="Times New Roman"/>
        </w:rPr>
      </w:pPr>
      <w:bookmarkStart w:id="10" w:name="_Toc214551681"/>
      <w:r w:rsidRPr="00101652">
        <w:rPr>
          <w:rFonts w:cs="Times New Roman"/>
        </w:rPr>
        <w:lastRenderedPageBreak/>
        <w:t>2.2 Price</w:t>
      </w:r>
      <w:bookmarkEnd w:id="10"/>
    </w:p>
    <w:p w:rsidR="00454E1E" w:rsidRPr="00101652" w:rsidRDefault="00454E1E" w:rsidP="00454E1E">
      <w:pPr>
        <w:rPr>
          <w:rFonts w:cs="Times New Roman"/>
        </w:rPr>
      </w:pPr>
      <w:r w:rsidRPr="00101652">
        <w:rPr>
          <w:rFonts w:cs="Times New Roman"/>
        </w:rPr>
        <w:t xml:space="preserve">Dove Toothpaste will pursue a high price approach to manifest the quality products, sustainable operations and brand image. The pricing will make the toothpaste high end product in the oral care segment and it will focus on customers who can afford to spend a lot on health conscious, </w:t>
      </w:r>
      <w:r w:rsidR="00975DA6" w:rsidRPr="00101652">
        <w:rPr>
          <w:rFonts w:cs="Times New Roman"/>
        </w:rPr>
        <w:t>eco-friendly</w:t>
      </w:r>
      <w:r w:rsidRPr="00101652">
        <w:rPr>
          <w:rFonts w:cs="Times New Roman"/>
        </w:rPr>
        <w:t xml:space="preserve"> products. </w:t>
      </w:r>
    </w:p>
    <w:p w:rsidR="00454E1E" w:rsidRPr="00101652" w:rsidRDefault="00454E1E" w:rsidP="00454E1E">
      <w:pPr>
        <w:rPr>
          <w:rFonts w:cs="Times New Roman"/>
        </w:rPr>
      </w:pPr>
      <w:r w:rsidRPr="00101652">
        <w:rPr>
          <w:rFonts w:cs="Times New Roman"/>
          <w:b/>
        </w:rPr>
        <w:t>High Performance Product Features:</w:t>
      </w:r>
      <w:r w:rsidRPr="00101652">
        <w:rPr>
          <w:rFonts w:cs="Times New Roman"/>
        </w:rPr>
        <w:t xml:space="preserve"> Dove Toothpaste will be sold as the high-performance oral care product of natural ingredients and environmentally-friendly packaging, and these factors will make it cost a higher price than the other conventional toothpaste products such as Colgate or Oral-B.</w:t>
      </w:r>
      <w:r w:rsidR="009F52CC" w:rsidRPr="00101652">
        <w:rPr>
          <w:rFonts w:cs="Times New Roman"/>
        </w:rPr>
        <w:t xml:space="preserve"> (Stone &amp; Gordon, 2021)</w:t>
      </w:r>
    </w:p>
    <w:p w:rsidR="00454E1E" w:rsidRPr="00101652" w:rsidRDefault="00454E1E" w:rsidP="00454E1E">
      <w:pPr>
        <w:rPr>
          <w:rFonts w:cs="Times New Roman"/>
        </w:rPr>
      </w:pPr>
      <w:r w:rsidRPr="00101652">
        <w:rPr>
          <w:rFonts w:cs="Times New Roman"/>
          <w:b/>
        </w:rPr>
        <w:t>Compared to the market price:</w:t>
      </w:r>
      <w:r w:rsidRPr="00101652">
        <w:rPr>
          <w:rFonts w:cs="Times New Roman"/>
        </w:rPr>
        <w:t xml:space="preserve"> Dove Toothpaste will be competitively priced under other reputable brands of oral products, including Toms of Maine, Hello and Dr </w:t>
      </w:r>
      <w:proofErr w:type="spellStart"/>
      <w:r w:rsidRPr="00101652">
        <w:rPr>
          <w:rFonts w:cs="Times New Roman"/>
        </w:rPr>
        <w:t>Bronners</w:t>
      </w:r>
      <w:proofErr w:type="spellEnd"/>
      <w:r w:rsidRPr="00101652">
        <w:rPr>
          <w:rFonts w:cs="Times New Roman"/>
        </w:rPr>
        <w:t>. These brands are also concerned with natural ingredients a</w:t>
      </w:r>
      <w:r w:rsidR="004F50EC">
        <w:rPr>
          <w:rFonts w:cs="Times New Roman"/>
        </w:rPr>
        <w:t>nd sustainability. H</w:t>
      </w:r>
      <w:r w:rsidRPr="00101652">
        <w:rPr>
          <w:rFonts w:cs="Times New Roman"/>
        </w:rPr>
        <w:t>owever, Dove Toothpaste will produce a wide scope of advantages, such as whiteness, cavity shield and gum well-being- without losing the already established reputation of Dove as being gentle</w:t>
      </w:r>
      <w:r w:rsidR="009F52CC" w:rsidRPr="00101652">
        <w:rPr>
          <w:rFonts w:cs="Times New Roman"/>
        </w:rPr>
        <w:t xml:space="preserve"> (Seabrook, 2021)</w:t>
      </w:r>
    </w:p>
    <w:p w:rsidR="00454E1E" w:rsidRPr="00101652" w:rsidRDefault="00454E1E" w:rsidP="00454E1E">
      <w:pPr>
        <w:rPr>
          <w:rFonts w:cs="Times New Roman"/>
        </w:rPr>
      </w:pPr>
      <w:r w:rsidRPr="00101652">
        <w:rPr>
          <w:rFonts w:cs="Times New Roman"/>
          <w:b/>
        </w:rPr>
        <w:t>Target Market Behaviour:</w:t>
      </w:r>
      <w:r w:rsidRPr="00101652">
        <w:rPr>
          <w:rFonts w:cs="Times New Roman"/>
        </w:rPr>
        <w:t xml:space="preserve"> It has been found out that consumers between the age groups, 25-40 years, who have higher disposable incomes are the ones that would be more willing to pay the premium price to sustainability and wellness products</w:t>
      </w:r>
      <w:r w:rsidR="009F52CC" w:rsidRPr="00101652">
        <w:rPr>
          <w:rFonts w:cs="Times New Roman"/>
        </w:rPr>
        <w:t xml:space="preserve"> (Nelson et al., 2020)</w:t>
      </w:r>
    </w:p>
    <w:p w:rsidR="00454E1E" w:rsidRDefault="00454E1E" w:rsidP="00454E1E">
      <w:pPr>
        <w:rPr>
          <w:rFonts w:cs="Times New Roman"/>
        </w:rPr>
      </w:pPr>
      <w:r w:rsidRPr="00101652">
        <w:rPr>
          <w:rFonts w:cs="Times New Roman"/>
          <w:b/>
        </w:rPr>
        <w:t>Discounts and Bundle:</w:t>
      </w:r>
      <w:r w:rsidRPr="00101652">
        <w:rPr>
          <w:rFonts w:cs="Times New Roman"/>
        </w:rPr>
        <w:t xml:space="preserve"> Dove will also generate discounts and bundling incentives to attract buyers by having a 10-15 percent discount to those who make regular purchases (either monthly or quarterly delivery deals). </w:t>
      </w: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Pr="00101652" w:rsidRDefault="008B0B7C" w:rsidP="00454E1E">
      <w:pPr>
        <w:rPr>
          <w:rFonts w:cs="Times New Roman"/>
        </w:rPr>
      </w:pPr>
    </w:p>
    <w:p w:rsidR="00454E1E" w:rsidRPr="00101652" w:rsidRDefault="00454E1E" w:rsidP="00975DA6">
      <w:pPr>
        <w:pStyle w:val="Heading2"/>
        <w:rPr>
          <w:rFonts w:cs="Times New Roman"/>
        </w:rPr>
      </w:pPr>
      <w:bookmarkStart w:id="11" w:name="_Toc214551682"/>
      <w:r w:rsidRPr="00101652">
        <w:rPr>
          <w:rFonts w:cs="Times New Roman"/>
        </w:rPr>
        <w:lastRenderedPageBreak/>
        <w:t>2.3 Place</w:t>
      </w:r>
      <w:bookmarkEnd w:id="11"/>
    </w:p>
    <w:p w:rsidR="00454E1E" w:rsidRPr="00101652" w:rsidRDefault="00454E1E" w:rsidP="00454E1E">
      <w:pPr>
        <w:rPr>
          <w:rFonts w:cs="Times New Roman"/>
        </w:rPr>
      </w:pPr>
      <w:r w:rsidRPr="00101652">
        <w:rPr>
          <w:rFonts w:cs="Times New Roman"/>
        </w:rPr>
        <w:t>Dove Toothpaste will be marketed using numerous channels to ensure that as many people as possible are reached and the target population is effectively reached. The distribution channel will incorporate the use of internet-based platforms, shopping outlets, e-commerce markets-places and most importantly, focus on providing a smooth shopping experience to end consumers</w:t>
      </w:r>
      <w:r w:rsidR="009F52CC" w:rsidRPr="00101652">
        <w:rPr>
          <w:rFonts w:cs="Times New Roman"/>
        </w:rPr>
        <w:t xml:space="preserve"> (Mitchell &amp; McClain, 2020)</w:t>
      </w:r>
    </w:p>
    <w:p w:rsidR="00454E1E" w:rsidRPr="00101652" w:rsidRDefault="00454E1E" w:rsidP="00454E1E">
      <w:pPr>
        <w:rPr>
          <w:rFonts w:cs="Times New Roman"/>
        </w:rPr>
      </w:pPr>
      <w:r w:rsidRPr="00101652">
        <w:rPr>
          <w:rFonts w:cs="Times New Roman"/>
          <w:b/>
        </w:rPr>
        <w:t>Online Distribution:</w:t>
      </w:r>
      <w:r w:rsidRPr="00101652">
        <w:rPr>
          <w:rFonts w:cs="Times New Roman"/>
        </w:rPr>
        <w:t xml:space="preserve"> Dove Toothpaste will be distributed through the official Dove website and this will give the customer a hassle-free shopping experience. The product will also be offered in the major online retail stores such as Amazon, Walmart, and Target, where many health-conscious and eco-conscious consumers would purcha</w:t>
      </w:r>
      <w:r w:rsidR="009F52CC" w:rsidRPr="00101652">
        <w:rPr>
          <w:rFonts w:cs="Times New Roman"/>
        </w:rPr>
        <w:t>se their personal care products (Lombardo et al., 2020)</w:t>
      </w:r>
    </w:p>
    <w:p w:rsidR="00454E1E" w:rsidRPr="00101652" w:rsidRDefault="00454E1E" w:rsidP="00454E1E">
      <w:pPr>
        <w:rPr>
          <w:rFonts w:cs="Times New Roman"/>
        </w:rPr>
      </w:pPr>
      <w:r w:rsidRPr="00101652">
        <w:rPr>
          <w:rFonts w:cs="Times New Roman"/>
          <w:b/>
        </w:rPr>
        <w:t>Penetration:</w:t>
      </w:r>
      <w:r w:rsidRPr="00101652">
        <w:rPr>
          <w:rFonts w:cs="Times New Roman"/>
        </w:rPr>
        <w:t xml:space="preserve"> The product will also be promoted on international e-commerce marketplaces like Etsy and </w:t>
      </w:r>
      <w:proofErr w:type="spellStart"/>
      <w:r w:rsidRPr="00101652">
        <w:rPr>
          <w:rFonts w:cs="Times New Roman"/>
        </w:rPr>
        <w:t>EcoRoot</w:t>
      </w:r>
      <w:proofErr w:type="spellEnd"/>
      <w:r w:rsidRPr="00101652">
        <w:rPr>
          <w:rFonts w:cs="Times New Roman"/>
        </w:rPr>
        <w:t xml:space="preserve"> which exclusively carry eco-friendly and eco-conscious goods. These channels will also be used to promote dove toothpaste as these channels can be used to show its focus on sustainability, which will reach a niche group of consumers interested in shopping responsibly</w:t>
      </w:r>
      <w:r w:rsidR="009F52CC" w:rsidRPr="00101652">
        <w:rPr>
          <w:rFonts w:cs="Times New Roman"/>
        </w:rPr>
        <w:t xml:space="preserve"> (Kotler, 2020)</w:t>
      </w:r>
    </w:p>
    <w:p w:rsidR="00454E1E" w:rsidRDefault="00454E1E" w:rsidP="00454E1E">
      <w:pPr>
        <w:rPr>
          <w:rFonts w:cs="Times New Roman"/>
        </w:rPr>
      </w:pPr>
      <w:r w:rsidRPr="00101652">
        <w:rPr>
          <w:rFonts w:cs="Times New Roman"/>
          <w:b/>
        </w:rPr>
        <w:t>Logistics and Supply Chain:</w:t>
      </w:r>
      <w:r w:rsidRPr="00101652">
        <w:rPr>
          <w:rFonts w:cs="Times New Roman"/>
        </w:rPr>
        <w:t xml:space="preserve"> Dove will engage sustainable logistics providers to find out that its supply chain has at the least carbon footprint. The company will also take carbon-neutral shipping methods; and make its packaging as warehouse as it is likely to have the least negative effect to the environment during transportation and delivery.</w:t>
      </w: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Default="008B0B7C" w:rsidP="00454E1E">
      <w:pPr>
        <w:rPr>
          <w:rFonts w:cs="Times New Roman"/>
        </w:rPr>
      </w:pPr>
    </w:p>
    <w:p w:rsidR="008B0B7C" w:rsidRPr="00101652" w:rsidRDefault="008B0B7C" w:rsidP="00454E1E">
      <w:pPr>
        <w:rPr>
          <w:rFonts w:cs="Times New Roman"/>
        </w:rPr>
      </w:pPr>
    </w:p>
    <w:p w:rsidR="00454E1E" w:rsidRPr="00101652" w:rsidRDefault="00454E1E" w:rsidP="00975DA6">
      <w:pPr>
        <w:pStyle w:val="Heading2"/>
        <w:rPr>
          <w:rFonts w:cs="Times New Roman"/>
        </w:rPr>
      </w:pPr>
      <w:bookmarkStart w:id="12" w:name="_Toc214551683"/>
      <w:r w:rsidRPr="00101652">
        <w:rPr>
          <w:rFonts w:cs="Times New Roman"/>
        </w:rPr>
        <w:lastRenderedPageBreak/>
        <w:t>2.4 Promotion</w:t>
      </w:r>
      <w:bookmarkEnd w:id="12"/>
    </w:p>
    <w:p w:rsidR="00454E1E" w:rsidRPr="00101652" w:rsidRDefault="00454E1E" w:rsidP="00454E1E">
      <w:pPr>
        <w:rPr>
          <w:rFonts w:cs="Times New Roman"/>
        </w:rPr>
      </w:pPr>
      <w:r w:rsidRPr="00101652">
        <w:rPr>
          <w:rFonts w:cs="Times New Roman"/>
        </w:rPr>
        <w:t>The marketing will emphasise the idea of Dove as sustainable, health-conscious, and environmentally friendly, in addition to establishing an emotional bond with the consumers of this group, who place these values as the central ones.</w:t>
      </w:r>
    </w:p>
    <w:p w:rsidR="00C50E75" w:rsidRPr="00101652" w:rsidRDefault="00C50E75" w:rsidP="00C50E75">
      <w:pPr>
        <w:jc w:val="center"/>
        <w:rPr>
          <w:rFonts w:cs="Times New Roman"/>
        </w:rPr>
      </w:pPr>
      <w:r w:rsidRPr="00101652">
        <w:rPr>
          <w:rFonts w:cs="Times New Roman"/>
          <w:noProof/>
          <w:lang w:val="en-US"/>
        </w:rPr>
        <w:drawing>
          <wp:inline distT="0" distB="0" distL="0" distR="0" wp14:anchorId="26ACEF93" wp14:editId="536FA4A8">
            <wp:extent cx="3928224" cy="2724150"/>
            <wp:effectExtent l="0" t="0" r="0" b="0"/>
            <wp:docPr id="4" name="Picture 4" descr="C:\Users\MURAD\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MURAD\Desktop\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34373" cy="2728414"/>
                    </a:xfrm>
                    <a:prstGeom prst="rect">
                      <a:avLst/>
                    </a:prstGeom>
                    <a:noFill/>
                    <a:ln>
                      <a:noFill/>
                    </a:ln>
                  </pic:spPr>
                </pic:pic>
              </a:graphicData>
            </a:graphic>
          </wp:inline>
        </w:drawing>
      </w:r>
    </w:p>
    <w:p w:rsidR="00C50E75" w:rsidRPr="00101652" w:rsidRDefault="00C50E75" w:rsidP="00C50E75">
      <w:pPr>
        <w:jc w:val="center"/>
        <w:rPr>
          <w:rFonts w:cs="Times New Roman"/>
        </w:rPr>
      </w:pPr>
      <w:r w:rsidRPr="00101652">
        <w:rPr>
          <w:rFonts w:cs="Times New Roman"/>
        </w:rPr>
        <w:t>Figure: Promotion (Mitchell &amp; McClain, 2020)</w:t>
      </w:r>
    </w:p>
    <w:p w:rsidR="00454E1E" w:rsidRPr="00101652" w:rsidRDefault="00454E1E" w:rsidP="00454E1E">
      <w:pPr>
        <w:rPr>
          <w:rFonts w:cs="Times New Roman"/>
        </w:rPr>
      </w:pPr>
      <w:r w:rsidRPr="00101652">
        <w:rPr>
          <w:rFonts w:cs="Times New Roman"/>
          <w:b/>
        </w:rPr>
        <w:t>Social Media Marketing:</w:t>
      </w:r>
      <w:r w:rsidRPr="00101652">
        <w:rPr>
          <w:rFonts w:cs="Times New Roman"/>
        </w:rPr>
        <w:t xml:space="preserve"> Dove will connect with the consumer segments on such social media as Instagram, </w:t>
      </w:r>
      <w:proofErr w:type="spellStart"/>
      <w:r w:rsidRPr="00101652">
        <w:rPr>
          <w:rFonts w:cs="Times New Roman"/>
        </w:rPr>
        <w:t>Tik</w:t>
      </w:r>
      <w:proofErr w:type="spellEnd"/>
      <w:r w:rsidRPr="00101652">
        <w:rPr>
          <w:rFonts w:cs="Times New Roman"/>
        </w:rPr>
        <w:t xml:space="preserve"> </w:t>
      </w:r>
      <w:proofErr w:type="spellStart"/>
      <w:r w:rsidRPr="00101652">
        <w:rPr>
          <w:rFonts w:cs="Times New Roman"/>
        </w:rPr>
        <w:t>Tok</w:t>
      </w:r>
      <w:proofErr w:type="spellEnd"/>
      <w:r w:rsidRPr="00101652">
        <w:rPr>
          <w:rFonts w:cs="Times New Roman"/>
        </w:rPr>
        <w:t>, and Facebook by partnering with eco-friendly influencers, health bloggers, and sustainability activists. Besides this, Dove will promote user-generated content and have customers tell their storeys with Dove Toothpaste with branded hashtags such as #</w:t>
      </w:r>
      <w:proofErr w:type="spellStart"/>
      <w:r w:rsidRPr="00101652">
        <w:rPr>
          <w:rFonts w:cs="Times New Roman"/>
        </w:rPr>
        <w:t>DoveHealth</w:t>
      </w:r>
      <w:r w:rsidR="009F52CC" w:rsidRPr="00101652">
        <w:rPr>
          <w:rFonts w:cs="Times New Roman"/>
        </w:rPr>
        <w:t>ySmile</w:t>
      </w:r>
      <w:proofErr w:type="spellEnd"/>
      <w:r w:rsidR="009F52CC" w:rsidRPr="00101652">
        <w:rPr>
          <w:rFonts w:cs="Times New Roman"/>
        </w:rPr>
        <w:t xml:space="preserve"> and #</w:t>
      </w:r>
      <w:proofErr w:type="spellStart"/>
      <w:r w:rsidR="009F52CC" w:rsidRPr="00101652">
        <w:rPr>
          <w:rFonts w:cs="Times New Roman"/>
        </w:rPr>
        <w:t>EcoFriendlyOralCare</w:t>
      </w:r>
      <w:proofErr w:type="spellEnd"/>
      <w:r w:rsidR="009F52CC" w:rsidRPr="00101652">
        <w:rPr>
          <w:rFonts w:cs="Times New Roman"/>
        </w:rPr>
        <w:t xml:space="preserve"> (Griffiths, 2022)</w:t>
      </w:r>
    </w:p>
    <w:p w:rsidR="00454E1E" w:rsidRPr="00101652" w:rsidRDefault="00454E1E" w:rsidP="00454E1E">
      <w:pPr>
        <w:rPr>
          <w:rFonts w:cs="Times New Roman"/>
        </w:rPr>
      </w:pPr>
      <w:r w:rsidRPr="00101652">
        <w:rPr>
          <w:rFonts w:cs="Times New Roman"/>
          <w:b/>
        </w:rPr>
        <w:t>Influencer Marketing:</w:t>
      </w:r>
      <w:r w:rsidRPr="00101652">
        <w:rPr>
          <w:rFonts w:cs="Times New Roman"/>
        </w:rPr>
        <w:t xml:space="preserve"> To promote the product, invitations to test and review Dove Toothpaste will be sent to influencers who are attentive to the idea of sustainability, the natural well, and even environmentally friendly living. Such influencers will give genuine reviews and testimonials, which will gain credibility</w:t>
      </w:r>
      <w:r w:rsidR="00D234B8" w:rsidRPr="00101652">
        <w:rPr>
          <w:rFonts w:cs="Times New Roman"/>
        </w:rPr>
        <w:t xml:space="preserve"> to the target audience of Dove (</w:t>
      </w:r>
      <w:proofErr w:type="spellStart"/>
      <w:r w:rsidR="00D234B8" w:rsidRPr="00101652">
        <w:rPr>
          <w:rFonts w:cs="Times New Roman"/>
        </w:rPr>
        <w:t>Gray</w:t>
      </w:r>
      <w:proofErr w:type="spellEnd"/>
      <w:r w:rsidR="00D234B8" w:rsidRPr="00101652">
        <w:rPr>
          <w:rFonts w:cs="Times New Roman"/>
        </w:rPr>
        <w:t>, 2022)</w:t>
      </w:r>
    </w:p>
    <w:p w:rsidR="00454E1E" w:rsidRPr="00101652" w:rsidRDefault="00454E1E" w:rsidP="00454E1E">
      <w:pPr>
        <w:rPr>
          <w:rFonts w:cs="Times New Roman"/>
        </w:rPr>
      </w:pPr>
      <w:r w:rsidRPr="00101652">
        <w:rPr>
          <w:rFonts w:cs="Times New Roman"/>
          <w:b/>
        </w:rPr>
        <w:t>Advertising (Digital and Traditional):</w:t>
      </w:r>
      <w:r w:rsidRPr="00101652">
        <w:rPr>
          <w:rFonts w:cs="Times New Roman"/>
        </w:rPr>
        <w:t xml:space="preserve"> Dove Toothpaste will be promoted with the help of specific digital ads on such websites as Google, YouTube, and Spotify, highlighting the features of the product, in particular, its composition of natural ingredients a</w:t>
      </w:r>
      <w:r w:rsidR="00C01FA0" w:rsidRPr="00101652">
        <w:rPr>
          <w:rFonts w:cs="Times New Roman"/>
        </w:rPr>
        <w:t>nd environmental friendliness.</w:t>
      </w:r>
    </w:p>
    <w:p w:rsidR="00454E1E" w:rsidRPr="00101652" w:rsidRDefault="00454E1E" w:rsidP="00454E1E">
      <w:pPr>
        <w:rPr>
          <w:rFonts w:cs="Times New Roman"/>
        </w:rPr>
      </w:pPr>
      <w:r w:rsidRPr="00101652">
        <w:rPr>
          <w:rFonts w:cs="Times New Roman"/>
          <w:b/>
        </w:rPr>
        <w:lastRenderedPageBreak/>
        <w:t>PR Campaigns:</w:t>
      </w:r>
      <w:r w:rsidRPr="00101652">
        <w:rPr>
          <w:rFonts w:cs="Times New Roman"/>
        </w:rPr>
        <w:t xml:space="preserve"> Dove will also initiate press releases and PR campaigns to create awareness of Dove Toothpaste in the market. The emphasis will be on the reputations of Dove to support the cause of real beauty and wellness, and the launch of Dove Toothpaste will be positioning it as the next stage of offering high-quality and sustainable products to health-aware customers</w:t>
      </w:r>
      <w:r w:rsidR="00D234B8" w:rsidRPr="00101652">
        <w:rPr>
          <w:rFonts w:cs="Times New Roman"/>
        </w:rPr>
        <w:t xml:space="preserve"> (Dolan &amp; Singh, 2021)</w:t>
      </w:r>
    </w:p>
    <w:p w:rsidR="00C50E75" w:rsidRPr="00101652" w:rsidRDefault="00C50E75" w:rsidP="00DB5621">
      <w:pPr>
        <w:rPr>
          <w:rFonts w:cs="Times New Roman"/>
        </w:rPr>
      </w:pPr>
      <w:r w:rsidRPr="00101652">
        <w:rPr>
          <w:rFonts w:cs="Times New Roman"/>
          <w:b/>
        </w:rPr>
        <w:t>Sales promotions</w:t>
      </w:r>
      <w:r w:rsidR="00DB5621" w:rsidRPr="00101652">
        <w:rPr>
          <w:rFonts w:cs="Times New Roman"/>
          <w:b/>
        </w:rPr>
        <w:t>:</w:t>
      </w:r>
      <w:r w:rsidR="00DB5621" w:rsidRPr="00101652">
        <w:rPr>
          <w:rFonts w:cs="Times New Roman"/>
        </w:rPr>
        <w:t xml:space="preserve"> Dove will target selling through the high-end pharmacies, health related supermarkets and environmental friendly lifestyle stores as a way of reinforcing the premium positioning of this product. Dove Toothpaste promotion will be based on digital marketing as well as traditional advertising to tap into a </w:t>
      </w:r>
      <w:r w:rsidR="009F52CC" w:rsidRPr="00101652">
        <w:rPr>
          <w:rFonts w:cs="Times New Roman"/>
        </w:rPr>
        <w:t>large consumer base (</w:t>
      </w:r>
      <w:proofErr w:type="spellStart"/>
      <w:r w:rsidR="009F52CC" w:rsidRPr="00101652">
        <w:rPr>
          <w:rFonts w:cs="Times New Roman"/>
        </w:rPr>
        <w:t>Gray</w:t>
      </w:r>
      <w:proofErr w:type="spellEnd"/>
      <w:r w:rsidR="009F52CC" w:rsidRPr="00101652">
        <w:rPr>
          <w:rFonts w:cs="Times New Roman"/>
        </w:rPr>
        <w:t>, 2022)</w:t>
      </w:r>
    </w:p>
    <w:p w:rsidR="00975DA6" w:rsidRPr="00101652" w:rsidRDefault="00975DA6" w:rsidP="00DB5621">
      <w:pPr>
        <w:rPr>
          <w:rFonts w:cs="Times New Roman"/>
        </w:rPr>
      </w:pPr>
      <w:r w:rsidRPr="00101652">
        <w:rPr>
          <w:rFonts w:cs="Times New Roman"/>
        </w:rPr>
        <w:br w:type="page"/>
      </w:r>
    </w:p>
    <w:p w:rsidR="00454E1E" w:rsidRPr="00101652" w:rsidRDefault="00454E1E" w:rsidP="00151B07">
      <w:pPr>
        <w:pStyle w:val="Heading1"/>
        <w:rPr>
          <w:rFonts w:cs="Times New Roman"/>
        </w:rPr>
      </w:pPr>
      <w:bookmarkStart w:id="13" w:name="_Toc214551684"/>
      <w:r w:rsidRPr="00101652">
        <w:rPr>
          <w:rFonts w:cs="Times New Roman"/>
        </w:rPr>
        <w:lastRenderedPageBreak/>
        <w:t xml:space="preserve">Element 3: </w:t>
      </w:r>
      <w:r w:rsidR="00151B07" w:rsidRPr="00101652">
        <w:rPr>
          <w:rFonts w:cs="Times New Roman"/>
        </w:rPr>
        <w:t>Marketing Strategy Pitch</w:t>
      </w:r>
      <w:bookmarkEnd w:id="13"/>
    </w:p>
    <w:p w:rsidR="006D2294" w:rsidRPr="00101652" w:rsidRDefault="00B91058" w:rsidP="006D2294">
      <w:pPr>
        <w:jc w:val="center"/>
        <w:rPr>
          <w:rFonts w:cs="Times New Roman"/>
        </w:rPr>
      </w:pPr>
      <w:r w:rsidRPr="00101652">
        <w:rPr>
          <w:rFonts w:cs="Times New Roman"/>
          <w:noProof/>
          <w:lang w:val="en-US"/>
        </w:rPr>
        <w:drawing>
          <wp:inline distT="0" distB="0" distL="0" distR="0" wp14:anchorId="26557073" wp14:editId="59442556">
            <wp:extent cx="5943600" cy="504701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6754" cy="5049691"/>
                    </a:xfrm>
                    <a:prstGeom prst="rect">
                      <a:avLst/>
                    </a:prstGeom>
                  </pic:spPr>
                </pic:pic>
              </a:graphicData>
            </a:graphic>
          </wp:inline>
        </w:drawing>
      </w:r>
    </w:p>
    <w:p w:rsidR="00454E1E" w:rsidRPr="00101652" w:rsidRDefault="00454E1E" w:rsidP="00454E1E">
      <w:pPr>
        <w:rPr>
          <w:rFonts w:cs="Times New Roman"/>
        </w:rPr>
      </w:pPr>
      <w:r w:rsidRPr="00101652">
        <w:rPr>
          <w:rFonts w:cs="Times New Roman"/>
          <w:b/>
        </w:rPr>
        <w:t>The Company Summary:</w:t>
      </w:r>
      <w:r w:rsidRPr="00101652">
        <w:rPr>
          <w:rFonts w:cs="Times New Roman"/>
        </w:rPr>
        <w:t xml:space="preserve"> as one of the biggest personal care brands of Unilever, Dove is introducing its new product to Dove Toothpaste: a healthy savings-focused and environmentally friendly toothpaste.</w:t>
      </w:r>
    </w:p>
    <w:p w:rsidR="00454E1E" w:rsidRPr="00101652" w:rsidRDefault="00454E1E" w:rsidP="00454E1E">
      <w:pPr>
        <w:rPr>
          <w:rFonts w:cs="Times New Roman"/>
        </w:rPr>
      </w:pPr>
      <w:r w:rsidRPr="00101652">
        <w:rPr>
          <w:rFonts w:cs="Times New Roman"/>
          <w:b/>
        </w:rPr>
        <w:t>New Brand Name + Product Concept:</w:t>
      </w:r>
      <w:r w:rsidRPr="00101652">
        <w:rPr>
          <w:rFonts w:cs="Times New Roman"/>
        </w:rPr>
        <w:t xml:space="preserve"> Dove Toothpaste is an environmentally friendly oral care item that is produced using natural components to offer a good level of cavity protection and whitening.</w:t>
      </w:r>
    </w:p>
    <w:p w:rsidR="00454E1E" w:rsidRPr="00101652" w:rsidRDefault="00454E1E" w:rsidP="00454E1E">
      <w:pPr>
        <w:rPr>
          <w:rFonts w:cs="Times New Roman"/>
        </w:rPr>
      </w:pPr>
      <w:r w:rsidRPr="00101652">
        <w:rPr>
          <w:rFonts w:cs="Times New Roman"/>
          <w:b/>
        </w:rPr>
        <w:t>Target Market:</w:t>
      </w:r>
      <w:r w:rsidRPr="00101652">
        <w:rPr>
          <w:rFonts w:cs="Times New Roman"/>
        </w:rPr>
        <w:t xml:space="preserve"> The target market will consist of eco-sensitive, health-conscious individuals 25-40 years old, </w:t>
      </w:r>
      <w:r w:rsidR="00D234B8" w:rsidRPr="00101652">
        <w:rPr>
          <w:rFonts w:cs="Times New Roman"/>
        </w:rPr>
        <w:t>who have more disposable income (Dolan &amp; Singh, 2021)</w:t>
      </w:r>
    </w:p>
    <w:p w:rsidR="00454E1E" w:rsidRPr="00101652" w:rsidRDefault="00454E1E" w:rsidP="00454E1E">
      <w:pPr>
        <w:rPr>
          <w:rFonts w:cs="Times New Roman"/>
        </w:rPr>
      </w:pPr>
      <w:r w:rsidRPr="00101652">
        <w:rPr>
          <w:rFonts w:cs="Times New Roman"/>
          <w:b/>
        </w:rPr>
        <w:lastRenderedPageBreak/>
        <w:t>Unique Selling Points:</w:t>
      </w:r>
      <w:r w:rsidRPr="00101652">
        <w:rPr>
          <w:rFonts w:cs="Times New Roman"/>
        </w:rPr>
        <w:t xml:space="preserve"> Natural ingredients, environmentally-friendly packaging, cruelty-free and hig</w:t>
      </w:r>
      <w:r w:rsidR="00D234B8" w:rsidRPr="00101652">
        <w:rPr>
          <w:rFonts w:cs="Times New Roman"/>
        </w:rPr>
        <w:t>h-quality (Deaton, 2021)</w:t>
      </w:r>
    </w:p>
    <w:p w:rsidR="00454E1E" w:rsidRPr="00101652" w:rsidRDefault="00454E1E" w:rsidP="00454E1E">
      <w:pPr>
        <w:rPr>
          <w:rFonts w:cs="Times New Roman"/>
        </w:rPr>
      </w:pPr>
      <w:r w:rsidRPr="00101652">
        <w:rPr>
          <w:rFonts w:cs="Times New Roman"/>
          <w:b/>
        </w:rPr>
        <w:t>Differentiation &amp; Positioning:</w:t>
      </w:r>
      <w:r w:rsidRPr="00101652">
        <w:rPr>
          <w:rFonts w:cs="Times New Roman"/>
        </w:rPr>
        <w:t xml:space="preserve"> Dove Toothpaste will be a combination of the existing positive reputation of Dove as providing quality, mild items, and an environmental product. It will be emerging as a h</w:t>
      </w:r>
      <w:r w:rsidR="00D234B8" w:rsidRPr="00101652">
        <w:rPr>
          <w:rFonts w:cs="Times New Roman"/>
        </w:rPr>
        <w:t>igh product in the market place (Bennett &amp; Walters, 2021)</w:t>
      </w:r>
    </w:p>
    <w:p w:rsidR="00454E1E" w:rsidRPr="00101652" w:rsidRDefault="00454E1E" w:rsidP="00454E1E">
      <w:pPr>
        <w:rPr>
          <w:rFonts w:cs="Times New Roman"/>
        </w:rPr>
      </w:pPr>
      <w:r w:rsidRPr="00101652">
        <w:rPr>
          <w:rFonts w:cs="Times New Roman"/>
          <w:b/>
        </w:rPr>
        <w:t>Critical Marketing Mix Phoenixes:</w:t>
      </w:r>
      <w:r w:rsidRPr="00101652">
        <w:rPr>
          <w:rFonts w:cs="Times New Roman"/>
        </w:rPr>
        <w:t xml:space="preserve"> The product will be sold both in retail outlets and online with premium pricing strategy. The promotional plan will be based on using social media and influencer marketing to focus on the eco-friendly qualities and health benefits </w:t>
      </w:r>
      <w:r w:rsidR="00D234B8" w:rsidRPr="00101652">
        <w:rPr>
          <w:rFonts w:cs="Times New Roman"/>
        </w:rPr>
        <w:t>of the brand (Burns, 2021)</w:t>
      </w:r>
    </w:p>
    <w:p w:rsidR="00454E1E" w:rsidRPr="00101652" w:rsidRDefault="00454E1E" w:rsidP="00454E1E">
      <w:pPr>
        <w:rPr>
          <w:rFonts w:cs="Times New Roman"/>
        </w:rPr>
      </w:pPr>
      <w:r w:rsidRPr="00101652">
        <w:rPr>
          <w:rFonts w:cs="Times New Roman"/>
          <w:b/>
        </w:rPr>
        <w:t>Reason the Brand Will Be Successful</w:t>
      </w:r>
      <w:r w:rsidRPr="00101652">
        <w:rPr>
          <w:rFonts w:cs="Times New Roman"/>
        </w:rPr>
        <w:t>: As a sustainable healthy product is in increased demand, Dove Toothpaste will be in a suitable position, having a strong brand reputati</w:t>
      </w:r>
      <w:r w:rsidR="00D234B8" w:rsidRPr="00101652">
        <w:rPr>
          <w:rFonts w:cs="Times New Roman"/>
        </w:rPr>
        <w:t>on as of a high quality product (Benz, 2022)</w:t>
      </w:r>
    </w:p>
    <w:p w:rsidR="006D2294" w:rsidRPr="00101652" w:rsidRDefault="006D2294" w:rsidP="006D2294">
      <w:pPr>
        <w:jc w:val="center"/>
        <w:rPr>
          <w:rFonts w:cs="Times New Roman"/>
        </w:rPr>
      </w:pPr>
      <w:r w:rsidRPr="00101652">
        <w:rPr>
          <w:rFonts w:cs="Times New Roman"/>
          <w:noProof/>
          <w:lang w:val="en-US"/>
        </w:rPr>
        <w:drawing>
          <wp:inline distT="0" distB="0" distL="0" distR="0" wp14:anchorId="48983EB0" wp14:editId="13A9B7B0">
            <wp:extent cx="4599119" cy="2609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2698" cy="2617556"/>
                    </a:xfrm>
                    <a:prstGeom prst="rect">
                      <a:avLst/>
                    </a:prstGeom>
                  </pic:spPr>
                </pic:pic>
              </a:graphicData>
            </a:graphic>
          </wp:inline>
        </w:drawing>
      </w:r>
    </w:p>
    <w:p w:rsidR="006D2294" w:rsidRPr="00101652" w:rsidRDefault="006D2294" w:rsidP="006D2294">
      <w:pPr>
        <w:jc w:val="center"/>
        <w:rPr>
          <w:rFonts w:cs="Times New Roman"/>
        </w:rPr>
      </w:pPr>
      <w:r w:rsidRPr="00101652">
        <w:rPr>
          <w:rFonts w:cs="Times New Roman"/>
        </w:rPr>
        <w:t>Figure: Marketing Strategy Pitch (Lombardo et al., 2020)</w:t>
      </w:r>
    </w:p>
    <w:p w:rsidR="006D2294" w:rsidRPr="00101652" w:rsidRDefault="006D2294" w:rsidP="006D2294">
      <w:pPr>
        <w:jc w:val="center"/>
        <w:rPr>
          <w:rFonts w:cs="Times New Roman"/>
        </w:rPr>
      </w:pPr>
    </w:p>
    <w:p w:rsidR="00151B07" w:rsidRPr="00101652" w:rsidRDefault="00151B07">
      <w:pPr>
        <w:spacing w:line="259" w:lineRule="auto"/>
        <w:jc w:val="left"/>
        <w:rPr>
          <w:rFonts w:cs="Times New Roman"/>
        </w:rPr>
      </w:pPr>
      <w:r w:rsidRPr="00101652">
        <w:rPr>
          <w:rFonts w:cs="Times New Roman"/>
        </w:rPr>
        <w:br w:type="page"/>
      </w:r>
    </w:p>
    <w:p w:rsidR="00454E1E" w:rsidRPr="00101652" w:rsidRDefault="00454E1E" w:rsidP="00151B07">
      <w:pPr>
        <w:pStyle w:val="Heading1"/>
        <w:rPr>
          <w:rFonts w:cs="Times New Roman"/>
        </w:rPr>
      </w:pPr>
      <w:bookmarkStart w:id="14" w:name="_Toc214551685"/>
      <w:r w:rsidRPr="00101652">
        <w:rPr>
          <w:rFonts w:cs="Times New Roman"/>
        </w:rPr>
        <w:lastRenderedPageBreak/>
        <w:t>Element 4: Reflection</w:t>
      </w:r>
      <w:bookmarkEnd w:id="14"/>
      <w:r w:rsidRPr="00101652">
        <w:rPr>
          <w:rFonts w:cs="Times New Roman"/>
        </w:rPr>
        <w:t xml:space="preserve"> </w:t>
      </w:r>
    </w:p>
    <w:p w:rsidR="00454E1E" w:rsidRPr="00101652" w:rsidRDefault="00454E1E" w:rsidP="00151B07">
      <w:pPr>
        <w:pStyle w:val="Heading2"/>
        <w:rPr>
          <w:rFonts w:cs="Times New Roman"/>
        </w:rPr>
      </w:pPr>
      <w:bookmarkStart w:id="15" w:name="_Toc214551686"/>
      <w:r w:rsidRPr="00101652">
        <w:rPr>
          <w:rFonts w:cs="Times New Roman"/>
        </w:rPr>
        <w:t>4.1 What I Learned</w:t>
      </w:r>
      <w:bookmarkEnd w:id="15"/>
    </w:p>
    <w:p w:rsidR="00454E1E" w:rsidRPr="00101652" w:rsidRDefault="00454E1E" w:rsidP="00454E1E">
      <w:pPr>
        <w:rPr>
          <w:rFonts w:cs="Times New Roman"/>
        </w:rPr>
      </w:pPr>
      <w:r w:rsidRPr="00101652">
        <w:rPr>
          <w:rFonts w:cs="Times New Roman"/>
        </w:rPr>
        <w:t>When designing Dove Toothpaste, I learned further about the process of building a brand, especially in extending a brand to a new line of products without having to lose a specific aspect of the brand. Using the STDP framework, I was able to identify some of the important segments, positioning and differentiation strategies. Another important aspect of the project is the value of consumer behaviour and market trends in developing a product that appeals to the consumer.</w:t>
      </w:r>
    </w:p>
    <w:p w:rsidR="00454E1E" w:rsidRPr="00101652" w:rsidRDefault="00454E1E" w:rsidP="00151B07">
      <w:pPr>
        <w:pStyle w:val="Heading2"/>
        <w:rPr>
          <w:rFonts w:cs="Times New Roman"/>
        </w:rPr>
      </w:pPr>
      <w:bookmarkStart w:id="16" w:name="_Toc214551687"/>
      <w:r w:rsidRPr="00101652">
        <w:rPr>
          <w:rFonts w:cs="Times New Roman"/>
        </w:rPr>
        <w:t>4.2 Skills Developed</w:t>
      </w:r>
      <w:bookmarkEnd w:id="16"/>
    </w:p>
    <w:p w:rsidR="00454E1E" w:rsidRPr="00101652" w:rsidRDefault="00454E1E" w:rsidP="0088426D">
      <w:pPr>
        <w:rPr>
          <w:rFonts w:cs="Times New Roman"/>
        </w:rPr>
      </w:pPr>
      <w:r w:rsidRPr="00101652">
        <w:rPr>
          <w:rFonts w:cs="Times New Roman"/>
        </w:rPr>
        <w:t>During the implementation of this assignment, I also enhanced my abilities in research because I collected data about sustainability trends in personal care. I also increased my creativity and problem solving skills especially in coming up with a unique brand concept. This has enhanced my analytical skills since I was required to study the market data and consumer behaviour.</w:t>
      </w:r>
      <w:r w:rsidR="0088426D" w:rsidRPr="00101652">
        <w:rPr>
          <w:rFonts w:cs="Times New Roman"/>
        </w:rPr>
        <w:t xml:space="preserve"> Dove Toothpaste will be distributed in both health and wellness stores, including supermarkets. </w:t>
      </w:r>
    </w:p>
    <w:p w:rsidR="00454E1E" w:rsidRPr="00101652" w:rsidRDefault="00454E1E" w:rsidP="00151B07">
      <w:pPr>
        <w:pStyle w:val="Heading2"/>
        <w:rPr>
          <w:rFonts w:cs="Times New Roman"/>
        </w:rPr>
      </w:pPr>
      <w:bookmarkStart w:id="17" w:name="_Toc214551688"/>
      <w:r w:rsidRPr="00101652">
        <w:rPr>
          <w:rFonts w:cs="Times New Roman"/>
        </w:rPr>
        <w:t>4.3 Challenges Faced</w:t>
      </w:r>
      <w:bookmarkEnd w:id="17"/>
    </w:p>
    <w:p w:rsidR="00454E1E" w:rsidRPr="00101652" w:rsidRDefault="00454E1E" w:rsidP="00454E1E">
      <w:pPr>
        <w:rPr>
          <w:rFonts w:cs="Times New Roman"/>
        </w:rPr>
      </w:pPr>
      <w:r w:rsidRPr="00101652">
        <w:rPr>
          <w:rFonts w:cs="Times New Roman"/>
        </w:rPr>
        <w:t>The main problem was ensured in the balancing of the current brand image and implementation of a new product, which is innovative. It was also not easy to create a brand concept that would be unique and stand out in a flooded market that specialises in a product that is friendly to the environment.</w:t>
      </w:r>
      <w:r w:rsidR="0088426D" w:rsidRPr="00101652">
        <w:rPr>
          <w:rFonts w:cs="Times New Roman"/>
        </w:rPr>
        <w:t xml:space="preserve"> Dove will provide opportunities of short term discounts, gift/buy offers and bundling to stimulate the trial and customer loyalty. The Earth Day and World Environment Day special promotions will be in tandem with the Dove brand creative messages that focus on environmental friendliness and therefore appeal to the customers who desire to associate with a sustainable business.</w:t>
      </w:r>
    </w:p>
    <w:p w:rsidR="00454E1E" w:rsidRPr="00101652" w:rsidRDefault="00454E1E" w:rsidP="00151B07">
      <w:pPr>
        <w:pStyle w:val="Heading2"/>
        <w:rPr>
          <w:rFonts w:cs="Times New Roman"/>
        </w:rPr>
      </w:pPr>
      <w:bookmarkStart w:id="18" w:name="_Toc214551689"/>
      <w:r w:rsidRPr="00101652">
        <w:rPr>
          <w:rFonts w:cs="Times New Roman"/>
        </w:rPr>
        <w:t>4.4 How I Built on / What I Would Do differently.</w:t>
      </w:r>
      <w:bookmarkEnd w:id="18"/>
    </w:p>
    <w:p w:rsidR="00454E1E" w:rsidRPr="00101652" w:rsidRDefault="00454E1E" w:rsidP="00454E1E">
      <w:pPr>
        <w:rPr>
          <w:rFonts w:cs="Times New Roman"/>
        </w:rPr>
      </w:pPr>
      <w:r w:rsidRPr="00101652">
        <w:rPr>
          <w:rFonts w:cs="Times New Roman"/>
        </w:rPr>
        <w:t>Reflectively, time management would have helped me more to concentrate on competitor analysis. I would also add additional visual features, e.g. emulations of packaging and advertisement materials, to complement the visual brand.</w:t>
      </w:r>
      <w:r w:rsidR="00F1081A" w:rsidRPr="00101652">
        <w:rPr>
          <w:rFonts w:cs="Times New Roman"/>
        </w:rPr>
        <w:t xml:space="preserve"> To add to the customer experience, Dove will provide subscriptions as an option to deliver Dove Toothpaste to their customers in regular sets. The model has the potential to support brand loyalty and convenience particularly among busy people who would want a hassle-free purchasing experience. </w:t>
      </w:r>
    </w:p>
    <w:p w:rsidR="00454E1E" w:rsidRPr="00101652" w:rsidRDefault="00454E1E" w:rsidP="00151B07">
      <w:pPr>
        <w:pStyle w:val="Heading1"/>
        <w:rPr>
          <w:rFonts w:cs="Times New Roman"/>
        </w:rPr>
      </w:pPr>
      <w:bookmarkStart w:id="19" w:name="_Toc214551690"/>
      <w:r w:rsidRPr="00101652">
        <w:rPr>
          <w:rFonts w:cs="Times New Roman"/>
        </w:rPr>
        <w:lastRenderedPageBreak/>
        <w:t>Conclusion</w:t>
      </w:r>
      <w:bookmarkEnd w:id="19"/>
    </w:p>
    <w:p w:rsidR="00BD6FCD" w:rsidRPr="00101652" w:rsidRDefault="002A038E" w:rsidP="00454E1E">
      <w:pPr>
        <w:rPr>
          <w:rFonts w:cs="Times New Roman"/>
        </w:rPr>
      </w:pPr>
      <w:r w:rsidRPr="00101652">
        <w:rPr>
          <w:rFonts w:cs="Times New Roman"/>
        </w:rPr>
        <w:t xml:space="preserve">So, </w:t>
      </w:r>
      <w:r w:rsidR="00454E1E" w:rsidRPr="00101652">
        <w:rPr>
          <w:rFonts w:cs="Times New Roman"/>
        </w:rPr>
        <w:t>Dove Toothpaste is the logical conclusion of the brand and its sustainability and healthy lifestyle. With a good reputation and the current consumer patterns of the modern society, Dove has the potential to succeed in the competitive environment. Dove Toothpaste will attract increasing numbers of customers who wish to use these products due to their status as environment-friendly and health-conscious.</w:t>
      </w:r>
      <w:r w:rsidR="0063764A" w:rsidRPr="00101652">
        <w:rPr>
          <w:rFonts w:cs="Times New Roman"/>
        </w:rPr>
        <w:t xml:space="preserve"> Moreover, Dove will be giving customer care through online chat and email, including information on the usage of the product, product queries, and packaging questions.</w:t>
      </w:r>
      <w:r w:rsidR="00BD6FCD" w:rsidRPr="00101652">
        <w:rPr>
          <w:rFonts w:cs="Times New Roman"/>
        </w:rPr>
        <w:br w:type="page"/>
      </w:r>
    </w:p>
    <w:p w:rsidR="00394D61" w:rsidRPr="00101652" w:rsidRDefault="00BD6FCD" w:rsidP="00394D61">
      <w:pPr>
        <w:pStyle w:val="Heading1"/>
        <w:rPr>
          <w:rFonts w:cs="Times New Roman"/>
        </w:rPr>
      </w:pPr>
      <w:bookmarkStart w:id="20" w:name="_Toc214551691"/>
      <w:r w:rsidRPr="00101652">
        <w:rPr>
          <w:rFonts w:cs="Times New Roman"/>
        </w:rPr>
        <w:lastRenderedPageBreak/>
        <w:t>References</w:t>
      </w:r>
      <w:bookmarkEnd w:id="20"/>
      <w:r w:rsidRPr="00101652">
        <w:rPr>
          <w:rFonts w:cs="Times New Roman"/>
        </w:rPr>
        <w:t xml:space="preserve"> </w:t>
      </w:r>
    </w:p>
    <w:p w:rsidR="00394D61" w:rsidRPr="00101652" w:rsidRDefault="00394D61" w:rsidP="006C7256">
      <w:pPr>
        <w:spacing w:line="480" w:lineRule="auto"/>
        <w:rPr>
          <w:rFonts w:cs="Times New Roman"/>
        </w:rPr>
      </w:pPr>
      <w:r w:rsidRPr="00101652">
        <w:rPr>
          <w:rFonts w:cs="Times New Roman"/>
        </w:rPr>
        <w:t>Bennett, C. &amp; Walters, T. (2021) ‘Premium pricing strategy in personal care’, Journal of Marketing Research, 58(4), pp. 543-558.</w:t>
      </w:r>
    </w:p>
    <w:p w:rsidR="00394D61" w:rsidRPr="00101652" w:rsidRDefault="00394D61" w:rsidP="006C7256">
      <w:pPr>
        <w:spacing w:line="480" w:lineRule="auto"/>
        <w:rPr>
          <w:rFonts w:cs="Times New Roman"/>
        </w:rPr>
      </w:pPr>
      <w:r w:rsidRPr="00101652">
        <w:rPr>
          <w:rFonts w:cs="Times New Roman"/>
        </w:rPr>
        <w:t>Benz, S. (2022) ‘Leveraging eco-friendly trends in consumer goods’, Global Marketing Review, 34(3), pp. 44-55.</w:t>
      </w:r>
    </w:p>
    <w:p w:rsidR="00394D61" w:rsidRPr="00101652" w:rsidRDefault="00394D61" w:rsidP="006C7256">
      <w:pPr>
        <w:spacing w:line="480" w:lineRule="auto"/>
        <w:rPr>
          <w:rFonts w:cs="Times New Roman"/>
        </w:rPr>
      </w:pPr>
      <w:r w:rsidRPr="00101652">
        <w:rPr>
          <w:rFonts w:cs="Times New Roman"/>
        </w:rPr>
        <w:t>Burns, P. (2021) Entrepreneurship and Small Business: Start-up Growth and Maturity, 5th ed. London: Red Globe Press.</w:t>
      </w:r>
    </w:p>
    <w:p w:rsidR="00394D61" w:rsidRPr="00101652" w:rsidRDefault="00394D61" w:rsidP="006C7256">
      <w:pPr>
        <w:spacing w:line="480" w:lineRule="auto"/>
        <w:rPr>
          <w:rFonts w:cs="Times New Roman"/>
        </w:rPr>
      </w:pPr>
      <w:r w:rsidRPr="00101652">
        <w:rPr>
          <w:rFonts w:cs="Times New Roman"/>
        </w:rPr>
        <w:t>Deaton, R. (2021) ‘Sustainability in the personal care sector: A global view’, Sustainability and Innovation Journal, 23(5), pp. 1124-1138. MU</w:t>
      </w:r>
    </w:p>
    <w:p w:rsidR="00394D61" w:rsidRPr="00101652" w:rsidRDefault="00394D61" w:rsidP="006C7256">
      <w:pPr>
        <w:spacing w:line="480" w:lineRule="auto"/>
        <w:rPr>
          <w:rFonts w:cs="Times New Roman"/>
        </w:rPr>
      </w:pPr>
      <w:r w:rsidRPr="00101652">
        <w:rPr>
          <w:rFonts w:cs="Times New Roman"/>
        </w:rPr>
        <w:t xml:space="preserve">Dolan, S., &amp; Singh, P. (2021) ‘Consumer preferences for natural ingredients in oral care products’, Journal of Consumer </w:t>
      </w:r>
      <w:proofErr w:type="spellStart"/>
      <w:r w:rsidRPr="00101652">
        <w:rPr>
          <w:rFonts w:cs="Times New Roman"/>
        </w:rPr>
        <w:t>Behavior</w:t>
      </w:r>
      <w:proofErr w:type="spellEnd"/>
      <w:r w:rsidRPr="00101652">
        <w:rPr>
          <w:rFonts w:cs="Times New Roman"/>
        </w:rPr>
        <w:t>, 42(2), pp. 105-123.</w:t>
      </w:r>
    </w:p>
    <w:p w:rsidR="00394D61" w:rsidRPr="00101652" w:rsidRDefault="00394D61" w:rsidP="006C7256">
      <w:pPr>
        <w:spacing w:line="480" w:lineRule="auto"/>
        <w:rPr>
          <w:rFonts w:cs="Times New Roman"/>
        </w:rPr>
      </w:pPr>
      <w:proofErr w:type="spellStart"/>
      <w:r w:rsidRPr="00101652">
        <w:rPr>
          <w:rFonts w:cs="Times New Roman"/>
        </w:rPr>
        <w:t>Gray</w:t>
      </w:r>
      <w:proofErr w:type="spellEnd"/>
      <w:r w:rsidRPr="00101652">
        <w:rPr>
          <w:rFonts w:cs="Times New Roman"/>
        </w:rPr>
        <w:t xml:space="preserve">, H. (2022) ‘Consumer </w:t>
      </w:r>
      <w:proofErr w:type="spellStart"/>
      <w:r w:rsidRPr="00101652">
        <w:rPr>
          <w:rFonts w:cs="Times New Roman"/>
        </w:rPr>
        <w:t>behavior</w:t>
      </w:r>
      <w:proofErr w:type="spellEnd"/>
      <w:r w:rsidRPr="00101652">
        <w:rPr>
          <w:rFonts w:cs="Times New Roman"/>
        </w:rPr>
        <w:t xml:space="preserve"> trends: The rise of eco-conscious purchases in personal care’, Journal of Consumer Insights, 15(3), pp. 89-97.</w:t>
      </w:r>
    </w:p>
    <w:p w:rsidR="00394D61" w:rsidRPr="00101652" w:rsidRDefault="00394D61" w:rsidP="006C7256">
      <w:pPr>
        <w:spacing w:line="480" w:lineRule="auto"/>
        <w:rPr>
          <w:rFonts w:cs="Times New Roman"/>
        </w:rPr>
      </w:pPr>
      <w:r w:rsidRPr="00101652">
        <w:rPr>
          <w:rFonts w:cs="Times New Roman"/>
        </w:rPr>
        <w:t>Griffiths, M. (2022) ‘Leveraging eco-friendly trends in personal care products’, Marketing and Sustainability Review, 5(2), pp. 120-130.</w:t>
      </w:r>
    </w:p>
    <w:p w:rsidR="00394D61" w:rsidRPr="00101652" w:rsidRDefault="00394D61" w:rsidP="006C7256">
      <w:pPr>
        <w:spacing w:line="480" w:lineRule="auto"/>
        <w:rPr>
          <w:rFonts w:cs="Times New Roman"/>
        </w:rPr>
      </w:pPr>
      <w:r w:rsidRPr="00101652">
        <w:rPr>
          <w:rFonts w:cs="Times New Roman"/>
        </w:rPr>
        <w:t>Kotler, P. (2020) Marketing Management, 15th ed. Pearson Education, Harlow.</w:t>
      </w:r>
    </w:p>
    <w:p w:rsidR="00394D61" w:rsidRPr="00101652" w:rsidRDefault="00394D61" w:rsidP="006C7256">
      <w:pPr>
        <w:spacing w:line="480" w:lineRule="auto"/>
        <w:rPr>
          <w:rFonts w:cs="Times New Roman"/>
        </w:rPr>
      </w:pPr>
      <w:r w:rsidRPr="00101652">
        <w:rPr>
          <w:rFonts w:cs="Times New Roman"/>
        </w:rPr>
        <w:t>Lombardo, P., Novak, J., &amp; Faulkner, T. (2020) ‘The rise of ethical consumerism: How sustainable brands are shaping the future’, Journal of Sustainable Business, 22(3), pp. 234-245.</w:t>
      </w:r>
    </w:p>
    <w:p w:rsidR="00394D61" w:rsidRPr="00101652" w:rsidRDefault="00394D61" w:rsidP="006C7256">
      <w:pPr>
        <w:spacing w:line="480" w:lineRule="auto"/>
        <w:rPr>
          <w:rFonts w:cs="Times New Roman"/>
        </w:rPr>
      </w:pPr>
      <w:r w:rsidRPr="00101652">
        <w:rPr>
          <w:rFonts w:cs="Times New Roman"/>
        </w:rPr>
        <w:t>Mitchell, J., &amp; McClain, D. (2020) ‘Eco-friendly packaging in personal care brands’, Journal of Environmental Marketing, 17(1), pp. 87-98.</w:t>
      </w:r>
    </w:p>
    <w:p w:rsidR="00394D61" w:rsidRPr="00101652" w:rsidRDefault="00394D61" w:rsidP="006C7256">
      <w:pPr>
        <w:spacing w:line="480" w:lineRule="auto"/>
        <w:rPr>
          <w:rFonts w:cs="Times New Roman"/>
        </w:rPr>
      </w:pPr>
      <w:r w:rsidRPr="00101652">
        <w:rPr>
          <w:rFonts w:cs="Times New Roman"/>
        </w:rPr>
        <w:lastRenderedPageBreak/>
        <w:t>Nelson, M., Rock, A., &amp; Allen, S. (2020) ‘Health-conscious consumer preferences in oral care: Trends and insights’, International Journal of Health Marketing, 8(4), pp. 65-73.</w:t>
      </w:r>
    </w:p>
    <w:p w:rsidR="00394D61" w:rsidRPr="00101652" w:rsidRDefault="00394D61" w:rsidP="006C7256">
      <w:pPr>
        <w:spacing w:line="480" w:lineRule="auto"/>
        <w:rPr>
          <w:rFonts w:cs="Times New Roman"/>
        </w:rPr>
      </w:pPr>
      <w:r w:rsidRPr="00101652">
        <w:rPr>
          <w:rFonts w:cs="Times New Roman"/>
        </w:rPr>
        <w:t>Seabrook, L. (2021) ‘Sustainability in personal care: The changing consumer landscape’, Global Consumer Trends, 19(4), pp. 112-118.</w:t>
      </w:r>
    </w:p>
    <w:p w:rsidR="00394D61" w:rsidRPr="00101652" w:rsidRDefault="00394D61" w:rsidP="006C7256">
      <w:pPr>
        <w:spacing w:line="480" w:lineRule="auto"/>
        <w:rPr>
          <w:rFonts w:cs="Times New Roman"/>
        </w:rPr>
      </w:pPr>
      <w:r w:rsidRPr="00101652">
        <w:rPr>
          <w:rFonts w:cs="Times New Roman"/>
        </w:rPr>
        <w:t>Stone, G. &amp; Gordon, K. (2021) ‘</w:t>
      </w:r>
      <w:proofErr w:type="spellStart"/>
      <w:r w:rsidRPr="00101652">
        <w:rPr>
          <w:rFonts w:cs="Times New Roman"/>
        </w:rPr>
        <w:t>Behavioral</w:t>
      </w:r>
      <w:proofErr w:type="spellEnd"/>
      <w:r w:rsidRPr="00101652">
        <w:rPr>
          <w:rFonts w:cs="Times New Roman"/>
        </w:rPr>
        <w:t xml:space="preserve"> segmentation in the health and wellness sector’, Journal of Consumer Psychology, 29(2), pp. 140-152.</w:t>
      </w:r>
    </w:p>
    <w:p w:rsidR="00394D61" w:rsidRPr="00101652" w:rsidRDefault="00394D61" w:rsidP="006C7256">
      <w:pPr>
        <w:spacing w:line="480" w:lineRule="auto"/>
        <w:rPr>
          <w:rFonts w:cs="Times New Roman"/>
        </w:rPr>
      </w:pPr>
      <w:r w:rsidRPr="00101652">
        <w:rPr>
          <w:rFonts w:cs="Times New Roman"/>
        </w:rPr>
        <w:t>Taylor, A. (2022) ‘The influence of eco-consciousness on purchasing decisions in oral care products’, Sustainable Consumerism Journal, 13(2), pp. 84-95.</w:t>
      </w:r>
    </w:p>
    <w:p w:rsidR="00394D61" w:rsidRPr="00101652" w:rsidRDefault="00394D61" w:rsidP="006C7256">
      <w:pPr>
        <w:spacing w:line="480" w:lineRule="auto"/>
        <w:rPr>
          <w:rFonts w:cs="Times New Roman"/>
        </w:rPr>
      </w:pPr>
      <w:proofErr w:type="spellStart"/>
      <w:r w:rsidRPr="00101652">
        <w:rPr>
          <w:rFonts w:cs="Times New Roman"/>
        </w:rPr>
        <w:t>Trezona</w:t>
      </w:r>
      <w:proofErr w:type="spellEnd"/>
      <w:r w:rsidRPr="00101652">
        <w:rPr>
          <w:rFonts w:cs="Times New Roman"/>
        </w:rPr>
        <w:t xml:space="preserve">, A., Rowlands, G., &amp; </w:t>
      </w:r>
      <w:proofErr w:type="spellStart"/>
      <w:r w:rsidRPr="00101652">
        <w:rPr>
          <w:rFonts w:cs="Times New Roman"/>
        </w:rPr>
        <w:t>Nutbeam</w:t>
      </w:r>
      <w:proofErr w:type="spellEnd"/>
      <w:r w:rsidRPr="00101652">
        <w:rPr>
          <w:rFonts w:cs="Times New Roman"/>
        </w:rPr>
        <w:t>, D. (2018) ‘Progress in implementing national policies and strategies for health literacy’, International Journal of Environmental Research and Public Health, 15(3), pp. 1554.</w:t>
      </w:r>
    </w:p>
    <w:sectPr w:rsidR="00394D61" w:rsidRPr="00101652">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31D6" w:rsidRDefault="00AC31D6" w:rsidP="00A35305">
      <w:pPr>
        <w:spacing w:after="0" w:line="240" w:lineRule="auto"/>
      </w:pPr>
      <w:r>
        <w:separator/>
      </w:r>
    </w:p>
  </w:endnote>
  <w:endnote w:type="continuationSeparator" w:id="0">
    <w:p w:rsidR="00AC31D6" w:rsidRDefault="00AC31D6" w:rsidP="00A35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4445618"/>
      <w:docPartObj>
        <w:docPartGallery w:val="Page Numbers (Bottom of Page)"/>
        <w:docPartUnique/>
      </w:docPartObj>
    </w:sdtPr>
    <w:sdtEndPr>
      <w:rPr>
        <w:color w:val="7F7F7F" w:themeColor="background1" w:themeShade="7F"/>
        <w:spacing w:val="60"/>
      </w:rPr>
    </w:sdtEndPr>
    <w:sdtContent>
      <w:p w:rsidR="00A35305" w:rsidRDefault="00A35305" w:rsidP="00A35305">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sidR="004F0C3F" w:rsidRPr="004F0C3F">
          <w:rPr>
            <w:b/>
            <w:bCs/>
            <w:noProof/>
          </w:rPr>
          <w:t>2</w:t>
        </w:r>
        <w:r>
          <w:rPr>
            <w:b/>
            <w:bCs/>
            <w:noProof/>
          </w:rPr>
          <w:fldChar w:fldCharType="end"/>
        </w:r>
        <w:r>
          <w:rPr>
            <w:b/>
            <w:bCs/>
          </w:rPr>
          <w:t xml:space="preserve"> | </w:t>
        </w:r>
        <w:r>
          <w:rPr>
            <w:color w:val="7F7F7F" w:themeColor="background1" w:themeShade="7F"/>
            <w:spacing w:val="60"/>
          </w:rPr>
          <w:t>Page</w:t>
        </w:r>
      </w:p>
    </w:sdtContent>
  </w:sdt>
  <w:p w:rsidR="00A35305" w:rsidRDefault="00A3530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31D6" w:rsidRDefault="00AC31D6" w:rsidP="00A35305">
      <w:pPr>
        <w:spacing w:after="0" w:line="240" w:lineRule="auto"/>
      </w:pPr>
      <w:r>
        <w:separator/>
      </w:r>
    </w:p>
  </w:footnote>
  <w:footnote w:type="continuationSeparator" w:id="0">
    <w:p w:rsidR="00AC31D6" w:rsidRDefault="00AC31D6" w:rsidP="00A353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9216B"/>
    <w:multiLevelType w:val="multilevel"/>
    <w:tmpl w:val="60ECA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540E3"/>
    <w:multiLevelType w:val="multilevel"/>
    <w:tmpl w:val="F5C4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6E0B8A"/>
    <w:multiLevelType w:val="multilevel"/>
    <w:tmpl w:val="A41E7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7909ED"/>
    <w:multiLevelType w:val="multilevel"/>
    <w:tmpl w:val="D3F28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017129"/>
    <w:multiLevelType w:val="multilevel"/>
    <w:tmpl w:val="15B8A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3612BA"/>
    <w:multiLevelType w:val="multilevel"/>
    <w:tmpl w:val="32EE5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5449F1"/>
    <w:multiLevelType w:val="multilevel"/>
    <w:tmpl w:val="ED1E3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A72616"/>
    <w:multiLevelType w:val="multilevel"/>
    <w:tmpl w:val="A38CB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9E79F6"/>
    <w:multiLevelType w:val="multilevel"/>
    <w:tmpl w:val="6C464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4"/>
  </w:num>
  <w:num w:numId="4">
    <w:abstractNumId w:val="2"/>
  </w:num>
  <w:num w:numId="5">
    <w:abstractNumId w:val="8"/>
  </w:num>
  <w:num w:numId="6">
    <w:abstractNumId w:val="6"/>
  </w:num>
  <w:num w:numId="7">
    <w:abstractNumId w:val="0"/>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019"/>
    <w:rsid w:val="000057AC"/>
    <w:rsid w:val="0002380F"/>
    <w:rsid w:val="00045798"/>
    <w:rsid w:val="000457F3"/>
    <w:rsid w:val="000A5485"/>
    <w:rsid w:val="00101652"/>
    <w:rsid w:val="00132125"/>
    <w:rsid w:val="00151B07"/>
    <w:rsid w:val="001B1A56"/>
    <w:rsid w:val="00264100"/>
    <w:rsid w:val="002A038E"/>
    <w:rsid w:val="002F50BC"/>
    <w:rsid w:val="00333795"/>
    <w:rsid w:val="00394D61"/>
    <w:rsid w:val="003B09CD"/>
    <w:rsid w:val="004450E6"/>
    <w:rsid w:val="00454E1E"/>
    <w:rsid w:val="004C4C86"/>
    <w:rsid w:val="004F0C3F"/>
    <w:rsid w:val="004F50EC"/>
    <w:rsid w:val="00532602"/>
    <w:rsid w:val="00534638"/>
    <w:rsid w:val="00565F5B"/>
    <w:rsid w:val="005E7BE8"/>
    <w:rsid w:val="00613F69"/>
    <w:rsid w:val="0063764A"/>
    <w:rsid w:val="006567C6"/>
    <w:rsid w:val="00681439"/>
    <w:rsid w:val="006902E2"/>
    <w:rsid w:val="006C7256"/>
    <w:rsid w:val="006D2294"/>
    <w:rsid w:val="006E6694"/>
    <w:rsid w:val="00724B6A"/>
    <w:rsid w:val="00795482"/>
    <w:rsid w:val="00795F58"/>
    <w:rsid w:val="007C172B"/>
    <w:rsid w:val="007D79E5"/>
    <w:rsid w:val="007E3019"/>
    <w:rsid w:val="007E32A4"/>
    <w:rsid w:val="0088426D"/>
    <w:rsid w:val="008B0B7C"/>
    <w:rsid w:val="008C7E73"/>
    <w:rsid w:val="00975DA6"/>
    <w:rsid w:val="009C04B4"/>
    <w:rsid w:val="009E3D3C"/>
    <w:rsid w:val="009F52CC"/>
    <w:rsid w:val="00A03026"/>
    <w:rsid w:val="00A16077"/>
    <w:rsid w:val="00A35305"/>
    <w:rsid w:val="00A73E14"/>
    <w:rsid w:val="00A7763D"/>
    <w:rsid w:val="00AC31D6"/>
    <w:rsid w:val="00AE2C8C"/>
    <w:rsid w:val="00B004EF"/>
    <w:rsid w:val="00B172A3"/>
    <w:rsid w:val="00B9072F"/>
    <w:rsid w:val="00B91058"/>
    <w:rsid w:val="00BD6FCD"/>
    <w:rsid w:val="00C01FA0"/>
    <w:rsid w:val="00C50E75"/>
    <w:rsid w:val="00C90793"/>
    <w:rsid w:val="00CE6CDC"/>
    <w:rsid w:val="00D234B8"/>
    <w:rsid w:val="00D36522"/>
    <w:rsid w:val="00D80213"/>
    <w:rsid w:val="00DB2987"/>
    <w:rsid w:val="00DB4B8A"/>
    <w:rsid w:val="00DB5621"/>
    <w:rsid w:val="00DC0CC0"/>
    <w:rsid w:val="00E14CD6"/>
    <w:rsid w:val="00E72E50"/>
    <w:rsid w:val="00F1081A"/>
    <w:rsid w:val="00F70B76"/>
    <w:rsid w:val="00F94817"/>
    <w:rsid w:val="00FA7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5061C"/>
  <w15:chartTrackingRefBased/>
  <w15:docId w15:val="{425B5C7A-54C0-4838-B5C5-F51ECF4B4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260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2602"/>
    <w:pPr>
      <w:keepNext/>
      <w:keepLines/>
      <w:spacing w:before="240" w:after="0"/>
      <w:jc w:val="center"/>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260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E6694"/>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uiPriority w:val="9"/>
    <w:semiHidden/>
    <w:unhideWhenUsed/>
    <w:qFormat/>
    <w:rsid w:val="00B172A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172A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2602"/>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532602"/>
    <w:rPr>
      <w:rFonts w:ascii="Times New Roman" w:eastAsiaTheme="majorEastAsia" w:hAnsi="Times New Roman"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6E6694"/>
    <w:rPr>
      <w:rFonts w:ascii="Times New Roman" w:eastAsiaTheme="majorEastAsia" w:hAnsi="Times New Roman" w:cstheme="majorBidi"/>
      <w:b/>
      <w:color w:val="1F4D78" w:themeColor="accent1" w:themeShade="7F"/>
      <w:sz w:val="24"/>
      <w:szCs w:val="24"/>
      <w:lang w:val="en-GB"/>
    </w:rPr>
  </w:style>
  <w:style w:type="paragraph" w:styleId="Header">
    <w:name w:val="header"/>
    <w:basedOn w:val="Normal"/>
    <w:link w:val="HeaderChar"/>
    <w:uiPriority w:val="99"/>
    <w:unhideWhenUsed/>
    <w:rsid w:val="00A353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305"/>
    <w:rPr>
      <w:rFonts w:ascii="Times New Roman" w:hAnsi="Times New Roman"/>
      <w:sz w:val="24"/>
      <w:lang w:val="en-GB"/>
    </w:rPr>
  </w:style>
  <w:style w:type="paragraph" w:styleId="Footer">
    <w:name w:val="footer"/>
    <w:basedOn w:val="Normal"/>
    <w:link w:val="FooterChar"/>
    <w:uiPriority w:val="99"/>
    <w:unhideWhenUsed/>
    <w:rsid w:val="00A353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305"/>
    <w:rPr>
      <w:rFonts w:ascii="Times New Roman" w:hAnsi="Times New Roman"/>
      <w:sz w:val="24"/>
      <w:lang w:val="en-GB"/>
    </w:rPr>
  </w:style>
  <w:style w:type="character" w:customStyle="1" w:styleId="Heading4Char">
    <w:name w:val="Heading 4 Char"/>
    <w:basedOn w:val="DefaultParagraphFont"/>
    <w:link w:val="Heading4"/>
    <w:uiPriority w:val="9"/>
    <w:semiHidden/>
    <w:rsid w:val="00B172A3"/>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B172A3"/>
    <w:rPr>
      <w:rFonts w:asciiTheme="majorHAnsi" w:eastAsiaTheme="majorEastAsia" w:hAnsiTheme="majorHAnsi" w:cstheme="majorBidi"/>
      <w:color w:val="2E74B5" w:themeColor="accent1" w:themeShade="BF"/>
      <w:sz w:val="24"/>
      <w:lang w:val="en-GB"/>
    </w:rPr>
  </w:style>
  <w:style w:type="character" w:styleId="Strong">
    <w:name w:val="Strong"/>
    <w:basedOn w:val="DefaultParagraphFont"/>
    <w:uiPriority w:val="22"/>
    <w:qFormat/>
    <w:rsid w:val="00B172A3"/>
    <w:rPr>
      <w:b/>
      <w:bCs/>
    </w:rPr>
  </w:style>
  <w:style w:type="paragraph" w:styleId="NormalWeb">
    <w:name w:val="Normal (Web)"/>
    <w:basedOn w:val="Normal"/>
    <w:uiPriority w:val="99"/>
    <w:semiHidden/>
    <w:unhideWhenUsed/>
    <w:rsid w:val="00B172A3"/>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F9481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94817"/>
    <w:pPr>
      <w:spacing w:after="100"/>
    </w:pPr>
  </w:style>
  <w:style w:type="paragraph" w:styleId="TOC2">
    <w:name w:val="toc 2"/>
    <w:basedOn w:val="Normal"/>
    <w:next w:val="Normal"/>
    <w:autoRedefine/>
    <w:uiPriority w:val="39"/>
    <w:unhideWhenUsed/>
    <w:rsid w:val="00F94817"/>
    <w:pPr>
      <w:spacing w:after="100"/>
      <w:ind w:left="240"/>
    </w:pPr>
  </w:style>
  <w:style w:type="character" w:styleId="Hyperlink">
    <w:name w:val="Hyperlink"/>
    <w:basedOn w:val="DefaultParagraphFont"/>
    <w:uiPriority w:val="99"/>
    <w:unhideWhenUsed/>
    <w:rsid w:val="00F948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60687">
      <w:bodyDiv w:val="1"/>
      <w:marLeft w:val="0"/>
      <w:marRight w:val="0"/>
      <w:marTop w:val="0"/>
      <w:marBottom w:val="0"/>
      <w:divBdr>
        <w:top w:val="none" w:sz="0" w:space="0" w:color="auto"/>
        <w:left w:val="none" w:sz="0" w:space="0" w:color="auto"/>
        <w:bottom w:val="none" w:sz="0" w:space="0" w:color="auto"/>
        <w:right w:val="none" w:sz="0" w:space="0" w:color="auto"/>
      </w:divBdr>
    </w:div>
    <w:div w:id="625700442">
      <w:bodyDiv w:val="1"/>
      <w:marLeft w:val="0"/>
      <w:marRight w:val="0"/>
      <w:marTop w:val="0"/>
      <w:marBottom w:val="0"/>
      <w:divBdr>
        <w:top w:val="none" w:sz="0" w:space="0" w:color="auto"/>
        <w:left w:val="none" w:sz="0" w:space="0" w:color="auto"/>
        <w:bottom w:val="none" w:sz="0" w:space="0" w:color="auto"/>
        <w:right w:val="none" w:sz="0" w:space="0" w:color="auto"/>
      </w:divBdr>
    </w:div>
    <w:div w:id="755514294">
      <w:bodyDiv w:val="1"/>
      <w:marLeft w:val="0"/>
      <w:marRight w:val="0"/>
      <w:marTop w:val="0"/>
      <w:marBottom w:val="0"/>
      <w:divBdr>
        <w:top w:val="none" w:sz="0" w:space="0" w:color="auto"/>
        <w:left w:val="none" w:sz="0" w:space="0" w:color="auto"/>
        <w:bottom w:val="none" w:sz="0" w:space="0" w:color="auto"/>
        <w:right w:val="none" w:sz="0" w:space="0" w:color="auto"/>
      </w:divBdr>
    </w:div>
    <w:div w:id="971909312">
      <w:bodyDiv w:val="1"/>
      <w:marLeft w:val="0"/>
      <w:marRight w:val="0"/>
      <w:marTop w:val="0"/>
      <w:marBottom w:val="0"/>
      <w:divBdr>
        <w:top w:val="none" w:sz="0" w:space="0" w:color="auto"/>
        <w:left w:val="none" w:sz="0" w:space="0" w:color="auto"/>
        <w:bottom w:val="none" w:sz="0" w:space="0" w:color="auto"/>
        <w:right w:val="none" w:sz="0" w:space="0" w:color="auto"/>
      </w:divBdr>
    </w:div>
    <w:div w:id="163617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42AE6-A9EB-4A45-9924-611270341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2025</TotalTime>
  <Pages>18</Pages>
  <Words>3160</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USER</cp:lastModifiedBy>
  <cp:revision>56</cp:revision>
  <dcterms:created xsi:type="dcterms:W3CDTF">2025-11-20T10:55:00Z</dcterms:created>
  <dcterms:modified xsi:type="dcterms:W3CDTF">2025-12-11T01:32:00Z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331205</vt:lpwstr>
  </property>
  <property fmtid="{D5CDD505-2E9C-101B-9397-08002B2CF9AE}" pid="3" name="NXPowerLiteSettings">
    <vt:lpwstr>C700052003A000</vt:lpwstr>
  </property>
  <property fmtid="{D5CDD505-2E9C-101B-9397-08002B2CF9AE}" pid="4" name="NXPowerLiteVersion">
    <vt:lpwstr>D9.1.2</vt:lpwstr>
  </property>
</Properties>
</file>