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62EE49" w14:textId="77777777" w:rsidR="00051D9C" w:rsidRDefault="00051D9C" w:rsidP="00051D9C">
      <w:pPr>
        <w:pStyle w:val="NormalWeb"/>
      </w:pPr>
      <w:r>
        <w:rPr>
          <w:rFonts w:ascii="Calibri" w:hAnsi="Calibri" w:cs="Calibri"/>
          <w:i/>
          <w:iCs/>
        </w:rPr>
        <w:t xml:space="preserve">Adapted from Brock, A. &amp; Hundley, H. (2017). The growth mindset playbook: A teacher’s guide to promoting student success. Berkeley, CA: Ulysses Press. </w:t>
      </w:r>
    </w:p>
    <w:tbl>
      <w:tblPr>
        <w:tblpPr w:leftFromText="180" w:rightFromText="180" w:vertAnchor="text" w:horzAnchor="margin" w:tblpY="1509"/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72"/>
        <w:gridCol w:w="3590"/>
        <w:gridCol w:w="4154"/>
      </w:tblGrid>
      <w:tr w:rsidR="00051D9C" w:rsidRPr="00051D9C" w14:paraId="00BED8E1" w14:textId="77777777" w:rsidTr="00051D9C">
        <w:tc>
          <w:tcPr>
            <w:tcW w:w="0" w:type="auto"/>
            <w:tcBorders>
              <w:top w:val="single" w:sz="12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AC73340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Challenges </w:t>
            </w:r>
          </w:p>
        </w:tc>
        <w:tc>
          <w:tcPr>
            <w:tcW w:w="0" w:type="auto"/>
            <w:tcBorders>
              <w:top w:val="single" w:sz="12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70603C8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Challenges are avoided to maintain the appearance of intelligence and capability </w:t>
            </w:r>
          </w:p>
        </w:tc>
        <w:tc>
          <w:tcPr>
            <w:tcW w:w="0" w:type="auto"/>
            <w:tcBorders>
              <w:top w:val="single" w:sz="12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CCBC7DB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Challenges are embraced, demonstrating a desire to learn and grow </w:t>
            </w:r>
          </w:p>
        </w:tc>
      </w:tr>
      <w:tr w:rsidR="00051D9C" w:rsidRPr="00051D9C" w14:paraId="6F4C46BC" w14:textId="77777777" w:rsidTr="00051D9C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492EBAF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Obstacles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368580B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Giving up in the face of obstacles and setbacks is a common response in the fixed mindset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5065734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Showing grit and resilience in the face of obstacles and setbacks is a common response in the growth mindset </w:t>
            </w:r>
          </w:p>
        </w:tc>
      </w:tr>
      <w:tr w:rsidR="00051D9C" w:rsidRPr="00051D9C" w14:paraId="120A3867" w14:textId="77777777" w:rsidTr="00051D9C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C427E8D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Effort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7DFDC28F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Putting in effort is viewed as a negative trait: if you’re good at it, you shouldn’t have to try hard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0B1DD1E7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Putting in effort and working hard are critical to paving the way to achievement and success </w:t>
            </w:r>
          </w:p>
        </w:tc>
      </w:tr>
      <w:tr w:rsidR="00051D9C" w:rsidRPr="00051D9C" w14:paraId="045AFBFF" w14:textId="77777777" w:rsidTr="00051D9C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2D2284B6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Criticism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204A03EC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Negative feedback, regardless of </w:t>
            </w:r>
          </w:p>
          <w:p w14:paraId="52854B5A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how constructive, is ignored. It’s often viewed as a personal attack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5EA894A2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Criticism isn’t a personal attack, it’s a tool for providing important feedback that can aid in learning and growth </w:t>
            </w:r>
          </w:p>
        </w:tc>
      </w:tr>
      <w:tr w:rsidR="00051D9C" w:rsidRPr="00051D9C" w14:paraId="5491DDF5" w14:textId="77777777" w:rsidTr="00051D9C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18223C1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Success of Others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68A26CD7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The success of others is viewed as a threat and evokes feelings of insecurity and vulnerability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vAlign w:val="center"/>
            <w:hideMark/>
          </w:tcPr>
          <w:p w14:paraId="3A366A1E" w14:textId="77777777" w:rsidR="00051D9C" w:rsidRPr="00051D9C" w:rsidRDefault="00051D9C" w:rsidP="00051D9C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051D9C">
              <w:rPr>
                <w:rFonts w:ascii="Calibri" w:eastAsia="Times New Roman" w:hAnsi="Calibri" w:cs="Calibri"/>
                <w:lang w:eastAsia="en-GB"/>
              </w:rPr>
              <w:t xml:space="preserve">The success of other people can be a source of inspiration and education </w:t>
            </w:r>
          </w:p>
        </w:tc>
      </w:tr>
    </w:tbl>
    <w:p w14:paraId="6B4B639A" w14:textId="77777777" w:rsidR="00051D9C" w:rsidRPr="00051D9C" w:rsidRDefault="00051D9C" w:rsidP="00051D9C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051D9C">
        <w:rPr>
          <w:rFonts w:ascii="Calibri" w:eastAsia="Times New Roman" w:hAnsi="Calibri" w:cs="Calibri"/>
          <w:b/>
          <w:bCs/>
          <w:lang w:eastAsia="en-GB"/>
        </w:rPr>
        <w:t xml:space="preserve">Situation Fixed Mindset Growth Mindset </w:t>
      </w:r>
    </w:p>
    <w:p w14:paraId="4638EDC7" w14:textId="66F6A028" w:rsidR="00051D9C" w:rsidRPr="00051D9C" w:rsidRDefault="00051D9C" w:rsidP="00051D9C">
      <w:pPr>
        <w:rPr>
          <w:rFonts w:ascii="Times New Roman" w:eastAsia="Times New Roman" w:hAnsi="Times New Roman" w:cs="Times New Roman"/>
          <w:lang w:eastAsia="en-GB"/>
        </w:rPr>
      </w:pPr>
      <w:r w:rsidRPr="00051D9C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051D9C">
        <w:rPr>
          <w:rFonts w:ascii="Times New Roman" w:eastAsia="Times New Roman" w:hAnsi="Times New Roman" w:cs="Times New Roman"/>
          <w:lang w:eastAsia="en-GB"/>
        </w:rPr>
        <w:instrText xml:space="preserve"> INCLUDEPICTURE "/Users/johnwyatt/Library/Group Containers/UBF8T346G9.ms/WebArchiveCopyPasteTempFiles/com.microsoft.Word/page3image997621776" \* MERGEFORMATINET </w:instrText>
      </w:r>
      <w:r w:rsidRPr="00051D9C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051D9C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7ACEE96" wp14:editId="4A778A04">
            <wp:extent cx="1185545" cy="2743200"/>
            <wp:effectExtent l="0" t="0" r="0" b="0"/>
            <wp:docPr id="3" name="Picture 3" descr="page3image9976217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3image997621776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5545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D9C">
        <w:rPr>
          <w:rFonts w:ascii="Times New Roman" w:eastAsia="Times New Roman" w:hAnsi="Times New Roman" w:cs="Times New Roman"/>
          <w:lang w:eastAsia="en-GB"/>
        </w:rPr>
        <w:fldChar w:fldCharType="end"/>
      </w:r>
      <w:r w:rsidRPr="00051D9C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051D9C">
        <w:rPr>
          <w:rFonts w:ascii="Times New Roman" w:eastAsia="Times New Roman" w:hAnsi="Times New Roman" w:cs="Times New Roman"/>
          <w:lang w:eastAsia="en-GB"/>
        </w:rPr>
        <w:instrText xml:space="preserve"> INCLUDEPICTURE "/Users/johnwyatt/Library/Group Containers/UBF8T346G9.ms/WebArchiveCopyPasteTempFiles/com.microsoft.Word/page3image997564784" \* MERGEFORMATINET </w:instrText>
      </w:r>
      <w:r w:rsidRPr="00051D9C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051D9C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0049D340" wp14:editId="77A444E0">
            <wp:extent cx="2362200" cy="2743200"/>
            <wp:effectExtent l="0" t="0" r="0" b="0"/>
            <wp:docPr id="2" name="Picture 2" descr="page3image9975647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age3image99756478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D9C">
        <w:rPr>
          <w:rFonts w:ascii="Times New Roman" w:eastAsia="Times New Roman" w:hAnsi="Times New Roman" w:cs="Times New Roman"/>
          <w:lang w:eastAsia="en-GB"/>
        </w:rPr>
        <w:fldChar w:fldCharType="end"/>
      </w:r>
      <w:r w:rsidRPr="00051D9C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051D9C">
        <w:rPr>
          <w:rFonts w:ascii="Times New Roman" w:eastAsia="Times New Roman" w:hAnsi="Times New Roman" w:cs="Times New Roman"/>
          <w:lang w:eastAsia="en-GB"/>
        </w:rPr>
        <w:instrText xml:space="preserve"> INCLUDEPICTURE "/Users/johnwyatt/Library/Group Containers/UBF8T346G9.ms/WebArchiveCopyPasteTempFiles/com.microsoft.Word/page3image997565072" \* MERGEFORMATINET </w:instrText>
      </w:r>
      <w:r w:rsidRPr="00051D9C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051D9C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B3A012A" wp14:editId="09B30CA8">
            <wp:extent cx="2362200" cy="2743200"/>
            <wp:effectExtent l="0" t="0" r="0" b="0"/>
            <wp:docPr id="1" name="Picture 1" descr="page3image9975650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ge3image99756507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D9C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EE509B2" w14:textId="77777777" w:rsidR="00CE5817" w:rsidRDefault="00CE5817"/>
    <w:sectPr w:rsidR="00CE5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D9C"/>
    <w:rsid w:val="00051D9C"/>
    <w:rsid w:val="006D4A21"/>
    <w:rsid w:val="00CE5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4677A4"/>
  <w15:chartTrackingRefBased/>
  <w15:docId w15:val="{6EEE4D85-BAAF-7C47-A1CD-3C0C9C477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51D9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068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70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035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45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854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26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1468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60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5362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3686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472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449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4424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987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7222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729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4430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125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1192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236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0249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9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97673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448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2168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468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9029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190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22697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71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748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972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1915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944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4762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08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501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4026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252</Words>
  <Characters>1442</Characters>
  <Application>Microsoft Office Word</Application>
  <DocSecurity>0</DocSecurity>
  <Lines>12</Lines>
  <Paragraphs>3</Paragraphs>
  <ScaleCrop>false</ScaleCrop>
  <Company/>
  <LinksUpToDate>false</LinksUpToDate>
  <CharactersWithSpaces>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 (P144511)</dc:creator>
  <cp:keywords/>
  <dc:description/>
  <cp:lastModifiedBy>Jonathan Wyatt (P144511)</cp:lastModifiedBy>
  <cp:revision>1</cp:revision>
  <dcterms:created xsi:type="dcterms:W3CDTF">2022-10-27T21:56:00Z</dcterms:created>
  <dcterms:modified xsi:type="dcterms:W3CDTF">2022-10-27T21:58:00Z</dcterms:modified>
</cp:coreProperties>
</file>