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122"/>
        <w:gridCol w:w="1559"/>
        <w:gridCol w:w="827"/>
        <w:gridCol w:w="874"/>
        <w:gridCol w:w="3634"/>
      </w:tblGrid>
      <w:tr w:rsidRPr="007D32C5" w:rsidR="00EC129D" w:rsidTr="310BE8FB" w14:paraId="1D70F28D" w14:textId="77777777">
        <w:tc>
          <w:tcPr>
            <w:tcW w:w="9016" w:type="dxa"/>
            <w:gridSpan w:val="5"/>
            <w:tcMar/>
          </w:tcPr>
          <w:p w:rsidRPr="007D32C5" w:rsidR="00EC129D" w:rsidP="00EC129D" w:rsidRDefault="00EC129D" w14:paraId="0DBD7CF5" w14:textId="77777777">
            <w:pPr>
              <w:jc w:val="center"/>
              <w:rPr>
                <w:rFonts w:ascii="Arial" w:hAnsi="Arial" w:cs="Arial"/>
                <w:b/>
                <w:bCs/>
                <w:sz w:val="22"/>
              </w:rPr>
            </w:pPr>
            <w:r w:rsidRPr="007D32C5">
              <w:rPr>
                <w:rFonts w:ascii="Arial" w:hAnsi="Arial" w:cs="Arial"/>
                <w:b/>
                <w:bCs/>
                <w:sz w:val="22"/>
              </w:rPr>
              <w:t>LCLM4002_BIRM 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310BE8FB"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P="50C7B908" w:rsidRDefault="00EC129D" w14:paraId="7C5A995B" w14:textId="5D0A2DFE">
            <w:pPr>
              <w:rPr>
                <w:rFonts w:ascii="Arial" w:hAnsi="Arial" w:cs="Arial"/>
                <w:sz w:val="22"/>
                <w:szCs w:val="22"/>
              </w:rPr>
            </w:pPr>
            <w:r w:rsidRPr="50C7B908" w:rsidR="5C4732F4">
              <w:rPr>
                <w:rFonts w:ascii="Arial" w:hAnsi="Arial" w:cs="Arial"/>
                <w:sz w:val="22"/>
                <w:szCs w:val="22"/>
              </w:rPr>
              <w:t>2437752</w:t>
            </w: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634" w:type="dxa"/>
            <w:tcMar/>
          </w:tcPr>
          <w:p w:rsidRPr="007D32C5" w:rsidR="00EC129D" w:rsidP="50C7B908" w:rsidRDefault="00EC129D" w14:paraId="0B4A1ECE" w14:textId="738D34B5">
            <w:pPr>
              <w:rPr>
                <w:rFonts w:ascii="Arial" w:hAnsi="Arial" w:cs="Arial"/>
                <w:sz w:val="22"/>
                <w:szCs w:val="22"/>
              </w:rPr>
            </w:pPr>
            <w:r w:rsidRPr="310BE8FB" w:rsidR="3BBBA9CF">
              <w:rPr>
                <w:rFonts w:ascii="Arial" w:hAnsi="Arial" w:cs="Arial"/>
                <w:sz w:val="22"/>
                <w:szCs w:val="22"/>
              </w:rPr>
              <w:t xml:space="preserve">Kiran </w:t>
            </w:r>
            <w:r w:rsidRPr="310BE8FB" w:rsidR="1AE08D8A">
              <w:rPr>
                <w:rFonts w:ascii="Arial" w:hAnsi="Arial" w:cs="Arial"/>
                <w:sz w:val="22"/>
                <w:szCs w:val="22"/>
              </w:rPr>
              <w:t>R</w:t>
            </w:r>
            <w:r w:rsidRPr="310BE8FB" w:rsidR="3BBBA9CF">
              <w:rPr>
                <w:rFonts w:ascii="Arial" w:hAnsi="Arial" w:cs="Arial"/>
                <w:sz w:val="22"/>
                <w:szCs w:val="22"/>
              </w:rPr>
              <w:t>ehman</w:t>
            </w:r>
          </w:p>
        </w:tc>
      </w:tr>
      <w:tr w:rsidRPr="007D32C5" w:rsidR="00EC129D" w:rsidTr="310BE8FB" w14:paraId="3BF3001D" w14:textId="77777777">
        <w:trPr>
          <w:trHeight w:val="300"/>
        </w:trPr>
        <w:tc>
          <w:tcPr>
            <w:tcW w:w="9016"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EC129D" w:rsidTr="310BE8FB" w14:paraId="403C5066" w14:textId="77777777">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6894" w:type="dxa"/>
            <w:gridSpan w:val="4"/>
            <w:tcMar/>
          </w:tcPr>
          <w:p w:rsidRPr="007D32C5" w:rsidR="00EC129D" w:rsidP="310BE8FB" w:rsidRDefault="00EC129D" w14:paraId="74B43403" w14:textId="5A4FB1FB">
            <w:pPr>
              <w:rPr>
                <w:rFonts w:ascii="Arial" w:hAnsi="Arial" w:eastAsia="Arial" w:cs="Arial"/>
                <w:b w:val="0"/>
                <w:bCs w:val="0"/>
                <w:i w:val="0"/>
                <w:iCs w:val="0"/>
                <w:caps w:val="0"/>
                <w:smallCaps w:val="0"/>
                <w:strike w:val="0"/>
                <w:dstrike w:val="0"/>
                <w:noProof w:val="0"/>
                <w:color w:val="5F84A8"/>
                <w:sz w:val="36"/>
                <w:szCs w:val="36"/>
                <w:u w:val="single"/>
                <w:vertAlign w:val="subscript"/>
                <w:lang w:val="en-GB"/>
              </w:rPr>
            </w:pPr>
            <w:r w:rsidRPr="310BE8FB" w:rsidR="1CF8C1F4">
              <w:rPr>
                <w:rFonts w:ascii="Arial" w:hAnsi="Arial" w:eastAsia="Arial" w:cs="Arial"/>
                <w:b w:val="0"/>
                <w:bCs w:val="0"/>
                <w:i w:val="0"/>
                <w:iCs w:val="0"/>
                <w:caps w:val="0"/>
                <w:smallCaps w:val="0"/>
                <w:strike w:val="0"/>
                <w:dstrike w:val="0"/>
                <w:noProof w:val="0"/>
                <w:color w:val="5F84A8"/>
                <w:sz w:val="36"/>
                <w:szCs w:val="36"/>
                <w:u w:val="single"/>
                <w:vertAlign w:val="subscript"/>
                <w:lang w:val="en-GB"/>
              </w:rPr>
              <w:t>Acocks green bowling.</w:t>
            </w:r>
          </w:p>
        </w:tc>
      </w:tr>
      <w:tr w:rsidRPr="007D32C5" w:rsidR="00EC129D" w:rsidTr="310BE8FB"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894" w:type="dxa"/>
            <w:gridSpan w:val="4"/>
            <w:tcMar/>
          </w:tcPr>
          <w:p w:rsidRPr="007D32C5" w:rsidR="00EC129D" w:rsidP="310BE8FB" w:rsidRDefault="00EC129D" w14:paraId="485147B1" w14:textId="39F9FDA7">
            <w:pPr>
              <w:rPr>
                <w:rFonts w:ascii="Arial" w:hAnsi="Arial" w:eastAsia="Arial" w:cs="Arial"/>
                <w:noProof w:val="0"/>
                <w:sz w:val="22"/>
                <w:szCs w:val="22"/>
                <w:lang w:val="en-GB"/>
              </w:rPr>
            </w:pPr>
            <w:hyperlink r:id="R0201ea54fcb94aa4">
              <w:r w:rsidRPr="310BE8FB" w:rsidR="15651DA0">
                <w:rPr>
                  <w:rStyle w:val="Hyperlink"/>
                  <w:rFonts w:ascii="Arial" w:hAnsi="Arial" w:eastAsia="Arial" w:cs="Arial"/>
                  <w:b w:val="0"/>
                  <w:bCs w:val="0"/>
                  <w:i w:val="0"/>
                  <w:iCs w:val="0"/>
                  <w:caps w:val="0"/>
                  <w:smallCaps w:val="0"/>
                  <w:strike w:val="0"/>
                  <w:dstrike w:val="0"/>
                  <w:noProof w:val="0"/>
                  <w:color w:val="5F84A8"/>
                  <w:sz w:val="36"/>
                  <w:szCs w:val="36"/>
                  <w:u w:val="single"/>
                  <w:vertAlign w:val="subscript"/>
                  <w:lang w:val="en-GB"/>
                </w:rPr>
                <w:t>https://www.acocksgreenbowling.co.uk/bowling/</w:t>
              </w:r>
            </w:hyperlink>
          </w:p>
        </w:tc>
      </w:tr>
      <w:tr w:rsidRPr="007D32C5" w:rsidR="00EC129D" w:rsidTr="310BE8FB" w14:paraId="238CB345" w14:textId="77777777">
        <w:tc>
          <w:tcPr>
            <w:tcW w:w="9016"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310BE8FB" w14:paraId="0041E65C" w14:textId="77777777">
        <w:tc>
          <w:tcPr>
            <w:tcW w:w="9016"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310BE8FB" w14:paraId="680CA099" w14:textId="77777777">
        <w:tc>
          <w:tcPr>
            <w:tcW w:w="9016"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310BE8FB" w14:paraId="55D2A1DB" w14:textId="77777777">
        <w:tc>
          <w:tcPr>
            <w:tcW w:w="9016" w:type="dxa"/>
            <w:gridSpan w:val="5"/>
            <w:tcMar/>
          </w:tcPr>
          <w:p w:rsidRPr="007D32C5" w:rsidR="00061623" w:rsidP="310BE8FB" w:rsidRDefault="00061623" w14:paraId="3198083D" w14:textId="7D1186DA">
            <w:pPr>
              <w:rPr>
                <w:rFonts w:ascii="Arial" w:hAnsi="Arial" w:eastAsia="Arial" w:cs="Arial"/>
                <w:sz w:val="24"/>
                <w:szCs w:val="24"/>
              </w:rPr>
            </w:pPr>
            <w:r w:rsidRPr="310BE8FB" w:rsidR="00061623">
              <w:rPr>
                <w:rFonts w:ascii="Arial" w:hAnsi="Arial" w:eastAsia="Arial" w:cs="Arial"/>
                <w:b w:val="1"/>
                <w:bCs w:val="1"/>
                <w:sz w:val="24"/>
                <w:szCs w:val="24"/>
              </w:rPr>
              <w:t>Question 1a</w:t>
            </w:r>
            <w:r w:rsidRPr="310BE8FB" w:rsidR="00061623">
              <w:rPr>
                <w:rFonts w:ascii="Arial" w:hAnsi="Arial" w:eastAsia="Arial" w:cs="Arial"/>
                <w:sz w:val="24"/>
                <w:szCs w:val="24"/>
              </w:rPr>
              <w:t xml:space="preserve"> - </w:t>
            </w:r>
            <w:r w:rsidRPr="310BE8FB" w:rsidR="00EC129D">
              <w:rPr>
                <w:rFonts w:ascii="Arial" w:hAnsi="Arial" w:eastAsia="Arial" w:cs="Arial"/>
                <w:sz w:val="24"/>
                <w:szCs w:val="24"/>
              </w:rPr>
              <w:t>How quickly and easily does the website load</w:t>
            </w:r>
            <w:r w:rsidRPr="310BE8FB" w:rsidR="00EC129D">
              <w:rPr>
                <w:rFonts w:ascii="Arial" w:hAnsi="Arial" w:eastAsia="Arial" w:cs="Arial"/>
                <w:sz w:val="24"/>
                <w:szCs w:val="24"/>
              </w:rPr>
              <w:t>?</w:t>
            </w:r>
          </w:p>
          <w:p w:rsidRPr="007D32C5" w:rsidR="00061623" w:rsidP="310BE8FB" w:rsidRDefault="00061623" w14:paraId="7F6105E6" w14:textId="46933C12">
            <w:pPr>
              <w:rPr>
                <w:rFonts w:ascii="Arial" w:hAnsi="Arial" w:eastAsia="Arial" w:cs="Arial"/>
                <w:sz w:val="24"/>
                <w:szCs w:val="24"/>
              </w:rPr>
            </w:pPr>
          </w:p>
          <w:p w:rsidRPr="007D32C5" w:rsidR="00061623" w:rsidP="310BE8FB" w:rsidRDefault="00061623" w14:paraId="35C0CDBF" w14:textId="26CCA70E">
            <w:pPr>
              <w:rPr>
                <w:rFonts w:ascii="Arial" w:hAnsi="Arial" w:eastAsia="Arial" w:cs="Arial"/>
                <w:sz w:val="24"/>
                <w:szCs w:val="24"/>
              </w:rPr>
            </w:pPr>
            <w:r w:rsidRPr="310BE8FB" w:rsidR="0883561E">
              <w:rPr>
                <w:rFonts w:ascii="Arial" w:hAnsi="Arial" w:eastAsia="Arial" w:cs="Arial"/>
                <w:sz w:val="24"/>
                <w:szCs w:val="24"/>
              </w:rPr>
              <w:t>ans</w:t>
            </w:r>
            <w:r w:rsidRPr="310BE8FB" w:rsidR="37E8AEB2">
              <w:rPr>
                <w:rFonts w:ascii="Arial" w:hAnsi="Arial" w:eastAsia="Arial" w:cs="Arial"/>
                <w:sz w:val="24"/>
                <w:szCs w:val="24"/>
              </w:rPr>
              <w:t>wer:</w:t>
            </w:r>
          </w:p>
          <w:p w:rsidRPr="007D32C5" w:rsidR="00061623" w:rsidP="310BE8FB" w:rsidRDefault="00061623" w14:paraId="7ECDF4B4" w14:textId="06BDFDF0">
            <w:pPr>
              <w:spacing w:before="0" w:beforeAutospacing="off" w:after="0" w:afterAutospacing="off"/>
              <w:rPr>
                <w:rFonts w:ascii="Arial" w:hAnsi="Arial" w:eastAsia="Arial" w:cs="Arial"/>
                <w:noProof w:val="0"/>
                <w:sz w:val="24"/>
                <w:szCs w:val="24"/>
                <w:lang w:val="en-GB"/>
              </w:rPr>
            </w:pPr>
            <w:r w:rsidRPr="310BE8FB" w:rsidR="3FD6064D">
              <w:rPr>
                <w:rFonts w:ascii="Arial" w:hAnsi="Arial" w:eastAsia="Arial" w:cs="Arial"/>
                <w:noProof w:val="0"/>
                <w:sz w:val="24"/>
                <w:szCs w:val="24"/>
                <w:lang w:val="en-GB"/>
              </w:rPr>
              <w:t xml:space="preserve">The Acocks Green Bowling website </w:t>
            </w:r>
            <w:r w:rsidRPr="310BE8FB" w:rsidR="5DB41585">
              <w:rPr>
                <w:rFonts w:ascii="Arial" w:hAnsi="Arial" w:eastAsia="Arial" w:cs="Arial"/>
                <w:noProof w:val="0"/>
                <w:sz w:val="24"/>
                <w:szCs w:val="24"/>
                <w:lang w:val="en-GB"/>
              </w:rPr>
              <w:t>has</w:t>
            </w:r>
            <w:r w:rsidRPr="310BE8FB" w:rsidR="3FD6064D">
              <w:rPr>
                <w:rFonts w:ascii="Arial" w:hAnsi="Arial" w:eastAsia="Arial" w:cs="Arial"/>
                <w:noProof w:val="0"/>
                <w:sz w:val="24"/>
                <w:szCs w:val="24"/>
                <w:lang w:val="en-GB"/>
              </w:rPr>
              <w:t xml:space="preserve"> </w:t>
            </w:r>
            <w:r w:rsidRPr="310BE8FB" w:rsidR="0CEA98EA">
              <w:rPr>
                <w:rFonts w:ascii="Arial" w:hAnsi="Arial" w:eastAsia="Arial" w:cs="Arial"/>
                <w:noProof w:val="0"/>
                <w:sz w:val="24"/>
                <w:szCs w:val="24"/>
                <w:lang w:val="en-GB"/>
              </w:rPr>
              <w:t xml:space="preserve">a </w:t>
            </w:r>
            <w:r w:rsidRPr="310BE8FB" w:rsidR="3FD6064D">
              <w:rPr>
                <w:rFonts w:ascii="Arial" w:hAnsi="Arial" w:eastAsia="Arial" w:cs="Arial"/>
                <w:noProof w:val="0"/>
                <w:sz w:val="24"/>
                <w:szCs w:val="24"/>
                <w:lang w:val="en-GB"/>
              </w:rPr>
              <w:t>strong web design</w:t>
            </w:r>
            <w:r w:rsidRPr="310BE8FB" w:rsidR="1E55ACC3">
              <w:rPr>
                <w:rFonts w:ascii="Arial" w:hAnsi="Arial" w:eastAsia="Arial" w:cs="Arial"/>
                <w:noProof w:val="0"/>
                <w:sz w:val="24"/>
                <w:szCs w:val="24"/>
                <w:lang w:val="en-GB"/>
              </w:rPr>
              <w:t>,</w:t>
            </w:r>
            <w:r w:rsidRPr="310BE8FB" w:rsidR="37FDF664">
              <w:rPr>
                <w:rFonts w:ascii="Arial" w:hAnsi="Arial" w:eastAsia="Arial" w:cs="Arial"/>
                <w:noProof w:val="0"/>
                <w:sz w:val="24"/>
                <w:szCs w:val="24"/>
                <w:lang w:val="en-GB"/>
              </w:rPr>
              <w:t xml:space="preserve"> with</w:t>
            </w:r>
            <w:r w:rsidRPr="310BE8FB" w:rsidR="542128E8">
              <w:rPr>
                <w:rFonts w:ascii="Arial" w:hAnsi="Arial" w:eastAsia="Arial" w:cs="Arial"/>
                <w:noProof w:val="0"/>
                <w:sz w:val="24"/>
                <w:szCs w:val="24"/>
                <w:lang w:val="en-GB"/>
              </w:rPr>
              <w:t xml:space="preserve"> </w:t>
            </w:r>
            <w:r w:rsidRPr="310BE8FB" w:rsidR="3FD6064D">
              <w:rPr>
                <w:rFonts w:ascii="Arial" w:hAnsi="Arial" w:eastAsia="Arial" w:cs="Arial"/>
                <w:noProof w:val="0"/>
                <w:sz w:val="24"/>
                <w:szCs w:val="24"/>
                <w:lang w:val="en-GB"/>
              </w:rPr>
              <w:t>fast load</w:t>
            </w:r>
            <w:r w:rsidRPr="310BE8FB" w:rsidR="4AA521BE">
              <w:rPr>
                <w:rFonts w:ascii="Arial" w:hAnsi="Arial" w:eastAsia="Arial" w:cs="Arial"/>
                <w:noProof w:val="0"/>
                <w:sz w:val="24"/>
                <w:szCs w:val="24"/>
                <w:lang w:val="en-GB"/>
              </w:rPr>
              <w:t>ing</w:t>
            </w:r>
            <w:r w:rsidRPr="310BE8FB" w:rsidR="3FD6064D">
              <w:rPr>
                <w:rFonts w:ascii="Arial" w:hAnsi="Arial" w:eastAsia="Arial" w:cs="Arial"/>
                <w:noProof w:val="0"/>
                <w:sz w:val="24"/>
                <w:szCs w:val="24"/>
                <w:lang w:val="en-GB"/>
              </w:rPr>
              <w:t xml:space="preserve"> times</w:t>
            </w:r>
            <w:r w:rsidRPr="310BE8FB" w:rsidR="361A2D29">
              <w:rPr>
                <w:rFonts w:ascii="Arial" w:hAnsi="Arial" w:eastAsia="Arial" w:cs="Arial"/>
                <w:noProof w:val="0"/>
                <w:sz w:val="24"/>
                <w:szCs w:val="24"/>
                <w:lang w:val="en-GB"/>
              </w:rPr>
              <w:t xml:space="preserve"> of up to five seconds. </w:t>
            </w:r>
            <w:r w:rsidRPr="310BE8FB" w:rsidR="361A2D29">
              <w:rPr>
                <w:rFonts w:ascii="Arial" w:hAnsi="Arial" w:eastAsia="Arial" w:cs="Arial"/>
                <w:noProof w:val="0"/>
                <w:sz w:val="24"/>
                <w:szCs w:val="24"/>
                <w:lang w:val="en-GB"/>
              </w:rPr>
              <w:t>It’s</w:t>
            </w:r>
            <w:r w:rsidRPr="310BE8FB" w:rsidR="361A2D29">
              <w:rPr>
                <w:rFonts w:ascii="Arial" w:hAnsi="Arial" w:eastAsia="Arial" w:cs="Arial"/>
                <w:noProof w:val="0"/>
                <w:sz w:val="24"/>
                <w:szCs w:val="24"/>
                <w:lang w:val="en-GB"/>
              </w:rPr>
              <w:t xml:space="preserve"> </w:t>
            </w:r>
            <w:r w:rsidRPr="310BE8FB" w:rsidR="3FD6064D">
              <w:rPr>
                <w:rFonts w:ascii="Arial" w:hAnsi="Arial" w:eastAsia="Arial" w:cs="Arial"/>
                <w:noProof w:val="0"/>
                <w:sz w:val="24"/>
                <w:szCs w:val="24"/>
                <w:lang w:val="en-GB"/>
              </w:rPr>
              <w:t>clea</w:t>
            </w:r>
            <w:r w:rsidRPr="310BE8FB" w:rsidR="1205B26E">
              <w:rPr>
                <w:rFonts w:ascii="Arial" w:hAnsi="Arial" w:eastAsia="Arial" w:cs="Arial"/>
                <w:noProof w:val="0"/>
                <w:sz w:val="24"/>
                <w:szCs w:val="24"/>
                <w:lang w:val="en-GB"/>
              </w:rPr>
              <w:t>r and</w:t>
            </w:r>
            <w:r w:rsidRPr="310BE8FB" w:rsidR="3FD6064D">
              <w:rPr>
                <w:rFonts w:ascii="Arial" w:hAnsi="Arial" w:eastAsia="Arial" w:cs="Arial"/>
                <w:noProof w:val="0"/>
                <w:sz w:val="24"/>
                <w:szCs w:val="24"/>
                <w:lang w:val="en-GB"/>
              </w:rPr>
              <w:t xml:space="preserve"> </w:t>
            </w:r>
            <w:r w:rsidRPr="310BE8FB" w:rsidR="3FD6064D">
              <w:rPr>
                <w:rFonts w:ascii="Arial" w:hAnsi="Arial" w:eastAsia="Arial" w:cs="Arial"/>
                <w:noProof w:val="0"/>
                <w:sz w:val="24"/>
                <w:szCs w:val="24"/>
                <w:lang w:val="en-GB"/>
              </w:rPr>
              <w:t>minimalist layout</w:t>
            </w:r>
            <w:r w:rsidRPr="310BE8FB" w:rsidR="1A6BA5CA">
              <w:rPr>
                <w:rFonts w:ascii="Arial" w:hAnsi="Arial" w:eastAsia="Arial" w:cs="Arial"/>
                <w:noProof w:val="0"/>
                <w:sz w:val="24"/>
                <w:szCs w:val="24"/>
                <w:lang w:val="en-GB"/>
              </w:rPr>
              <w:t xml:space="preserve"> allow</w:t>
            </w:r>
            <w:r w:rsidRPr="310BE8FB" w:rsidR="3FD6064D">
              <w:rPr>
                <w:rFonts w:ascii="Arial" w:hAnsi="Arial" w:eastAsia="Arial" w:cs="Arial"/>
                <w:noProof w:val="0"/>
                <w:sz w:val="24"/>
                <w:szCs w:val="24"/>
                <w:lang w:val="en-GB"/>
              </w:rPr>
              <w:t xml:space="preserve"> </w:t>
            </w:r>
            <w:r w:rsidRPr="310BE8FB" w:rsidR="7BD2F309">
              <w:rPr>
                <w:rFonts w:ascii="Arial" w:hAnsi="Arial" w:eastAsia="Arial" w:cs="Arial"/>
                <w:noProof w:val="0"/>
                <w:sz w:val="24"/>
                <w:szCs w:val="24"/>
                <w:lang w:val="en-GB"/>
              </w:rPr>
              <w:t>u</w:t>
            </w:r>
            <w:r w:rsidRPr="310BE8FB" w:rsidR="3FD6064D">
              <w:rPr>
                <w:rFonts w:ascii="Arial" w:hAnsi="Arial" w:eastAsia="Arial" w:cs="Arial"/>
                <w:noProof w:val="0"/>
                <w:sz w:val="24"/>
                <w:szCs w:val="24"/>
                <w:lang w:val="en-GB"/>
              </w:rPr>
              <w:t>sers</w:t>
            </w:r>
            <w:r w:rsidRPr="310BE8FB" w:rsidR="1491DC5E">
              <w:rPr>
                <w:rFonts w:ascii="Arial" w:hAnsi="Arial" w:eastAsia="Arial" w:cs="Arial"/>
                <w:noProof w:val="0"/>
                <w:sz w:val="24"/>
                <w:szCs w:val="24"/>
                <w:lang w:val="en-GB"/>
              </w:rPr>
              <w:t xml:space="preserve"> to qui</w:t>
            </w:r>
            <w:r w:rsidRPr="310BE8FB" w:rsidR="3FD6064D">
              <w:rPr>
                <w:rFonts w:ascii="Arial" w:hAnsi="Arial" w:eastAsia="Arial" w:cs="Arial"/>
                <w:noProof w:val="0"/>
                <w:sz w:val="24"/>
                <w:szCs w:val="24"/>
                <w:lang w:val="en-GB"/>
              </w:rPr>
              <w:t>ckly acces</w:t>
            </w:r>
            <w:r w:rsidRPr="310BE8FB" w:rsidR="3FD6064D">
              <w:rPr>
                <w:rFonts w:ascii="Arial" w:hAnsi="Arial" w:eastAsia="Arial" w:cs="Arial"/>
                <w:noProof w:val="0"/>
                <w:sz w:val="24"/>
                <w:szCs w:val="24"/>
                <w:lang w:val="en-GB"/>
              </w:rPr>
              <w:t xml:space="preserve">s </w:t>
            </w:r>
            <w:r w:rsidRPr="310BE8FB" w:rsidR="3FD6064D">
              <w:rPr>
                <w:rFonts w:ascii="Arial" w:hAnsi="Arial" w:eastAsia="Arial" w:cs="Arial"/>
                <w:noProof w:val="0"/>
                <w:sz w:val="24"/>
                <w:szCs w:val="24"/>
                <w:lang w:val="en-GB"/>
              </w:rPr>
              <w:t>informati</w:t>
            </w:r>
            <w:r w:rsidRPr="310BE8FB" w:rsidR="5DC25E8D">
              <w:rPr>
                <w:rFonts w:ascii="Arial" w:hAnsi="Arial" w:eastAsia="Arial" w:cs="Arial"/>
                <w:noProof w:val="0"/>
                <w:sz w:val="24"/>
                <w:szCs w:val="24"/>
                <w:lang w:val="en-GB"/>
              </w:rPr>
              <w:t>o</w:t>
            </w:r>
            <w:r w:rsidRPr="310BE8FB" w:rsidR="3FD6064D">
              <w:rPr>
                <w:rFonts w:ascii="Arial" w:hAnsi="Arial" w:eastAsia="Arial" w:cs="Arial"/>
                <w:noProof w:val="0"/>
                <w:sz w:val="24"/>
                <w:szCs w:val="24"/>
                <w:lang w:val="en-GB"/>
              </w:rPr>
              <w:t>n</w:t>
            </w:r>
            <w:r w:rsidRPr="310BE8FB" w:rsidR="63D5760A">
              <w:rPr>
                <w:rFonts w:ascii="Arial" w:hAnsi="Arial" w:eastAsia="Arial" w:cs="Arial"/>
                <w:noProof w:val="0"/>
                <w:sz w:val="24"/>
                <w:szCs w:val="24"/>
                <w:lang w:val="en-GB"/>
              </w:rPr>
              <w:t xml:space="preserve"> and</w:t>
            </w:r>
            <w:r w:rsidRPr="310BE8FB" w:rsidR="63D5760A">
              <w:rPr>
                <w:rFonts w:ascii="Arial" w:hAnsi="Arial" w:eastAsia="Arial" w:cs="Arial"/>
                <w:noProof w:val="0"/>
                <w:sz w:val="24"/>
                <w:szCs w:val="24"/>
                <w:lang w:val="en-GB"/>
              </w:rPr>
              <w:t xml:space="preserve"> make navigate the website with ease to make bookings. </w:t>
            </w:r>
          </w:p>
          <w:p w:rsidRPr="007D32C5" w:rsidR="00061623" w:rsidP="310BE8FB" w:rsidRDefault="00061623" w14:paraId="13FF80B2" w14:textId="2AC99874">
            <w:pPr>
              <w:spacing w:before="0" w:beforeAutospacing="off" w:after="0" w:afterAutospacing="off"/>
              <w:rPr>
                <w:rFonts w:ascii="Arial" w:hAnsi="Arial" w:eastAsia="Arial" w:cs="Arial"/>
                <w:noProof w:val="0"/>
                <w:sz w:val="24"/>
                <w:szCs w:val="24"/>
                <w:lang w:val="en-GB"/>
              </w:rPr>
            </w:pPr>
          </w:p>
          <w:p w:rsidRPr="007D32C5" w:rsidR="00061623" w:rsidP="310BE8FB" w:rsidRDefault="00061623" w14:paraId="0B4EE34A" w14:textId="26768A42">
            <w:pPr>
              <w:spacing w:before="0" w:beforeAutospacing="off" w:after="0" w:afterAutospacing="off"/>
              <w:rPr>
                <w:rFonts w:ascii="Arial" w:hAnsi="Arial" w:eastAsia="Arial" w:cs="Arial"/>
                <w:noProof w:val="0"/>
                <w:sz w:val="24"/>
                <w:szCs w:val="24"/>
                <w:lang w:val="en-GB"/>
              </w:rPr>
            </w:pPr>
            <w:r w:rsidRPr="310BE8FB" w:rsidR="1C04B29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Reference: Acocks Green Bowl. (2025). </w:t>
            </w:r>
            <w:r w:rsidRPr="310BE8FB" w:rsidR="1C04B298">
              <w:rPr>
                <w:rFonts w:ascii="Calibri" w:hAnsi="Calibri" w:eastAsia="Calibri" w:cs="Calibri"/>
                <w:b w:val="0"/>
                <w:bCs w:val="0"/>
                <w:i w:val="1"/>
                <w:iCs w:val="1"/>
                <w:caps w:val="0"/>
                <w:smallCaps w:val="0"/>
                <w:noProof w:val="0"/>
                <w:color w:val="000000" w:themeColor="text1" w:themeTint="FF" w:themeShade="FF"/>
                <w:sz w:val="27"/>
                <w:szCs w:val="27"/>
                <w:lang w:val="en-GB"/>
              </w:rPr>
              <w:t>Acocks Green Birmingham Bowl</w:t>
            </w:r>
            <w:r w:rsidRPr="310BE8FB" w:rsidR="1C04B298">
              <w:rPr>
                <w:rFonts w:ascii="Calibri" w:hAnsi="Calibri" w:eastAsia="Calibri" w:cs="Calibri"/>
                <w:b w:val="0"/>
                <w:bCs w:val="0"/>
                <w:i w:val="0"/>
                <w:iCs w:val="0"/>
                <w:caps w:val="0"/>
                <w:smallCaps w:val="0"/>
                <w:noProof w:val="0"/>
                <w:color w:val="000000" w:themeColor="text1" w:themeTint="FF" w:themeShade="FF"/>
                <w:sz w:val="27"/>
                <w:szCs w:val="27"/>
                <w:lang w:val="en-GB"/>
              </w:rPr>
              <w:t>. [online] Available at: [Accessed 19 Jul. 2025].</w:t>
            </w:r>
          </w:p>
          <w:p w:rsidRPr="007D32C5" w:rsidR="00061623" w:rsidP="310BE8FB" w:rsidRDefault="00061623" w14:paraId="604F1B2E" w14:textId="0DFB81DF">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tc>
      </w:tr>
      <w:tr w:rsidRPr="007D32C5" w:rsidR="00EC129D" w:rsidTr="310BE8FB" w14:paraId="426F6955" w14:textId="77777777">
        <w:tc>
          <w:tcPr>
            <w:tcW w:w="9016" w:type="dxa"/>
            <w:gridSpan w:val="5"/>
            <w:tcMar/>
          </w:tcPr>
          <w:p w:rsidRPr="007D32C5" w:rsidR="00EC129D" w:rsidP="310BE8FB" w:rsidRDefault="00061623" w14:paraId="5842196E" w14:textId="167129FB">
            <w:pPr>
              <w:rPr>
                <w:rFonts w:ascii="Arial" w:hAnsi="Arial" w:eastAsia="Arial" w:cs="Arial"/>
                <w:sz w:val="24"/>
                <w:szCs w:val="24"/>
              </w:rPr>
            </w:pPr>
            <w:r w:rsidRPr="310BE8FB" w:rsidR="00061623">
              <w:rPr>
                <w:rFonts w:ascii="Arial" w:hAnsi="Arial" w:eastAsia="Arial" w:cs="Arial"/>
                <w:b w:val="1"/>
                <w:bCs w:val="1"/>
                <w:sz w:val="24"/>
                <w:szCs w:val="24"/>
              </w:rPr>
              <w:t>Question 1b</w:t>
            </w:r>
            <w:r w:rsidRPr="310BE8FB" w:rsidR="00061623">
              <w:rPr>
                <w:rFonts w:ascii="Arial" w:hAnsi="Arial" w:eastAsia="Arial" w:cs="Arial"/>
                <w:sz w:val="24"/>
                <w:szCs w:val="24"/>
              </w:rPr>
              <w:t xml:space="preserve"> - </w:t>
            </w:r>
            <w:r w:rsidRPr="310BE8FB" w:rsidR="00EC129D">
              <w:rPr>
                <w:rFonts w:ascii="Arial" w:hAnsi="Arial" w:eastAsia="Arial" w:cs="Arial"/>
                <w:sz w:val="24"/>
                <w:szCs w:val="24"/>
              </w:rPr>
              <w:t xml:space="preserve">Does the website </w:t>
            </w:r>
            <w:r w:rsidRPr="310BE8FB" w:rsidR="00EC129D">
              <w:rPr>
                <w:rFonts w:ascii="Arial" w:hAnsi="Arial" w:eastAsia="Arial" w:cs="Arial"/>
                <w:sz w:val="24"/>
                <w:szCs w:val="24"/>
              </w:rPr>
              <w:t>contain</w:t>
            </w:r>
            <w:r w:rsidRPr="310BE8FB" w:rsidR="00EC129D">
              <w:rPr>
                <w:rFonts w:ascii="Arial" w:hAnsi="Arial" w:eastAsia="Arial" w:cs="Arial"/>
                <w:sz w:val="24"/>
                <w:szCs w:val="24"/>
              </w:rPr>
              <w:t xml:space="preserve"> many sub-pages? How does a prospective customer navigate these? </w:t>
            </w:r>
          </w:p>
          <w:p w:rsidRPr="007D32C5" w:rsidR="00EC129D" w:rsidP="310BE8FB" w:rsidRDefault="00EC129D" w14:paraId="33759F5C" w14:textId="67D53253">
            <w:pPr>
              <w:rPr>
                <w:rFonts w:ascii="Arial" w:hAnsi="Arial" w:eastAsia="Arial" w:cs="Arial"/>
                <w:sz w:val="24"/>
                <w:szCs w:val="24"/>
              </w:rPr>
            </w:pPr>
          </w:p>
        </w:tc>
      </w:tr>
      <w:tr w:rsidRPr="007D32C5" w:rsidR="00EC129D" w:rsidTr="310BE8FB" w14:paraId="4A81A333" w14:textId="77777777">
        <w:tc>
          <w:tcPr>
            <w:tcW w:w="9016" w:type="dxa"/>
            <w:gridSpan w:val="5"/>
            <w:tcMar/>
          </w:tcPr>
          <w:p w:rsidR="00EC129D" w:rsidP="310BE8FB" w:rsidRDefault="00061623" w14:paraId="537F788E" w14:textId="2825C1B9">
            <w:pPr>
              <w:rPr>
                <w:rFonts w:ascii="Arial" w:hAnsi="Arial" w:eastAsia="Arial" w:cs="Arial"/>
                <w:sz w:val="24"/>
                <w:szCs w:val="24"/>
              </w:rPr>
            </w:pPr>
            <w:r w:rsidRPr="310BE8FB" w:rsidR="57E2B0DD">
              <w:rPr>
                <w:rFonts w:ascii="Arial" w:hAnsi="Arial" w:eastAsia="Arial" w:cs="Arial"/>
                <w:sz w:val="24"/>
                <w:szCs w:val="24"/>
              </w:rPr>
              <w:t xml:space="preserve">Answer: </w:t>
            </w:r>
          </w:p>
          <w:p w:rsidRPr="007D32C5" w:rsidR="00061623" w:rsidP="310BE8FB" w:rsidRDefault="00061623" w14:paraId="5F30A710" w14:textId="13BC99FC">
            <w:pPr>
              <w:spacing w:before="0" w:beforeAutospacing="off" w:after="0" w:afterAutospacing="off"/>
              <w:rPr>
                <w:rFonts w:ascii="Arial" w:hAnsi="Arial" w:eastAsia="Arial" w:cs="Arial"/>
                <w:noProof w:val="0"/>
                <w:sz w:val="24"/>
                <w:szCs w:val="24"/>
                <w:lang w:val="en-GB"/>
              </w:rPr>
            </w:pPr>
            <w:r w:rsidRPr="310BE8FB" w:rsidR="0ECCBDEA">
              <w:rPr>
                <w:rFonts w:ascii="Arial" w:hAnsi="Arial" w:eastAsia="Arial" w:cs="Arial"/>
                <w:noProof w:val="0"/>
                <w:sz w:val="24"/>
                <w:szCs w:val="24"/>
                <w:lang w:val="en-GB"/>
              </w:rPr>
              <w:t xml:space="preserve">The Acocks Green Bowling website </w:t>
            </w:r>
            <w:r w:rsidRPr="310BE8FB" w:rsidR="6B924CD2">
              <w:rPr>
                <w:rFonts w:ascii="Arial" w:hAnsi="Arial" w:eastAsia="Arial" w:cs="Arial"/>
                <w:noProof w:val="0"/>
                <w:sz w:val="24"/>
                <w:szCs w:val="24"/>
                <w:lang w:val="en-GB"/>
              </w:rPr>
              <w:t>has</w:t>
            </w:r>
            <w:r w:rsidRPr="310BE8FB" w:rsidR="0ECCBDEA">
              <w:rPr>
                <w:rFonts w:ascii="Arial" w:hAnsi="Arial" w:eastAsia="Arial" w:cs="Arial"/>
                <w:noProof w:val="0"/>
                <w:sz w:val="24"/>
                <w:szCs w:val="24"/>
                <w:lang w:val="en-GB"/>
              </w:rPr>
              <w:t xml:space="preserve"> well-structured subpages that make information easy to </w:t>
            </w:r>
            <w:r w:rsidRPr="310BE8FB" w:rsidR="0ECCBDEA">
              <w:rPr>
                <w:rFonts w:ascii="Arial" w:hAnsi="Arial" w:eastAsia="Arial" w:cs="Arial"/>
                <w:noProof w:val="0"/>
                <w:sz w:val="24"/>
                <w:szCs w:val="24"/>
                <w:lang w:val="en-GB"/>
              </w:rPr>
              <w:t>locate</w:t>
            </w:r>
            <w:r w:rsidRPr="310BE8FB" w:rsidR="0ECCBDEA">
              <w:rPr>
                <w:rFonts w:ascii="Arial" w:hAnsi="Arial" w:eastAsia="Arial" w:cs="Arial"/>
                <w:noProof w:val="0"/>
                <w:sz w:val="24"/>
                <w:szCs w:val="24"/>
                <w:lang w:val="en-GB"/>
              </w:rPr>
              <w:t xml:space="preserve">, addressing user queries efficiently. A clearly presented “Contact Us” section allows users to request support or clarification when needed, improving communication and accessibility. This streamlined, user-focused layout </w:t>
            </w:r>
            <w:r w:rsidRPr="310BE8FB" w:rsidR="2907F468">
              <w:rPr>
                <w:rFonts w:ascii="Arial" w:hAnsi="Arial" w:eastAsia="Arial" w:cs="Arial"/>
                <w:noProof w:val="0"/>
                <w:sz w:val="24"/>
                <w:szCs w:val="24"/>
                <w:lang w:val="en-GB"/>
              </w:rPr>
              <w:t>helps</w:t>
            </w:r>
            <w:r w:rsidRPr="310BE8FB" w:rsidR="0ECCBDEA">
              <w:rPr>
                <w:rFonts w:ascii="Arial" w:hAnsi="Arial" w:eastAsia="Arial" w:cs="Arial"/>
                <w:noProof w:val="0"/>
                <w:sz w:val="24"/>
                <w:szCs w:val="24"/>
                <w:lang w:val="en-GB"/>
              </w:rPr>
              <w:t xml:space="preserve"> both navigation and customer service. </w:t>
            </w:r>
          </w:p>
          <w:p w:rsidRPr="007D32C5" w:rsidR="00061623" w:rsidP="310BE8FB" w:rsidRDefault="00061623" w14:paraId="1D06C625" w14:textId="0E0D58D9">
            <w:pPr>
              <w:spacing w:before="0" w:beforeAutospacing="off" w:after="0" w:afterAutospacing="off"/>
              <w:rPr>
                <w:rFonts w:ascii="Arial" w:hAnsi="Arial" w:eastAsia="Arial" w:cs="Arial"/>
                <w:noProof w:val="0"/>
                <w:sz w:val="24"/>
                <w:szCs w:val="24"/>
                <w:lang w:val="en-GB"/>
              </w:rPr>
            </w:pPr>
          </w:p>
          <w:p w:rsidRPr="007D32C5" w:rsidR="00061623" w:rsidP="310BE8FB" w:rsidRDefault="00061623" w14:paraId="0387DE62" w14:textId="600F0395">
            <w:pPr>
              <w:spacing w:before="0" w:beforeAutospacing="off" w:after="0" w:afterAutospacing="off"/>
            </w:pPr>
            <w:r w:rsidRPr="310BE8FB" w:rsidR="240B57A1">
              <w:rPr>
                <w:rFonts w:ascii="Calibri" w:hAnsi="Calibri" w:eastAsia="Calibri" w:cs="Calibri"/>
                <w:b w:val="0"/>
                <w:bCs w:val="0"/>
                <w:i w:val="0"/>
                <w:iCs w:val="0"/>
                <w:caps w:val="0"/>
                <w:smallCaps w:val="0"/>
                <w:noProof w:val="0"/>
                <w:color w:val="000000" w:themeColor="text1" w:themeTint="FF" w:themeShade="FF"/>
                <w:sz w:val="27"/>
                <w:szCs w:val="27"/>
                <w:lang w:val="en-GB"/>
              </w:rPr>
              <w:t xml:space="preserve">Acocks Green Bowl. (2025). </w:t>
            </w:r>
            <w:r w:rsidRPr="310BE8FB" w:rsidR="240B57A1">
              <w:rPr>
                <w:rFonts w:ascii="Calibri" w:hAnsi="Calibri" w:eastAsia="Calibri" w:cs="Calibri"/>
                <w:b w:val="0"/>
                <w:bCs w:val="0"/>
                <w:i w:val="1"/>
                <w:iCs w:val="1"/>
                <w:caps w:val="0"/>
                <w:smallCaps w:val="0"/>
                <w:noProof w:val="0"/>
                <w:color w:val="000000" w:themeColor="text1" w:themeTint="FF" w:themeShade="FF"/>
                <w:sz w:val="27"/>
                <w:szCs w:val="27"/>
                <w:lang w:val="en-GB"/>
              </w:rPr>
              <w:t>Acocks Green Birmingham Bowl</w:t>
            </w:r>
            <w:r w:rsidRPr="310BE8FB" w:rsidR="240B57A1">
              <w:rPr>
                <w:rFonts w:ascii="Calibri" w:hAnsi="Calibri" w:eastAsia="Calibri" w:cs="Calibri"/>
                <w:b w:val="0"/>
                <w:bCs w:val="0"/>
                <w:i w:val="0"/>
                <w:iCs w:val="0"/>
                <w:caps w:val="0"/>
                <w:smallCaps w:val="0"/>
                <w:noProof w:val="0"/>
                <w:color w:val="000000" w:themeColor="text1" w:themeTint="FF" w:themeShade="FF"/>
                <w:sz w:val="27"/>
                <w:szCs w:val="27"/>
                <w:lang w:val="en-GB"/>
              </w:rPr>
              <w:t>. [online] Available at: [Accessed 19 Jul. 2025]</w:t>
            </w:r>
          </w:p>
          <w:p w:rsidRPr="007D32C5" w:rsidR="00061623" w:rsidP="310BE8FB" w:rsidRDefault="00061623" w14:paraId="710E3E87" w14:textId="2901FCB2">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tc>
      </w:tr>
      <w:tr w:rsidRPr="007D32C5" w:rsidR="00EC129D" w:rsidTr="310BE8FB" w14:paraId="1E4B0196" w14:textId="77777777">
        <w:tc>
          <w:tcPr>
            <w:tcW w:w="9016" w:type="dxa"/>
            <w:gridSpan w:val="5"/>
            <w:tcMar/>
          </w:tcPr>
          <w:p w:rsidRPr="007D32C5" w:rsidR="00EC129D" w:rsidP="310BE8FB" w:rsidRDefault="009C6B52" w14:paraId="71A370D3" w14:textId="267AB0BD">
            <w:pPr>
              <w:rPr>
                <w:rFonts w:ascii="Arial" w:hAnsi="Arial" w:eastAsia="Arial" w:cs="Arial"/>
                <w:sz w:val="24"/>
                <w:szCs w:val="24"/>
              </w:rPr>
            </w:pPr>
            <w:r w:rsidRPr="310BE8FB" w:rsidR="009C6B52">
              <w:rPr>
                <w:rFonts w:ascii="Arial" w:hAnsi="Arial" w:eastAsia="Arial" w:cs="Arial"/>
                <w:b w:val="1"/>
                <w:bCs w:val="1"/>
                <w:sz w:val="24"/>
                <w:szCs w:val="24"/>
              </w:rPr>
              <w:t>Question 1c</w:t>
            </w:r>
            <w:r w:rsidRPr="310BE8FB" w:rsidR="009C6B52">
              <w:rPr>
                <w:rFonts w:ascii="Arial" w:hAnsi="Arial" w:eastAsia="Arial" w:cs="Arial"/>
                <w:sz w:val="24"/>
                <w:szCs w:val="24"/>
              </w:rPr>
              <w:t xml:space="preserve"> - </w:t>
            </w:r>
            <w:r w:rsidRPr="310BE8FB" w:rsidR="00EC129D">
              <w:rPr>
                <w:rFonts w:ascii="Arial" w:hAnsi="Arial" w:eastAsia="Arial" w:cs="Arial"/>
                <w:sz w:val="24"/>
                <w:szCs w:val="24"/>
              </w:rPr>
              <w:t>Can a customer make a book</w:t>
            </w:r>
            <w:r w:rsidRPr="310BE8FB" w:rsidR="00D4258D">
              <w:rPr>
                <w:rFonts w:ascii="Arial" w:hAnsi="Arial" w:eastAsia="Arial" w:cs="Arial"/>
                <w:sz w:val="24"/>
                <w:szCs w:val="24"/>
              </w:rPr>
              <w:t>ing</w:t>
            </w:r>
            <w:r w:rsidRPr="310BE8FB" w:rsidR="00EC129D">
              <w:rPr>
                <w:rFonts w:ascii="Arial" w:hAnsi="Arial" w:eastAsia="Arial" w:cs="Arial"/>
                <w:sz w:val="24"/>
                <w:szCs w:val="24"/>
              </w:rPr>
              <w:t xml:space="preserve"> via the webpage? </w:t>
            </w:r>
          </w:p>
          <w:p w:rsidRPr="007D32C5" w:rsidR="00EC129D" w:rsidP="310BE8FB" w:rsidRDefault="00EC129D" w14:paraId="7D0AB191" w14:textId="1B98F65C">
            <w:pPr>
              <w:rPr>
                <w:rFonts w:ascii="Arial" w:hAnsi="Arial" w:eastAsia="Arial" w:cs="Arial"/>
                <w:sz w:val="24"/>
                <w:szCs w:val="24"/>
              </w:rPr>
            </w:pPr>
            <w:r w:rsidRPr="310BE8FB" w:rsidR="00EC129D">
              <w:rPr>
                <w:rFonts w:ascii="Arial" w:hAnsi="Arial" w:eastAsia="Arial" w:cs="Arial"/>
                <w:sz w:val="24"/>
                <w:szCs w:val="24"/>
              </w:rPr>
              <w:t xml:space="preserve"> </w:t>
            </w:r>
          </w:p>
        </w:tc>
      </w:tr>
      <w:tr w:rsidRPr="007D32C5" w:rsidR="00E26B70" w:rsidTr="310BE8FB" w14:paraId="439C5F89" w14:textId="77777777">
        <w:tc>
          <w:tcPr>
            <w:tcW w:w="9016" w:type="dxa"/>
            <w:gridSpan w:val="5"/>
            <w:tcMar/>
          </w:tcPr>
          <w:p w:rsidR="00E26B70" w:rsidP="310BE8FB" w:rsidRDefault="009C6B52" w14:paraId="00F4E0FF" w14:textId="0A4464CB">
            <w:pPr>
              <w:rPr>
                <w:rFonts w:ascii="Arial" w:hAnsi="Arial" w:eastAsia="Arial" w:cs="Arial"/>
                <w:sz w:val="24"/>
                <w:szCs w:val="24"/>
              </w:rPr>
            </w:pPr>
            <w:r w:rsidRPr="310BE8FB" w:rsidR="009C6B52">
              <w:rPr>
                <w:rFonts w:ascii="Arial" w:hAnsi="Arial" w:eastAsia="Arial" w:cs="Arial"/>
                <w:sz w:val="24"/>
                <w:szCs w:val="24"/>
              </w:rPr>
              <w:t>Answer:</w:t>
            </w:r>
          </w:p>
          <w:p w:rsidR="31ED13CF" w:rsidP="310BE8FB" w:rsidRDefault="31ED13CF" w14:paraId="0D7B32C3" w14:textId="1C18E90A">
            <w:pPr>
              <w:rPr>
                <w:rFonts w:ascii="Arial" w:hAnsi="Arial" w:eastAsia="Arial" w:cs="Arial"/>
                <w:noProof w:val="0"/>
                <w:sz w:val="24"/>
                <w:szCs w:val="24"/>
                <w:lang w:val="en-GB"/>
              </w:rPr>
            </w:pPr>
            <w:r w:rsidRPr="310BE8FB" w:rsidR="31ED13CF">
              <w:rPr>
                <w:rFonts w:ascii="Arial" w:hAnsi="Arial" w:eastAsia="Arial" w:cs="Arial"/>
                <w:sz w:val="24"/>
                <w:szCs w:val="24"/>
              </w:rPr>
              <w:t xml:space="preserve"> </w:t>
            </w:r>
            <w:r w:rsidRPr="310BE8FB" w:rsidR="1223083D">
              <w:rPr>
                <w:rFonts w:ascii="Arial" w:hAnsi="Arial" w:eastAsia="Arial" w:cs="Arial"/>
                <w:noProof w:val="0"/>
                <w:sz w:val="24"/>
                <w:szCs w:val="24"/>
                <w:lang w:val="en-GB"/>
              </w:rPr>
              <w:t xml:space="preserve">The Acocks Green Bowling website features a user-friendly booking system, allowing customers to reserve lanes </w:t>
            </w:r>
            <w:r w:rsidRPr="310BE8FB" w:rsidR="5A623F63">
              <w:rPr>
                <w:rFonts w:ascii="Arial" w:hAnsi="Arial" w:eastAsia="Arial" w:cs="Arial"/>
                <w:noProof w:val="0"/>
                <w:sz w:val="24"/>
                <w:szCs w:val="24"/>
                <w:lang w:val="en-GB"/>
              </w:rPr>
              <w:t>well in</w:t>
            </w:r>
            <w:r w:rsidRPr="310BE8FB" w:rsidR="1223083D">
              <w:rPr>
                <w:rFonts w:ascii="Arial" w:hAnsi="Arial" w:eastAsia="Arial" w:cs="Arial"/>
                <w:noProof w:val="0"/>
                <w:sz w:val="24"/>
                <w:szCs w:val="24"/>
                <w:lang w:val="en-GB"/>
              </w:rPr>
              <w:t xml:space="preserve"> advance. </w:t>
            </w:r>
            <w:r w:rsidRPr="310BE8FB" w:rsidR="5E7C54F6">
              <w:rPr>
                <w:rFonts w:ascii="Arial" w:hAnsi="Arial" w:eastAsia="Arial" w:cs="Arial"/>
                <w:noProof w:val="0"/>
                <w:sz w:val="24"/>
                <w:szCs w:val="24"/>
                <w:lang w:val="en-GB"/>
              </w:rPr>
              <w:t xml:space="preserve"> It has a Clear instruction</w:t>
            </w:r>
            <w:r w:rsidRPr="310BE8FB" w:rsidR="1223083D">
              <w:rPr>
                <w:rFonts w:ascii="Arial" w:hAnsi="Arial" w:eastAsia="Arial" w:cs="Arial"/>
                <w:noProof w:val="0"/>
                <w:sz w:val="24"/>
                <w:szCs w:val="24"/>
                <w:lang w:val="en-GB"/>
              </w:rPr>
              <w:t xml:space="preserve"> guide users through each step, improving accessibility and reducing confusion. </w:t>
            </w:r>
            <w:r w:rsidRPr="310BE8FB" w:rsidR="4140A46C">
              <w:rPr>
                <w:rFonts w:ascii="Arial" w:hAnsi="Arial" w:eastAsia="Arial" w:cs="Arial"/>
                <w:noProof w:val="0"/>
                <w:sz w:val="24"/>
                <w:szCs w:val="24"/>
                <w:lang w:val="en-GB"/>
              </w:rPr>
              <w:t xml:space="preserve">A </w:t>
            </w:r>
            <w:r w:rsidRPr="310BE8FB" w:rsidR="32AE8598">
              <w:rPr>
                <w:rFonts w:ascii="Arial" w:hAnsi="Arial" w:eastAsia="Arial" w:cs="Arial"/>
                <w:noProof w:val="0"/>
                <w:sz w:val="24"/>
                <w:szCs w:val="24"/>
                <w:lang w:val="en-GB"/>
              </w:rPr>
              <w:t xml:space="preserve">easy </w:t>
            </w:r>
            <w:r w:rsidRPr="310BE8FB" w:rsidR="4140A46C">
              <w:rPr>
                <w:rFonts w:ascii="Arial" w:hAnsi="Arial" w:eastAsia="Arial" w:cs="Arial"/>
                <w:noProof w:val="0"/>
                <w:sz w:val="24"/>
                <w:szCs w:val="24"/>
                <w:lang w:val="en-GB"/>
              </w:rPr>
              <w:t>running</w:t>
            </w:r>
            <w:r w:rsidRPr="310BE8FB" w:rsidR="1223083D">
              <w:rPr>
                <w:rFonts w:ascii="Arial" w:hAnsi="Arial" w:eastAsia="Arial" w:cs="Arial"/>
                <w:noProof w:val="0"/>
                <w:sz w:val="24"/>
                <w:szCs w:val="24"/>
                <w:lang w:val="en-GB"/>
              </w:rPr>
              <w:t xml:space="preserve"> process not only enhances customer convenience but also helps prevent scheduling issues. By simplifying reservations, the website contributes to both customer satisfaction and operational efficiency (Smith and Williams, 2021).</w:t>
            </w:r>
          </w:p>
          <w:p w:rsidRPr="007D32C5" w:rsidR="009C6B52" w:rsidP="310BE8FB" w:rsidRDefault="009C6B52" w14:paraId="66E6E998" w14:textId="5DD86AB0">
            <w:pPr>
              <w:rPr>
                <w:rFonts w:ascii="Arial" w:hAnsi="Arial" w:eastAsia="Arial" w:cs="Arial"/>
                <w:sz w:val="24"/>
                <w:szCs w:val="24"/>
              </w:rPr>
            </w:pPr>
          </w:p>
        </w:tc>
      </w:tr>
      <w:tr w:rsidRPr="007D32C5" w:rsidR="00E26B70" w:rsidTr="310BE8FB" w14:paraId="4D7EB115" w14:textId="77777777">
        <w:tc>
          <w:tcPr>
            <w:tcW w:w="9016" w:type="dxa"/>
            <w:gridSpan w:val="5"/>
            <w:tcMar/>
          </w:tcPr>
          <w:p w:rsidR="00E26B70" w:rsidP="310BE8FB" w:rsidRDefault="009C6B52" w14:paraId="0708874E" w14:textId="77777777">
            <w:pPr>
              <w:rPr>
                <w:rFonts w:ascii="Arial" w:hAnsi="Arial" w:eastAsia="Arial" w:cs="Arial"/>
                <w:sz w:val="24"/>
                <w:szCs w:val="24"/>
              </w:rPr>
            </w:pPr>
            <w:r w:rsidRPr="310BE8FB" w:rsidR="009C6B52">
              <w:rPr>
                <w:rFonts w:ascii="Arial" w:hAnsi="Arial" w:eastAsia="Arial" w:cs="Arial"/>
                <w:b w:val="1"/>
                <w:bCs w:val="1"/>
                <w:sz w:val="24"/>
                <w:szCs w:val="24"/>
              </w:rPr>
              <w:t>Question 1d</w:t>
            </w:r>
            <w:r w:rsidRPr="310BE8FB" w:rsidR="009C6B52">
              <w:rPr>
                <w:rFonts w:ascii="Arial" w:hAnsi="Arial" w:eastAsia="Arial" w:cs="Arial"/>
                <w:sz w:val="24"/>
                <w:szCs w:val="24"/>
              </w:rPr>
              <w:t xml:space="preserve"> - </w:t>
            </w:r>
            <w:r w:rsidRPr="310BE8FB" w:rsidR="00E26B70">
              <w:rPr>
                <w:rFonts w:ascii="Arial" w:hAnsi="Arial" w:eastAsia="Arial" w:cs="Arial"/>
                <w:sz w:val="24"/>
                <w:szCs w:val="24"/>
              </w:rPr>
              <w:t>What improvements could be made to the usability of the website?</w:t>
            </w:r>
          </w:p>
          <w:p w:rsidRPr="007D32C5" w:rsidR="009C6B52" w:rsidP="310BE8FB" w:rsidRDefault="009C6B52" w14:paraId="32179367" w14:textId="2BD0DF05">
            <w:pPr>
              <w:rPr>
                <w:rFonts w:ascii="Arial" w:hAnsi="Arial" w:eastAsia="Arial" w:cs="Arial"/>
                <w:sz w:val="24"/>
                <w:szCs w:val="24"/>
              </w:rPr>
            </w:pPr>
          </w:p>
        </w:tc>
      </w:tr>
      <w:tr w:rsidRPr="007D32C5" w:rsidR="00E26B70" w:rsidTr="310BE8FB" w14:paraId="33183705" w14:textId="77777777">
        <w:trPr>
          <w:trHeight w:val="2561"/>
        </w:trPr>
        <w:tc>
          <w:tcPr>
            <w:tcW w:w="9016" w:type="dxa"/>
            <w:gridSpan w:val="5"/>
            <w:tcMar/>
          </w:tcPr>
          <w:p w:rsidRPr="007D32C5" w:rsidR="009C6B52" w:rsidP="310BE8FB" w:rsidRDefault="009C6B52" w14:paraId="4C5CACD3" w14:textId="42D6911A">
            <w:pPr>
              <w:spacing w:before="240" w:beforeAutospacing="off" w:after="240" w:afterAutospacing="off"/>
              <w:rPr>
                <w:rFonts w:ascii="Arial" w:hAnsi="Arial" w:eastAsia="Arial" w:cs="Arial"/>
                <w:sz w:val="24"/>
                <w:szCs w:val="24"/>
              </w:rPr>
            </w:pPr>
            <w:r w:rsidRPr="310BE8FB" w:rsidR="31ED13CF">
              <w:rPr>
                <w:rFonts w:ascii="Arial" w:hAnsi="Arial" w:eastAsia="Arial" w:cs="Arial"/>
                <w:sz w:val="24"/>
                <w:szCs w:val="24"/>
              </w:rPr>
              <w:t xml:space="preserve">Answer: </w:t>
            </w:r>
          </w:p>
          <w:p w:rsidRPr="007D32C5" w:rsidR="009C6B52" w:rsidP="310BE8FB" w:rsidRDefault="009C6B52" w14:paraId="544696E8" w14:textId="2B9CF2E3">
            <w:pPr>
              <w:spacing w:before="240" w:beforeAutospacing="off" w:after="240" w:afterAutospacing="off"/>
              <w:rPr>
                <w:rFonts w:ascii="Arial" w:hAnsi="Arial" w:eastAsia="Arial" w:cs="Arial"/>
                <w:noProof w:val="0"/>
                <w:sz w:val="24"/>
                <w:szCs w:val="24"/>
                <w:lang w:val="en-GB"/>
              </w:rPr>
            </w:pPr>
            <w:r w:rsidRPr="310BE8FB" w:rsidR="7010F750">
              <w:rPr>
                <w:rFonts w:ascii="Arial" w:hAnsi="Arial" w:eastAsia="Arial" w:cs="Arial"/>
                <w:noProof w:val="0"/>
                <w:sz w:val="24"/>
                <w:szCs w:val="24"/>
                <w:lang w:val="en-GB"/>
              </w:rPr>
              <w:t>The Acocks Green Bowling website</w:t>
            </w:r>
            <w:r w:rsidRPr="310BE8FB" w:rsidR="6B468231">
              <w:rPr>
                <w:rFonts w:ascii="Arial" w:hAnsi="Arial" w:eastAsia="Arial" w:cs="Arial"/>
                <w:noProof w:val="0"/>
                <w:sz w:val="24"/>
                <w:szCs w:val="24"/>
                <w:lang w:val="en-GB"/>
              </w:rPr>
              <w:t xml:space="preserve"> </w:t>
            </w:r>
            <w:r w:rsidRPr="310BE8FB" w:rsidR="684547F9">
              <w:rPr>
                <w:rFonts w:ascii="Arial" w:hAnsi="Arial" w:eastAsia="Arial" w:cs="Arial"/>
                <w:noProof w:val="0"/>
                <w:sz w:val="24"/>
                <w:szCs w:val="24"/>
                <w:lang w:val="en-GB"/>
              </w:rPr>
              <w:t>is easy</w:t>
            </w:r>
            <w:r w:rsidRPr="310BE8FB" w:rsidR="675779B9">
              <w:rPr>
                <w:rFonts w:ascii="Arial" w:hAnsi="Arial" w:eastAsia="Arial" w:cs="Arial"/>
                <w:noProof w:val="0"/>
                <w:sz w:val="24"/>
                <w:szCs w:val="24"/>
                <w:lang w:val="en-GB"/>
              </w:rPr>
              <w:t xml:space="preserve"> to navigate due to its simple </w:t>
            </w:r>
            <w:r w:rsidRPr="310BE8FB" w:rsidR="7B1FDD29">
              <w:rPr>
                <w:rFonts w:ascii="Arial" w:hAnsi="Arial" w:eastAsia="Arial" w:cs="Arial"/>
                <w:noProof w:val="0"/>
                <w:sz w:val="24"/>
                <w:szCs w:val="24"/>
                <w:lang w:val="en-GB"/>
              </w:rPr>
              <w:t>layout;</w:t>
            </w:r>
            <w:r w:rsidRPr="310BE8FB" w:rsidR="532CFB05">
              <w:rPr>
                <w:rFonts w:ascii="Arial" w:hAnsi="Arial" w:eastAsia="Arial" w:cs="Arial"/>
                <w:noProof w:val="0"/>
                <w:sz w:val="24"/>
                <w:szCs w:val="24"/>
                <w:lang w:val="en-GB"/>
              </w:rPr>
              <w:t xml:space="preserve"> it</w:t>
            </w:r>
            <w:r w:rsidRPr="310BE8FB" w:rsidR="675779B9">
              <w:rPr>
                <w:rFonts w:ascii="Arial" w:hAnsi="Arial" w:eastAsia="Arial" w:cs="Arial"/>
                <w:noProof w:val="0"/>
                <w:sz w:val="24"/>
                <w:szCs w:val="24"/>
                <w:lang w:val="en-GB"/>
              </w:rPr>
              <w:t xml:space="preserve"> could be improved with a more vibrant colour scheme to enhance visual appeal. Interestingly, the version accessed via Google appears more refined, highlighting inconsistencies across platforms. As Lidwell, </w:t>
            </w:r>
            <w:r w:rsidRPr="310BE8FB" w:rsidR="675779B9">
              <w:rPr>
                <w:rFonts w:ascii="Arial" w:hAnsi="Arial" w:eastAsia="Arial" w:cs="Arial"/>
                <w:noProof w:val="0"/>
                <w:sz w:val="24"/>
                <w:szCs w:val="24"/>
                <w:lang w:val="en-GB"/>
              </w:rPr>
              <w:t>Ho</w:t>
            </w:r>
            <w:r w:rsidRPr="310BE8FB" w:rsidR="675779B9">
              <w:rPr>
                <w:rFonts w:ascii="Arial" w:hAnsi="Arial" w:eastAsia="Arial" w:cs="Arial"/>
                <w:noProof w:val="0"/>
                <w:sz w:val="24"/>
                <w:szCs w:val="24"/>
                <w:lang w:val="en-GB"/>
              </w:rPr>
              <w:t>lden</w:t>
            </w:r>
            <w:r w:rsidRPr="310BE8FB" w:rsidR="675779B9">
              <w:rPr>
                <w:rFonts w:ascii="Arial" w:hAnsi="Arial" w:eastAsia="Arial" w:cs="Arial"/>
                <w:noProof w:val="0"/>
                <w:sz w:val="24"/>
                <w:szCs w:val="24"/>
                <w:lang w:val="en-GB"/>
              </w:rPr>
              <w:t xml:space="preserve"> a</w:t>
            </w:r>
            <w:r w:rsidRPr="310BE8FB" w:rsidR="675779B9">
              <w:rPr>
                <w:rFonts w:ascii="Arial" w:hAnsi="Arial" w:eastAsia="Arial" w:cs="Arial"/>
                <w:noProof w:val="0"/>
                <w:sz w:val="24"/>
                <w:szCs w:val="24"/>
                <w:lang w:val="en-GB"/>
              </w:rPr>
              <w:t>nd Butler (2010) argue, effective use of colour and visual harmony significantly influences user perception and interaction.</w:t>
            </w:r>
          </w:p>
        </w:tc>
      </w:tr>
      <w:tr w:rsidRPr="007D32C5" w:rsidR="00E26B70" w:rsidTr="310BE8FB" w14:paraId="22996F11" w14:textId="77777777">
        <w:tc>
          <w:tcPr>
            <w:tcW w:w="9016" w:type="dxa"/>
            <w:gridSpan w:val="5"/>
            <w:tcMar/>
          </w:tcPr>
          <w:p w:rsidR="00E26B70" w:rsidP="310BE8FB" w:rsidRDefault="00E26B70" w14:paraId="08A5F497" w14:textId="5A03CE0C">
            <w:pPr>
              <w:jc w:val="center"/>
              <w:rPr>
                <w:rFonts w:ascii="Arial" w:hAnsi="Arial" w:eastAsia="Arial" w:cs="Arial"/>
                <w:b w:val="1"/>
                <w:bCs w:val="1"/>
                <w:sz w:val="24"/>
                <w:szCs w:val="24"/>
              </w:rPr>
            </w:pPr>
            <w:r w:rsidRPr="310BE8FB" w:rsidR="00E26B70">
              <w:rPr>
                <w:rFonts w:ascii="Arial" w:hAnsi="Arial" w:eastAsia="Arial" w:cs="Arial"/>
                <w:b w:val="1"/>
                <w:bCs w:val="1"/>
                <w:sz w:val="24"/>
                <w:szCs w:val="24"/>
              </w:rPr>
              <w:t xml:space="preserve">Section 2 – </w:t>
            </w:r>
            <w:r w:rsidRPr="310BE8FB" w:rsidR="00594A98">
              <w:rPr>
                <w:rFonts w:ascii="Arial" w:hAnsi="Arial" w:eastAsia="Arial" w:cs="Arial"/>
                <w:b w:val="1"/>
                <w:bCs w:val="1"/>
                <w:sz w:val="24"/>
                <w:szCs w:val="24"/>
              </w:rPr>
              <w:t xml:space="preserve">Pleasure </w:t>
            </w:r>
            <w:r w:rsidRPr="310BE8FB" w:rsidR="009C6B52">
              <w:rPr>
                <w:rFonts w:ascii="Arial" w:hAnsi="Arial" w:eastAsia="Arial" w:cs="Arial"/>
                <w:b w:val="1"/>
                <w:bCs w:val="1"/>
                <w:sz w:val="24"/>
                <w:szCs w:val="24"/>
              </w:rPr>
              <w:t>–</w:t>
            </w:r>
            <w:r w:rsidRPr="310BE8FB" w:rsidR="00594A98">
              <w:rPr>
                <w:rFonts w:ascii="Arial" w:hAnsi="Arial" w:eastAsia="Arial" w:cs="Arial"/>
                <w:b w:val="1"/>
                <w:bCs w:val="1"/>
                <w:sz w:val="24"/>
                <w:szCs w:val="24"/>
              </w:rPr>
              <w:t xml:space="preserve"> Customer </w:t>
            </w:r>
            <w:r w:rsidRPr="310BE8FB" w:rsidR="00E26B70">
              <w:rPr>
                <w:rFonts w:ascii="Arial" w:hAnsi="Arial" w:eastAsia="Arial" w:cs="Arial"/>
                <w:b w:val="1"/>
                <w:bCs w:val="1"/>
                <w:sz w:val="24"/>
                <w:szCs w:val="24"/>
              </w:rPr>
              <w:t>Experience</w:t>
            </w:r>
          </w:p>
          <w:p w:rsidR="009C6B52" w:rsidP="310BE8FB" w:rsidRDefault="009C6B52" w14:paraId="5F048497" w14:textId="77777777">
            <w:pPr>
              <w:jc w:val="center"/>
              <w:rPr>
                <w:rFonts w:ascii="Arial" w:hAnsi="Arial" w:eastAsia="Arial" w:cs="Arial"/>
                <w:b w:val="1"/>
                <w:bCs w:val="1"/>
                <w:sz w:val="24"/>
                <w:szCs w:val="24"/>
              </w:rPr>
            </w:pPr>
          </w:p>
          <w:p w:rsidRPr="009C6B52" w:rsidR="009C6B52" w:rsidP="310BE8FB" w:rsidRDefault="009C6B52" w14:paraId="2A2D300F" w14:textId="4613AAA8">
            <w:pPr>
              <w:rPr>
                <w:rFonts w:ascii="Arial" w:hAnsi="Arial" w:eastAsia="Arial" w:cs="Arial"/>
                <w:b w:val="1"/>
                <w:bCs w:val="1"/>
                <w:sz w:val="24"/>
                <w:szCs w:val="24"/>
              </w:rPr>
            </w:pPr>
            <w:r w:rsidRPr="310BE8FB" w:rsidR="009C6B52">
              <w:rPr>
                <w:rFonts w:ascii="Arial" w:hAnsi="Arial" w:eastAsia="Arial" w:cs="Arial"/>
                <w:b w:val="1"/>
                <w:bCs w:val="1"/>
                <w:sz w:val="24"/>
                <w:szCs w:val="24"/>
              </w:rPr>
              <w:t>(</w:t>
            </w:r>
            <w:r w:rsidRPr="310BE8FB" w:rsidR="00CE5D08">
              <w:rPr>
                <w:rFonts w:ascii="Arial" w:hAnsi="Arial" w:eastAsia="Arial" w:cs="Arial"/>
                <w:b w:val="1"/>
                <w:bCs w:val="1"/>
                <w:sz w:val="24"/>
                <w:szCs w:val="24"/>
              </w:rPr>
              <w:t xml:space="preserve">75 </w:t>
            </w:r>
            <w:r w:rsidRPr="310BE8FB" w:rsidR="009C6B52">
              <w:rPr>
                <w:rFonts w:ascii="Arial" w:hAnsi="Arial" w:eastAsia="Arial" w:cs="Arial"/>
                <w:b w:val="1"/>
                <w:bCs w:val="1"/>
                <w:sz w:val="24"/>
                <w:szCs w:val="24"/>
              </w:rPr>
              <w:t>words maximum for each answer)</w:t>
            </w:r>
          </w:p>
        </w:tc>
      </w:tr>
      <w:tr w:rsidRPr="007D32C5" w:rsidR="00594A98" w:rsidTr="310BE8FB" w14:paraId="36045634" w14:textId="77777777">
        <w:tc>
          <w:tcPr>
            <w:tcW w:w="9016" w:type="dxa"/>
            <w:gridSpan w:val="5"/>
            <w:tcMar/>
          </w:tcPr>
          <w:p w:rsidR="00594A98" w:rsidP="310BE8FB" w:rsidRDefault="00594A98" w14:paraId="2A1FA9BE" w14:textId="263DE63C">
            <w:pPr>
              <w:rPr>
                <w:rFonts w:ascii="Arial" w:hAnsi="Arial" w:eastAsia="Arial" w:cs="Arial"/>
                <w:sz w:val="24"/>
                <w:szCs w:val="24"/>
              </w:rPr>
            </w:pPr>
            <w:r w:rsidRPr="310BE8FB" w:rsidR="00594A98">
              <w:rPr>
                <w:rFonts w:ascii="Arial" w:hAnsi="Arial" w:eastAsia="Arial" w:cs="Arial"/>
                <w:b w:val="1"/>
                <w:bCs w:val="1"/>
                <w:sz w:val="24"/>
                <w:szCs w:val="24"/>
              </w:rPr>
              <w:t>Q</w:t>
            </w:r>
            <w:r w:rsidRPr="310BE8FB" w:rsidR="009C6B52">
              <w:rPr>
                <w:rFonts w:ascii="Arial" w:hAnsi="Arial" w:eastAsia="Arial" w:cs="Arial"/>
                <w:b w:val="1"/>
                <w:bCs w:val="1"/>
                <w:sz w:val="24"/>
                <w:szCs w:val="24"/>
              </w:rPr>
              <w:t>uestion 2a</w:t>
            </w:r>
            <w:r w:rsidRPr="310BE8FB" w:rsidR="009C6B52">
              <w:rPr>
                <w:rFonts w:ascii="Arial" w:hAnsi="Arial" w:eastAsia="Arial" w:cs="Arial"/>
                <w:sz w:val="24"/>
                <w:szCs w:val="24"/>
              </w:rPr>
              <w:t xml:space="preserve"> – How pleasant does the</w:t>
            </w:r>
            <w:r w:rsidRPr="310BE8FB" w:rsidR="00594A98">
              <w:rPr>
                <w:rFonts w:ascii="Arial" w:hAnsi="Arial" w:eastAsia="Arial" w:cs="Arial"/>
                <w:sz w:val="24"/>
                <w:szCs w:val="24"/>
              </w:rPr>
              <w:t xml:space="preserve"> </w:t>
            </w:r>
            <w:r w:rsidRPr="310BE8FB" w:rsidR="009C6B52">
              <w:rPr>
                <w:rFonts w:ascii="Arial" w:hAnsi="Arial" w:eastAsia="Arial" w:cs="Arial"/>
                <w:sz w:val="24"/>
                <w:szCs w:val="24"/>
              </w:rPr>
              <w:t>w</w:t>
            </w:r>
            <w:r w:rsidRPr="310BE8FB" w:rsidR="00594A98">
              <w:rPr>
                <w:rFonts w:ascii="Arial" w:hAnsi="Arial" w:eastAsia="Arial" w:cs="Arial"/>
                <w:sz w:val="24"/>
                <w:szCs w:val="24"/>
              </w:rPr>
              <w:t xml:space="preserve">ebpage </w:t>
            </w:r>
            <w:r w:rsidRPr="310BE8FB" w:rsidR="009C6B52">
              <w:rPr>
                <w:rFonts w:ascii="Arial" w:hAnsi="Arial" w:eastAsia="Arial" w:cs="Arial"/>
                <w:sz w:val="24"/>
                <w:szCs w:val="24"/>
              </w:rPr>
              <w:t>look</w:t>
            </w:r>
            <w:r w:rsidRPr="310BE8FB" w:rsidR="009C6B52">
              <w:rPr>
                <w:rFonts w:ascii="Arial" w:hAnsi="Arial" w:eastAsia="Arial" w:cs="Arial"/>
                <w:sz w:val="24"/>
                <w:szCs w:val="24"/>
              </w:rPr>
              <w:t xml:space="preserve">? </w:t>
            </w:r>
            <w:r w:rsidRPr="310BE8FB" w:rsidR="00594A98">
              <w:rPr>
                <w:rFonts w:ascii="Arial" w:hAnsi="Arial" w:eastAsia="Arial" w:cs="Arial"/>
                <w:sz w:val="24"/>
                <w:szCs w:val="24"/>
              </w:rPr>
              <w:t xml:space="preserve"> </w:t>
            </w:r>
            <w:r w:rsidRPr="310BE8FB" w:rsidR="009C6B52">
              <w:rPr>
                <w:rFonts w:ascii="Arial" w:hAnsi="Arial" w:eastAsia="Arial" w:cs="Arial"/>
                <w:sz w:val="24"/>
                <w:szCs w:val="24"/>
              </w:rPr>
              <w:t xml:space="preserve">Are there any differences </w:t>
            </w:r>
            <w:r w:rsidRPr="310BE8FB" w:rsidR="00D4258D">
              <w:rPr>
                <w:rFonts w:ascii="Arial" w:hAnsi="Arial" w:eastAsia="Arial" w:cs="Arial"/>
                <w:sz w:val="24"/>
                <w:szCs w:val="24"/>
              </w:rPr>
              <w:t xml:space="preserve">in appearance </w:t>
            </w:r>
            <w:r w:rsidRPr="310BE8FB" w:rsidR="009C6B52">
              <w:rPr>
                <w:rFonts w:ascii="Arial" w:hAnsi="Arial" w:eastAsia="Arial" w:cs="Arial"/>
                <w:sz w:val="24"/>
                <w:szCs w:val="24"/>
              </w:rPr>
              <w:t xml:space="preserve">on a </w:t>
            </w:r>
            <w:r w:rsidRPr="310BE8FB" w:rsidR="00594A98">
              <w:rPr>
                <w:rFonts w:ascii="Arial" w:hAnsi="Arial" w:eastAsia="Arial" w:cs="Arial"/>
                <w:sz w:val="24"/>
                <w:szCs w:val="24"/>
              </w:rPr>
              <w:t>mobile</w:t>
            </w:r>
            <w:r w:rsidRPr="310BE8FB" w:rsidR="009C6B52">
              <w:rPr>
                <w:rFonts w:ascii="Arial" w:hAnsi="Arial" w:eastAsia="Arial" w:cs="Arial"/>
                <w:sz w:val="24"/>
                <w:szCs w:val="24"/>
              </w:rPr>
              <w:t xml:space="preserve"> phone versus a computer? </w:t>
            </w:r>
          </w:p>
          <w:p w:rsidRPr="007D32C5" w:rsidR="009C6B52" w:rsidP="310BE8FB" w:rsidRDefault="009C6B52" w14:paraId="3E78A951" w14:textId="4F3472A9">
            <w:pPr>
              <w:rPr>
                <w:rFonts w:ascii="Arial" w:hAnsi="Arial" w:eastAsia="Arial" w:cs="Arial"/>
                <w:sz w:val="24"/>
                <w:szCs w:val="24"/>
              </w:rPr>
            </w:pPr>
          </w:p>
        </w:tc>
      </w:tr>
      <w:tr w:rsidRPr="007D32C5" w:rsidR="00594A98" w:rsidTr="310BE8FB" w14:paraId="1D7CCA2C" w14:textId="77777777">
        <w:tc>
          <w:tcPr>
            <w:tcW w:w="9016" w:type="dxa"/>
            <w:gridSpan w:val="5"/>
            <w:tcMar/>
          </w:tcPr>
          <w:p w:rsidRPr="007D32C5" w:rsidR="009C6B52" w:rsidP="310BE8FB" w:rsidRDefault="009C6B52" w14:paraId="48089FDB" w14:textId="7AD47ADB">
            <w:pPr>
              <w:rPr>
                <w:rFonts w:ascii="Arial" w:hAnsi="Arial" w:eastAsia="Arial" w:cs="Arial"/>
                <w:noProof w:val="0"/>
                <w:sz w:val="24"/>
                <w:szCs w:val="24"/>
                <w:lang w:val="en-GB"/>
              </w:rPr>
            </w:pPr>
            <w:r w:rsidRPr="310BE8FB" w:rsidR="326F7FCC">
              <w:rPr>
                <w:rFonts w:ascii="Arial" w:hAnsi="Arial" w:eastAsia="Arial" w:cs="Arial"/>
                <w:sz w:val="24"/>
                <w:szCs w:val="24"/>
              </w:rPr>
              <w:t>Answer</w:t>
            </w:r>
            <w:r w:rsidRPr="310BE8FB" w:rsidR="31ED13CF">
              <w:rPr>
                <w:rFonts w:ascii="Arial" w:hAnsi="Arial" w:eastAsia="Arial" w:cs="Arial"/>
                <w:sz w:val="24"/>
                <w:szCs w:val="24"/>
              </w:rPr>
              <w:t>:</w:t>
            </w:r>
            <w:r w:rsidRPr="310BE8FB" w:rsidR="53618CAC">
              <w:rPr>
                <w:rFonts w:ascii="Arial" w:hAnsi="Arial" w:eastAsia="Arial" w:cs="Arial"/>
                <w:noProof w:val="0"/>
                <w:sz w:val="24"/>
                <w:szCs w:val="24"/>
                <w:lang w:val="en-GB"/>
              </w:rPr>
              <w:t xml:space="preserve"> </w:t>
            </w:r>
          </w:p>
          <w:p w:rsidRPr="007D32C5" w:rsidR="009C6B52" w:rsidP="310BE8FB" w:rsidRDefault="009C6B52" w14:paraId="1434C8C2" w14:textId="5D5FBFDB">
            <w:pPr>
              <w:rPr>
                <w:rFonts w:ascii="Arial" w:hAnsi="Arial" w:eastAsia="Arial" w:cs="Arial"/>
                <w:noProof w:val="0"/>
                <w:sz w:val="24"/>
                <w:szCs w:val="24"/>
                <w:lang w:val="en-GB"/>
              </w:rPr>
            </w:pPr>
            <w:r w:rsidRPr="310BE8FB" w:rsidR="41682113">
              <w:rPr>
                <w:rFonts w:ascii="Arial" w:hAnsi="Arial" w:eastAsia="Arial" w:cs="Arial"/>
                <w:noProof w:val="0"/>
                <w:sz w:val="24"/>
                <w:szCs w:val="24"/>
                <w:lang w:val="en-GB"/>
              </w:rPr>
              <w:t xml:space="preserve">The Acocks Green Bowling </w:t>
            </w:r>
            <w:r w:rsidRPr="310BE8FB" w:rsidR="122061B8">
              <w:rPr>
                <w:rFonts w:ascii="Arial" w:hAnsi="Arial" w:eastAsia="Arial" w:cs="Arial"/>
                <w:noProof w:val="0"/>
                <w:sz w:val="24"/>
                <w:szCs w:val="24"/>
                <w:lang w:val="en-GB"/>
              </w:rPr>
              <w:t>website does</w:t>
            </w:r>
            <w:r w:rsidRPr="310BE8FB" w:rsidR="7F4A49B0">
              <w:rPr>
                <w:rFonts w:ascii="Arial" w:hAnsi="Arial" w:eastAsia="Arial" w:cs="Arial"/>
                <w:noProof w:val="0"/>
                <w:sz w:val="24"/>
                <w:szCs w:val="24"/>
                <w:lang w:val="en-GB"/>
              </w:rPr>
              <w:t xml:space="preserve"> </w:t>
            </w:r>
            <w:r w:rsidRPr="310BE8FB" w:rsidR="39F5A72F">
              <w:rPr>
                <w:rFonts w:ascii="Arial" w:hAnsi="Arial" w:eastAsia="Arial" w:cs="Arial"/>
                <w:noProof w:val="0"/>
                <w:sz w:val="24"/>
                <w:szCs w:val="24"/>
                <w:lang w:val="en-GB"/>
              </w:rPr>
              <w:t>present</w:t>
            </w:r>
            <w:r w:rsidRPr="310BE8FB" w:rsidR="41682113">
              <w:rPr>
                <w:rFonts w:ascii="Arial" w:hAnsi="Arial" w:eastAsia="Arial" w:cs="Arial"/>
                <w:noProof w:val="0"/>
                <w:sz w:val="24"/>
                <w:szCs w:val="24"/>
                <w:lang w:val="en-GB"/>
              </w:rPr>
              <w:t xml:space="preserve"> a simple, family-friendly design that supports easy navigation. However, visual inconsistencies between versions accessed through Google and other sources may confuse users and reduce trust. Such discrepancies can disrupt the browsing experience and affect the site's perceived reliability. As Krug (2014) suggests, </w:t>
            </w:r>
            <w:r w:rsidRPr="310BE8FB" w:rsidR="41682113">
              <w:rPr>
                <w:rFonts w:ascii="Arial" w:hAnsi="Arial" w:eastAsia="Arial" w:cs="Arial"/>
                <w:noProof w:val="0"/>
                <w:sz w:val="24"/>
                <w:szCs w:val="24"/>
                <w:lang w:val="en-GB"/>
              </w:rPr>
              <w:t>maintaining</w:t>
            </w:r>
            <w:r w:rsidRPr="310BE8FB" w:rsidR="41682113">
              <w:rPr>
                <w:rFonts w:ascii="Arial" w:hAnsi="Arial" w:eastAsia="Arial" w:cs="Arial"/>
                <w:noProof w:val="0"/>
                <w:sz w:val="24"/>
                <w:szCs w:val="24"/>
                <w:lang w:val="en-GB"/>
              </w:rPr>
              <w:t xml:space="preserve"> a consistent interface across all entry points is essential for building user confidence and delivering a cohesive online experience.</w:t>
            </w:r>
          </w:p>
          <w:p w:rsidRPr="007D32C5" w:rsidR="009C6B52" w:rsidP="310BE8FB" w:rsidRDefault="009C6B52" w14:paraId="1CCA71CF" w14:textId="3B502BFE">
            <w:pPr>
              <w:rPr>
                <w:rFonts w:ascii="Arial" w:hAnsi="Arial" w:eastAsia="Arial" w:cs="Arial"/>
                <w:noProof w:val="0"/>
                <w:sz w:val="24"/>
                <w:szCs w:val="24"/>
                <w:lang w:val="en-GB"/>
              </w:rPr>
            </w:pPr>
          </w:p>
        </w:tc>
      </w:tr>
      <w:tr w:rsidRPr="007D32C5" w:rsidR="00594A98" w:rsidTr="310BE8FB" w14:paraId="0B97B08E" w14:textId="77777777">
        <w:tc>
          <w:tcPr>
            <w:tcW w:w="9016" w:type="dxa"/>
            <w:gridSpan w:val="5"/>
            <w:tcMar/>
          </w:tcPr>
          <w:p w:rsidR="00594A98" w:rsidP="310BE8FB" w:rsidRDefault="00594A98" w14:paraId="2EB59D7A" w14:textId="77777777">
            <w:pPr>
              <w:rPr>
                <w:rFonts w:ascii="Arial" w:hAnsi="Arial" w:eastAsia="Arial" w:cs="Arial"/>
                <w:sz w:val="24"/>
                <w:szCs w:val="24"/>
              </w:rPr>
            </w:pPr>
            <w:r w:rsidRPr="310BE8FB" w:rsidR="00594A98">
              <w:rPr>
                <w:rFonts w:ascii="Arial" w:hAnsi="Arial" w:eastAsia="Arial" w:cs="Arial"/>
                <w:b w:val="1"/>
                <w:bCs w:val="1"/>
                <w:sz w:val="24"/>
                <w:szCs w:val="24"/>
              </w:rPr>
              <w:t>Q</w:t>
            </w:r>
            <w:r w:rsidRPr="310BE8FB" w:rsidR="009C6B52">
              <w:rPr>
                <w:rFonts w:ascii="Arial" w:hAnsi="Arial" w:eastAsia="Arial" w:cs="Arial"/>
                <w:b w:val="1"/>
                <w:bCs w:val="1"/>
                <w:sz w:val="24"/>
                <w:szCs w:val="24"/>
              </w:rPr>
              <w:t xml:space="preserve">uestion </w:t>
            </w:r>
            <w:r w:rsidRPr="310BE8FB" w:rsidR="00594A98">
              <w:rPr>
                <w:rFonts w:ascii="Arial" w:hAnsi="Arial" w:eastAsia="Arial" w:cs="Arial"/>
                <w:b w:val="1"/>
                <w:bCs w:val="1"/>
                <w:sz w:val="24"/>
                <w:szCs w:val="24"/>
              </w:rPr>
              <w:t>2</w:t>
            </w:r>
            <w:r w:rsidRPr="310BE8FB" w:rsidR="009C6B52">
              <w:rPr>
                <w:rFonts w:ascii="Arial" w:hAnsi="Arial" w:eastAsia="Arial" w:cs="Arial"/>
                <w:b w:val="1"/>
                <w:bCs w:val="1"/>
                <w:sz w:val="24"/>
                <w:szCs w:val="24"/>
              </w:rPr>
              <w:t>b</w:t>
            </w:r>
            <w:r w:rsidRPr="310BE8FB" w:rsidR="009C6B52">
              <w:rPr>
                <w:rFonts w:ascii="Arial" w:hAnsi="Arial" w:eastAsia="Arial" w:cs="Arial"/>
                <w:sz w:val="24"/>
                <w:szCs w:val="24"/>
              </w:rPr>
              <w:t xml:space="preserve"> </w:t>
            </w:r>
            <w:r w:rsidRPr="310BE8FB" w:rsidR="009C6B52">
              <w:rPr>
                <w:rFonts w:ascii="Arial" w:hAnsi="Arial" w:eastAsia="Arial" w:cs="Arial"/>
                <w:sz w:val="24"/>
                <w:szCs w:val="24"/>
              </w:rPr>
              <w:t xml:space="preserve">- </w:t>
            </w:r>
            <w:r w:rsidRPr="310BE8FB" w:rsidR="00594A98">
              <w:rPr>
                <w:rFonts w:ascii="Arial" w:hAnsi="Arial" w:eastAsia="Arial" w:cs="Arial"/>
                <w:sz w:val="24"/>
                <w:szCs w:val="24"/>
              </w:rPr>
              <w:t xml:space="preserve"> </w:t>
            </w:r>
            <w:r w:rsidRPr="310BE8FB" w:rsidR="009C6B52">
              <w:rPr>
                <w:rFonts w:ascii="Arial" w:hAnsi="Arial" w:eastAsia="Arial" w:cs="Arial"/>
                <w:sz w:val="24"/>
                <w:szCs w:val="24"/>
              </w:rPr>
              <w:t>How</w:t>
            </w:r>
            <w:r w:rsidRPr="310BE8FB" w:rsidR="009C6B52">
              <w:rPr>
                <w:rFonts w:ascii="Arial" w:hAnsi="Arial" w:eastAsia="Arial" w:cs="Arial"/>
                <w:sz w:val="24"/>
                <w:szCs w:val="24"/>
              </w:rPr>
              <w:t xml:space="preserve"> does the website u</w:t>
            </w:r>
            <w:r w:rsidRPr="310BE8FB" w:rsidR="00594A98">
              <w:rPr>
                <w:rFonts w:ascii="Arial" w:hAnsi="Arial" w:eastAsia="Arial" w:cs="Arial"/>
                <w:sz w:val="24"/>
                <w:szCs w:val="24"/>
              </w:rPr>
              <w:t xml:space="preserve">se imagery, </w:t>
            </w:r>
            <w:r w:rsidRPr="310BE8FB" w:rsidR="00594A98">
              <w:rPr>
                <w:rFonts w:ascii="Arial" w:hAnsi="Arial" w:eastAsia="Arial" w:cs="Arial"/>
                <w:sz w:val="24"/>
                <w:szCs w:val="24"/>
              </w:rPr>
              <w:t>video</w:t>
            </w:r>
            <w:r w:rsidRPr="310BE8FB" w:rsidR="00594A98">
              <w:rPr>
                <w:rFonts w:ascii="Arial" w:hAnsi="Arial" w:eastAsia="Arial" w:cs="Arial"/>
                <w:sz w:val="24"/>
                <w:szCs w:val="24"/>
              </w:rPr>
              <w:t xml:space="preserve"> and colour</w:t>
            </w:r>
            <w:r w:rsidRPr="310BE8FB" w:rsidR="009C6B52">
              <w:rPr>
                <w:rFonts w:ascii="Arial" w:hAnsi="Arial" w:eastAsia="Arial" w:cs="Arial"/>
                <w:sz w:val="24"/>
                <w:szCs w:val="24"/>
              </w:rPr>
              <w:t xml:space="preserve">? </w:t>
            </w:r>
          </w:p>
          <w:p w:rsidRPr="007D32C5" w:rsidR="009C6B52" w:rsidP="310BE8FB" w:rsidRDefault="009C6B52" w14:paraId="388CC614" w14:textId="3D061DE5">
            <w:pPr>
              <w:rPr>
                <w:rFonts w:ascii="Arial" w:hAnsi="Arial" w:eastAsia="Arial" w:cs="Arial"/>
                <w:sz w:val="24"/>
                <w:szCs w:val="24"/>
              </w:rPr>
            </w:pPr>
          </w:p>
        </w:tc>
      </w:tr>
      <w:tr w:rsidRPr="007D32C5" w:rsidR="00594A98" w:rsidTr="310BE8FB" w14:paraId="290C97B9" w14:textId="77777777">
        <w:tc>
          <w:tcPr>
            <w:tcW w:w="9016" w:type="dxa"/>
            <w:gridSpan w:val="5"/>
            <w:tcMar/>
          </w:tcPr>
          <w:p w:rsidRPr="007D32C5" w:rsidR="009C6B52" w:rsidP="310BE8FB" w:rsidRDefault="009C6B52" w14:paraId="5B44A5C0" w14:textId="6517F460">
            <w:pPr>
              <w:rPr>
                <w:rFonts w:ascii="Arial" w:hAnsi="Arial" w:eastAsia="Arial" w:cs="Arial"/>
                <w:noProof w:val="0"/>
                <w:sz w:val="24"/>
                <w:szCs w:val="24"/>
                <w:lang w:val="en-GB"/>
              </w:rPr>
            </w:pPr>
            <w:r w:rsidRPr="310BE8FB" w:rsidR="326F7FCC">
              <w:rPr>
                <w:rFonts w:ascii="Arial" w:hAnsi="Arial" w:eastAsia="Arial" w:cs="Arial"/>
                <w:sz w:val="24"/>
                <w:szCs w:val="24"/>
              </w:rPr>
              <w:t>Answer</w:t>
            </w:r>
            <w:r w:rsidRPr="310BE8FB" w:rsidR="31ED13CF">
              <w:rPr>
                <w:rFonts w:ascii="Arial" w:hAnsi="Arial" w:eastAsia="Arial" w:cs="Arial"/>
                <w:sz w:val="24"/>
                <w:szCs w:val="24"/>
              </w:rPr>
              <w:t>:</w:t>
            </w:r>
            <w:r w:rsidRPr="310BE8FB" w:rsidR="2E9FF572">
              <w:rPr>
                <w:rFonts w:ascii="Arial" w:hAnsi="Arial" w:eastAsia="Arial" w:cs="Arial"/>
                <w:noProof w:val="0"/>
                <w:sz w:val="24"/>
                <w:szCs w:val="24"/>
                <w:lang w:val="en-GB"/>
              </w:rPr>
              <w:t xml:space="preserve"> </w:t>
            </w:r>
          </w:p>
          <w:p w:rsidRPr="007D32C5" w:rsidR="009C6B52" w:rsidP="310BE8FB" w:rsidRDefault="009C6B52" w14:paraId="5B423CBB" w14:textId="2EC1514A">
            <w:pPr>
              <w:rPr>
                <w:rFonts w:ascii="Arial" w:hAnsi="Arial" w:eastAsia="Arial" w:cs="Arial"/>
                <w:noProof w:val="0"/>
                <w:sz w:val="24"/>
                <w:szCs w:val="24"/>
                <w:lang w:val="en-GB"/>
              </w:rPr>
            </w:pPr>
            <w:r w:rsidRPr="310BE8FB" w:rsidR="5BEA0770">
              <w:rPr>
                <w:rFonts w:ascii="Arial" w:hAnsi="Arial" w:eastAsia="Arial" w:cs="Arial"/>
                <w:noProof w:val="0"/>
                <w:sz w:val="24"/>
                <w:szCs w:val="24"/>
                <w:lang w:val="en-GB"/>
              </w:rPr>
              <w:t xml:space="preserve">The Acocks Green Bowling website effectively employs visuals and colour to engage visitors. </w:t>
            </w:r>
            <w:r w:rsidRPr="310BE8FB" w:rsidR="5B6619E4">
              <w:rPr>
                <w:rFonts w:ascii="Arial" w:hAnsi="Arial" w:eastAsia="Arial" w:cs="Arial"/>
                <w:noProof w:val="0"/>
                <w:sz w:val="24"/>
                <w:szCs w:val="24"/>
                <w:lang w:val="en-GB"/>
              </w:rPr>
              <w:t>Nice images</w:t>
            </w:r>
            <w:r w:rsidRPr="310BE8FB" w:rsidR="5BEA0770">
              <w:rPr>
                <w:rFonts w:ascii="Arial" w:hAnsi="Arial" w:eastAsia="Arial" w:cs="Arial"/>
                <w:noProof w:val="0"/>
                <w:sz w:val="24"/>
                <w:szCs w:val="24"/>
                <w:lang w:val="en-GB"/>
              </w:rPr>
              <w:t xml:space="preserve"> highlight the bowling lanes, laser quest, and group events, </w:t>
            </w:r>
            <w:r w:rsidRPr="310BE8FB" w:rsidR="530BEE4E">
              <w:rPr>
                <w:rFonts w:ascii="Arial" w:hAnsi="Arial" w:eastAsia="Arial" w:cs="Arial"/>
                <w:noProof w:val="0"/>
                <w:sz w:val="24"/>
                <w:szCs w:val="24"/>
                <w:lang w:val="en-GB"/>
              </w:rPr>
              <w:t xml:space="preserve">this </w:t>
            </w:r>
            <w:r w:rsidRPr="310BE8FB" w:rsidR="5BEA0770">
              <w:rPr>
                <w:rFonts w:ascii="Arial" w:hAnsi="Arial" w:eastAsia="Arial" w:cs="Arial"/>
                <w:noProof w:val="0"/>
                <w:sz w:val="24"/>
                <w:szCs w:val="24"/>
                <w:lang w:val="en-GB"/>
              </w:rPr>
              <w:t>help</w:t>
            </w:r>
            <w:r w:rsidRPr="310BE8FB" w:rsidR="522BF4A2">
              <w:rPr>
                <w:rFonts w:ascii="Arial" w:hAnsi="Arial" w:eastAsia="Arial" w:cs="Arial"/>
                <w:noProof w:val="0"/>
                <w:sz w:val="24"/>
                <w:szCs w:val="24"/>
                <w:lang w:val="en-GB"/>
              </w:rPr>
              <w:t xml:space="preserve">s </w:t>
            </w:r>
            <w:r w:rsidRPr="310BE8FB" w:rsidR="5BEA0770">
              <w:rPr>
                <w:rFonts w:ascii="Arial" w:hAnsi="Arial" w:eastAsia="Arial" w:cs="Arial"/>
                <w:noProof w:val="0"/>
                <w:sz w:val="24"/>
                <w:szCs w:val="24"/>
                <w:lang w:val="en-GB"/>
              </w:rPr>
              <w:t>users imagine their visit. Videos capture the venue’s lively atmosphere, adding dynamic appeal. Vibrant blues and greens reinforce an energetic, playful mood that fits the venue’s spirit. As Garrett (2010) notes, such thoughtful use of media and colour significantly enriches user experience and broadens audience appeal.</w:t>
            </w:r>
          </w:p>
          <w:p w:rsidRPr="007D32C5" w:rsidR="009C6B52" w:rsidP="310BE8FB" w:rsidRDefault="009C6B52" w14:paraId="294A78E4" w14:textId="7AAD063E">
            <w:pPr>
              <w:rPr>
                <w:rFonts w:ascii="Arial" w:hAnsi="Arial" w:eastAsia="Arial" w:cs="Arial"/>
                <w:noProof w:val="0"/>
                <w:sz w:val="24"/>
                <w:szCs w:val="24"/>
                <w:lang w:val="en-GB"/>
              </w:rPr>
            </w:pPr>
          </w:p>
        </w:tc>
      </w:tr>
      <w:tr w:rsidRPr="007D32C5" w:rsidR="00594A98" w:rsidTr="310BE8FB" w14:paraId="7B70DC90" w14:textId="77777777">
        <w:tc>
          <w:tcPr>
            <w:tcW w:w="9016" w:type="dxa"/>
            <w:gridSpan w:val="5"/>
            <w:tcMar/>
          </w:tcPr>
          <w:p w:rsidR="009C6B52" w:rsidP="310BE8FB" w:rsidRDefault="00594A98" w14:paraId="35370825" w14:textId="5B7BA455">
            <w:pPr>
              <w:rPr>
                <w:rFonts w:ascii="Arial" w:hAnsi="Arial" w:eastAsia="Arial" w:cs="Arial"/>
                <w:sz w:val="24"/>
                <w:szCs w:val="24"/>
              </w:rPr>
            </w:pPr>
            <w:r w:rsidRPr="310BE8FB" w:rsidR="00594A98">
              <w:rPr>
                <w:rFonts w:ascii="Arial" w:hAnsi="Arial" w:eastAsia="Arial" w:cs="Arial"/>
                <w:b w:val="1"/>
                <w:bCs w:val="1"/>
                <w:sz w:val="24"/>
                <w:szCs w:val="24"/>
              </w:rPr>
              <w:t>Q</w:t>
            </w:r>
            <w:r w:rsidRPr="310BE8FB" w:rsidR="009C6B52">
              <w:rPr>
                <w:rFonts w:ascii="Arial" w:hAnsi="Arial" w:eastAsia="Arial" w:cs="Arial"/>
                <w:b w:val="1"/>
                <w:bCs w:val="1"/>
                <w:sz w:val="24"/>
                <w:szCs w:val="24"/>
              </w:rPr>
              <w:t>uestion 2c</w:t>
            </w:r>
            <w:r w:rsidRPr="310BE8FB" w:rsidR="00594A98">
              <w:rPr>
                <w:rFonts w:ascii="Arial" w:hAnsi="Arial" w:eastAsia="Arial" w:cs="Arial"/>
                <w:sz w:val="24"/>
                <w:szCs w:val="24"/>
              </w:rPr>
              <w:t xml:space="preserve"> </w:t>
            </w:r>
            <w:r w:rsidRPr="310BE8FB" w:rsidR="009C6B52">
              <w:rPr>
                <w:rFonts w:ascii="Arial" w:hAnsi="Arial" w:eastAsia="Arial" w:cs="Arial"/>
                <w:sz w:val="24"/>
                <w:szCs w:val="24"/>
              </w:rPr>
              <w:t>– Has the website made use of an</w:t>
            </w:r>
            <w:r w:rsidRPr="310BE8FB" w:rsidR="00594A98">
              <w:rPr>
                <w:rFonts w:ascii="Arial" w:hAnsi="Arial" w:eastAsia="Arial" w:cs="Arial"/>
                <w:sz w:val="24"/>
                <w:szCs w:val="24"/>
              </w:rPr>
              <w:t xml:space="preserve"> online chat tool</w:t>
            </w:r>
            <w:r w:rsidRPr="310BE8FB" w:rsidR="009C6B52">
              <w:rPr>
                <w:rFonts w:ascii="Arial" w:hAnsi="Arial" w:eastAsia="Arial" w:cs="Arial"/>
                <w:sz w:val="24"/>
                <w:szCs w:val="24"/>
              </w:rPr>
              <w:t xml:space="preserve"> on the website</w:t>
            </w:r>
            <w:r w:rsidRPr="310BE8FB" w:rsidR="00594A98">
              <w:rPr>
                <w:rFonts w:ascii="Arial" w:hAnsi="Arial" w:eastAsia="Arial" w:cs="Arial"/>
                <w:sz w:val="24"/>
                <w:szCs w:val="24"/>
              </w:rPr>
              <w:t>?</w:t>
            </w:r>
            <w:r w:rsidRPr="310BE8FB" w:rsidR="009C6B52">
              <w:rPr>
                <w:rFonts w:ascii="Arial" w:hAnsi="Arial" w:eastAsia="Arial" w:cs="Arial"/>
                <w:sz w:val="24"/>
                <w:szCs w:val="24"/>
              </w:rPr>
              <w:t xml:space="preserve"> How effective is this to enquire about the product or service? </w:t>
            </w:r>
          </w:p>
          <w:p w:rsidRPr="007D32C5" w:rsidR="00594A98" w:rsidP="310BE8FB" w:rsidRDefault="00594A98" w14:paraId="5E6C4A72" w14:textId="6CEC02DF">
            <w:pPr>
              <w:rPr>
                <w:rFonts w:ascii="Arial" w:hAnsi="Arial" w:eastAsia="Arial" w:cs="Arial"/>
                <w:sz w:val="24"/>
                <w:szCs w:val="24"/>
              </w:rPr>
            </w:pPr>
            <w:r w:rsidRPr="310BE8FB" w:rsidR="00594A98">
              <w:rPr>
                <w:rFonts w:ascii="Arial" w:hAnsi="Arial" w:eastAsia="Arial" w:cs="Arial"/>
                <w:sz w:val="24"/>
                <w:szCs w:val="24"/>
              </w:rPr>
              <w:t xml:space="preserve"> </w:t>
            </w:r>
          </w:p>
        </w:tc>
      </w:tr>
      <w:tr w:rsidRPr="007D32C5" w:rsidR="00594A98" w:rsidTr="310BE8FB" w14:paraId="5975485B" w14:textId="77777777">
        <w:tc>
          <w:tcPr>
            <w:tcW w:w="9016" w:type="dxa"/>
            <w:gridSpan w:val="5"/>
            <w:tcMar/>
          </w:tcPr>
          <w:p w:rsidR="00594A98" w:rsidP="310BE8FB" w:rsidRDefault="00594A98" w14:paraId="2445C8E5" w14:textId="77777777">
            <w:pPr>
              <w:rPr>
                <w:rFonts w:ascii="Arial" w:hAnsi="Arial" w:eastAsia="Arial" w:cs="Arial"/>
                <w:sz w:val="24"/>
                <w:szCs w:val="24"/>
              </w:rPr>
            </w:pPr>
            <w:r w:rsidRPr="310BE8FB" w:rsidR="326F7FCC">
              <w:rPr>
                <w:rFonts w:ascii="Arial" w:hAnsi="Arial" w:eastAsia="Arial" w:cs="Arial"/>
                <w:sz w:val="24"/>
                <w:szCs w:val="24"/>
              </w:rPr>
              <w:t>Answer</w:t>
            </w:r>
            <w:r w:rsidRPr="310BE8FB" w:rsidR="31ED13CF">
              <w:rPr>
                <w:rFonts w:ascii="Arial" w:hAnsi="Arial" w:eastAsia="Arial" w:cs="Arial"/>
                <w:sz w:val="24"/>
                <w:szCs w:val="24"/>
              </w:rPr>
              <w:t>:</w:t>
            </w:r>
          </w:p>
          <w:p w:rsidRPr="007D32C5" w:rsidR="009C6B52" w:rsidP="310BE8FB" w:rsidRDefault="009C6B52" w14:paraId="1CD0AF15" w14:textId="6724D27F">
            <w:pPr>
              <w:rPr>
                <w:rFonts w:ascii="Arial" w:hAnsi="Arial" w:eastAsia="Arial" w:cs="Arial"/>
                <w:noProof w:val="0"/>
                <w:sz w:val="24"/>
                <w:szCs w:val="24"/>
                <w:lang w:val="en-GB"/>
              </w:rPr>
            </w:pPr>
            <w:r w:rsidRPr="310BE8FB" w:rsidR="3B868E7B">
              <w:rPr>
                <w:rFonts w:ascii="Arial" w:hAnsi="Arial" w:eastAsia="Arial" w:cs="Arial"/>
                <w:noProof w:val="0"/>
                <w:sz w:val="24"/>
                <w:szCs w:val="24"/>
                <w:lang w:val="en-GB"/>
              </w:rPr>
              <w:t xml:space="preserve">The Acocks Green Bowling website offers a “Contact Us” page featuring email and telephone options for communication. However, it does not include a live chat feature, which could provide faster, more </w:t>
            </w:r>
            <w:r w:rsidRPr="310BE8FB" w:rsidR="6AAE3C5A">
              <w:rPr>
                <w:rFonts w:ascii="Arial" w:hAnsi="Arial" w:eastAsia="Arial" w:cs="Arial"/>
                <w:noProof w:val="0"/>
                <w:sz w:val="24"/>
                <w:szCs w:val="24"/>
                <w:lang w:val="en-GB"/>
              </w:rPr>
              <w:t>connected support</w:t>
            </w:r>
            <w:r w:rsidRPr="310BE8FB" w:rsidR="3B868E7B">
              <w:rPr>
                <w:rFonts w:ascii="Arial" w:hAnsi="Arial" w:eastAsia="Arial" w:cs="Arial"/>
                <w:noProof w:val="0"/>
                <w:sz w:val="24"/>
                <w:szCs w:val="24"/>
                <w:lang w:val="en-GB"/>
              </w:rPr>
              <w:t>. While phone contact allows direct conversation</w:t>
            </w:r>
            <w:r w:rsidRPr="310BE8FB" w:rsidR="39F0224C">
              <w:rPr>
                <w:rFonts w:ascii="Arial" w:hAnsi="Arial" w:eastAsia="Arial" w:cs="Arial"/>
                <w:noProof w:val="0"/>
                <w:sz w:val="24"/>
                <w:szCs w:val="24"/>
                <w:lang w:val="en-GB"/>
              </w:rPr>
              <w:t>s</w:t>
            </w:r>
            <w:r w:rsidRPr="310BE8FB" w:rsidR="3B868E7B">
              <w:rPr>
                <w:rFonts w:ascii="Arial" w:hAnsi="Arial" w:eastAsia="Arial" w:cs="Arial"/>
                <w:noProof w:val="0"/>
                <w:sz w:val="24"/>
                <w:szCs w:val="24"/>
                <w:lang w:val="en-GB"/>
              </w:rPr>
              <w:t>,</w:t>
            </w:r>
            <w:r w:rsidRPr="310BE8FB" w:rsidR="5E00A742">
              <w:rPr>
                <w:rFonts w:ascii="Arial" w:hAnsi="Arial" w:eastAsia="Arial" w:cs="Arial"/>
                <w:noProof w:val="0"/>
                <w:sz w:val="24"/>
                <w:szCs w:val="24"/>
                <w:lang w:val="en-GB"/>
              </w:rPr>
              <w:t xml:space="preserve"> the staff are very helpful with any queries you have and are very polite, however</w:t>
            </w:r>
            <w:r w:rsidRPr="310BE8FB" w:rsidR="3B868E7B">
              <w:rPr>
                <w:rFonts w:ascii="Arial" w:hAnsi="Arial" w:eastAsia="Arial" w:cs="Arial"/>
                <w:noProof w:val="0"/>
                <w:sz w:val="24"/>
                <w:szCs w:val="24"/>
                <w:lang w:val="en-GB"/>
              </w:rPr>
              <w:t xml:space="preserve"> adding instant chat would enhance customer service by delivering real-time help,</w:t>
            </w:r>
            <w:r w:rsidRPr="310BE8FB" w:rsidR="707B5A39">
              <w:rPr>
                <w:rFonts w:ascii="Arial" w:hAnsi="Arial" w:eastAsia="Arial" w:cs="Arial"/>
                <w:noProof w:val="0"/>
                <w:sz w:val="24"/>
                <w:szCs w:val="24"/>
                <w:lang w:val="en-GB"/>
              </w:rPr>
              <w:t xml:space="preserve"> it would </w:t>
            </w:r>
            <w:r w:rsidRPr="310BE8FB" w:rsidR="3B868E7B">
              <w:rPr>
                <w:rFonts w:ascii="Arial" w:hAnsi="Arial" w:eastAsia="Arial" w:cs="Arial"/>
                <w:noProof w:val="0"/>
                <w:sz w:val="24"/>
                <w:szCs w:val="24"/>
                <w:lang w:val="en-GB"/>
              </w:rPr>
              <w:t xml:space="preserve"> improv</w:t>
            </w:r>
            <w:r w:rsidRPr="310BE8FB" w:rsidR="6577B1F1">
              <w:rPr>
                <w:rFonts w:ascii="Arial" w:hAnsi="Arial" w:eastAsia="Arial" w:cs="Arial"/>
                <w:noProof w:val="0"/>
                <w:sz w:val="24"/>
                <w:szCs w:val="24"/>
                <w:lang w:val="en-GB"/>
              </w:rPr>
              <w:t>e</w:t>
            </w:r>
            <w:r w:rsidRPr="310BE8FB" w:rsidR="3B868E7B">
              <w:rPr>
                <w:rFonts w:ascii="Arial" w:hAnsi="Arial" w:eastAsia="Arial" w:cs="Arial"/>
                <w:noProof w:val="0"/>
                <w:sz w:val="24"/>
                <w:szCs w:val="24"/>
                <w:lang w:val="en-GB"/>
              </w:rPr>
              <w:t xml:space="preserve"> accessibility, and making the site more user-friendly for visitors </w:t>
            </w:r>
            <w:r w:rsidRPr="310BE8FB" w:rsidR="24DB4A17">
              <w:rPr>
                <w:rFonts w:ascii="Arial" w:hAnsi="Arial" w:eastAsia="Arial" w:cs="Arial"/>
                <w:noProof w:val="0"/>
                <w:sz w:val="24"/>
                <w:szCs w:val="24"/>
                <w:lang w:val="en-GB"/>
              </w:rPr>
              <w:t xml:space="preserve"> that </w:t>
            </w:r>
            <w:r w:rsidRPr="310BE8FB" w:rsidR="3B868E7B">
              <w:rPr>
                <w:rFonts w:ascii="Arial" w:hAnsi="Arial" w:eastAsia="Arial" w:cs="Arial"/>
                <w:noProof w:val="0"/>
                <w:sz w:val="24"/>
                <w:szCs w:val="24"/>
                <w:lang w:val="en-GB"/>
              </w:rPr>
              <w:t>need quick responses (Smith and Jones, 2021).</w:t>
            </w:r>
          </w:p>
          <w:p w:rsidRPr="007D32C5" w:rsidR="009C6B52" w:rsidP="310BE8FB" w:rsidRDefault="009C6B52" w14:paraId="7BED4B79" w14:textId="1E4D1800">
            <w:pPr>
              <w:rPr>
                <w:rFonts w:ascii="Arial" w:hAnsi="Arial" w:eastAsia="Arial" w:cs="Arial"/>
                <w:noProof w:val="0"/>
                <w:sz w:val="24"/>
                <w:szCs w:val="24"/>
                <w:lang w:val="en-GB"/>
              </w:rPr>
            </w:pPr>
          </w:p>
        </w:tc>
      </w:tr>
      <w:tr w:rsidRPr="007D32C5" w:rsidR="00594A98" w:rsidTr="310BE8FB" w14:paraId="067F764A" w14:textId="77777777">
        <w:tc>
          <w:tcPr>
            <w:tcW w:w="9016" w:type="dxa"/>
            <w:gridSpan w:val="5"/>
            <w:tcMar/>
          </w:tcPr>
          <w:p w:rsidR="00594A98" w:rsidP="310BE8FB" w:rsidRDefault="00594A98" w14:paraId="4EDF2511" w14:textId="015E260F">
            <w:pPr>
              <w:rPr>
                <w:rFonts w:ascii="Arial" w:hAnsi="Arial" w:eastAsia="Arial" w:cs="Arial"/>
                <w:sz w:val="24"/>
                <w:szCs w:val="24"/>
              </w:rPr>
            </w:pPr>
            <w:r w:rsidRPr="310BE8FB" w:rsidR="00594A98">
              <w:rPr>
                <w:rFonts w:ascii="Arial" w:hAnsi="Arial" w:eastAsia="Arial" w:cs="Arial"/>
                <w:b w:val="1"/>
                <w:bCs w:val="1"/>
                <w:sz w:val="24"/>
                <w:szCs w:val="24"/>
              </w:rPr>
              <w:t>Q</w:t>
            </w:r>
            <w:r w:rsidRPr="310BE8FB" w:rsidR="009C6B52">
              <w:rPr>
                <w:rFonts w:ascii="Arial" w:hAnsi="Arial" w:eastAsia="Arial" w:cs="Arial"/>
                <w:b w:val="1"/>
                <w:bCs w:val="1"/>
                <w:sz w:val="24"/>
                <w:szCs w:val="24"/>
              </w:rPr>
              <w:t>uestion 2d</w:t>
            </w:r>
            <w:r w:rsidRPr="310BE8FB" w:rsidR="009C6B52">
              <w:rPr>
                <w:rFonts w:ascii="Arial" w:hAnsi="Arial" w:eastAsia="Arial" w:cs="Arial"/>
                <w:sz w:val="24"/>
                <w:szCs w:val="24"/>
              </w:rPr>
              <w:t xml:space="preserve"> – How effective are</w:t>
            </w:r>
            <w:r w:rsidRPr="310BE8FB" w:rsidR="689F75E4">
              <w:rPr>
                <w:rFonts w:ascii="Arial" w:hAnsi="Arial" w:eastAsia="Arial" w:cs="Arial"/>
                <w:sz w:val="24"/>
                <w:szCs w:val="24"/>
              </w:rPr>
              <w:t>.</w:t>
            </w:r>
            <w:r w:rsidRPr="310BE8FB" w:rsidR="009C6B52">
              <w:rPr>
                <w:rFonts w:ascii="Arial" w:hAnsi="Arial" w:eastAsia="Arial" w:cs="Arial"/>
                <w:sz w:val="24"/>
                <w:szCs w:val="24"/>
              </w:rPr>
              <w:t xml:space="preserve"> the s</w:t>
            </w:r>
            <w:r w:rsidRPr="310BE8FB" w:rsidR="00594A98">
              <w:rPr>
                <w:rFonts w:ascii="Arial" w:hAnsi="Arial" w:eastAsia="Arial" w:cs="Arial"/>
                <w:sz w:val="24"/>
                <w:szCs w:val="24"/>
              </w:rPr>
              <w:t xml:space="preserve">ocial </w:t>
            </w:r>
            <w:r w:rsidRPr="310BE8FB" w:rsidR="009C6B52">
              <w:rPr>
                <w:rFonts w:ascii="Arial" w:hAnsi="Arial" w:eastAsia="Arial" w:cs="Arial"/>
                <w:sz w:val="24"/>
                <w:szCs w:val="24"/>
              </w:rPr>
              <w:t>m</w:t>
            </w:r>
            <w:r w:rsidRPr="310BE8FB" w:rsidR="00594A98">
              <w:rPr>
                <w:rFonts w:ascii="Arial" w:hAnsi="Arial" w:eastAsia="Arial" w:cs="Arial"/>
                <w:sz w:val="24"/>
                <w:szCs w:val="24"/>
              </w:rPr>
              <w:t>edia links</w:t>
            </w:r>
            <w:r w:rsidRPr="310BE8FB" w:rsidR="009C6B52">
              <w:rPr>
                <w:rFonts w:ascii="Arial" w:hAnsi="Arial" w:eastAsia="Arial" w:cs="Arial"/>
                <w:sz w:val="24"/>
                <w:szCs w:val="24"/>
              </w:rPr>
              <w:t xml:space="preserve"> on the website?</w:t>
            </w:r>
          </w:p>
          <w:p w:rsidRPr="007D32C5" w:rsidR="009C6B52" w:rsidP="310BE8FB" w:rsidRDefault="009C6B52" w14:paraId="71453141" w14:textId="5AECF0CF">
            <w:pPr>
              <w:rPr>
                <w:rFonts w:ascii="Arial" w:hAnsi="Arial" w:eastAsia="Arial" w:cs="Arial"/>
                <w:sz w:val="24"/>
                <w:szCs w:val="24"/>
              </w:rPr>
            </w:pPr>
          </w:p>
        </w:tc>
      </w:tr>
      <w:tr w:rsidRPr="007D32C5" w:rsidR="00594A98" w:rsidTr="310BE8FB" w14:paraId="37F9CC04" w14:textId="77777777">
        <w:tc>
          <w:tcPr>
            <w:tcW w:w="9016" w:type="dxa"/>
            <w:gridSpan w:val="5"/>
            <w:tcMar/>
          </w:tcPr>
          <w:p w:rsidR="00594A98" w:rsidP="310BE8FB" w:rsidRDefault="00594A98" w14:paraId="538137DF" w14:textId="76F454AC">
            <w:pPr>
              <w:rPr>
                <w:rFonts w:ascii="Arial" w:hAnsi="Arial" w:eastAsia="Arial" w:cs="Arial"/>
                <w:sz w:val="24"/>
                <w:szCs w:val="24"/>
              </w:rPr>
            </w:pPr>
            <w:r w:rsidRPr="310BE8FB" w:rsidR="326F7FCC">
              <w:rPr>
                <w:rFonts w:ascii="Arial" w:hAnsi="Arial" w:eastAsia="Arial" w:cs="Arial"/>
                <w:sz w:val="24"/>
                <w:szCs w:val="24"/>
              </w:rPr>
              <w:t>Answer</w:t>
            </w:r>
            <w:r w:rsidRPr="310BE8FB" w:rsidR="31ED13CF">
              <w:rPr>
                <w:rFonts w:ascii="Arial" w:hAnsi="Arial" w:eastAsia="Arial" w:cs="Arial"/>
                <w:sz w:val="24"/>
                <w:szCs w:val="24"/>
              </w:rPr>
              <w:t xml:space="preserve">: </w:t>
            </w:r>
          </w:p>
          <w:p w:rsidRPr="007D32C5" w:rsidR="009C6B52" w:rsidP="310BE8FB" w:rsidRDefault="009C6B52" w14:paraId="3423C629" w14:textId="0AAB4F3B">
            <w:pPr>
              <w:rPr>
                <w:rFonts w:ascii="Arial" w:hAnsi="Arial" w:eastAsia="Arial" w:cs="Arial"/>
                <w:noProof w:val="0"/>
                <w:sz w:val="24"/>
                <w:szCs w:val="24"/>
                <w:lang w:val="en-GB"/>
              </w:rPr>
            </w:pPr>
            <w:r w:rsidRPr="310BE8FB" w:rsidR="66F9FA8E">
              <w:rPr>
                <w:rFonts w:ascii="Arial" w:hAnsi="Arial" w:eastAsia="Arial" w:cs="Arial"/>
                <w:noProof w:val="0"/>
                <w:sz w:val="24"/>
                <w:szCs w:val="24"/>
                <w:lang w:val="en-GB"/>
              </w:rPr>
              <w:t xml:space="preserve">Acocks Green Bowling primarily uses Facebook for its online </w:t>
            </w:r>
            <w:r w:rsidRPr="310BE8FB" w:rsidR="2E5724F1">
              <w:rPr>
                <w:rFonts w:ascii="Arial" w:hAnsi="Arial" w:eastAsia="Arial" w:cs="Arial"/>
                <w:noProof w:val="0"/>
                <w:sz w:val="24"/>
                <w:szCs w:val="24"/>
                <w:lang w:val="en-GB"/>
              </w:rPr>
              <w:t>search</w:t>
            </w:r>
            <w:r w:rsidRPr="310BE8FB" w:rsidR="66F9FA8E">
              <w:rPr>
                <w:rFonts w:ascii="Arial" w:hAnsi="Arial" w:eastAsia="Arial" w:cs="Arial"/>
                <w:noProof w:val="0"/>
                <w:sz w:val="24"/>
                <w:szCs w:val="24"/>
                <w:lang w:val="en-GB"/>
              </w:rPr>
              <w:t>,</w:t>
            </w:r>
            <w:r w:rsidRPr="310BE8FB" w:rsidR="66F9FA8E">
              <w:rPr>
                <w:rFonts w:ascii="Arial" w:hAnsi="Arial" w:eastAsia="Arial" w:cs="Arial"/>
                <w:noProof w:val="0"/>
                <w:sz w:val="24"/>
                <w:szCs w:val="24"/>
                <w:lang w:val="en-GB"/>
              </w:rPr>
              <w:t xml:space="preserve"> which may limit its reach in today’s diverse social media environment. While Facebook </w:t>
            </w:r>
            <w:r w:rsidRPr="310BE8FB" w:rsidR="66F9FA8E">
              <w:rPr>
                <w:rFonts w:ascii="Arial" w:hAnsi="Arial" w:eastAsia="Arial" w:cs="Arial"/>
                <w:noProof w:val="0"/>
                <w:sz w:val="24"/>
                <w:szCs w:val="24"/>
                <w:lang w:val="en-GB"/>
              </w:rPr>
              <w:t>remains</w:t>
            </w:r>
            <w:r w:rsidRPr="310BE8FB" w:rsidR="66F9FA8E">
              <w:rPr>
                <w:rFonts w:ascii="Arial" w:hAnsi="Arial" w:eastAsia="Arial" w:cs="Arial"/>
                <w:noProof w:val="0"/>
                <w:sz w:val="24"/>
                <w:szCs w:val="24"/>
                <w:lang w:val="en-GB"/>
              </w:rPr>
              <w:t xml:space="preserve"> popular, platforms like Instagram, Twitter, and TikTok attract younger users</w:t>
            </w:r>
            <w:r w:rsidRPr="310BE8FB" w:rsidR="392616D8">
              <w:rPr>
                <w:rFonts w:ascii="Arial" w:hAnsi="Arial" w:eastAsia="Arial" w:cs="Arial"/>
                <w:noProof w:val="0"/>
                <w:sz w:val="24"/>
                <w:szCs w:val="24"/>
                <w:lang w:val="en-GB"/>
              </w:rPr>
              <w:t xml:space="preserve"> and are more popular.</w:t>
            </w:r>
            <w:r w:rsidRPr="310BE8FB" w:rsidR="66F9FA8E">
              <w:rPr>
                <w:rFonts w:ascii="Arial" w:hAnsi="Arial" w:eastAsia="Arial" w:cs="Arial"/>
                <w:noProof w:val="0"/>
                <w:sz w:val="24"/>
                <w:szCs w:val="24"/>
                <w:lang w:val="en-GB"/>
              </w:rPr>
              <w:t xml:space="preserve"> (Jones and Harris, 2020). Focusing only on Facebook </w:t>
            </w:r>
            <w:r w:rsidRPr="310BE8FB" w:rsidR="396B93C0">
              <w:rPr>
                <w:rFonts w:ascii="Arial" w:hAnsi="Arial" w:eastAsia="Arial" w:cs="Arial"/>
                <w:noProof w:val="0"/>
                <w:sz w:val="24"/>
                <w:szCs w:val="24"/>
                <w:lang w:val="en-GB"/>
              </w:rPr>
              <w:t xml:space="preserve">it </w:t>
            </w:r>
            <w:r w:rsidRPr="310BE8FB" w:rsidR="66F9FA8E">
              <w:rPr>
                <w:rFonts w:ascii="Arial" w:hAnsi="Arial" w:eastAsia="Arial" w:cs="Arial"/>
                <w:noProof w:val="0"/>
                <w:sz w:val="24"/>
                <w:szCs w:val="24"/>
                <w:lang w:val="en-GB"/>
              </w:rPr>
              <w:t>could restrict audience engagement. Broadening its social media</w:t>
            </w:r>
            <w:r w:rsidRPr="310BE8FB" w:rsidR="056D76FD">
              <w:rPr>
                <w:rFonts w:ascii="Arial" w:hAnsi="Arial" w:eastAsia="Arial" w:cs="Arial"/>
                <w:noProof w:val="0"/>
                <w:sz w:val="24"/>
                <w:szCs w:val="24"/>
                <w:lang w:val="en-GB"/>
              </w:rPr>
              <w:t xml:space="preserve"> platforms</w:t>
            </w:r>
            <w:r w:rsidRPr="310BE8FB" w:rsidR="66F9FA8E">
              <w:rPr>
                <w:rFonts w:ascii="Arial" w:hAnsi="Arial" w:eastAsia="Arial" w:cs="Arial"/>
                <w:noProof w:val="0"/>
                <w:sz w:val="24"/>
                <w:szCs w:val="24"/>
                <w:lang w:val="en-GB"/>
              </w:rPr>
              <w:t xml:space="preserve"> </w:t>
            </w:r>
            <w:r w:rsidRPr="310BE8FB" w:rsidR="106FFD9E">
              <w:rPr>
                <w:rFonts w:ascii="Arial" w:hAnsi="Arial" w:eastAsia="Arial" w:cs="Arial"/>
                <w:noProof w:val="0"/>
                <w:sz w:val="24"/>
                <w:szCs w:val="24"/>
                <w:lang w:val="en-GB"/>
              </w:rPr>
              <w:t xml:space="preserve">can help the </w:t>
            </w:r>
            <w:r w:rsidRPr="310BE8FB" w:rsidR="24B53641">
              <w:rPr>
                <w:rFonts w:ascii="Arial" w:hAnsi="Arial" w:eastAsia="Arial" w:cs="Arial"/>
                <w:noProof w:val="0"/>
                <w:sz w:val="24"/>
                <w:szCs w:val="24"/>
                <w:lang w:val="en-GB"/>
              </w:rPr>
              <w:t>business grow.</w:t>
            </w:r>
          </w:p>
          <w:p w:rsidRPr="007D32C5" w:rsidR="009C6B52" w:rsidP="310BE8FB" w:rsidRDefault="009C6B52" w14:paraId="390961CD" w14:textId="34EC5193">
            <w:pPr>
              <w:rPr>
                <w:rFonts w:ascii="Arial" w:hAnsi="Arial" w:eastAsia="Arial" w:cs="Arial"/>
                <w:noProof w:val="0"/>
                <w:sz w:val="24"/>
                <w:szCs w:val="24"/>
                <w:lang w:val="en-GB"/>
              </w:rPr>
            </w:pPr>
          </w:p>
        </w:tc>
      </w:tr>
      <w:tr w:rsidRPr="007D32C5" w:rsidR="00594A98" w:rsidTr="310BE8FB" w14:paraId="2A148DD5" w14:textId="77777777">
        <w:tc>
          <w:tcPr>
            <w:tcW w:w="9016" w:type="dxa"/>
            <w:gridSpan w:val="5"/>
            <w:tcMar/>
          </w:tcPr>
          <w:p w:rsidR="009C6B52" w:rsidP="310BE8FB" w:rsidRDefault="009C6B52" w14:paraId="5019159B" w14:textId="77777777">
            <w:pPr>
              <w:jc w:val="center"/>
              <w:rPr>
                <w:rFonts w:ascii="Arial" w:hAnsi="Arial" w:eastAsia="Arial" w:cs="Arial"/>
                <w:sz w:val="24"/>
                <w:szCs w:val="24"/>
              </w:rPr>
            </w:pPr>
          </w:p>
          <w:p w:rsidR="00594A98" w:rsidP="310BE8FB" w:rsidRDefault="00594A98" w14:paraId="66273B2A" w14:textId="24AED895">
            <w:pPr>
              <w:jc w:val="center"/>
              <w:rPr>
                <w:rFonts w:ascii="Arial" w:hAnsi="Arial" w:eastAsia="Arial" w:cs="Arial"/>
                <w:b w:val="1"/>
                <w:bCs w:val="1"/>
                <w:sz w:val="24"/>
                <w:szCs w:val="24"/>
              </w:rPr>
            </w:pPr>
            <w:r w:rsidRPr="310BE8FB" w:rsidR="00594A98">
              <w:rPr>
                <w:rFonts w:ascii="Arial" w:hAnsi="Arial" w:eastAsia="Arial" w:cs="Arial"/>
                <w:b w:val="1"/>
                <w:bCs w:val="1"/>
                <w:sz w:val="24"/>
                <w:szCs w:val="24"/>
              </w:rPr>
              <w:t>Section 3 – Perceived Value</w:t>
            </w:r>
          </w:p>
          <w:p w:rsidR="009C6B52" w:rsidP="310BE8FB" w:rsidRDefault="009C6B52" w14:paraId="62B789A5" w14:textId="77777777">
            <w:pPr>
              <w:jc w:val="center"/>
              <w:rPr>
                <w:rFonts w:ascii="Arial" w:hAnsi="Arial" w:eastAsia="Arial" w:cs="Arial"/>
                <w:b w:val="1"/>
                <w:bCs w:val="1"/>
                <w:sz w:val="24"/>
                <w:szCs w:val="24"/>
              </w:rPr>
            </w:pPr>
          </w:p>
          <w:p w:rsidRPr="009C6B52" w:rsidR="009C6B52" w:rsidP="310BE8FB" w:rsidRDefault="009C6B52" w14:paraId="01335A1C" w14:textId="12061DED">
            <w:pPr>
              <w:rPr>
                <w:rFonts w:ascii="Arial" w:hAnsi="Arial" w:eastAsia="Arial" w:cs="Arial"/>
                <w:b w:val="1"/>
                <w:bCs w:val="1"/>
                <w:sz w:val="24"/>
                <w:szCs w:val="24"/>
              </w:rPr>
            </w:pPr>
            <w:r w:rsidRPr="310BE8FB" w:rsidR="009C6B52">
              <w:rPr>
                <w:rFonts w:ascii="Arial" w:hAnsi="Arial" w:eastAsia="Arial" w:cs="Arial"/>
                <w:b w:val="1"/>
                <w:bCs w:val="1"/>
                <w:sz w:val="24"/>
                <w:szCs w:val="24"/>
              </w:rPr>
              <w:t>(</w:t>
            </w:r>
            <w:r w:rsidRPr="310BE8FB" w:rsidR="00CE5D08">
              <w:rPr>
                <w:rFonts w:ascii="Arial" w:hAnsi="Arial" w:eastAsia="Arial" w:cs="Arial"/>
                <w:b w:val="1"/>
                <w:bCs w:val="1"/>
                <w:sz w:val="24"/>
                <w:szCs w:val="24"/>
              </w:rPr>
              <w:t>75</w:t>
            </w:r>
            <w:r w:rsidRPr="310BE8FB" w:rsidR="009C6B52">
              <w:rPr>
                <w:rFonts w:ascii="Arial" w:hAnsi="Arial" w:eastAsia="Arial" w:cs="Arial"/>
                <w:b w:val="1"/>
                <w:bCs w:val="1"/>
                <w:sz w:val="24"/>
                <w:szCs w:val="24"/>
              </w:rPr>
              <w:t xml:space="preserve"> words maximum for each answer)</w:t>
            </w:r>
          </w:p>
        </w:tc>
      </w:tr>
      <w:tr w:rsidRPr="007D32C5" w:rsidR="00594A98" w:rsidTr="310BE8FB" w14:paraId="568C1377" w14:textId="77777777">
        <w:tc>
          <w:tcPr>
            <w:tcW w:w="9016" w:type="dxa"/>
            <w:gridSpan w:val="5"/>
            <w:tcMar/>
          </w:tcPr>
          <w:p w:rsidR="00594A98" w:rsidP="310BE8FB" w:rsidRDefault="00594A98" w14:paraId="31DBDA0B" w14:textId="1CDEA6B9">
            <w:pPr>
              <w:rPr>
                <w:rFonts w:ascii="Arial" w:hAnsi="Arial" w:eastAsia="Arial" w:cs="Arial"/>
                <w:sz w:val="24"/>
                <w:szCs w:val="24"/>
              </w:rPr>
            </w:pPr>
            <w:r w:rsidRPr="310BE8FB" w:rsidR="00594A98">
              <w:rPr>
                <w:rFonts w:ascii="Arial" w:hAnsi="Arial" w:eastAsia="Arial" w:cs="Arial"/>
                <w:b w:val="1"/>
                <w:bCs w:val="1"/>
                <w:sz w:val="24"/>
                <w:szCs w:val="24"/>
              </w:rPr>
              <w:t>Q</w:t>
            </w:r>
            <w:r w:rsidRPr="310BE8FB" w:rsidR="009C6B52">
              <w:rPr>
                <w:rFonts w:ascii="Arial" w:hAnsi="Arial" w:eastAsia="Arial" w:cs="Arial"/>
                <w:b w:val="1"/>
                <w:bCs w:val="1"/>
                <w:sz w:val="24"/>
                <w:szCs w:val="24"/>
              </w:rPr>
              <w:t>uestion 3a</w:t>
            </w:r>
            <w:r w:rsidRPr="310BE8FB" w:rsidR="009C6B52">
              <w:rPr>
                <w:rFonts w:ascii="Arial" w:hAnsi="Arial" w:eastAsia="Arial" w:cs="Arial"/>
                <w:sz w:val="24"/>
                <w:szCs w:val="24"/>
              </w:rPr>
              <w:t xml:space="preserve"> </w:t>
            </w:r>
            <w:r w:rsidRPr="310BE8FB" w:rsidR="009C6B52">
              <w:rPr>
                <w:rFonts w:ascii="Arial" w:hAnsi="Arial" w:eastAsia="Arial" w:cs="Arial"/>
                <w:sz w:val="24"/>
                <w:szCs w:val="24"/>
              </w:rPr>
              <w:t xml:space="preserve">- </w:t>
            </w:r>
            <w:r w:rsidRPr="310BE8FB" w:rsidR="00594A98">
              <w:rPr>
                <w:rFonts w:ascii="Arial" w:hAnsi="Arial" w:eastAsia="Arial" w:cs="Arial"/>
                <w:sz w:val="24"/>
                <w:szCs w:val="24"/>
              </w:rPr>
              <w:t xml:space="preserve"> </w:t>
            </w:r>
            <w:r w:rsidRPr="310BE8FB" w:rsidR="009C6B52">
              <w:rPr>
                <w:rFonts w:ascii="Arial" w:hAnsi="Arial" w:eastAsia="Arial" w:cs="Arial"/>
                <w:sz w:val="24"/>
                <w:szCs w:val="24"/>
              </w:rPr>
              <w:t>How</w:t>
            </w:r>
            <w:r w:rsidRPr="310BE8FB" w:rsidR="009C6B52">
              <w:rPr>
                <w:rFonts w:ascii="Arial" w:hAnsi="Arial" w:eastAsia="Arial" w:cs="Arial"/>
                <w:sz w:val="24"/>
                <w:szCs w:val="24"/>
              </w:rPr>
              <w:t xml:space="preserve"> a</w:t>
            </w:r>
            <w:r w:rsidRPr="310BE8FB" w:rsidR="00594A98">
              <w:rPr>
                <w:rFonts w:ascii="Arial" w:hAnsi="Arial" w:eastAsia="Arial" w:cs="Arial"/>
                <w:sz w:val="24"/>
                <w:szCs w:val="24"/>
              </w:rPr>
              <w:t>re the services offered by the company made clear to customers?</w:t>
            </w:r>
          </w:p>
          <w:p w:rsidRPr="007D32C5" w:rsidR="009C6B52" w:rsidP="310BE8FB" w:rsidRDefault="009C6B52" w14:paraId="08C7080A" w14:textId="04830823">
            <w:pPr>
              <w:rPr>
                <w:rFonts w:ascii="Arial" w:hAnsi="Arial" w:eastAsia="Arial" w:cs="Arial"/>
                <w:sz w:val="24"/>
                <w:szCs w:val="24"/>
              </w:rPr>
            </w:pPr>
          </w:p>
        </w:tc>
      </w:tr>
      <w:tr w:rsidRPr="007D32C5" w:rsidR="00594A98" w:rsidTr="310BE8FB" w14:paraId="53C3AE77" w14:textId="77777777">
        <w:tc>
          <w:tcPr>
            <w:tcW w:w="9016" w:type="dxa"/>
            <w:gridSpan w:val="5"/>
            <w:tcMar/>
          </w:tcPr>
          <w:p w:rsidR="00594A98" w:rsidP="310BE8FB" w:rsidRDefault="00594A98" w14:paraId="4A26CCCC" w14:textId="6BB75883">
            <w:pPr>
              <w:rPr>
                <w:rFonts w:ascii="Arial" w:hAnsi="Arial" w:eastAsia="Arial" w:cs="Arial"/>
                <w:sz w:val="24"/>
                <w:szCs w:val="24"/>
              </w:rPr>
            </w:pPr>
            <w:r w:rsidRPr="310BE8FB" w:rsidR="326F7FCC">
              <w:rPr>
                <w:rFonts w:ascii="Arial" w:hAnsi="Arial" w:eastAsia="Arial" w:cs="Arial"/>
                <w:sz w:val="24"/>
                <w:szCs w:val="24"/>
              </w:rPr>
              <w:t>Answer</w:t>
            </w:r>
            <w:r w:rsidRPr="310BE8FB" w:rsidR="31ED13CF">
              <w:rPr>
                <w:rFonts w:ascii="Arial" w:hAnsi="Arial" w:eastAsia="Arial" w:cs="Arial"/>
                <w:sz w:val="24"/>
                <w:szCs w:val="24"/>
              </w:rPr>
              <w:t>:</w:t>
            </w:r>
          </w:p>
          <w:p w:rsidRPr="007D32C5" w:rsidR="009C6B52" w:rsidP="310BE8FB" w:rsidRDefault="009C6B52" w14:paraId="0CA3C99F" w14:textId="63CF3BAB">
            <w:pPr>
              <w:rPr>
                <w:rFonts w:ascii="Arial" w:hAnsi="Arial" w:eastAsia="Arial" w:cs="Arial"/>
                <w:noProof w:val="0"/>
                <w:sz w:val="24"/>
                <w:szCs w:val="24"/>
                <w:lang w:val="en-GB"/>
              </w:rPr>
            </w:pPr>
            <w:r w:rsidRPr="310BE8FB" w:rsidR="6F35501A">
              <w:rPr>
                <w:rFonts w:ascii="Arial" w:hAnsi="Arial" w:eastAsia="Arial" w:cs="Arial"/>
                <w:noProof w:val="0"/>
                <w:sz w:val="24"/>
                <w:szCs w:val="24"/>
                <w:lang w:val="en-GB"/>
              </w:rPr>
              <w:t xml:space="preserve">The company delivers </w:t>
            </w:r>
            <w:r w:rsidRPr="310BE8FB" w:rsidR="22341C5B">
              <w:rPr>
                <w:rFonts w:ascii="Arial" w:hAnsi="Arial" w:eastAsia="Arial" w:cs="Arial"/>
                <w:noProof w:val="0"/>
                <w:sz w:val="24"/>
                <w:szCs w:val="24"/>
                <w:lang w:val="en-GB"/>
              </w:rPr>
              <w:t>very good</w:t>
            </w:r>
            <w:r w:rsidRPr="310BE8FB" w:rsidR="22341C5B">
              <w:rPr>
                <w:rFonts w:ascii="Arial" w:hAnsi="Arial" w:eastAsia="Arial" w:cs="Arial"/>
                <w:noProof w:val="0"/>
                <w:sz w:val="24"/>
                <w:szCs w:val="24"/>
                <w:lang w:val="en-GB"/>
              </w:rPr>
              <w:t xml:space="preserve"> </w:t>
            </w:r>
            <w:r w:rsidRPr="310BE8FB" w:rsidR="6F35501A">
              <w:rPr>
                <w:rFonts w:ascii="Arial" w:hAnsi="Arial" w:eastAsia="Arial" w:cs="Arial"/>
                <w:noProof w:val="0"/>
                <w:sz w:val="24"/>
                <w:szCs w:val="24"/>
                <w:lang w:val="en-GB"/>
              </w:rPr>
              <w:t xml:space="preserve">quality services through a </w:t>
            </w:r>
            <w:r w:rsidRPr="310BE8FB" w:rsidR="18152278">
              <w:rPr>
                <w:rFonts w:ascii="Arial" w:hAnsi="Arial" w:eastAsia="Arial" w:cs="Arial"/>
                <w:noProof w:val="0"/>
                <w:sz w:val="24"/>
                <w:szCs w:val="24"/>
                <w:lang w:val="en-GB"/>
              </w:rPr>
              <w:t xml:space="preserve">clear, and </w:t>
            </w:r>
            <w:r w:rsidRPr="310BE8FB" w:rsidR="6F35501A">
              <w:rPr>
                <w:rFonts w:ascii="Arial" w:hAnsi="Arial" w:eastAsia="Arial" w:cs="Arial"/>
                <w:noProof w:val="0"/>
                <w:sz w:val="24"/>
                <w:szCs w:val="24"/>
                <w:lang w:val="en-GB"/>
              </w:rPr>
              <w:t xml:space="preserve">well-organized website that meets diverse user needs. It offers detailed, information </w:t>
            </w:r>
            <w:r w:rsidRPr="310BE8FB" w:rsidR="79736EFC">
              <w:rPr>
                <w:rFonts w:ascii="Arial" w:hAnsi="Arial" w:eastAsia="Arial" w:cs="Arial"/>
                <w:noProof w:val="0"/>
                <w:sz w:val="24"/>
                <w:szCs w:val="24"/>
                <w:lang w:val="en-GB"/>
              </w:rPr>
              <w:t xml:space="preserve">for </w:t>
            </w:r>
            <w:r w:rsidRPr="310BE8FB" w:rsidR="6F35501A">
              <w:rPr>
                <w:rFonts w:ascii="Arial" w:hAnsi="Arial" w:eastAsia="Arial" w:cs="Arial"/>
                <w:noProof w:val="0"/>
                <w:sz w:val="24"/>
                <w:szCs w:val="24"/>
                <w:lang w:val="en-GB"/>
              </w:rPr>
              <w:t xml:space="preserve">different age groups and supports group bookings, </w:t>
            </w:r>
            <w:r w:rsidRPr="310BE8FB" w:rsidR="58FBDC27">
              <w:rPr>
                <w:rFonts w:ascii="Arial" w:hAnsi="Arial" w:eastAsia="Arial" w:cs="Arial"/>
                <w:noProof w:val="0"/>
                <w:sz w:val="24"/>
                <w:szCs w:val="24"/>
                <w:lang w:val="en-GB"/>
              </w:rPr>
              <w:t>family packages and</w:t>
            </w:r>
            <w:r w:rsidRPr="310BE8FB" w:rsidR="6F35501A">
              <w:rPr>
                <w:rFonts w:ascii="Arial" w:hAnsi="Arial" w:eastAsia="Arial" w:cs="Arial"/>
                <w:noProof w:val="0"/>
                <w:sz w:val="24"/>
                <w:szCs w:val="24"/>
                <w:lang w:val="en-GB"/>
              </w:rPr>
              <w:t xml:space="preserve"> parties. The transparent pricing </w:t>
            </w:r>
            <w:r w:rsidRPr="310BE8FB" w:rsidR="5CE73ECD">
              <w:rPr>
                <w:rFonts w:ascii="Arial" w:hAnsi="Arial" w:eastAsia="Arial" w:cs="Arial"/>
                <w:noProof w:val="0"/>
                <w:sz w:val="24"/>
                <w:szCs w:val="24"/>
                <w:lang w:val="en-GB"/>
              </w:rPr>
              <w:t>helps</w:t>
            </w:r>
            <w:r w:rsidRPr="310BE8FB" w:rsidR="6F35501A">
              <w:rPr>
                <w:rFonts w:ascii="Arial" w:hAnsi="Arial" w:eastAsia="Arial" w:cs="Arial"/>
                <w:noProof w:val="0"/>
                <w:sz w:val="24"/>
                <w:szCs w:val="24"/>
                <w:lang w:val="en-GB"/>
              </w:rPr>
              <w:t xml:space="preserve"> trust and</w:t>
            </w:r>
            <w:r w:rsidRPr="310BE8FB" w:rsidR="63542DAD">
              <w:rPr>
                <w:rFonts w:ascii="Arial" w:hAnsi="Arial" w:eastAsia="Arial" w:cs="Arial"/>
                <w:noProof w:val="0"/>
                <w:sz w:val="24"/>
                <w:szCs w:val="24"/>
                <w:lang w:val="en-GB"/>
              </w:rPr>
              <w:t xml:space="preserve"> gives</w:t>
            </w:r>
            <w:r w:rsidRPr="310BE8FB" w:rsidR="6F35501A">
              <w:rPr>
                <w:rFonts w:ascii="Arial" w:hAnsi="Arial" w:eastAsia="Arial" w:cs="Arial"/>
                <w:noProof w:val="0"/>
                <w:sz w:val="24"/>
                <w:szCs w:val="24"/>
                <w:lang w:val="en-GB"/>
              </w:rPr>
              <w:t xml:space="preserve"> clarity </w:t>
            </w:r>
            <w:r w:rsidRPr="310BE8FB" w:rsidR="14DD0951">
              <w:rPr>
                <w:rFonts w:ascii="Arial" w:hAnsi="Arial" w:eastAsia="Arial" w:cs="Arial"/>
                <w:noProof w:val="0"/>
                <w:sz w:val="24"/>
                <w:szCs w:val="24"/>
                <w:lang w:val="en-GB"/>
              </w:rPr>
              <w:t>to</w:t>
            </w:r>
            <w:r w:rsidRPr="310BE8FB" w:rsidR="6F35501A">
              <w:rPr>
                <w:rFonts w:ascii="Arial" w:hAnsi="Arial" w:eastAsia="Arial" w:cs="Arial"/>
                <w:noProof w:val="0"/>
                <w:sz w:val="24"/>
                <w:szCs w:val="24"/>
                <w:lang w:val="en-GB"/>
              </w:rPr>
              <w:t xml:space="preserve"> customers. By combining inclusivity with straightforward design, the site effectively engages a broad audience while </w:t>
            </w:r>
            <w:r w:rsidRPr="310BE8FB" w:rsidR="38C78BD7">
              <w:rPr>
                <w:rFonts w:ascii="Arial" w:hAnsi="Arial" w:eastAsia="Arial" w:cs="Arial"/>
                <w:noProof w:val="0"/>
                <w:sz w:val="24"/>
                <w:szCs w:val="24"/>
                <w:lang w:val="en-GB"/>
              </w:rPr>
              <w:t>ensuring</w:t>
            </w:r>
            <w:r w:rsidRPr="310BE8FB" w:rsidR="6F35501A">
              <w:rPr>
                <w:rFonts w:ascii="Arial" w:hAnsi="Arial" w:eastAsia="Arial" w:cs="Arial"/>
                <w:noProof w:val="0"/>
                <w:sz w:val="24"/>
                <w:szCs w:val="24"/>
                <w:lang w:val="en-GB"/>
              </w:rPr>
              <w:t xml:space="preserve"> ease of use and accessibility</w:t>
            </w:r>
            <w:r w:rsidRPr="310BE8FB" w:rsidR="549B704E">
              <w:rPr>
                <w:rFonts w:ascii="Arial" w:hAnsi="Arial" w:eastAsia="Arial" w:cs="Arial"/>
                <w:noProof w:val="0"/>
                <w:sz w:val="24"/>
                <w:szCs w:val="24"/>
                <w:lang w:val="en-GB"/>
              </w:rPr>
              <w:t xml:space="preserve"> for all age groups, also it is accessible for</w:t>
            </w:r>
            <w:r w:rsidRPr="310BE8FB" w:rsidR="67ED7371">
              <w:rPr>
                <w:rFonts w:ascii="Arial" w:hAnsi="Arial" w:eastAsia="Arial" w:cs="Arial"/>
                <w:noProof w:val="0"/>
                <w:sz w:val="24"/>
                <w:szCs w:val="24"/>
                <w:lang w:val="en-GB"/>
              </w:rPr>
              <w:t xml:space="preserve"> wheelchair users.</w:t>
            </w:r>
          </w:p>
          <w:p w:rsidRPr="007D32C5" w:rsidR="009C6B52" w:rsidP="310BE8FB" w:rsidRDefault="009C6B52" w14:paraId="0FAF5104" w14:textId="1C452775">
            <w:pPr>
              <w:rPr>
                <w:rFonts w:ascii="Arial" w:hAnsi="Arial" w:eastAsia="Arial" w:cs="Arial"/>
                <w:noProof w:val="0"/>
                <w:sz w:val="24"/>
                <w:szCs w:val="24"/>
                <w:lang w:val="en-GB"/>
              </w:rPr>
            </w:pPr>
          </w:p>
        </w:tc>
      </w:tr>
      <w:tr w:rsidRPr="007D32C5" w:rsidR="00594A98" w:rsidTr="310BE8FB" w14:paraId="50CFDE3A" w14:textId="77777777">
        <w:tc>
          <w:tcPr>
            <w:tcW w:w="9016" w:type="dxa"/>
            <w:gridSpan w:val="5"/>
            <w:tcMar/>
          </w:tcPr>
          <w:p w:rsidR="00594A98" w:rsidP="310BE8FB" w:rsidRDefault="00594A98" w14:paraId="5A9B0682" w14:textId="3663C699">
            <w:pPr>
              <w:rPr>
                <w:rFonts w:ascii="Arial" w:hAnsi="Arial" w:eastAsia="Arial" w:cs="Arial"/>
                <w:sz w:val="24"/>
                <w:szCs w:val="24"/>
              </w:rPr>
            </w:pPr>
            <w:r w:rsidRPr="310BE8FB" w:rsidR="00594A98">
              <w:rPr>
                <w:rFonts w:ascii="Arial" w:hAnsi="Arial" w:eastAsia="Arial" w:cs="Arial"/>
                <w:b w:val="1"/>
                <w:bCs w:val="1"/>
                <w:sz w:val="24"/>
                <w:szCs w:val="24"/>
              </w:rPr>
              <w:t>Q</w:t>
            </w:r>
            <w:r w:rsidRPr="310BE8FB" w:rsidR="009C6B52">
              <w:rPr>
                <w:rFonts w:ascii="Arial" w:hAnsi="Arial" w:eastAsia="Arial" w:cs="Arial"/>
                <w:b w:val="1"/>
                <w:bCs w:val="1"/>
                <w:sz w:val="24"/>
                <w:szCs w:val="24"/>
              </w:rPr>
              <w:t>uestion 3b</w:t>
            </w:r>
            <w:r w:rsidRPr="310BE8FB" w:rsidR="009C6B52">
              <w:rPr>
                <w:rFonts w:ascii="Arial" w:hAnsi="Arial" w:eastAsia="Arial" w:cs="Arial"/>
                <w:sz w:val="24"/>
                <w:szCs w:val="24"/>
              </w:rPr>
              <w:t xml:space="preserve"> </w:t>
            </w:r>
            <w:r w:rsidRPr="310BE8FB" w:rsidR="02843A82">
              <w:rPr>
                <w:rFonts w:ascii="Arial" w:hAnsi="Arial" w:eastAsia="Arial" w:cs="Arial"/>
                <w:sz w:val="24"/>
                <w:szCs w:val="24"/>
              </w:rPr>
              <w:t>- How</w:t>
            </w:r>
            <w:r w:rsidRPr="310BE8FB" w:rsidR="009C6B52">
              <w:rPr>
                <w:rFonts w:ascii="Arial" w:hAnsi="Arial" w:eastAsia="Arial" w:cs="Arial"/>
                <w:sz w:val="24"/>
                <w:szCs w:val="24"/>
              </w:rPr>
              <w:t xml:space="preserve"> a</w:t>
            </w:r>
            <w:r w:rsidRPr="310BE8FB" w:rsidR="00594A98">
              <w:rPr>
                <w:rFonts w:ascii="Arial" w:hAnsi="Arial" w:eastAsia="Arial" w:cs="Arial"/>
                <w:sz w:val="24"/>
                <w:szCs w:val="24"/>
              </w:rPr>
              <w:t xml:space="preserve">re customer reviews made available? Are these up to date? </w:t>
            </w:r>
          </w:p>
          <w:p w:rsidRPr="007D32C5" w:rsidR="009C6B52" w:rsidP="310BE8FB" w:rsidRDefault="009C6B52" w14:paraId="1142F579" w14:textId="44004D1C">
            <w:pPr>
              <w:rPr>
                <w:rFonts w:ascii="Arial" w:hAnsi="Arial" w:eastAsia="Arial" w:cs="Arial"/>
                <w:sz w:val="24"/>
                <w:szCs w:val="24"/>
              </w:rPr>
            </w:pPr>
          </w:p>
        </w:tc>
      </w:tr>
      <w:tr w:rsidRPr="007D32C5" w:rsidR="00594A98" w:rsidTr="310BE8FB" w14:paraId="1240B8DC" w14:textId="77777777">
        <w:tc>
          <w:tcPr>
            <w:tcW w:w="9016" w:type="dxa"/>
            <w:gridSpan w:val="5"/>
            <w:tcMar/>
          </w:tcPr>
          <w:p w:rsidRPr="007D32C5" w:rsidR="009C6B52" w:rsidP="310BE8FB" w:rsidRDefault="009C6B52" w14:paraId="097A3C2D" w14:textId="46699586">
            <w:pPr>
              <w:rPr>
                <w:rFonts w:ascii="Arial" w:hAnsi="Arial" w:eastAsia="Arial" w:cs="Arial"/>
                <w:sz w:val="24"/>
                <w:szCs w:val="24"/>
              </w:rPr>
            </w:pPr>
            <w:r w:rsidRPr="310BE8FB" w:rsidR="326F7FCC">
              <w:rPr>
                <w:rFonts w:ascii="Arial" w:hAnsi="Arial" w:eastAsia="Arial" w:cs="Arial"/>
                <w:sz w:val="24"/>
                <w:szCs w:val="24"/>
              </w:rPr>
              <w:t>Answer</w:t>
            </w:r>
            <w:r w:rsidRPr="310BE8FB" w:rsidR="31ED13CF">
              <w:rPr>
                <w:rFonts w:ascii="Arial" w:hAnsi="Arial" w:eastAsia="Arial" w:cs="Arial"/>
                <w:sz w:val="24"/>
                <w:szCs w:val="24"/>
              </w:rPr>
              <w:t>:</w:t>
            </w:r>
            <w:r w:rsidRPr="310BE8FB" w:rsidR="2E1FDE8B">
              <w:rPr>
                <w:rFonts w:ascii="Arial" w:hAnsi="Arial" w:eastAsia="Arial" w:cs="Arial"/>
                <w:sz w:val="24"/>
                <w:szCs w:val="24"/>
              </w:rPr>
              <w:t xml:space="preserve"> </w:t>
            </w:r>
          </w:p>
          <w:p w:rsidRPr="007D32C5" w:rsidR="009C6B52" w:rsidP="310BE8FB" w:rsidRDefault="009C6B52" w14:paraId="79608BA9" w14:textId="5A17CAB4">
            <w:pPr>
              <w:rPr>
                <w:rFonts w:ascii="Arial" w:hAnsi="Arial" w:eastAsia="Arial" w:cs="Arial"/>
                <w:sz w:val="24"/>
                <w:szCs w:val="24"/>
              </w:rPr>
            </w:pPr>
          </w:p>
          <w:p w:rsidRPr="007D32C5" w:rsidR="009C6B52" w:rsidP="310BE8FB" w:rsidRDefault="009C6B52" w14:paraId="1A1E3A1A" w14:textId="06BC0C69">
            <w:pPr>
              <w:rPr>
                <w:rFonts w:ascii="Arial" w:hAnsi="Arial" w:eastAsia="Arial" w:cs="Arial"/>
                <w:noProof w:val="0"/>
                <w:sz w:val="24"/>
                <w:szCs w:val="24"/>
                <w:lang w:val="en-GB"/>
              </w:rPr>
            </w:pPr>
            <w:r w:rsidRPr="310BE8FB" w:rsidR="5AC1795E">
              <w:rPr>
                <w:rFonts w:ascii="Arial" w:hAnsi="Arial" w:eastAsia="Arial" w:cs="Arial"/>
                <w:noProof w:val="0"/>
                <w:sz w:val="24"/>
                <w:szCs w:val="24"/>
                <w:lang w:val="en-GB"/>
              </w:rPr>
              <w:t>Acocks Green Bowling benefits from a strong set of mostly positive Google reviews, regularly refreshed with recent feedback from the past month</w:t>
            </w:r>
            <w:r w:rsidRPr="310BE8FB" w:rsidR="23FC12F2">
              <w:rPr>
                <w:rFonts w:ascii="Arial" w:hAnsi="Arial" w:eastAsia="Arial" w:cs="Arial"/>
                <w:noProof w:val="0"/>
                <w:sz w:val="24"/>
                <w:szCs w:val="24"/>
                <w:lang w:val="en-GB"/>
              </w:rPr>
              <w:t xml:space="preserve"> being its </w:t>
            </w:r>
            <w:r w:rsidRPr="310BE8FB" w:rsidR="7636F4AD">
              <w:rPr>
                <w:rFonts w:ascii="Arial" w:hAnsi="Arial" w:eastAsia="Arial" w:cs="Arial"/>
                <w:noProof w:val="0"/>
                <w:sz w:val="24"/>
                <w:szCs w:val="24"/>
                <w:lang w:val="en-GB"/>
              </w:rPr>
              <w:t>latest.</w:t>
            </w:r>
            <w:r w:rsidRPr="310BE8FB" w:rsidR="5AC1795E">
              <w:rPr>
                <w:rFonts w:ascii="Arial" w:hAnsi="Arial" w:eastAsia="Arial" w:cs="Arial"/>
                <w:noProof w:val="0"/>
                <w:sz w:val="24"/>
                <w:szCs w:val="24"/>
                <w:lang w:val="en-GB"/>
              </w:rPr>
              <w:t xml:space="preserve"> This ongoing update promotes transparency and offers potential customers </w:t>
            </w:r>
            <w:r w:rsidRPr="310BE8FB" w:rsidR="5AC1795E">
              <w:rPr>
                <w:rFonts w:ascii="Arial" w:hAnsi="Arial" w:eastAsia="Arial" w:cs="Arial"/>
                <w:noProof w:val="0"/>
                <w:sz w:val="24"/>
                <w:szCs w:val="24"/>
                <w:lang w:val="en-GB"/>
              </w:rPr>
              <w:t>timely</w:t>
            </w:r>
            <w:r w:rsidRPr="310BE8FB" w:rsidR="5AC1795E">
              <w:rPr>
                <w:rFonts w:ascii="Arial" w:hAnsi="Arial" w:eastAsia="Arial" w:cs="Arial"/>
                <w:noProof w:val="0"/>
                <w:sz w:val="24"/>
                <w:szCs w:val="24"/>
                <w:lang w:val="en-GB"/>
              </w:rPr>
              <w:t>, relevant information. Keeping reviews current</w:t>
            </w:r>
            <w:r w:rsidRPr="310BE8FB" w:rsidR="1E17D068">
              <w:rPr>
                <w:rFonts w:ascii="Arial" w:hAnsi="Arial" w:eastAsia="Arial" w:cs="Arial"/>
                <w:noProof w:val="0"/>
                <w:sz w:val="24"/>
                <w:szCs w:val="24"/>
                <w:lang w:val="en-GB"/>
              </w:rPr>
              <w:t>ly</w:t>
            </w:r>
            <w:r w:rsidRPr="310BE8FB" w:rsidR="5AC1795E">
              <w:rPr>
                <w:rFonts w:ascii="Arial" w:hAnsi="Arial" w:eastAsia="Arial" w:cs="Arial"/>
                <w:noProof w:val="0"/>
                <w:sz w:val="24"/>
                <w:szCs w:val="24"/>
                <w:lang w:val="en-GB"/>
              </w:rPr>
              <w:t xml:space="preserve"> helps visitors make decisions when considering a visit.</w:t>
            </w:r>
          </w:p>
          <w:p w:rsidRPr="007D32C5" w:rsidR="009C6B52" w:rsidP="310BE8FB" w:rsidRDefault="009C6B52" w14:paraId="2EBFE1A8" w14:textId="3C13137F">
            <w:pPr>
              <w:rPr>
                <w:rFonts w:ascii="Arial" w:hAnsi="Arial" w:eastAsia="Arial" w:cs="Arial"/>
                <w:noProof w:val="0"/>
                <w:sz w:val="24"/>
                <w:szCs w:val="24"/>
                <w:lang w:val="en-GB"/>
              </w:rPr>
            </w:pPr>
          </w:p>
        </w:tc>
      </w:tr>
      <w:tr w:rsidRPr="007D32C5" w:rsidR="00594A98" w:rsidTr="310BE8FB" w14:paraId="4A723926" w14:textId="77777777">
        <w:tc>
          <w:tcPr>
            <w:tcW w:w="9016" w:type="dxa"/>
            <w:gridSpan w:val="5"/>
            <w:tcMar/>
          </w:tcPr>
          <w:p w:rsidR="00594A98" w:rsidP="310BE8FB" w:rsidRDefault="00594A98" w14:paraId="7A25BB40" w14:textId="00912C02">
            <w:pPr>
              <w:rPr>
                <w:rFonts w:ascii="Arial" w:hAnsi="Arial" w:eastAsia="Arial" w:cs="Arial"/>
                <w:sz w:val="24"/>
                <w:szCs w:val="24"/>
              </w:rPr>
            </w:pPr>
            <w:r w:rsidRPr="310BE8FB" w:rsidR="00594A98">
              <w:rPr>
                <w:rFonts w:ascii="Arial" w:hAnsi="Arial" w:eastAsia="Arial" w:cs="Arial"/>
                <w:b w:val="1"/>
                <w:bCs w:val="1"/>
                <w:sz w:val="24"/>
                <w:szCs w:val="24"/>
              </w:rPr>
              <w:t>Q</w:t>
            </w:r>
            <w:r w:rsidRPr="310BE8FB" w:rsidR="009C6B52">
              <w:rPr>
                <w:rFonts w:ascii="Arial" w:hAnsi="Arial" w:eastAsia="Arial" w:cs="Arial"/>
                <w:b w:val="1"/>
                <w:bCs w:val="1"/>
                <w:sz w:val="24"/>
                <w:szCs w:val="24"/>
              </w:rPr>
              <w:t xml:space="preserve">uestion </w:t>
            </w:r>
            <w:r w:rsidRPr="310BE8FB" w:rsidR="00594A98">
              <w:rPr>
                <w:rFonts w:ascii="Arial" w:hAnsi="Arial" w:eastAsia="Arial" w:cs="Arial"/>
                <w:b w:val="1"/>
                <w:bCs w:val="1"/>
                <w:sz w:val="24"/>
                <w:szCs w:val="24"/>
              </w:rPr>
              <w:t>3</w:t>
            </w:r>
            <w:r w:rsidRPr="310BE8FB" w:rsidR="009C6B52">
              <w:rPr>
                <w:rFonts w:ascii="Arial" w:hAnsi="Arial" w:eastAsia="Arial" w:cs="Arial"/>
                <w:b w:val="1"/>
                <w:bCs w:val="1"/>
                <w:sz w:val="24"/>
                <w:szCs w:val="24"/>
              </w:rPr>
              <w:t>c</w:t>
            </w:r>
            <w:r w:rsidRPr="310BE8FB" w:rsidR="009C6B52">
              <w:rPr>
                <w:rFonts w:ascii="Arial" w:hAnsi="Arial" w:eastAsia="Arial" w:cs="Arial"/>
                <w:sz w:val="24"/>
                <w:szCs w:val="24"/>
              </w:rPr>
              <w:t xml:space="preserve"> –</w:t>
            </w:r>
            <w:r w:rsidRPr="310BE8FB" w:rsidR="00594A98">
              <w:rPr>
                <w:rFonts w:ascii="Arial" w:hAnsi="Arial" w:eastAsia="Arial" w:cs="Arial"/>
                <w:sz w:val="24"/>
                <w:szCs w:val="24"/>
              </w:rPr>
              <w:t xml:space="preserve"> </w:t>
            </w:r>
            <w:r w:rsidRPr="310BE8FB" w:rsidR="009C6B52">
              <w:rPr>
                <w:rFonts w:ascii="Arial" w:hAnsi="Arial" w:eastAsia="Arial" w:cs="Arial"/>
                <w:sz w:val="24"/>
                <w:szCs w:val="24"/>
              </w:rPr>
              <w:t>How is</w:t>
            </w:r>
            <w:r w:rsidRPr="310BE8FB" w:rsidR="00594A98">
              <w:rPr>
                <w:rFonts w:ascii="Arial" w:hAnsi="Arial" w:eastAsia="Arial" w:cs="Arial"/>
                <w:sz w:val="24"/>
                <w:szCs w:val="24"/>
              </w:rPr>
              <w:t xml:space="preserve"> the service presented as high quality? </w:t>
            </w:r>
            <w:r w:rsidRPr="310BE8FB" w:rsidR="009C6B52">
              <w:rPr>
                <w:rFonts w:ascii="Arial" w:hAnsi="Arial" w:eastAsia="Arial" w:cs="Arial"/>
                <w:sz w:val="24"/>
                <w:szCs w:val="24"/>
              </w:rPr>
              <w:t>For what reasons w</w:t>
            </w:r>
            <w:r w:rsidRPr="310BE8FB" w:rsidR="00594A98">
              <w:rPr>
                <w:rFonts w:ascii="Arial" w:hAnsi="Arial" w:eastAsia="Arial" w:cs="Arial"/>
                <w:sz w:val="24"/>
                <w:szCs w:val="24"/>
              </w:rPr>
              <w:t xml:space="preserve">ould you use the company’s service or recommend to a friend or family member? </w:t>
            </w:r>
          </w:p>
          <w:p w:rsidRPr="007D32C5" w:rsidR="009C6B52" w:rsidP="310BE8FB" w:rsidRDefault="009C6B52" w14:paraId="273C2C0A" w14:textId="0ED0C517">
            <w:pPr>
              <w:rPr>
                <w:rFonts w:ascii="Arial" w:hAnsi="Arial" w:eastAsia="Arial" w:cs="Arial"/>
                <w:sz w:val="24"/>
                <w:szCs w:val="24"/>
              </w:rPr>
            </w:pPr>
          </w:p>
        </w:tc>
      </w:tr>
      <w:tr w:rsidRPr="007D32C5" w:rsidR="00594A98" w:rsidTr="310BE8FB" w14:paraId="6B7AE77C" w14:textId="77777777">
        <w:tc>
          <w:tcPr>
            <w:tcW w:w="9016" w:type="dxa"/>
            <w:gridSpan w:val="5"/>
            <w:tcMar/>
          </w:tcPr>
          <w:p w:rsidRPr="007D32C5" w:rsidR="009C6B52" w:rsidP="310BE8FB" w:rsidRDefault="009C6B52" w14:paraId="2948C5C0" w14:textId="21A8131E">
            <w:pPr>
              <w:rPr>
                <w:rFonts w:ascii="Arial" w:hAnsi="Arial" w:eastAsia="Arial" w:cs="Arial"/>
                <w:sz w:val="24"/>
                <w:szCs w:val="24"/>
              </w:rPr>
            </w:pPr>
            <w:r w:rsidRPr="310BE8FB" w:rsidR="326F7FCC">
              <w:rPr>
                <w:rFonts w:ascii="Arial" w:hAnsi="Arial" w:eastAsia="Arial" w:cs="Arial"/>
                <w:sz w:val="24"/>
                <w:szCs w:val="24"/>
              </w:rPr>
              <w:t>Answer</w:t>
            </w:r>
            <w:r w:rsidRPr="310BE8FB" w:rsidR="31ED13CF">
              <w:rPr>
                <w:rFonts w:ascii="Arial" w:hAnsi="Arial" w:eastAsia="Arial" w:cs="Arial"/>
                <w:sz w:val="24"/>
                <w:szCs w:val="24"/>
              </w:rPr>
              <w:t xml:space="preserve">: </w:t>
            </w:r>
          </w:p>
          <w:p w:rsidRPr="007D32C5" w:rsidR="009C6B52" w:rsidP="310BE8FB" w:rsidRDefault="009C6B52" w14:paraId="7473BCD4" w14:textId="2E0531FD">
            <w:pPr>
              <w:rPr>
                <w:rFonts w:ascii="Arial" w:hAnsi="Arial" w:eastAsia="Arial" w:cs="Arial"/>
                <w:sz w:val="24"/>
                <w:szCs w:val="24"/>
              </w:rPr>
            </w:pPr>
          </w:p>
          <w:p w:rsidRPr="007D32C5" w:rsidR="009C6B52" w:rsidP="310BE8FB" w:rsidRDefault="009C6B52" w14:paraId="4789F312" w14:textId="5DE9C17F">
            <w:pPr>
              <w:rPr>
                <w:rFonts w:ascii="Arial" w:hAnsi="Arial" w:eastAsia="Arial" w:cs="Arial"/>
                <w:noProof w:val="0"/>
                <w:sz w:val="24"/>
                <w:szCs w:val="24"/>
                <w:lang w:val="en-GB"/>
              </w:rPr>
            </w:pPr>
            <w:r w:rsidRPr="310BE8FB" w:rsidR="1AF6ABEE">
              <w:rPr>
                <w:rFonts w:ascii="Arial" w:hAnsi="Arial" w:eastAsia="Arial" w:cs="Arial"/>
                <w:noProof w:val="0"/>
                <w:sz w:val="24"/>
                <w:szCs w:val="24"/>
                <w:lang w:val="en-GB"/>
              </w:rPr>
              <w:t>Customer reviews provide useful perspectives on Acocks Green Bowling, helping potential visitors</w:t>
            </w:r>
            <w:r w:rsidRPr="310BE8FB" w:rsidR="5D7CCAC8">
              <w:rPr>
                <w:rFonts w:ascii="Arial" w:hAnsi="Arial" w:eastAsia="Arial" w:cs="Arial"/>
                <w:noProof w:val="0"/>
                <w:sz w:val="24"/>
                <w:szCs w:val="24"/>
                <w:lang w:val="en-GB"/>
              </w:rPr>
              <w:t xml:space="preserve"> with</w:t>
            </w:r>
            <w:r w:rsidRPr="310BE8FB" w:rsidR="1AF6ABEE">
              <w:rPr>
                <w:rFonts w:ascii="Arial" w:hAnsi="Arial" w:eastAsia="Arial" w:cs="Arial"/>
                <w:noProof w:val="0"/>
                <w:sz w:val="24"/>
                <w:szCs w:val="24"/>
                <w:lang w:val="en-GB"/>
              </w:rPr>
              <w:t xml:space="preserve"> the venue’s quality. Most feedback, updated within the last month,</w:t>
            </w:r>
            <w:r w:rsidRPr="310BE8FB" w:rsidR="3CC3DF6D">
              <w:rPr>
                <w:rFonts w:ascii="Arial" w:hAnsi="Arial" w:eastAsia="Arial" w:cs="Arial"/>
                <w:noProof w:val="0"/>
                <w:sz w:val="24"/>
                <w:szCs w:val="24"/>
                <w:lang w:val="en-GB"/>
              </w:rPr>
              <w:t xml:space="preserve"> it</w:t>
            </w:r>
            <w:r w:rsidRPr="310BE8FB" w:rsidR="1AF6ABEE">
              <w:rPr>
                <w:rFonts w:ascii="Arial" w:hAnsi="Arial" w:eastAsia="Arial" w:cs="Arial"/>
                <w:noProof w:val="0"/>
                <w:sz w:val="24"/>
                <w:szCs w:val="24"/>
                <w:lang w:val="en-GB"/>
              </w:rPr>
              <w:t xml:space="preserve"> is overwhelmingly positive, supporting confident decision-making. The facility is praised for being modern and well-kept, featuring several bowling lanes. It also welcomes group bookings and parties,</w:t>
            </w:r>
            <w:r w:rsidRPr="310BE8FB" w:rsidR="1AF6ABEE">
              <w:rPr>
                <w:rFonts w:ascii="Arial" w:hAnsi="Arial" w:eastAsia="Arial" w:cs="Arial"/>
                <w:noProof w:val="0"/>
                <w:sz w:val="24"/>
                <w:szCs w:val="24"/>
                <w:lang w:val="en-GB"/>
              </w:rPr>
              <w:t xml:space="preserve"> </w:t>
            </w:r>
            <w:r w:rsidRPr="310BE8FB" w:rsidR="1AF6ABEE">
              <w:rPr>
                <w:rFonts w:ascii="Arial" w:hAnsi="Arial" w:eastAsia="Arial" w:cs="Arial"/>
                <w:noProof w:val="0"/>
                <w:sz w:val="24"/>
                <w:szCs w:val="24"/>
                <w:lang w:val="en-GB"/>
              </w:rPr>
              <w:t>demonstratin</w:t>
            </w:r>
            <w:r w:rsidRPr="310BE8FB" w:rsidR="1AF6ABEE">
              <w:rPr>
                <w:rFonts w:ascii="Arial" w:hAnsi="Arial" w:eastAsia="Arial" w:cs="Arial"/>
                <w:noProof w:val="0"/>
                <w:sz w:val="24"/>
                <w:szCs w:val="24"/>
                <w:lang w:val="en-GB"/>
              </w:rPr>
              <w:t>g</w:t>
            </w:r>
            <w:r w:rsidRPr="310BE8FB" w:rsidR="1AF6ABEE">
              <w:rPr>
                <w:rFonts w:ascii="Arial" w:hAnsi="Arial" w:eastAsia="Arial" w:cs="Arial"/>
                <w:noProof w:val="0"/>
                <w:sz w:val="24"/>
                <w:szCs w:val="24"/>
                <w:lang w:val="en-GB"/>
              </w:rPr>
              <w:t xml:space="preserve"> flexibility and broad appeal (Brown and Taylor, 2022).</w:t>
            </w:r>
          </w:p>
          <w:p w:rsidRPr="007D32C5" w:rsidR="009C6B52" w:rsidP="310BE8FB" w:rsidRDefault="009C6B52" w14:paraId="7905B843" w14:textId="4CFD3329">
            <w:pPr>
              <w:rPr>
                <w:rFonts w:ascii="Arial" w:hAnsi="Arial" w:eastAsia="Arial" w:cs="Arial"/>
                <w:noProof w:val="0"/>
                <w:sz w:val="24"/>
                <w:szCs w:val="24"/>
                <w:lang w:val="en-GB"/>
              </w:rPr>
            </w:pPr>
          </w:p>
        </w:tc>
      </w:tr>
      <w:tr w:rsidRPr="007D32C5" w:rsidR="00594A98" w:rsidTr="310BE8FB" w14:paraId="75173775" w14:textId="77777777">
        <w:tc>
          <w:tcPr>
            <w:tcW w:w="9016" w:type="dxa"/>
            <w:gridSpan w:val="5"/>
            <w:tcMar/>
          </w:tcPr>
          <w:p w:rsidR="00594A98" w:rsidP="310BE8FB" w:rsidRDefault="00594A98" w14:paraId="10700783" w14:textId="0FBC670A">
            <w:pPr>
              <w:rPr>
                <w:rFonts w:ascii="Arial" w:hAnsi="Arial" w:eastAsia="Arial" w:cs="Arial"/>
                <w:sz w:val="24"/>
                <w:szCs w:val="24"/>
              </w:rPr>
            </w:pPr>
            <w:r w:rsidRPr="310BE8FB" w:rsidR="00594A98">
              <w:rPr>
                <w:rFonts w:ascii="Arial" w:hAnsi="Arial" w:eastAsia="Arial" w:cs="Arial"/>
                <w:b w:val="1"/>
                <w:bCs w:val="1"/>
                <w:sz w:val="24"/>
                <w:szCs w:val="24"/>
              </w:rPr>
              <w:t>Q</w:t>
            </w:r>
            <w:r w:rsidRPr="310BE8FB" w:rsidR="00CE5D08">
              <w:rPr>
                <w:rFonts w:ascii="Arial" w:hAnsi="Arial" w:eastAsia="Arial" w:cs="Arial"/>
                <w:b w:val="1"/>
                <w:bCs w:val="1"/>
                <w:sz w:val="24"/>
                <w:szCs w:val="24"/>
              </w:rPr>
              <w:t>uestion 3d</w:t>
            </w:r>
            <w:r w:rsidRPr="310BE8FB" w:rsidR="00CE5D08">
              <w:rPr>
                <w:rFonts w:ascii="Arial" w:hAnsi="Arial" w:eastAsia="Arial" w:cs="Arial"/>
                <w:sz w:val="24"/>
                <w:szCs w:val="24"/>
              </w:rPr>
              <w:t xml:space="preserve"> -</w:t>
            </w:r>
            <w:r w:rsidRPr="310BE8FB" w:rsidR="00594A98">
              <w:rPr>
                <w:rFonts w:ascii="Arial" w:hAnsi="Arial" w:eastAsia="Arial" w:cs="Arial"/>
                <w:sz w:val="24"/>
                <w:szCs w:val="24"/>
              </w:rPr>
              <w:t xml:space="preserve">   Are prices made clear to customers? </w:t>
            </w:r>
            <w:r w:rsidRPr="310BE8FB" w:rsidR="000E774D">
              <w:rPr>
                <w:rFonts w:ascii="Arial" w:hAnsi="Arial" w:eastAsia="Arial" w:cs="Arial"/>
                <w:sz w:val="24"/>
                <w:szCs w:val="24"/>
              </w:rPr>
              <w:t xml:space="preserve">If yes, do the prices reflect the quality of service shown? If no, why do you think the company has chosen not to include prices? </w:t>
            </w:r>
          </w:p>
          <w:p w:rsidRPr="007D32C5" w:rsidR="009C6B52" w:rsidP="310BE8FB" w:rsidRDefault="009C6B52" w14:paraId="1D7037BE" w14:textId="3E9C6233">
            <w:pPr>
              <w:rPr>
                <w:rFonts w:ascii="Arial" w:hAnsi="Arial" w:eastAsia="Arial" w:cs="Arial"/>
                <w:sz w:val="24"/>
                <w:szCs w:val="24"/>
              </w:rPr>
            </w:pPr>
          </w:p>
        </w:tc>
      </w:tr>
      <w:tr w:rsidRPr="007D32C5" w:rsidR="00594A98" w:rsidTr="310BE8FB" w14:paraId="4FB523D1" w14:textId="77777777">
        <w:tc>
          <w:tcPr>
            <w:tcW w:w="9016" w:type="dxa"/>
            <w:gridSpan w:val="5"/>
            <w:tcMar/>
          </w:tcPr>
          <w:p w:rsidR="00594A98" w:rsidP="310BE8FB" w:rsidRDefault="00594A98" w14:paraId="7A604B67" w14:textId="77777777">
            <w:pPr>
              <w:rPr>
                <w:rFonts w:ascii="Arial" w:hAnsi="Arial" w:eastAsia="Arial" w:cs="Arial"/>
                <w:sz w:val="24"/>
                <w:szCs w:val="24"/>
              </w:rPr>
            </w:pPr>
            <w:r w:rsidRPr="310BE8FB" w:rsidR="326F7FCC">
              <w:rPr>
                <w:rFonts w:ascii="Arial" w:hAnsi="Arial" w:eastAsia="Arial" w:cs="Arial"/>
                <w:sz w:val="24"/>
                <w:szCs w:val="24"/>
              </w:rPr>
              <w:t>Answer</w:t>
            </w:r>
            <w:r w:rsidRPr="310BE8FB" w:rsidR="7E07B48C">
              <w:rPr>
                <w:rFonts w:ascii="Arial" w:hAnsi="Arial" w:eastAsia="Arial" w:cs="Arial"/>
                <w:sz w:val="24"/>
                <w:szCs w:val="24"/>
              </w:rPr>
              <w:t>:</w:t>
            </w:r>
          </w:p>
          <w:p w:rsidRPr="007D32C5" w:rsidR="00CE5D08" w:rsidP="310BE8FB" w:rsidRDefault="00CE5D08" w14:paraId="1D3A25FA" w14:textId="21B6361A">
            <w:pPr>
              <w:rPr>
                <w:rFonts w:ascii="Arial" w:hAnsi="Arial" w:eastAsia="Arial" w:cs="Arial"/>
                <w:noProof w:val="0"/>
                <w:sz w:val="24"/>
                <w:szCs w:val="24"/>
                <w:lang w:val="en-GB"/>
              </w:rPr>
            </w:pPr>
            <w:r w:rsidRPr="310BE8FB" w:rsidR="05487461">
              <w:rPr>
                <w:rFonts w:ascii="Arial" w:hAnsi="Arial" w:eastAsia="Arial" w:cs="Arial"/>
                <w:noProof w:val="0"/>
                <w:sz w:val="24"/>
                <w:szCs w:val="24"/>
                <w:lang w:val="en-GB"/>
              </w:rPr>
              <w:t xml:space="preserve">Reviews offer valuable perspectives on the Acocks Green Bowling experience, helping potential visitors assess its quality. Recent feedback, updated within the last month, consistently reflects positive opinions, supporting informed decisions. The venue is praised for its modern, well-kept facilities and multiple bowling lanes. </w:t>
            </w:r>
            <w:r w:rsidRPr="310BE8FB" w:rsidR="42CE0549">
              <w:rPr>
                <w:rFonts w:ascii="Arial" w:hAnsi="Arial" w:eastAsia="Arial" w:cs="Arial"/>
                <w:noProof w:val="0"/>
                <w:sz w:val="24"/>
                <w:szCs w:val="24"/>
                <w:lang w:val="en-GB"/>
              </w:rPr>
              <w:t>It also has</w:t>
            </w:r>
            <w:r w:rsidRPr="310BE8FB" w:rsidR="05487461">
              <w:rPr>
                <w:rFonts w:ascii="Arial" w:hAnsi="Arial" w:eastAsia="Arial" w:cs="Arial"/>
                <w:noProof w:val="0"/>
                <w:sz w:val="24"/>
                <w:szCs w:val="24"/>
                <w:lang w:val="en-GB"/>
              </w:rPr>
              <w:t xml:space="preserve"> its ability to host group bookings and partie</w:t>
            </w:r>
            <w:r w:rsidRPr="310BE8FB" w:rsidR="6F994F48">
              <w:rPr>
                <w:rFonts w:ascii="Arial" w:hAnsi="Arial" w:eastAsia="Arial" w:cs="Arial"/>
                <w:noProof w:val="0"/>
                <w:sz w:val="24"/>
                <w:szCs w:val="24"/>
                <w:lang w:val="en-GB"/>
              </w:rPr>
              <w:t>s</w:t>
            </w:r>
            <w:r w:rsidRPr="310BE8FB" w:rsidR="05487461">
              <w:rPr>
                <w:rFonts w:ascii="Arial" w:hAnsi="Arial" w:eastAsia="Arial" w:cs="Arial"/>
                <w:noProof w:val="0"/>
                <w:sz w:val="24"/>
                <w:szCs w:val="24"/>
                <w:lang w:val="en-GB"/>
              </w:rPr>
              <w:t xml:space="preserve"> its flexibility and wide appeal, making it suitable for many </w:t>
            </w:r>
            <w:r w:rsidRPr="310BE8FB" w:rsidR="05487461">
              <w:rPr>
                <w:rFonts w:ascii="Arial" w:hAnsi="Arial" w:eastAsia="Arial" w:cs="Arial"/>
                <w:noProof w:val="0"/>
                <w:sz w:val="24"/>
                <w:szCs w:val="24"/>
                <w:lang w:val="en-GB"/>
              </w:rPr>
              <w:t>different occasions</w:t>
            </w:r>
            <w:r w:rsidRPr="310BE8FB" w:rsidR="05487461">
              <w:rPr>
                <w:rFonts w:ascii="Arial" w:hAnsi="Arial" w:eastAsia="Arial" w:cs="Arial"/>
                <w:noProof w:val="0"/>
                <w:sz w:val="24"/>
                <w:szCs w:val="24"/>
                <w:lang w:val="en-GB"/>
              </w:rPr>
              <w:t xml:space="preserve"> (Smith, 2023).</w:t>
            </w:r>
          </w:p>
          <w:p w:rsidRPr="007D32C5" w:rsidR="00CE5D08" w:rsidP="310BE8FB" w:rsidRDefault="00CE5D08" w14:paraId="0FA5337E" w14:textId="1E266826">
            <w:pPr>
              <w:rPr>
                <w:rFonts w:ascii="Arial" w:hAnsi="Arial" w:eastAsia="Arial" w:cs="Arial"/>
                <w:noProof w:val="0"/>
                <w:sz w:val="24"/>
                <w:szCs w:val="24"/>
                <w:lang w:val="en-GB"/>
              </w:rPr>
            </w:pPr>
          </w:p>
        </w:tc>
      </w:tr>
      <w:tr w:rsidRPr="007D32C5" w:rsidR="000E774D" w:rsidTr="310BE8FB" w14:paraId="2A77A42F" w14:textId="77777777">
        <w:tc>
          <w:tcPr>
            <w:tcW w:w="9016" w:type="dxa"/>
            <w:gridSpan w:val="5"/>
            <w:tcMar/>
          </w:tcPr>
          <w:p w:rsidR="000E774D" w:rsidP="310BE8FB" w:rsidRDefault="000E774D" w14:paraId="662B7643" w14:textId="77777777">
            <w:pPr>
              <w:jc w:val="center"/>
              <w:rPr>
                <w:rFonts w:ascii="Arial" w:hAnsi="Arial" w:eastAsia="Arial" w:cs="Arial"/>
                <w:b w:val="1"/>
                <w:bCs w:val="1"/>
                <w:sz w:val="24"/>
                <w:szCs w:val="24"/>
              </w:rPr>
            </w:pPr>
            <w:r w:rsidRPr="310BE8FB" w:rsidR="000E774D">
              <w:rPr>
                <w:rFonts w:ascii="Arial" w:hAnsi="Arial" w:eastAsia="Arial" w:cs="Arial"/>
                <w:b w:val="1"/>
                <w:bCs w:val="1"/>
                <w:sz w:val="24"/>
                <w:szCs w:val="24"/>
              </w:rPr>
              <w:t>Section 4 – Searchability</w:t>
            </w:r>
          </w:p>
          <w:p w:rsidRPr="00CE5D08" w:rsidR="00CE5D08" w:rsidP="310BE8FB" w:rsidRDefault="00CE5D08" w14:paraId="14A8CAC5" w14:textId="4CE772C9">
            <w:pPr>
              <w:jc w:val="center"/>
              <w:rPr>
                <w:rFonts w:ascii="Arial" w:hAnsi="Arial" w:eastAsia="Arial" w:cs="Arial"/>
                <w:b w:val="1"/>
                <w:bCs w:val="1"/>
                <w:sz w:val="24"/>
                <w:szCs w:val="24"/>
              </w:rPr>
            </w:pPr>
          </w:p>
        </w:tc>
      </w:tr>
      <w:tr w:rsidRPr="007D32C5" w:rsidR="000E774D" w:rsidTr="310BE8FB" w14:paraId="5E92833B" w14:textId="77777777">
        <w:trPr>
          <w:trHeight w:val="185"/>
        </w:trPr>
        <w:tc>
          <w:tcPr>
            <w:tcW w:w="4508" w:type="dxa"/>
            <w:gridSpan w:val="3"/>
            <w:vMerge w:val="restart"/>
            <w:tcMar/>
          </w:tcPr>
          <w:p w:rsidRPr="007D32C5" w:rsidR="000E774D" w:rsidP="310BE8FB" w:rsidRDefault="00CE5D08" w14:paraId="394CE9DC" w14:textId="14D2A04D">
            <w:pPr>
              <w:rPr>
                <w:rFonts w:ascii="Arial" w:hAnsi="Arial" w:eastAsia="Arial" w:cs="Arial"/>
                <w:sz w:val="24"/>
                <w:szCs w:val="24"/>
              </w:rPr>
            </w:pPr>
            <w:r w:rsidRPr="310BE8FB" w:rsidR="00CE5D08">
              <w:rPr>
                <w:rFonts w:ascii="Arial" w:hAnsi="Arial" w:eastAsia="Arial" w:cs="Arial"/>
                <w:b w:val="1"/>
                <w:bCs w:val="1"/>
                <w:sz w:val="24"/>
                <w:szCs w:val="24"/>
              </w:rPr>
              <w:t>Question 4a</w:t>
            </w:r>
            <w:r w:rsidRPr="310BE8FB" w:rsidR="00CE5D08">
              <w:rPr>
                <w:rFonts w:ascii="Arial" w:hAnsi="Arial" w:eastAsia="Arial" w:cs="Arial"/>
                <w:sz w:val="24"/>
                <w:szCs w:val="24"/>
              </w:rPr>
              <w:t xml:space="preserve"> - </w:t>
            </w:r>
            <w:r w:rsidRPr="310BE8FB" w:rsidR="000E774D">
              <w:rPr>
                <w:rFonts w:ascii="Arial" w:hAnsi="Arial" w:eastAsia="Arial" w:cs="Arial"/>
                <w:sz w:val="24"/>
                <w:szCs w:val="24"/>
              </w:rPr>
              <w:t xml:space="preserve">What </w:t>
            </w:r>
            <w:r w:rsidRPr="310BE8FB" w:rsidR="000E774D">
              <w:rPr>
                <w:rFonts w:ascii="Arial" w:hAnsi="Arial" w:eastAsia="Arial" w:cs="Arial"/>
                <w:b w:val="1"/>
                <w:bCs w:val="1"/>
                <w:sz w:val="24"/>
                <w:szCs w:val="24"/>
              </w:rPr>
              <w:t>three</w:t>
            </w:r>
            <w:r w:rsidRPr="310BE8FB" w:rsidR="000E774D">
              <w:rPr>
                <w:rFonts w:ascii="Arial" w:hAnsi="Arial" w:eastAsia="Arial" w:cs="Arial"/>
                <w:sz w:val="24"/>
                <w:szCs w:val="24"/>
              </w:rPr>
              <w:t xml:space="preserve"> words would you type into Google to find this type of service? </w:t>
            </w:r>
          </w:p>
        </w:tc>
        <w:tc>
          <w:tcPr>
            <w:tcW w:w="4508" w:type="dxa"/>
            <w:gridSpan w:val="2"/>
            <w:tcMar/>
          </w:tcPr>
          <w:p w:rsidRPr="00CE5D08" w:rsidR="000E774D" w:rsidP="310BE8FB" w:rsidRDefault="00CE5D08" w14:paraId="28870333" w14:textId="1D9D7CA5">
            <w:pPr>
              <w:rPr>
                <w:rFonts w:ascii="Arial" w:hAnsi="Arial" w:eastAsia="Arial" w:cs="Arial"/>
                <w:sz w:val="24"/>
                <w:szCs w:val="24"/>
              </w:rPr>
            </w:pPr>
            <w:r w:rsidRPr="310BE8FB" w:rsidR="00CE5D08">
              <w:rPr>
                <w:rFonts w:ascii="Arial" w:hAnsi="Arial" w:eastAsia="Arial" w:cs="Arial"/>
                <w:sz w:val="24"/>
                <w:szCs w:val="24"/>
              </w:rPr>
              <w:t>1</w:t>
            </w:r>
            <w:r w:rsidRPr="310BE8FB" w:rsidR="739C871E">
              <w:rPr>
                <w:rFonts w:ascii="Arial" w:hAnsi="Arial" w:eastAsia="Arial" w:cs="Arial"/>
                <w:sz w:val="24"/>
                <w:szCs w:val="24"/>
              </w:rPr>
              <w:t xml:space="preserve"> </w:t>
            </w:r>
            <w:r w:rsidRPr="310BE8FB" w:rsidR="3A7017D3">
              <w:rPr>
                <w:rFonts w:ascii="Arial" w:hAnsi="Arial" w:eastAsia="Arial" w:cs="Arial"/>
                <w:sz w:val="24"/>
                <w:szCs w:val="24"/>
              </w:rPr>
              <w:t>Laserquest</w:t>
            </w:r>
            <w:r w:rsidRPr="310BE8FB" w:rsidR="6A19028C">
              <w:rPr>
                <w:rFonts w:ascii="Arial" w:hAnsi="Arial" w:eastAsia="Arial" w:cs="Arial"/>
                <w:sz w:val="24"/>
                <w:szCs w:val="24"/>
              </w:rPr>
              <w:t xml:space="preserve"> </w:t>
            </w:r>
            <w:r w:rsidRPr="310BE8FB" w:rsidR="6A19028C">
              <w:rPr>
                <w:rFonts w:ascii="Arial" w:hAnsi="Arial" w:eastAsia="Arial" w:cs="Arial"/>
                <w:sz w:val="24"/>
                <w:szCs w:val="24"/>
              </w:rPr>
              <w:t>AcockGreen</w:t>
            </w:r>
          </w:p>
        </w:tc>
      </w:tr>
      <w:tr w:rsidRPr="007D32C5" w:rsidR="000E774D" w:rsidTr="310BE8FB"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508" w:type="dxa"/>
            <w:gridSpan w:val="2"/>
            <w:tcMar/>
          </w:tcPr>
          <w:p w:rsidRPr="007D32C5" w:rsidR="00CE5D08" w:rsidP="310BE8FB" w:rsidRDefault="00CE5D08" w14:paraId="667873EF" w14:textId="08131CF7">
            <w:pPr>
              <w:rPr>
                <w:rFonts w:ascii="Arial" w:hAnsi="Arial" w:eastAsia="Arial" w:cs="Arial"/>
                <w:sz w:val="24"/>
                <w:szCs w:val="24"/>
              </w:rPr>
            </w:pPr>
            <w:r w:rsidRPr="310BE8FB" w:rsidR="00CE5D08">
              <w:rPr>
                <w:rFonts w:ascii="Arial" w:hAnsi="Arial" w:eastAsia="Arial" w:cs="Arial"/>
                <w:sz w:val="24"/>
                <w:szCs w:val="24"/>
              </w:rPr>
              <w:t>2.</w:t>
            </w:r>
            <w:r w:rsidRPr="310BE8FB" w:rsidR="291F5E9E">
              <w:rPr>
                <w:rFonts w:ascii="Arial" w:hAnsi="Arial" w:eastAsia="Arial" w:cs="Arial"/>
                <w:sz w:val="24"/>
                <w:szCs w:val="24"/>
              </w:rPr>
              <w:t>Acoc</w:t>
            </w:r>
            <w:r w:rsidRPr="310BE8FB" w:rsidR="16F68F48">
              <w:rPr>
                <w:rFonts w:ascii="Arial" w:hAnsi="Arial" w:eastAsia="Arial" w:cs="Arial"/>
                <w:sz w:val="24"/>
                <w:szCs w:val="24"/>
              </w:rPr>
              <w:t>k</w:t>
            </w:r>
            <w:r w:rsidRPr="310BE8FB" w:rsidR="291F5E9E">
              <w:rPr>
                <w:rFonts w:ascii="Arial" w:hAnsi="Arial" w:eastAsia="Arial" w:cs="Arial"/>
                <w:sz w:val="24"/>
                <w:szCs w:val="24"/>
              </w:rPr>
              <w:t>s green bowling</w:t>
            </w:r>
          </w:p>
        </w:tc>
      </w:tr>
      <w:tr w:rsidRPr="007D32C5" w:rsidR="000E774D" w:rsidTr="310BE8FB"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08" w:type="dxa"/>
            <w:gridSpan w:val="2"/>
            <w:tcMar/>
          </w:tcPr>
          <w:p w:rsidRPr="007D32C5" w:rsidR="000E774D" w:rsidP="310BE8FB" w:rsidRDefault="00CE5D08" w14:paraId="0B78EB9B" w14:textId="5749D967">
            <w:pPr>
              <w:rPr>
                <w:rFonts w:ascii="Arial" w:hAnsi="Arial" w:eastAsia="Arial" w:cs="Arial"/>
                <w:sz w:val="24"/>
                <w:szCs w:val="24"/>
              </w:rPr>
            </w:pPr>
            <w:r w:rsidRPr="310BE8FB" w:rsidR="00CE5D08">
              <w:rPr>
                <w:rFonts w:ascii="Arial" w:hAnsi="Arial" w:eastAsia="Arial" w:cs="Arial"/>
                <w:sz w:val="24"/>
                <w:szCs w:val="24"/>
              </w:rPr>
              <w:t xml:space="preserve">3. </w:t>
            </w:r>
            <w:r w:rsidRPr="310BE8FB" w:rsidR="1B3585A8">
              <w:rPr>
                <w:rFonts w:ascii="Arial" w:hAnsi="Arial" w:eastAsia="Arial" w:cs="Arial"/>
                <w:sz w:val="24"/>
                <w:szCs w:val="24"/>
              </w:rPr>
              <w:t>Book bowling Acocks</w:t>
            </w:r>
            <w:r w:rsidRPr="310BE8FB" w:rsidR="79E95D3E">
              <w:rPr>
                <w:rFonts w:ascii="Arial" w:hAnsi="Arial" w:eastAsia="Arial" w:cs="Arial"/>
                <w:sz w:val="24"/>
                <w:szCs w:val="24"/>
              </w:rPr>
              <w:t>Green</w:t>
            </w:r>
          </w:p>
        </w:tc>
      </w:tr>
      <w:tr w:rsidRPr="007D32C5" w:rsidR="000E774D" w:rsidTr="310BE8FB" w14:paraId="1A11C55F" w14:textId="77777777">
        <w:tc>
          <w:tcPr>
            <w:tcW w:w="9016" w:type="dxa"/>
            <w:gridSpan w:val="5"/>
            <w:tcMar/>
          </w:tcPr>
          <w:p w:rsidR="000E774D" w:rsidP="310BE8FB" w:rsidRDefault="00CE5D08" w14:paraId="0583804F" w14:textId="77777777">
            <w:pPr>
              <w:rPr>
                <w:rFonts w:ascii="Arial" w:hAnsi="Arial" w:eastAsia="Arial" w:cs="Arial"/>
                <w:sz w:val="24"/>
                <w:szCs w:val="24"/>
              </w:rPr>
            </w:pPr>
            <w:r w:rsidRPr="310BE8FB" w:rsidR="00CE5D08">
              <w:rPr>
                <w:rFonts w:ascii="Arial" w:hAnsi="Arial" w:eastAsia="Arial" w:cs="Arial"/>
                <w:b w:val="1"/>
                <w:bCs w:val="1"/>
                <w:sz w:val="24"/>
                <w:szCs w:val="24"/>
              </w:rPr>
              <w:t>Question 4b</w:t>
            </w:r>
            <w:r w:rsidRPr="310BE8FB" w:rsidR="00CE5D08">
              <w:rPr>
                <w:rFonts w:ascii="Arial" w:hAnsi="Arial" w:eastAsia="Arial" w:cs="Arial"/>
                <w:sz w:val="24"/>
                <w:szCs w:val="24"/>
              </w:rPr>
              <w:t xml:space="preserve"> - </w:t>
            </w:r>
            <w:r w:rsidRPr="310BE8FB" w:rsidR="000E774D">
              <w:rPr>
                <w:rFonts w:ascii="Arial" w:hAnsi="Arial" w:eastAsia="Arial" w:cs="Arial"/>
                <w:sz w:val="24"/>
                <w:szCs w:val="24"/>
              </w:rPr>
              <w:t xml:space="preserve">When you type these words into google, does the company’s website appear in the top ten websites? </w:t>
            </w:r>
          </w:p>
          <w:p w:rsidRPr="007D32C5" w:rsidR="00CE5D08" w:rsidP="310BE8FB" w:rsidRDefault="00CE5D08" w14:paraId="57C42023" w14:textId="6F9A1779">
            <w:pPr>
              <w:rPr>
                <w:rFonts w:ascii="Arial" w:hAnsi="Arial" w:eastAsia="Arial" w:cs="Arial"/>
                <w:sz w:val="24"/>
                <w:szCs w:val="24"/>
              </w:rPr>
            </w:pPr>
          </w:p>
        </w:tc>
      </w:tr>
      <w:tr w:rsidRPr="007D32C5" w:rsidR="000E774D" w:rsidTr="310BE8FB" w14:paraId="7F4818F5" w14:textId="77777777">
        <w:tc>
          <w:tcPr>
            <w:tcW w:w="9016" w:type="dxa"/>
            <w:gridSpan w:val="5"/>
            <w:tcMar/>
          </w:tcPr>
          <w:p w:rsidRPr="007D32C5" w:rsidR="00CE5D08" w:rsidP="310BE8FB" w:rsidRDefault="00CE5D08" w14:paraId="2562A7FC" w14:textId="3370568B">
            <w:pPr>
              <w:spacing w:before="375" w:beforeAutospacing="off" w:after="375" w:afterAutospacing="off"/>
              <w:rPr>
                <w:rFonts w:ascii="Arial" w:hAnsi="Arial" w:eastAsia="Arial" w:cs="Arial"/>
                <w:sz w:val="24"/>
                <w:szCs w:val="24"/>
              </w:rPr>
            </w:pPr>
            <w:r w:rsidRPr="310BE8FB" w:rsidR="077A1742">
              <w:rPr>
                <w:rFonts w:ascii="Arial" w:hAnsi="Arial" w:eastAsia="Arial" w:cs="Arial"/>
                <w:sz w:val="24"/>
                <w:szCs w:val="24"/>
              </w:rPr>
              <w:t xml:space="preserve">Answer: </w:t>
            </w:r>
          </w:p>
          <w:p w:rsidRPr="007D32C5" w:rsidR="00CE5D08" w:rsidP="310BE8FB" w:rsidRDefault="00CE5D08" w14:paraId="203729B7" w14:textId="78595A5F">
            <w:pPr>
              <w:spacing w:before="375" w:beforeAutospacing="off" w:after="375" w:afterAutospacing="off"/>
              <w:rPr>
                <w:rFonts w:ascii="Arial" w:hAnsi="Arial" w:eastAsia="Arial" w:cs="Arial"/>
                <w:noProof w:val="0"/>
                <w:sz w:val="24"/>
                <w:szCs w:val="24"/>
                <w:lang w:val="en-GB"/>
              </w:rPr>
            </w:pPr>
            <w:r w:rsidRPr="310BE8FB" w:rsidR="73E160A5">
              <w:rPr>
                <w:rFonts w:ascii="Arial" w:hAnsi="Arial" w:eastAsia="Arial" w:cs="Arial"/>
                <w:noProof w:val="0"/>
                <w:sz w:val="24"/>
                <w:szCs w:val="24"/>
                <w:lang w:val="en-GB"/>
              </w:rPr>
              <w:t>When searched on Google using relevant keywords, Acocks Green Bowling regularly appears in the top 10 results, highlighting its strong online visibility. The name is widely linked to quality and dependability, boosting its credibility. Such prominent placement in search listings emphasizes the venue’s standing in the bowling community, reinforcing its trustworthiness and attractiveness to prospective customers</w:t>
            </w:r>
            <w:r w:rsidRPr="310BE8FB" w:rsidR="07D29A39">
              <w:rPr>
                <w:rFonts w:ascii="Arial" w:hAnsi="Arial" w:eastAsia="Arial" w:cs="Arial"/>
                <w:noProof w:val="0"/>
                <w:sz w:val="24"/>
                <w:szCs w:val="24"/>
                <w:lang w:val="en-GB"/>
              </w:rPr>
              <w:t xml:space="preserve"> of all ages.</w:t>
            </w:r>
          </w:p>
        </w:tc>
      </w:tr>
      <w:tr w:rsidRPr="007D32C5" w:rsidR="000E774D" w:rsidTr="310BE8FB" w14:paraId="18FE4266" w14:textId="77777777">
        <w:tc>
          <w:tcPr>
            <w:tcW w:w="9016" w:type="dxa"/>
            <w:gridSpan w:val="5"/>
            <w:tcMar/>
          </w:tcPr>
          <w:p w:rsidR="000E774D" w:rsidP="310BE8FB" w:rsidRDefault="000E774D" w14:paraId="2BC457E6" w14:textId="60CE0984">
            <w:pPr>
              <w:jc w:val="center"/>
              <w:rPr>
                <w:rFonts w:ascii="Arial" w:hAnsi="Arial" w:eastAsia="Arial" w:cs="Arial"/>
                <w:b w:val="1"/>
                <w:bCs w:val="1"/>
                <w:sz w:val="24"/>
                <w:szCs w:val="24"/>
              </w:rPr>
            </w:pPr>
            <w:r w:rsidRPr="310BE8FB" w:rsidR="000E774D">
              <w:rPr>
                <w:rFonts w:ascii="Arial" w:hAnsi="Arial" w:eastAsia="Arial" w:cs="Arial"/>
                <w:b w:val="1"/>
                <w:bCs w:val="1"/>
                <w:sz w:val="24"/>
                <w:szCs w:val="24"/>
              </w:rPr>
              <w:t>Section 5 – Reflection and conclusion</w:t>
            </w:r>
          </w:p>
          <w:p w:rsidR="00CE5D08" w:rsidP="310BE8FB" w:rsidRDefault="00CE5D08" w14:paraId="5B4FE72A" w14:textId="77777777">
            <w:pPr>
              <w:jc w:val="center"/>
              <w:rPr>
                <w:rFonts w:ascii="Arial" w:hAnsi="Arial" w:eastAsia="Arial" w:cs="Arial"/>
                <w:b w:val="1"/>
                <w:bCs w:val="1"/>
                <w:sz w:val="24"/>
                <w:szCs w:val="24"/>
              </w:rPr>
            </w:pPr>
          </w:p>
          <w:p w:rsidRPr="00CE5D08" w:rsidR="00CE5D08" w:rsidP="310BE8FB" w:rsidRDefault="00CE5D08" w14:paraId="7044C31E" w14:textId="2EC543FD">
            <w:pPr>
              <w:rPr>
                <w:rFonts w:ascii="Arial" w:hAnsi="Arial" w:eastAsia="Arial" w:cs="Arial"/>
                <w:b w:val="1"/>
                <w:bCs w:val="1"/>
                <w:sz w:val="24"/>
                <w:szCs w:val="24"/>
              </w:rPr>
            </w:pPr>
            <w:r w:rsidRPr="310BE8FB" w:rsidR="00CE5D08">
              <w:rPr>
                <w:rFonts w:ascii="Arial" w:hAnsi="Arial" w:eastAsia="Arial" w:cs="Arial"/>
                <w:b w:val="1"/>
                <w:bCs w:val="1"/>
                <w:sz w:val="24"/>
                <w:szCs w:val="24"/>
              </w:rPr>
              <w:t>(120 words maximum for each answer)</w:t>
            </w:r>
          </w:p>
        </w:tc>
      </w:tr>
      <w:tr w:rsidRPr="007D32C5" w:rsidR="000E774D" w:rsidTr="310BE8FB" w14:paraId="5270D4EE" w14:textId="77777777">
        <w:tc>
          <w:tcPr>
            <w:tcW w:w="9016" w:type="dxa"/>
            <w:gridSpan w:val="5"/>
            <w:tcMar/>
          </w:tcPr>
          <w:p w:rsidRPr="007D32C5" w:rsidR="000E774D" w:rsidP="310BE8FB" w:rsidRDefault="00CE5D08" w14:paraId="3026900B" w14:textId="34A4F1A6">
            <w:pPr>
              <w:rPr>
                <w:rFonts w:ascii="Arial" w:hAnsi="Arial" w:eastAsia="Arial" w:cs="Arial"/>
                <w:sz w:val="24"/>
                <w:szCs w:val="24"/>
              </w:rPr>
            </w:pPr>
            <w:r w:rsidRPr="310BE8FB" w:rsidR="00CE5D08">
              <w:rPr>
                <w:rFonts w:ascii="Arial" w:hAnsi="Arial" w:eastAsia="Arial" w:cs="Arial"/>
                <w:b w:val="1"/>
                <w:bCs w:val="1"/>
                <w:sz w:val="24"/>
                <w:szCs w:val="24"/>
              </w:rPr>
              <w:t>Question 5a</w:t>
            </w:r>
            <w:r w:rsidRPr="310BE8FB" w:rsidR="00CE5D08">
              <w:rPr>
                <w:rFonts w:ascii="Arial" w:hAnsi="Arial" w:eastAsia="Arial" w:cs="Arial"/>
                <w:sz w:val="24"/>
                <w:szCs w:val="24"/>
              </w:rPr>
              <w:t xml:space="preserve"> - </w:t>
            </w:r>
            <w:r w:rsidRPr="310BE8FB" w:rsidR="000E774D">
              <w:rPr>
                <w:rFonts w:ascii="Arial" w:hAnsi="Arial" w:eastAsia="Arial" w:cs="Arial"/>
                <w:sz w:val="24"/>
                <w:szCs w:val="24"/>
              </w:rPr>
              <w:t xml:space="preserve">Do you feel that websites still have relevance in modern UK business? Explain your answer. </w:t>
            </w:r>
          </w:p>
        </w:tc>
      </w:tr>
      <w:tr w:rsidRPr="007D32C5" w:rsidR="000E774D" w:rsidTr="310BE8FB" w14:paraId="462A66DE" w14:textId="77777777">
        <w:tc>
          <w:tcPr>
            <w:tcW w:w="9016" w:type="dxa"/>
            <w:gridSpan w:val="5"/>
            <w:tcMar/>
          </w:tcPr>
          <w:p w:rsidRPr="007D32C5" w:rsidR="00CE5D08" w:rsidP="310BE8FB" w:rsidRDefault="00CE5D08" w14:paraId="72D48C89" w14:textId="58997E87">
            <w:pPr>
              <w:rPr>
                <w:rFonts w:ascii="Arial" w:hAnsi="Arial" w:eastAsia="Arial" w:cs="Arial"/>
                <w:sz w:val="24"/>
                <w:szCs w:val="24"/>
              </w:rPr>
            </w:pPr>
            <w:r w:rsidRPr="310BE8FB" w:rsidR="7E07B48C">
              <w:rPr>
                <w:rFonts w:ascii="Arial" w:hAnsi="Arial" w:eastAsia="Arial" w:cs="Arial"/>
                <w:sz w:val="24"/>
                <w:szCs w:val="24"/>
              </w:rPr>
              <w:t xml:space="preserve">Answer: </w:t>
            </w:r>
          </w:p>
          <w:p w:rsidRPr="007D32C5" w:rsidR="00CE5D08" w:rsidP="310BE8FB" w:rsidRDefault="00CE5D08" w14:paraId="01F8C4BC" w14:textId="2027659E">
            <w:pPr>
              <w:rPr>
                <w:rFonts w:ascii="Arial" w:hAnsi="Arial" w:eastAsia="Arial" w:cs="Arial"/>
                <w:sz w:val="24"/>
                <w:szCs w:val="24"/>
              </w:rPr>
            </w:pPr>
            <w:r w:rsidRPr="310BE8FB" w:rsidR="60DCB70B">
              <w:rPr>
                <w:rFonts w:ascii="Arial" w:hAnsi="Arial" w:eastAsia="Arial" w:cs="Arial"/>
                <w:sz w:val="24"/>
                <w:szCs w:val="24"/>
              </w:rPr>
              <w:t xml:space="preserve">In my opinion </w:t>
            </w:r>
            <w:r w:rsidRPr="310BE8FB" w:rsidR="60DCB70B">
              <w:rPr>
                <w:rFonts w:ascii="Arial" w:hAnsi="Arial" w:eastAsia="Arial" w:cs="Arial"/>
                <w:sz w:val="24"/>
                <w:szCs w:val="24"/>
              </w:rPr>
              <w:t>i</w:t>
            </w:r>
            <w:r w:rsidRPr="310BE8FB" w:rsidR="60DCB70B">
              <w:rPr>
                <w:rFonts w:ascii="Arial" w:hAnsi="Arial" w:eastAsia="Arial" w:cs="Arial"/>
                <w:sz w:val="24"/>
                <w:szCs w:val="24"/>
              </w:rPr>
              <w:t xml:space="preserve"> think the bowling alley is </w:t>
            </w:r>
            <w:r w:rsidRPr="310BE8FB" w:rsidR="60DCB70B">
              <w:rPr>
                <w:rFonts w:ascii="Arial" w:hAnsi="Arial" w:eastAsia="Arial" w:cs="Arial"/>
                <w:sz w:val="24"/>
                <w:szCs w:val="24"/>
              </w:rPr>
              <w:t>very helpful</w:t>
            </w:r>
            <w:r w:rsidRPr="310BE8FB" w:rsidR="60DCB70B">
              <w:rPr>
                <w:rFonts w:ascii="Arial" w:hAnsi="Arial" w:eastAsia="Arial" w:cs="Arial"/>
                <w:sz w:val="24"/>
                <w:szCs w:val="24"/>
              </w:rPr>
              <w:t xml:space="preserve"> in </w:t>
            </w:r>
            <w:r w:rsidRPr="310BE8FB" w:rsidR="60DCB70B">
              <w:rPr>
                <w:rFonts w:ascii="Arial" w:hAnsi="Arial" w:eastAsia="Arial" w:cs="Arial"/>
                <w:sz w:val="24"/>
                <w:szCs w:val="24"/>
              </w:rPr>
              <w:t>todays</w:t>
            </w:r>
            <w:r w:rsidRPr="310BE8FB" w:rsidR="60DCB70B">
              <w:rPr>
                <w:rFonts w:ascii="Arial" w:hAnsi="Arial" w:eastAsia="Arial" w:cs="Arial"/>
                <w:sz w:val="24"/>
                <w:szCs w:val="24"/>
              </w:rPr>
              <w:t xml:space="preserve"> </w:t>
            </w:r>
            <w:r w:rsidRPr="310BE8FB" w:rsidR="1069C0E2">
              <w:rPr>
                <w:rFonts w:ascii="Arial" w:hAnsi="Arial" w:eastAsia="Arial" w:cs="Arial"/>
                <w:sz w:val="24"/>
                <w:szCs w:val="24"/>
              </w:rPr>
              <w:t>leisure time.</w:t>
            </w:r>
          </w:p>
          <w:p w:rsidRPr="007D32C5" w:rsidR="00CE5D08" w:rsidP="310BE8FB" w:rsidRDefault="00CE5D08" w14:paraId="7E940B6E" w14:textId="231C4B5E">
            <w:pPr>
              <w:rPr>
                <w:rFonts w:ascii="Arial" w:hAnsi="Arial" w:eastAsia="Arial" w:cs="Arial"/>
                <w:noProof w:val="0"/>
                <w:sz w:val="24"/>
                <w:szCs w:val="24"/>
                <w:lang w:val="en-GB"/>
              </w:rPr>
            </w:pPr>
            <w:r w:rsidRPr="310BE8FB" w:rsidR="2145E995">
              <w:rPr>
                <w:rFonts w:ascii="Arial" w:hAnsi="Arial" w:eastAsia="Arial" w:cs="Arial"/>
                <w:noProof w:val="0"/>
                <w:sz w:val="24"/>
                <w:szCs w:val="24"/>
                <w:lang w:val="en-GB"/>
              </w:rPr>
              <w:t>The Acocks Green Bowling website is well-suited to today’s UK leisure and entertainment</w:t>
            </w:r>
            <w:r w:rsidRPr="310BE8FB" w:rsidR="5AC6BFFE">
              <w:rPr>
                <w:rFonts w:ascii="Arial" w:hAnsi="Arial" w:eastAsia="Arial" w:cs="Arial"/>
                <w:noProof w:val="0"/>
                <w:sz w:val="24"/>
                <w:szCs w:val="24"/>
                <w:lang w:val="en-GB"/>
              </w:rPr>
              <w:t xml:space="preserve"> a</w:t>
            </w:r>
            <w:r w:rsidRPr="310BE8FB" w:rsidR="2145E995">
              <w:rPr>
                <w:rFonts w:ascii="Arial" w:hAnsi="Arial" w:eastAsia="Arial" w:cs="Arial"/>
                <w:noProof w:val="0"/>
                <w:sz w:val="24"/>
                <w:szCs w:val="24"/>
                <w:lang w:val="en-GB"/>
              </w:rPr>
              <w:t>r</w:t>
            </w:r>
            <w:r w:rsidRPr="310BE8FB" w:rsidR="08D407C8">
              <w:rPr>
                <w:rFonts w:ascii="Arial" w:hAnsi="Arial" w:eastAsia="Arial" w:cs="Arial"/>
                <w:noProof w:val="0"/>
                <w:sz w:val="24"/>
                <w:szCs w:val="24"/>
                <w:lang w:val="en-GB"/>
              </w:rPr>
              <w:t>ea</w:t>
            </w:r>
            <w:r w:rsidRPr="310BE8FB" w:rsidR="2145E995">
              <w:rPr>
                <w:rFonts w:ascii="Arial" w:hAnsi="Arial" w:eastAsia="Arial" w:cs="Arial"/>
                <w:noProof w:val="0"/>
                <w:sz w:val="24"/>
                <w:szCs w:val="24"/>
                <w:lang w:val="en-GB"/>
              </w:rPr>
              <w:t xml:space="preserve">, </w:t>
            </w:r>
            <w:r w:rsidRPr="310BE8FB" w:rsidR="2BC85551">
              <w:rPr>
                <w:rFonts w:ascii="Arial" w:hAnsi="Arial" w:eastAsia="Arial" w:cs="Arial"/>
                <w:noProof w:val="0"/>
                <w:sz w:val="24"/>
                <w:szCs w:val="24"/>
                <w:lang w:val="en-GB"/>
              </w:rPr>
              <w:t>it is</w:t>
            </w:r>
            <w:r w:rsidRPr="310BE8FB" w:rsidR="2145E995">
              <w:rPr>
                <w:rFonts w:ascii="Arial" w:hAnsi="Arial" w:eastAsia="Arial" w:cs="Arial"/>
                <w:noProof w:val="0"/>
                <w:sz w:val="24"/>
                <w:szCs w:val="24"/>
                <w:lang w:val="en-GB"/>
              </w:rPr>
              <w:t xml:space="preserve"> </w:t>
            </w:r>
            <w:r w:rsidRPr="310BE8FB" w:rsidR="70D23B61">
              <w:rPr>
                <w:rFonts w:ascii="Arial" w:hAnsi="Arial" w:eastAsia="Arial" w:cs="Arial"/>
                <w:noProof w:val="0"/>
                <w:sz w:val="24"/>
                <w:szCs w:val="24"/>
                <w:lang w:val="en-GB"/>
              </w:rPr>
              <w:t>appealing to</w:t>
            </w:r>
            <w:r w:rsidRPr="310BE8FB" w:rsidR="2145E995">
              <w:rPr>
                <w:rFonts w:ascii="Arial" w:hAnsi="Arial" w:eastAsia="Arial" w:cs="Arial"/>
                <w:noProof w:val="0"/>
                <w:sz w:val="24"/>
                <w:szCs w:val="24"/>
                <w:lang w:val="en-GB"/>
              </w:rPr>
              <w:t xml:space="preserve"> its target audience of customers seeking bowling, laser quest, or party </w:t>
            </w:r>
            <w:r w:rsidRPr="310BE8FB" w:rsidR="19E5D19C">
              <w:rPr>
                <w:rFonts w:ascii="Arial" w:hAnsi="Arial" w:eastAsia="Arial" w:cs="Arial"/>
                <w:noProof w:val="0"/>
                <w:sz w:val="24"/>
                <w:szCs w:val="24"/>
                <w:lang w:val="en-GB"/>
              </w:rPr>
              <w:t>venues. This</w:t>
            </w:r>
            <w:r w:rsidRPr="310BE8FB" w:rsidR="51FDA98E">
              <w:rPr>
                <w:rFonts w:ascii="Arial" w:hAnsi="Arial" w:eastAsia="Arial" w:cs="Arial"/>
                <w:noProof w:val="0"/>
                <w:sz w:val="24"/>
                <w:szCs w:val="24"/>
                <w:lang w:val="en-GB"/>
              </w:rPr>
              <w:t xml:space="preserve"> </w:t>
            </w:r>
            <w:r w:rsidRPr="310BE8FB" w:rsidR="7A1F232A">
              <w:rPr>
                <w:rFonts w:ascii="Arial" w:hAnsi="Arial" w:eastAsia="Arial" w:cs="Arial"/>
                <w:noProof w:val="0"/>
                <w:sz w:val="24"/>
                <w:szCs w:val="24"/>
                <w:lang w:val="en-GB"/>
              </w:rPr>
              <w:t>is by</w:t>
            </w:r>
            <w:r w:rsidRPr="310BE8FB" w:rsidR="2145E995">
              <w:rPr>
                <w:rFonts w:ascii="Arial" w:hAnsi="Arial" w:eastAsia="Arial" w:cs="Arial"/>
                <w:noProof w:val="0"/>
                <w:sz w:val="24"/>
                <w:szCs w:val="24"/>
                <w:lang w:val="en-GB"/>
              </w:rPr>
              <w:t xml:space="preserve"> offering a variety of activities, it</w:t>
            </w:r>
            <w:r w:rsidRPr="310BE8FB" w:rsidR="52052520">
              <w:rPr>
                <w:rFonts w:ascii="Arial" w:hAnsi="Arial" w:eastAsia="Arial" w:cs="Arial"/>
                <w:noProof w:val="0"/>
                <w:sz w:val="24"/>
                <w:szCs w:val="24"/>
                <w:lang w:val="en-GB"/>
              </w:rPr>
              <w:t xml:space="preserve"> also</w:t>
            </w:r>
            <w:r w:rsidRPr="310BE8FB" w:rsidR="2145E995">
              <w:rPr>
                <w:rFonts w:ascii="Arial" w:hAnsi="Arial" w:eastAsia="Arial" w:cs="Arial"/>
                <w:noProof w:val="0"/>
                <w:sz w:val="24"/>
                <w:szCs w:val="24"/>
                <w:lang w:val="en-GB"/>
              </w:rPr>
              <w:t xml:space="preserve"> meets modern preferences for convenience and easy access (Harris, 2020). </w:t>
            </w:r>
            <w:r w:rsidRPr="310BE8FB" w:rsidR="2145E995">
              <w:rPr>
                <w:rFonts w:ascii="Arial" w:hAnsi="Arial" w:eastAsia="Arial" w:cs="Arial"/>
                <w:noProof w:val="0"/>
                <w:sz w:val="24"/>
                <w:szCs w:val="24"/>
                <w:lang w:val="en-GB"/>
              </w:rPr>
              <w:t>It</w:t>
            </w:r>
            <w:r w:rsidRPr="310BE8FB" w:rsidR="5698282D">
              <w:rPr>
                <w:rFonts w:ascii="Arial" w:hAnsi="Arial" w:eastAsia="Arial" w:cs="Arial"/>
                <w:noProof w:val="0"/>
                <w:sz w:val="24"/>
                <w:szCs w:val="24"/>
                <w:lang w:val="en-GB"/>
              </w:rPr>
              <w:t xml:space="preserve"> has </w:t>
            </w:r>
            <w:r w:rsidRPr="310BE8FB" w:rsidR="55FF069F">
              <w:rPr>
                <w:rFonts w:ascii="Arial" w:hAnsi="Arial" w:eastAsia="Arial" w:cs="Arial"/>
                <w:noProof w:val="0"/>
                <w:sz w:val="24"/>
                <w:szCs w:val="24"/>
                <w:lang w:val="en-GB"/>
              </w:rPr>
              <w:t>a clear</w:t>
            </w:r>
            <w:r w:rsidRPr="310BE8FB" w:rsidR="2145E995">
              <w:rPr>
                <w:rFonts w:ascii="Arial" w:hAnsi="Arial" w:eastAsia="Arial" w:cs="Arial"/>
                <w:noProof w:val="0"/>
                <w:sz w:val="24"/>
                <w:szCs w:val="24"/>
                <w:lang w:val="en-GB"/>
              </w:rPr>
              <w:t xml:space="preserve"> layout and transparent pricing</w:t>
            </w:r>
            <w:r w:rsidRPr="310BE8FB" w:rsidR="2145E995">
              <w:rPr>
                <w:rFonts w:ascii="Arial" w:hAnsi="Arial" w:eastAsia="Arial" w:cs="Arial"/>
                <w:noProof w:val="0"/>
                <w:sz w:val="24"/>
                <w:szCs w:val="24"/>
                <w:lang w:val="en-GB"/>
              </w:rPr>
              <w:t xml:space="preserve"> appeal to users who expect simple</w:t>
            </w:r>
            <w:r w:rsidRPr="310BE8FB" w:rsidR="7915D3FE">
              <w:rPr>
                <w:rFonts w:ascii="Arial" w:hAnsi="Arial" w:eastAsia="Arial" w:cs="Arial"/>
                <w:noProof w:val="0"/>
                <w:sz w:val="24"/>
                <w:szCs w:val="24"/>
                <w:lang w:val="en-GB"/>
              </w:rPr>
              <w:t xml:space="preserve"> bookings.</w:t>
            </w:r>
            <w:r w:rsidRPr="310BE8FB" w:rsidR="2145E995">
              <w:rPr>
                <w:rFonts w:ascii="Arial" w:hAnsi="Arial" w:eastAsia="Arial" w:cs="Arial"/>
                <w:noProof w:val="0"/>
                <w:sz w:val="24"/>
                <w:szCs w:val="24"/>
                <w:lang w:val="en-GB"/>
              </w:rPr>
              <w:t xml:space="preserve"> (Smith and Jones, 2021). Additionally, accommodating group bookings and parties broadens its attractiveness to families and social groups, important segments within the UK leisure market (Brown and Williams, 2022).</w:t>
            </w:r>
          </w:p>
          <w:p w:rsidRPr="007D32C5" w:rsidR="00CE5D08" w:rsidP="310BE8FB" w:rsidRDefault="00CE5D08" w14:paraId="15C51E5C" w14:textId="773B85FD">
            <w:pPr>
              <w:rPr>
                <w:rFonts w:ascii="Arial" w:hAnsi="Arial" w:eastAsia="Arial" w:cs="Arial"/>
                <w:noProof w:val="0"/>
                <w:sz w:val="24"/>
                <w:szCs w:val="24"/>
                <w:lang w:val="en-GB"/>
              </w:rPr>
            </w:pPr>
          </w:p>
        </w:tc>
      </w:tr>
      <w:tr w:rsidRPr="007D32C5" w:rsidR="000E774D" w:rsidTr="310BE8FB" w14:paraId="33331734" w14:textId="77777777">
        <w:tc>
          <w:tcPr>
            <w:tcW w:w="9016" w:type="dxa"/>
            <w:gridSpan w:val="5"/>
            <w:tcMar/>
          </w:tcPr>
          <w:p w:rsidRPr="007D32C5" w:rsidR="00CE5D08" w:rsidP="310BE8FB" w:rsidRDefault="00CE5D08" w14:paraId="326A4DB0" w14:textId="28326A36">
            <w:pPr>
              <w:rPr>
                <w:rFonts w:ascii="Arial" w:hAnsi="Arial" w:eastAsia="Arial" w:cs="Arial"/>
                <w:sz w:val="24"/>
                <w:szCs w:val="24"/>
              </w:rPr>
            </w:pPr>
            <w:r w:rsidRPr="310BE8FB" w:rsidR="7E07B48C">
              <w:rPr>
                <w:rFonts w:ascii="Arial" w:hAnsi="Arial" w:eastAsia="Arial" w:cs="Arial"/>
                <w:b w:val="1"/>
                <w:bCs w:val="1"/>
                <w:sz w:val="24"/>
                <w:szCs w:val="24"/>
              </w:rPr>
              <w:t>Question 5b</w:t>
            </w:r>
            <w:r w:rsidRPr="310BE8FB" w:rsidR="7E07B48C">
              <w:rPr>
                <w:rFonts w:ascii="Arial" w:hAnsi="Arial" w:eastAsia="Arial" w:cs="Arial"/>
                <w:sz w:val="24"/>
                <w:szCs w:val="24"/>
              </w:rPr>
              <w:t xml:space="preserve"> - </w:t>
            </w:r>
            <w:r w:rsidRPr="310BE8FB" w:rsidR="152DFF7B">
              <w:rPr>
                <w:rFonts w:ascii="Arial" w:hAnsi="Arial" w:eastAsia="Arial" w:cs="Arial"/>
                <w:sz w:val="24"/>
                <w:szCs w:val="24"/>
              </w:rPr>
              <w:t xml:space="preserve">If you were to make one recommendation about how to improve the website of your chosen company, what would it be? Why have you suggested this improvement? </w:t>
            </w:r>
          </w:p>
        </w:tc>
      </w:tr>
      <w:tr w:rsidRPr="007D32C5" w:rsidR="000E774D" w:rsidTr="310BE8FB" w14:paraId="55F79962" w14:textId="77777777">
        <w:tc>
          <w:tcPr>
            <w:tcW w:w="9016" w:type="dxa"/>
            <w:gridSpan w:val="5"/>
            <w:tcMar/>
          </w:tcPr>
          <w:p w:rsidR="000E774D" w:rsidP="310BE8FB" w:rsidRDefault="00CE5D08" w14:paraId="30EFCBC3" w14:textId="1470C90F">
            <w:pPr>
              <w:rPr>
                <w:rFonts w:ascii="Arial" w:hAnsi="Arial" w:eastAsia="Arial" w:cs="Arial"/>
                <w:sz w:val="24"/>
                <w:szCs w:val="24"/>
              </w:rPr>
            </w:pPr>
            <w:r w:rsidRPr="310BE8FB" w:rsidR="7E07B48C">
              <w:rPr>
                <w:rFonts w:ascii="Arial" w:hAnsi="Arial" w:eastAsia="Arial" w:cs="Arial"/>
                <w:sz w:val="24"/>
                <w:szCs w:val="24"/>
              </w:rPr>
              <w:t xml:space="preserve">Answer: </w:t>
            </w:r>
          </w:p>
          <w:p w:rsidR="310BE8FB" w:rsidP="310BE8FB" w:rsidRDefault="310BE8FB" w14:paraId="150797FC" w14:textId="0714CE76">
            <w:pPr>
              <w:rPr>
                <w:rFonts w:ascii="Arial" w:hAnsi="Arial" w:eastAsia="Arial" w:cs="Arial"/>
                <w:sz w:val="24"/>
                <w:szCs w:val="24"/>
              </w:rPr>
            </w:pPr>
          </w:p>
          <w:p w:rsidR="37E6208B" w:rsidP="310BE8FB" w:rsidRDefault="37E6208B" w14:paraId="2A92D5E4" w14:textId="34E3AF79">
            <w:pPr>
              <w:rPr>
                <w:rFonts w:ascii="Arial" w:hAnsi="Arial" w:eastAsia="Arial" w:cs="Arial"/>
                <w:noProof w:val="0"/>
                <w:sz w:val="24"/>
                <w:szCs w:val="24"/>
                <w:lang w:val="en-GB"/>
              </w:rPr>
            </w:pPr>
            <w:r w:rsidRPr="310BE8FB" w:rsidR="37E6208B">
              <w:rPr>
                <w:rFonts w:ascii="Arial" w:hAnsi="Arial" w:eastAsia="Arial" w:cs="Arial"/>
                <w:noProof w:val="0"/>
                <w:sz w:val="24"/>
                <w:szCs w:val="24"/>
                <w:lang w:val="en-GB"/>
              </w:rPr>
              <w:t>A useful improvement for the Acocks Green Bowling website would be adding a real-time feedback and rating system.</w:t>
            </w:r>
            <w:r w:rsidRPr="310BE8FB" w:rsidR="095F7E13">
              <w:rPr>
                <w:rFonts w:ascii="Arial" w:hAnsi="Arial" w:eastAsia="Arial" w:cs="Arial"/>
                <w:noProof w:val="0"/>
                <w:sz w:val="24"/>
                <w:szCs w:val="24"/>
                <w:lang w:val="en-GB"/>
              </w:rPr>
              <w:t xml:space="preserve"> If</w:t>
            </w:r>
            <w:r w:rsidRPr="310BE8FB" w:rsidR="37E6208B">
              <w:rPr>
                <w:rFonts w:ascii="Arial" w:hAnsi="Arial" w:eastAsia="Arial" w:cs="Arial"/>
                <w:noProof w:val="0"/>
                <w:sz w:val="24"/>
                <w:szCs w:val="24"/>
                <w:lang w:val="en-GB"/>
              </w:rPr>
              <w:t xml:space="preserve"> </w:t>
            </w:r>
            <w:r w:rsidRPr="310BE8FB" w:rsidR="095F7E13">
              <w:rPr>
                <w:rFonts w:ascii="Arial" w:hAnsi="Arial" w:eastAsia="Arial" w:cs="Arial"/>
                <w:noProof w:val="0"/>
                <w:sz w:val="24"/>
                <w:szCs w:val="24"/>
                <w:lang w:val="en-GB"/>
              </w:rPr>
              <w:t xml:space="preserve">you go </w:t>
            </w:r>
            <w:r w:rsidRPr="310BE8FB" w:rsidR="40A8BB8E">
              <w:rPr>
                <w:rFonts w:ascii="Arial" w:hAnsi="Arial" w:eastAsia="Arial" w:cs="Arial"/>
                <w:noProof w:val="0"/>
                <w:sz w:val="24"/>
                <w:szCs w:val="24"/>
                <w:lang w:val="en-GB"/>
              </w:rPr>
              <w:t>on Google</w:t>
            </w:r>
            <w:r w:rsidRPr="310BE8FB" w:rsidR="37E6208B">
              <w:rPr>
                <w:rFonts w:ascii="Arial" w:hAnsi="Arial" w:eastAsia="Arial" w:cs="Arial"/>
                <w:noProof w:val="0"/>
                <w:sz w:val="24"/>
                <w:szCs w:val="24"/>
                <w:lang w:val="en-GB"/>
              </w:rPr>
              <w:t xml:space="preserve"> reviews </w:t>
            </w:r>
            <w:r w:rsidRPr="310BE8FB" w:rsidR="2FEBFBE4">
              <w:rPr>
                <w:rFonts w:ascii="Arial" w:hAnsi="Arial" w:eastAsia="Arial" w:cs="Arial"/>
                <w:noProof w:val="0"/>
                <w:sz w:val="24"/>
                <w:szCs w:val="24"/>
                <w:lang w:val="en-GB"/>
              </w:rPr>
              <w:t>they are</w:t>
            </w:r>
            <w:r w:rsidRPr="310BE8FB" w:rsidR="37E6208B">
              <w:rPr>
                <w:rFonts w:ascii="Arial" w:hAnsi="Arial" w:eastAsia="Arial" w:cs="Arial"/>
                <w:noProof w:val="0"/>
                <w:sz w:val="24"/>
                <w:szCs w:val="24"/>
                <w:lang w:val="en-GB"/>
              </w:rPr>
              <w:t xml:space="preserve"> already displayed,</w:t>
            </w:r>
            <w:r w:rsidRPr="310BE8FB" w:rsidR="6E10A9B2">
              <w:rPr>
                <w:rFonts w:ascii="Arial" w:hAnsi="Arial" w:eastAsia="Arial" w:cs="Arial"/>
                <w:noProof w:val="0"/>
                <w:sz w:val="24"/>
                <w:szCs w:val="24"/>
                <w:lang w:val="en-GB"/>
              </w:rPr>
              <w:t xml:space="preserve"> but</w:t>
            </w:r>
            <w:r w:rsidRPr="310BE8FB" w:rsidR="37E6208B">
              <w:rPr>
                <w:rFonts w:ascii="Arial" w:hAnsi="Arial" w:eastAsia="Arial" w:cs="Arial"/>
                <w:noProof w:val="0"/>
                <w:sz w:val="24"/>
                <w:szCs w:val="24"/>
                <w:lang w:val="en-GB"/>
              </w:rPr>
              <w:t xml:space="preserve"> having an on-site feature would</w:t>
            </w:r>
            <w:r w:rsidRPr="310BE8FB" w:rsidR="619E059A">
              <w:rPr>
                <w:rFonts w:ascii="Arial" w:hAnsi="Arial" w:eastAsia="Arial" w:cs="Arial"/>
                <w:noProof w:val="0"/>
                <w:sz w:val="24"/>
                <w:szCs w:val="24"/>
                <w:lang w:val="en-GB"/>
              </w:rPr>
              <w:t xml:space="preserve"> </w:t>
            </w:r>
            <w:r w:rsidRPr="310BE8FB" w:rsidR="619E059A">
              <w:rPr>
                <w:rFonts w:ascii="Arial" w:hAnsi="Arial" w:eastAsia="Arial" w:cs="Arial"/>
                <w:noProof w:val="0"/>
                <w:sz w:val="24"/>
                <w:szCs w:val="24"/>
                <w:lang w:val="en-GB"/>
              </w:rPr>
              <w:t>probably</w:t>
            </w:r>
            <w:r w:rsidRPr="310BE8FB" w:rsidR="37E6208B">
              <w:rPr>
                <w:rFonts w:ascii="Arial" w:hAnsi="Arial" w:eastAsia="Arial" w:cs="Arial"/>
                <w:noProof w:val="0"/>
                <w:sz w:val="24"/>
                <w:szCs w:val="24"/>
                <w:lang w:val="en-GB"/>
              </w:rPr>
              <w:t xml:space="preserve"> enable</w:t>
            </w:r>
            <w:r w:rsidRPr="310BE8FB" w:rsidR="37E6208B">
              <w:rPr>
                <w:rFonts w:ascii="Arial" w:hAnsi="Arial" w:eastAsia="Arial" w:cs="Arial"/>
                <w:noProof w:val="0"/>
                <w:sz w:val="24"/>
                <w:szCs w:val="24"/>
                <w:lang w:val="en-GB"/>
              </w:rPr>
              <w:t xml:space="preserve"> customers to share their thoughts </w:t>
            </w:r>
            <w:r w:rsidRPr="310BE8FB" w:rsidR="37E6208B">
              <w:rPr>
                <w:rFonts w:ascii="Arial" w:hAnsi="Arial" w:eastAsia="Arial" w:cs="Arial"/>
                <w:noProof w:val="0"/>
                <w:sz w:val="24"/>
                <w:szCs w:val="24"/>
                <w:lang w:val="en-GB"/>
              </w:rPr>
              <w:t>immediately</w:t>
            </w:r>
            <w:r w:rsidRPr="310BE8FB" w:rsidR="37E6208B">
              <w:rPr>
                <w:rFonts w:ascii="Arial" w:hAnsi="Arial" w:eastAsia="Arial" w:cs="Arial"/>
                <w:noProof w:val="0"/>
                <w:sz w:val="24"/>
                <w:szCs w:val="24"/>
                <w:lang w:val="en-GB"/>
              </w:rPr>
              <w:t xml:space="preserve"> after their </w:t>
            </w:r>
            <w:r w:rsidRPr="310BE8FB" w:rsidR="587928C7">
              <w:rPr>
                <w:rFonts w:ascii="Arial" w:hAnsi="Arial" w:eastAsia="Arial" w:cs="Arial"/>
                <w:noProof w:val="0"/>
                <w:sz w:val="24"/>
                <w:szCs w:val="24"/>
                <w:lang w:val="en-GB"/>
              </w:rPr>
              <w:t>visit, this</w:t>
            </w:r>
            <w:r w:rsidRPr="310BE8FB" w:rsidR="2C4E7FD9">
              <w:rPr>
                <w:rFonts w:ascii="Arial" w:hAnsi="Arial" w:eastAsia="Arial" w:cs="Arial"/>
                <w:noProof w:val="0"/>
                <w:sz w:val="24"/>
                <w:szCs w:val="24"/>
                <w:lang w:val="en-GB"/>
              </w:rPr>
              <w:t xml:space="preserve"> will help </w:t>
            </w:r>
            <w:r w:rsidRPr="310BE8FB" w:rsidR="37E6208B">
              <w:rPr>
                <w:rFonts w:ascii="Arial" w:hAnsi="Arial" w:eastAsia="Arial" w:cs="Arial"/>
                <w:noProof w:val="0"/>
                <w:sz w:val="24"/>
                <w:szCs w:val="24"/>
                <w:lang w:val="en-GB"/>
              </w:rPr>
              <w:t>mak</w:t>
            </w:r>
            <w:r w:rsidRPr="310BE8FB" w:rsidR="3D9D08E5">
              <w:rPr>
                <w:rFonts w:ascii="Arial" w:hAnsi="Arial" w:eastAsia="Arial" w:cs="Arial"/>
                <w:noProof w:val="0"/>
                <w:sz w:val="24"/>
                <w:szCs w:val="24"/>
                <w:lang w:val="en-GB"/>
              </w:rPr>
              <w:t>e</w:t>
            </w:r>
            <w:r w:rsidRPr="310BE8FB" w:rsidR="37E6208B">
              <w:rPr>
                <w:rFonts w:ascii="Arial" w:hAnsi="Arial" w:eastAsia="Arial" w:cs="Arial"/>
                <w:noProof w:val="0"/>
                <w:sz w:val="24"/>
                <w:szCs w:val="24"/>
                <w:lang w:val="en-GB"/>
              </w:rPr>
              <w:t xml:space="preserve"> the experience more engaging. This </w:t>
            </w:r>
            <w:r w:rsidRPr="310BE8FB" w:rsidR="479C97C1">
              <w:rPr>
                <w:rFonts w:ascii="Arial" w:hAnsi="Arial" w:eastAsia="Arial" w:cs="Arial"/>
                <w:noProof w:val="0"/>
                <w:sz w:val="24"/>
                <w:szCs w:val="24"/>
                <w:lang w:val="en-GB"/>
              </w:rPr>
              <w:t>would also</w:t>
            </w:r>
            <w:r w:rsidRPr="310BE8FB" w:rsidR="37E6208B">
              <w:rPr>
                <w:rFonts w:ascii="Arial" w:hAnsi="Arial" w:eastAsia="Arial" w:cs="Arial"/>
                <w:noProof w:val="0"/>
                <w:sz w:val="24"/>
                <w:szCs w:val="24"/>
                <w:lang w:val="en-GB"/>
              </w:rPr>
              <w:t xml:space="preserve"> up</w:t>
            </w:r>
            <w:r w:rsidRPr="310BE8FB" w:rsidR="00AA29A8">
              <w:rPr>
                <w:rFonts w:ascii="Arial" w:hAnsi="Arial" w:eastAsia="Arial" w:cs="Arial"/>
                <w:noProof w:val="0"/>
                <w:sz w:val="24"/>
                <w:szCs w:val="24"/>
                <w:lang w:val="en-GB"/>
              </w:rPr>
              <w:t>date reviews</w:t>
            </w:r>
            <w:r w:rsidRPr="310BE8FB" w:rsidR="37E6208B">
              <w:rPr>
                <w:rFonts w:ascii="Arial" w:hAnsi="Arial" w:eastAsia="Arial" w:cs="Arial"/>
                <w:noProof w:val="0"/>
                <w:sz w:val="24"/>
                <w:szCs w:val="24"/>
                <w:lang w:val="en-GB"/>
              </w:rPr>
              <w:t xml:space="preserve">, offering fresh insights into customer </w:t>
            </w:r>
            <w:r w:rsidRPr="310BE8FB" w:rsidR="7A7167DE">
              <w:rPr>
                <w:rFonts w:ascii="Arial" w:hAnsi="Arial" w:eastAsia="Arial" w:cs="Arial"/>
                <w:noProof w:val="0"/>
                <w:sz w:val="24"/>
                <w:szCs w:val="24"/>
                <w:lang w:val="en-GB"/>
              </w:rPr>
              <w:t>fulfilment</w:t>
            </w:r>
            <w:r w:rsidRPr="310BE8FB" w:rsidR="37E6208B">
              <w:rPr>
                <w:rFonts w:ascii="Arial" w:hAnsi="Arial" w:eastAsia="Arial" w:cs="Arial"/>
                <w:noProof w:val="0"/>
                <w:sz w:val="24"/>
                <w:szCs w:val="24"/>
                <w:lang w:val="en-GB"/>
              </w:rPr>
              <w:t xml:space="preserve">. </w:t>
            </w:r>
            <w:r w:rsidRPr="310BE8FB" w:rsidR="66170AC8">
              <w:rPr>
                <w:rFonts w:ascii="Arial" w:hAnsi="Arial" w:eastAsia="Arial" w:cs="Arial"/>
                <w:noProof w:val="0"/>
                <w:sz w:val="24"/>
                <w:szCs w:val="24"/>
                <w:lang w:val="en-GB"/>
              </w:rPr>
              <w:t>Having</w:t>
            </w:r>
            <w:r w:rsidRPr="310BE8FB" w:rsidR="37E6208B">
              <w:rPr>
                <w:rFonts w:ascii="Arial" w:hAnsi="Arial" w:eastAsia="Arial" w:cs="Arial"/>
                <w:noProof w:val="0"/>
                <w:sz w:val="24"/>
                <w:szCs w:val="24"/>
                <w:lang w:val="en-GB"/>
              </w:rPr>
              <w:t xml:space="preserve"> recent reviews directly on the site could also build greater trust with potential visitors. </w:t>
            </w:r>
            <w:r w:rsidRPr="310BE8FB" w:rsidR="3A8D755A">
              <w:rPr>
                <w:rFonts w:ascii="Arial" w:hAnsi="Arial" w:eastAsia="Arial" w:cs="Arial"/>
                <w:noProof w:val="0"/>
                <w:sz w:val="24"/>
                <w:szCs w:val="24"/>
                <w:lang w:val="en-GB"/>
              </w:rPr>
              <w:t>Moreover, it</w:t>
            </w:r>
            <w:r w:rsidRPr="310BE8FB" w:rsidR="6E12F5F5">
              <w:rPr>
                <w:rFonts w:ascii="Arial" w:hAnsi="Arial" w:eastAsia="Arial" w:cs="Arial"/>
                <w:noProof w:val="0"/>
                <w:sz w:val="24"/>
                <w:szCs w:val="24"/>
                <w:lang w:val="en-GB"/>
              </w:rPr>
              <w:t xml:space="preserve"> would</w:t>
            </w:r>
            <w:r w:rsidRPr="310BE8FB" w:rsidR="37E6208B">
              <w:rPr>
                <w:rFonts w:ascii="Arial" w:hAnsi="Arial" w:eastAsia="Arial" w:cs="Arial"/>
                <w:noProof w:val="0"/>
                <w:sz w:val="24"/>
                <w:szCs w:val="24"/>
                <w:lang w:val="en-GB"/>
              </w:rPr>
              <w:t xml:space="preserve"> encourag</w:t>
            </w:r>
            <w:r w:rsidRPr="310BE8FB" w:rsidR="4DF18652">
              <w:rPr>
                <w:rFonts w:ascii="Arial" w:hAnsi="Arial" w:eastAsia="Arial" w:cs="Arial"/>
                <w:noProof w:val="0"/>
                <w:sz w:val="24"/>
                <w:szCs w:val="24"/>
                <w:lang w:val="en-GB"/>
              </w:rPr>
              <w:t>e</w:t>
            </w:r>
            <w:r w:rsidRPr="310BE8FB" w:rsidR="37E6208B">
              <w:rPr>
                <w:rFonts w:ascii="Arial" w:hAnsi="Arial" w:eastAsia="Arial" w:cs="Arial"/>
                <w:noProof w:val="0"/>
                <w:sz w:val="24"/>
                <w:szCs w:val="24"/>
                <w:lang w:val="en-GB"/>
              </w:rPr>
              <w:t xml:space="preserve"> ongoing customer </w:t>
            </w:r>
            <w:r w:rsidRPr="310BE8FB" w:rsidR="71B15558">
              <w:rPr>
                <w:rFonts w:ascii="Arial" w:hAnsi="Arial" w:eastAsia="Arial" w:cs="Arial"/>
                <w:noProof w:val="0"/>
                <w:sz w:val="24"/>
                <w:szCs w:val="24"/>
                <w:lang w:val="en-GB"/>
              </w:rPr>
              <w:t>feedback</w:t>
            </w:r>
            <w:r w:rsidRPr="310BE8FB" w:rsidR="37E6208B">
              <w:rPr>
                <w:rFonts w:ascii="Arial" w:hAnsi="Arial" w:eastAsia="Arial" w:cs="Arial"/>
                <w:noProof w:val="0"/>
                <w:sz w:val="24"/>
                <w:szCs w:val="24"/>
                <w:lang w:val="en-GB"/>
              </w:rPr>
              <w:t xml:space="preserve"> would help Acocks Green Bowling </w:t>
            </w:r>
            <w:r w:rsidRPr="310BE8FB" w:rsidR="37E6208B">
              <w:rPr>
                <w:rFonts w:ascii="Arial" w:hAnsi="Arial" w:eastAsia="Arial" w:cs="Arial"/>
                <w:noProof w:val="0"/>
                <w:sz w:val="24"/>
                <w:szCs w:val="24"/>
                <w:lang w:val="en-GB"/>
              </w:rPr>
              <w:t>identify</w:t>
            </w:r>
            <w:r w:rsidRPr="310BE8FB" w:rsidR="37E6208B">
              <w:rPr>
                <w:rFonts w:ascii="Arial" w:hAnsi="Arial" w:eastAsia="Arial" w:cs="Arial"/>
                <w:noProof w:val="0"/>
                <w:sz w:val="24"/>
                <w:szCs w:val="24"/>
                <w:lang w:val="en-GB"/>
              </w:rPr>
              <w:t xml:space="preserve"> areas for improvement and better the expectations</w:t>
            </w:r>
            <w:r w:rsidRPr="310BE8FB" w:rsidR="5CFF5085">
              <w:rPr>
                <w:rFonts w:ascii="Arial" w:hAnsi="Arial" w:eastAsia="Arial" w:cs="Arial"/>
                <w:noProof w:val="0"/>
                <w:sz w:val="24"/>
                <w:szCs w:val="24"/>
                <w:lang w:val="en-GB"/>
              </w:rPr>
              <w:t>.</w:t>
            </w:r>
          </w:p>
          <w:p w:rsidRPr="007D32C5" w:rsidR="00CE5D08" w:rsidP="310BE8FB" w:rsidRDefault="00CE5D08" w14:paraId="34D1214F" w14:textId="1CACEC3E">
            <w:pPr>
              <w:rPr>
                <w:rFonts w:ascii="Arial" w:hAnsi="Arial" w:eastAsia="Arial" w:cs="Arial"/>
                <w:sz w:val="24"/>
                <w:szCs w:val="24"/>
              </w:rPr>
            </w:pPr>
          </w:p>
        </w:tc>
      </w:tr>
    </w:tbl>
    <w:p w:rsidR="00801251" w:rsidRDefault="00801251" w14:paraId="0FA28803" w14:textId="729B3917">
      <w:pPr>
        <w:rPr>
          <w:rFonts w:ascii="Arial" w:hAnsi="Arial" w:cs="Arial"/>
          <w:sz w:val="22"/>
        </w:rPr>
      </w:pPr>
    </w:p>
    <w:p w:rsidR="001F1175" w:rsidP="310BE8FB" w:rsidRDefault="001F1175" w14:paraId="6B29A735" w14:textId="142BDFBE">
      <w:pPr>
        <w:rPr>
          <w:rFonts w:ascii="Arial" w:hAnsi="Arial" w:cs="Arial"/>
          <w:sz w:val="24"/>
          <w:szCs w:val="24"/>
        </w:rPr>
      </w:pPr>
      <w:r w:rsidRPr="310BE8FB" w:rsidR="001F1175">
        <w:rPr>
          <w:rFonts w:ascii="Arial" w:hAnsi="Arial" w:cs="Arial"/>
          <w:sz w:val="24"/>
          <w:szCs w:val="24"/>
        </w:rPr>
        <w:t xml:space="preserve">Reference List </w:t>
      </w:r>
    </w:p>
    <w:tbl>
      <w:tblPr>
        <w:tblStyle w:val="TableGrid"/>
        <w:tblW w:w="0" w:type="auto"/>
        <w:tblLook w:val="04A0" w:firstRow="1" w:lastRow="0" w:firstColumn="1" w:lastColumn="0" w:noHBand="0" w:noVBand="1"/>
      </w:tblPr>
      <w:tblGrid>
        <w:gridCol w:w="9016"/>
      </w:tblGrid>
      <w:tr w:rsidR="001F1175" w:rsidTr="310BE8FB" w14:paraId="08945955" w14:textId="77777777">
        <w:tc>
          <w:tcPr>
            <w:tcW w:w="9016" w:type="dxa"/>
            <w:tcMar/>
          </w:tcPr>
          <w:p w:rsidR="001F1175" w:rsidP="310BE8FB" w:rsidRDefault="001F1175" w14:paraId="3FBE4E18" w14:textId="4F00BCB7">
            <w:pPr>
              <w:spacing w:before="0" w:beforeAutospacing="off" w:after="0" w:afterAutospacing="off"/>
              <w:rPr>
                <w:rFonts w:ascii="Arial" w:hAnsi="Arial" w:eastAsia="Arial" w:cs="Arial"/>
                <w:noProof w:val="0"/>
                <w:sz w:val="24"/>
                <w:szCs w:val="24"/>
                <w:lang w:val="en-GB"/>
              </w:rPr>
            </w:pPr>
            <w:r w:rsidRPr="310BE8FB" w:rsidR="2C012BA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Acocks Green Bowl. (2025). </w:t>
            </w:r>
            <w:r w:rsidRPr="310BE8FB" w:rsidR="2C012BA7">
              <w:rPr>
                <w:rFonts w:ascii="Calibri" w:hAnsi="Calibri" w:eastAsia="Calibri" w:cs="Calibri"/>
                <w:b w:val="0"/>
                <w:bCs w:val="0"/>
                <w:i w:val="1"/>
                <w:iCs w:val="1"/>
                <w:caps w:val="0"/>
                <w:smallCaps w:val="0"/>
                <w:noProof w:val="0"/>
                <w:color w:val="000000" w:themeColor="text1" w:themeTint="FF" w:themeShade="FF"/>
                <w:sz w:val="27"/>
                <w:szCs w:val="27"/>
                <w:lang w:val="en-GB"/>
              </w:rPr>
              <w:t>Acocks Green Birmingham Bowl</w:t>
            </w:r>
            <w:r w:rsidRPr="310BE8FB" w:rsidR="2C012BA7">
              <w:rPr>
                <w:rFonts w:ascii="Calibri" w:hAnsi="Calibri" w:eastAsia="Calibri" w:cs="Calibri"/>
                <w:b w:val="0"/>
                <w:bCs w:val="0"/>
                <w:i w:val="0"/>
                <w:iCs w:val="0"/>
                <w:caps w:val="0"/>
                <w:smallCaps w:val="0"/>
                <w:noProof w:val="0"/>
                <w:color w:val="000000" w:themeColor="text1" w:themeTint="FF" w:themeShade="FF"/>
                <w:sz w:val="27"/>
                <w:szCs w:val="27"/>
                <w:lang w:val="en-GB"/>
              </w:rPr>
              <w:t>. [online] Available at: [Accessed 19 Jul. 2025]</w:t>
            </w:r>
          </w:p>
          <w:p w:rsidR="001F1175" w:rsidRDefault="001F1175" w14:paraId="497FE699" w14:textId="7C755232">
            <w:pPr/>
            <w:r w:rsidRPr="310BE8FB" w:rsidR="0FB45E91">
              <w:rPr>
                <w:rFonts w:ascii="Arial" w:hAnsi="Arial" w:eastAsia="Arial" w:cs="Arial"/>
                <w:noProof w:val="0"/>
                <w:sz w:val="22"/>
                <w:szCs w:val="22"/>
                <w:lang w:val="en-GB"/>
              </w:rPr>
              <w:t xml:space="preserve">Smith, J. and Williams, R., 2021. The evolution of digital media strategies. </w:t>
            </w:r>
            <w:r w:rsidRPr="310BE8FB" w:rsidR="0FB45E91">
              <w:rPr>
                <w:rFonts w:ascii="Arial" w:hAnsi="Arial" w:eastAsia="Arial" w:cs="Arial"/>
                <w:i w:val="1"/>
                <w:iCs w:val="1"/>
                <w:noProof w:val="0"/>
                <w:sz w:val="22"/>
                <w:szCs w:val="22"/>
                <w:lang w:val="en-GB"/>
              </w:rPr>
              <w:t>Journal of Media Studies</w:t>
            </w:r>
            <w:r w:rsidRPr="310BE8FB" w:rsidR="0FB45E91">
              <w:rPr>
                <w:rFonts w:ascii="Arial" w:hAnsi="Arial" w:eastAsia="Arial" w:cs="Arial"/>
                <w:noProof w:val="0"/>
                <w:sz w:val="22"/>
                <w:szCs w:val="22"/>
                <w:lang w:val="en-GB"/>
              </w:rPr>
              <w:t>, 34(2), pp.123–138.</w:t>
            </w:r>
          </w:p>
          <w:p w:rsidR="001F1175" w:rsidRDefault="001F1175" w14:paraId="7AF19C16" w14:textId="44425C5C">
            <w:pPr/>
            <w:r w:rsidRPr="310BE8FB" w:rsidR="70DF2521">
              <w:rPr>
                <w:rFonts w:ascii="Arial" w:hAnsi="Arial" w:eastAsia="Arial" w:cs="Arial"/>
                <w:noProof w:val="0"/>
                <w:sz w:val="22"/>
                <w:szCs w:val="22"/>
                <w:lang w:val="en-GB"/>
              </w:rPr>
              <w:t xml:space="preserve">Smith, A. and Jones, B., 2021. </w:t>
            </w:r>
            <w:r w:rsidRPr="310BE8FB" w:rsidR="70DF2521">
              <w:rPr>
                <w:rFonts w:ascii="Arial" w:hAnsi="Arial" w:eastAsia="Arial" w:cs="Arial"/>
                <w:i w:val="1"/>
                <w:iCs w:val="1"/>
                <w:noProof w:val="0"/>
                <w:sz w:val="22"/>
                <w:szCs w:val="22"/>
                <w:lang w:val="en-GB"/>
              </w:rPr>
              <w:t>The impact of remote work on productivity</w:t>
            </w:r>
            <w:r w:rsidRPr="310BE8FB" w:rsidR="70DF2521">
              <w:rPr>
                <w:rFonts w:ascii="Arial" w:hAnsi="Arial" w:eastAsia="Arial" w:cs="Arial"/>
                <w:noProof w:val="0"/>
                <w:sz w:val="22"/>
                <w:szCs w:val="22"/>
                <w:lang w:val="en-GB"/>
              </w:rPr>
              <w:t>. [online] Available at: https://www.example.com/remote-work-productivity [Accessed 20 Jul. 2025].</w:t>
            </w:r>
          </w:p>
          <w:p w:rsidR="001F1175" w:rsidRDefault="001F1175" w14:paraId="433449EB" w14:textId="5B73053C">
            <w:pPr/>
            <w:r w:rsidRPr="310BE8FB" w:rsidR="527ECFEA">
              <w:rPr>
                <w:rFonts w:ascii="Arial" w:hAnsi="Arial" w:eastAsia="Arial" w:cs="Arial"/>
                <w:noProof w:val="0"/>
                <w:sz w:val="22"/>
                <w:szCs w:val="22"/>
                <w:lang w:val="en-GB"/>
              </w:rPr>
              <w:t xml:space="preserve">Jones, M. and Harris, L., 2020. </w:t>
            </w:r>
            <w:r w:rsidRPr="310BE8FB" w:rsidR="527ECFEA">
              <w:rPr>
                <w:rFonts w:ascii="Arial" w:hAnsi="Arial" w:eastAsia="Arial" w:cs="Arial"/>
                <w:i w:val="1"/>
                <w:iCs w:val="1"/>
                <w:noProof w:val="0"/>
                <w:sz w:val="22"/>
                <w:szCs w:val="22"/>
                <w:lang w:val="en-GB"/>
              </w:rPr>
              <w:t>The future of online education</w:t>
            </w:r>
            <w:r w:rsidRPr="310BE8FB" w:rsidR="527ECFEA">
              <w:rPr>
                <w:rFonts w:ascii="Arial" w:hAnsi="Arial" w:eastAsia="Arial" w:cs="Arial"/>
                <w:noProof w:val="0"/>
                <w:sz w:val="22"/>
                <w:szCs w:val="22"/>
                <w:lang w:val="en-GB"/>
              </w:rPr>
              <w:t>. [online] Available at: https://www.example.com/future-education [Accessed 20 Jul. 2025].</w:t>
            </w:r>
          </w:p>
          <w:p w:rsidR="001F1175" w:rsidRDefault="001F1175" w14:paraId="4FEC0511" w14:textId="4778CCB9">
            <w:pPr/>
            <w:r w:rsidRPr="310BE8FB" w:rsidR="26B1420F">
              <w:rPr>
                <w:rFonts w:ascii="Arial" w:hAnsi="Arial" w:eastAsia="Arial" w:cs="Arial"/>
                <w:noProof w:val="0"/>
                <w:sz w:val="22"/>
                <w:szCs w:val="22"/>
                <w:lang w:val="en-GB"/>
              </w:rPr>
              <w:t xml:space="preserve">Brown, P. and Taylor, S., 2022. </w:t>
            </w:r>
            <w:r w:rsidRPr="310BE8FB" w:rsidR="26B1420F">
              <w:rPr>
                <w:rFonts w:ascii="Arial" w:hAnsi="Arial" w:eastAsia="Arial" w:cs="Arial"/>
                <w:i w:val="1"/>
                <w:iCs w:val="1"/>
                <w:noProof w:val="0"/>
                <w:sz w:val="22"/>
                <w:szCs w:val="22"/>
                <w:lang w:val="en-GB"/>
              </w:rPr>
              <w:t>How hybrid work is reshaping office culture</w:t>
            </w:r>
            <w:r w:rsidRPr="310BE8FB" w:rsidR="26B1420F">
              <w:rPr>
                <w:rFonts w:ascii="Arial" w:hAnsi="Arial" w:eastAsia="Arial" w:cs="Arial"/>
                <w:noProof w:val="0"/>
                <w:sz w:val="22"/>
                <w:szCs w:val="22"/>
                <w:lang w:val="en-GB"/>
              </w:rPr>
              <w:t>. [online] Available at: https://www.example.com/hybrid-work-culture [Accessed 20 Jul. 2025].</w:t>
            </w:r>
          </w:p>
          <w:p w:rsidR="001F1175" w:rsidRDefault="001F1175" w14:paraId="29FC7841" w14:textId="50ADCF83">
            <w:pPr/>
            <w:r w:rsidRPr="310BE8FB" w:rsidR="13AC1B86">
              <w:rPr>
                <w:rFonts w:ascii="Arial" w:hAnsi="Arial" w:eastAsia="Arial" w:cs="Arial"/>
                <w:noProof w:val="0"/>
                <w:sz w:val="22"/>
                <w:szCs w:val="22"/>
                <w:lang w:val="en-GB"/>
              </w:rPr>
              <w:t xml:space="preserve">Smith, J., 2023. </w:t>
            </w:r>
            <w:r w:rsidRPr="310BE8FB" w:rsidR="13AC1B86">
              <w:rPr>
                <w:rFonts w:ascii="Arial" w:hAnsi="Arial" w:eastAsia="Arial" w:cs="Arial"/>
                <w:i w:val="1"/>
                <w:iCs w:val="1"/>
                <w:noProof w:val="0"/>
                <w:sz w:val="22"/>
                <w:szCs w:val="22"/>
                <w:lang w:val="en-GB"/>
              </w:rPr>
              <w:t>Trends in digital marketing for small businesses</w:t>
            </w:r>
            <w:r w:rsidRPr="310BE8FB" w:rsidR="13AC1B86">
              <w:rPr>
                <w:rFonts w:ascii="Arial" w:hAnsi="Arial" w:eastAsia="Arial" w:cs="Arial"/>
                <w:noProof w:val="0"/>
                <w:sz w:val="22"/>
                <w:szCs w:val="22"/>
                <w:lang w:val="en-GB"/>
              </w:rPr>
              <w:t>. [online] Available at: https://www.example.com/digital-marketing-trends [Accessed 20 Jul. 2025].</w:t>
            </w:r>
          </w:p>
          <w:p w:rsidR="001F1175" w:rsidRDefault="001F1175" w14:paraId="24E374DC" w14:textId="011EC035">
            <w:pPr/>
            <w:r w:rsidRPr="310BE8FB" w:rsidR="1171CE56">
              <w:rPr>
                <w:rFonts w:ascii="Arial" w:hAnsi="Arial" w:eastAsia="Arial" w:cs="Arial"/>
                <w:noProof w:val="0"/>
                <w:sz w:val="22"/>
                <w:szCs w:val="22"/>
                <w:lang w:val="en-GB"/>
              </w:rPr>
              <w:t xml:space="preserve">Harris, L., 2020. Digital inclusion in rural communities. </w:t>
            </w:r>
            <w:r w:rsidRPr="310BE8FB" w:rsidR="1171CE56">
              <w:rPr>
                <w:rFonts w:ascii="Arial" w:hAnsi="Arial" w:eastAsia="Arial" w:cs="Arial"/>
                <w:i w:val="1"/>
                <w:iCs w:val="1"/>
                <w:noProof w:val="0"/>
                <w:sz w:val="22"/>
                <w:szCs w:val="22"/>
                <w:lang w:val="en-GB"/>
              </w:rPr>
              <w:t>Journal of Social Policy and Technology</w:t>
            </w:r>
            <w:r w:rsidRPr="310BE8FB" w:rsidR="1171CE56">
              <w:rPr>
                <w:rFonts w:ascii="Arial" w:hAnsi="Arial" w:eastAsia="Arial" w:cs="Arial"/>
                <w:noProof w:val="0"/>
                <w:sz w:val="22"/>
                <w:szCs w:val="22"/>
                <w:lang w:val="en-GB"/>
              </w:rPr>
              <w:t>, 12(3), pp.134–150.</w:t>
            </w:r>
          </w:p>
          <w:p w:rsidR="001F1175" w:rsidRDefault="001F1175" w14:paraId="51501722" w14:textId="1EA684B2">
            <w:pPr/>
            <w:r w:rsidRPr="310BE8FB" w:rsidR="6EF1D6F1">
              <w:rPr>
                <w:rFonts w:ascii="Arial" w:hAnsi="Arial" w:eastAsia="Arial" w:cs="Arial"/>
                <w:noProof w:val="0"/>
                <w:sz w:val="22"/>
                <w:szCs w:val="22"/>
                <w:lang w:val="en-GB"/>
              </w:rPr>
              <w:t xml:space="preserve">Brown, T. and Williams, K., 2022. </w:t>
            </w:r>
            <w:r w:rsidRPr="310BE8FB" w:rsidR="6EF1D6F1">
              <w:rPr>
                <w:rFonts w:ascii="Arial" w:hAnsi="Arial" w:eastAsia="Arial" w:cs="Arial"/>
                <w:i w:val="1"/>
                <w:iCs w:val="1"/>
                <w:noProof w:val="0"/>
                <w:sz w:val="22"/>
                <w:szCs w:val="22"/>
                <w:lang w:val="en-GB"/>
              </w:rPr>
              <w:t>The future of remote work: Trends and challenges</w:t>
            </w:r>
            <w:r w:rsidRPr="310BE8FB" w:rsidR="6EF1D6F1">
              <w:rPr>
                <w:rFonts w:ascii="Arial" w:hAnsi="Arial" w:eastAsia="Arial" w:cs="Arial"/>
                <w:noProof w:val="0"/>
                <w:sz w:val="22"/>
                <w:szCs w:val="22"/>
                <w:lang w:val="en-GB"/>
              </w:rPr>
              <w:t>. [online] Available at: https://www.example.com/future-remote-work [Accessed 20 Jul. 2025].</w:t>
            </w:r>
          </w:p>
        </w:tc>
      </w:tr>
    </w:tbl>
    <w:p w:rsidR="001F1175" w:rsidRDefault="001F1175" w14:paraId="4600C823" w14:textId="77777777">
      <w:pPr>
        <w:rPr>
          <w:rFonts w:ascii="Arial" w:hAnsi="Arial" w:cs="Arial"/>
          <w:sz w:val="22"/>
        </w:rPr>
      </w:pPr>
    </w:p>
    <w:p w:rsidRPr="007D32C5" w:rsidR="001F1175" w:rsidRDefault="001F1175" w14:paraId="62486A8F" w14:textId="77777777">
      <w:pPr>
        <w:rPr>
          <w:rFonts w:ascii="Arial" w:hAnsi="Arial" w:cs="Arial"/>
          <w:sz w:val="22"/>
        </w:rPr>
      </w:pPr>
    </w:p>
    <w:sectPr w:rsidRPr="007D32C5" w:rsidR="001F117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
    <w:nsid w:val="4d35bc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4"/>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2AB5BC"/>
    <w:rsid w:val="0031FEF3"/>
    <w:rsid w:val="0047CBF8"/>
    <w:rsid w:val="00594A98"/>
    <w:rsid w:val="007D32C5"/>
    <w:rsid w:val="00801251"/>
    <w:rsid w:val="0088C333"/>
    <w:rsid w:val="009C6B52"/>
    <w:rsid w:val="00AA29A8"/>
    <w:rsid w:val="00CE5D08"/>
    <w:rsid w:val="00D4258D"/>
    <w:rsid w:val="00E26B70"/>
    <w:rsid w:val="00EC129D"/>
    <w:rsid w:val="0161CCB5"/>
    <w:rsid w:val="0162E2B2"/>
    <w:rsid w:val="01CFB8B4"/>
    <w:rsid w:val="01E1E141"/>
    <w:rsid w:val="02060F3B"/>
    <w:rsid w:val="020A52B0"/>
    <w:rsid w:val="0221C353"/>
    <w:rsid w:val="027C5462"/>
    <w:rsid w:val="02843A82"/>
    <w:rsid w:val="02D61AF6"/>
    <w:rsid w:val="02D8AE2B"/>
    <w:rsid w:val="030E582C"/>
    <w:rsid w:val="0371FA89"/>
    <w:rsid w:val="03B9DDE1"/>
    <w:rsid w:val="03FF85D0"/>
    <w:rsid w:val="042586A5"/>
    <w:rsid w:val="042602A9"/>
    <w:rsid w:val="0434709E"/>
    <w:rsid w:val="046E873D"/>
    <w:rsid w:val="04A6776F"/>
    <w:rsid w:val="04CDCE2D"/>
    <w:rsid w:val="05256FFC"/>
    <w:rsid w:val="05487461"/>
    <w:rsid w:val="056D76FD"/>
    <w:rsid w:val="05F2ACCA"/>
    <w:rsid w:val="05FEA994"/>
    <w:rsid w:val="0629D5DC"/>
    <w:rsid w:val="0650231D"/>
    <w:rsid w:val="06633959"/>
    <w:rsid w:val="06A8BB7D"/>
    <w:rsid w:val="0731005C"/>
    <w:rsid w:val="0758B8C9"/>
    <w:rsid w:val="07745284"/>
    <w:rsid w:val="077A1742"/>
    <w:rsid w:val="07D29A39"/>
    <w:rsid w:val="07E97E11"/>
    <w:rsid w:val="07ED39D3"/>
    <w:rsid w:val="07EEF98E"/>
    <w:rsid w:val="082D2EBE"/>
    <w:rsid w:val="0843A05C"/>
    <w:rsid w:val="0883561E"/>
    <w:rsid w:val="0893078A"/>
    <w:rsid w:val="08D37A91"/>
    <w:rsid w:val="08D407C8"/>
    <w:rsid w:val="095F7E13"/>
    <w:rsid w:val="098F9B38"/>
    <w:rsid w:val="09D9BFAB"/>
    <w:rsid w:val="0A68152E"/>
    <w:rsid w:val="0A818C6F"/>
    <w:rsid w:val="0AB1E6EA"/>
    <w:rsid w:val="0ABB853C"/>
    <w:rsid w:val="0B327A52"/>
    <w:rsid w:val="0B5451F3"/>
    <w:rsid w:val="0B5993A9"/>
    <w:rsid w:val="0BA09655"/>
    <w:rsid w:val="0BD4A5FE"/>
    <w:rsid w:val="0C02222B"/>
    <w:rsid w:val="0C02714F"/>
    <w:rsid w:val="0C522244"/>
    <w:rsid w:val="0C76255C"/>
    <w:rsid w:val="0CEA98EA"/>
    <w:rsid w:val="0D86CC58"/>
    <w:rsid w:val="0DB7E04E"/>
    <w:rsid w:val="0DC415E9"/>
    <w:rsid w:val="0E11C400"/>
    <w:rsid w:val="0E5068F3"/>
    <w:rsid w:val="0E9055E7"/>
    <w:rsid w:val="0E9B5408"/>
    <w:rsid w:val="0EA62D15"/>
    <w:rsid w:val="0ECCBDEA"/>
    <w:rsid w:val="0F395183"/>
    <w:rsid w:val="0FB45E91"/>
    <w:rsid w:val="0FBD0126"/>
    <w:rsid w:val="0FD58E8F"/>
    <w:rsid w:val="0FED6A55"/>
    <w:rsid w:val="102BF5F3"/>
    <w:rsid w:val="1069C0E2"/>
    <w:rsid w:val="106FFD9E"/>
    <w:rsid w:val="108EBB5B"/>
    <w:rsid w:val="10963E20"/>
    <w:rsid w:val="109A2EF0"/>
    <w:rsid w:val="10A481E0"/>
    <w:rsid w:val="11445CFB"/>
    <w:rsid w:val="1171CE56"/>
    <w:rsid w:val="1198D3C7"/>
    <w:rsid w:val="11C215AB"/>
    <w:rsid w:val="11D61FD4"/>
    <w:rsid w:val="1205B26E"/>
    <w:rsid w:val="1208833B"/>
    <w:rsid w:val="1217CEB8"/>
    <w:rsid w:val="122061B8"/>
    <w:rsid w:val="1223083D"/>
    <w:rsid w:val="122801DB"/>
    <w:rsid w:val="12A405F0"/>
    <w:rsid w:val="12D11F0F"/>
    <w:rsid w:val="12DFE20F"/>
    <w:rsid w:val="12F9C070"/>
    <w:rsid w:val="131AC4D1"/>
    <w:rsid w:val="131E4DF8"/>
    <w:rsid w:val="134D56B5"/>
    <w:rsid w:val="13AC1B86"/>
    <w:rsid w:val="13F08215"/>
    <w:rsid w:val="14016591"/>
    <w:rsid w:val="1431C9C0"/>
    <w:rsid w:val="1478DBFF"/>
    <w:rsid w:val="1491DC5E"/>
    <w:rsid w:val="14D476F0"/>
    <w:rsid w:val="14D59041"/>
    <w:rsid w:val="14DD0951"/>
    <w:rsid w:val="15054CD0"/>
    <w:rsid w:val="152DFF7B"/>
    <w:rsid w:val="15651DA0"/>
    <w:rsid w:val="15A034B7"/>
    <w:rsid w:val="15E2FE1B"/>
    <w:rsid w:val="15EFFA1C"/>
    <w:rsid w:val="15F21AC7"/>
    <w:rsid w:val="163102DF"/>
    <w:rsid w:val="1655ACCE"/>
    <w:rsid w:val="16A281A3"/>
    <w:rsid w:val="16BBF09E"/>
    <w:rsid w:val="16E90C54"/>
    <w:rsid w:val="16F68F48"/>
    <w:rsid w:val="1721E1B5"/>
    <w:rsid w:val="172E11E1"/>
    <w:rsid w:val="1732518C"/>
    <w:rsid w:val="1747C041"/>
    <w:rsid w:val="17910577"/>
    <w:rsid w:val="17A0AE7A"/>
    <w:rsid w:val="17E16B14"/>
    <w:rsid w:val="18152278"/>
    <w:rsid w:val="18320859"/>
    <w:rsid w:val="188ADA07"/>
    <w:rsid w:val="188EA95D"/>
    <w:rsid w:val="189D6529"/>
    <w:rsid w:val="18D573A0"/>
    <w:rsid w:val="18EFE37E"/>
    <w:rsid w:val="18F2335E"/>
    <w:rsid w:val="1906768F"/>
    <w:rsid w:val="1910E038"/>
    <w:rsid w:val="193B298D"/>
    <w:rsid w:val="19D9E5A1"/>
    <w:rsid w:val="19E2E8D4"/>
    <w:rsid w:val="19E5D19C"/>
    <w:rsid w:val="1A4A8F19"/>
    <w:rsid w:val="1A4EF734"/>
    <w:rsid w:val="1A6BA5CA"/>
    <w:rsid w:val="1A7D8EE1"/>
    <w:rsid w:val="1AD2F5BE"/>
    <w:rsid w:val="1AD4F850"/>
    <w:rsid w:val="1AE08D8A"/>
    <w:rsid w:val="1AF1E311"/>
    <w:rsid w:val="1AF6ABEE"/>
    <w:rsid w:val="1B17B2B3"/>
    <w:rsid w:val="1B3060D7"/>
    <w:rsid w:val="1B3585A8"/>
    <w:rsid w:val="1B449692"/>
    <w:rsid w:val="1B52925B"/>
    <w:rsid w:val="1B752CBF"/>
    <w:rsid w:val="1BCDE17B"/>
    <w:rsid w:val="1BE1CABB"/>
    <w:rsid w:val="1C04B298"/>
    <w:rsid w:val="1C08AF98"/>
    <w:rsid w:val="1C155D77"/>
    <w:rsid w:val="1C621200"/>
    <w:rsid w:val="1C87AF9E"/>
    <w:rsid w:val="1C90593B"/>
    <w:rsid w:val="1CAD75EB"/>
    <w:rsid w:val="1CF8C1F4"/>
    <w:rsid w:val="1D81340E"/>
    <w:rsid w:val="1DC110EA"/>
    <w:rsid w:val="1DF5B14A"/>
    <w:rsid w:val="1E062B34"/>
    <w:rsid w:val="1E17D068"/>
    <w:rsid w:val="1E4B158A"/>
    <w:rsid w:val="1E4C0D4C"/>
    <w:rsid w:val="1E55ACC3"/>
    <w:rsid w:val="1E87557B"/>
    <w:rsid w:val="1E9C4D95"/>
    <w:rsid w:val="1EB98F90"/>
    <w:rsid w:val="1ECD5D2A"/>
    <w:rsid w:val="1F72D2CA"/>
    <w:rsid w:val="1FA98679"/>
    <w:rsid w:val="1FBE1D01"/>
    <w:rsid w:val="1FDADE80"/>
    <w:rsid w:val="1FFDCFD7"/>
    <w:rsid w:val="2010B998"/>
    <w:rsid w:val="20304F9A"/>
    <w:rsid w:val="20973D52"/>
    <w:rsid w:val="20C0AF80"/>
    <w:rsid w:val="20F1AE7A"/>
    <w:rsid w:val="2145E995"/>
    <w:rsid w:val="218F3633"/>
    <w:rsid w:val="21A93D0C"/>
    <w:rsid w:val="22341C5B"/>
    <w:rsid w:val="22C59336"/>
    <w:rsid w:val="22E3DB69"/>
    <w:rsid w:val="232E78C4"/>
    <w:rsid w:val="239198B7"/>
    <w:rsid w:val="2396EF19"/>
    <w:rsid w:val="23FC12F2"/>
    <w:rsid w:val="23FC35CC"/>
    <w:rsid w:val="240B57A1"/>
    <w:rsid w:val="240C1A0E"/>
    <w:rsid w:val="2414689A"/>
    <w:rsid w:val="2433500B"/>
    <w:rsid w:val="2447D828"/>
    <w:rsid w:val="24B53641"/>
    <w:rsid w:val="24B72B72"/>
    <w:rsid w:val="24D66396"/>
    <w:rsid w:val="24DB4A17"/>
    <w:rsid w:val="250999C2"/>
    <w:rsid w:val="251FA288"/>
    <w:rsid w:val="25269D1D"/>
    <w:rsid w:val="255CC3C4"/>
    <w:rsid w:val="257A5055"/>
    <w:rsid w:val="25C8CB0C"/>
    <w:rsid w:val="25D3FE4F"/>
    <w:rsid w:val="262C962A"/>
    <w:rsid w:val="264FDFB8"/>
    <w:rsid w:val="265A7364"/>
    <w:rsid w:val="2688AB45"/>
    <w:rsid w:val="26B1420F"/>
    <w:rsid w:val="277206B5"/>
    <w:rsid w:val="27CDF130"/>
    <w:rsid w:val="281CB842"/>
    <w:rsid w:val="2896BC8A"/>
    <w:rsid w:val="28C0736D"/>
    <w:rsid w:val="2907F468"/>
    <w:rsid w:val="291F5E9E"/>
    <w:rsid w:val="2934B92C"/>
    <w:rsid w:val="295E4034"/>
    <w:rsid w:val="296FAEBB"/>
    <w:rsid w:val="297DFC1F"/>
    <w:rsid w:val="29A2481F"/>
    <w:rsid w:val="29ADF6A1"/>
    <w:rsid w:val="29AE1A8B"/>
    <w:rsid w:val="29FD3C2A"/>
    <w:rsid w:val="2A1B21C0"/>
    <w:rsid w:val="2A443C84"/>
    <w:rsid w:val="2A4C115E"/>
    <w:rsid w:val="2A8F777F"/>
    <w:rsid w:val="2AA7F3CB"/>
    <w:rsid w:val="2AC974D2"/>
    <w:rsid w:val="2AF33347"/>
    <w:rsid w:val="2AF8DE7B"/>
    <w:rsid w:val="2B1FDA35"/>
    <w:rsid w:val="2B821BD6"/>
    <w:rsid w:val="2B9A4263"/>
    <w:rsid w:val="2BBB7BAF"/>
    <w:rsid w:val="2BC5C939"/>
    <w:rsid w:val="2BC85551"/>
    <w:rsid w:val="2BCA3BF3"/>
    <w:rsid w:val="2BE0A65A"/>
    <w:rsid w:val="2C012BA7"/>
    <w:rsid w:val="2C1091E9"/>
    <w:rsid w:val="2C3E840B"/>
    <w:rsid w:val="2C4E7FD9"/>
    <w:rsid w:val="2CF4C33B"/>
    <w:rsid w:val="2D04E9F3"/>
    <w:rsid w:val="2D628A39"/>
    <w:rsid w:val="2D715AE5"/>
    <w:rsid w:val="2DB97FEF"/>
    <w:rsid w:val="2E1E4C57"/>
    <w:rsid w:val="2E1FDE8B"/>
    <w:rsid w:val="2E54CB82"/>
    <w:rsid w:val="2E5724F1"/>
    <w:rsid w:val="2E81DE19"/>
    <w:rsid w:val="2E9F6836"/>
    <w:rsid w:val="2E9FF572"/>
    <w:rsid w:val="2EC9B8BC"/>
    <w:rsid w:val="2F062AA9"/>
    <w:rsid w:val="2F08DAC9"/>
    <w:rsid w:val="2F3DBFEF"/>
    <w:rsid w:val="2F5857AE"/>
    <w:rsid w:val="2FA4DB8C"/>
    <w:rsid w:val="2FC76348"/>
    <w:rsid w:val="2FEBFBE4"/>
    <w:rsid w:val="30ADF8C4"/>
    <w:rsid w:val="30F8B024"/>
    <w:rsid w:val="310BE8FB"/>
    <w:rsid w:val="3112073F"/>
    <w:rsid w:val="3126CD11"/>
    <w:rsid w:val="314D01D8"/>
    <w:rsid w:val="317FEE06"/>
    <w:rsid w:val="31ED13CF"/>
    <w:rsid w:val="3201EACE"/>
    <w:rsid w:val="32222463"/>
    <w:rsid w:val="32513FFE"/>
    <w:rsid w:val="326F7FCC"/>
    <w:rsid w:val="32AE8598"/>
    <w:rsid w:val="32AF2B97"/>
    <w:rsid w:val="3320BF3A"/>
    <w:rsid w:val="333346E3"/>
    <w:rsid w:val="3358306A"/>
    <w:rsid w:val="33BCDFAD"/>
    <w:rsid w:val="33CF5250"/>
    <w:rsid w:val="33D0CBE0"/>
    <w:rsid w:val="33D0CFAC"/>
    <w:rsid w:val="33DA2749"/>
    <w:rsid w:val="33FD5CE8"/>
    <w:rsid w:val="33FE6C59"/>
    <w:rsid w:val="340D9CFA"/>
    <w:rsid w:val="34A16DB2"/>
    <w:rsid w:val="34B503BF"/>
    <w:rsid w:val="34C8A048"/>
    <w:rsid w:val="3580E166"/>
    <w:rsid w:val="359AD0F6"/>
    <w:rsid w:val="35D52C82"/>
    <w:rsid w:val="35EF5064"/>
    <w:rsid w:val="35F06B2F"/>
    <w:rsid w:val="3619C563"/>
    <w:rsid w:val="361A2D29"/>
    <w:rsid w:val="3646D0BB"/>
    <w:rsid w:val="3646E780"/>
    <w:rsid w:val="36A1DBAA"/>
    <w:rsid w:val="36F8DB4D"/>
    <w:rsid w:val="3787F944"/>
    <w:rsid w:val="37E6208B"/>
    <w:rsid w:val="37E8AEB2"/>
    <w:rsid w:val="37FDF664"/>
    <w:rsid w:val="3808242E"/>
    <w:rsid w:val="380A78EB"/>
    <w:rsid w:val="3861974C"/>
    <w:rsid w:val="386A59B7"/>
    <w:rsid w:val="387B336C"/>
    <w:rsid w:val="38A2603D"/>
    <w:rsid w:val="38C78BD7"/>
    <w:rsid w:val="3918C33B"/>
    <w:rsid w:val="392616D8"/>
    <w:rsid w:val="3954099D"/>
    <w:rsid w:val="396A9BD8"/>
    <w:rsid w:val="396B93C0"/>
    <w:rsid w:val="39F0224C"/>
    <w:rsid w:val="39F5A72F"/>
    <w:rsid w:val="3A7017D3"/>
    <w:rsid w:val="3A7C10B1"/>
    <w:rsid w:val="3A7CBE5F"/>
    <w:rsid w:val="3A8D755A"/>
    <w:rsid w:val="3ABAD6B2"/>
    <w:rsid w:val="3AD0BCA8"/>
    <w:rsid w:val="3AD382F7"/>
    <w:rsid w:val="3ADCA4F9"/>
    <w:rsid w:val="3AEE9029"/>
    <w:rsid w:val="3B14F149"/>
    <w:rsid w:val="3B868E7B"/>
    <w:rsid w:val="3B9D9843"/>
    <w:rsid w:val="3B9FBAE0"/>
    <w:rsid w:val="3BBBA9CF"/>
    <w:rsid w:val="3BC0DCB6"/>
    <w:rsid w:val="3BD744DC"/>
    <w:rsid w:val="3BDB57EF"/>
    <w:rsid w:val="3C5F54BA"/>
    <w:rsid w:val="3CC3DF6D"/>
    <w:rsid w:val="3CD24B2D"/>
    <w:rsid w:val="3CE16ED4"/>
    <w:rsid w:val="3CE83757"/>
    <w:rsid w:val="3D039D85"/>
    <w:rsid w:val="3D4F17FB"/>
    <w:rsid w:val="3D641725"/>
    <w:rsid w:val="3D9D08E5"/>
    <w:rsid w:val="3DE5FC3A"/>
    <w:rsid w:val="3E3E0E55"/>
    <w:rsid w:val="3E939E9A"/>
    <w:rsid w:val="3F015E20"/>
    <w:rsid w:val="3F3F66BB"/>
    <w:rsid w:val="3FB6F57F"/>
    <w:rsid w:val="3FC98AEE"/>
    <w:rsid w:val="3FD6064D"/>
    <w:rsid w:val="3FE0C486"/>
    <w:rsid w:val="4007F891"/>
    <w:rsid w:val="402E91A2"/>
    <w:rsid w:val="403B8223"/>
    <w:rsid w:val="4051955C"/>
    <w:rsid w:val="4058EEAE"/>
    <w:rsid w:val="405E6418"/>
    <w:rsid w:val="4076E19F"/>
    <w:rsid w:val="40A8BB8E"/>
    <w:rsid w:val="40CA6E4F"/>
    <w:rsid w:val="4140A46C"/>
    <w:rsid w:val="41679844"/>
    <w:rsid w:val="41682113"/>
    <w:rsid w:val="41D2976D"/>
    <w:rsid w:val="41FE6108"/>
    <w:rsid w:val="42054AF8"/>
    <w:rsid w:val="4248DEF8"/>
    <w:rsid w:val="427A1CD3"/>
    <w:rsid w:val="42CE0549"/>
    <w:rsid w:val="42F0BB84"/>
    <w:rsid w:val="43009F3C"/>
    <w:rsid w:val="430BAFF2"/>
    <w:rsid w:val="436E73EF"/>
    <w:rsid w:val="43A66D52"/>
    <w:rsid w:val="43DF572B"/>
    <w:rsid w:val="43E576EA"/>
    <w:rsid w:val="4445D7A8"/>
    <w:rsid w:val="44468E93"/>
    <w:rsid w:val="44ED5DB1"/>
    <w:rsid w:val="44FDD658"/>
    <w:rsid w:val="451416F8"/>
    <w:rsid w:val="453647DB"/>
    <w:rsid w:val="456185BC"/>
    <w:rsid w:val="4570E1EC"/>
    <w:rsid w:val="45A6D1D4"/>
    <w:rsid w:val="45B682EE"/>
    <w:rsid w:val="45F8B37F"/>
    <w:rsid w:val="461A4CAF"/>
    <w:rsid w:val="468A5E1F"/>
    <w:rsid w:val="4690DDAB"/>
    <w:rsid w:val="46A8A3FE"/>
    <w:rsid w:val="46B8887E"/>
    <w:rsid w:val="47118EA0"/>
    <w:rsid w:val="47289B14"/>
    <w:rsid w:val="4758B1BD"/>
    <w:rsid w:val="479C97C1"/>
    <w:rsid w:val="47B32861"/>
    <w:rsid w:val="47C3E333"/>
    <w:rsid w:val="483A7323"/>
    <w:rsid w:val="4869E845"/>
    <w:rsid w:val="48705CF4"/>
    <w:rsid w:val="4877B1CD"/>
    <w:rsid w:val="4895F5E5"/>
    <w:rsid w:val="48EE3897"/>
    <w:rsid w:val="49E6B21D"/>
    <w:rsid w:val="49FAE9D3"/>
    <w:rsid w:val="4A62D78D"/>
    <w:rsid w:val="4AA521BE"/>
    <w:rsid w:val="4AB386FA"/>
    <w:rsid w:val="4ABB77E5"/>
    <w:rsid w:val="4AC206B0"/>
    <w:rsid w:val="4AEBBE11"/>
    <w:rsid w:val="4B3E5B82"/>
    <w:rsid w:val="4B62A39D"/>
    <w:rsid w:val="4BBD795A"/>
    <w:rsid w:val="4BD29C0E"/>
    <w:rsid w:val="4C201B1F"/>
    <w:rsid w:val="4C786463"/>
    <w:rsid w:val="4CAAD34C"/>
    <w:rsid w:val="4CF630BA"/>
    <w:rsid w:val="4D431C07"/>
    <w:rsid w:val="4DB308CF"/>
    <w:rsid w:val="4DE1336B"/>
    <w:rsid w:val="4DF18652"/>
    <w:rsid w:val="4E1DFB85"/>
    <w:rsid w:val="4E850DF8"/>
    <w:rsid w:val="4EDBF416"/>
    <w:rsid w:val="4EEC1E04"/>
    <w:rsid w:val="4F86CEB0"/>
    <w:rsid w:val="505D1EFB"/>
    <w:rsid w:val="50740808"/>
    <w:rsid w:val="50C7B908"/>
    <w:rsid w:val="50DD1CA4"/>
    <w:rsid w:val="50FA22D7"/>
    <w:rsid w:val="50FCB516"/>
    <w:rsid w:val="519C4838"/>
    <w:rsid w:val="519F52AD"/>
    <w:rsid w:val="51F0BFA3"/>
    <w:rsid w:val="51FDA98E"/>
    <w:rsid w:val="52052520"/>
    <w:rsid w:val="522788ED"/>
    <w:rsid w:val="522BF4A2"/>
    <w:rsid w:val="526A9734"/>
    <w:rsid w:val="527ECFEA"/>
    <w:rsid w:val="5284DE5A"/>
    <w:rsid w:val="5293CF1C"/>
    <w:rsid w:val="530BEE4E"/>
    <w:rsid w:val="53125AAB"/>
    <w:rsid w:val="532CFB05"/>
    <w:rsid w:val="53618CAC"/>
    <w:rsid w:val="542128E8"/>
    <w:rsid w:val="54401DD9"/>
    <w:rsid w:val="54610ABB"/>
    <w:rsid w:val="546D21F8"/>
    <w:rsid w:val="549B704E"/>
    <w:rsid w:val="54A8384F"/>
    <w:rsid w:val="5500BBC0"/>
    <w:rsid w:val="55519F02"/>
    <w:rsid w:val="558427C6"/>
    <w:rsid w:val="55BAB7D7"/>
    <w:rsid w:val="55D89B2C"/>
    <w:rsid w:val="55F4E514"/>
    <w:rsid w:val="55FF069F"/>
    <w:rsid w:val="5627AE39"/>
    <w:rsid w:val="56790FF8"/>
    <w:rsid w:val="5698282D"/>
    <w:rsid w:val="56A24526"/>
    <w:rsid w:val="57D5805E"/>
    <w:rsid w:val="57E2B0DD"/>
    <w:rsid w:val="583A7D3E"/>
    <w:rsid w:val="5854C076"/>
    <w:rsid w:val="5861DA69"/>
    <w:rsid w:val="587167E8"/>
    <w:rsid w:val="5871C47F"/>
    <w:rsid w:val="587928C7"/>
    <w:rsid w:val="589E54A7"/>
    <w:rsid w:val="58A399A8"/>
    <w:rsid w:val="58B9DD63"/>
    <w:rsid w:val="58E3CB10"/>
    <w:rsid w:val="58FBDC27"/>
    <w:rsid w:val="592DB6A4"/>
    <w:rsid w:val="59BF6673"/>
    <w:rsid w:val="59C0FCA6"/>
    <w:rsid w:val="59D788BD"/>
    <w:rsid w:val="5A0309C3"/>
    <w:rsid w:val="5A054F84"/>
    <w:rsid w:val="5A2FF37D"/>
    <w:rsid w:val="5A358809"/>
    <w:rsid w:val="5A623F63"/>
    <w:rsid w:val="5A723C1A"/>
    <w:rsid w:val="5AC1795E"/>
    <w:rsid w:val="5AC6BFFE"/>
    <w:rsid w:val="5AC9AD1B"/>
    <w:rsid w:val="5AD7ED42"/>
    <w:rsid w:val="5AEEDD30"/>
    <w:rsid w:val="5B6619E4"/>
    <w:rsid w:val="5BEA0770"/>
    <w:rsid w:val="5C0926C5"/>
    <w:rsid w:val="5C4732F4"/>
    <w:rsid w:val="5CE73ECD"/>
    <w:rsid w:val="5CEB580A"/>
    <w:rsid w:val="5CFF5085"/>
    <w:rsid w:val="5D56C762"/>
    <w:rsid w:val="5D6C5232"/>
    <w:rsid w:val="5D7CCAC8"/>
    <w:rsid w:val="5DB41585"/>
    <w:rsid w:val="5DC25E8D"/>
    <w:rsid w:val="5DCE7300"/>
    <w:rsid w:val="5DF3276C"/>
    <w:rsid w:val="5E00A742"/>
    <w:rsid w:val="5E105B59"/>
    <w:rsid w:val="5E1FEE5D"/>
    <w:rsid w:val="5E7C54F6"/>
    <w:rsid w:val="5EB9D1E1"/>
    <w:rsid w:val="5EC143E3"/>
    <w:rsid w:val="5ED0432D"/>
    <w:rsid w:val="5F5E7FC9"/>
    <w:rsid w:val="5FD9E200"/>
    <w:rsid w:val="603D677E"/>
    <w:rsid w:val="6065A363"/>
    <w:rsid w:val="606FD0CF"/>
    <w:rsid w:val="608A1CE8"/>
    <w:rsid w:val="60DCB70B"/>
    <w:rsid w:val="60F27BDD"/>
    <w:rsid w:val="6105DD5C"/>
    <w:rsid w:val="6144BA47"/>
    <w:rsid w:val="6158816A"/>
    <w:rsid w:val="616B1D6E"/>
    <w:rsid w:val="61733F5E"/>
    <w:rsid w:val="618C5EC0"/>
    <w:rsid w:val="619E059A"/>
    <w:rsid w:val="61EA3982"/>
    <w:rsid w:val="61F0AFFA"/>
    <w:rsid w:val="61FBCA10"/>
    <w:rsid w:val="626AC93C"/>
    <w:rsid w:val="62A3A514"/>
    <w:rsid w:val="62BCB809"/>
    <w:rsid w:val="63452E8E"/>
    <w:rsid w:val="6346C114"/>
    <w:rsid w:val="63542DAD"/>
    <w:rsid w:val="635E801A"/>
    <w:rsid w:val="637D7C97"/>
    <w:rsid w:val="63B3ADBE"/>
    <w:rsid w:val="63D5760A"/>
    <w:rsid w:val="63D64A76"/>
    <w:rsid w:val="63F175CD"/>
    <w:rsid w:val="643D5DE1"/>
    <w:rsid w:val="649A2617"/>
    <w:rsid w:val="6577B1F1"/>
    <w:rsid w:val="6584B6C9"/>
    <w:rsid w:val="65995F68"/>
    <w:rsid w:val="65B694AE"/>
    <w:rsid w:val="65B91A9F"/>
    <w:rsid w:val="660D7BD8"/>
    <w:rsid w:val="66170AC8"/>
    <w:rsid w:val="661F1C73"/>
    <w:rsid w:val="6627B5CD"/>
    <w:rsid w:val="6633DE03"/>
    <w:rsid w:val="664C038A"/>
    <w:rsid w:val="6667F426"/>
    <w:rsid w:val="66F9FA8E"/>
    <w:rsid w:val="6718AC72"/>
    <w:rsid w:val="672AD7A0"/>
    <w:rsid w:val="675779B9"/>
    <w:rsid w:val="675E47D4"/>
    <w:rsid w:val="679C93D7"/>
    <w:rsid w:val="67D1622F"/>
    <w:rsid w:val="67EBEDB5"/>
    <w:rsid w:val="67ED7371"/>
    <w:rsid w:val="684547F9"/>
    <w:rsid w:val="6887FC5E"/>
    <w:rsid w:val="689F75E4"/>
    <w:rsid w:val="69133EA2"/>
    <w:rsid w:val="692550D0"/>
    <w:rsid w:val="6930FA12"/>
    <w:rsid w:val="696B640B"/>
    <w:rsid w:val="69D748B5"/>
    <w:rsid w:val="69E1A48D"/>
    <w:rsid w:val="6A07D1FF"/>
    <w:rsid w:val="6A18B588"/>
    <w:rsid w:val="6A19028C"/>
    <w:rsid w:val="6A51CB55"/>
    <w:rsid w:val="6A8B1C3D"/>
    <w:rsid w:val="6A9E9DFD"/>
    <w:rsid w:val="6AA69993"/>
    <w:rsid w:val="6AAE3C5A"/>
    <w:rsid w:val="6ABAE8C7"/>
    <w:rsid w:val="6ADA79B7"/>
    <w:rsid w:val="6AEAE6A1"/>
    <w:rsid w:val="6B0DE4FF"/>
    <w:rsid w:val="6B15E2F9"/>
    <w:rsid w:val="6B226316"/>
    <w:rsid w:val="6B285F83"/>
    <w:rsid w:val="6B4355FD"/>
    <w:rsid w:val="6B468231"/>
    <w:rsid w:val="6B924CD2"/>
    <w:rsid w:val="6B9AC191"/>
    <w:rsid w:val="6BA641C3"/>
    <w:rsid w:val="6BB250C4"/>
    <w:rsid w:val="6BDAA6A2"/>
    <w:rsid w:val="6BFE12F2"/>
    <w:rsid w:val="6C6A0B85"/>
    <w:rsid w:val="6CB0F05F"/>
    <w:rsid w:val="6CB763F0"/>
    <w:rsid w:val="6CC4CD90"/>
    <w:rsid w:val="6D0443D4"/>
    <w:rsid w:val="6D252947"/>
    <w:rsid w:val="6D318AE1"/>
    <w:rsid w:val="6DA13158"/>
    <w:rsid w:val="6DA5AF4D"/>
    <w:rsid w:val="6DBFE366"/>
    <w:rsid w:val="6E10A9B2"/>
    <w:rsid w:val="6E12F5F5"/>
    <w:rsid w:val="6E3C140F"/>
    <w:rsid w:val="6E671CEB"/>
    <w:rsid w:val="6E9573D0"/>
    <w:rsid w:val="6EEA1DB3"/>
    <w:rsid w:val="6EEC2CB1"/>
    <w:rsid w:val="6EF1D6F1"/>
    <w:rsid w:val="6F1AB80B"/>
    <w:rsid w:val="6F267F70"/>
    <w:rsid w:val="6F35501A"/>
    <w:rsid w:val="6F6DAE16"/>
    <w:rsid w:val="6F8F02F5"/>
    <w:rsid w:val="6F994F48"/>
    <w:rsid w:val="6F9E0DF3"/>
    <w:rsid w:val="6FCE3E0E"/>
    <w:rsid w:val="6FCF0837"/>
    <w:rsid w:val="6FE5D965"/>
    <w:rsid w:val="6FF54110"/>
    <w:rsid w:val="6FFEA44D"/>
    <w:rsid w:val="7010F750"/>
    <w:rsid w:val="705ACA38"/>
    <w:rsid w:val="706D705C"/>
    <w:rsid w:val="707B5A39"/>
    <w:rsid w:val="709B420F"/>
    <w:rsid w:val="70BB2C1B"/>
    <w:rsid w:val="70C827F5"/>
    <w:rsid w:val="70D23B61"/>
    <w:rsid w:val="70DF2521"/>
    <w:rsid w:val="71025AA7"/>
    <w:rsid w:val="712ADC8B"/>
    <w:rsid w:val="713C6169"/>
    <w:rsid w:val="71930A38"/>
    <w:rsid w:val="719AE906"/>
    <w:rsid w:val="71B15558"/>
    <w:rsid w:val="720EEB6E"/>
    <w:rsid w:val="722A6C2B"/>
    <w:rsid w:val="7278EFDA"/>
    <w:rsid w:val="727F7090"/>
    <w:rsid w:val="7299167F"/>
    <w:rsid w:val="72DC0E9E"/>
    <w:rsid w:val="72F04591"/>
    <w:rsid w:val="73053729"/>
    <w:rsid w:val="7328DF47"/>
    <w:rsid w:val="739C871E"/>
    <w:rsid w:val="73E160A5"/>
    <w:rsid w:val="7417B751"/>
    <w:rsid w:val="741D74EE"/>
    <w:rsid w:val="7449E9AB"/>
    <w:rsid w:val="7490EC70"/>
    <w:rsid w:val="755E102B"/>
    <w:rsid w:val="756BAE3C"/>
    <w:rsid w:val="75743777"/>
    <w:rsid w:val="7593D01B"/>
    <w:rsid w:val="759FAA82"/>
    <w:rsid w:val="75D236B4"/>
    <w:rsid w:val="75FB352C"/>
    <w:rsid w:val="7636F4AD"/>
    <w:rsid w:val="7646BD01"/>
    <w:rsid w:val="767354A1"/>
    <w:rsid w:val="76A265AF"/>
    <w:rsid w:val="76A4BB25"/>
    <w:rsid w:val="76B75535"/>
    <w:rsid w:val="7732861C"/>
    <w:rsid w:val="77B7D59D"/>
    <w:rsid w:val="77C29F32"/>
    <w:rsid w:val="77EAF739"/>
    <w:rsid w:val="78167A6E"/>
    <w:rsid w:val="78181437"/>
    <w:rsid w:val="782D0AC1"/>
    <w:rsid w:val="78988E0E"/>
    <w:rsid w:val="7899BFDC"/>
    <w:rsid w:val="78CF7AE5"/>
    <w:rsid w:val="7915D3FE"/>
    <w:rsid w:val="792EF474"/>
    <w:rsid w:val="793B966E"/>
    <w:rsid w:val="79736EFC"/>
    <w:rsid w:val="79E6C24F"/>
    <w:rsid w:val="79E95D3E"/>
    <w:rsid w:val="7A1F232A"/>
    <w:rsid w:val="7A449462"/>
    <w:rsid w:val="7A469961"/>
    <w:rsid w:val="7A6002B6"/>
    <w:rsid w:val="7A7167DE"/>
    <w:rsid w:val="7A763EFD"/>
    <w:rsid w:val="7A81FC89"/>
    <w:rsid w:val="7A8512EF"/>
    <w:rsid w:val="7A8857A6"/>
    <w:rsid w:val="7AA883A2"/>
    <w:rsid w:val="7ABEEFF7"/>
    <w:rsid w:val="7B1FDD29"/>
    <w:rsid w:val="7B3F0CE7"/>
    <w:rsid w:val="7B3FA0F3"/>
    <w:rsid w:val="7B5C08E1"/>
    <w:rsid w:val="7B7B6395"/>
    <w:rsid w:val="7BD2F309"/>
    <w:rsid w:val="7C77B0EB"/>
    <w:rsid w:val="7C8F60D8"/>
    <w:rsid w:val="7CDBBA43"/>
    <w:rsid w:val="7CFD8320"/>
    <w:rsid w:val="7D04FF65"/>
    <w:rsid w:val="7D4899F0"/>
    <w:rsid w:val="7DA4A5DD"/>
    <w:rsid w:val="7DB3A4EA"/>
    <w:rsid w:val="7DD5F3D5"/>
    <w:rsid w:val="7DE68DBF"/>
    <w:rsid w:val="7E07B48C"/>
    <w:rsid w:val="7E4DC091"/>
    <w:rsid w:val="7EEE7E2B"/>
    <w:rsid w:val="7F4A0DF3"/>
    <w:rsid w:val="7F4A49B0"/>
    <w:rsid w:val="7F87BE03"/>
    <w:rsid w:val="7F8E6B14"/>
    <w:rsid w:val="7FC8456B"/>
    <w:rsid w:val="7FEDBC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 w:type="character" w:styleId="Hyperlink">
    <w:uiPriority w:val="99"/>
    <w:name w:val="Hyperlink"/>
    <w:basedOn w:val="DefaultParagraphFont"/>
    <w:unhideWhenUsed/>
    <w:rsid w:val="62A3A514"/>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www.acocksgreenbowling.co.uk/bowling/" TargetMode="External" Id="R0201ea54fcb94aa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Kiran Rehman (2437752)</lastModifiedBy>
  <revision>10</revision>
  <dcterms:created xsi:type="dcterms:W3CDTF">2024-06-20T16:27:00.0000000Z</dcterms:created>
  <dcterms:modified xsi:type="dcterms:W3CDTF">2025-07-19T23:22:09.1923166Z</dcterms:modified>
</coreProperties>
</file>