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40B53" w14:textId="77777777" w:rsidR="007B7B7D" w:rsidRDefault="007B7B7D">
      <w:pPr>
        <w:rPr>
          <w:b/>
          <w:bCs/>
          <w:u w:val="single"/>
          <w:lang w:val="en-US"/>
        </w:rPr>
      </w:pPr>
    </w:p>
    <w:p w14:paraId="33B25558" w14:textId="7BEF649E" w:rsidR="009828AD" w:rsidRDefault="007B7B7D">
      <w:pPr>
        <w:rPr>
          <w:b/>
          <w:bCs/>
          <w:u w:val="single"/>
          <w:lang w:val="en-US"/>
        </w:rPr>
      </w:pPr>
      <w:r w:rsidRPr="007B7B7D">
        <w:rPr>
          <w:b/>
          <w:bCs/>
          <w:u w:val="single"/>
          <w:lang w:val="en-US"/>
        </w:rPr>
        <w:t xml:space="preserve">Reflection </w:t>
      </w:r>
    </w:p>
    <w:p w14:paraId="2387DADB" w14:textId="08146CEF" w:rsidR="007B7B7D" w:rsidRDefault="002A241F">
      <w:pPr>
        <w:rPr>
          <w:lang w:val="en-US"/>
        </w:rPr>
      </w:pPr>
      <w:r w:rsidRPr="002A241F">
        <w:rPr>
          <w:lang w:val="en-US"/>
        </w:rPr>
        <w:t>Before start</w:t>
      </w:r>
      <w:r w:rsidR="004352E9">
        <w:rPr>
          <w:lang w:val="en-US"/>
        </w:rPr>
        <w:t xml:space="preserve">ing this module on safeguarding I was </w:t>
      </w:r>
      <w:r w:rsidR="007A03D3">
        <w:rPr>
          <w:lang w:val="en-US"/>
        </w:rPr>
        <w:t>a</w:t>
      </w:r>
      <w:r w:rsidR="00907684">
        <w:rPr>
          <w:lang w:val="en-US"/>
        </w:rPr>
        <w:t>ware</w:t>
      </w:r>
      <w:r w:rsidR="004352E9">
        <w:rPr>
          <w:lang w:val="en-US"/>
        </w:rPr>
        <w:t xml:space="preserve"> and knew about a few basic safeguarding procedures and who I need to report it too. I know the importance for caring and protecting young children. While working in my workplace I learn new things every day while being the</w:t>
      </w:r>
      <w:r w:rsidR="00907684">
        <w:rPr>
          <w:lang w:val="en-US"/>
        </w:rPr>
        <w:t>re and being a main role within the class. T</w:t>
      </w:r>
      <w:r w:rsidR="004352E9">
        <w:rPr>
          <w:lang w:val="en-US"/>
        </w:rPr>
        <w:t>here are many things that come up where you need to just act and deal with them straight away</w:t>
      </w:r>
      <w:r w:rsidR="00907684">
        <w:rPr>
          <w:lang w:val="en-US"/>
        </w:rPr>
        <w:t xml:space="preserve">. While working in my work setting </w:t>
      </w:r>
      <w:r w:rsidR="004352E9">
        <w:rPr>
          <w:lang w:val="en-US"/>
        </w:rPr>
        <w:t>I have attended many safeguarding training and courses online to make sure that I keep up to date with all procedures and that I keep widening my knowledge</w:t>
      </w:r>
      <w:r w:rsidR="00907684">
        <w:rPr>
          <w:lang w:val="en-US"/>
        </w:rPr>
        <w:t>,</w:t>
      </w:r>
      <w:r w:rsidR="004352E9">
        <w:rPr>
          <w:lang w:val="en-US"/>
        </w:rPr>
        <w:t xml:space="preserve"> as there </w:t>
      </w:r>
      <w:r w:rsidR="00907684">
        <w:rPr>
          <w:lang w:val="en-US"/>
        </w:rPr>
        <w:t xml:space="preserve">are </w:t>
      </w:r>
      <w:r w:rsidR="004352E9">
        <w:rPr>
          <w:lang w:val="en-US"/>
        </w:rPr>
        <w:t>new things that flag up all the time</w:t>
      </w:r>
      <w:r w:rsidR="00907684">
        <w:rPr>
          <w:lang w:val="en-US"/>
        </w:rPr>
        <w:t xml:space="preserve"> regarding safeguarding issues. M</w:t>
      </w:r>
      <w:r w:rsidR="004352E9">
        <w:rPr>
          <w:lang w:val="en-US"/>
        </w:rPr>
        <w:t xml:space="preserve">y role at work at the minute </w:t>
      </w:r>
      <w:r w:rsidR="00907684">
        <w:rPr>
          <w:lang w:val="en-US"/>
        </w:rPr>
        <w:t>is be</w:t>
      </w:r>
      <w:r w:rsidR="004352E9">
        <w:rPr>
          <w:lang w:val="en-US"/>
        </w:rPr>
        <w:t xml:space="preserve">ing the lead </w:t>
      </w:r>
      <w:r w:rsidR="007A03D3">
        <w:rPr>
          <w:lang w:val="en-US"/>
        </w:rPr>
        <w:t>of</w:t>
      </w:r>
      <w:r w:rsidR="004352E9">
        <w:rPr>
          <w:lang w:val="en-US"/>
        </w:rPr>
        <w:t xml:space="preserve"> the nursery </w:t>
      </w:r>
      <w:r w:rsidR="00907684">
        <w:rPr>
          <w:lang w:val="en-US"/>
        </w:rPr>
        <w:t xml:space="preserve">class. </w:t>
      </w:r>
      <w:r w:rsidR="004352E9">
        <w:rPr>
          <w:lang w:val="en-US"/>
        </w:rPr>
        <w:t xml:space="preserve">I have been able to work </w:t>
      </w:r>
      <w:r w:rsidR="007A03D3">
        <w:rPr>
          <w:lang w:val="en-US"/>
        </w:rPr>
        <w:t>closely</w:t>
      </w:r>
      <w:r w:rsidR="004352E9">
        <w:rPr>
          <w:lang w:val="en-US"/>
        </w:rPr>
        <w:t xml:space="preserve"> with our safeguarding officer and have learnt things from her and she have helped me understand things a lot better and to know what procedures to take</w:t>
      </w:r>
      <w:r w:rsidR="00907684">
        <w:rPr>
          <w:lang w:val="en-US"/>
        </w:rPr>
        <w:t xml:space="preserve"> </w:t>
      </w:r>
      <w:r w:rsidR="00302C61">
        <w:rPr>
          <w:lang w:val="en-US"/>
        </w:rPr>
        <w:t>i</w:t>
      </w:r>
      <w:r w:rsidR="00907684">
        <w:rPr>
          <w:lang w:val="en-US"/>
        </w:rPr>
        <w:t xml:space="preserve">f anything was to happen in my work setting, or if it has she has helped and guided me on the right way to handle and deal with the situation to have the best outcome. </w:t>
      </w:r>
      <w:r w:rsidR="004352E9">
        <w:rPr>
          <w:lang w:val="en-US"/>
        </w:rPr>
        <w:t>It has widen my knowledge of the protocols on how to safeguard children in the correct way. Before starting this module I knew there was a lot of different procedures but didn’t have much knowledge of what they were as there are many different acts, legislations and policies to ensure</w:t>
      </w:r>
      <w:r w:rsidR="00907684">
        <w:rPr>
          <w:lang w:val="en-US"/>
        </w:rPr>
        <w:t xml:space="preserve"> that the right action</w:t>
      </w:r>
      <w:r w:rsidR="004352E9">
        <w:rPr>
          <w:lang w:val="en-US"/>
        </w:rPr>
        <w:t xml:space="preserve"> take</w:t>
      </w:r>
      <w:r w:rsidR="00907684">
        <w:rPr>
          <w:lang w:val="en-US"/>
        </w:rPr>
        <w:t>s</w:t>
      </w:r>
      <w:r w:rsidR="004352E9">
        <w:rPr>
          <w:lang w:val="en-US"/>
        </w:rPr>
        <w:t xml:space="preserve"> place while working with child</w:t>
      </w:r>
      <w:r w:rsidR="00907684">
        <w:rPr>
          <w:lang w:val="en-US"/>
        </w:rPr>
        <w:t>ren</w:t>
      </w:r>
      <w:r w:rsidR="004352E9">
        <w:rPr>
          <w:lang w:val="en-US"/>
        </w:rPr>
        <w:t xml:space="preserve"> and young people. </w:t>
      </w:r>
    </w:p>
    <w:p w14:paraId="14C94300" w14:textId="71FF1FFC" w:rsidR="007A03D3" w:rsidRDefault="004352E9">
      <w:pPr>
        <w:rPr>
          <w:lang w:val="en-US"/>
        </w:rPr>
      </w:pPr>
      <w:r>
        <w:rPr>
          <w:lang w:val="en-US"/>
        </w:rPr>
        <w:t>During this module I have learnt about the different procedures</w:t>
      </w:r>
      <w:r w:rsidR="00907684">
        <w:rPr>
          <w:lang w:val="en-US"/>
        </w:rPr>
        <w:t xml:space="preserve">, </w:t>
      </w:r>
      <w:r>
        <w:rPr>
          <w:lang w:val="en-US"/>
        </w:rPr>
        <w:t xml:space="preserve">acts </w:t>
      </w:r>
      <w:r w:rsidR="00907684">
        <w:rPr>
          <w:lang w:val="en-US"/>
        </w:rPr>
        <w:t>and legislations that explains all the important and right things to do when it comes to safeguarding</w:t>
      </w:r>
      <w:r>
        <w:rPr>
          <w:lang w:val="en-US"/>
        </w:rPr>
        <w:t xml:space="preserve">. By doing this module I have been able to research a lot of them </w:t>
      </w:r>
      <w:r w:rsidR="002F65AA">
        <w:rPr>
          <w:lang w:val="en-US"/>
        </w:rPr>
        <w:t xml:space="preserve">online </w:t>
      </w:r>
      <w:r>
        <w:rPr>
          <w:lang w:val="en-US"/>
        </w:rPr>
        <w:t>to get a good understanding</w:t>
      </w:r>
      <w:r w:rsidR="002F65AA">
        <w:rPr>
          <w:lang w:val="en-US"/>
        </w:rPr>
        <w:t xml:space="preserve"> of</w:t>
      </w:r>
      <w:r>
        <w:rPr>
          <w:lang w:val="en-US"/>
        </w:rPr>
        <w:t xml:space="preserve"> what each of them contain and how you carry them out</w:t>
      </w:r>
      <w:r w:rsidR="002F65AA">
        <w:rPr>
          <w:lang w:val="en-US"/>
        </w:rPr>
        <w:t xml:space="preserve"> in the correct way. While </w:t>
      </w:r>
      <w:r>
        <w:rPr>
          <w:lang w:val="en-US"/>
        </w:rPr>
        <w:t xml:space="preserve">learning in this module I have enjoyed looking into past safeguarding cases where we get to see how they use to be dealt with and how </w:t>
      </w:r>
      <w:r w:rsidR="002F65AA">
        <w:rPr>
          <w:lang w:val="en-US"/>
        </w:rPr>
        <w:t xml:space="preserve"> the outcome has been, </w:t>
      </w:r>
      <w:r>
        <w:rPr>
          <w:lang w:val="en-US"/>
        </w:rPr>
        <w:t xml:space="preserve">it has </w:t>
      </w:r>
      <w:r w:rsidR="002F65AA">
        <w:rPr>
          <w:lang w:val="en-US"/>
        </w:rPr>
        <w:t>improved and changed</w:t>
      </w:r>
      <w:r>
        <w:rPr>
          <w:lang w:val="en-US"/>
        </w:rPr>
        <w:t xml:space="preserve"> so much to help children not </w:t>
      </w:r>
      <w:r w:rsidR="002F65AA">
        <w:rPr>
          <w:lang w:val="en-US"/>
        </w:rPr>
        <w:t xml:space="preserve">to be over </w:t>
      </w:r>
      <w:r>
        <w:rPr>
          <w:lang w:val="en-US"/>
        </w:rPr>
        <w:t>looked or forgotten.</w:t>
      </w:r>
      <w:r w:rsidR="007A03D3">
        <w:rPr>
          <w:lang w:val="en-US"/>
        </w:rPr>
        <w:t xml:space="preserve"> It has been </w:t>
      </w:r>
      <w:r w:rsidR="002F65AA">
        <w:rPr>
          <w:lang w:val="en-US"/>
        </w:rPr>
        <w:t xml:space="preserve">upsetting </w:t>
      </w:r>
      <w:r w:rsidR="007A03D3">
        <w:rPr>
          <w:lang w:val="en-US"/>
        </w:rPr>
        <w:t xml:space="preserve">when looking into these previous cases and how they </w:t>
      </w:r>
      <w:r w:rsidR="002F65AA">
        <w:rPr>
          <w:lang w:val="en-US"/>
        </w:rPr>
        <w:t>were dealt with</w:t>
      </w:r>
      <w:r w:rsidR="007A03D3">
        <w:rPr>
          <w:lang w:val="en-US"/>
        </w:rPr>
        <w:t xml:space="preserve"> so wrong and to see how some of the children really suffered because </w:t>
      </w:r>
      <w:r w:rsidR="002F65AA">
        <w:rPr>
          <w:lang w:val="en-US"/>
        </w:rPr>
        <w:t xml:space="preserve">how the </w:t>
      </w:r>
      <w:r w:rsidR="007A03D3">
        <w:rPr>
          <w:lang w:val="en-US"/>
        </w:rPr>
        <w:t xml:space="preserve">professionals around </w:t>
      </w:r>
      <w:r w:rsidR="002F65AA">
        <w:rPr>
          <w:lang w:val="en-US"/>
        </w:rPr>
        <w:t xml:space="preserve">them at the time and </w:t>
      </w:r>
      <w:r w:rsidR="007A03D3">
        <w:rPr>
          <w:lang w:val="en-US"/>
        </w:rPr>
        <w:t xml:space="preserve">didn’t follow </w:t>
      </w:r>
      <w:r w:rsidR="002F65AA">
        <w:rPr>
          <w:lang w:val="en-US"/>
        </w:rPr>
        <w:t xml:space="preserve">the </w:t>
      </w:r>
      <w:r w:rsidR="007A03D3">
        <w:rPr>
          <w:lang w:val="en-US"/>
        </w:rPr>
        <w:t xml:space="preserve">correct </w:t>
      </w:r>
      <w:r w:rsidR="002F65AA">
        <w:rPr>
          <w:lang w:val="en-US"/>
        </w:rPr>
        <w:t>procedures</w:t>
      </w:r>
      <w:r w:rsidR="007A03D3">
        <w:rPr>
          <w:lang w:val="en-US"/>
        </w:rPr>
        <w:t xml:space="preserve"> and ended up missing the important signs that th</w:t>
      </w:r>
      <w:r w:rsidR="002F65AA">
        <w:rPr>
          <w:lang w:val="en-US"/>
        </w:rPr>
        <w:t xml:space="preserve">e </w:t>
      </w:r>
      <w:r w:rsidR="007A03D3">
        <w:rPr>
          <w:lang w:val="en-US"/>
        </w:rPr>
        <w:t xml:space="preserve">children were </w:t>
      </w:r>
      <w:r w:rsidR="002F65AA">
        <w:rPr>
          <w:lang w:val="en-US"/>
        </w:rPr>
        <w:t xml:space="preserve">then </w:t>
      </w:r>
      <w:r w:rsidR="007A03D3">
        <w:rPr>
          <w:lang w:val="en-US"/>
        </w:rPr>
        <w:t>in harm and in most of the cases caused their death.</w:t>
      </w:r>
      <w:r w:rsidR="002F65AA">
        <w:rPr>
          <w:lang w:val="en-US"/>
        </w:rPr>
        <w:t xml:space="preserve"> Even though it can be upsetting to see some of the horrendous outcomes it was </w:t>
      </w:r>
      <w:r w:rsidR="007A03D3">
        <w:rPr>
          <w:lang w:val="en-US"/>
        </w:rPr>
        <w:t xml:space="preserve">good to learn about how they </w:t>
      </w:r>
      <w:r w:rsidR="002F65AA">
        <w:rPr>
          <w:lang w:val="en-US"/>
        </w:rPr>
        <w:t>have now re</w:t>
      </w:r>
      <w:r w:rsidR="007A03D3">
        <w:rPr>
          <w:lang w:val="en-US"/>
        </w:rPr>
        <w:t xml:space="preserve">looked at the </w:t>
      </w:r>
      <w:r w:rsidR="002F65AA">
        <w:rPr>
          <w:lang w:val="en-US"/>
        </w:rPr>
        <w:t>procedures</w:t>
      </w:r>
      <w:r w:rsidR="007A03D3">
        <w:rPr>
          <w:lang w:val="en-US"/>
        </w:rPr>
        <w:t xml:space="preserve"> to ensure that things are not left unnoticed and that we can deal with what is going on at the time and not letting it get too late. It has also helped me by widening my knowledge of identifying the four main types of safeguarding cases these are emotional abuse, Sexual abuse, mental abuse and physical abuse. While doing this module I have found learning about the different legislations and act</w:t>
      </w:r>
      <w:r w:rsidR="002F65AA">
        <w:rPr>
          <w:lang w:val="en-US"/>
        </w:rPr>
        <w:t>s</w:t>
      </w:r>
      <w:r w:rsidR="007A03D3">
        <w:rPr>
          <w:lang w:val="en-US"/>
        </w:rPr>
        <w:t xml:space="preserve"> interesting as there is so many</w:t>
      </w:r>
      <w:r w:rsidR="002F65AA">
        <w:rPr>
          <w:lang w:val="en-US"/>
        </w:rPr>
        <w:t xml:space="preserve"> but all so important.</w:t>
      </w:r>
    </w:p>
    <w:p w14:paraId="2C2BB961" w14:textId="53BCB996" w:rsidR="004352E9" w:rsidRDefault="007A03D3">
      <w:pPr>
        <w:rPr>
          <w:lang w:val="en-US"/>
        </w:rPr>
      </w:pPr>
      <w:r>
        <w:rPr>
          <w:lang w:val="en-US"/>
        </w:rPr>
        <w:t xml:space="preserve"> By doing this module it has </w:t>
      </w:r>
      <w:r w:rsidR="00497015">
        <w:rPr>
          <w:lang w:val="en-US"/>
        </w:rPr>
        <w:t xml:space="preserve">expanded and widened </w:t>
      </w:r>
      <w:r>
        <w:rPr>
          <w:lang w:val="en-US"/>
        </w:rPr>
        <w:t>my knowledge and understanding and</w:t>
      </w:r>
      <w:r w:rsidR="00497015">
        <w:rPr>
          <w:lang w:val="en-US"/>
        </w:rPr>
        <w:t xml:space="preserve"> this </w:t>
      </w:r>
      <w:r>
        <w:rPr>
          <w:lang w:val="en-US"/>
        </w:rPr>
        <w:t xml:space="preserve"> will help me be able to move forward and put these proc</w:t>
      </w:r>
      <w:r w:rsidR="00497015">
        <w:rPr>
          <w:lang w:val="en-US"/>
        </w:rPr>
        <w:t>edu</w:t>
      </w:r>
      <w:r>
        <w:rPr>
          <w:lang w:val="en-US"/>
        </w:rPr>
        <w:t>res into real life practices and have opened my eyes to notice different sign</w:t>
      </w:r>
      <w:r w:rsidR="00497015">
        <w:rPr>
          <w:lang w:val="en-US"/>
        </w:rPr>
        <w:t>s</w:t>
      </w:r>
      <w:r>
        <w:rPr>
          <w:lang w:val="en-US"/>
        </w:rPr>
        <w:t xml:space="preserve"> that there could be safeguarding concerns </w:t>
      </w:r>
      <w:r w:rsidR="00497015">
        <w:rPr>
          <w:lang w:val="en-US"/>
        </w:rPr>
        <w:t xml:space="preserve">and issues in my da to day role in my work setting. </w:t>
      </w:r>
      <w:r>
        <w:t xml:space="preserve">Also by doing this </w:t>
      </w:r>
      <w:r w:rsidRPr="007A03D3">
        <w:rPr>
          <w:lang w:val="en-US"/>
        </w:rPr>
        <w:t xml:space="preserve">module </w:t>
      </w:r>
      <w:r>
        <w:rPr>
          <w:lang w:val="en-US"/>
        </w:rPr>
        <w:t>it has really made me think and open my mind up on many</w:t>
      </w:r>
      <w:r w:rsidRPr="007A03D3">
        <w:rPr>
          <w:lang w:val="en-US"/>
        </w:rPr>
        <w:t xml:space="preserve"> opportunities to expand and improve understanding of safeguarding</w:t>
      </w:r>
      <w:r>
        <w:rPr>
          <w:lang w:val="en-US"/>
        </w:rPr>
        <w:t xml:space="preserve">  when looking after children and young people. It has taught me that </w:t>
      </w:r>
      <w:r w:rsidR="00497015">
        <w:rPr>
          <w:lang w:val="en-US"/>
        </w:rPr>
        <w:t xml:space="preserve">it </w:t>
      </w:r>
      <w:r>
        <w:rPr>
          <w:lang w:val="en-US"/>
        </w:rPr>
        <w:t>is so important to know all these different things and really have an open mind</w:t>
      </w:r>
      <w:r w:rsidR="00632BD2">
        <w:rPr>
          <w:lang w:val="en-US"/>
        </w:rPr>
        <w:t xml:space="preserve"> on </w:t>
      </w:r>
      <w:r w:rsidR="00497015">
        <w:rPr>
          <w:lang w:val="en-US"/>
        </w:rPr>
        <w:t>what’s going on in front and around me in my work place</w:t>
      </w:r>
      <w:r w:rsidR="00632BD2">
        <w:rPr>
          <w:lang w:val="en-US"/>
        </w:rPr>
        <w:t xml:space="preserve"> and not be afraid to say something if you really feel like something is going on. I have learnt it is best to be wrong </w:t>
      </w:r>
      <w:r w:rsidR="00497015">
        <w:rPr>
          <w:lang w:val="en-US"/>
        </w:rPr>
        <w:t xml:space="preserve">and check all concerns big or small </w:t>
      </w:r>
      <w:r w:rsidR="00632BD2">
        <w:rPr>
          <w:lang w:val="en-US"/>
        </w:rPr>
        <w:t>than to be right but not have done anything about it. When working in a professional environment whe</w:t>
      </w:r>
      <w:r w:rsidR="00D63A81">
        <w:rPr>
          <w:lang w:val="en-US"/>
        </w:rPr>
        <w:t>re</w:t>
      </w:r>
      <w:r w:rsidR="00632BD2">
        <w:rPr>
          <w:lang w:val="en-US"/>
        </w:rPr>
        <w:t xml:space="preserve"> children are our responsibility it is our duty</w:t>
      </w:r>
      <w:r w:rsidR="00497015">
        <w:rPr>
          <w:lang w:val="en-US"/>
        </w:rPr>
        <w:t xml:space="preserve"> of care</w:t>
      </w:r>
      <w:r w:rsidR="00632BD2">
        <w:rPr>
          <w:lang w:val="en-US"/>
        </w:rPr>
        <w:t xml:space="preserve"> to ensure that all children are safe and away from any harm that can be done to them. </w:t>
      </w:r>
      <w:r w:rsidR="007E7C92">
        <w:rPr>
          <w:lang w:val="en-US"/>
        </w:rPr>
        <w:t xml:space="preserve"> Thank you. </w:t>
      </w:r>
    </w:p>
    <w:p w14:paraId="44CD2CF1" w14:textId="77777777" w:rsidR="007A03D3" w:rsidRPr="002A241F" w:rsidRDefault="007A03D3">
      <w:pPr>
        <w:rPr>
          <w:lang w:val="en-US"/>
        </w:rPr>
      </w:pPr>
    </w:p>
    <w:sectPr w:rsidR="007A03D3" w:rsidRPr="002A241F" w:rsidSect="00AC2D75">
      <w:headerReference w:type="default" r:id="rId6"/>
      <w:pgSz w:w="11906" w:h="16838"/>
      <w:pgMar w:top="567" w:right="567" w:bottom="567" w:left="56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D0E0F" w14:textId="77777777" w:rsidR="00E11773" w:rsidRDefault="00E11773" w:rsidP="007B7B7D">
      <w:pPr>
        <w:spacing w:after="0" w:line="240" w:lineRule="auto"/>
      </w:pPr>
      <w:r>
        <w:separator/>
      </w:r>
    </w:p>
  </w:endnote>
  <w:endnote w:type="continuationSeparator" w:id="0">
    <w:p w14:paraId="709F4943" w14:textId="77777777" w:rsidR="00E11773" w:rsidRDefault="00E11773" w:rsidP="007B7B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DA4B6" w14:textId="77777777" w:rsidR="00E11773" w:rsidRDefault="00E11773" w:rsidP="007B7B7D">
      <w:pPr>
        <w:spacing w:after="0" w:line="240" w:lineRule="auto"/>
      </w:pPr>
      <w:r>
        <w:separator/>
      </w:r>
    </w:p>
  </w:footnote>
  <w:footnote w:type="continuationSeparator" w:id="0">
    <w:p w14:paraId="609076D8" w14:textId="77777777" w:rsidR="00E11773" w:rsidRDefault="00E11773" w:rsidP="007B7B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A7D72" w14:textId="4E44B72C" w:rsidR="007B7B7D" w:rsidRPr="007B7B7D" w:rsidRDefault="007B7B7D" w:rsidP="007B7B7D">
    <w:pPr>
      <w:pStyle w:val="Header"/>
      <w:tabs>
        <w:tab w:val="clear" w:pos="4513"/>
        <w:tab w:val="clear" w:pos="9026"/>
        <w:tab w:val="left" w:pos="3609"/>
        <w:tab w:val="left" w:pos="9797"/>
      </w:tabs>
      <w:rPr>
        <w:lang w:val="en-US"/>
      </w:rPr>
    </w:pPr>
    <w:r w:rsidRPr="007B7B7D">
      <w:rPr>
        <w:rFonts w:ascii="Arial" w:hAnsi="Arial" w:cs="Arial"/>
        <w:sz w:val="24"/>
        <w:szCs w:val="24"/>
        <w:u w:val="single"/>
        <w:lang w:val="en-US"/>
      </w:rPr>
      <w:t>ECEY5011</w:t>
    </w:r>
    <w:r>
      <w:rPr>
        <w:lang w:val="en-US"/>
      </w:rPr>
      <w:tab/>
      <w:t xml:space="preserve">             </w:t>
    </w:r>
    <w:r w:rsidRPr="007B7B7D">
      <w:rPr>
        <w:rFonts w:ascii="Arial" w:hAnsi="Arial" w:cs="Arial"/>
        <w:sz w:val="24"/>
        <w:szCs w:val="24"/>
        <w:u w:val="single"/>
        <w:lang w:val="en-US"/>
      </w:rPr>
      <w:t xml:space="preserve"> </w:t>
    </w:r>
    <w:r w:rsidR="0060378C">
      <w:rPr>
        <w:rFonts w:ascii="Arial" w:hAnsi="Arial" w:cs="Arial"/>
        <w:sz w:val="24"/>
        <w:szCs w:val="24"/>
        <w:u w:val="single"/>
        <w:lang w:val="en-US"/>
      </w:rPr>
      <w:t>76</w:t>
    </w:r>
    <w:r w:rsidR="007E7C92">
      <w:rPr>
        <w:rFonts w:ascii="Arial" w:hAnsi="Arial" w:cs="Arial"/>
        <w:sz w:val="24"/>
        <w:szCs w:val="24"/>
        <w:u w:val="single"/>
        <w:lang w:val="en-US"/>
      </w:rPr>
      <w:t xml:space="preserve">3 </w:t>
    </w:r>
    <w:r w:rsidR="0060378C">
      <w:rPr>
        <w:rFonts w:ascii="Arial" w:hAnsi="Arial" w:cs="Arial"/>
        <w:sz w:val="24"/>
        <w:szCs w:val="24"/>
        <w:u w:val="single"/>
        <w:lang w:val="en-US"/>
      </w:rPr>
      <w:t>words</w:t>
    </w:r>
    <w:r>
      <w:rPr>
        <w:lang w:val="en-US"/>
      </w:rPr>
      <w:tab/>
    </w:r>
    <w:r w:rsidRPr="007B7B7D">
      <w:rPr>
        <w:rFonts w:ascii="Arial" w:hAnsi="Arial" w:cs="Arial"/>
        <w:sz w:val="24"/>
        <w:szCs w:val="24"/>
        <w:u w:val="single"/>
        <w:lang w:val="en-US"/>
      </w:rPr>
      <w:t>2209042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B7D"/>
    <w:rsid w:val="000322C4"/>
    <w:rsid w:val="002A241F"/>
    <w:rsid w:val="002F65AA"/>
    <w:rsid w:val="00302C61"/>
    <w:rsid w:val="004352E9"/>
    <w:rsid w:val="00497015"/>
    <w:rsid w:val="004E5634"/>
    <w:rsid w:val="0060378C"/>
    <w:rsid w:val="00632BD2"/>
    <w:rsid w:val="007A03D3"/>
    <w:rsid w:val="007B7B7D"/>
    <w:rsid w:val="007E7C92"/>
    <w:rsid w:val="00907684"/>
    <w:rsid w:val="0095303B"/>
    <w:rsid w:val="009828AD"/>
    <w:rsid w:val="00AC2D75"/>
    <w:rsid w:val="00B60A57"/>
    <w:rsid w:val="00D63A81"/>
    <w:rsid w:val="00DD2D7B"/>
    <w:rsid w:val="00E11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EAC1E"/>
  <w15:chartTrackingRefBased/>
  <w15:docId w15:val="{1612CF56-64B3-4F0F-A66E-D220FE253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7B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7B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7B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7B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7B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7B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B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B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B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B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7B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7B7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7B7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7B7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7B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B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B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B7D"/>
    <w:rPr>
      <w:rFonts w:eastAsiaTheme="majorEastAsia" w:cstheme="majorBidi"/>
      <w:color w:val="272727" w:themeColor="text1" w:themeTint="D8"/>
    </w:rPr>
  </w:style>
  <w:style w:type="paragraph" w:styleId="Title">
    <w:name w:val="Title"/>
    <w:basedOn w:val="Normal"/>
    <w:next w:val="Normal"/>
    <w:link w:val="TitleChar"/>
    <w:uiPriority w:val="10"/>
    <w:qFormat/>
    <w:rsid w:val="007B7B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B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B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B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B7D"/>
    <w:pPr>
      <w:spacing w:before="160"/>
      <w:jc w:val="center"/>
    </w:pPr>
    <w:rPr>
      <w:i/>
      <w:iCs/>
      <w:color w:val="404040" w:themeColor="text1" w:themeTint="BF"/>
    </w:rPr>
  </w:style>
  <w:style w:type="character" w:customStyle="1" w:styleId="QuoteChar">
    <w:name w:val="Quote Char"/>
    <w:basedOn w:val="DefaultParagraphFont"/>
    <w:link w:val="Quote"/>
    <w:uiPriority w:val="29"/>
    <w:rsid w:val="007B7B7D"/>
    <w:rPr>
      <w:i/>
      <w:iCs/>
      <w:color w:val="404040" w:themeColor="text1" w:themeTint="BF"/>
    </w:rPr>
  </w:style>
  <w:style w:type="paragraph" w:styleId="ListParagraph">
    <w:name w:val="List Paragraph"/>
    <w:basedOn w:val="Normal"/>
    <w:uiPriority w:val="34"/>
    <w:qFormat/>
    <w:rsid w:val="007B7B7D"/>
    <w:pPr>
      <w:ind w:left="720"/>
      <w:contextualSpacing/>
    </w:pPr>
  </w:style>
  <w:style w:type="character" w:styleId="IntenseEmphasis">
    <w:name w:val="Intense Emphasis"/>
    <w:basedOn w:val="DefaultParagraphFont"/>
    <w:uiPriority w:val="21"/>
    <w:qFormat/>
    <w:rsid w:val="007B7B7D"/>
    <w:rPr>
      <w:i/>
      <w:iCs/>
      <w:color w:val="2F5496" w:themeColor="accent1" w:themeShade="BF"/>
    </w:rPr>
  </w:style>
  <w:style w:type="paragraph" w:styleId="IntenseQuote">
    <w:name w:val="Intense Quote"/>
    <w:basedOn w:val="Normal"/>
    <w:next w:val="Normal"/>
    <w:link w:val="IntenseQuoteChar"/>
    <w:uiPriority w:val="30"/>
    <w:qFormat/>
    <w:rsid w:val="007B7B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7B7D"/>
    <w:rPr>
      <w:i/>
      <w:iCs/>
      <w:color w:val="2F5496" w:themeColor="accent1" w:themeShade="BF"/>
    </w:rPr>
  </w:style>
  <w:style w:type="character" w:styleId="IntenseReference">
    <w:name w:val="Intense Reference"/>
    <w:basedOn w:val="DefaultParagraphFont"/>
    <w:uiPriority w:val="32"/>
    <w:qFormat/>
    <w:rsid w:val="007B7B7D"/>
    <w:rPr>
      <w:b/>
      <w:bCs/>
      <w:smallCaps/>
      <w:color w:val="2F5496" w:themeColor="accent1" w:themeShade="BF"/>
      <w:spacing w:val="5"/>
    </w:rPr>
  </w:style>
  <w:style w:type="paragraph" w:styleId="Header">
    <w:name w:val="header"/>
    <w:basedOn w:val="Normal"/>
    <w:link w:val="HeaderChar"/>
    <w:uiPriority w:val="99"/>
    <w:unhideWhenUsed/>
    <w:rsid w:val="007B7B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B7D"/>
  </w:style>
  <w:style w:type="paragraph" w:styleId="Footer">
    <w:name w:val="footer"/>
    <w:basedOn w:val="Normal"/>
    <w:link w:val="FooterChar"/>
    <w:uiPriority w:val="99"/>
    <w:unhideWhenUsed/>
    <w:rsid w:val="007B7B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Sarah Dennis</cp:lastModifiedBy>
  <cp:revision>3</cp:revision>
  <dcterms:created xsi:type="dcterms:W3CDTF">2025-07-08T15:09:00Z</dcterms:created>
  <dcterms:modified xsi:type="dcterms:W3CDTF">2025-07-08T16:48:00Z</dcterms:modified>
</cp:coreProperties>
</file>