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119" w:rsidRDefault="00E21119" w:rsidP="002F4540">
      <w:pPr>
        <w:pStyle w:val="Heading1"/>
        <w:spacing w:line="360" w:lineRule="auto"/>
      </w:pPr>
    </w:p>
    <w:p w:rsidR="00E21119" w:rsidRDefault="00E21119" w:rsidP="002F4540">
      <w:pPr>
        <w:pStyle w:val="Heading1"/>
        <w:spacing w:line="360" w:lineRule="auto"/>
      </w:pPr>
    </w:p>
    <w:p w:rsidR="00E21119" w:rsidRDefault="00A46C42" w:rsidP="002F4540">
      <w:pPr>
        <w:pStyle w:val="Heading1"/>
        <w:spacing w:line="360" w:lineRule="auto"/>
        <w:rPr>
          <w:sz w:val="40"/>
          <w:szCs w:val="40"/>
        </w:rPr>
      </w:pPr>
      <w:r>
        <w:t xml:space="preserve">                     </w:t>
      </w:r>
      <w:r>
        <w:rPr>
          <w:sz w:val="40"/>
          <w:szCs w:val="40"/>
        </w:rPr>
        <w:t>IOAN  POPA</w:t>
      </w:r>
    </w:p>
    <w:p w:rsidR="00A46C42" w:rsidRDefault="00A46C42" w:rsidP="00A46C42">
      <w:r>
        <w:t xml:space="preserve">                      </w:t>
      </w:r>
    </w:p>
    <w:p w:rsidR="00A46C42" w:rsidRDefault="00A46C42" w:rsidP="00A46C42">
      <w:pPr>
        <w:rPr>
          <w:rFonts w:ascii="Times New Roman" w:hAnsi="Times New Roman"/>
          <w:sz w:val="40"/>
          <w:szCs w:val="40"/>
        </w:rPr>
      </w:pPr>
      <w:r>
        <w:t xml:space="preserve">                                 </w:t>
      </w:r>
      <w:r>
        <w:rPr>
          <w:rFonts w:ascii="Times New Roman" w:hAnsi="Times New Roman"/>
          <w:sz w:val="40"/>
          <w:szCs w:val="40"/>
        </w:rPr>
        <w:t>STUDENT  NUMBER (1813739)</w:t>
      </w:r>
    </w:p>
    <w:p w:rsidR="00A46C42" w:rsidRDefault="00A46C42" w:rsidP="00A46C42">
      <w:pPr>
        <w:rPr>
          <w:rFonts w:ascii="Times New Roman" w:hAnsi="Times New Roman"/>
          <w:sz w:val="40"/>
          <w:szCs w:val="40"/>
        </w:rPr>
      </w:pPr>
      <w:r>
        <w:rPr>
          <w:rFonts w:ascii="Times New Roman" w:hAnsi="Times New Roman"/>
          <w:sz w:val="40"/>
          <w:szCs w:val="40"/>
        </w:rPr>
        <w:t xml:space="preserve">                COMMUNITY  ENGAGEMENT</w:t>
      </w:r>
    </w:p>
    <w:p w:rsidR="00A46C42" w:rsidRDefault="00A46C42" w:rsidP="00A46C42">
      <w:pPr>
        <w:rPr>
          <w:rFonts w:ascii="Times New Roman" w:hAnsi="Times New Roman"/>
          <w:sz w:val="40"/>
          <w:szCs w:val="40"/>
        </w:rPr>
      </w:pPr>
      <w:r>
        <w:rPr>
          <w:rFonts w:ascii="Times New Roman" w:hAnsi="Times New Roman"/>
          <w:sz w:val="40"/>
          <w:szCs w:val="40"/>
        </w:rPr>
        <w:t xml:space="preserve">                MODULE NUMBER (LCBB4002)</w:t>
      </w:r>
    </w:p>
    <w:p w:rsidR="00A46C42" w:rsidRDefault="00A46C42" w:rsidP="00A46C42">
      <w:pPr>
        <w:rPr>
          <w:rFonts w:ascii="Times New Roman" w:hAnsi="Times New Roman"/>
          <w:sz w:val="40"/>
          <w:szCs w:val="40"/>
        </w:rPr>
      </w:pPr>
      <w:r>
        <w:rPr>
          <w:rFonts w:ascii="Times New Roman" w:hAnsi="Times New Roman"/>
          <w:sz w:val="40"/>
          <w:szCs w:val="40"/>
        </w:rPr>
        <w:t xml:space="preserve">                </w:t>
      </w:r>
    </w:p>
    <w:p w:rsidR="00A46C42" w:rsidRDefault="00A46C42" w:rsidP="00A46C42">
      <w:pPr>
        <w:rPr>
          <w:rFonts w:ascii="Times New Roman" w:hAnsi="Times New Roman"/>
          <w:sz w:val="40"/>
          <w:szCs w:val="40"/>
        </w:rPr>
      </w:pPr>
    </w:p>
    <w:p w:rsidR="00A46C42" w:rsidRPr="00A46C42" w:rsidRDefault="00B56419" w:rsidP="00A46C42">
      <w:pPr>
        <w:rPr>
          <w:rFonts w:ascii="Times New Roman" w:hAnsi="Times New Roman"/>
          <w:sz w:val="40"/>
          <w:szCs w:val="40"/>
        </w:rPr>
      </w:pPr>
      <w:r>
        <w:rPr>
          <w:rFonts w:ascii="Times New Roman" w:hAnsi="Times New Roman"/>
          <w:sz w:val="40"/>
          <w:szCs w:val="40"/>
        </w:rPr>
        <w:t xml:space="preserve">             </w:t>
      </w:r>
      <w:r w:rsidR="00A46C42">
        <w:rPr>
          <w:rFonts w:ascii="Times New Roman" w:hAnsi="Times New Roman"/>
          <w:sz w:val="40"/>
          <w:szCs w:val="40"/>
        </w:rPr>
        <w:t xml:space="preserve"> </w:t>
      </w:r>
      <w:r w:rsidR="002C3951">
        <w:rPr>
          <w:rFonts w:ascii="Times New Roman" w:hAnsi="Times New Roman"/>
          <w:sz w:val="40"/>
          <w:szCs w:val="40"/>
        </w:rPr>
        <w:t xml:space="preserve"> </w:t>
      </w:r>
      <w:bookmarkStart w:id="0" w:name="_GoBack"/>
      <w:bookmarkEnd w:id="0"/>
      <w:r w:rsidR="00A46C42">
        <w:rPr>
          <w:rFonts w:ascii="Times New Roman" w:hAnsi="Times New Roman"/>
          <w:sz w:val="40"/>
          <w:szCs w:val="40"/>
        </w:rPr>
        <w:t xml:space="preserve">LECTURER  NAME: </w:t>
      </w:r>
      <w:r>
        <w:rPr>
          <w:rFonts w:ascii="Times New Roman" w:hAnsi="Times New Roman"/>
          <w:sz w:val="40"/>
          <w:szCs w:val="40"/>
        </w:rPr>
        <w:t>GREGORY CO</w:t>
      </w:r>
      <w:r w:rsidR="002C3951">
        <w:rPr>
          <w:rFonts w:ascii="Times New Roman" w:hAnsi="Times New Roman"/>
          <w:sz w:val="40"/>
          <w:szCs w:val="40"/>
        </w:rPr>
        <w:t>W</w:t>
      </w:r>
      <w:r>
        <w:rPr>
          <w:rFonts w:ascii="Times New Roman" w:hAnsi="Times New Roman"/>
          <w:sz w:val="40"/>
          <w:szCs w:val="40"/>
        </w:rPr>
        <w:t>AN</w:t>
      </w:r>
    </w:p>
    <w:p w:rsidR="00E21119" w:rsidRDefault="00A46C42" w:rsidP="00A46C42">
      <w:pPr>
        <w:pStyle w:val="Heading1"/>
        <w:spacing w:line="360" w:lineRule="auto"/>
      </w:pPr>
      <w:r>
        <w:t xml:space="preserve">                     </w:t>
      </w:r>
    </w:p>
    <w:p w:rsidR="00E21119" w:rsidRDefault="00E21119" w:rsidP="002F4540">
      <w:pPr>
        <w:pStyle w:val="Heading1"/>
        <w:spacing w:line="360" w:lineRule="auto"/>
      </w:pPr>
    </w:p>
    <w:p w:rsidR="00E21119" w:rsidRDefault="00E21119" w:rsidP="002F4540">
      <w:pPr>
        <w:pStyle w:val="Heading1"/>
        <w:spacing w:line="360" w:lineRule="auto"/>
      </w:pPr>
    </w:p>
    <w:p w:rsidR="00E21119" w:rsidRDefault="00E21119" w:rsidP="002F4540">
      <w:pPr>
        <w:pStyle w:val="Heading1"/>
        <w:spacing w:line="360" w:lineRule="auto"/>
      </w:pPr>
    </w:p>
    <w:p w:rsidR="00E21119" w:rsidRDefault="00E21119" w:rsidP="002F4540">
      <w:pPr>
        <w:pStyle w:val="Heading1"/>
        <w:spacing w:line="360" w:lineRule="auto"/>
      </w:pPr>
    </w:p>
    <w:p w:rsidR="00E21119" w:rsidRDefault="00E21119" w:rsidP="002F4540">
      <w:pPr>
        <w:pStyle w:val="Heading1"/>
        <w:spacing w:line="360" w:lineRule="auto"/>
      </w:pPr>
    </w:p>
    <w:p w:rsidR="00E21119" w:rsidRDefault="00E21119" w:rsidP="002F4540">
      <w:pPr>
        <w:pStyle w:val="Heading1"/>
        <w:spacing w:line="360" w:lineRule="auto"/>
      </w:pPr>
    </w:p>
    <w:p w:rsidR="00E21119" w:rsidRDefault="00E21119" w:rsidP="002F4540">
      <w:pPr>
        <w:spacing w:line="360" w:lineRule="auto"/>
      </w:pPr>
    </w:p>
    <w:p w:rsidR="00E21119" w:rsidRDefault="00E21119" w:rsidP="002F4540">
      <w:pPr>
        <w:pStyle w:val="Heading1"/>
        <w:spacing w:line="360" w:lineRule="auto"/>
      </w:pPr>
    </w:p>
    <w:p w:rsidR="00E21119" w:rsidRDefault="00E21119" w:rsidP="002F4540">
      <w:pPr>
        <w:pStyle w:val="Heading1"/>
        <w:spacing w:line="360" w:lineRule="auto"/>
      </w:pPr>
    </w:p>
    <w:p w:rsidR="00E21119" w:rsidRDefault="00E21119" w:rsidP="002F4540">
      <w:pPr>
        <w:pStyle w:val="Heading1"/>
        <w:spacing w:line="360" w:lineRule="auto"/>
      </w:pPr>
    </w:p>
    <w:p w:rsidR="00E21119" w:rsidRDefault="00E21119" w:rsidP="002F4540">
      <w:pPr>
        <w:pStyle w:val="Heading1"/>
        <w:spacing w:line="360" w:lineRule="auto"/>
      </w:pPr>
    </w:p>
    <w:p w:rsidR="00E21119" w:rsidRDefault="001F08D0" w:rsidP="002F4540">
      <w:pPr>
        <w:pStyle w:val="Heading1"/>
        <w:spacing w:line="360" w:lineRule="auto"/>
        <w:jc w:val="center"/>
      </w:pPr>
      <w:bookmarkStart w:id="1" w:name="_Toc14707"/>
      <w:r>
        <w:t>Table of Contents</w:t>
      </w:r>
      <w:bookmarkEnd w:id="1"/>
    </w:p>
    <w:p w:rsidR="00E21119" w:rsidRDefault="001F08D0" w:rsidP="002F4540">
      <w:pPr>
        <w:pStyle w:val="TOC1"/>
        <w:tabs>
          <w:tab w:val="right" w:leader="dot" w:pos="9360"/>
        </w:tabs>
        <w:spacing w:line="360" w:lineRule="auto"/>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TOC \o "1-3" \h  \u </w:instrText>
      </w:r>
      <w:r>
        <w:rPr>
          <w:rFonts w:ascii="Times New Roman" w:hAnsi="Times New Roman"/>
          <w:sz w:val="24"/>
          <w:szCs w:val="24"/>
        </w:rPr>
        <w:fldChar w:fldCharType="separate"/>
      </w:r>
      <w:hyperlink w:anchor="_Toc14707" w:history="1">
        <w:r>
          <w:rPr>
            <w:rFonts w:ascii="Times New Roman" w:hAnsi="Times New Roman"/>
            <w:sz w:val="24"/>
            <w:szCs w:val="24"/>
          </w:rPr>
          <w:t>Table of Contents</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_Toc14707 </w:instrText>
        </w:r>
        <w:r>
          <w:rPr>
            <w:rFonts w:ascii="Times New Roman" w:hAnsi="Times New Roman"/>
            <w:sz w:val="24"/>
            <w:szCs w:val="24"/>
          </w:rPr>
          <w:fldChar w:fldCharType="separate"/>
        </w:r>
        <w:r>
          <w:rPr>
            <w:rFonts w:ascii="Times New Roman" w:hAnsi="Times New Roman"/>
            <w:sz w:val="24"/>
            <w:szCs w:val="24"/>
          </w:rPr>
          <w:t>2</w:t>
        </w:r>
        <w:r>
          <w:rPr>
            <w:rFonts w:ascii="Times New Roman" w:hAnsi="Times New Roman"/>
            <w:sz w:val="24"/>
            <w:szCs w:val="24"/>
          </w:rPr>
          <w:fldChar w:fldCharType="end"/>
        </w:r>
      </w:hyperlink>
    </w:p>
    <w:p w:rsidR="00E21119" w:rsidRDefault="00C759ED" w:rsidP="002F4540">
      <w:pPr>
        <w:pStyle w:val="TOC1"/>
        <w:tabs>
          <w:tab w:val="right" w:leader="dot" w:pos="9360"/>
        </w:tabs>
        <w:spacing w:line="360" w:lineRule="auto"/>
        <w:rPr>
          <w:rFonts w:ascii="Times New Roman" w:hAnsi="Times New Roman"/>
          <w:sz w:val="24"/>
          <w:szCs w:val="24"/>
        </w:rPr>
      </w:pPr>
      <w:hyperlink w:anchor="_Toc5125" w:history="1">
        <w:r w:rsidR="001F08D0">
          <w:rPr>
            <w:rFonts w:ascii="Times New Roman" w:hAnsi="Times New Roman"/>
            <w:sz w:val="24"/>
            <w:szCs w:val="24"/>
          </w:rPr>
          <w:t>Introduction</w:t>
        </w:r>
        <w:r w:rsidR="001F08D0">
          <w:rPr>
            <w:rFonts w:ascii="Times New Roman" w:hAnsi="Times New Roman"/>
            <w:sz w:val="24"/>
            <w:szCs w:val="24"/>
          </w:rPr>
          <w:tab/>
        </w:r>
        <w:r w:rsidR="001F08D0">
          <w:rPr>
            <w:rFonts w:ascii="Times New Roman" w:hAnsi="Times New Roman"/>
            <w:sz w:val="24"/>
            <w:szCs w:val="24"/>
          </w:rPr>
          <w:fldChar w:fldCharType="begin"/>
        </w:r>
        <w:r w:rsidR="001F08D0">
          <w:rPr>
            <w:rFonts w:ascii="Times New Roman" w:hAnsi="Times New Roman"/>
            <w:sz w:val="24"/>
            <w:szCs w:val="24"/>
          </w:rPr>
          <w:instrText xml:space="preserve"> PAGEREF _Toc5125 </w:instrText>
        </w:r>
        <w:r w:rsidR="001F08D0">
          <w:rPr>
            <w:rFonts w:ascii="Times New Roman" w:hAnsi="Times New Roman"/>
            <w:sz w:val="24"/>
            <w:szCs w:val="24"/>
          </w:rPr>
          <w:fldChar w:fldCharType="separate"/>
        </w:r>
        <w:r w:rsidR="001F08D0">
          <w:rPr>
            <w:rFonts w:ascii="Times New Roman" w:hAnsi="Times New Roman"/>
            <w:sz w:val="24"/>
            <w:szCs w:val="24"/>
          </w:rPr>
          <w:t>3</w:t>
        </w:r>
        <w:r w:rsidR="001F08D0">
          <w:rPr>
            <w:rFonts w:ascii="Times New Roman" w:hAnsi="Times New Roman"/>
            <w:sz w:val="24"/>
            <w:szCs w:val="24"/>
          </w:rPr>
          <w:fldChar w:fldCharType="end"/>
        </w:r>
      </w:hyperlink>
    </w:p>
    <w:p w:rsidR="00E21119" w:rsidRDefault="00C759ED" w:rsidP="002F4540">
      <w:pPr>
        <w:pStyle w:val="TOC1"/>
        <w:tabs>
          <w:tab w:val="right" w:leader="dot" w:pos="9360"/>
        </w:tabs>
        <w:spacing w:line="360" w:lineRule="auto"/>
        <w:rPr>
          <w:rFonts w:ascii="Times New Roman" w:hAnsi="Times New Roman"/>
          <w:sz w:val="24"/>
          <w:szCs w:val="24"/>
        </w:rPr>
      </w:pPr>
      <w:hyperlink w:anchor="_Toc5197" w:history="1">
        <w:r w:rsidR="001F08D0">
          <w:rPr>
            <w:rFonts w:ascii="Times New Roman" w:hAnsi="Times New Roman"/>
            <w:sz w:val="24"/>
            <w:szCs w:val="24"/>
          </w:rPr>
          <w:t>About company</w:t>
        </w:r>
        <w:r w:rsidR="001F08D0">
          <w:rPr>
            <w:rFonts w:ascii="Times New Roman" w:hAnsi="Times New Roman"/>
            <w:sz w:val="24"/>
            <w:szCs w:val="24"/>
          </w:rPr>
          <w:tab/>
        </w:r>
        <w:r w:rsidR="001F08D0">
          <w:rPr>
            <w:rFonts w:ascii="Times New Roman" w:hAnsi="Times New Roman"/>
            <w:sz w:val="24"/>
            <w:szCs w:val="24"/>
          </w:rPr>
          <w:fldChar w:fldCharType="begin"/>
        </w:r>
        <w:r w:rsidR="001F08D0">
          <w:rPr>
            <w:rFonts w:ascii="Times New Roman" w:hAnsi="Times New Roman"/>
            <w:sz w:val="24"/>
            <w:szCs w:val="24"/>
          </w:rPr>
          <w:instrText xml:space="preserve"> PAGEREF _Toc5197 </w:instrText>
        </w:r>
        <w:r w:rsidR="001F08D0">
          <w:rPr>
            <w:rFonts w:ascii="Times New Roman" w:hAnsi="Times New Roman"/>
            <w:sz w:val="24"/>
            <w:szCs w:val="24"/>
          </w:rPr>
          <w:fldChar w:fldCharType="separate"/>
        </w:r>
        <w:r w:rsidR="001F08D0">
          <w:rPr>
            <w:rFonts w:ascii="Times New Roman" w:hAnsi="Times New Roman"/>
            <w:sz w:val="24"/>
            <w:szCs w:val="24"/>
          </w:rPr>
          <w:t>4</w:t>
        </w:r>
        <w:r w:rsidR="001F08D0">
          <w:rPr>
            <w:rFonts w:ascii="Times New Roman" w:hAnsi="Times New Roman"/>
            <w:sz w:val="24"/>
            <w:szCs w:val="24"/>
          </w:rPr>
          <w:fldChar w:fldCharType="end"/>
        </w:r>
      </w:hyperlink>
    </w:p>
    <w:p w:rsidR="00E21119" w:rsidRDefault="00C759ED" w:rsidP="002F4540">
      <w:pPr>
        <w:pStyle w:val="TOC1"/>
        <w:tabs>
          <w:tab w:val="right" w:leader="dot" w:pos="9360"/>
        </w:tabs>
        <w:spacing w:line="360" w:lineRule="auto"/>
        <w:rPr>
          <w:rFonts w:ascii="Times New Roman" w:hAnsi="Times New Roman"/>
          <w:sz w:val="24"/>
          <w:szCs w:val="24"/>
        </w:rPr>
      </w:pPr>
      <w:hyperlink w:anchor="_Toc17389" w:history="1">
        <w:r w:rsidR="001F08D0">
          <w:rPr>
            <w:rFonts w:ascii="Times New Roman" w:hAnsi="Times New Roman"/>
            <w:sz w:val="24"/>
            <w:szCs w:val="24"/>
          </w:rPr>
          <w:t>Customer of organization</w:t>
        </w:r>
        <w:r w:rsidR="001F08D0">
          <w:rPr>
            <w:rFonts w:ascii="Times New Roman" w:hAnsi="Times New Roman"/>
            <w:sz w:val="24"/>
            <w:szCs w:val="24"/>
          </w:rPr>
          <w:tab/>
        </w:r>
        <w:r w:rsidR="001F08D0">
          <w:rPr>
            <w:rFonts w:ascii="Times New Roman" w:hAnsi="Times New Roman"/>
            <w:sz w:val="24"/>
            <w:szCs w:val="24"/>
          </w:rPr>
          <w:fldChar w:fldCharType="begin"/>
        </w:r>
        <w:r w:rsidR="001F08D0">
          <w:rPr>
            <w:rFonts w:ascii="Times New Roman" w:hAnsi="Times New Roman"/>
            <w:sz w:val="24"/>
            <w:szCs w:val="24"/>
          </w:rPr>
          <w:instrText xml:space="preserve"> PAGEREF _Toc17389 </w:instrText>
        </w:r>
        <w:r w:rsidR="001F08D0">
          <w:rPr>
            <w:rFonts w:ascii="Times New Roman" w:hAnsi="Times New Roman"/>
            <w:sz w:val="24"/>
            <w:szCs w:val="24"/>
          </w:rPr>
          <w:fldChar w:fldCharType="separate"/>
        </w:r>
        <w:r w:rsidR="001F08D0">
          <w:rPr>
            <w:rFonts w:ascii="Times New Roman" w:hAnsi="Times New Roman"/>
            <w:sz w:val="24"/>
            <w:szCs w:val="24"/>
          </w:rPr>
          <w:t>4</w:t>
        </w:r>
        <w:r w:rsidR="001F08D0">
          <w:rPr>
            <w:rFonts w:ascii="Times New Roman" w:hAnsi="Times New Roman"/>
            <w:sz w:val="24"/>
            <w:szCs w:val="24"/>
          </w:rPr>
          <w:fldChar w:fldCharType="end"/>
        </w:r>
      </w:hyperlink>
    </w:p>
    <w:p w:rsidR="00E21119" w:rsidRDefault="00C759ED" w:rsidP="002F4540">
      <w:pPr>
        <w:pStyle w:val="TOC1"/>
        <w:tabs>
          <w:tab w:val="right" w:leader="dot" w:pos="9360"/>
        </w:tabs>
        <w:spacing w:line="360" w:lineRule="auto"/>
        <w:rPr>
          <w:rFonts w:ascii="Times New Roman" w:hAnsi="Times New Roman"/>
          <w:sz w:val="24"/>
          <w:szCs w:val="24"/>
        </w:rPr>
      </w:pPr>
      <w:hyperlink w:anchor="_Toc16981" w:history="1">
        <w:r w:rsidR="001F08D0">
          <w:rPr>
            <w:rFonts w:ascii="Times New Roman" w:hAnsi="Times New Roman"/>
            <w:sz w:val="24"/>
            <w:szCs w:val="24"/>
          </w:rPr>
          <w:t>SWOT and PESTLE Analysis</w:t>
        </w:r>
        <w:r w:rsidR="001F08D0">
          <w:rPr>
            <w:rFonts w:ascii="Times New Roman" w:hAnsi="Times New Roman"/>
            <w:sz w:val="24"/>
            <w:szCs w:val="24"/>
          </w:rPr>
          <w:tab/>
        </w:r>
        <w:r w:rsidR="001F08D0">
          <w:rPr>
            <w:rFonts w:ascii="Times New Roman" w:hAnsi="Times New Roman"/>
            <w:sz w:val="24"/>
            <w:szCs w:val="24"/>
          </w:rPr>
          <w:fldChar w:fldCharType="begin"/>
        </w:r>
        <w:r w:rsidR="001F08D0">
          <w:rPr>
            <w:rFonts w:ascii="Times New Roman" w:hAnsi="Times New Roman"/>
            <w:sz w:val="24"/>
            <w:szCs w:val="24"/>
          </w:rPr>
          <w:instrText xml:space="preserve"> PAGEREF _Toc16981 </w:instrText>
        </w:r>
        <w:r w:rsidR="001F08D0">
          <w:rPr>
            <w:rFonts w:ascii="Times New Roman" w:hAnsi="Times New Roman"/>
            <w:sz w:val="24"/>
            <w:szCs w:val="24"/>
          </w:rPr>
          <w:fldChar w:fldCharType="separate"/>
        </w:r>
        <w:r w:rsidR="001F08D0">
          <w:rPr>
            <w:rFonts w:ascii="Times New Roman" w:hAnsi="Times New Roman"/>
            <w:sz w:val="24"/>
            <w:szCs w:val="24"/>
          </w:rPr>
          <w:t>4</w:t>
        </w:r>
        <w:r w:rsidR="001F08D0">
          <w:rPr>
            <w:rFonts w:ascii="Times New Roman" w:hAnsi="Times New Roman"/>
            <w:sz w:val="24"/>
            <w:szCs w:val="24"/>
          </w:rPr>
          <w:fldChar w:fldCharType="end"/>
        </w:r>
      </w:hyperlink>
    </w:p>
    <w:p w:rsidR="00E21119" w:rsidRDefault="00C759ED" w:rsidP="002F4540">
      <w:pPr>
        <w:pStyle w:val="TOC1"/>
        <w:tabs>
          <w:tab w:val="right" w:leader="dot" w:pos="9360"/>
        </w:tabs>
        <w:spacing w:line="360" w:lineRule="auto"/>
        <w:rPr>
          <w:rFonts w:ascii="Times New Roman" w:hAnsi="Times New Roman"/>
          <w:sz w:val="24"/>
          <w:szCs w:val="24"/>
        </w:rPr>
      </w:pPr>
      <w:hyperlink w:anchor="_Toc819" w:history="1">
        <w:r w:rsidR="001F08D0">
          <w:rPr>
            <w:rFonts w:ascii="Times New Roman" w:hAnsi="Times New Roman"/>
            <w:sz w:val="24"/>
            <w:szCs w:val="24"/>
          </w:rPr>
          <w:t>Role of employee</w:t>
        </w:r>
        <w:r w:rsidR="001F08D0">
          <w:rPr>
            <w:rFonts w:ascii="Times New Roman" w:hAnsi="Times New Roman"/>
            <w:sz w:val="24"/>
            <w:szCs w:val="24"/>
          </w:rPr>
          <w:tab/>
        </w:r>
        <w:r w:rsidR="001F08D0">
          <w:rPr>
            <w:rFonts w:ascii="Times New Roman" w:hAnsi="Times New Roman"/>
            <w:sz w:val="24"/>
            <w:szCs w:val="24"/>
          </w:rPr>
          <w:fldChar w:fldCharType="begin"/>
        </w:r>
        <w:r w:rsidR="001F08D0">
          <w:rPr>
            <w:rFonts w:ascii="Times New Roman" w:hAnsi="Times New Roman"/>
            <w:sz w:val="24"/>
            <w:szCs w:val="24"/>
          </w:rPr>
          <w:instrText xml:space="preserve"> PAGEREF _Toc819 </w:instrText>
        </w:r>
        <w:r w:rsidR="001F08D0">
          <w:rPr>
            <w:rFonts w:ascii="Times New Roman" w:hAnsi="Times New Roman"/>
            <w:sz w:val="24"/>
            <w:szCs w:val="24"/>
          </w:rPr>
          <w:fldChar w:fldCharType="separate"/>
        </w:r>
        <w:r w:rsidR="001F08D0">
          <w:rPr>
            <w:rFonts w:ascii="Times New Roman" w:hAnsi="Times New Roman"/>
            <w:sz w:val="24"/>
            <w:szCs w:val="24"/>
          </w:rPr>
          <w:t>6</w:t>
        </w:r>
        <w:r w:rsidR="001F08D0">
          <w:rPr>
            <w:rFonts w:ascii="Times New Roman" w:hAnsi="Times New Roman"/>
            <w:sz w:val="24"/>
            <w:szCs w:val="24"/>
          </w:rPr>
          <w:fldChar w:fldCharType="end"/>
        </w:r>
      </w:hyperlink>
    </w:p>
    <w:p w:rsidR="00E21119" w:rsidRDefault="00C759ED" w:rsidP="002F4540">
      <w:pPr>
        <w:pStyle w:val="TOC1"/>
        <w:tabs>
          <w:tab w:val="right" w:leader="dot" w:pos="9360"/>
        </w:tabs>
        <w:spacing w:line="360" w:lineRule="auto"/>
        <w:rPr>
          <w:rFonts w:ascii="Times New Roman" w:hAnsi="Times New Roman"/>
          <w:sz w:val="24"/>
          <w:szCs w:val="24"/>
        </w:rPr>
      </w:pPr>
      <w:hyperlink w:anchor="_Toc8325" w:history="1">
        <w:r w:rsidR="001F08D0">
          <w:rPr>
            <w:rFonts w:ascii="Times New Roman" w:hAnsi="Times New Roman"/>
            <w:sz w:val="24"/>
            <w:szCs w:val="24"/>
          </w:rPr>
          <w:t>Role of training and development</w:t>
        </w:r>
        <w:r w:rsidR="001F08D0">
          <w:rPr>
            <w:rFonts w:ascii="Times New Roman" w:hAnsi="Times New Roman"/>
            <w:sz w:val="24"/>
            <w:szCs w:val="24"/>
          </w:rPr>
          <w:tab/>
        </w:r>
        <w:r w:rsidR="001F08D0">
          <w:rPr>
            <w:rFonts w:ascii="Times New Roman" w:hAnsi="Times New Roman"/>
            <w:sz w:val="24"/>
            <w:szCs w:val="24"/>
          </w:rPr>
          <w:fldChar w:fldCharType="begin"/>
        </w:r>
        <w:r w:rsidR="001F08D0">
          <w:rPr>
            <w:rFonts w:ascii="Times New Roman" w:hAnsi="Times New Roman"/>
            <w:sz w:val="24"/>
            <w:szCs w:val="24"/>
          </w:rPr>
          <w:instrText xml:space="preserve"> PAGEREF _Toc8325 </w:instrText>
        </w:r>
        <w:r w:rsidR="001F08D0">
          <w:rPr>
            <w:rFonts w:ascii="Times New Roman" w:hAnsi="Times New Roman"/>
            <w:sz w:val="24"/>
            <w:szCs w:val="24"/>
          </w:rPr>
          <w:fldChar w:fldCharType="separate"/>
        </w:r>
        <w:r w:rsidR="001F08D0">
          <w:rPr>
            <w:rFonts w:ascii="Times New Roman" w:hAnsi="Times New Roman"/>
            <w:sz w:val="24"/>
            <w:szCs w:val="24"/>
          </w:rPr>
          <w:t>6</w:t>
        </w:r>
        <w:r w:rsidR="001F08D0">
          <w:rPr>
            <w:rFonts w:ascii="Times New Roman" w:hAnsi="Times New Roman"/>
            <w:sz w:val="24"/>
            <w:szCs w:val="24"/>
          </w:rPr>
          <w:fldChar w:fldCharType="end"/>
        </w:r>
      </w:hyperlink>
    </w:p>
    <w:p w:rsidR="00E21119" w:rsidRDefault="00C759ED" w:rsidP="002F4540">
      <w:pPr>
        <w:pStyle w:val="TOC1"/>
        <w:tabs>
          <w:tab w:val="right" w:leader="dot" w:pos="9360"/>
        </w:tabs>
        <w:spacing w:line="360" w:lineRule="auto"/>
        <w:rPr>
          <w:rFonts w:ascii="Times New Roman" w:hAnsi="Times New Roman"/>
          <w:sz w:val="24"/>
          <w:szCs w:val="24"/>
        </w:rPr>
      </w:pPr>
      <w:hyperlink w:anchor="_Toc11328" w:history="1">
        <w:r w:rsidR="001F08D0">
          <w:rPr>
            <w:rFonts w:ascii="Times New Roman" w:hAnsi="Times New Roman"/>
            <w:sz w:val="24"/>
            <w:szCs w:val="24"/>
          </w:rPr>
          <w:t>Selection of role</w:t>
        </w:r>
        <w:r w:rsidR="001F08D0">
          <w:rPr>
            <w:rFonts w:ascii="Times New Roman" w:hAnsi="Times New Roman"/>
            <w:sz w:val="24"/>
            <w:szCs w:val="24"/>
          </w:rPr>
          <w:tab/>
        </w:r>
        <w:r w:rsidR="001F08D0">
          <w:rPr>
            <w:rFonts w:ascii="Times New Roman" w:hAnsi="Times New Roman"/>
            <w:sz w:val="24"/>
            <w:szCs w:val="24"/>
          </w:rPr>
          <w:fldChar w:fldCharType="begin"/>
        </w:r>
        <w:r w:rsidR="001F08D0">
          <w:rPr>
            <w:rFonts w:ascii="Times New Roman" w:hAnsi="Times New Roman"/>
            <w:sz w:val="24"/>
            <w:szCs w:val="24"/>
          </w:rPr>
          <w:instrText xml:space="preserve"> PAGEREF _Toc11328 </w:instrText>
        </w:r>
        <w:r w:rsidR="001F08D0">
          <w:rPr>
            <w:rFonts w:ascii="Times New Roman" w:hAnsi="Times New Roman"/>
            <w:sz w:val="24"/>
            <w:szCs w:val="24"/>
          </w:rPr>
          <w:fldChar w:fldCharType="separate"/>
        </w:r>
        <w:r w:rsidR="001F08D0">
          <w:rPr>
            <w:rFonts w:ascii="Times New Roman" w:hAnsi="Times New Roman"/>
            <w:sz w:val="24"/>
            <w:szCs w:val="24"/>
          </w:rPr>
          <w:t>7</w:t>
        </w:r>
        <w:r w:rsidR="001F08D0">
          <w:rPr>
            <w:rFonts w:ascii="Times New Roman" w:hAnsi="Times New Roman"/>
            <w:sz w:val="24"/>
            <w:szCs w:val="24"/>
          </w:rPr>
          <w:fldChar w:fldCharType="end"/>
        </w:r>
      </w:hyperlink>
    </w:p>
    <w:p w:rsidR="00E21119" w:rsidRDefault="00C759ED" w:rsidP="002F4540">
      <w:pPr>
        <w:pStyle w:val="TOC1"/>
        <w:tabs>
          <w:tab w:val="right" w:leader="dot" w:pos="9360"/>
        </w:tabs>
        <w:spacing w:line="360" w:lineRule="auto"/>
        <w:rPr>
          <w:rFonts w:ascii="Times New Roman" w:hAnsi="Times New Roman"/>
          <w:sz w:val="24"/>
          <w:szCs w:val="24"/>
        </w:rPr>
      </w:pPr>
      <w:hyperlink w:anchor="_Toc5033" w:history="1">
        <w:r w:rsidR="001F08D0">
          <w:rPr>
            <w:rFonts w:ascii="Times New Roman" w:hAnsi="Times New Roman"/>
            <w:sz w:val="24"/>
            <w:szCs w:val="24"/>
          </w:rPr>
          <w:t>Skill and knowledge</w:t>
        </w:r>
        <w:r w:rsidR="001F08D0">
          <w:rPr>
            <w:rFonts w:ascii="Times New Roman" w:hAnsi="Times New Roman"/>
            <w:sz w:val="24"/>
            <w:szCs w:val="24"/>
          </w:rPr>
          <w:tab/>
        </w:r>
        <w:r w:rsidR="001F08D0">
          <w:rPr>
            <w:rFonts w:ascii="Times New Roman" w:hAnsi="Times New Roman"/>
            <w:sz w:val="24"/>
            <w:szCs w:val="24"/>
          </w:rPr>
          <w:fldChar w:fldCharType="begin"/>
        </w:r>
        <w:r w:rsidR="001F08D0">
          <w:rPr>
            <w:rFonts w:ascii="Times New Roman" w:hAnsi="Times New Roman"/>
            <w:sz w:val="24"/>
            <w:szCs w:val="24"/>
          </w:rPr>
          <w:instrText xml:space="preserve"> PAGEREF _Toc5033 </w:instrText>
        </w:r>
        <w:r w:rsidR="001F08D0">
          <w:rPr>
            <w:rFonts w:ascii="Times New Roman" w:hAnsi="Times New Roman"/>
            <w:sz w:val="24"/>
            <w:szCs w:val="24"/>
          </w:rPr>
          <w:fldChar w:fldCharType="separate"/>
        </w:r>
        <w:r w:rsidR="001F08D0">
          <w:rPr>
            <w:rFonts w:ascii="Times New Roman" w:hAnsi="Times New Roman"/>
            <w:sz w:val="24"/>
            <w:szCs w:val="24"/>
          </w:rPr>
          <w:t>7</w:t>
        </w:r>
        <w:r w:rsidR="001F08D0">
          <w:rPr>
            <w:rFonts w:ascii="Times New Roman" w:hAnsi="Times New Roman"/>
            <w:sz w:val="24"/>
            <w:szCs w:val="24"/>
          </w:rPr>
          <w:fldChar w:fldCharType="end"/>
        </w:r>
      </w:hyperlink>
    </w:p>
    <w:p w:rsidR="00E21119" w:rsidRDefault="00C759ED" w:rsidP="002F4540">
      <w:pPr>
        <w:pStyle w:val="TOC1"/>
        <w:tabs>
          <w:tab w:val="right" w:leader="dot" w:pos="9360"/>
        </w:tabs>
        <w:spacing w:line="360" w:lineRule="auto"/>
        <w:rPr>
          <w:rFonts w:ascii="Times New Roman" w:hAnsi="Times New Roman"/>
          <w:sz w:val="24"/>
          <w:szCs w:val="24"/>
        </w:rPr>
      </w:pPr>
      <w:hyperlink w:anchor="_Toc23695" w:history="1">
        <w:r w:rsidR="001F08D0">
          <w:rPr>
            <w:rFonts w:ascii="Times New Roman" w:hAnsi="Times New Roman"/>
            <w:sz w:val="24"/>
            <w:szCs w:val="24"/>
          </w:rPr>
          <w:t>Training and development requirement</w:t>
        </w:r>
        <w:r w:rsidR="001F08D0">
          <w:rPr>
            <w:rFonts w:ascii="Times New Roman" w:hAnsi="Times New Roman"/>
            <w:sz w:val="24"/>
            <w:szCs w:val="24"/>
          </w:rPr>
          <w:tab/>
        </w:r>
        <w:r w:rsidR="001F08D0">
          <w:rPr>
            <w:rFonts w:ascii="Times New Roman" w:hAnsi="Times New Roman"/>
            <w:sz w:val="24"/>
            <w:szCs w:val="24"/>
          </w:rPr>
          <w:fldChar w:fldCharType="begin"/>
        </w:r>
        <w:r w:rsidR="001F08D0">
          <w:rPr>
            <w:rFonts w:ascii="Times New Roman" w:hAnsi="Times New Roman"/>
            <w:sz w:val="24"/>
            <w:szCs w:val="24"/>
          </w:rPr>
          <w:instrText xml:space="preserve"> PAGEREF _Toc23695 </w:instrText>
        </w:r>
        <w:r w:rsidR="001F08D0">
          <w:rPr>
            <w:rFonts w:ascii="Times New Roman" w:hAnsi="Times New Roman"/>
            <w:sz w:val="24"/>
            <w:szCs w:val="24"/>
          </w:rPr>
          <w:fldChar w:fldCharType="separate"/>
        </w:r>
        <w:r w:rsidR="001F08D0">
          <w:rPr>
            <w:rFonts w:ascii="Times New Roman" w:hAnsi="Times New Roman"/>
            <w:sz w:val="24"/>
            <w:szCs w:val="24"/>
          </w:rPr>
          <w:t>7</w:t>
        </w:r>
        <w:r w:rsidR="001F08D0">
          <w:rPr>
            <w:rFonts w:ascii="Times New Roman" w:hAnsi="Times New Roman"/>
            <w:sz w:val="24"/>
            <w:szCs w:val="24"/>
          </w:rPr>
          <w:fldChar w:fldCharType="end"/>
        </w:r>
      </w:hyperlink>
    </w:p>
    <w:p w:rsidR="00E21119" w:rsidRDefault="00C759ED" w:rsidP="002F4540">
      <w:pPr>
        <w:pStyle w:val="TOC1"/>
        <w:tabs>
          <w:tab w:val="right" w:leader="dot" w:pos="9360"/>
        </w:tabs>
        <w:spacing w:line="360" w:lineRule="auto"/>
        <w:rPr>
          <w:rFonts w:ascii="Times New Roman" w:hAnsi="Times New Roman"/>
          <w:sz w:val="24"/>
          <w:szCs w:val="24"/>
        </w:rPr>
      </w:pPr>
      <w:hyperlink w:anchor="_Toc26543" w:history="1">
        <w:r w:rsidR="001F08D0">
          <w:rPr>
            <w:rFonts w:ascii="Times New Roman" w:hAnsi="Times New Roman"/>
            <w:sz w:val="24"/>
            <w:szCs w:val="24"/>
          </w:rPr>
          <w:t>Conclusion</w:t>
        </w:r>
        <w:r w:rsidR="001F08D0">
          <w:rPr>
            <w:rFonts w:ascii="Times New Roman" w:hAnsi="Times New Roman"/>
            <w:sz w:val="24"/>
            <w:szCs w:val="24"/>
          </w:rPr>
          <w:tab/>
        </w:r>
        <w:r w:rsidR="001F08D0">
          <w:rPr>
            <w:rFonts w:ascii="Times New Roman" w:hAnsi="Times New Roman"/>
            <w:sz w:val="24"/>
            <w:szCs w:val="24"/>
          </w:rPr>
          <w:fldChar w:fldCharType="begin"/>
        </w:r>
        <w:r w:rsidR="001F08D0">
          <w:rPr>
            <w:rFonts w:ascii="Times New Roman" w:hAnsi="Times New Roman"/>
            <w:sz w:val="24"/>
            <w:szCs w:val="24"/>
          </w:rPr>
          <w:instrText xml:space="preserve"> PAGEREF _Toc26543 </w:instrText>
        </w:r>
        <w:r w:rsidR="001F08D0">
          <w:rPr>
            <w:rFonts w:ascii="Times New Roman" w:hAnsi="Times New Roman"/>
            <w:sz w:val="24"/>
            <w:szCs w:val="24"/>
          </w:rPr>
          <w:fldChar w:fldCharType="separate"/>
        </w:r>
        <w:r w:rsidR="001F08D0">
          <w:rPr>
            <w:rFonts w:ascii="Times New Roman" w:hAnsi="Times New Roman"/>
            <w:sz w:val="24"/>
            <w:szCs w:val="24"/>
          </w:rPr>
          <w:t>8</w:t>
        </w:r>
        <w:r w:rsidR="001F08D0">
          <w:rPr>
            <w:rFonts w:ascii="Times New Roman" w:hAnsi="Times New Roman"/>
            <w:sz w:val="24"/>
            <w:szCs w:val="24"/>
          </w:rPr>
          <w:fldChar w:fldCharType="end"/>
        </w:r>
      </w:hyperlink>
    </w:p>
    <w:p w:rsidR="00E21119" w:rsidRDefault="00C759ED" w:rsidP="002F4540">
      <w:pPr>
        <w:pStyle w:val="TOC1"/>
        <w:tabs>
          <w:tab w:val="right" w:leader="dot" w:pos="9360"/>
        </w:tabs>
        <w:spacing w:line="360" w:lineRule="auto"/>
        <w:rPr>
          <w:rFonts w:ascii="Times New Roman" w:hAnsi="Times New Roman"/>
          <w:sz w:val="24"/>
          <w:szCs w:val="24"/>
        </w:rPr>
      </w:pPr>
      <w:hyperlink w:anchor="_Toc11078" w:history="1">
        <w:r w:rsidR="001F08D0">
          <w:rPr>
            <w:rFonts w:ascii="Times New Roman" w:hAnsi="Times New Roman"/>
            <w:sz w:val="24"/>
            <w:szCs w:val="24"/>
          </w:rPr>
          <w:t>References</w:t>
        </w:r>
        <w:r w:rsidR="001F08D0">
          <w:rPr>
            <w:rFonts w:ascii="Times New Roman" w:hAnsi="Times New Roman"/>
            <w:sz w:val="24"/>
            <w:szCs w:val="24"/>
          </w:rPr>
          <w:tab/>
        </w:r>
        <w:r w:rsidR="001F08D0">
          <w:rPr>
            <w:rFonts w:ascii="Times New Roman" w:hAnsi="Times New Roman"/>
            <w:sz w:val="24"/>
            <w:szCs w:val="24"/>
          </w:rPr>
          <w:fldChar w:fldCharType="begin"/>
        </w:r>
        <w:r w:rsidR="001F08D0">
          <w:rPr>
            <w:rFonts w:ascii="Times New Roman" w:hAnsi="Times New Roman"/>
            <w:sz w:val="24"/>
            <w:szCs w:val="24"/>
          </w:rPr>
          <w:instrText xml:space="preserve"> PAGEREF _Toc11078 </w:instrText>
        </w:r>
        <w:r w:rsidR="001F08D0">
          <w:rPr>
            <w:rFonts w:ascii="Times New Roman" w:hAnsi="Times New Roman"/>
            <w:sz w:val="24"/>
            <w:szCs w:val="24"/>
          </w:rPr>
          <w:fldChar w:fldCharType="separate"/>
        </w:r>
        <w:r w:rsidR="001F08D0">
          <w:rPr>
            <w:rFonts w:ascii="Times New Roman" w:hAnsi="Times New Roman"/>
            <w:sz w:val="24"/>
            <w:szCs w:val="24"/>
          </w:rPr>
          <w:t>9</w:t>
        </w:r>
        <w:r w:rsidR="001F08D0">
          <w:rPr>
            <w:rFonts w:ascii="Times New Roman" w:hAnsi="Times New Roman"/>
            <w:sz w:val="24"/>
            <w:szCs w:val="24"/>
          </w:rPr>
          <w:fldChar w:fldCharType="end"/>
        </w:r>
      </w:hyperlink>
    </w:p>
    <w:p w:rsidR="00E21119" w:rsidRDefault="001F08D0" w:rsidP="002F4540">
      <w:pPr>
        <w:spacing w:line="360" w:lineRule="auto"/>
      </w:pPr>
      <w:r>
        <w:rPr>
          <w:rFonts w:ascii="Times New Roman" w:hAnsi="Times New Roman"/>
          <w:sz w:val="24"/>
          <w:szCs w:val="24"/>
        </w:rPr>
        <w:fldChar w:fldCharType="end"/>
      </w:r>
    </w:p>
    <w:p w:rsidR="00E21119" w:rsidRDefault="00E21119" w:rsidP="002F4540">
      <w:pPr>
        <w:pStyle w:val="Heading1"/>
        <w:spacing w:line="360" w:lineRule="auto"/>
      </w:pPr>
    </w:p>
    <w:p w:rsidR="00E21119" w:rsidRDefault="00E21119" w:rsidP="002F4540">
      <w:pPr>
        <w:pStyle w:val="Heading1"/>
        <w:spacing w:line="360" w:lineRule="auto"/>
      </w:pPr>
    </w:p>
    <w:p w:rsidR="00E21119" w:rsidRDefault="00E21119" w:rsidP="002F4540">
      <w:pPr>
        <w:spacing w:line="360" w:lineRule="auto"/>
      </w:pPr>
    </w:p>
    <w:p w:rsidR="00E21119" w:rsidRDefault="00E21119" w:rsidP="002F4540">
      <w:pPr>
        <w:spacing w:line="360" w:lineRule="auto"/>
      </w:pPr>
    </w:p>
    <w:p w:rsidR="00E21119" w:rsidRDefault="00E21119" w:rsidP="002F4540">
      <w:pPr>
        <w:pStyle w:val="Heading1"/>
        <w:spacing w:line="360" w:lineRule="auto"/>
      </w:pPr>
    </w:p>
    <w:p w:rsidR="00E21119" w:rsidRDefault="00E21119" w:rsidP="002F4540">
      <w:pPr>
        <w:spacing w:line="360" w:lineRule="auto"/>
      </w:pPr>
    </w:p>
    <w:p w:rsidR="00E21119" w:rsidRDefault="00E21119" w:rsidP="002F4540">
      <w:pPr>
        <w:spacing w:line="360" w:lineRule="auto"/>
      </w:pPr>
    </w:p>
    <w:p w:rsidR="00E21119" w:rsidRDefault="00E21119" w:rsidP="002F4540">
      <w:pPr>
        <w:spacing w:line="360" w:lineRule="auto"/>
      </w:pPr>
    </w:p>
    <w:p w:rsidR="00E21119" w:rsidRDefault="00E21119" w:rsidP="002F4540">
      <w:pPr>
        <w:spacing w:line="360" w:lineRule="auto"/>
      </w:pPr>
    </w:p>
    <w:p w:rsidR="00E21119" w:rsidRDefault="001F08D0" w:rsidP="002F4540">
      <w:pPr>
        <w:pStyle w:val="Heading1"/>
        <w:spacing w:line="360" w:lineRule="auto"/>
      </w:pPr>
      <w:bookmarkStart w:id="2" w:name="_Toc5125"/>
      <w:r>
        <w:t>Introduction</w:t>
      </w:r>
      <w:bookmarkEnd w:id="2"/>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t xml:space="preserve">The study describes about Tesco and requirement of training and development. The cells are required for development through practical and dining experiences. The skills dependent on workers and the sun has been dealing with subordinates and all of which easy flow of activities inside the organisation. Manager required to have good management skill for purchasing and achieving the portion objective. This providing weight good management and includes Vision and Mission for business. </w:t>
      </w:r>
    </w:p>
    <w:p w:rsidR="00E21119" w:rsidRDefault="001F08D0" w:rsidP="002F4540">
      <w:pPr>
        <w:pStyle w:val="Heading1"/>
        <w:spacing w:line="360" w:lineRule="auto"/>
      </w:pPr>
      <w:bookmarkStart w:id="3" w:name="_Toc5197"/>
      <w:r>
        <w:t>About company</w:t>
      </w:r>
      <w:bookmarkEnd w:id="3"/>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t>Tesco is biggest retailer and contribute to major environmental and social problem in the society. It is most profitable and biggest Supermarket chain and contribute to some of the major environmental and social problems. This includes small farmers and statement with industrial monoculture plantation. Tesco is ever increasing market that shares competition authority for enforcing monopoly registration for defining classic Monopoly of 25% of market share in the given sector. Tesco is equally impressive and considered as share of total retail market with the statement of result that cleans for total retail market.</w:t>
      </w:r>
    </w:p>
    <w:p w:rsidR="00E21119" w:rsidRDefault="001F08D0" w:rsidP="002F4540">
      <w:pPr>
        <w:pStyle w:val="Heading1"/>
        <w:spacing w:line="360" w:lineRule="auto"/>
        <w:rPr>
          <w:szCs w:val="32"/>
        </w:rPr>
      </w:pPr>
      <w:bookmarkStart w:id="4" w:name="_Toc17389"/>
      <w:r>
        <w:rPr>
          <w:szCs w:val="32"/>
        </w:rPr>
        <w:t>Customer of organization</w:t>
      </w:r>
      <w:bookmarkEnd w:id="4"/>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t xml:space="preserve">Tesco has loyal customer that keeps on coming back for more. This has significant impact on the revenue for the company. The good service of the company provide aspect for business and product that can help in replication of experience for the customer. Customer have loyality for purchasing certain product over a period of time and this can help in providing with positive experience for product and services. As influenced by Cohen (2017), Customer loyalty is the key objective for customer relationship management and this can help in describing the establishment between customer and Company. the statement with development of  loyality to do the work of company and distance help in creating a good </w:t>
      </w:r>
      <w:r>
        <w:rPr>
          <w:rFonts w:ascii="Times New Roman" w:hAnsi="Times New Roman"/>
          <w:sz w:val="24"/>
          <w:szCs w:val="24"/>
        </w:rPr>
        <w:lastRenderedPageBreak/>
        <w:t>relationship with Bank advisor. Attitudinal and behaviour loyality refers to sharing of wallet and it refers to customer buying clusive products. This helps in increasing the share of wallet and colouring customer to buy more brand and less from its competitors that results in selling more units to the customer.</w:t>
      </w:r>
    </w:p>
    <w:p w:rsidR="00E21119" w:rsidRDefault="001F08D0" w:rsidP="002F4540">
      <w:pPr>
        <w:pStyle w:val="Heading1"/>
        <w:spacing w:line="360" w:lineRule="auto"/>
      </w:pPr>
      <w:bookmarkStart w:id="5" w:name="_Toc16981"/>
      <w:r>
        <w:t>SWOT and PESTLE Analysis</w:t>
      </w:r>
      <w:bookmarkEnd w:id="5"/>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t>SWOT Analysis</w:t>
      </w:r>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t>Strength</w:t>
      </w:r>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t>The company is considered as one of the largest and most profitable Supermarket with retail format in the world. The company has significant cash reservation and this helps in providing with wide range of property in its portfolio. This is required for strong financial position and types of economic cycle for generation of brand equity.</w:t>
      </w:r>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t>Weakness</w:t>
      </w:r>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t>There are some subsidiaries of the company data not operating and their also vulnerable to certain external factors. There is high comparative pressure that can lead to price war and Assam to retailers profit margin. As influenced by Jehanzeb and Bashir (2013), The current government cannot buy many items that are related with disposable income and retailer are not adjusting it into select option and inventory.</w:t>
      </w:r>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t>Opportunities</w:t>
      </w:r>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t>The company has opportunity related to strategic alliances with other brand and admires company for offering the product. Companies under forming and health opportunity for joint venture with local company that can help in marketing and provide with market intelligence. This can help in providing with significant opportunity for online shopping and home delivery services.</w:t>
      </w:r>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t>Threats</w:t>
      </w:r>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t>Credit crunch and economic recession for market profitability and sharing All Around The World that has reduced size and number of purchases. The competitive thread is coming from global retail giant and it has enabled the low prices and greater variety of products.</w:t>
      </w:r>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t>PESTLE Analysis</w:t>
      </w:r>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t>Political factors</w:t>
      </w:r>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lastRenderedPageBreak/>
        <w:t>The company operates world ride and has trouble political factors that provide with great influence in the performance. This includes tax rate and act of legislation that is required for providing the company with stability in other countries for operation.</w:t>
      </w:r>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t>Economic factor</w:t>
      </w:r>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t>The factors includes  can  help in providing with leverage cost and profit. As influenced by Chao (2014), The company is required to be aware of changes in policies like change in taxation and other factors that can affect the accessibility of finance. Diversification is an important factor that is the main reason for the success of company.</w:t>
      </w:r>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t>Social factor</w:t>
      </w:r>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t>The variety of social changes indicates that customer are moving towards but shopping and one stop shopping. As influenced by Kraiger</w:t>
      </w:r>
      <w:r>
        <w:rPr>
          <w:rFonts w:ascii="Times New Roman" w:hAnsi="Times New Roman"/>
          <w:i/>
          <w:iCs/>
          <w:sz w:val="24"/>
          <w:szCs w:val="24"/>
        </w:rPr>
        <w:t xml:space="preserve"> </w:t>
      </w:r>
      <w:r>
        <w:rPr>
          <w:rFonts w:ascii="Times New Roman" w:hAnsi="Times New Roman"/>
          <w:sz w:val="24"/>
          <w:szCs w:val="24"/>
        </w:rPr>
        <w:t>(2014), The company is required to increase the number of non food items offered for the sale and the sky help in increasing the demand of services by customers and influencing by attitude and beliefs.</w:t>
      </w:r>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t>Technological factors</w:t>
      </w:r>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t>With advancement in technology there are new opportunities for the company. Development and introduction of online shopping can help in providing with the facility for home delivery and self service checkout. For providing convenience for customer.</w:t>
      </w:r>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t>Environmental factors</w:t>
      </w:r>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t>It is important for increasing the pressure on company for addressing environmental issues and adapting the way of operation for benefit of society. As influenced by Elnaga and Imran (2013), This can help in reduction of carbon footprint by 50% and minimising the waste product in the store by increasing social science in customers.</w:t>
      </w:r>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t>Legal factors</w:t>
      </w:r>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t>Registration and government policies has direct impact on the performance of Tesco. Code of practices required to be introduced that can help in cleaning price and increasing the demand payment of supplier. This can help up in in including policy that provides the customer production and tool for purchasing according to the amount spent on grocery stores and several promotion offers.</w:t>
      </w:r>
    </w:p>
    <w:p w:rsidR="00E21119" w:rsidRDefault="001F08D0" w:rsidP="002F4540">
      <w:pPr>
        <w:pStyle w:val="Heading1"/>
        <w:spacing w:line="360" w:lineRule="auto"/>
      </w:pPr>
      <w:bookmarkStart w:id="6" w:name="_Toc819"/>
      <w:r>
        <w:lastRenderedPageBreak/>
        <w:t>Role of employee</w:t>
      </w:r>
      <w:bookmarkEnd w:id="6"/>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t>Employees are required to have the responsibility for understanding the business responsibility inside the organisation. This is required for development of organisation structure and operation that are more efficient. Risk and defining in job roles for boosting moral and provide with responsibility. Employees have executive position inside the company and this provide with power within the business. Employee can serve with Executive one has Deputy for independent decision regarding actions and managing budgets. Employee required to provide with Executive role in accordance with expertise and provides with background for finance and accounting that are taken on by chief financial officer. As influenced by Wilson (2014), The executive position required for refraction of financial investment and their business and it is typically important for addressing the legal organisation matter. This is required for providing executive position and managing the budget with significant latitude and hiring. Employee has important role in providing a wide range of job duty and supervising other employees. As influenced by Kraiger</w:t>
      </w:r>
      <w:r>
        <w:rPr>
          <w:rFonts w:ascii="Times New Roman" w:hAnsi="Times New Roman"/>
          <w:i/>
          <w:iCs/>
          <w:sz w:val="24"/>
          <w:szCs w:val="24"/>
        </w:rPr>
        <w:t xml:space="preserve"> </w:t>
      </w:r>
      <w:r>
        <w:rPr>
          <w:rFonts w:ascii="Times New Roman" w:hAnsi="Times New Roman"/>
          <w:sz w:val="24"/>
          <w:szCs w:val="24"/>
        </w:rPr>
        <w:t>(2014), This is credited between the nature of position and drug responsibility skills that are required for performing the job for the salary. There are different functions and the business start are required for employee for taking the management.</w:t>
      </w:r>
    </w:p>
    <w:p w:rsidR="00E21119" w:rsidRDefault="001F08D0" w:rsidP="002F4540">
      <w:pPr>
        <w:pStyle w:val="Heading1"/>
        <w:spacing w:line="360" w:lineRule="auto"/>
      </w:pPr>
      <w:bookmarkStart w:id="7" w:name="_Toc8325"/>
      <w:r>
        <w:t>Role of training and development</w:t>
      </w:r>
      <w:bookmarkEnd w:id="7"/>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t>Training and development programme is important for improving the communication and decreasing the diversity for work for singing a wide range of languages and Customs. As influenced by Kraiger</w:t>
      </w:r>
      <w:r>
        <w:rPr>
          <w:rFonts w:ascii="Times New Roman" w:hAnsi="Times New Roman"/>
          <w:i/>
          <w:iCs/>
          <w:sz w:val="24"/>
          <w:szCs w:val="24"/>
        </w:rPr>
        <w:t xml:space="preserve"> </w:t>
      </w:r>
      <w:r>
        <w:rPr>
          <w:rFonts w:ascii="Times New Roman" w:hAnsi="Times New Roman"/>
          <w:sz w:val="24"/>
          <w:szCs w:val="24"/>
        </w:rPr>
        <w:t xml:space="preserve">(2014), Risk and help in increasing after his and becoming more necessary for construction of Administration and office task. Customer services can help in increasing the competition with Global Marketplace and provide physical and understanding and meeting the need of customers. Diversity training is required for explanation about different perspective and view includes technique to value diversity. Ethics can help in increasing expectation about corporate social responsibility and provide with drivers for bringing a wide range of values and morals to the workplace. Human relation is required for increasing a good relationship in workplace that can include decrease in conflict. As influenced by Larsen (2017), Training is important for improving quality and this initiative is required for total benchmark and quality concept that can help in providing with guideline and standard for quality. The proper training and development program can help in increasing job satisfaction and moral among employee with increase employee motivation in the </w:t>
      </w:r>
      <w:r>
        <w:rPr>
          <w:rFonts w:ascii="Times New Roman" w:hAnsi="Times New Roman"/>
          <w:sz w:val="24"/>
          <w:szCs w:val="24"/>
        </w:rPr>
        <w:lastRenderedPageBreak/>
        <w:t>workplace. This is required for efficiency and the process and result in financial gain for increase capacity for adopting new technologies and methods.</w:t>
      </w:r>
    </w:p>
    <w:p w:rsidR="00E21119" w:rsidRDefault="001F08D0" w:rsidP="002F4540">
      <w:pPr>
        <w:pStyle w:val="Heading1"/>
        <w:spacing w:line="360" w:lineRule="auto"/>
        <w:rPr>
          <w:szCs w:val="32"/>
        </w:rPr>
      </w:pPr>
      <w:bookmarkStart w:id="8" w:name="_Toc11328"/>
      <w:r>
        <w:rPr>
          <w:szCs w:val="32"/>
        </w:rPr>
        <w:t>Selection of role</w:t>
      </w:r>
      <w:bookmarkEnd w:id="8"/>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t xml:space="preserve">Manager take an important role of marriage and this can help in generating employee certain responsibility and duties that lead to function of employee. This is required for providing job title for diverse duty and responsibility for something and people.  As influenced by Latif </w:t>
      </w:r>
      <w:r>
        <w:rPr>
          <w:rFonts w:ascii="Times New Roman" w:hAnsi="Times New Roman"/>
          <w:i/>
          <w:iCs/>
          <w:sz w:val="24"/>
          <w:szCs w:val="24"/>
        </w:rPr>
        <w:t xml:space="preserve">et al. </w:t>
      </w:r>
      <w:r>
        <w:rPr>
          <w:rFonts w:ascii="Times New Roman" w:hAnsi="Times New Roman"/>
          <w:sz w:val="24"/>
          <w:szCs w:val="24"/>
        </w:rPr>
        <w:t>(2013), The job description of manager describe about assigning of the function inside the organisation and reporting about employee progress. Manager has responsibility for looking and all seen the work of group of people and managing the responsibility. It is responsible for leadership over segment of course and certification for generation of result in organisation for different functional area without reporting. Manager has responsibility for function and elimination of confusion position required to have title for development. It is important for understanding the border use of title of manager. Manager required to provide with planning for operation and functions of area over assigned Responsibility in the accomplishment of goal responsibility and working for total organisation. Required for implementation and Organisation of production of force and work force and the source at is necessary and accomplishment of Desire and acquired outcome to meet the goal. As influenced by Fletcher and Maher</w:t>
      </w:r>
      <w:r>
        <w:rPr>
          <w:rFonts w:ascii="Times New Roman" w:hAnsi="Times New Roman"/>
          <w:i/>
          <w:iCs/>
          <w:sz w:val="24"/>
          <w:szCs w:val="24"/>
        </w:rPr>
        <w:t xml:space="preserve"> </w:t>
      </w:r>
      <w:r>
        <w:rPr>
          <w:rFonts w:ascii="Times New Roman" w:hAnsi="Times New Roman"/>
          <w:sz w:val="24"/>
          <w:szCs w:val="24"/>
        </w:rPr>
        <w:t>(2013), this has direct advantage to employee resources for guidance and direction for supporting and the ability for accomplishment of goal.</w:t>
      </w:r>
    </w:p>
    <w:p w:rsidR="00E21119" w:rsidRDefault="001F08D0" w:rsidP="002F4540">
      <w:pPr>
        <w:pStyle w:val="Heading1"/>
        <w:spacing w:line="360" w:lineRule="auto"/>
      </w:pPr>
      <w:bookmarkStart w:id="9" w:name="_Toc5033"/>
      <w:r>
        <w:t>Skill and knowledge</w:t>
      </w:r>
      <w:bookmarkEnd w:id="9"/>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t>Manager is required to have proper management that can help in defining certain ability and attribute for execution. This include Capacitor for performing executive duties in the organisation for avoiding crisis situation and promotion for solving problems. As influenced by Adekiya and Ibrahim</w:t>
      </w:r>
      <w:r>
        <w:rPr>
          <w:rFonts w:ascii="Times New Roman" w:hAnsi="Times New Roman"/>
          <w:i/>
          <w:iCs/>
          <w:sz w:val="24"/>
          <w:szCs w:val="24"/>
        </w:rPr>
        <w:t xml:space="preserve"> </w:t>
      </w:r>
      <w:r>
        <w:rPr>
          <w:rFonts w:ascii="Times New Roman" w:hAnsi="Times New Roman"/>
          <w:sz w:val="24"/>
          <w:szCs w:val="24"/>
        </w:rPr>
        <w:t>(2016), Technical skills are required for providing about variety of techniques for achieving the objective and including operating machine and software. Concept include File Manager present in terms of Knowledge and health activity for Section the thinking and formulating ideas. Human and interpersonal skill required for presenting the manager with the ability to interact and provide with related efficiency with people. The skill enable the manager for making the use of human potential in company and motivating employees for better result.</w:t>
      </w:r>
    </w:p>
    <w:p w:rsidR="00E21119" w:rsidRDefault="001F08D0" w:rsidP="002F4540">
      <w:pPr>
        <w:pStyle w:val="Heading1"/>
        <w:spacing w:line="360" w:lineRule="auto"/>
      </w:pPr>
      <w:bookmarkStart w:id="10" w:name="_Toc23695"/>
      <w:r>
        <w:lastRenderedPageBreak/>
        <w:t>Training and development requirement</w:t>
      </w:r>
      <w:bookmarkEnd w:id="10"/>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t xml:space="preserve">Training and development as required for accepting and so I need an aligning training with the narration for meeting strategic goals. This is required for creating a training budget and keeping the operation within the budget for development of training program and making the best use of resources. The executive development Hospital required for organisation work for anything in competition and providing with the opportunity for development and selling point for recruiting high quality employee. Feeling and development in managing training programs and budget. Just provide with opportunity for selection of courses and pasted in classroom. As influenced by Mort Feldmann </w:t>
      </w:r>
      <w:r>
        <w:rPr>
          <w:rFonts w:ascii="Times New Roman" w:hAnsi="Times New Roman"/>
          <w:i/>
          <w:iCs/>
          <w:sz w:val="24"/>
          <w:szCs w:val="24"/>
        </w:rPr>
        <w:t xml:space="preserve">et al. </w:t>
      </w:r>
      <w:r>
        <w:rPr>
          <w:rFonts w:ascii="Times New Roman" w:hAnsi="Times New Roman"/>
          <w:sz w:val="24"/>
          <w:szCs w:val="24"/>
        </w:rPr>
        <w:t>(2013), The web based program and husband and providing with self guidance inspection and collaborate with allowing employee and providing with informing connection expert and mental. Training and development can help in providing in proper supervision training and development program. This is required for managing daily activity and evaluation of effectiveness that can help in providing with development programme operation and making the needs.</w:t>
      </w:r>
    </w:p>
    <w:p w:rsidR="00E21119" w:rsidRDefault="001F08D0" w:rsidP="002F4540">
      <w:pPr>
        <w:pStyle w:val="Heading1"/>
        <w:spacing w:line="360" w:lineRule="auto"/>
      </w:pPr>
      <w:bookmarkStart w:id="11" w:name="_Toc26543"/>
      <w:r>
        <w:t>Conclusion</w:t>
      </w:r>
      <w:bookmarkEnd w:id="11"/>
    </w:p>
    <w:p w:rsidR="00E21119" w:rsidRDefault="001F08D0" w:rsidP="002F4540">
      <w:pPr>
        <w:spacing w:line="360" w:lineRule="auto"/>
        <w:jc w:val="both"/>
        <w:rPr>
          <w:rFonts w:ascii="Times New Roman" w:hAnsi="Times New Roman"/>
          <w:sz w:val="24"/>
          <w:szCs w:val="24"/>
        </w:rPr>
      </w:pPr>
      <w:r>
        <w:rPr>
          <w:rFonts w:ascii="Times New Roman" w:hAnsi="Times New Roman"/>
          <w:sz w:val="24"/>
          <w:szCs w:val="24"/>
        </w:rPr>
        <w:t xml:space="preserve">It is concluded that Tesco has great opportunity that can be made with the help of development and training program for employee and manager. Training and development can help in improving the services and providing with better opportunity for the company. It is required for providing the benefit for instructional designing and educational psychology with technology at play a larger role in development and training. It is important for making the requirement of experience in training and development for human resources and Management. </w:t>
      </w:r>
    </w:p>
    <w:p w:rsidR="00E21119" w:rsidRDefault="001F08D0" w:rsidP="002F4540">
      <w:pPr>
        <w:pStyle w:val="Heading1"/>
        <w:spacing w:line="360" w:lineRule="auto"/>
        <w:rPr>
          <w:sz w:val="24"/>
          <w:szCs w:val="24"/>
        </w:rPr>
      </w:pPr>
      <w:r>
        <w:rPr>
          <w:sz w:val="24"/>
          <w:szCs w:val="24"/>
        </w:rPr>
        <w:br w:type="page"/>
      </w:r>
      <w:bookmarkStart w:id="12" w:name="_Toc11078"/>
      <w:r>
        <w:rPr>
          <w:szCs w:val="32"/>
        </w:rPr>
        <w:lastRenderedPageBreak/>
        <w:t>References</w:t>
      </w:r>
      <w:bookmarkEnd w:id="12"/>
    </w:p>
    <w:p w:rsidR="002F4540" w:rsidRDefault="002F4540" w:rsidP="002F4540">
      <w:pPr>
        <w:spacing w:line="360" w:lineRule="auto"/>
        <w:jc w:val="both"/>
        <w:rPr>
          <w:rFonts w:ascii="Times New Roman" w:hAnsi="Times New Roman"/>
          <w:sz w:val="24"/>
          <w:szCs w:val="24"/>
        </w:rPr>
      </w:pPr>
      <w:r>
        <w:rPr>
          <w:rFonts w:ascii="Times New Roman" w:hAnsi="Times New Roman"/>
          <w:sz w:val="24"/>
          <w:szCs w:val="24"/>
        </w:rPr>
        <w:t>Adekiya, A.A. and Ibrahim, F., 2016. Entrepreneurship intention among students. The antecedent role of culture and entrepreneurship training and development. The International Journal of Management Education, 14(2), pp.116-132.</w:t>
      </w:r>
    </w:p>
    <w:p w:rsidR="002F4540" w:rsidRDefault="002F4540" w:rsidP="002F4540">
      <w:pPr>
        <w:spacing w:line="360" w:lineRule="auto"/>
        <w:jc w:val="both"/>
        <w:rPr>
          <w:rFonts w:ascii="Times New Roman" w:hAnsi="Times New Roman"/>
          <w:sz w:val="24"/>
          <w:szCs w:val="24"/>
        </w:rPr>
      </w:pPr>
      <w:r>
        <w:rPr>
          <w:rFonts w:ascii="Times New Roman" w:hAnsi="Times New Roman"/>
          <w:sz w:val="24"/>
          <w:szCs w:val="24"/>
        </w:rPr>
        <w:t>Chao, G.T., 2014. Unstructured training and development: The role of organizational socialization. In Improving training effectiveness in work organizations (pp. 141-164). Psychology Press.</w:t>
      </w:r>
    </w:p>
    <w:p w:rsidR="002F4540" w:rsidRDefault="002F4540" w:rsidP="002F4540">
      <w:pPr>
        <w:spacing w:line="360" w:lineRule="auto"/>
        <w:jc w:val="both"/>
        <w:rPr>
          <w:rFonts w:ascii="Times New Roman" w:hAnsi="Times New Roman"/>
          <w:sz w:val="24"/>
          <w:szCs w:val="24"/>
        </w:rPr>
      </w:pPr>
      <w:r>
        <w:rPr>
          <w:rFonts w:ascii="Times New Roman" w:hAnsi="Times New Roman"/>
          <w:sz w:val="24"/>
          <w:szCs w:val="24"/>
        </w:rPr>
        <w:t>Cohen, E., 2017. Employee training and development. In CSR for HR (pp. 153-162). Routledge.</w:t>
      </w:r>
    </w:p>
    <w:p w:rsidR="002F4540" w:rsidRDefault="002F4540" w:rsidP="002F4540">
      <w:pPr>
        <w:spacing w:line="360" w:lineRule="auto"/>
        <w:jc w:val="both"/>
        <w:rPr>
          <w:rFonts w:ascii="Times New Roman" w:hAnsi="Times New Roman"/>
          <w:sz w:val="24"/>
          <w:szCs w:val="24"/>
        </w:rPr>
      </w:pPr>
      <w:r>
        <w:rPr>
          <w:rFonts w:ascii="Times New Roman" w:hAnsi="Times New Roman"/>
          <w:sz w:val="24"/>
          <w:szCs w:val="24"/>
        </w:rPr>
        <w:t>Elnaga, A. and Imran, A., 2013. The effect of training on employee performance. European Journal of Business and Management, 5(4), pp.137-147.</w:t>
      </w:r>
    </w:p>
    <w:p w:rsidR="002F4540" w:rsidRDefault="002F4540" w:rsidP="002F4540">
      <w:pPr>
        <w:spacing w:line="360" w:lineRule="auto"/>
        <w:jc w:val="both"/>
        <w:rPr>
          <w:rFonts w:ascii="Times New Roman" w:hAnsi="Times New Roman"/>
          <w:sz w:val="24"/>
          <w:szCs w:val="24"/>
        </w:rPr>
      </w:pPr>
      <w:r>
        <w:rPr>
          <w:rFonts w:ascii="Times New Roman" w:hAnsi="Times New Roman"/>
          <w:sz w:val="24"/>
          <w:szCs w:val="24"/>
        </w:rPr>
        <w:t>Fletcher, D. and Maher, J., 2013. Toward a competency-based understanding of the training and development of applied sport psychologists. Sport, Exercise, and Performance Psychology, 2(4), p.265.</w:t>
      </w:r>
    </w:p>
    <w:p w:rsidR="002F4540" w:rsidRDefault="002F4540" w:rsidP="002F4540">
      <w:pPr>
        <w:spacing w:line="360" w:lineRule="auto"/>
        <w:jc w:val="both"/>
        <w:rPr>
          <w:rFonts w:ascii="Times New Roman" w:hAnsi="Times New Roman"/>
          <w:sz w:val="24"/>
          <w:szCs w:val="24"/>
        </w:rPr>
      </w:pPr>
      <w:r>
        <w:rPr>
          <w:rFonts w:ascii="Times New Roman" w:hAnsi="Times New Roman"/>
          <w:sz w:val="24"/>
          <w:szCs w:val="24"/>
        </w:rPr>
        <w:t>Jehanzeb, K. and Bashir, N.A., 2013. Training and development program and its benefits to employee and organization: A conceptual study. European Journal of business and management, 5(2).</w:t>
      </w:r>
    </w:p>
    <w:p w:rsidR="002F4540" w:rsidRDefault="002F4540" w:rsidP="002F4540">
      <w:pPr>
        <w:spacing w:line="360" w:lineRule="auto"/>
        <w:jc w:val="both"/>
        <w:rPr>
          <w:rFonts w:ascii="Times New Roman" w:hAnsi="Times New Roman"/>
          <w:sz w:val="24"/>
          <w:szCs w:val="24"/>
        </w:rPr>
      </w:pPr>
      <w:r>
        <w:rPr>
          <w:rFonts w:ascii="Times New Roman" w:hAnsi="Times New Roman"/>
          <w:sz w:val="24"/>
          <w:szCs w:val="24"/>
        </w:rPr>
        <w:t>Kraiger, K., 2014. Looking back and looking forward: Trends in training and development research. Human Resource Development Quarterly, 25(4), pp.401-408.</w:t>
      </w:r>
    </w:p>
    <w:p w:rsidR="002F4540" w:rsidRDefault="002F4540" w:rsidP="002F4540">
      <w:pPr>
        <w:spacing w:line="360" w:lineRule="auto"/>
        <w:jc w:val="both"/>
        <w:rPr>
          <w:rFonts w:ascii="Times New Roman" w:hAnsi="Times New Roman"/>
          <w:sz w:val="24"/>
          <w:szCs w:val="24"/>
        </w:rPr>
      </w:pPr>
      <w:r>
        <w:rPr>
          <w:rFonts w:ascii="Times New Roman" w:hAnsi="Times New Roman"/>
          <w:sz w:val="24"/>
          <w:szCs w:val="24"/>
        </w:rPr>
        <w:t>Larsen, H.H., 2017. Key issues in training and development. In Policy and practice in European human resource management (pp. 107-121). Routledge.</w:t>
      </w:r>
    </w:p>
    <w:p w:rsidR="002F4540" w:rsidRDefault="002F4540" w:rsidP="002F4540">
      <w:pPr>
        <w:spacing w:line="360" w:lineRule="auto"/>
        <w:jc w:val="both"/>
        <w:rPr>
          <w:rFonts w:ascii="Times New Roman" w:hAnsi="Times New Roman"/>
          <w:sz w:val="24"/>
          <w:szCs w:val="24"/>
        </w:rPr>
      </w:pPr>
      <w:r>
        <w:rPr>
          <w:rFonts w:ascii="Times New Roman" w:hAnsi="Times New Roman"/>
          <w:sz w:val="24"/>
          <w:szCs w:val="24"/>
        </w:rPr>
        <w:t>Latif, K.F., Jan, S. and Shaheen, N., 2013. Association of Training Satisfaction with Employee Development aspect of Job Satisfaction. Journal of Managerial Sciences, 7(1).</w:t>
      </w:r>
    </w:p>
    <w:p w:rsidR="002F4540" w:rsidRDefault="002F4540" w:rsidP="002F4540">
      <w:pPr>
        <w:spacing w:line="360" w:lineRule="auto"/>
        <w:jc w:val="both"/>
        <w:rPr>
          <w:rFonts w:ascii="Times New Roman" w:hAnsi="Times New Roman"/>
          <w:sz w:val="24"/>
          <w:szCs w:val="24"/>
        </w:rPr>
      </w:pPr>
      <w:r>
        <w:rPr>
          <w:rFonts w:ascii="Times New Roman" w:hAnsi="Times New Roman"/>
          <w:sz w:val="24"/>
          <w:szCs w:val="24"/>
        </w:rPr>
        <w:t>Mort Feldmann, L., Level, A.V. and Liu, S., 2013. Leadership training and development: an academic library's findings. Library Management, 34(1/2), pp.96-104.</w:t>
      </w:r>
    </w:p>
    <w:p w:rsidR="002F4540" w:rsidRDefault="002F4540" w:rsidP="002F4540">
      <w:pPr>
        <w:spacing w:line="360" w:lineRule="auto"/>
        <w:jc w:val="both"/>
        <w:rPr>
          <w:rFonts w:ascii="Times New Roman" w:hAnsi="Times New Roman"/>
          <w:sz w:val="24"/>
          <w:szCs w:val="24"/>
        </w:rPr>
      </w:pPr>
      <w:r>
        <w:rPr>
          <w:rFonts w:ascii="Times New Roman" w:hAnsi="Times New Roman"/>
          <w:sz w:val="24"/>
          <w:szCs w:val="24"/>
        </w:rPr>
        <w:t>Wilson, J.P., 2014. International human resource development: Learning, education and training for individuals and organisations. Development and Learning in Organizations, 28(2).</w:t>
      </w:r>
    </w:p>
    <w:sectPr w:rsidR="002F4540" w:rsidSect="002F4540">
      <w:footerReference w:type="default" r:id="rId10"/>
      <w:pgSz w:w="11907" w:h="16839"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59ED" w:rsidRDefault="00C759ED">
      <w:pPr>
        <w:spacing w:after="0" w:line="240" w:lineRule="auto"/>
      </w:pPr>
      <w:r>
        <w:separator/>
      </w:r>
    </w:p>
  </w:endnote>
  <w:endnote w:type="continuationSeparator" w:id="0">
    <w:p w:rsidR="00C759ED" w:rsidRDefault="00C75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119" w:rsidRDefault="008A3FE0">
    <w:pPr>
      <w:pStyle w:val="Footer"/>
    </w:pPr>
    <w:r>
      <w:rPr>
        <w:noProof/>
        <w:lang w:val="en-GB" w:eastAsia="en-GB"/>
      </w:rPr>
      <mc:AlternateContent>
        <mc:Choice Requires="wps">
          <w:drawing>
            <wp:anchor distT="0" distB="0" distL="114300" distR="114300" simplePos="0" relativeHeight="251657728"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Text Box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28800" cy="182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1119" w:rsidRDefault="001F08D0">
                          <w:pPr>
                            <w:snapToGrid w:val="0"/>
                            <w:rPr>
                              <w:sz w:val="18"/>
                            </w:rPr>
                          </w:pPr>
                          <w:r>
                            <w:rPr>
                              <w:sz w:val="18"/>
                            </w:rPr>
                            <w:fldChar w:fldCharType="begin"/>
                          </w:r>
                          <w:r>
                            <w:rPr>
                              <w:sz w:val="18"/>
                            </w:rPr>
                            <w:instrText xml:space="preserve"> PAGE  \* MERGEFORMAT </w:instrText>
                          </w:r>
                          <w:r>
                            <w:rPr>
                              <w:sz w:val="18"/>
                            </w:rPr>
                            <w:fldChar w:fldCharType="separate"/>
                          </w:r>
                          <w:r w:rsidR="002C3951">
                            <w:rPr>
                              <w:noProof/>
                              <w:sz w:val="18"/>
                            </w:rPr>
                            <w:t>1</w:t>
                          </w:r>
                          <w:r>
                            <w:rPr>
                              <w:sz w:val="1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1" o:spid="_x0000_s1026" type="#_x0000_t202" style="position:absolute;margin-left:92.8pt;margin-top:0;width:2in;height:2in;z-index:251657728;visibility:visible;mso-wrap-style:non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" filled="f" stroked="f">
              <v:path arrowok="t"/>
              <v:textbox style="mso-fit-shape-to-text:t" inset="0,0,0,0">
                <w:txbxContent>
                  <w:p w:rsidR="00E21119" w:rsidRDefault="001F08D0">
                    <w:pPr>
                      <w:snapToGrid w:val="0"/>
                      <w:rPr>
                        <w:sz w:val="18"/>
                      </w:rPr>
                    </w:pPr>
                    <w:r>
                      <w:rPr>
                        <w:sz w:val="18"/>
                      </w:rPr>
                      <w:fldChar w:fldCharType="begin"/>
                    </w:r>
                    <w:r>
                      <w:rPr>
                        <w:sz w:val="18"/>
                      </w:rPr>
                      <w:instrText xml:space="preserve"> PAGE  \* MERGEFORMAT </w:instrText>
                    </w:r>
                    <w:r>
                      <w:rPr>
                        <w:sz w:val="18"/>
                      </w:rPr>
                      <w:fldChar w:fldCharType="separate"/>
                    </w:r>
                    <w:r w:rsidR="002C3951">
                      <w:rPr>
                        <w:noProof/>
                        <w:sz w:val="18"/>
                      </w:rPr>
                      <w:t>1</w:t>
                    </w:r>
                    <w:r>
                      <w:rPr>
                        <w:sz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59ED" w:rsidRDefault="00C759ED">
      <w:pPr>
        <w:spacing w:after="0" w:line="240" w:lineRule="auto"/>
      </w:pPr>
      <w:r>
        <w:separator/>
      </w:r>
    </w:p>
  </w:footnote>
  <w:footnote w:type="continuationSeparator" w:id="0">
    <w:p w:rsidR="00C759ED" w:rsidRDefault="00C759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7C62D4"/>
    <w:multiLevelType w:val="hybridMultilevel"/>
    <w:tmpl w:val="42286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defaultTabStop w:val="720"/>
  <w:hyphenationZone w:val="425"/>
  <w:characterSpacingControl w:val="doNotCompress"/>
  <w:hdrShapeDefaults>
    <o:shapedefaults v:ext="edit" spidmax="2049"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1119"/>
    <w:rsid w:val="001F08D0"/>
    <w:rsid w:val="002C3951"/>
    <w:rsid w:val="002F4540"/>
    <w:rsid w:val="003A42F9"/>
    <w:rsid w:val="008A3FE0"/>
    <w:rsid w:val="00963465"/>
    <w:rsid w:val="00A46C42"/>
    <w:rsid w:val="00B56419"/>
    <w:rsid w:val="00C759ED"/>
    <w:rsid w:val="00E211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unhideWhenUsed="0"/>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semiHidden="0" w:uiPriority="99" w:unhideWhenUsed="0"/>
    <w:lsdException w:name="Table Subtle 2" w:uiPriority="99"/>
    <w:lsdException w:name="Table Web 1" w:uiPriority="99"/>
    <w:lsdException w:name="Table Web 2" w:semiHidden="0" w:uiPriority="99" w:unhideWhenUsed="0"/>
    <w:lsdException w:name="Table Web 3" w:semiHidden="0" w:uiPriority="99" w:unhideWhenUsed="0"/>
    <w:lsdException w:name="Table Grid" w:semiHidden="0" w:uiPriority="9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ascii="Calibri" w:hAnsi="Calibri"/>
      <w:sz w:val="22"/>
      <w:szCs w:val="22"/>
    </w:rPr>
  </w:style>
  <w:style w:type="paragraph" w:styleId="Heading1">
    <w:name w:val="heading 1"/>
    <w:basedOn w:val="Normal"/>
    <w:next w:val="Normal"/>
    <w:uiPriority w:val="9"/>
    <w:qFormat/>
    <w:pPr>
      <w:keepNext/>
      <w:keepLines/>
      <w:spacing w:before="240" w:after="60" w:line="240" w:lineRule="auto"/>
      <w:outlineLvl w:val="0"/>
    </w:pPr>
    <w:rPr>
      <w:rFonts w:ascii="Times New Roman" w:hAnsi="Times New Roman"/>
      <w:b/>
      <w:kern w:val="44"/>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unhideWhenUsed/>
    <w:pPr>
      <w:tabs>
        <w:tab w:val="center" w:pos="4153"/>
        <w:tab w:val="right" w:pos="8306"/>
      </w:tabs>
      <w:snapToGrid w:val="0"/>
    </w:pPr>
    <w:rPr>
      <w:sz w:val="18"/>
      <w:szCs w:val="18"/>
    </w:rPr>
  </w:style>
  <w:style w:type="paragraph" w:styleId="Header">
    <w:name w:val="header"/>
    <w:basedOn w:val="Normal"/>
    <w:semiHidden/>
    <w:unhideWhenUsed/>
    <w:pPr>
      <w:tabs>
        <w:tab w:val="center" w:pos="4153"/>
        <w:tab w:val="right" w:pos="8306"/>
      </w:tabs>
      <w:snapToGrid w:val="0"/>
    </w:pPr>
    <w:rPr>
      <w:sz w:val="18"/>
      <w:szCs w:val="18"/>
    </w:rPr>
  </w:style>
  <w:style w:type="paragraph" w:styleId="TOC1">
    <w:name w:val="toc 1"/>
    <w:basedOn w:val="Normal"/>
    <w:next w:val="Normal"/>
    <w:uiPriority w:val="39"/>
    <w:semiHidden/>
    <w:unhideWhenUsed/>
  </w:style>
  <w:style w:type="paragraph" w:styleId="TOC2">
    <w:name w:val="toc 2"/>
    <w:basedOn w:val="Normal"/>
    <w:next w:val="Normal"/>
    <w:uiPriority w:val="39"/>
    <w:semiHidden/>
    <w:unhideWhenUsed/>
    <w:pPr>
      <w:ind w:leftChars="200" w:left="420"/>
    </w:pPr>
  </w:style>
  <w:style w:type="paragraph" w:styleId="TOC3">
    <w:name w:val="toc 3"/>
    <w:basedOn w:val="Normal"/>
    <w:next w:val="Normal"/>
    <w:uiPriority w:val="39"/>
    <w:semiHidden/>
    <w:unhideWhenUsed/>
    <w:pPr>
      <w:ind w:leftChars="400" w:left="840"/>
    </w:pPr>
  </w:style>
  <w:style w:type="paragraph" w:styleId="TOC4">
    <w:name w:val="toc 4"/>
    <w:basedOn w:val="Normal"/>
    <w:next w:val="Normal"/>
    <w:uiPriority w:val="39"/>
    <w:semiHidden/>
    <w:unhideWhenUsed/>
    <w:pPr>
      <w:ind w:leftChars="600" w:left="1260"/>
    </w:pPr>
  </w:style>
  <w:style w:type="paragraph" w:styleId="TOC5">
    <w:name w:val="toc 5"/>
    <w:basedOn w:val="Normal"/>
    <w:next w:val="Normal"/>
    <w:uiPriority w:val="39"/>
    <w:semiHidden/>
    <w:unhideWhenUsed/>
    <w:pPr>
      <w:ind w:leftChars="800" w:left="1680"/>
    </w:pPr>
  </w:style>
  <w:style w:type="paragraph" w:styleId="TOC6">
    <w:name w:val="toc 6"/>
    <w:basedOn w:val="Normal"/>
    <w:next w:val="Normal"/>
    <w:uiPriority w:val="39"/>
    <w:semiHidden/>
    <w:unhideWhenUsed/>
    <w:pPr>
      <w:ind w:leftChars="1000" w:left="2100"/>
    </w:pPr>
  </w:style>
  <w:style w:type="paragraph" w:styleId="TOC7">
    <w:name w:val="toc 7"/>
    <w:basedOn w:val="Normal"/>
    <w:next w:val="Normal"/>
    <w:uiPriority w:val="39"/>
    <w:semiHidden/>
    <w:unhideWhenUsed/>
    <w:pPr>
      <w:ind w:leftChars="1200" w:left="2520"/>
    </w:pPr>
  </w:style>
  <w:style w:type="paragraph" w:styleId="TOC8">
    <w:name w:val="toc 8"/>
    <w:basedOn w:val="Normal"/>
    <w:next w:val="Normal"/>
    <w:uiPriority w:val="39"/>
    <w:semiHidden/>
    <w:unhideWhenUsed/>
    <w:pPr>
      <w:ind w:leftChars="1400" w:left="2940"/>
    </w:pPr>
  </w:style>
  <w:style w:type="paragraph" w:styleId="TOC9">
    <w:name w:val="toc 9"/>
    <w:basedOn w:val="Normal"/>
    <w:next w:val="Normal"/>
    <w:uiPriority w:val="39"/>
    <w:semiHidden/>
    <w:unhideWhenUsed/>
    <w:pPr>
      <w:ind w:leftChars="1600" w:left="3360"/>
    </w:pPr>
  </w:style>
  <w:style w:type="paragraph" w:customStyle="1" w:styleId="Default">
    <w:name w:val="Default"/>
    <w:uiPriority w:val="99"/>
    <w:unhideWhenUsed/>
    <w:pPr>
      <w:widowControl w:val="0"/>
      <w:autoSpaceDE w:val="0"/>
      <w:autoSpaceDN w:val="0"/>
      <w:spacing w:after="160" w:line="259" w:lineRule="auto"/>
    </w:pPr>
    <w:rPr>
      <w:rFonts w:ascii="Calibri" w:eastAsia="Calibri" w:hAnsi="Calibri"/>
      <w:color w:val="000000"/>
      <w:sz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unhideWhenUsed="0"/>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semiHidden="0" w:uiPriority="99" w:unhideWhenUsed="0"/>
    <w:lsdException w:name="Table Subtle 2" w:uiPriority="99"/>
    <w:lsdException w:name="Table Web 1" w:uiPriority="99"/>
    <w:lsdException w:name="Table Web 2" w:semiHidden="0" w:uiPriority="99" w:unhideWhenUsed="0"/>
    <w:lsdException w:name="Table Web 3" w:semiHidden="0" w:uiPriority="99" w:unhideWhenUsed="0"/>
    <w:lsdException w:name="Table Grid" w:semiHidden="0" w:uiPriority="9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ascii="Calibri" w:hAnsi="Calibri"/>
      <w:sz w:val="22"/>
      <w:szCs w:val="22"/>
    </w:rPr>
  </w:style>
  <w:style w:type="paragraph" w:styleId="Heading1">
    <w:name w:val="heading 1"/>
    <w:basedOn w:val="Normal"/>
    <w:next w:val="Normal"/>
    <w:uiPriority w:val="9"/>
    <w:qFormat/>
    <w:pPr>
      <w:keepNext/>
      <w:keepLines/>
      <w:spacing w:before="240" w:after="60" w:line="240" w:lineRule="auto"/>
      <w:outlineLvl w:val="0"/>
    </w:pPr>
    <w:rPr>
      <w:rFonts w:ascii="Times New Roman" w:hAnsi="Times New Roman"/>
      <w:b/>
      <w:kern w:val="44"/>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unhideWhenUsed/>
    <w:pPr>
      <w:tabs>
        <w:tab w:val="center" w:pos="4153"/>
        <w:tab w:val="right" w:pos="8306"/>
      </w:tabs>
      <w:snapToGrid w:val="0"/>
    </w:pPr>
    <w:rPr>
      <w:sz w:val="18"/>
      <w:szCs w:val="18"/>
    </w:rPr>
  </w:style>
  <w:style w:type="paragraph" w:styleId="Header">
    <w:name w:val="header"/>
    <w:basedOn w:val="Normal"/>
    <w:semiHidden/>
    <w:unhideWhenUsed/>
    <w:pPr>
      <w:tabs>
        <w:tab w:val="center" w:pos="4153"/>
        <w:tab w:val="right" w:pos="8306"/>
      </w:tabs>
      <w:snapToGrid w:val="0"/>
    </w:pPr>
    <w:rPr>
      <w:sz w:val="18"/>
      <w:szCs w:val="18"/>
    </w:rPr>
  </w:style>
  <w:style w:type="paragraph" w:styleId="TOC1">
    <w:name w:val="toc 1"/>
    <w:basedOn w:val="Normal"/>
    <w:next w:val="Normal"/>
    <w:uiPriority w:val="39"/>
    <w:semiHidden/>
    <w:unhideWhenUsed/>
  </w:style>
  <w:style w:type="paragraph" w:styleId="TOC2">
    <w:name w:val="toc 2"/>
    <w:basedOn w:val="Normal"/>
    <w:next w:val="Normal"/>
    <w:uiPriority w:val="39"/>
    <w:semiHidden/>
    <w:unhideWhenUsed/>
    <w:pPr>
      <w:ind w:leftChars="200" w:left="420"/>
    </w:pPr>
  </w:style>
  <w:style w:type="paragraph" w:styleId="TOC3">
    <w:name w:val="toc 3"/>
    <w:basedOn w:val="Normal"/>
    <w:next w:val="Normal"/>
    <w:uiPriority w:val="39"/>
    <w:semiHidden/>
    <w:unhideWhenUsed/>
    <w:pPr>
      <w:ind w:leftChars="400" w:left="840"/>
    </w:pPr>
  </w:style>
  <w:style w:type="paragraph" w:styleId="TOC4">
    <w:name w:val="toc 4"/>
    <w:basedOn w:val="Normal"/>
    <w:next w:val="Normal"/>
    <w:uiPriority w:val="39"/>
    <w:semiHidden/>
    <w:unhideWhenUsed/>
    <w:pPr>
      <w:ind w:leftChars="600" w:left="1260"/>
    </w:pPr>
  </w:style>
  <w:style w:type="paragraph" w:styleId="TOC5">
    <w:name w:val="toc 5"/>
    <w:basedOn w:val="Normal"/>
    <w:next w:val="Normal"/>
    <w:uiPriority w:val="39"/>
    <w:semiHidden/>
    <w:unhideWhenUsed/>
    <w:pPr>
      <w:ind w:leftChars="800" w:left="1680"/>
    </w:pPr>
  </w:style>
  <w:style w:type="paragraph" w:styleId="TOC6">
    <w:name w:val="toc 6"/>
    <w:basedOn w:val="Normal"/>
    <w:next w:val="Normal"/>
    <w:uiPriority w:val="39"/>
    <w:semiHidden/>
    <w:unhideWhenUsed/>
    <w:pPr>
      <w:ind w:leftChars="1000" w:left="2100"/>
    </w:pPr>
  </w:style>
  <w:style w:type="paragraph" w:styleId="TOC7">
    <w:name w:val="toc 7"/>
    <w:basedOn w:val="Normal"/>
    <w:next w:val="Normal"/>
    <w:uiPriority w:val="39"/>
    <w:semiHidden/>
    <w:unhideWhenUsed/>
    <w:pPr>
      <w:ind w:leftChars="1200" w:left="2520"/>
    </w:pPr>
  </w:style>
  <w:style w:type="paragraph" w:styleId="TOC8">
    <w:name w:val="toc 8"/>
    <w:basedOn w:val="Normal"/>
    <w:next w:val="Normal"/>
    <w:uiPriority w:val="39"/>
    <w:semiHidden/>
    <w:unhideWhenUsed/>
    <w:pPr>
      <w:ind w:leftChars="1400" w:left="2940"/>
    </w:pPr>
  </w:style>
  <w:style w:type="paragraph" w:styleId="TOC9">
    <w:name w:val="toc 9"/>
    <w:basedOn w:val="Normal"/>
    <w:next w:val="Normal"/>
    <w:uiPriority w:val="39"/>
    <w:semiHidden/>
    <w:unhideWhenUsed/>
    <w:pPr>
      <w:ind w:leftChars="1600" w:left="3360"/>
    </w:pPr>
  </w:style>
  <w:style w:type="paragraph" w:customStyle="1" w:styleId="Default">
    <w:name w:val="Default"/>
    <w:uiPriority w:val="99"/>
    <w:unhideWhenUsed/>
    <w:pPr>
      <w:widowControl w:val="0"/>
      <w:autoSpaceDE w:val="0"/>
      <w:autoSpaceDN w:val="0"/>
      <w:spacing w:after="160" w:line="259" w:lineRule="auto"/>
    </w:pPr>
    <w:rPr>
      <w:rFonts w:ascii="Calibri" w:eastAsia="Calibri" w:hAnsi="Calibri"/>
      <w:color w:val="000000"/>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5"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4E4E2F5-010E-4897-A11B-3B34411CF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2333</Words>
  <Characters>13303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COMMUNITY ENGAGEMENT</vt:lpstr>
    </vt:vector>
  </TitlesOfParts>
  <Company/>
  <LinksUpToDate>false</LinksUpToDate>
  <CharactersWithSpaces>15605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dc:title>
  <dc:creator>sbhshubhamkr@gmail.com</dc:creator>
  <cp:lastModifiedBy>Ioan Popa</cp:lastModifiedBy>
  <cp:revision>6</cp:revision>
  <dcterms:created xsi:type="dcterms:W3CDTF">2019-05-02T16:20:00Z</dcterms:created>
  <dcterms:modified xsi:type="dcterms:W3CDTF">2019-05-02T16:54:00Z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1033-9.1.0.4550</vt:lpwstr>
  </property>
</Properties>
</file>