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68A258A6" wp14:paraId="2C078E63" wp14:textId="287253C6">
      <w:pPr>
        <w:pStyle w:val="Normal"/>
      </w:pPr>
      <w:r w:rsidR="1D49B3E7">
        <w:drawing>
          <wp:inline xmlns:wp14="http://schemas.microsoft.com/office/word/2010/wordprocessingDrawing" wp14:editId="5C558416" wp14:anchorId="459E07C6">
            <wp:extent cx="5276642" cy="7199814"/>
            <wp:effectExtent l="133350" t="114300" r="153035" b="172720"/>
            <wp:docPr id="142431865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424318652" name="Picture 1424318652"/>
                    <pic:cNvPicPr/>
                  </pic:nvPicPr>
                  <pic:blipFill>
                    <a:blip xmlns:r="http://schemas.openxmlformats.org/officeDocument/2006/relationships" r:embed="rId36282387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5276642" cy="7199814"/>
                    </a:xfrm>
                    <a:prstGeom prst="rect">
                      <a:avLst/>
                    </a:prstGeom>
                    <a:solidFill>
                      <a:srgbClr val="FFFFFF">
                        <a:shade val="85000"/>
                      </a:srgbClr>
                    </a:solidFill>
                    <a:ln w="88900" cap="sq">
                      <a:solidFill>
                        <a:srgbClr val="FFFFFF"/>
                      </a:solidFill>
                      <a:miter lim="800000"/>
                    </a:ln>
                    <a:effectLst>
                      <a:outerShdw blurRad="55000" dist="18000" dir="5400000" algn="tl" rotWithShape="0">
                        <a:srgbClr val="000000">
                          <a:alpha val="40000"/>
                        </a:srgbClr>
                      </a:outerShdw>
                    </a:effectLst>
                    <a:scene3d>
                      <a:camera prst="orthographicFront"/>
                      <a:lightRig rig="twoPt" dir="t">
                        <a:rot lat="0" lon="0" rev="7200000"/>
                      </a:lightRig>
                    </a:scene3d>
                    <a:sp3d>
                      <a:bevelT w="25400" h="19050"/>
                      <a:contourClr>
                        <a:srgbClr val="FFFFFF"/>
                      </a:contourClr>
                    </a:sp3d>
                  </pic:spPr>
                </pic:pic>
              </a:graphicData>
            </a:graphic>
          </wp:inline>
        </w:drawing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195DC71"/>
    <w:rsid w:val="04717A8E"/>
    <w:rsid w:val="1195DC71"/>
    <w:rsid w:val="1D49B3E7"/>
    <w:rsid w:val="21C0B3FC"/>
    <w:rsid w:val="39D70654"/>
    <w:rsid w:val="4C334B33"/>
    <w:rsid w:val="68A258A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CB13B78"/>
  <w15:chartTrackingRefBased/>
  <w15:docId w15:val="{6C7A9C3F-D944-43BF-BED5-D19C198C0E2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Id362823872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2026-09-23T20:22:21.8778290Z</dcterms:created>
  <dcterms:modified xsi:type="dcterms:W3CDTF">2026-09-23T20:30:03.3297984Z</dcterms:modified>
  <dc:creator>Vanesia Panaghita (2420807)</dc:creator>
  <lastModifiedBy>Vanesia Panaghita (2420807)</lastModifiedBy>
</coreProperties>
</file>