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FA50B" w14:textId="77777777" w:rsidR="00B660F7" w:rsidRPr="00487248" w:rsidRDefault="00B660F7" w:rsidP="001A42D8">
      <w:pPr>
        <w:rPr>
          <w:rFonts w:ascii="Arial" w:hAnsi="Arial" w:cs="Arial"/>
        </w:rPr>
      </w:pPr>
    </w:p>
    <w:p w14:paraId="62B1A2FD" w14:textId="766B9A43" w:rsidR="00B660F7" w:rsidRPr="00487248" w:rsidRDefault="00B660F7">
      <w:pPr>
        <w:rPr>
          <w:rFonts w:ascii="Arial" w:hAnsi="Arial" w:cs="Arial"/>
        </w:rPr>
      </w:pPr>
    </w:p>
    <w:p w14:paraId="26F3FE86" w14:textId="77777777" w:rsidR="005B6C0A" w:rsidRPr="00487248" w:rsidRDefault="005B6C0A">
      <w:pPr>
        <w:rPr>
          <w:rFonts w:ascii="Arial" w:hAnsi="Arial" w:cs="Arial"/>
        </w:rPr>
      </w:pPr>
      <w:r w:rsidRPr="00487248">
        <w:rPr>
          <w:rFonts w:ascii="Arial" w:hAnsi="Arial" w:cs="Arial"/>
        </w:rPr>
        <w:drawing>
          <wp:inline distT="0" distB="0" distL="0" distR="0" wp14:anchorId="354E39B1" wp14:editId="2B455590">
            <wp:extent cx="5760720" cy="4185285"/>
            <wp:effectExtent l="0" t="0" r="0" b="571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stretch>
                      <a:fillRect/>
                    </a:stretch>
                  </pic:blipFill>
                  <pic:spPr>
                    <a:xfrm>
                      <a:off x="0" y="0"/>
                      <a:ext cx="5760720" cy="4185285"/>
                    </a:xfrm>
                    <a:prstGeom prst="rect">
                      <a:avLst/>
                    </a:prstGeom>
                  </pic:spPr>
                </pic:pic>
              </a:graphicData>
            </a:graphic>
          </wp:inline>
        </w:drawing>
      </w:r>
    </w:p>
    <w:p w14:paraId="1909FF78" w14:textId="0A08775C" w:rsidR="00B660F7" w:rsidRPr="00487248" w:rsidRDefault="005B6C0A" w:rsidP="005B6C0A">
      <w:pPr>
        <w:pStyle w:val="Title"/>
        <w:jc w:val="center"/>
        <w:rPr>
          <w:rFonts w:ascii="Arial" w:hAnsi="Arial" w:cs="Arial"/>
          <w:sz w:val="22"/>
          <w:szCs w:val="22"/>
        </w:rPr>
      </w:pPr>
      <w:r w:rsidRPr="00487248">
        <w:rPr>
          <w:rFonts w:ascii="Arial" w:hAnsi="Arial" w:cs="Arial"/>
        </w:rPr>
        <w:t>Individual academic report</w:t>
      </w:r>
      <w:r w:rsidR="00B660F7" w:rsidRPr="00487248">
        <w:rPr>
          <w:rFonts w:ascii="Arial" w:hAnsi="Arial" w:cs="Arial"/>
          <w:sz w:val="22"/>
          <w:szCs w:val="22"/>
        </w:rPr>
        <w:br w:type="page"/>
      </w:r>
    </w:p>
    <w:sdt>
      <w:sdtPr>
        <w:rPr>
          <w:rFonts w:ascii="Arial" w:hAnsi="Arial" w:cs="Arial"/>
        </w:rPr>
        <w:id w:val="-1652592412"/>
        <w:docPartObj>
          <w:docPartGallery w:val="Table of Contents"/>
          <w:docPartUnique/>
        </w:docPartObj>
      </w:sdtPr>
      <w:sdtEndPr>
        <w:rPr>
          <w:rFonts w:eastAsiaTheme="minorHAnsi"/>
          <w:b/>
          <w:bCs/>
          <w:noProof/>
          <w:color w:val="auto"/>
          <w:sz w:val="22"/>
          <w:szCs w:val="22"/>
          <w:lang w:val="en-GB"/>
        </w:rPr>
      </w:sdtEndPr>
      <w:sdtContent>
        <w:p w14:paraId="1FA09606" w14:textId="66EA8A14" w:rsidR="00487248" w:rsidRPr="00487248" w:rsidRDefault="00487248">
          <w:pPr>
            <w:pStyle w:val="TOCHeading"/>
            <w:rPr>
              <w:rFonts w:ascii="Arial" w:hAnsi="Arial" w:cs="Arial"/>
            </w:rPr>
          </w:pPr>
          <w:r w:rsidRPr="00487248">
            <w:rPr>
              <w:rFonts w:ascii="Arial" w:hAnsi="Arial" w:cs="Arial"/>
            </w:rPr>
            <w:t>Contents</w:t>
          </w:r>
        </w:p>
        <w:p w14:paraId="5891E686" w14:textId="72E92CB1" w:rsidR="00B860A0" w:rsidRDefault="00487248">
          <w:pPr>
            <w:pStyle w:val="TOC1"/>
            <w:tabs>
              <w:tab w:val="right" w:leader="dot" w:pos="9062"/>
            </w:tabs>
            <w:rPr>
              <w:rFonts w:eastAsiaTheme="minorEastAsia"/>
              <w:noProof/>
              <w:lang w:eastAsia="en-GB"/>
            </w:rPr>
          </w:pPr>
          <w:r w:rsidRPr="00487248">
            <w:rPr>
              <w:rFonts w:ascii="Arial" w:hAnsi="Arial" w:cs="Arial"/>
            </w:rPr>
            <w:fldChar w:fldCharType="begin"/>
          </w:r>
          <w:r w:rsidRPr="00487248">
            <w:rPr>
              <w:rFonts w:ascii="Arial" w:hAnsi="Arial" w:cs="Arial"/>
            </w:rPr>
            <w:instrText xml:space="preserve"> TOC \o "1-3" \h \z \u </w:instrText>
          </w:r>
          <w:r w:rsidRPr="00487248">
            <w:rPr>
              <w:rFonts w:ascii="Arial" w:hAnsi="Arial" w:cs="Arial"/>
            </w:rPr>
            <w:fldChar w:fldCharType="separate"/>
          </w:r>
          <w:hyperlink w:anchor="_Toc127623312" w:history="1">
            <w:r w:rsidR="00B860A0" w:rsidRPr="00223F9F">
              <w:rPr>
                <w:rStyle w:val="Hyperlink"/>
                <w:rFonts w:ascii="Arial" w:hAnsi="Arial" w:cs="Arial"/>
                <w:noProof/>
              </w:rPr>
              <w:t>Summary</w:t>
            </w:r>
            <w:r w:rsidR="00B860A0">
              <w:rPr>
                <w:noProof/>
                <w:webHidden/>
              </w:rPr>
              <w:tab/>
            </w:r>
            <w:r w:rsidR="00B860A0">
              <w:rPr>
                <w:noProof/>
                <w:webHidden/>
              </w:rPr>
              <w:fldChar w:fldCharType="begin"/>
            </w:r>
            <w:r w:rsidR="00B860A0">
              <w:rPr>
                <w:noProof/>
                <w:webHidden/>
              </w:rPr>
              <w:instrText xml:space="preserve"> PAGEREF _Toc127623312 \h </w:instrText>
            </w:r>
            <w:r w:rsidR="00B860A0">
              <w:rPr>
                <w:noProof/>
                <w:webHidden/>
              </w:rPr>
            </w:r>
            <w:r w:rsidR="00B860A0">
              <w:rPr>
                <w:noProof/>
                <w:webHidden/>
              </w:rPr>
              <w:fldChar w:fldCharType="separate"/>
            </w:r>
            <w:r w:rsidR="00B860A0">
              <w:rPr>
                <w:noProof/>
                <w:webHidden/>
              </w:rPr>
              <w:t>3</w:t>
            </w:r>
            <w:r w:rsidR="00B860A0">
              <w:rPr>
                <w:noProof/>
                <w:webHidden/>
              </w:rPr>
              <w:fldChar w:fldCharType="end"/>
            </w:r>
          </w:hyperlink>
        </w:p>
        <w:p w14:paraId="70457DA4" w14:textId="19CB1ED2" w:rsidR="00B860A0" w:rsidRDefault="00B860A0">
          <w:pPr>
            <w:pStyle w:val="TOC1"/>
            <w:tabs>
              <w:tab w:val="right" w:leader="dot" w:pos="9062"/>
            </w:tabs>
            <w:rPr>
              <w:rFonts w:eastAsiaTheme="minorEastAsia"/>
              <w:noProof/>
              <w:lang w:eastAsia="en-GB"/>
            </w:rPr>
          </w:pPr>
          <w:hyperlink w:anchor="_Toc127623313" w:history="1">
            <w:r w:rsidRPr="00223F9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_Toc127623313 \h </w:instrText>
            </w:r>
            <w:r>
              <w:rPr>
                <w:noProof/>
                <w:webHidden/>
              </w:rPr>
            </w:r>
            <w:r>
              <w:rPr>
                <w:noProof/>
                <w:webHidden/>
              </w:rPr>
              <w:fldChar w:fldCharType="separate"/>
            </w:r>
            <w:r>
              <w:rPr>
                <w:noProof/>
                <w:webHidden/>
              </w:rPr>
              <w:t>4</w:t>
            </w:r>
            <w:r>
              <w:rPr>
                <w:noProof/>
                <w:webHidden/>
              </w:rPr>
              <w:fldChar w:fldCharType="end"/>
            </w:r>
          </w:hyperlink>
        </w:p>
        <w:p w14:paraId="34F1EA0D" w14:textId="76245328" w:rsidR="00B860A0" w:rsidRDefault="00B860A0">
          <w:pPr>
            <w:pStyle w:val="TOC1"/>
            <w:tabs>
              <w:tab w:val="right" w:leader="dot" w:pos="9062"/>
            </w:tabs>
            <w:rPr>
              <w:rFonts w:eastAsiaTheme="minorEastAsia"/>
              <w:noProof/>
              <w:lang w:eastAsia="en-GB"/>
            </w:rPr>
          </w:pPr>
          <w:hyperlink w:anchor="_Toc127623314" w:history="1">
            <w:r w:rsidRPr="00223F9F">
              <w:rPr>
                <w:rStyle w:val="Hyperlink"/>
                <w:rFonts w:ascii="Arial" w:hAnsi="Arial" w:cs="Arial"/>
                <w:noProof/>
              </w:rPr>
              <w:t>Importance of referencing skills</w:t>
            </w:r>
            <w:r>
              <w:rPr>
                <w:noProof/>
                <w:webHidden/>
              </w:rPr>
              <w:tab/>
            </w:r>
            <w:r>
              <w:rPr>
                <w:noProof/>
                <w:webHidden/>
              </w:rPr>
              <w:fldChar w:fldCharType="begin"/>
            </w:r>
            <w:r>
              <w:rPr>
                <w:noProof/>
                <w:webHidden/>
              </w:rPr>
              <w:instrText xml:space="preserve"> PAGEREF _Toc127623314 \h </w:instrText>
            </w:r>
            <w:r>
              <w:rPr>
                <w:noProof/>
                <w:webHidden/>
              </w:rPr>
            </w:r>
            <w:r>
              <w:rPr>
                <w:noProof/>
                <w:webHidden/>
              </w:rPr>
              <w:fldChar w:fldCharType="separate"/>
            </w:r>
            <w:r>
              <w:rPr>
                <w:noProof/>
                <w:webHidden/>
              </w:rPr>
              <w:t>5</w:t>
            </w:r>
            <w:r>
              <w:rPr>
                <w:noProof/>
                <w:webHidden/>
              </w:rPr>
              <w:fldChar w:fldCharType="end"/>
            </w:r>
          </w:hyperlink>
        </w:p>
        <w:p w14:paraId="3FACB6BC" w14:textId="0A949142" w:rsidR="00B860A0" w:rsidRDefault="00B860A0">
          <w:pPr>
            <w:pStyle w:val="TOC1"/>
            <w:tabs>
              <w:tab w:val="right" w:leader="dot" w:pos="9062"/>
            </w:tabs>
            <w:rPr>
              <w:rFonts w:eastAsiaTheme="minorEastAsia"/>
              <w:noProof/>
              <w:lang w:eastAsia="en-GB"/>
            </w:rPr>
          </w:pPr>
          <w:hyperlink w:anchor="_Toc127623315" w:history="1">
            <w:r w:rsidRPr="00223F9F">
              <w:rPr>
                <w:rStyle w:val="Hyperlink"/>
                <w:rFonts w:ascii="Arial" w:hAnsi="Arial" w:cs="Arial"/>
                <w:noProof/>
              </w:rPr>
              <w:t>Importance of research skills</w:t>
            </w:r>
            <w:r>
              <w:rPr>
                <w:noProof/>
                <w:webHidden/>
              </w:rPr>
              <w:tab/>
            </w:r>
            <w:r>
              <w:rPr>
                <w:noProof/>
                <w:webHidden/>
              </w:rPr>
              <w:fldChar w:fldCharType="begin"/>
            </w:r>
            <w:r>
              <w:rPr>
                <w:noProof/>
                <w:webHidden/>
              </w:rPr>
              <w:instrText xml:space="preserve"> PAGEREF _Toc127623315 \h </w:instrText>
            </w:r>
            <w:r>
              <w:rPr>
                <w:noProof/>
                <w:webHidden/>
              </w:rPr>
            </w:r>
            <w:r>
              <w:rPr>
                <w:noProof/>
                <w:webHidden/>
              </w:rPr>
              <w:fldChar w:fldCharType="separate"/>
            </w:r>
            <w:r>
              <w:rPr>
                <w:noProof/>
                <w:webHidden/>
              </w:rPr>
              <w:t>5</w:t>
            </w:r>
            <w:r>
              <w:rPr>
                <w:noProof/>
                <w:webHidden/>
              </w:rPr>
              <w:fldChar w:fldCharType="end"/>
            </w:r>
          </w:hyperlink>
        </w:p>
        <w:p w14:paraId="5FEB251C" w14:textId="7AB53A72" w:rsidR="00B860A0" w:rsidRDefault="00B860A0">
          <w:pPr>
            <w:pStyle w:val="TOC1"/>
            <w:tabs>
              <w:tab w:val="right" w:leader="dot" w:pos="9062"/>
            </w:tabs>
            <w:rPr>
              <w:rFonts w:eastAsiaTheme="minorEastAsia"/>
              <w:noProof/>
              <w:lang w:eastAsia="en-GB"/>
            </w:rPr>
          </w:pPr>
          <w:hyperlink w:anchor="_Toc127623316" w:history="1">
            <w:r w:rsidRPr="00223F9F">
              <w:rPr>
                <w:rStyle w:val="Hyperlink"/>
                <w:rFonts w:ascii="Arial" w:hAnsi="Arial" w:cs="Arial"/>
                <w:noProof/>
              </w:rPr>
              <w:t>Referencing</w:t>
            </w:r>
            <w:r>
              <w:rPr>
                <w:noProof/>
                <w:webHidden/>
              </w:rPr>
              <w:tab/>
            </w:r>
            <w:r>
              <w:rPr>
                <w:noProof/>
                <w:webHidden/>
              </w:rPr>
              <w:fldChar w:fldCharType="begin"/>
            </w:r>
            <w:r>
              <w:rPr>
                <w:noProof/>
                <w:webHidden/>
              </w:rPr>
              <w:instrText xml:space="preserve"> PAGEREF _Toc127623316 \h </w:instrText>
            </w:r>
            <w:r>
              <w:rPr>
                <w:noProof/>
                <w:webHidden/>
              </w:rPr>
            </w:r>
            <w:r>
              <w:rPr>
                <w:noProof/>
                <w:webHidden/>
              </w:rPr>
              <w:fldChar w:fldCharType="separate"/>
            </w:r>
            <w:r>
              <w:rPr>
                <w:noProof/>
                <w:webHidden/>
              </w:rPr>
              <w:t>6</w:t>
            </w:r>
            <w:r>
              <w:rPr>
                <w:noProof/>
                <w:webHidden/>
              </w:rPr>
              <w:fldChar w:fldCharType="end"/>
            </w:r>
          </w:hyperlink>
        </w:p>
        <w:p w14:paraId="5AFB82B4" w14:textId="1EF56A4E" w:rsidR="00B860A0" w:rsidRDefault="00B860A0">
          <w:pPr>
            <w:pStyle w:val="TOC2"/>
            <w:tabs>
              <w:tab w:val="right" w:leader="dot" w:pos="9062"/>
            </w:tabs>
            <w:rPr>
              <w:rFonts w:eastAsiaTheme="minorEastAsia"/>
              <w:noProof/>
              <w:lang w:eastAsia="en-GB"/>
            </w:rPr>
          </w:pPr>
          <w:hyperlink w:anchor="_Toc127623317" w:history="1">
            <w:r w:rsidRPr="00223F9F">
              <w:rPr>
                <w:rStyle w:val="Hyperlink"/>
                <w:rFonts w:ascii="Arial" w:hAnsi="Arial" w:cs="Arial"/>
                <w:noProof/>
              </w:rPr>
              <w:t>Paraphrasing</w:t>
            </w:r>
            <w:r>
              <w:rPr>
                <w:noProof/>
                <w:webHidden/>
              </w:rPr>
              <w:tab/>
            </w:r>
            <w:r>
              <w:rPr>
                <w:noProof/>
                <w:webHidden/>
              </w:rPr>
              <w:fldChar w:fldCharType="begin"/>
            </w:r>
            <w:r>
              <w:rPr>
                <w:noProof/>
                <w:webHidden/>
              </w:rPr>
              <w:instrText xml:space="preserve"> PAGEREF _Toc127623317 \h </w:instrText>
            </w:r>
            <w:r>
              <w:rPr>
                <w:noProof/>
                <w:webHidden/>
              </w:rPr>
            </w:r>
            <w:r>
              <w:rPr>
                <w:noProof/>
                <w:webHidden/>
              </w:rPr>
              <w:fldChar w:fldCharType="separate"/>
            </w:r>
            <w:r>
              <w:rPr>
                <w:noProof/>
                <w:webHidden/>
              </w:rPr>
              <w:t>6</w:t>
            </w:r>
            <w:r>
              <w:rPr>
                <w:noProof/>
                <w:webHidden/>
              </w:rPr>
              <w:fldChar w:fldCharType="end"/>
            </w:r>
          </w:hyperlink>
        </w:p>
        <w:p w14:paraId="7DD223EE" w14:textId="4FB5DEA7" w:rsidR="00B860A0" w:rsidRDefault="00B860A0">
          <w:pPr>
            <w:pStyle w:val="TOC2"/>
            <w:tabs>
              <w:tab w:val="right" w:leader="dot" w:pos="9062"/>
            </w:tabs>
            <w:rPr>
              <w:rFonts w:eastAsiaTheme="minorEastAsia"/>
              <w:noProof/>
              <w:lang w:eastAsia="en-GB"/>
            </w:rPr>
          </w:pPr>
          <w:hyperlink w:anchor="_Toc127623318" w:history="1">
            <w:r w:rsidRPr="00223F9F">
              <w:rPr>
                <w:rStyle w:val="Hyperlink"/>
                <w:rFonts w:ascii="Arial" w:hAnsi="Arial" w:cs="Arial"/>
                <w:noProof/>
              </w:rPr>
              <w:t>In-text citation</w:t>
            </w:r>
            <w:r>
              <w:rPr>
                <w:noProof/>
                <w:webHidden/>
              </w:rPr>
              <w:tab/>
            </w:r>
            <w:r>
              <w:rPr>
                <w:noProof/>
                <w:webHidden/>
              </w:rPr>
              <w:fldChar w:fldCharType="begin"/>
            </w:r>
            <w:r>
              <w:rPr>
                <w:noProof/>
                <w:webHidden/>
              </w:rPr>
              <w:instrText xml:space="preserve"> PAGEREF _Toc127623318 \h </w:instrText>
            </w:r>
            <w:r>
              <w:rPr>
                <w:noProof/>
                <w:webHidden/>
              </w:rPr>
            </w:r>
            <w:r>
              <w:rPr>
                <w:noProof/>
                <w:webHidden/>
              </w:rPr>
              <w:fldChar w:fldCharType="separate"/>
            </w:r>
            <w:r>
              <w:rPr>
                <w:noProof/>
                <w:webHidden/>
              </w:rPr>
              <w:t>6</w:t>
            </w:r>
            <w:r>
              <w:rPr>
                <w:noProof/>
                <w:webHidden/>
              </w:rPr>
              <w:fldChar w:fldCharType="end"/>
            </w:r>
          </w:hyperlink>
        </w:p>
        <w:p w14:paraId="01B95AED" w14:textId="5DBB653E" w:rsidR="00B860A0" w:rsidRDefault="00B860A0">
          <w:pPr>
            <w:pStyle w:val="TOC2"/>
            <w:tabs>
              <w:tab w:val="right" w:leader="dot" w:pos="9062"/>
            </w:tabs>
            <w:rPr>
              <w:rFonts w:eastAsiaTheme="minorEastAsia"/>
              <w:noProof/>
              <w:lang w:eastAsia="en-GB"/>
            </w:rPr>
          </w:pPr>
          <w:hyperlink w:anchor="_Toc127623319" w:history="1">
            <w:r w:rsidRPr="00223F9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_Toc127623319 \h </w:instrText>
            </w:r>
            <w:r>
              <w:rPr>
                <w:noProof/>
                <w:webHidden/>
              </w:rPr>
            </w:r>
            <w:r>
              <w:rPr>
                <w:noProof/>
                <w:webHidden/>
              </w:rPr>
              <w:fldChar w:fldCharType="separate"/>
            </w:r>
            <w:r>
              <w:rPr>
                <w:noProof/>
                <w:webHidden/>
              </w:rPr>
              <w:t>6</w:t>
            </w:r>
            <w:r>
              <w:rPr>
                <w:noProof/>
                <w:webHidden/>
              </w:rPr>
              <w:fldChar w:fldCharType="end"/>
            </w:r>
          </w:hyperlink>
        </w:p>
        <w:p w14:paraId="3EE1D425" w14:textId="1088EA80" w:rsidR="00B860A0" w:rsidRDefault="00B860A0">
          <w:pPr>
            <w:pStyle w:val="TOC1"/>
            <w:tabs>
              <w:tab w:val="right" w:leader="dot" w:pos="9062"/>
            </w:tabs>
            <w:rPr>
              <w:rFonts w:eastAsiaTheme="minorEastAsia"/>
              <w:noProof/>
              <w:lang w:eastAsia="en-GB"/>
            </w:rPr>
          </w:pPr>
          <w:hyperlink w:anchor="_Toc127623320" w:history="1">
            <w:r w:rsidRPr="00223F9F">
              <w:rPr>
                <w:rStyle w:val="Hyperlink"/>
                <w:rFonts w:ascii="Arial" w:hAnsi="Arial" w:cs="Arial"/>
                <w:noProof/>
              </w:rPr>
              <w:t>Suggested skills for effective and enhanced research skills</w:t>
            </w:r>
            <w:r>
              <w:rPr>
                <w:noProof/>
                <w:webHidden/>
              </w:rPr>
              <w:tab/>
            </w:r>
            <w:r>
              <w:rPr>
                <w:noProof/>
                <w:webHidden/>
              </w:rPr>
              <w:fldChar w:fldCharType="begin"/>
            </w:r>
            <w:r>
              <w:rPr>
                <w:noProof/>
                <w:webHidden/>
              </w:rPr>
              <w:instrText xml:space="preserve"> PAGEREF _Toc127623320 \h </w:instrText>
            </w:r>
            <w:r>
              <w:rPr>
                <w:noProof/>
                <w:webHidden/>
              </w:rPr>
            </w:r>
            <w:r>
              <w:rPr>
                <w:noProof/>
                <w:webHidden/>
              </w:rPr>
              <w:fldChar w:fldCharType="separate"/>
            </w:r>
            <w:r>
              <w:rPr>
                <w:noProof/>
                <w:webHidden/>
              </w:rPr>
              <w:t>7</w:t>
            </w:r>
            <w:r>
              <w:rPr>
                <w:noProof/>
                <w:webHidden/>
              </w:rPr>
              <w:fldChar w:fldCharType="end"/>
            </w:r>
          </w:hyperlink>
        </w:p>
        <w:p w14:paraId="78946310" w14:textId="6886B907" w:rsidR="00B860A0" w:rsidRDefault="00B860A0">
          <w:pPr>
            <w:pStyle w:val="TOC2"/>
            <w:tabs>
              <w:tab w:val="right" w:leader="dot" w:pos="9062"/>
            </w:tabs>
            <w:rPr>
              <w:rFonts w:eastAsiaTheme="minorEastAsia"/>
              <w:noProof/>
              <w:lang w:eastAsia="en-GB"/>
            </w:rPr>
          </w:pPr>
          <w:hyperlink w:anchor="_Toc127623321" w:history="1">
            <w:r w:rsidRPr="00223F9F">
              <w:rPr>
                <w:rStyle w:val="Hyperlink"/>
                <w:rFonts w:ascii="Arial" w:hAnsi="Arial" w:cs="Arial"/>
                <w:noProof/>
              </w:rPr>
              <w:t>Information search skills</w:t>
            </w:r>
            <w:r>
              <w:rPr>
                <w:noProof/>
                <w:webHidden/>
              </w:rPr>
              <w:tab/>
            </w:r>
            <w:r>
              <w:rPr>
                <w:noProof/>
                <w:webHidden/>
              </w:rPr>
              <w:fldChar w:fldCharType="begin"/>
            </w:r>
            <w:r>
              <w:rPr>
                <w:noProof/>
                <w:webHidden/>
              </w:rPr>
              <w:instrText xml:space="preserve"> PAGEREF _Toc127623321 \h </w:instrText>
            </w:r>
            <w:r>
              <w:rPr>
                <w:noProof/>
                <w:webHidden/>
              </w:rPr>
            </w:r>
            <w:r>
              <w:rPr>
                <w:noProof/>
                <w:webHidden/>
              </w:rPr>
              <w:fldChar w:fldCharType="separate"/>
            </w:r>
            <w:r>
              <w:rPr>
                <w:noProof/>
                <w:webHidden/>
              </w:rPr>
              <w:t>7</w:t>
            </w:r>
            <w:r>
              <w:rPr>
                <w:noProof/>
                <w:webHidden/>
              </w:rPr>
              <w:fldChar w:fldCharType="end"/>
            </w:r>
          </w:hyperlink>
        </w:p>
        <w:p w14:paraId="6FA94290" w14:textId="4FCE5799" w:rsidR="00B860A0" w:rsidRDefault="00B860A0">
          <w:pPr>
            <w:pStyle w:val="TOC2"/>
            <w:tabs>
              <w:tab w:val="right" w:leader="dot" w:pos="9062"/>
            </w:tabs>
            <w:rPr>
              <w:rFonts w:eastAsiaTheme="minorEastAsia"/>
              <w:noProof/>
              <w:lang w:eastAsia="en-GB"/>
            </w:rPr>
          </w:pPr>
          <w:hyperlink w:anchor="_Toc127623322" w:history="1">
            <w:r w:rsidRPr="00223F9F">
              <w:rPr>
                <w:rStyle w:val="Hyperlink"/>
                <w:rFonts w:ascii="Arial" w:hAnsi="Arial" w:cs="Arial"/>
                <w:noProof/>
              </w:rPr>
              <w:t>Critical thinking skills</w:t>
            </w:r>
            <w:r>
              <w:rPr>
                <w:noProof/>
                <w:webHidden/>
              </w:rPr>
              <w:tab/>
            </w:r>
            <w:r>
              <w:rPr>
                <w:noProof/>
                <w:webHidden/>
              </w:rPr>
              <w:fldChar w:fldCharType="begin"/>
            </w:r>
            <w:r>
              <w:rPr>
                <w:noProof/>
                <w:webHidden/>
              </w:rPr>
              <w:instrText xml:space="preserve"> PAGEREF _Toc127623322 \h </w:instrText>
            </w:r>
            <w:r>
              <w:rPr>
                <w:noProof/>
                <w:webHidden/>
              </w:rPr>
            </w:r>
            <w:r>
              <w:rPr>
                <w:noProof/>
                <w:webHidden/>
              </w:rPr>
              <w:fldChar w:fldCharType="separate"/>
            </w:r>
            <w:r>
              <w:rPr>
                <w:noProof/>
                <w:webHidden/>
              </w:rPr>
              <w:t>7</w:t>
            </w:r>
            <w:r>
              <w:rPr>
                <w:noProof/>
                <w:webHidden/>
              </w:rPr>
              <w:fldChar w:fldCharType="end"/>
            </w:r>
          </w:hyperlink>
        </w:p>
        <w:p w14:paraId="4B6B81ED" w14:textId="7E16CE75" w:rsidR="00B860A0" w:rsidRDefault="00B860A0">
          <w:pPr>
            <w:pStyle w:val="TOC2"/>
            <w:tabs>
              <w:tab w:val="right" w:leader="dot" w:pos="9062"/>
            </w:tabs>
            <w:rPr>
              <w:rFonts w:eastAsiaTheme="minorEastAsia"/>
              <w:noProof/>
              <w:lang w:eastAsia="en-GB"/>
            </w:rPr>
          </w:pPr>
          <w:hyperlink w:anchor="_Toc127623323" w:history="1">
            <w:r w:rsidRPr="00223F9F">
              <w:rPr>
                <w:rStyle w:val="Hyperlink"/>
                <w:rFonts w:ascii="Arial" w:hAnsi="Arial" w:cs="Arial"/>
                <w:noProof/>
              </w:rPr>
              <w:t>Time management skills</w:t>
            </w:r>
            <w:r>
              <w:rPr>
                <w:noProof/>
                <w:webHidden/>
              </w:rPr>
              <w:tab/>
            </w:r>
            <w:r>
              <w:rPr>
                <w:noProof/>
                <w:webHidden/>
              </w:rPr>
              <w:fldChar w:fldCharType="begin"/>
            </w:r>
            <w:r>
              <w:rPr>
                <w:noProof/>
                <w:webHidden/>
              </w:rPr>
              <w:instrText xml:space="preserve"> PAGEREF _Toc127623323 \h </w:instrText>
            </w:r>
            <w:r>
              <w:rPr>
                <w:noProof/>
                <w:webHidden/>
              </w:rPr>
            </w:r>
            <w:r>
              <w:rPr>
                <w:noProof/>
                <w:webHidden/>
              </w:rPr>
              <w:fldChar w:fldCharType="separate"/>
            </w:r>
            <w:r>
              <w:rPr>
                <w:noProof/>
                <w:webHidden/>
              </w:rPr>
              <w:t>7</w:t>
            </w:r>
            <w:r>
              <w:rPr>
                <w:noProof/>
                <w:webHidden/>
              </w:rPr>
              <w:fldChar w:fldCharType="end"/>
            </w:r>
          </w:hyperlink>
        </w:p>
        <w:p w14:paraId="7664456C" w14:textId="3DB1D695" w:rsidR="00B860A0" w:rsidRDefault="00B860A0">
          <w:pPr>
            <w:pStyle w:val="TOC2"/>
            <w:tabs>
              <w:tab w:val="right" w:leader="dot" w:pos="9062"/>
            </w:tabs>
            <w:rPr>
              <w:rFonts w:eastAsiaTheme="minorEastAsia"/>
              <w:noProof/>
              <w:lang w:eastAsia="en-GB"/>
            </w:rPr>
          </w:pPr>
          <w:hyperlink w:anchor="_Toc127623324" w:history="1">
            <w:r w:rsidRPr="00223F9F">
              <w:rPr>
                <w:rStyle w:val="Hyperlink"/>
                <w:rFonts w:ascii="Arial" w:hAnsi="Arial" w:cs="Arial"/>
                <w:noProof/>
              </w:rPr>
              <w:t>Organization skills</w:t>
            </w:r>
            <w:r>
              <w:rPr>
                <w:noProof/>
                <w:webHidden/>
              </w:rPr>
              <w:tab/>
            </w:r>
            <w:r>
              <w:rPr>
                <w:noProof/>
                <w:webHidden/>
              </w:rPr>
              <w:fldChar w:fldCharType="begin"/>
            </w:r>
            <w:r>
              <w:rPr>
                <w:noProof/>
                <w:webHidden/>
              </w:rPr>
              <w:instrText xml:space="preserve"> PAGEREF _Toc127623324 \h </w:instrText>
            </w:r>
            <w:r>
              <w:rPr>
                <w:noProof/>
                <w:webHidden/>
              </w:rPr>
            </w:r>
            <w:r>
              <w:rPr>
                <w:noProof/>
                <w:webHidden/>
              </w:rPr>
              <w:fldChar w:fldCharType="separate"/>
            </w:r>
            <w:r>
              <w:rPr>
                <w:noProof/>
                <w:webHidden/>
              </w:rPr>
              <w:t>7</w:t>
            </w:r>
            <w:r>
              <w:rPr>
                <w:noProof/>
                <w:webHidden/>
              </w:rPr>
              <w:fldChar w:fldCharType="end"/>
            </w:r>
          </w:hyperlink>
        </w:p>
        <w:p w14:paraId="7FC848C0" w14:textId="17DD162A" w:rsidR="00B860A0" w:rsidRDefault="00B860A0">
          <w:pPr>
            <w:pStyle w:val="TOC2"/>
            <w:tabs>
              <w:tab w:val="right" w:leader="dot" w:pos="9062"/>
            </w:tabs>
            <w:rPr>
              <w:rFonts w:eastAsiaTheme="minorEastAsia"/>
              <w:noProof/>
              <w:lang w:eastAsia="en-GB"/>
            </w:rPr>
          </w:pPr>
          <w:hyperlink w:anchor="_Toc127623325" w:history="1">
            <w:r w:rsidRPr="00223F9F">
              <w:rPr>
                <w:rStyle w:val="Hyperlink"/>
                <w:rFonts w:ascii="Arial" w:hAnsi="Arial" w:cs="Arial"/>
                <w:noProof/>
              </w:rPr>
              <w:t>Communication skills</w:t>
            </w:r>
            <w:r>
              <w:rPr>
                <w:noProof/>
                <w:webHidden/>
              </w:rPr>
              <w:tab/>
            </w:r>
            <w:r>
              <w:rPr>
                <w:noProof/>
                <w:webHidden/>
              </w:rPr>
              <w:fldChar w:fldCharType="begin"/>
            </w:r>
            <w:r>
              <w:rPr>
                <w:noProof/>
                <w:webHidden/>
              </w:rPr>
              <w:instrText xml:space="preserve"> PAGEREF _Toc127623325 \h </w:instrText>
            </w:r>
            <w:r>
              <w:rPr>
                <w:noProof/>
                <w:webHidden/>
              </w:rPr>
            </w:r>
            <w:r>
              <w:rPr>
                <w:noProof/>
                <w:webHidden/>
              </w:rPr>
              <w:fldChar w:fldCharType="separate"/>
            </w:r>
            <w:r>
              <w:rPr>
                <w:noProof/>
                <w:webHidden/>
              </w:rPr>
              <w:t>7</w:t>
            </w:r>
            <w:r>
              <w:rPr>
                <w:noProof/>
                <w:webHidden/>
              </w:rPr>
              <w:fldChar w:fldCharType="end"/>
            </w:r>
          </w:hyperlink>
        </w:p>
        <w:p w14:paraId="419BEC27" w14:textId="4C2110A3" w:rsidR="00B860A0" w:rsidRDefault="00B860A0">
          <w:pPr>
            <w:pStyle w:val="TOC2"/>
            <w:tabs>
              <w:tab w:val="right" w:leader="dot" w:pos="9062"/>
            </w:tabs>
            <w:rPr>
              <w:rFonts w:eastAsiaTheme="minorEastAsia"/>
              <w:noProof/>
              <w:lang w:eastAsia="en-GB"/>
            </w:rPr>
          </w:pPr>
          <w:hyperlink w:anchor="_Toc127623326" w:history="1">
            <w:r w:rsidRPr="00223F9F">
              <w:rPr>
                <w:rStyle w:val="Hyperlink"/>
                <w:rFonts w:ascii="Arial" w:hAnsi="Arial" w:cs="Arial"/>
                <w:noProof/>
              </w:rPr>
              <w:t>Technological skills</w:t>
            </w:r>
            <w:r>
              <w:rPr>
                <w:noProof/>
                <w:webHidden/>
              </w:rPr>
              <w:tab/>
            </w:r>
            <w:r>
              <w:rPr>
                <w:noProof/>
                <w:webHidden/>
              </w:rPr>
              <w:fldChar w:fldCharType="begin"/>
            </w:r>
            <w:r>
              <w:rPr>
                <w:noProof/>
                <w:webHidden/>
              </w:rPr>
              <w:instrText xml:space="preserve"> PAGEREF _Toc127623326 \h </w:instrText>
            </w:r>
            <w:r>
              <w:rPr>
                <w:noProof/>
                <w:webHidden/>
              </w:rPr>
            </w:r>
            <w:r>
              <w:rPr>
                <w:noProof/>
                <w:webHidden/>
              </w:rPr>
              <w:fldChar w:fldCharType="separate"/>
            </w:r>
            <w:r>
              <w:rPr>
                <w:noProof/>
                <w:webHidden/>
              </w:rPr>
              <w:t>7</w:t>
            </w:r>
            <w:r>
              <w:rPr>
                <w:noProof/>
                <w:webHidden/>
              </w:rPr>
              <w:fldChar w:fldCharType="end"/>
            </w:r>
          </w:hyperlink>
        </w:p>
        <w:p w14:paraId="15BF7E7E" w14:textId="6615109B" w:rsidR="00B860A0" w:rsidRDefault="00B860A0">
          <w:pPr>
            <w:pStyle w:val="TOC1"/>
            <w:tabs>
              <w:tab w:val="right" w:leader="dot" w:pos="9062"/>
            </w:tabs>
            <w:rPr>
              <w:rFonts w:eastAsiaTheme="minorEastAsia"/>
              <w:noProof/>
              <w:lang w:eastAsia="en-GB"/>
            </w:rPr>
          </w:pPr>
          <w:hyperlink w:anchor="_Toc127623327" w:history="1">
            <w:r w:rsidRPr="00223F9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_Toc127623327 \h </w:instrText>
            </w:r>
            <w:r>
              <w:rPr>
                <w:noProof/>
                <w:webHidden/>
              </w:rPr>
            </w:r>
            <w:r>
              <w:rPr>
                <w:noProof/>
                <w:webHidden/>
              </w:rPr>
              <w:fldChar w:fldCharType="separate"/>
            </w:r>
            <w:r>
              <w:rPr>
                <w:noProof/>
                <w:webHidden/>
              </w:rPr>
              <w:t>8</w:t>
            </w:r>
            <w:r>
              <w:rPr>
                <w:noProof/>
                <w:webHidden/>
              </w:rPr>
              <w:fldChar w:fldCharType="end"/>
            </w:r>
          </w:hyperlink>
        </w:p>
        <w:p w14:paraId="6E6477F2" w14:textId="0F813A58" w:rsidR="00B860A0" w:rsidRDefault="00B860A0">
          <w:pPr>
            <w:pStyle w:val="TOC1"/>
            <w:tabs>
              <w:tab w:val="right" w:leader="dot" w:pos="9062"/>
            </w:tabs>
            <w:rPr>
              <w:rFonts w:eastAsiaTheme="minorEastAsia"/>
              <w:noProof/>
              <w:lang w:eastAsia="en-GB"/>
            </w:rPr>
          </w:pPr>
          <w:hyperlink w:anchor="_Toc127623328" w:history="1">
            <w:r w:rsidRPr="00223F9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_Toc127623328 \h </w:instrText>
            </w:r>
            <w:r>
              <w:rPr>
                <w:noProof/>
                <w:webHidden/>
              </w:rPr>
            </w:r>
            <w:r>
              <w:rPr>
                <w:noProof/>
                <w:webHidden/>
              </w:rPr>
              <w:fldChar w:fldCharType="separate"/>
            </w:r>
            <w:r>
              <w:rPr>
                <w:noProof/>
                <w:webHidden/>
              </w:rPr>
              <w:t>9</w:t>
            </w:r>
            <w:r>
              <w:rPr>
                <w:noProof/>
                <w:webHidden/>
              </w:rPr>
              <w:fldChar w:fldCharType="end"/>
            </w:r>
          </w:hyperlink>
        </w:p>
        <w:p w14:paraId="6EA8170E" w14:textId="1F5A6664" w:rsidR="00487248" w:rsidRPr="00487248" w:rsidRDefault="00487248">
          <w:pPr>
            <w:rPr>
              <w:rFonts w:ascii="Arial" w:hAnsi="Arial" w:cs="Arial"/>
            </w:rPr>
          </w:pPr>
          <w:r w:rsidRPr="00487248">
            <w:rPr>
              <w:rFonts w:ascii="Arial" w:hAnsi="Arial" w:cs="Arial"/>
              <w:b/>
              <w:bCs/>
              <w:noProof/>
            </w:rPr>
            <w:fldChar w:fldCharType="end"/>
          </w:r>
        </w:p>
      </w:sdtContent>
    </w:sdt>
    <w:p w14:paraId="1EE8918C" w14:textId="77777777" w:rsidR="00B660F7" w:rsidRPr="00487248" w:rsidRDefault="00B660F7">
      <w:pPr>
        <w:rPr>
          <w:rFonts w:ascii="Arial" w:hAnsi="Arial" w:cs="Arial"/>
        </w:rPr>
      </w:pPr>
      <w:r w:rsidRPr="00487248">
        <w:rPr>
          <w:rFonts w:ascii="Arial" w:hAnsi="Arial" w:cs="Arial"/>
        </w:rPr>
        <w:br w:type="page"/>
      </w:r>
    </w:p>
    <w:p w14:paraId="0BF65575" w14:textId="18CD7EBB" w:rsidR="00B660F7" w:rsidRPr="00487248" w:rsidRDefault="00B660F7" w:rsidP="005B6C0A">
      <w:pPr>
        <w:pStyle w:val="Heading1"/>
        <w:rPr>
          <w:rFonts w:ascii="Arial" w:hAnsi="Arial" w:cs="Arial"/>
        </w:rPr>
      </w:pPr>
      <w:bookmarkStart w:id="0" w:name="_Toc127623312"/>
      <w:r w:rsidRPr="00487248">
        <w:rPr>
          <w:rFonts w:ascii="Arial" w:hAnsi="Arial" w:cs="Arial"/>
        </w:rPr>
        <w:lastRenderedPageBreak/>
        <w:t>Summary</w:t>
      </w:r>
      <w:bookmarkEnd w:id="0"/>
    </w:p>
    <w:p w14:paraId="2B2A87A8" w14:textId="77777777" w:rsidR="00B860A0" w:rsidRDefault="00B860A0">
      <w:pPr>
        <w:rPr>
          <w:rFonts w:ascii="Arial" w:hAnsi="Arial" w:cs="Arial"/>
        </w:rPr>
      </w:pPr>
    </w:p>
    <w:p w14:paraId="7E10D8F9" w14:textId="677C6B3A" w:rsidR="00B660F7" w:rsidRPr="00487248" w:rsidRDefault="00FB65B7">
      <w:pPr>
        <w:rPr>
          <w:rFonts w:ascii="Arial" w:hAnsi="Arial" w:cs="Arial"/>
        </w:rPr>
      </w:pPr>
      <w:r w:rsidRPr="00487248">
        <w:rPr>
          <w:rFonts w:ascii="Arial" w:hAnsi="Arial" w:cs="Arial"/>
        </w:rPr>
        <w:t>We will define what research and referencing skills are, show their importance and benefits for students, as well as explain the different parts of referencing and exploring many skills that can help students enhance their research skills.</w:t>
      </w:r>
      <w:r w:rsidR="00B660F7" w:rsidRPr="00487248">
        <w:rPr>
          <w:rFonts w:ascii="Arial" w:hAnsi="Arial" w:cs="Arial"/>
        </w:rPr>
        <w:br w:type="page"/>
      </w:r>
    </w:p>
    <w:p w14:paraId="4D93567D" w14:textId="1C55D6E3" w:rsidR="00B660F7" w:rsidRPr="00487248" w:rsidRDefault="00B660F7" w:rsidP="005B6C0A">
      <w:pPr>
        <w:pStyle w:val="Heading1"/>
        <w:rPr>
          <w:rFonts w:ascii="Arial" w:hAnsi="Arial" w:cs="Arial"/>
        </w:rPr>
      </w:pPr>
      <w:bookmarkStart w:id="1" w:name="_Toc127623313"/>
      <w:r w:rsidRPr="00487248">
        <w:rPr>
          <w:rFonts w:ascii="Arial" w:hAnsi="Arial" w:cs="Arial"/>
        </w:rPr>
        <w:lastRenderedPageBreak/>
        <w:t>Introduction</w:t>
      </w:r>
      <w:bookmarkEnd w:id="1"/>
    </w:p>
    <w:p w14:paraId="5931D31A" w14:textId="77777777" w:rsidR="00B860A0" w:rsidRDefault="00B860A0">
      <w:pPr>
        <w:rPr>
          <w:rFonts w:ascii="Arial" w:hAnsi="Arial" w:cs="Arial"/>
        </w:rPr>
      </w:pPr>
    </w:p>
    <w:p w14:paraId="67AE353F" w14:textId="3B20177C" w:rsidR="00976EFA" w:rsidRPr="00487248" w:rsidRDefault="00976EFA">
      <w:pPr>
        <w:rPr>
          <w:rFonts w:ascii="Arial" w:hAnsi="Arial" w:cs="Arial"/>
        </w:rPr>
      </w:pPr>
      <w:r w:rsidRPr="00487248">
        <w:rPr>
          <w:rFonts w:ascii="Arial" w:hAnsi="Arial" w:cs="Arial"/>
        </w:rPr>
        <w:t>Referencing skills are those that make us cite sources in academic writing properly. This is important because it shows our work as honest and gives credit to the ideas of others. There can be different type of referencing styles and it is important to reference consistently using the same style throughout a paper.</w:t>
      </w:r>
    </w:p>
    <w:p w14:paraId="6C5ABA8E" w14:textId="7512A76F" w:rsidR="00251CBC" w:rsidRPr="00487248" w:rsidRDefault="00251CBC">
      <w:pPr>
        <w:rPr>
          <w:rFonts w:ascii="Arial" w:hAnsi="Arial" w:cs="Arial"/>
        </w:rPr>
      </w:pPr>
      <w:r w:rsidRPr="00487248">
        <w:rPr>
          <w:rFonts w:ascii="Arial" w:hAnsi="Arial" w:cs="Arial"/>
        </w:rPr>
        <w:t>Research skills are a set of abilities that allow someone to interpret information to answer a question or fix a problem. Research skills is a wide term that has many steps, from making a good question, to finding good sources for information, collecting data and showing the conclusion. Strong research skills are needed for anyone engaged in academic research and can be developed through training.</w:t>
      </w:r>
    </w:p>
    <w:p w14:paraId="55F313FC" w14:textId="77777777" w:rsidR="00825552" w:rsidRPr="00487248" w:rsidRDefault="00825552" w:rsidP="00DE1A3D">
      <w:pPr>
        <w:rPr>
          <w:rFonts w:ascii="Arial" w:hAnsi="Arial" w:cs="Arial"/>
        </w:rPr>
      </w:pPr>
    </w:p>
    <w:p w14:paraId="1D46204B" w14:textId="77777777" w:rsidR="00825552" w:rsidRPr="00487248" w:rsidRDefault="00825552" w:rsidP="00DE1A3D">
      <w:pPr>
        <w:rPr>
          <w:rFonts w:ascii="Arial" w:hAnsi="Arial" w:cs="Arial"/>
        </w:rPr>
      </w:pPr>
    </w:p>
    <w:p w14:paraId="2714E23C" w14:textId="77777777" w:rsidR="00825552" w:rsidRPr="00487248" w:rsidRDefault="00825552" w:rsidP="00DE1A3D">
      <w:pPr>
        <w:rPr>
          <w:rFonts w:ascii="Arial" w:hAnsi="Arial" w:cs="Arial"/>
        </w:rPr>
      </w:pPr>
    </w:p>
    <w:p w14:paraId="67E1D006" w14:textId="77777777" w:rsidR="00825552" w:rsidRPr="00487248" w:rsidRDefault="00825552" w:rsidP="00DE1A3D">
      <w:pPr>
        <w:rPr>
          <w:rFonts w:ascii="Arial" w:hAnsi="Arial" w:cs="Arial"/>
        </w:rPr>
      </w:pPr>
    </w:p>
    <w:p w14:paraId="72DB454B" w14:textId="77777777" w:rsidR="00825552" w:rsidRPr="00487248" w:rsidRDefault="00825552" w:rsidP="00DE1A3D">
      <w:pPr>
        <w:rPr>
          <w:rFonts w:ascii="Arial" w:hAnsi="Arial" w:cs="Arial"/>
        </w:rPr>
      </w:pPr>
    </w:p>
    <w:p w14:paraId="149BFFFB" w14:textId="77777777" w:rsidR="00825552" w:rsidRPr="00487248" w:rsidRDefault="00825552" w:rsidP="00DE1A3D">
      <w:pPr>
        <w:rPr>
          <w:rFonts w:ascii="Arial" w:hAnsi="Arial" w:cs="Arial"/>
        </w:rPr>
      </w:pPr>
    </w:p>
    <w:p w14:paraId="0DE91922" w14:textId="77777777" w:rsidR="00825552" w:rsidRPr="00487248" w:rsidRDefault="00825552" w:rsidP="00DE1A3D">
      <w:pPr>
        <w:rPr>
          <w:rFonts w:ascii="Arial" w:hAnsi="Arial" w:cs="Arial"/>
        </w:rPr>
      </w:pPr>
    </w:p>
    <w:p w14:paraId="3E50616C" w14:textId="77777777" w:rsidR="00825552" w:rsidRPr="00487248" w:rsidRDefault="00825552" w:rsidP="00DE1A3D">
      <w:pPr>
        <w:rPr>
          <w:rFonts w:ascii="Arial" w:hAnsi="Arial" w:cs="Arial"/>
        </w:rPr>
      </w:pPr>
    </w:p>
    <w:p w14:paraId="671E3EE9" w14:textId="77777777" w:rsidR="00825552" w:rsidRPr="00487248" w:rsidRDefault="00825552" w:rsidP="00DE1A3D">
      <w:pPr>
        <w:rPr>
          <w:rFonts w:ascii="Arial" w:hAnsi="Arial" w:cs="Arial"/>
        </w:rPr>
      </w:pPr>
    </w:p>
    <w:p w14:paraId="2089180A" w14:textId="77777777" w:rsidR="00825552" w:rsidRPr="00487248" w:rsidRDefault="00825552" w:rsidP="00DE1A3D">
      <w:pPr>
        <w:rPr>
          <w:rFonts w:ascii="Arial" w:hAnsi="Arial" w:cs="Arial"/>
        </w:rPr>
      </w:pPr>
    </w:p>
    <w:p w14:paraId="35E7FA2E" w14:textId="77777777" w:rsidR="00825552" w:rsidRPr="00487248" w:rsidRDefault="00825552" w:rsidP="00DE1A3D">
      <w:pPr>
        <w:rPr>
          <w:rFonts w:ascii="Arial" w:hAnsi="Arial" w:cs="Arial"/>
        </w:rPr>
      </w:pPr>
    </w:p>
    <w:p w14:paraId="7B03B0BB" w14:textId="77777777" w:rsidR="00825552" w:rsidRPr="00487248" w:rsidRDefault="00825552" w:rsidP="00DE1A3D">
      <w:pPr>
        <w:rPr>
          <w:rFonts w:ascii="Arial" w:hAnsi="Arial" w:cs="Arial"/>
        </w:rPr>
      </w:pPr>
    </w:p>
    <w:p w14:paraId="2BB8B0CF" w14:textId="77777777" w:rsidR="00825552" w:rsidRPr="00487248" w:rsidRDefault="00825552" w:rsidP="00DE1A3D">
      <w:pPr>
        <w:rPr>
          <w:rFonts w:ascii="Arial" w:hAnsi="Arial" w:cs="Arial"/>
        </w:rPr>
      </w:pPr>
    </w:p>
    <w:p w14:paraId="79FF3054" w14:textId="77777777" w:rsidR="00825552" w:rsidRPr="00487248" w:rsidRDefault="00825552" w:rsidP="00DE1A3D">
      <w:pPr>
        <w:rPr>
          <w:rFonts w:ascii="Arial" w:hAnsi="Arial" w:cs="Arial"/>
        </w:rPr>
      </w:pPr>
    </w:p>
    <w:p w14:paraId="3F64F3F0" w14:textId="77777777" w:rsidR="00825552" w:rsidRPr="00487248" w:rsidRDefault="00825552" w:rsidP="00DE1A3D">
      <w:pPr>
        <w:rPr>
          <w:rFonts w:ascii="Arial" w:hAnsi="Arial" w:cs="Arial"/>
        </w:rPr>
      </w:pPr>
    </w:p>
    <w:p w14:paraId="5673AAF6" w14:textId="77777777" w:rsidR="00825552" w:rsidRPr="00487248" w:rsidRDefault="00825552" w:rsidP="00DE1A3D">
      <w:pPr>
        <w:rPr>
          <w:rFonts w:ascii="Arial" w:hAnsi="Arial" w:cs="Arial"/>
        </w:rPr>
      </w:pPr>
    </w:p>
    <w:p w14:paraId="7C526D60" w14:textId="77777777" w:rsidR="00825552" w:rsidRPr="00487248" w:rsidRDefault="00825552" w:rsidP="00DE1A3D">
      <w:pPr>
        <w:rPr>
          <w:rFonts w:ascii="Arial" w:hAnsi="Arial" w:cs="Arial"/>
        </w:rPr>
      </w:pPr>
    </w:p>
    <w:p w14:paraId="4CDD147F" w14:textId="77777777" w:rsidR="00825552" w:rsidRPr="00487248" w:rsidRDefault="00825552" w:rsidP="00DE1A3D">
      <w:pPr>
        <w:rPr>
          <w:rFonts w:ascii="Arial" w:hAnsi="Arial" w:cs="Arial"/>
        </w:rPr>
      </w:pPr>
    </w:p>
    <w:p w14:paraId="2D57F289" w14:textId="77777777" w:rsidR="00825552" w:rsidRPr="00487248" w:rsidRDefault="00825552" w:rsidP="00DE1A3D">
      <w:pPr>
        <w:rPr>
          <w:rFonts w:ascii="Arial" w:hAnsi="Arial" w:cs="Arial"/>
        </w:rPr>
      </w:pPr>
    </w:p>
    <w:p w14:paraId="00B7AD78" w14:textId="77777777" w:rsidR="00825552" w:rsidRPr="00487248" w:rsidRDefault="00825552" w:rsidP="00DE1A3D">
      <w:pPr>
        <w:rPr>
          <w:rFonts w:ascii="Arial" w:hAnsi="Arial" w:cs="Arial"/>
        </w:rPr>
      </w:pPr>
    </w:p>
    <w:p w14:paraId="3FC5FBBB" w14:textId="77777777" w:rsidR="00825552" w:rsidRPr="00487248" w:rsidRDefault="00825552" w:rsidP="00DE1A3D">
      <w:pPr>
        <w:rPr>
          <w:rFonts w:ascii="Arial" w:hAnsi="Arial" w:cs="Arial"/>
        </w:rPr>
      </w:pPr>
    </w:p>
    <w:p w14:paraId="0CE597CF" w14:textId="77777777" w:rsidR="00825552" w:rsidRPr="00487248" w:rsidRDefault="00825552" w:rsidP="00DE1A3D">
      <w:pPr>
        <w:rPr>
          <w:rFonts w:ascii="Arial" w:hAnsi="Arial" w:cs="Arial"/>
        </w:rPr>
      </w:pPr>
    </w:p>
    <w:p w14:paraId="428714F7" w14:textId="77777777" w:rsidR="00825552" w:rsidRPr="00487248" w:rsidRDefault="00825552" w:rsidP="00DE1A3D">
      <w:pPr>
        <w:rPr>
          <w:rFonts w:ascii="Arial" w:hAnsi="Arial" w:cs="Arial"/>
        </w:rPr>
      </w:pPr>
    </w:p>
    <w:p w14:paraId="463F5FEF" w14:textId="77777777" w:rsidR="00825552" w:rsidRPr="00487248" w:rsidRDefault="00825552" w:rsidP="00DE1A3D">
      <w:pPr>
        <w:rPr>
          <w:rFonts w:ascii="Arial" w:hAnsi="Arial" w:cs="Arial"/>
        </w:rPr>
      </w:pPr>
    </w:p>
    <w:p w14:paraId="06482C31" w14:textId="77777777" w:rsidR="00825552" w:rsidRPr="00487248" w:rsidRDefault="00825552" w:rsidP="00DE1A3D">
      <w:pPr>
        <w:rPr>
          <w:rFonts w:ascii="Arial" w:hAnsi="Arial" w:cs="Arial"/>
        </w:rPr>
      </w:pPr>
    </w:p>
    <w:p w14:paraId="72D936BA" w14:textId="0850292C" w:rsidR="00DE1A3D" w:rsidRPr="00487248" w:rsidRDefault="00976EFA" w:rsidP="005B6C0A">
      <w:pPr>
        <w:pStyle w:val="Heading1"/>
        <w:rPr>
          <w:rFonts w:ascii="Arial" w:hAnsi="Arial" w:cs="Arial"/>
        </w:rPr>
      </w:pPr>
      <w:bookmarkStart w:id="2" w:name="_Toc127623314"/>
      <w:r w:rsidRPr="00487248">
        <w:rPr>
          <w:rFonts w:ascii="Arial" w:hAnsi="Arial" w:cs="Arial"/>
        </w:rPr>
        <w:t>Importance of referencing skills</w:t>
      </w:r>
      <w:bookmarkEnd w:id="2"/>
    </w:p>
    <w:p w14:paraId="59A8C87C" w14:textId="77777777" w:rsidR="00B860A0" w:rsidRDefault="00B860A0" w:rsidP="009E481B">
      <w:pPr>
        <w:rPr>
          <w:rFonts w:ascii="Arial" w:hAnsi="Arial" w:cs="Arial"/>
        </w:rPr>
      </w:pPr>
    </w:p>
    <w:p w14:paraId="04A0935F" w14:textId="586FF221" w:rsidR="009E481B" w:rsidRPr="00487248" w:rsidRDefault="00DE1A3D" w:rsidP="009E481B">
      <w:pPr>
        <w:rPr>
          <w:rFonts w:ascii="Arial" w:hAnsi="Arial" w:cs="Arial"/>
        </w:rPr>
      </w:pPr>
      <w:r w:rsidRPr="00487248">
        <w:rPr>
          <w:rFonts w:ascii="Arial" w:hAnsi="Arial" w:cs="Arial"/>
        </w:rPr>
        <w:t xml:space="preserve">Effective referencing skills </w:t>
      </w:r>
      <w:r w:rsidR="009E481B" w:rsidRPr="00487248">
        <w:rPr>
          <w:rFonts w:ascii="Arial" w:hAnsi="Arial" w:cs="Arial"/>
        </w:rPr>
        <w:t>are many, like understanding the specific referencing style required, choosing reliable sources, citing sources in-text to show where the information is from, creating a reference list with all the information that is relevant, checking for accuracy to make sure there are no errors, avoiding plagiarism to not claim others’ work as our own.</w:t>
      </w:r>
      <w:r w:rsidR="006412F5" w:rsidRPr="00487248">
        <w:rPr>
          <w:rFonts w:ascii="Arial" w:hAnsi="Arial" w:cs="Arial"/>
        </w:rPr>
        <w:t xml:space="preserve"> </w:t>
      </w:r>
      <w:r w:rsidR="006412F5" w:rsidRPr="00487248">
        <w:rPr>
          <w:rFonts w:ascii="Arial" w:hAnsi="Arial" w:cs="Arial"/>
        </w:rPr>
        <w:t>‘</w:t>
      </w:r>
      <w:r w:rsidR="006412F5" w:rsidRPr="00487248">
        <w:rPr>
          <w:rFonts w:ascii="Arial" w:hAnsi="Arial" w:cs="Arial"/>
          <w:color w:val="333333"/>
        </w:rPr>
        <w:t xml:space="preserve">Plagiarism is viewed poorly in student writing, for not displaying academic integrity’ says </w:t>
      </w:r>
      <w:proofErr w:type="spellStart"/>
      <w:r w:rsidR="006412F5" w:rsidRPr="00487248">
        <w:rPr>
          <w:rFonts w:ascii="Arial" w:hAnsi="Arial" w:cs="Arial"/>
          <w:color w:val="333333"/>
        </w:rPr>
        <w:t>Vardi</w:t>
      </w:r>
      <w:proofErr w:type="spellEnd"/>
      <w:r w:rsidR="006412F5" w:rsidRPr="00487248">
        <w:rPr>
          <w:rFonts w:ascii="Arial" w:hAnsi="Arial" w:cs="Arial"/>
          <w:color w:val="333333"/>
        </w:rPr>
        <w:t xml:space="preserve"> (2012).</w:t>
      </w:r>
    </w:p>
    <w:p w14:paraId="2CBAD447" w14:textId="31D58D4A" w:rsidR="00DE1A3D" w:rsidRPr="00487248" w:rsidRDefault="009E481B" w:rsidP="00DE1A3D">
      <w:pPr>
        <w:rPr>
          <w:rFonts w:ascii="Arial" w:hAnsi="Arial" w:cs="Arial"/>
        </w:rPr>
      </w:pPr>
      <w:r w:rsidRPr="00487248">
        <w:rPr>
          <w:rFonts w:ascii="Arial" w:hAnsi="Arial" w:cs="Arial"/>
        </w:rPr>
        <w:t>Effective referencing skills are essential for academic writing, research, and communication. They demonstrate respect for the work of others and help to ensure the credibility and quality of the work being produced.</w:t>
      </w:r>
      <w:r w:rsidR="006412F5" w:rsidRPr="00487248">
        <w:rPr>
          <w:rFonts w:ascii="Arial" w:hAnsi="Arial" w:cs="Arial"/>
        </w:rPr>
        <w:t xml:space="preserve"> </w:t>
      </w:r>
    </w:p>
    <w:p w14:paraId="24218574" w14:textId="6CBEBCB7" w:rsidR="00251CBC" w:rsidRPr="00487248" w:rsidRDefault="00251CBC" w:rsidP="005B6C0A">
      <w:pPr>
        <w:pStyle w:val="Heading1"/>
        <w:rPr>
          <w:rFonts w:ascii="Arial" w:hAnsi="Arial" w:cs="Arial"/>
        </w:rPr>
      </w:pPr>
      <w:bookmarkStart w:id="3" w:name="_Toc127623315"/>
      <w:r w:rsidRPr="00487248">
        <w:rPr>
          <w:rFonts w:ascii="Arial" w:hAnsi="Arial" w:cs="Arial"/>
        </w:rPr>
        <w:t>Importance of research skills</w:t>
      </w:r>
      <w:bookmarkEnd w:id="3"/>
    </w:p>
    <w:p w14:paraId="4F7F0F04" w14:textId="77777777" w:rsidR="00B860A0" w:rsidRDefault="00B860A0" w:rsidP="001A42D8">
      <w:pPr>
        <w:rPr>
          <w:rFonts w:ascii="Arial" w:hAnsi="Arial" w:cs="Arial"/>
        </w:rPr>
      </w:pPr>
    </w:p>
    <w:p w14:paraId="3869FA0D" w14:textId="49800650" w:rsidR="001A42D8" w:rsidRPr="00487248" w:rsidRDefault="001A42D8" w:rsidP="001A42D8">
      <w:pPr>
        <w:rPr>
          <w:rFonts w:ascii="Arial" w:hAnsi="Arial" w:cs="Arial"/>
        </w:rPr>
      </w:pPr>
      <w:r w:rsidRPr="00487248">
        <w:rPr>
          <w:rFonts w:ascii="Arial" w:hAnsi="Arial" w:cs="Arial"/>
        </w:rPr>
        <w:t xml:space="preserve">Research skills are </w:t>
      </w:r>
      <w:r w:rsidR="003C7DA1" w:rsidRPr="00487248">
        <w:rPr>
          <w:rFonts w:ascii="Arial" w:hAnsi="Arial" w:cs="Arial"/>
        </w:rPr>
        <w:t>important</w:t>
      </w:r>
      <w:r w:rsidRPr="00487248">
        <w:rPr>
          <w:rFonts w:ascii="Arial" w:hAnsi="Arial" w:cs="Arial"/>
        </w:rPr>
        <w:t xml:space="preserve"> for students for </w:t>
      </w:r>
      <w:proofErr w:type="gramStart"/>
      <w:r w:rsidRPr="00487248">
        <w:rPr>
          <w:rFonts w:ascii="Arial" w:hAnsi="Arial" w:cs="Arial"/>
        </w:rPr>
        <w:t>a number of</w:t>
      </w:r>
      <w:proofErr w:type="gramEnd"/>
      <w:r w:rsidRPr="00487248">
        <w:rPr>
          <w:rFonts w:ascii="Arial" w:hAnsi="Arial" w:cs="Arial"/>
        </w:rPr>
        <w:t xml:space="preserve"> reasons</w:t>
      </w:r>
      <w:r w:rsidR="00251CBC" w:rsidRPr="00487248">
        <w:rPr>
          <w:rFonts w:ascii="Arial" w:hAnsi="Arial" w:cs="Arial"/>
        </w:rPr>
        <w:t>, they develop critical thinking and analysis</w:t>
      </w:r>
      <w:r w:rsidR="003C7DA1" w:rsidRPr="00487248">
        <w:rPr>
          <w:rFonts w:ascii="Arial" w:hAnsi="Arial" w:cs="Arial"/>
        </w:rPr>
        <w:t xml:space="preserve"> skills, by researching students can learn to evaluate information, say if a source is reliable or not, and think rationally about the information they learn.</w:t>
      </w:r>
    </w:p>
    <w:p w14:paraId="39E9517D" w14:textId="08F08554" w:rsidR="003C7DA1" w:rsidRPr="00487248" w:rsidRDefault="003C7DA1" w:rsidP="001A42D8">
      <w:pPr>
        <w:rPr>
          <w:rFonts w:ascii="Arial" w:hAnsi="Arial" w:cs="Arial"/>
        </w:rPr>
      </w:pPr>
      <w:r w:rsidRPr="00487248">
        <w:rPr>
          <w:rFonts w:ascii="Arial" w:hAnsi="Arial" w:cs="Arial"/>
        </w:rPr>
        <w:t>They enhance academic writing because good sources give the students supporting points for their own writing, as well as teaching them more about the topic of the writing and helping them understand deeper and with different points of view.</w:t>
      </w:r>
      <w:r w:rsidR="00E33BC2" w:rsidRPr="00487248">
        <w:rPr>
          <w:rFonts w:ascii="Arial" w:hAnsi="Arial" w:cs="Arial"/>
        </w:rPr>
        <w:t xml:space="preserve"> </w:t>
      </w:r>
      <w:r w:rsidR="00E33BC2" w:rsidRPr="00487248">
        <w:rPr>
          <w:rFonts w:ascii="Arial" w:hAnsi="Arial" w:cs="Arial"/>
        </w:rPr>
        <w:t>‘</w:t>
      </w:r>
      <w:r w:rsidR="00E33BC2" w:rsidRPr="00487248">
        <w:rPr>
          <w:rFonts w:ascii="Arial" w:hAnsi="Arial" w:cs="Arial"/>
        </w:rPr>
        <w:t>S</w:t>
      </w:r>
      <w:r w:rsidR="00E33BC2" w:rsidRPr="00487248">
        <w:rPr>
          <w:rFonts w:ascii="Arial" w:hAnsi="Arial" w:cs="Arial"/>
        </w:rPr>
        <w:t xml:space="preserve">tudents who conducted research demonstrate greater improvement in their abilities to generate testable hypotheses’ </w:t>
      </w:r>
      <w:r w:rsidR="00E33BC2" w:rsidRPr="00487248">
        <w:rPr>
          <w:rFonts w:ascii="Arial" w:hAnsi="Arial" w:cs="Arial"/>
        </w:rPr>
        <w:t>s</w:t>
      </w:r>
      <w:r w:rsidR="00E33BC2" w:rsidRPr="00487248">
        <w:rPr>
          <w:rFonts w:ascii="Arial" w:hAnsi="Arial" w:cs="Arial"/>
        </w:rPr>
        <w:t xml:space="preserve">ays </w:t>
      </w:r>
      <w:proofErr w:type="spellStart"/>
      <w:r w:rsidR="00E33BC2" w:rsidRPr="00487248">
        <w:rPr>
          <w:rFonts w:ascii="Arial" w:hAnsi="Arial" w:cs="Arial"/>
        </w:rPr>
        <w:t>Feldon</w:t>
      </w:r>
      <w:proofErr w:type="spellEnd"/>
      <w:r w:rsidR="00E33BC2" w:rsidRPr="00487248">
        <w:rPr>
          <w:rFonts w:ascii="Arial" w:hAnsi="Arial" w:cs="Arial"/>
        </w:rPr>
        <w:t xml:space="preserve"> et al. (2011)</w:t>
      </w:r>
      <w:r w:rsidR="00FD5A0A" w:rsidRPr="00487248">
        <w:rPr>
          <w:rFonts w:ascii="Arial" w:hAnsi="Arial" w:cs="Arial"/>
        </w:rPr>
        <w:t>.</w:t>
      </w:r>
    </w:p>
    <w:p w14:paraId="762E7F28" w14:textId="0C5F70B9" w:rsidR="00F11148" w:rsidRPr="00487248" w:rsidRDefault="003F077C" w:rsidP="001A42D8">
      <w:pPr>
        <w:rPr>
          <w:rFonts w:ascii="Arial" w:hAnsi="Arial" w:cs="Arial"/>
        </w:rPr>
      </w:pPr>
      <w:r w:rsidRPr="00487248">
        <w:rPr>
          <w:rFonts w:ascii="Arial" w:hAnsi="Arial" w:cs="Arial"/>
        </w:rPr>
        <w:t>They improve research efficiency, learning how to research well can make the process way faster, by knowing which sources are good students can save time and find the information they want more quickly.</w:t>
      </w:r>
    </w:p>
    <w:p w14:paraId="5EB94EF7" w14:textId="26F05EE1" w:rsidR="001A42D8" w:rsidRPr="00487248" w:rsidRDefault="003F077C" w:rsidP="001A42D8">
      <w:pPr>
        <w:rPr>
          <w:rFonts w:ascii="Arial" w:hAnsi="Arial" w:cs="Arial"/>
        </w:rPr>
      </w:pPr>
      <w:r w:rsidRPr="00487248">
        <w:rPr>
          <w:rFonts w:ascii="Arial" w:hAnsi="Arial" w:cs="Arial"/>
        </w:rPr>
        <w:t>They can prepare the student for future careers, research and referencing skills can be used in many jobs such as law, journalist, etc. Jobs which require very strong research and referencing skills, this is why developing these skills while in education can help prepare for the future workplace.</w:t>
      </w:r>
    </w:p>
    <w:p w14:paraId="2BD709C8" w14:textId="739F1159" w:rsidR="002E55E2" w:rsidRPr="00487248" w:rsidRDefault="002E55E2" w:rsidP="001A42D8">
      <w:pPr>
        <w:rPr>
          <w:rFonts w:ascii="Arial" w:hAnsi="Arial" w:cs="Arial"/>
        </w:rPr>
      </w:pPr>
    </w:p>
    <w:p w14:paraId="38697F6A" w14:textId="4249D78E" w:rsidR="002E55E2" w:rsidRPr="00487248" w:rsidRDefault="002E55E2" w:rsidP="001A42D8">
      <w:pPr>
        <w:rPr>
          <w:rFonts w:ascii="Arial" w:hAnsi="Arial" w:cs="Arial"/>
        </w:rPr>
      </w:pPr>
    </w:p>
    <w:p w14:paraId="25DF3875" w14:textId="7F859A1F" w:rsidR="002E55E2" w:rsidRPr="00487248" w:rsidRDefault="002E55E2" w:rsidP="001A42D8">
      <w:pPr>
        <w:rPr>
          <w:rFonts w:ascii="Arial" w:hAnsi="Arial" w:cs="Arial"/>
        </w:rPr>
      </w:pPr>
    </w:p>
    <w:p w14:paraId="43768B40" w14:textId="35C8F6FC" w:rsidR="002E55E2" w:rsidRPr="00487248" w:rsidRDefault="002E55E2" w:rsidP="001A42D8">
      <w:pPr>
        <w:rPr>
          <w:rFonts w:ascii="Arial" w:hAnsi="Arial" w:cs="Arial"/>
        </w:rPr>
      </w:pPr>
    </w:p>
    <w:p w14:paraId="79B7E820" w14:textId="1F5117E0" w:rsidR="002E55E2" w:rsidRPr="00487248" w:rsidRDefault="002E55E2" w:rsidP="001A42D8">
      <w:pPr>
        <w:rPr>
          <w:rFonts w:ascii="Arial" w:hAnsi="Arial" w:cs="Arial"/>
        </w:rPr>
      </w:pPr>
    </w:p>
    <w:p w14:paraId="050DB6C8" w14:textId="19D417EA" w:rsidR="002E55E2" w:rsidRPr="00487248" w:rsidRDefault="002E55E2" w:rsidP="001A42D8">
      <w:pPr>
        <w:rPr>
          <w:rFonts w:ascii="Arial" w:hAnsi="Arial" w:cs="Arial"/>
        </w:rPr>
      </w:pPr>
    </w:p>
    <w:p w14:paraId="78A623C0" w14:textId="18B6825A" w:rsidR="00825552" w:rsidRPr="00487248" w:rsidRDefault="00825552" w:rsidP="001A42D8">
      <w:pPr>
        <w:rPr>
          <w:rFonts w:ascii="Arial" w:hAnsi="Arial" w:cs="Arial"/>
        </w:rPr>
      </w:pPr>
    </w:p>
    <w:p w14:paraId="2CB36514" w14:textId="79397472" w:rsidR="00825552" w:rsidRPr="00487248" w:rsidRDefault="00825552" w:rsidP="001A42D8">
      <w:pPr>
        <w:rPr>
          <w:rFonts w:ascii="Arial" w:hAnsi="Arial" w:cs="Arial"/>
        </w:rPr>
      </w:pPr>
    </w:p>
    <w:p w14:paraId="2C3544DB" w14:textId="129F60C0" w:rsidR="00825552" w:rsidRPr="00487248" w:rsidRDefault="00825552" w:rsidP="001A42D8">
      <w:pPr>
        <w:rPr>
          <w:rFonts w:ascii="Arial" w:hAnsi="Arial" w:cs="Arial"/>
        </w:rPr>
      </w:pPr>
    </w:p>
    <w:p w14:paraId="074F5B67" w14:textId="0A7233FF" w:rsidR="00825552" w:rsidRPr="00487248" w:rsidRDefault="00825552" w:rsidP="001A42D8">
      <w:pPr>
        <w:rPr>
          <w:rFonts w:ascii="Arial" w:hAnsi="Arial" w:cs="Arial"/>
        </w:rPr>
      </w:pPr>
    </w:p>
    <w:p w14:paraId="5A416C3E" w14:textId="1AE25F9E" w:rsidR="00825552" w:rsidRPr="00487248" w:rsidRDefault="00825552" w:rsidP="001A42D8">
      <w:pPr>
        <w:rPr>
          <w:rFonts w:ascii="Arial" w:hAnsi="Arial" w:cs="Arial"/>
        </w:rPr>
      </w:pPr>
    </w:p>
    <w:p w14:paraId="797AE2BF" w14:textId="7A59BBFC" w:rsidR="00825552" w:rsidRPr="00487248" w:rsidRDefault="00825552" w:rsidP="001A42D8">
      <w:pPr>
        <w:rPr>
          <w:rFonts w:ascii="Arial" w:hAnsi="Arial" w:cs="Arial"/>
        </w:rPr>
      </w:pPr>
    </w:p>
    <w:p w14:paraId="5F8DA376" w14:textId="77777777" w:rsidR="00825552" w:rsidRPr="00487248" w:rsidRDefault="00825552" w:rsidP="001A42D8">
      <w:pPr>
        <w:rPr>
          <w:rFonts w:ascii="Arial" w:hAnsi="Arial" w:cs="Arial"/>
        </w:rPr>
      </w:pPr>
    </w:p>
    <w:p w14:paraId="325B9395" w14:textId="4A55B938" w:rsidR="002E55E2" w:rsidRPr="00487248" w:rsidRDefault="002E55E2" w:rsidP="005B6C0A">
      <w:pPr>
        <w:pStyle w:val="Heading1"/>
        <w:rPr>
          <w:rFonts w:ascii="Arial" w:hAnsi="Arial" w:cs="Arial"/>
        </w:rPr>
      </w:pPr>
      <w:bookmarkStart w:id="4" w:name="_Toc127623316"/>
      <w:r w:rsidRPr="00487248">
        <w:rPr>
          <w:rFonts w:ascii="Arial" w:hAnsi="Arial" w:cs="Arial"/>
        </w:rPr>
        <w:t>Referencing</w:t>
      </w:r>
      <w:bookmarkEnd w:id="4"/>
    </w:p>
    <w:p w14:paraId="36F0A894" w14:textId="77777777" w:rsidR="00B860A0" w:rsidRDefault="00B860A0" w:rsidP="005B6C0A">
      <w:pPr>
        <w:pStyle w:val="Heading2"/>
        <w:rPr>
          <w:rFonts w:ascii="Arial" w:hAnsi="Arial" w:cs="Arial"/>
        </w:rPr>
      </w:pPr>
    </w:p>
    <w:p w14:paraId="55AF8038" w14:textId="7FD20401" w:rsidR="002E55E2" w:rsidRPr="00487248" w:rsidRDefault="002E55E2" w:rsidP="005B6C0A">
      <w:pPr>
        <w:pStyle w:val="Heading2"/>
        <w:rPr>
          <w:rFonts w:ascii="Arial" w:hAnsi="Arial" w:cs="Arial"/>
        </w:rPr>
      </w:pPr>
      <w:bookmarkStart w:id="5" w:name="_Toc127623317"/>
      <w:r w:rsidRPr="00487248">
        <w:rPr>
          <w:rFonts w:ascii="Arial" w:hAnsi="Arial" w:cs="Arial"/>
        </w:rPr>
        <w:t>Paraphrasing</w:t>
      </w:r>
      <w:bookmarkEnd w:id="5"/>
    </w:p>
    <w:p w14:paraId="57EE9AF6" w14:textId="23000626" w:rsidR="0012086A" w:rsidRPr="00487248" w:rsidRDefault="00FB6156" w:rsidP="0012086A">
      <w:pPr>
        <w:rPr>
          <w:rFonts w:ascii="Arial" w:hAnsi="Arial" w:cs="Arial"/>
        </w:rPr>
      </w:pPr>
      <w:r w:rsidRPr="00487248">
        <w:rPr>
          <w:rFonts w:ascii="Arial" w:hAnsi="Arial" w:cs="Arial"/>
        </w:rPr>
        <w:t>‘Instructors teach students paraphrasing so students avoid academic misconduct’ says Rossi (2022). This is one of the main goals behind paraphrasing</w:t>
      </w:r>
      <w:r w:rsidR="0012086A" w:rsidRPr="00487248">
        <w:rPr>
          <w:rFonts w:ascii="Arial" w:hAnsi="Arial" w:cs="Arial"/>
        </w:rPr>
        <w:t xml:space="preserve">, to let students use others’ ideas without breaking any rules. It is a part of </w:t>
      </w:r>
      <w:proofErr w:type="gramStart"/>
      <w:r w:rsidR="0012086A" w:rsidRPr="00487248">
        <w:rPr>
          <w:rFonts w:ascii="Arial" w:hAnsi="Arial" w:cs="Arial"/>
        </w:rPr>
        <w:t>referencing</w:t>
      </w:r>
      <w:proofErr w:type="gramEnd"/>
      <w:r w:rsidR="0012086A" w:rsidRPr="00487248">
        <w:rPr>
          <w:rFonts w:ascii="Arial" w:hAnsi="Arial" w:cs="Arial"/>
        </w:rPr>
        <w:t xml:space="preserve"> and it means to express through your own words, the ideas of others, this can help a student understand concepts better as well as make complex ideas easier to understand.</w:t>
      </w:r>
    </w:p>
    <w:p w14:paraId="463D1A3A" w14:textId="66D99B78" w:rsidR="0012086A" w:rsidRPr="00487248" w:rsidRDefault="00F57328" w:rsidP="0012086A">
      <w:pPr>
        <w:rPr>
          <w:rFonts w:ascii="Arial" w:hAnsi="Arial" w:cs="Arial"/>
        </w:rPr>
      </w:pPr>
      <w:r w:rsidRPr="00487248">
        <w:rPr>
          <w:rFonts w:ascii="Arial" w:hAnsi="Arial" w:cs="Arial"/>
        </w:rPr>
        <w:t>When paraphrasing we should read the text many times before deciding what the main concept is, so we can translate it to our own words.</w:t>
      </w:r>
    </w:p>
    <w:p w14:paraId="01366ADF" w14:textId="4C369B5B" w:rsidR="0012086A" w:rsidRPr="00487248" w:rsidRDefault="0012086A" w:rsidP="0012086A">
      <w:pPr>
        <w:rPr>
          <w:rFonts w:ascii="Arial" w:hAnsi="Arial" w:cs="Arial"/>
        </w:rPr>
      </w:pPr>
      <w:r w:rsidRPr="00487248">
        <w:rPr>
          <w:rFonts w:ascii="Arial" w:hAnsi="Arial" w:cs="Arial"/>
        </w:rPr>
        <w:t xml:space="preserve">By mastering the skill of paraphrasing, </w:t>
      </w:r>
      <w:r w:rsidR="00F57328" w:rsidRPr="00487248">
        <w:rPr>
          <w:rFonts w:ascii="Arial" w:hAnsi="Arial" w:cs="Arial"/>
        </w:rPr>
        <w:t>we</w:t>
      </w:r>
      <w:r w:rsidRPr="00487248">
        <w:rPr>
          <w:rFonts w:ascii="Arial" w:hAnsi="Arial" w:cs="Arial"/>
        </w:rPr>
        <w:t xml:space="preserve"> can improve our writing and communication skills and become more effective communicator</w:t>
      </w:r>
      <w:r w:rsidR="00F57328" w:rsidRPr="00487248">
        <w:rPr>
          <w:rFonts w:ascii="Arial" w:hAnsi="Arial" w:cs="Arial"/>
        </w:rPr>
        <w:t>s</w:t>
      </w:r>
      <w:r w:rsidRPr="00487248">
        <w:rPr>
          <w:rFonts w:ascii="Arial" w:hAnsi="Arial" w:cs="Arial"/>
        </w:rPr>
        <w:t>.</w:t>
      </w:r>
    </w:p>
    <w:p w14:paraId="7BC352E4" w14:textId="1036077E" w:rsidR="002E55E2" w:rsidRPr="00487248" w:rsidRDefault="002E55E2" w:rsidP="005B6C0A">
      <w:pPr>
        <w:pStyle w:val="Heading2"/>
        <w:rPr>
          <w:rFonts w:ascii="Arial" w:hAnsi="Arial" w:cs="Arial"/>
        </w:rPr>
      </w:pPr>
      <w:bookmarkStart w:id="6" w:name="_Toc127623318"/>
      <w:r w:rsidRPr="00487248">
        <w:rPr>
          <w:rFonts w:ascii="Arial" w:hAnsi="Arial" w:cs="Arial"/>
        </w:rPr>
        <w:t>In-text citation</w:t>
      </w:r>
      <w:bookmarkEnd w:id="6"/>
    </w:p>
    <w:p w14:paraId="03CA348F" w14:textId="33795841" w:rsidR="00B74FF8" w:rsidRPr="00487248" w:rsidRDefault="00B74FF8" w:rsidP="001A42D8">
      <w:pPr>
        <w:rPr>
          <w:rFonts w:ascii="Arial" w:hAnsi="Arial" w:cs="Arial"/>
        </w:rPr>
      </w:pPr>
      <w:r w:rsidRPr="00487248">
        <w:rPr>
          <w:rFonts w:ascii="Arial" w:hAnsi="Arial" w:cs="Arial"/>
        </w:rPr>
        <w:t>In-text citations are notes inside of a text, that help people who read it find the original source of the quote next to it. They are often written in parenthesis with the author’s surname and the year of their publication that is being referenced. Adding in-text citations to our work can help us as students to show our work has been researched and is backed up by other sources, making our points stronger.</w:t>
      </w:r>
    </w:p>
    <w:p w14:paraId="4E8A831E" w14:textId="04BCF649" w:rsidR="00E40D95" w:rsidRPr="00487248" w:rsidRDefault="002E55E2" w:rsidP="005B6C0A">
      <w:pPr>
        <w:pStyle w:val="Heading2"/>
        <w:rPr>
          <w:rFonts w:ascii="Arial" w:hAnsi="Arial" w:cs="Arial"/>
        </w:rPr>
      </w:pPr>
      <w:bookmarkStart w:id="7" w:name="_Toc127623319"/>
      <w:r w:rsidRPr="00487248">
        <w:rPr>
          <w:rFonts w:ascii="Arial" w:hAnsi="Arial" w:cs="Arial"/>
        </w:rPr>
        <w:t>References</w:t>
      </w:r>
      <w:bookmarkEnd w:id="7"/>
    </w:p>
    <w:p w14:paraId="7A3AF479" w14:textId="315465EF" w:rsidR="00E40D95" w:rsidRPr="00487248" w:rsidRDefault="00E40D95" w:rsidP="004D07E3">
      <w:pPr>
        <w:rPr>
          <w:rFonts w:ascii="Arial" w:hAnsi="Arial" w:cs="Arial"/>
        </w:rPr>
      </w:pPr>
      <w:r w:rsidRPr="00487248">
        <w:rPr>
          <w:rFonts w:ascii="Arial" w:hAnsi="Arial" w:cs="Arial"/>
        </w:rPr>
        <w:t xml:space="preserve">References are the list of sources that have been cited in a work, this list is usually at the end of the </w:t>
      </w:r>
      <w:proofErr w:type="gramStart"/>
      <w:r w:rsidRPr="00487248">
        <w:rPr>
          <w:rFonts w:ascii="Arial" w:hAnsi="Arial" w:cs="Arial"/>
        </w:rPr>
        <w:t>document</w:t>
      </w:r>
      <w:proofErr w:type="gramEnd"/>
      <w:r w:rsidRPr="00487248">
        <w:rPr>
          <w:rFonts w:ascii="Arial" w:hAnsi="Arial" w:cs="Arial"/>
        </w:rPr>
        <w:t xml:space="preserve"> and it shows the full information for every source used in the text. The goal of references is to give the reader the information to find and verify the sources used to support our work. Things like the author’s surname and initials, date of publication, title of the work and journal name is written here. </w:t>
      </w:r>
    </w:p>
    <w:p w14:paraId="6817A10B" w14:textId="07B23BED" w:rsidR="004D07E3" w:rsidRPr="00487248" w:rsidRDefault="00E40D95" w:rsidP="004D07E3">
      <w:pPr>
        <w:rPr>
          <w:rFonts w:ascii="Arial" w:hAnsi="Arial" w:cs="Arial"/>
        </w:rPr>
      </w:pPr>
      <w:r w:rsidRPr="00487248">
        <w:rPr>
          <w:rFonts w:ascii="Arial" w:hAnsi="Arial" w:cs="Arial"/>
        </w:rPr>
        <w:t>Failing to write references properly can make our work look fake and not well-informed. We must be careful and accurate with references, as they can also be used by readers to find more information related to our work and help them understand our concepts and related points of view better.</w:t>
      </w:r>
    </w:p>
    <w:p w14:paraId="2909FD7E" w14:textId="77777777" w:rsidR="000B4DAD" w:rsidRPr="00487248" w:rsidRDefault="000B4DAD" w:rsidP="001A42D8">
      <w:pPr>
        <w:rPr>
          <w:rFonts w:ascii="Arial" w:hAnsi="Arial" w:cs="Arial"/>
        </w:rPr>
      </w:pPr>
    </w:p>
    <w:p w14:paraId="04F464E5" w14:textId="77777777" w:rsidR="000B4DAD" w:rsidRPr="00487248" w:rsidRDefault="000B4DAD" w:rsidP="001A42D8">
      <w:pPr>
        <w:rPr>
          <w:rFonts w:ascii="Arial" w:hAnsi="Arial" w:cs="Arial"/>
        </w:rPr>
      </w:pPr>
    </w:p>
    <w:p w14:paraId="63FC649E" w14:textId="77777777" w:rsidR="000B4DAD" w:rsidRPr="00487248" w:rsidRDefault="000B4DAD" w:rsidP="001A42D8">
      <w:pPr>
        <w:rPr>
          <w:rFonts w:ascii="Arial" w:hAnsi="Arial" w:cs="Arial"/>
        </w:rPr>
      </w:pPr>
    </w:p>
    <w:p w14:paraId="5A5D170D" w14:textId="77777777" w:rsidR="000B4DAD" w:rsidRPr="00487248" w:rsidRDefault="000B4DAD" w:rsidP="001A42D8">
      <w:pPr>
        <w:rPr>
          <w:rFonts w:ascii="Arial" w:hAnsi="Arial" w:cs="Arial"/>
        </w:rPr>
      </w:pPr>
    </w:p>
    <w:p w14:paraId="77A31391" w14:textId="77777777" w:rsidR="000B4DAD" w:rsidRPr="00487248" w:rsidRDefault="000B4DAD" w:rsidP="001A42D8">
      <w:pPr>
        <w:rPr>
          <w:rFonts w:ascii="Arial" w:hAnsi="Arial" w:cs="Arial"/>
        </w:rPr>
      </w:pPr>
    </w:p>
    <w:p w14:paraId="20423D6F" w14:textId="77777777" w:rsidR="000B4DAD" w:rsidRPr="00487248" w:rsidRDefault="000B4DAD" w:rsidP="001A42D8">
      <w:pPr>
        <w:rPr>
          <w:rFonts w:ascii="Arial" w:hAnsi="Arial" w:cs="Arial"/>
        </w:rPr>
      </w:pPr>
    </w:p>
    <w:p w14:paraId="11398515" w14:textId="77777777" w:rsidR="000B4DAD" w:rsidRPr="00487248" w:rsidRDefault="000B4DAD" w:rsidP="001A42D8">
      <w:pPr>
        <w:rPr>
          <w:rFonts w:ascii="Arial" w:hAnsi="Arial" w:cs="Arial"/>
        </w:rPr>
      </w:pPr>
    </w:p>
    <w:p w14:paraId="03A23121" w14:textId="77777777" w:rsidR="000B4DAD" w:rsidRPr="00487248" w:rsidRDefault="000B4DAD" w:rsidP="001A42D8">
      <w:pPr>
        <w:rPr>
          <w:rFonts w:ascii="Arial" w:hAnsi="Arial" w:cs="Arial"/>
        </w:rPr>
      </w:pPr>
    </w:p>
    <w:p w14:paraId="36E9ECA3" w14:textId="77777777" w:rsidR="000B4DAD" w:rsidRPr="00487248" w:rsidRDefault="000B4DAD" w:rsidP="001A42D8">
      <w:pPr>
        <w:rPr>
          <w:rFonts w:ascii="Arial" w:hAnsi="Arial" w:cs="Arial"/>
        </w:rPr>
      </w:pPr>
    </w:p>
    <w:p w14:paraId="61D6D500" w14:textId="77777777" w:rsidR="000B4DAD" w:rsidRPr="00487248" w:rsidRDefault="000B4DAD" w:rsidP="001A42D8">
      <w:pPr>
        <w:rPr>
          <w:rFonts w:ascii="Arial" w:hAnsi="Arial" w:cs="Arial"/>
        </w:rPr>
      </w:pPr>
    </w:p>
    <w:p w14:paraId="1FF21B7B" w14:textId="77777777" w:rsidR="000B4DAD" w:rsidRPr="00487248" w:rsidRDefault="000B4DAD" w:rsidP="001A42D8">
      <w:pPr>
        <w:rPr>
          <w:rFonts w:ascii="Arial" w:hAnsi="Arial" w:cs="Arial"/>
        </w:rPr>
      </w:pPr>
    </w:p>
    <w:p w14:paraId="36FC7C12" w14:textId="77777777" w:rsidR="005B6C0A" w:rsidRPr="00487248" w:rsidRDefault="005B6C0A" w:rsidP="001A42D8">
      <w:pPr>
        <w:rPr>
          <w:rFonts w:ascii="Arial" w:hAnsi="Arial" w:cs="Arial"/>
        </w:rPr>
      </w:pPr>
    </w:p>
    <w:p w14:paraId="0D465A21" w14:textId="6040F4CE" w:rsidR="000B4DAD" w:rsidRPr="00487248" w:rsidRDefault="000B4DAD" w:rsidP="005B6C0A">
      <w:pPr>
        <w:pStyle w:val="Heading1"/>
        <w:rPr>
          <w:rFonts w:ascii="Arial" w:hAnsi="Arial" w:cs="Arial"/>
        </w:rPr>
      </w:pPr>
      <w:bookmarkStart w:id="8" w:name="_Toc127623320"/>
      <w:r w:rsidRPr="00487248">
        <w:rPr>
          <w:rFonts w:ascii="Arial" w:hAnsi="Arial" w:cs="Arial"/>
        </w:rPr>
        <w:t xml:space="preserve">Suggested skills for effective and enhanced research </w:t>
      </w:r>
      <w:proofErr w:type="gramStart"/>
      <w:r w:rsidRPr="00487248">
        <w:rPr>
          <w:rFonts w:ascii="Arial" w:hAnsi="Arial" w:cs="Arial"/>
        </w:rPr>
        <w:t>skills</w:t>
      </w:r>
      <w:bookmarkEnd w:id="8"/>
      <w:proofErr w:type="gramEnd"/>
    </w:p>
    <w:p w14:paraId="4F620E78" w14:textId="77777777" w:rsidR="00B860A0" w:rsidRDefault="00B860A0" w:rsidP="001A42D8">
      <w:pPr>
        <w:rPr>
          <w:rFonts w:ascii="Arial" w:hAnsi="Arial" w:cs="Arial"/>
        </w:rPr>
      </w:pPr>
    </w:p>
    <w:p w14:paraId="35E3AAD7" w14:textId="7BE9B217" w:rsidR="00B515A1" w:rsidRPr="00487248" w:rsidRDefault="00C625D3" w:rsidP="001A42D8">
      <w:pPr>
        <w:rPr>
          <w:rFonts w:ascii="Arial" w:hAnsi="Arial" w:cs="Arial"/>
        </w:rPr>
      </w:pPr>
      <w:r w:rsidRPr="00487248">
        <w:rPr>
          <w:rFonts w:ascii="Arial" w:hAnsi="Arial" w:cs="Arial"/>
        </w:rPr>
        <w:t>Skills that can strongly help enhance research skills can be</w:t>
      </w:r>
      <w:r w:rsidR="005470DE" w:rsidRPr="00487248">
        <w:rPr>
          <w:rFonts w:ascii="Arial" w:hAnsi="Arial" w:cs="Arial"/>
        </w:rPr>
        <w:t xml:space="preserve"> many.</w:t>
      </w:r>
    </w:p>
    <w:p w14:paraId="3D509701" w14:textId="242DDC1B" w:rsidR="00487248" w:rsidRPr="00487248" w:rsidRDefault="001A42D8" w:rsidP="00487248">
      <w:pPr>
        <w:pStyle w:val="Heading2"/>
        <w:rPr>
          <w:rFonts w:ascii="Arial" w:hAnsi="Arial" w:cs="Arial"/>
        </w:rPr>
      </w:pPr>
      <w:bookmarkStart w:id="9" w:name="_Toc127623321"/>
      <w:r w:rsidRPr="00487248">
        <w:rPr>
          <w:rFonts w:ascii="Arial" w:hAnsi="Arial" w:cs="Arial"/>
        </w:rPr>
        <w:t xml:space="preserve">Information </w:t>
      </w:r>
      <w:r w:rsidR="00C625D3" w:rsidRPr="00487248">
        <w:rPr>
          <w:rFonts w:ascii="Arial" w:hAnsi="Arial" w:cs="Arial"/>
        </w:rPr>
        <w:t>search</w:t>
      </w:r>
      <w:r w:rsidR="00487248" w:rsidRPr="00487248">
        <w:rPr>
          <w:rFonts w:ascii="Arial" w:hAnsi="Arial" w:cs="Arial"/>
        </w:rPr>
        <w:t xml:space="preserve"> skills</w:t>
      </w:r>
      <w:bookmarkEnd w:id="9"/>
    </w:p>
    <w:p w14:paraId="06173AEB" w14:textId="2A4A0328" w:rsidR="001A42D8" w:rsidRPr="00487248" w:rsidRDefault="00487248" w:rsidP="005470DE">
      <w:pPr>
        <w:rPr>
          <w:rFonts w:ascii="Arial" w:hAnsi="Arial" w:cs="Arial"/>
        </w:rPr>
      </w:pPr>
      <w:r w:rsidRPr="00487248">
        <w:rPr>
          <w:rFonts w:ascii="Arial" w:hAnsi="Arial" w:cs="Arial"/>
        </w:rPr>
        <w:t>S</w:t>
      </w:r>
      <w:r w:rsidR="001A42D8" w:rsidRPr="00487248">
        <w:rPr>
          <w:rFonts w:ascii="Arial" w:hAnsi="Arial" w:cs="Arial"/>
        </w:rPr>
        <w:t xml:space="preserve">tudents need to have strong information </w:t>
      </w:r>
      <w:r w:rsidR="00C625D3" w:rsidRPr="00487248">
        <w:rPr>
          <w:rFonts w:ascii="Arial" w:hAnsi="Arial" w:cs="Arial"/>
        </w:rPr>
        <w:t>searching</w:t>
      </w:r>
      <w:r w:rsidR="001A42D8" w:rsidRPr="00487248">
        <w:rPr>
          <w:rFonts w:ascii="Arial" w:hAnsi="Arial" w:cs="Arial"/>
        </w:rPr>
        <w:t xml:space="preserve"> skills, which </w:t>
      </w:r>
      <w:r w:rsidR="00C625D3" w:rsidRPr="00487248">
        <w:rPr>
          <w:rFonts w:ascii="Arial" w:hAnsi="Arial" w:cs="Arial"/>
        </w:rPr>
        <w:t>are</w:t>
      </w:r>
      <w:r w:rsidR="001A42D8" w:rsidRPr="00487248">
        <w:rPr>
          <w:rFonts w:ascii="Arial" w:hAnsi="Arial" w:cs="Arial"/>
        </w:rPr>
        <w:t xml:space="preserve"> the abilit</w:t>
      </w:r>
      <w:r w:rsidR="00C625D3" w:rsidRPr="00487248">
        <w:rPr>
          <w:rFonts w:ascii="Arial" w:hAnsi="Arial" w:cs="Arial"/>
        </w:rPr>
        <w:t>ies</w:t>
      </w:r>
      <w:r w:rsidR="001A42D8" w:rsidRPr="00487248">
        <w:rPr>
          <w:rFonts w:ascii="Arial" w:hAnsi="Arial" w:cs="Arial"/>
        </w:rPr>
        <w:t xml:space="preserve"> to search for</w:t>
      </w:r>
      <w:r w:rsidR="00C625D3" w:rsidRPr="00487248">
        <w:rPr>
          <w:rFonts w:ascii="Arial" w:hAnsi="Arial" w:cs="Arial"/>
        </w:rPr>
        <w:t xml:space="preserve"> a</w:t>
      </w:r>
      <w:r w:rsidR="001A42D8" w:rsidRPr="00487248">
        <w:rPr>
          <w:rFonts w:ascii="Arial" w:hAnsi="Arial" w:cs="Arial"/>
        </w:rPr>
        <w:t xml:space="preserve">nd use information effectively. They should be able to identify relevant sources, evaluate the credibility of those sources, and </w:t>
      </w:r>
      <w:r w:rsidR="00C625D3" w:rsidRPr="00487248">
        <w:rPr>
          <w:rFonts w:ascii="Arial" w:hAnsi="Arial" w:cs="Arial"/>
        </w:rPr>
        <w:t xml:space="preserve">use </w:t>
      </w:r>
      <w:r w:rsidR="001A42D8" w:rsidRPr="00487248">
        <w:rPr>
          <w:rFonts w:ascii="Arial" w:hAnsi="Arial" w:cs="Arial"/>
        </w:rPr>
        <w:t>that information into their research.</w:t>
      </w:r>
    </w:p>
    <w:p w14:paraId="186BF0F0" w14:textId="438D9697" w:rsidR="00487248" w:rsidRPr="00487248" w:rsidRDefault="001A42D8" w:rsidP="00487248">
      <w:pPr>
        <w:pStyle w:val="Heading2"/>
        <w:rPr>
          <w:rFonts w:ascii="Arial" w:hAnsi="Arial" w:cs="Arial"/>
        </w:rPr>
      </w:pPr>
      <w:bookmarkStart w:id="10" w:name="_Toc127623322"/>
      <w:r w:rsidRPr="00487248">
        <w:rPr>
          <w:rFonts w:ascii="Arial" w:hAnsi="Arial" w:cs="Arial"/>
        </w:rPr>
        <w:t>Critical thinkin</w:t>
      </w:r>
      <w:r w:rsidR="007F2A76" w:rsidRPr="00487248">
        <w:rPr>
          <w:rFonts w:ascii="Arial" w:hAnsi="Arial" w:cs="Arial"/>
        </w:rPr>
        <w:t>g</w:t>
      </w:r>
      <w:r w:rsidR="00487248" w:rsidRPr="00487248">
        <w:rPr>
          <w:rFonts w:ascii="Arial" w:hAnsi="Arial" w:cs="Arial"/>
        </w:rPr>
        <w:t xml:space="preserve"> skills</w:t>
      </w:r>
      <w:bookmarkEnd w:id="10"/>
    </w:p>
    <w:p w14:paraId="443BED09" w14:textId="236F6CE1" w:rsidR="001A42D8" w:rsidRPr="00487248" w:rsidRDefault="00487248" w:rsidP="005470DE">
      <w:pPr>
        <w:rPr>
          <w:rFonts w:ascii="Arial" w:hAnsi="Arial" w:cs="Arial"/>
        </w:rPr>
      </w:pPr>
      <w:r w:rsidRPr="00487248">
        <w:rPr>
          <w:rFonts w:ascii="Arial" w:hAnsi="Arial" w:cs="Arial"/>
        </w:rPr>
        <w:t>T</w:t>
      </w:r>
      <w:r w:rsidR="00E454D1" w:rsidRPr="00487248">
        <w:rPr>
          <w:rFonts w:ascii="Arial" w:hAnsi="Arial" w:cs="Arial"/>
        </w:rPr>
        <w:t>hese</w:t>
      </w:r>
      <w:r w:rsidR="001A42D8" w:rsidRPr="00487248">
        <w:rPr>
          <w:rFonts w:ascii="Arial" w:hAnsi="Arial" w:cs="Arial"/>
        </w:rPr>
        <w:t xml:space="preserve"> skills are essential for effective research. Students should be able to </w:t>
      </w:r>
      <w:proofErr w:type="spellStart"/>
      <w:r w:rsidR="001A42D8" w:rsidRPr="00487248">
        <w:rPr>
          <w:rFonts w:ascii="Arial" w:hAnsi="Arial" w:cs="Arial"/>
        </w:rPr>
        <w:t>analyze</w:t>
      </w:r>
      <w:proofErr w:type="spellEnd"/>
      <w:r w:rsidR="001A42D8" w:rsidRPr="00487248">
        <w:rPr>
          <w:rFonts w:ascii="Arial" w:hAnsi="Arial" w:cs="Arial"/>
        </w:rPr>
        <w:t xml:space="preserve"> information, </w:t>
      </w:r>
      <w:proofErr w:type="gramStart"/>
      <w:r w:rsidR="001A42D8" w:rsidRPr="00487248">
        <w:rPr>
          <w:rFonts w:ascii="Arial" w:hAnsi="Arial" w:cs="Arial"/>
        </w:rPr>
        <w:t>identify  assumptions</w:t>
      </w:r>
      <w:proofErr w:type="gramEnd"/>
      <w:r w:rsidR="001A42D8" w:rsidRPr="00487248">
        <w:rPr>
          <w:rFonts w:ascii="Arial" w:hAnsi="Arial" w:cs="Arial"/>
        </w:rPr>
        <w:t>, and form their own opinions based on evidence.</w:t>
      </w:r>
    </w:p>
    <w:p w14:paraId="549E112E" w14:textId="63F36DAD" w:rsidR="00487248" w:rsidRPr="00487248" w:rsidRDefault="001A42D8" w:rsidP="00487248">
      <w:pPr>
        <w:pStyle w:val="Heading2"/>
        <w:rPr>
          <w:rFonts w:ascii="Arial" w:hAnsi="Arial" w:cs="Arial"/>
        </w:rPr>
      </w:pPr>
      <w:bookmarkStart w:id="11" w:name="_Toc127623323"/>
      <w:r w:rsidRPr="00487248">
        <w:rPr>
          <w:rFonts w:ascii="Arial" w:hAnsi="Arial" w:cs="Arial"/>
        </w:rPr>
        <w:t>Time management</w:t>
      </w:r>
      <w:r w:rsidR="00487248" w:rsidRPr="00487248">
        <w:rPr>
          <w:rFonts w:ascii="Arial" w:hAnsi="Arial" w:cs="Arial"/>
        </w:rPr>
        <w:t xml:space="preserve"> skills</w:t>
      </w:r>
      <w:bookmarkEnd w:id="11"/>
    </w:p>
    <w:p w14:paraId="4A015DCB" w14:textId="452A26AA" w:rsidR="001A42D8" w:rsidRPr="00487248" w:rsidRDefault="00487248" w:rsidP="005470DE">
      <w:pPr>
        <w:rPr>
          <w:rFonts w:ascii="Arial" w:hAnsi="Arial" w:cs="Arial"/>
        </w:rPr>
      </w:pPr>
      <w:r w:rsidRPr="00487248">
        <w:rPr>
          <w:rFonts w:ascii="Arial" w:hAnsi="Arial" w:cs="Arial"/>
        </w:rPr>
        <w:t>R</w:t>
      </w:r>
      <w:r w:rsidR="001A42D8" w:rsidRPr="00487248">
        <w:rPr>
          <w:rFonts w:ascii="Arial" w:hAnsi="Arial" w:cs="Arial"/>
        </w:rPr>
        <w:t>esearch can be time-consuming, and students need to be able to manage their time to complete their research on time. They should be able to plan their research</w:t>
      </w:r>
      <w:r w:rsidR="00361127" w:rsidRPr="00487248">
        <w:rPr>
          <w:rFonts w:ascii="Arial" w:hAnsi="Arial" w:cs="Arial"/>
        </w:rPr>
        <w:t xml:space="preserve"> and set deadlines.</w:t>
      </w:r>
    </w:p>
    <w:p w14:paraId="1C1073D0" w14:textId="52F3415D" w:rsidR="00487248" w:rsidRPr="00487248" w:rsidRDefault="001A42D8" w:rsidP="00487248">
      <w:pPr>
        <w:pStyle w:val="Heading2"/>
        <w:rPr>
          <w:rFonts w:ascii="Arial" w:hAnsi="Arial" w:cs="Arial"/>
        </w:rPr>
      </w:pPr>
      <w:bookmarkStart w:id="12" w:name="_Toc127623324"/>
      <w:r w:rsidRPr="00487248">
        <w:rPr>
          <w:rFonts w:ascii="Arial" w:hAnsi="Arial" w:cs="Arial"/>
        </w:rPr>
        <w:t>Organization</w:t>
      </w:r>
      <w:r w:rsidR="00487248" w:rsidRPr="00487248">
        <w:rPr>
          <w:rFonts w:ascii="Arial" w:hAnsi="Arial" w:cs="Arial"/>
        </w:rPr>
        <w:t xml:space="preserve"> skills</w:t>
      </w:r>
      <w:bookmarkEnd w:id="12"/>
    </w:p>
    <w:p w14:paraId="31780153" w14:textId="7B959503" w:rsidR="001A42D8" w:rsidRPr="00487248" w:rsidRDefault="00487248" w:rsidP="005470DE">
      <w:pPr>
        <w:rPr>
          <w:rFonts w:ascii="Arial" w:hAnsi="Arial" w:cs="Arial"/>
        </w:rPr>
      </w:pPr>
      <w:r w:rsidRPr="00487248">
        <w:rPr>
          <w:rFonts w:ascii="Arial" w:hAnsi="Arial" w:cs="Arial"/>
        </w:rPr>
        <w:t>G</w:t>
      </w:r>
      <w:r w:rsidR="004D4B47" w:rsidRPr="00487248">
        <w:rPr>
          <w:rFonts w:ascii="Arial" w:hAnsi="Arial" w:cs="Arial"/>
        </w:rPr>
        <w:t>ood</w:t>
      </w:r>
      <w:r w:rsidR="001A42D8" w:rsidRPr="00487248">
        <w:rPr>
          <w:rFonts w:ascii="Arial" w:hAnsi="Arial" w:cs="Arial"/>
        </w:rPr>
        <w:t xml:space="preserve"> research requires good organization skills. Students should be able to keep track of their sources, take notes, and organize their information in a logical </w:t>
      </w:r>
      <w:r w:rsidR="00C44C23" w:rsidRPr="00487248">
        <w:rPr>
          <w:rFonts w:ascii="Arial" w:hAnsi="Arial" w:cs="Arial"/>
        </w:rPr>
        <w:t>way.</w:t>
      </w:r>
    </w:p>
    <w:p w14:paraId="343B7AAB" w14:textId="6585F3E1" w:rsidR="00487248" w:rsidRPr="00487248" w:rsidRDefault="001A42D8" w:rsidP="00487248">
      <w:pPr>
        <w:pStyle w:val="Heading2"/>
        <w:rPr>
          <w:rFonts w:ascii="Arial" w:hAnsi="Arial" w:cs="Arial"/>
        </w:rPr>
      </w:pPr>
      <w:bookmarkStart w:id="13" w:name="_Toc127623325"/>
      <w:r w:rsidRPr="00487248">
        <w:rPr>
          <w:rFonts w:ascii="Arial" w:hAnsi="Arial" w:cs="Arial"/>
        </w:rPr>
        <w:t>Communication</w:t>
      </w:r>
      <w:r w:rsidR="00487248" w:rsidRPr="00487248">
        <w:rPr>
          <w:rFonts w:ascii="Arial" w:hAnsi="Arial" w:cs="Arial"/>
        </w:rPr>
        <w:t xml:space="preserve"> skills</w:t>
      </w:r>
      <w:bookmarkEnd w:id="13"/>
    </w:p>
    <w:p w14:paraId="06E67F6B" w14:textId="20C6A3F4" w:rsidR="00115126" w:rsidRPr="00487248" w:rsidRDefault="00487248" w:rsidP="005470DE">
      <w:pPr>
        <w:rPr>
          <w:rFonts w:ascii="Arial" w:hAnsi="Arial" w:cs="Arial"/>
        </w:rPr>
      </w:pPr>
      <w:r w:rsidRPr="00487248">
        <w:rPr>
          <w:rFonts w:ascii="Arial" w:hAnsi="Arial" w:cs="Arial"/>
        </w:rPr>
        <w:t>S</w:t>
      </w:r>
      <w:r w:rsidR="001A42D8" w:rsidRPr="00487248">
        <w:rPr>
          <w:rFonts w:ascii="Arial" w:hAnsi="Arial" w:cs="Arial"/>
        </w:rPr>
        <w:t>trong communication skills are important for presenting research</w:t>
      </w:r>
      <w:r w:rsidR="008B637E" w:rsidRPr="00487248">
        <w:rPr>
          <w:rFonts w:ascii="Arial" w:hAnsi="Arial" w:cs="Arial"/>
        </w:rPr>
        <w:t>, they allow students to share their ideas and findings to others, effectively presenting research questions and conclusions to colleagues is necessary.</w:t>
      </w:r>
      <w:r w:rsidR="00A819E1" w:rsidRPr="00487248">
        <w:rPr>
          <w:rFonts w:ascii="Arial" w:hAnsi="Arial" w:cs="Arial"/>
        </w:rPr>
        <w:t xml:space="preserve"> </w:t>
      </w:r>
      <w:r w:rsidR="005470DE" w:rsidRPr="00487248">
        <w:rPr>
          <w:rFonts w:ascii="Arial" w:hAnsi="Arial" w:cs="Arial"/>
        </w:rPr>
        <w:t xml:space="preserve">‘Students’ communication effectiveness was positively associated with positive learning outcomes’ says </w:t>
      </w:r>
      <w:proofErr w:type="spellStart"/>
      <w:r w:rsidR="005470DE" w:rsidRPr="00487248">
        <w:rPr>
          <w:rFonts w:ascii="Arial" w:hAnsi="Arial" w:cs="Arial"/>
        </w:rPr>
        <w:t>Frymier</w:t>
      </w:r>
      <w:proofErr w:type="spellEnd"/>
      <w:r w:rsidR="005470DE" w:rsidRPr="00487248">
        <w:rPr>
          <w:rFonts w:ascii="Arial" w:hAnsi="Arial" w:cs="Arial"/>
        </w:rPr>
        <w:t xml:space="preserve"> (2005).</w:t>
      </w:r>
    </w:p>
    <w:p w14:paraId="63D7990E" w14:textId="7E51102D" w:rsidR="001A42D8" w:rsidRPr="00487248" w:rsidRDefault="007F2A76" w:rsidP="005470DE">
      <w:pPr>
        <w:rPr>
          <w:rFonts w:ascii="Arial" w:hAnsi="Arial" w:cs="Arial"/>
        </w:rPr>
      </w:pPr>
      <w:r w:rsidRPr="00487248">
        <w:rPr>
          <w:rFonts w:ascii="Arial" w:hAnsi="Arial" w:cs="Arial"/>
        </w:rPr>
        <w:t>That is why s</w:t>
      </w:r>
      <w:r w:rsidR="001A42D8" w:rsidRPr="00487248">
        <w:rPr>
          <w:rFonts w:ascii="Arial" w:hAnsi="Arial" w:cs="Arial"/>
        </w:rPr>
        <w:t>tudents should be able to communicate their ideas clearly</w:t>
      </w:r>
      <w:r w:rsidR="00A819E1" w:rsidRPr="00487248">
        <w:rPr>
          <w:rFonts w:ascii="Arial" w:hAnsi="Arial" w:cs="Arial"/>
        </w:rPr>
        <w:t xml:space="preserve">, </w:t>
      </w:r>
      <w:r w:rsidR="001A42D8" w:rsidRPr="00487248">
        <w:rPr>
          <w:rFonts w:ascii="Arial" w:hAnsi="Arial" w:cs="Arial"/>
        </w:rPr>
        <w:t xml:space="preserve">both in </w:t>
      </w:r>
      <w:r w:rsidR="00A819E1" w:rsidRPr="00487248">
        <w:rPr>
          <w:rFonts w:ascii="Arial" w:hAnsi="Arial" w:cs="Arial"/>
        </w:rPr>
        <w:t>writing and in speaking</w:t>
      </w:r>
      <w:r w:rsidR="008B637E" w:rsidRPr="00487248">
        <w:rPr>
          <w:rFonts w:ascii="Arial" w:hAnsi="Arial" w:cs="Arial"/>
        </w:rPr>
        <w:t>, they can do this in many ways like through presentations, using visual aids like graphs, and being able to listen to questions and feedback and reply to it. It is also important that complex ideas can be explained in understandable ways, which is achieved through communication.</w:t>
      </w:r>
      <w:r w:rsidR="005470DE" w:rsidRPr="00487248">
        <w:rPr>
          <w:rFonts w:ascii="Arial" w:hAnsi="Arial" w:cs="Arial"/>
        </w:rPr>
        <w:t xml:space="preserve"> </w:t>
      </w:r>
    </w:p>
    <w:p w14:paraId="7ADC9230" w14:textId="77777777" w:rsidR="00487248" w:rsidRPr="00487248" w:rsidRDefault="001A42D8" w:rsidP="00487248">
      <w:pPr>
        <w:pStyle w:val="Heading2"/>
        <w:rPr>
          <w:rFonts w:ascii="Arial" w:hAnsi="Arial" w:cs="Arial"/>
        </w:rPr>
      </w:pPr>
      <w:bookmarkStart w:id="14" w:name="_Toc127623326"/>
      <w:r w:rsidRPr="00487248">
        <w:rPr>
          <w:rFonts w:ascii="Arial" w:hAnsi="Arial" w:cs="Arial"/>
        </w:rPr>
        <w:t>Technological skills</w:t>
      </w:r>
      <w:bookmarkEnd w:id="14"/>
    </w:p>
    <w:p w14:paraId="61178800" w14:textId="2C722312" w:rsidR="001A42D8" w:rsidRPr="00487248" w:rsidRDefault="00487248" w:rsidP="005470DE">
      <w:pPr>
        <w:rPr>
          <w:rFonts w:ascii="Arial" w:hAnsi="Arial" w:cs="Arial"/>
        </w:rPr>
      </w:pPr>
      <w:r w:rsidRPr="00487248">
        <w:rPr>
          <w:rFonts w:ascii="Arial" w:hAnsi="Arial" w:cs="Arial"/>
        </w:rPr>
        <w:t>S</w:t>
      </w:r>
      <w:r w:rsidR="001A42D8" w:rsidRPr="00487248">
        <w:rPr>
          <w:rFonts w:ascii="Arial" w:hAnsi="Arial" w:cs="Arial"/>
        </w:rPr>
        <w:t xml:space="preserve">tudents should be </w:t>
      </w:r>
      <w:r w:rsidR="00A819E1" w:rsidRPr="00487248">
        <w:rPr>
          <w:rFonts w:ascii="Arial" w:hAnsi="Arial" w:cs="Arial"/>
        </w:rPr>
        <w:t>familiar with technology</w:t>
      </w:r>
      <w:r w:rsidR="001A42D8" w:rsidRPr="00487248">
        <w:rPr>
          <w:rFonts w:ascii="Arial" w:hAnsi="Arial" w:cs="Arial"/>
        </w:rPr>
        <w:t xml:space="preserve">, such as </w:t>
      </w:r>
      <w:r w:rsidR="00A819E1" w:rsidRPr="00487248">
        <w:rPr>
          <w:rFonts w:ascii="Arial" w:hAnsi="Arial" w:cs="Arial"/>
        </w:rPr>
        <w:t>Microsoft office</w:t>
      </w:r>
      <w:r w:rsidR="001A42D8" w:rsidRPr="00487248">
        <w:rPr>
          <w:rFonts w:ascii="Arial" w:hAnsi="Arial" w:cs="Arial"/>
        </w:rPr>
        <w:t xml:space="preserve">, </w:t>
      </w:r>
      <w:r w:rsidR="00A819E1" w:rsidRPr="00487248">
        <w:rPr>
          <w:rFonts w:ascii="Arial" w:hAnsi="Arial" w:cs="Arial"/>
        </w:rPr>
        <w:t>google</w:t>
      </w:r>
      <w:r w:rsidR="001A42D8" w:rsidRPr="00487248">
        <w:rPr>
          <w:rFonts w:ascii="Arial" w:hAnsi="Arial" w:cs="Arial"/>
        </w:rPr>
        <w:t xml:space="preserve">, </w:t>
      </w:r>
      <w:r w:rsidR="00A819E1" w:rsidRPr="00487248">
        <w:rPr>
          <w:rFonts w:ascii="Arial" w:hAnsi="Arial" w:cs="Arial"/>
        </w:rPr>
        <w:t>etc</w:t>
      </w:r>
      <w:r w:rsidR="001A42D8" w:rsidRPr="00487248">
        <w:rPr>
          <w:rFonts w:ascii="Arial" w:hAnsi="Arial" w:cs="Arial"/>
        </w:rPr>
        <w:t>. They should be able to use technology to organize and present their research</w:t>
      </w:r>
      <w:r w:rsidR="003F5769" w:rsidRPr="00487248">
        <w:rPr>
          <w:rFonts w:ascii="Arial" w:hAnsi="Arial" w:cs="Arial"/>
        </w:rPr>
        <w:t>.</w:t>
      </w:r>
      <w:r w:rsidR="008A0F65" w:rsidRPr="00487248">
        <w:rPr>
          <w:rFonts w:ascii="Arial" w:hAnsi="Arial" w:cs="Arial"/>
        </w:rPr>
        <w:t xml:space="preserve"> Rodrigues et al. (2021) say</w:t>
      </w:r>
      <w:r w:rsidR="00DE06A6" w:rsidRPr="00487248">
        <w:rPr>
          <w:rFonts w:ascii="Arial" w:hAnsi="Arial" w:cs="Arial"/>
        </w:rPr>
        <w:t xml:space="preserve"> ‘</w:t>
      </w:r>
      <w:r w:rsidR="00DE06A6" w:rsidRPr="00487248">
        <w:rPr>
          <w:rFonts w:ascii="Arial" w:hAnsi="Arial" w:cs="Arial"/>
          <w:color w:val="222222"/>
          <w:shd w:val="clear" w:color="auto" w:fill="FFFFFF"/>
        </w:rPr>
        <w:t>balanced development of students’ technological skills in higher education is crucial for their professional future</w:t>
      </w:r>
      <w:r w:rsidR="00DE06A6" w:rsidRPr="00487248">
        <w:rPr>
          <w:rFonts w:ascii="Arial" w:hAnsi="Arial" w:cs="Arial"/>
          <w:color w:val="222222"/>
          <w:shd w:val="clear" w:color="auto" w:fill="FFFFFF"/>
        </w:rPr>
        <w:t>’</w:t>
      </w:r>
      <w:r w:rsidR="008A0F65" w:rsidRPr="00487248">
        <w:rPr>
          <w:rFonts w:ascii="Arial" w:hAnsi="Arial" w:cs="Arial"/>
          <w:color w:val="222222"/>
          <w:shd w:val="clear" w:color="auto" w:fill="FFFFFF"/>
        </w:rPr>
        <w:t>, this is because research is much easier if you know how to use technology well.</w:t>
      </w:r>
    </w:p>
    <w:p w14:paraId="5D4E1B70" w14:textId="181B65E3" w:rsidR="006412F5" w:rsidRPr="00487248" w:rsidRDefault="001A42D8" w:rsidP="005470DE">
      <w:pPr>
        <w:jc w:val="both"/>
        <w:rPr>
          <w:rFonts w:ascii="Arial" w:hAnsi="Arial" w:cs="Arial"/>
        </w:rPr>
      </w:pPr>
      <w:r w:rsidRPr="00487248">
        <w:rPr>
          <w:rFonts w:ascii="Arial" w:hAnsi="Arial" w:cs="Arial"/>
        </w:rPr>
        <w:t xml:space="preserve">By developing these skills, students can become more effective researchers and produce </w:t>
      </w:r>
      <w:r w:rsidR="0052074D" w:rsidRPr="00487248">
        <w:rPr>
          <w:rFonts w:ascii="Arial" w:hAnsi="Arial" w:cs="Arial"/>
        </w:rPr>
        <w:t>better papers.</w:t>
      </w:r>
    </w:p>
    <w:p w14:paraId="266ED478" w14:textId="248CAC72" w:rsidR="006412F5" w:rsidRPr="00487248" w:rsidRDefault="006412F5">
      <w:pPr>
        <w:rPr>
          <w:rFonts w:ascii="Arial" w:hAnsi="Arial" w:cs="Arial"/>
        </w:rPr>
      </w:pPr>
      <w:r w:rsidRPr="00487248">
        <w:rPr>
          <w:rFonts w:ascii="Arial" w:hAnsi="Arial" w:cs="Arial"/>
        </w:rPr>
        <w:br w:type="page"/>
      </w:r>
    </w:p>
    <w:p w14:paraId="0915EE79" w14:textId="3D5C8EE9" w:rsidR="00E60666" w:rsidRPr="00487248" w:rsidRDefault="00E60666" w:rsidP="00487248">
      <w:pPr>
        <w:pStyle w:val="Heading1"/>
        <w:rPr>
          <w:rFonts w:ascii="Arial" w:hAnsi="Arial" w:cs="Arial"/>
        </w:rPr>
      </w:pPr>
      <w:bookmarkStart w:id="15" w:name="_Toc127623327"/>
      <w:r w:rsidRPr="00487248">
        <w:rPr>
          <w:rFonts w:ascii="Arial" w:hAnsi="Arial" w:cs="Arial"/>
        </w:rPr>
        <w:lastRenderedPageBreak/>
        <w:t>Conclusion</w:t>
      </w:r>
      <w:bookmarkEnd w:id="15"/>
    </w:p>
    <w:p w14:paraId="243AB976" w14:textId="77777777" w:rsidR="00B860A0" w:rsidRDefault="00B860A0">
      <w:pPr>
        <w:rPr>
          <w:rFonts w:ascii="Arial" w:hAnsi="Arial" w:cs="Arial"/>
        </w:rPr>
      </w:pPr>
    </w:p>
    <w:p w14:paraId="22E356E4" w14:textId="2928FB3A" w:rsidR="00E60666" w:rsidRPr="00487248" w:rsidRDefault="002B50A7">
      <w:pPr>
        <w:rPr>
          <w:rFonts w:ascii="Arial" w:hAnsi="Arial" w:cs="Arial"/>
        </w:rPr>
      </w:pPr>
      <w:r w:rsidRPr="00487248">
        <w:rPr>
          <w:rFonts w:ascii="Arial" w:hAnsi="Arial" w:cs="Arial"/>
        </w:rPr>
        <w:t>Technological skills and communication skills are two of the most important skills to enhance research skills, which are important to students as they lead to higher success rate. Referencing skills are also important to show honesty in students’ work.</w:t>
      </w:r>
    </w:p>
    <w:p w14:paraId="6E808B9F" w14:textId="4B3BC0CD" w:rsidR="00E60666" w:rsidRPr="00487248" w:rsidRDefault="00E60666" w:rsidP="00601AD6">
      <w:pPr>
        <w:jc w:val="both"/>
        <w:rPr>
          <w:rFonts w:ascii="Arial" w:hAnsi="Arial" w:cs="Arial"/>
        </w:rPr>
      </w:pPr>
      <w:r w:rsidRPr="00487248">
        <w:rPr>
          <w:rFonts w:ascii="Arial" w:hAnsi="Arial" w:cs="Arial"/>
        </w:rPr>
        <w:br w:type="page"/>
      </w:r>
    </w:p>
    <w:p w14:paraId="09B139EE" w14:textId="537E08CA" w:rsidR="001A42D8" w:rsidRPr="00487248" w:rsidRDefault="006412F5" w:rsidP="00487248">
      <w:pPr>
        <w:pStyle w:val="Heading1"/>
        <w:rPr>
          <w:rFonts w:ascii="Arial" w:hAnsi="Arial" w:cs="Arial"/>
        </w:rPr>
      </w:pPr>
      <w:bookmarkStart w:id="16" w:name="_Toc127623328"/>
      <w:r w:rsidRPr="00487248">
        <w:rPr>
          <w:rFonts w:ascii="Arial" w:hAnsi="Arial" w:cs="Arial"/>
        </w:rPr>
        <w:lastRenderedPageBreak/>
        <w:t>References</w:t>
      </w:r>
      <w:bookmarkEnd w:id="16"/>
    </w:p>
    <w:p w14:paraId="1D370DD1" w14:textId="77777777" w:rsidR="00DE7095" w:rsidRDefault="00DE7095" w:rsidP="00DE7095">
      <w:pPr>
        <w:rPr>
          <w:rFonts w:ascii="Arial" w:hAnsi="Arial" w:cs="Arial"/>
          <w:color w:val="222222"/>
          <w:shd w:val="clear" w:color="auto" w:fill="FFFFFF"/>
        </w:rPr>
      </w:pPr>
    </w:p>
    <w:p w14:paraId="234E2D58" w14:textId="6F409F95" w:rsidR="00DE7095" w:rsidRPr="00DE7095" w:rsidRDefault="00DE7095" w:rsidP="00DE7095">
      <w:pPr>
        <w:rPr>
          <w:rFonts w:ascii="Arial" w:hAnsi="Arial" w:cs="Arial"/>
          <w:color w:val="222222"/>
          <w:shd w:val="clear" w:color="auto" w:fill="FFFFFF"/>
        </w:rPr>
      </w:pPr>
      <w:proofErr w:type="spellStart"/>
      <w:r w:rsidRPr="00DE7095">
        <w:rPr>
          <w:rFonts w:ascii="Arial" w:hAnsi="Arial" w:cs="Arial"/>
          <w:color w:val="222222"/>
          <w:shd w:val="clear" w:color="auto" w:fill="FFFFFF"/>
        </w:rPr>
        <w:t>Feldon</w:t>
      </w:r>
      <w:proofErr w:type="spellEnd"/>
      <w:r w:rsidRPr="00DE7095">
        <w:rPr>
          <w:rFonts w:ascii="Arial" w:hAnsi="Arial" w:cs="Arial"/>
          <w:color w:val="222222"/>
          <w:shd w:val="clear" w:color="auto" w:fill="FFFFFF"/>
        </w:rPr>
        <w:t xml:space="preserve">, D. F., </w:t>
      </w:r>
      <w:proofErr w:type="spellStart"/>
      <w:r w:rsidRPr="00DE7095">
        <w:rPr>
          <w:rFonts w:ascii="Arial" w:hAnsi="Arial" w:cs="Arial"/>
          <w:color w:val="222222"/>
          <w:shd w:val="clear" w:color="auto" w:fill="FFFFFF"/>
        </w:rPr>
        <w:t>Peugh</w:t>
      </w:r>
      <w:proofErr w:type="spellEnd"/>
      <w:r w:rsidRPr="00DE7095">
        <w:rPr>
          <w:rFonts w:ascii="Arial" w:hAnsi="Arial" w:cs="Arial"/>
          <w:color w:val="222222"/>
          <w:shd w:val="clear" w:color="auto" w:fill="FFFFFF"/>
        </w:rPr>
        <w:t xml:space="preserve">, J., Timmerman, B. E., Maher, M. A., Hurst, M., Strickland, D., ... &amp; </w:t>
      </w:r>
      <w:proofErr w:type="spellStart"/>
      <w:r w:rsidRPr="00DE7095">
        <w:rPr>
          <w:rFonts w:ascii="Arial" w:hAnsi="Arial" w:cs="Arial"/>
          <w:color w:val="222222"/>
          <w:shd w:val="clear" w:color="auto" w:fill="FFFFFF"/>
        </w:rPr>
        <w:t>Stiegelmeyer</w:t>
      </w:r>
      <w:proofErr w:type="spellEnd"/>
      <w:r w:rsidRPr="00DE7095">
        <w:rPr>
          <w:rFonts w:ascii="Arial" w:hAnsi="Arial" w:cs="Arial"/>
          <w:color w:val="222222"/>
          <w:shd w:val="clear" w:color="auto" w:fill="FFFFFF"/>
        </w:rPr>
        <w:t>, C. (2011). Graduate students’ teaching experiences improve their methodological research skills. Science, 333(6045), 1037-1039. Available at: science.org/</w:t>
      </w:r>
      <w:proofErr w:type="spellStart"/>
      <w:r w:rsidRPr="00DE7095">
        <w:rPr>
          <w:rFonts w:ascii="Arial" w:hAnsi="Arial" w:cs="Arial"/>
          <w:color w:val="222222"/>
          <w:shd w:val="clear" w:color="auto" w:fill="FFFFFF"/>
        </w:rPr>
        <w:t>doi</w:t>
      </w:r>
      <w:proofErr w:type="spellEnd"/>
      <w:r w:rsidRPr="00DE7095">
        <w:rPr>
          <w:rFonts w:ascii="Arial" w:hAnsi="Arial" w:cs="Arial"/>
          <w:color w:val="222222"/>
          <w:shd w:val="clear" w:color="auto" w:fill="FFFFFF"/>
        </w:rPr>
        <w:t>/abs/10.1126/science.1204109. Accessed on 16th February 2023.</w:t>
      </w:r>
    </w:p>
    <w:p w14:paraId="092E4118" w14:textId="77777777" w:rsidR="00DE7095" w:rsidRPr="00DE7095" w:rsidRDefault="00DE7095" w:rsidP="00DE7095">
      <w:pPr>
        <w:rPr>
          <w:rFonts w:ascii="Arial" w:hAnsi="Arial" w:cs="Arial"/>
          <w:color w:val="222222"/>
          <w:shd w:val="clear" w:color="auto" w:fill="FFFFFF"/>
        </w:rPr>
      </w:pPr>
    </w:p>
    <w:p w14:paraId="4E83EB11" w14:textId="77777777" w:rsidR="00DE7095" w:rsidRPr="00DE7095" w:rsidRDefault="00DE7095" w:rsidP="00DE7095">
      <w:pPr>
        <w:rPr>
          <w:rFonts w:ascii="Arial" w:hAnsi="Arial" w:cs="Arial"/>
          <w:color w:val="222222"/>
          <w:shd w:val="clear" w:color="auto" w:fill="FFFFFF"/>
        </w:rPr>
      </w:pPr>
      <w:proofErr w:type="spellStart"/>
      <w:r w:rsidRPr="00DE7095">
        <w:rPr>
          <w:rFonts w:ascii="Arial" w:hAnsi="Arial" w:cs="Arial"/>
          <w:color w:val="222222"/>
          <w:shd w:val="clear" w:color="auto" w:fill="FFFFFF"/>
        </w:rPr>
        <w:t>Frymier</w:t>
      </w:r>
      <w:proofErr w:type="spellEnd"/>
      <w:r w:rsidRPr="00DE7095">
        <w:rPr>
          <w:rFonts w:ascii="Arial" w:hAnsi="Arial" w:cs="Arial"/>
          <w:color w:val="222222"/>
          <w:shd w:val="clear" w:color="auto" w:fill="FFFFFF"/>
        </w:rPr>
        <w:t>, A. B. (2005). Students’ classroom communication effectiveness. Communication Quarterly, 53(2), 197-212. Available at: tandfonline.com/</w:t>
      </w:r>
      <w:proofErr w:type="spellStart"/>
      <w:r w:rsidRPr="00DE7095">
        <w:rPr>
          <w:rFonts w:ascii="Arial" w:hAnsi="Arial" w:cs="Arial"/>
          <w:color w:val="222222"/>
          <w:shd w:val="clear" w:color="auto" w:fill="FFFFFF"/>
        </w:rPr>
        <w:t>doi</w:t>
      </w:r>
      <w:proofErr w:type="spellEnd"/>
      <w:r w:rsidRPr="00DE7095">
        <w:rPr>
          <w:rFonts w:ascii="Arial" w:hAnsi="Arial" w:cs="Arial"/>
          <w:color w:val="222222"/>
          <w:shd w:val="clear" w:color="auto" w:fill="FFFFFF"/>
        </w:rPr>
        <w:t>/abs/10.1080/01463370500089896</w:t>
      </w:r>
    </w:p>
    <w:p w14:paraId="35DDD19B" w14:textId="77777777" w:rsidR="00DE7095" w:rsidRPr="00DE7095" w:rsidRDefault="00DE7095" w:rsidP="00DE7095">
      <w:pPr>
        <w:rPr>
          <w:rFonts w:ascii="Arial" w:hAnsi="Arial" w:cs="Arial"/>
          <w:color w:val="222222"/>
          <w:shd w:val="clear" w:color="auto" w:fill="FFFFFF"/>
        </w:rPr>
      </w:pPr>
    </w:p>
    <w:p w14:paraId="19BEE667" w14:textId="77777777" w:rsidR="00DE7095" w:rsidRPr="00DE7095" w:rsidRDefault="00DE7095" w:rsidP="00DE7095">
      <w:pPr>
        <w:rPr>
          <w:rFonts w:ascii="Arial" w:hAnsi="Arial" w:cs="Arial"/>
          <w:color w:val="222222"/>
          <w:shd w:val="clear" w:color="auto" w:fill="FFFFFF"/>
        </w:rPr>
      </w:pPr>
      <w:r w:rsidRPr="00DE7095">
        <w:rPr>
          <w:rFonts w:ascii="Arial" w:hAnsi="Arial" w:cs="Arial"/>
          <w:color w:val="222222"/>
          <w:shd w:val="clear" w:color="auto" w:fill="FFFFFF"/>
        </w:rPr>
        <w:t xml:space="preserve">Rodrigues, A. L., </w:t>
      </w:r>
      <w:proofErr w:type="spellStart"/>
      <w:r w:rsidRPr="00DE7095">
        <w:rPr>
          <w:rFonts w:ascii="Arial" w:hAnsi="Arial" w:cs="Arial"/>
          <w:color w:val="222222"/>
          <w:shd w:val="clear" w:color="auto" w:fill="FFFFFF"/>
        </w:rPr>
        <w:t>Cerdeira</w:t>
      </w:r>
      <w:proofErr w:type="spellEnd"/>
      <w:r w:rsidRPr="00DE7095">
        <w:rPr>
          <w:rFonts w:ascii="Arial" w:hAnsi="Arial" w:cs="Arial"/>
          <w:color w:val="222222"/>
          <w:shd w:val="clear" w:color="auto" w:fill="FFFFFF"/>
        </w:rPr>
        <w:t>, L., Machado-Taylor, M. D. L., &amp; Alves, H. (2021). Technological skills in higher education—Different needs and different uses. Education Sciences, 11(7), 326. Available at: https://www.mdpi.com/2227-7102/11/7/326. Accessed on 16th February 2023.</w:t>
      </w:r>
    </w:p>
    <w:p w14:paraId="4B99AEA5" w14:textId="77777777" w:rsidR="00DE7095" w:rsidRPr="00DE7095" w:rsidRDefault="00DE7095" w:rsidP="00DE7095">
      <w:pPr>
        <w:rPr>
          <w:rFonts w:ascii="Arial" w:hAnsi="Arial" w:cs="Arial"/>
          <w:color w:val="222222"/>
          <w:shd w:val="clear" w:color="auto" w:fill="FFFFFF"/>
        </w:rPr>
      </w:pPr>
    </w:p>
    <w:p w14:paraId="61CDD6BE" w14:textId="77777777" w:rsidR="00DE7095" w:rsidRPr="00DE7095" w:rsidRDefault="00DE7095" w:rsidP="00DE7095">
      <w:pPr>
        <w:rPr>
          <w:rFonts w:ascii="Arial" w:hAnsi="Arial" w:cs="Arial"/>
          <w:color w:val="222222"/>
          <w:shd w:val="clear" w:color="auto" w:fill="FFFFFF"/>
        </w:rPr>
      </w:pPr>
      <w:r w:rsidRPr="00DE7095">
        <w:rPr>
          <w:rFonts w:ascii="Arial" w:hAnsi="Arial" w:cs="Arial"/>
          <w:color w:val="222222"/>
          <w:shd w:val="clear" w:color="auto" w:fill="FFFFFF"/>
        </w:rPr>
        <w:t>Rossi, S. L. (2022). Revisioning paraphrasing instruction. In Academic Integrity in Canada: An Enduring and Essential Challenge (pp. 411-429). Cham: Springer International Publishing. Available at: https://library.oapen.org/bitstream/handle/20.500.12657/53333/978-3-030-83255-1.pdf. Accessed on 16th February 2023.</w:t>
      </w:r>
    </w:p>
    <w:p w14:paraId="30B418F5" w14:textId="77777777" w:rsidR="00DE7095" w:rsidRPr="00DE7095" w:rsidRDefault="00DE7095" w:rsidP="00DE7095">
      <w:pPr>
        <w:rPr>
          <w:rFonts w:ascii="Arial" w:hAnsi="Arial" w:cs="Arial"/>
          <w:color w:val="222222"/>
          <w:shd w:val="clear" w:color="auto" w:fill="FFFFFF"/>
        </w:rPr>
      </w:pPr>
    </w:p>
    <w:p w14:paraId="3C1CBF74" w14:textId="082E31FE" w:rsidR="00E90F8F" w:rsidRPr="00487248" w:rsidRDefault="00DE7095" w:rsidP="00DE7095">
      <w:pPr>
        <w:rPr>
          <w:rFonts w:ascii="Arial" w:hAnsi="Arial" w:cs="Arial"/>
        </w:rPr>
      </w:pPr>
      <w:proofErr w:type="spellStart"/>
      <w:r w:rsidRPr="00DE7095">
        <w:rPr>
          <w:rFonts w:ascii="Arial" w:hAnsi="Arial" w:cs="Arial"/>
          <w:color w:val="222222"/>
          <w:shd w:val="clear" w:color="auto" w:fill="FFFFFF"/>
        </w:rPr>
        <w:t>Vardi</w:t>
      </w:r>
      <w:proofErr w:type="spellEnd"/>
      <w:r w:rsidRPr="00DE7095">
        <w:rPr>
          <w:rFonts w:ascii="Arial" w:hAnsi="Arial" w:cs="Arial"/>
          <w:color w:val="222222"/>
          <w:shd w:val="clear" w:color="auto" w:fill="FFFFFF"/>
        </w:rPr>
        <w:t xml:space="preserve">, I. (2012). Developing students' referencing skills: a matter of plagiarism, punishment and morality or of learning to write </w:t>
      </w:r>
      <w:proofErr w:type="gramStart"/>
      <w:r w:rsidRPr="00DE7095">
        <w:rPr>
          <w:rFonts w:ascii="Arial" w:hAnsi="Arial" w:cs="Arial"/>
          <w:color w:val="222222"/>
          <w:shd w:val="clear" w:color="auto" w:fill="FFFFFF"/>
        </w:rPr>
        <w:t>critically?.</w:t>
      </w:r>
      <w:proofErr w:type="gramEnd"/>
      <w:r w:rsidRPr="00DE7095">
        <w:rPr>
          <w:rFonts w:ascii="Arial" w:hAnsi="Arial" w:cs="Arial"/>
          <w:color w:val="222222"/>
          <w:shd w:val="clear" w:color="auto" w:fill="FFFFFF"/>
        </w:rPr>
        <w:t xml:space="preserve"> Higher Education Research &amp; Development, 31(6), 921-930. Available at: https://www.tandfonline.com/doi/full/10.1080/07294360.2012.673120. Accessed on 16th February 2023.</w:t>
      </w:r>
    </w:p>
    <w:sectPr w:rsidR="00E90F8F" w:rsidRPr="00487248">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BA"/>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BA"/>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BA"/>
    <w:family w:val="swiss"/>
    <w:pitch w:val="variable"/>
    <w:sig w:usb0="E4002EFF" w:usb1="C000247B" w:usb2="00000009" w:usb3="00000000" w:csb0="000001FF" w:csb1="00000000"/>
  </w:font>
  <w:font w:name="Calibri Light">
    <w:panose1 w:val="020F0302020204030204"/>
    <w:charset w:val="BA"/>
    <w:family w:val="swiss"/>
    <w:pitch w:val="variable"/>
    <w:sig w:usb0="E4002EFF" w:usb1="C000247B" w:usb2="00000009" w:usb3="00000000" w:csb0="000001FF" w:csb1="00000000"/>
  </w:font>
  <w:font w:name="Arial">
    <w:panose1 w:val="020B0604020202020204"/>
    <w:charset w:val="BA"/>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5173D"/>
    <w:multiLevelType w:val="hybridMultilevel"/>
    <w:tmpl w:val="9D94B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1A14B2"/>
    <w:multiLevelType w:val="hybridMultilevel"/>
    <w:tmpl w:val="3F841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4175935">
    <w:abstractNumId w:val="1"/>
  </w:num>
  <w:num w:numId="2" w16cid:durableId="724990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2D8"/>
    <w:rsid w:val="000B4DAD"/>
    <w:rsid w:val="000D0118"/>
    <w:rsid w:val="00115126"/>
    <w:rsid w:val="0012086A"/>
    <w:rsid w:val="00166F7F"/>
    <w:rsid w:val="001A42D8"/>
    <w:rsid w:val="00251CBC"/>
    <w:rsid w:val="002B50A7"/>
    <w:rsid w:val="002E55E2"/>
    <w:rsid w:val="00337338"/>
    <w:rsid w:val="003460A0"/>
    <w:rsid w:val="00361127"/>
    <w:rsid w:val="003A1C20"/>
    <w:rsid w:val="003A3223"/>
    <w:rsid w:val="003B6D9E"/>
    <w:rsid w:val="003C7DA1"/>
    <w:rsid w:val="003E0EF1"/>
    <w:rsid w:val="003F077C"/>
    <w:rsid w:val="003F5769"/>
    <w:rsid w:val="00487248"/>
    <w:rsid w:val="004D07E3"/>
    <w:rsid w:val="004D4B47"/>
    <w:rsid w:val="004E190E"/>
    <w:rsid w:val="0052074D"/>
    <w:rsid w:val="00535DE2"/>
    <w:rsid w:val="005470DE"/>
    <w:rsid w:val="00555995"/>
    <w:rsid w:val="00586807"/>
    <w:rsid w:val="005B6C0A"/>
    <w:rsid w:val="005E74C4"/>
    <w:rsid w:val="00601AD6"/>
    <w:rsid w:val="00620E65"/>
    <w:rsid w:val="006412F5"/>
    <w:rsid w:val="00723382"/>
    <w:rsid w:val="0075304B"/>
    <w:rsid w:val="007F2A76"/>
    <w:rsid w:val="00825552"/>
    <w:rsid w:val="008A0F65"/>
    <w:rsid w:val="008B637E"/>
    <w:rsid w:val="00976EFA"/>
    <w:rsid w:val="009E481B"/>
    <w:rsid w:val="00A22166"/>
    <w:rsid w:val="00A30E44"/>
    <w:rsid w:val="00A531A8"/>
    <w:rsid w:val="00A819E1"/>
    <w:rsid w:val="00AF2968"/>
    <w:rsid w:val="00B515A1"/>
    <w:rsid w:val="00B660F7"/>
    <w:rsid w:val="00B74FF8"/>
    <w:rsid w:val="00B860A0"/>
    <w:rsid w:val="00C44C23"/>
    <w:rsid w:val="00C625D3"/>
    <w:rsid w:val="00C657BC"/>
    <w:rsid w:val="00CC64D2"/>
    <w:rsid w:val="00CD6EFC"/>
    <w:rsid w:val="00DE06A6"/>
    <w:rsid w:val="00DE1A3D"/>
    <w:rsid w:val="00DE7095"/>
    <w:rsid w:val="00E33BC2"/>
    <w:rsid w:val="00E40D95"/>
    <w:rsid w:val="00E454D1"/>
    <w:rsid w:val="00E60666"/>
    <w:rsid w:val="00E90F8F"/>
    <w:rsid w:val="00EC77A9"/>
    <w:rsid w:val="00F11148"/>
    <w:rsid w:val="00F57328"/>
    <w:rsid w:val="00FB6156"/>
    <w:rsid w:val="00FB65B7"/>
    <w:rsid w:val="00FD5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F6781"/>
  <w15:chartTrackingRefBased/>
  <w15:docId w15:val="{25F5116D-AFEF-4663-819F-BE1875D14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C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6C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6EFC"/>
    <w:rPr>
      <w:color w:val="0563C1" w:themeColor="hyperlink"/>
      <w:u w:val="single"/>
    </w:rPr>
  </w:style>
  <w:style w:type="character" w:styleId="UnresolvedMention">
    <w:name w:val="Unresolved Mention"/>
    <w:basedOn w:val="DefaultParagraphFont"/>
    <w:uiPriority w:val="99"/>
    <w:semiHidden/>
    <w:unhideWhenUsed/>
    <w:rsid w:val="00CD6EFC"/>
    <w:rPr>
      <w:color w:val="605E5C"/>
      <w:shd w:val="clear" w:color="auto" w:fill="E1DFDD"/>
    </w:rPr>
  </w:style>
  <w:style w:type="paragraph" w:styleId="ListParagraph">
    <w:name w:val="List Paragraph"/>
    <w:basedOn w:val="Normal"/>
    <w:uiPriority w:val="34"/>
    <w:qFormat/>
    <w:rsid w:val="00C625D3"/>
    <w:pPr>
      <w:ind w:left="720"/>
      <w:contextualSpacing/>
    </w:pPr>
  </w:style>
  <w:style w:type="paragraph" w:styleId="Title">
    <w:name w:val="Title"/>
    <w:basedOn w:val="Normal"/>
    <w:next w:val="Normal"/>
    <w:link w:val="TitleChar"/>
    <w:uiPriority w:val="10"/>
    <w:qFormat/>
    <w:rsid w:val="005B6C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6C0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B6C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6C0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87248"/>
    <w:pPr>
      <w:outlineLvl w:val="9"/>
    </w:pPr>
    <w:rPr>
      <w:lang w:val="en-US"/>
    </w:rPr>
  </w:style>
  <w:style w:type="paragraph" w:styleId="TOC1">
    <w:name w:val="toc 1"/>
    <w:basedOn w:val="Normal"/>
    <w:next w:val="Normal"/>
    <w:autoRedefine/>
    <w:uiPriority w:val="39"/>
    <w:unhideWhenUsed/>
    <w:rsid w:val="00487248"/>
    <w:pPr>
      <w:spacing w:after="100"/>
    </w:pPr>
  </w:style>
  <w:style w:type="paragraph" w:styleId="TOC2">
    <w:name w:val="toc 2"/>
    <w:basedOn w:val="Normal"/>
    <w:next w:val="Normal"/>
    <w:autoRedefine/>
    <w:uiPriority w:val="39"/>
    <w:unhideWhenUsed/>
    <w:rsid w:val="0048724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7971440">
      <w:bodyDiv w:val="1"/>
      <w:marLeft w:val="0"/>
      <w:marRight w:val="0"/>
      <w:marTop w:val="0"/>
      <w:marBottom w:val="0"/>
      <w:divBdr>
        <w:top w:val="none" w:sz="0" w:space="0" w:color="auto"/>
        <w:left w:val="none" w:sz="0" w:space="0" w:color="auto"/>
        <w:bottom w:val="none" w:sz="0" w:space="0" w:color="auto"/>
        <w:right w:val="none" w:sz="0" w:space="0" w:color="auto"/>
      </w:divBdr>
    </w:div>
    <w:div w:id="581571467">
      <w:bodyDiv w:val="1"/>
      <w:marLeft w:val="0"/>
      <w:marRight w:val="0"/>
      <w:marTop w:val="0"/>
      <w:marBottom w:val="0"/>
      <w:divBdr>
        <w:top w:val="none" w:sz="0" w:space="0" w:color="auto"/>
        <w:left w:val="none" w:sz="0" w:space="0" w:color="auto"/>
        <w:bottom w:val="none" w:sz="0" w:space="0" w:color="auto"/>
        <w:right w:val="none" w:sz="0" w:space="0" w:color="auto"/>
      </w:divBdr>
    </w:div>
    <w:div w:id="1656227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7F9A7-234D-45D1-A883-A43AA55ED2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9</Pages>
  <Words>1538</Words>
  <Characters>8769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Terziev (2028389)</dc:creator>
  <cp:keywords/>
  <dc:description/>
  <cp:lastModifiedBy>Nikolay Terziev (2028389)</cp:lastModifiedBy>
  <cp:revision>140</cp:revision>
  <dcterms:created xsi:type="dcterms:W3CDTF">2023-02-18T04:35:00Z</dcterms:created>
  <dcterms:modified xsi:type="dcterms:W3CDTF">2023-02-18T14:34:00Z</dcterms:modified>
</cp:coreProperties>
</file>